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8A6A9A" w:rsidRPr="00D00F11" w:rsidTr="001902DE">
        <w:trPr>
          <w:jc w:val="center"/>
        </w:trPr>
        <w:tc>
          <w:tcPr>
            <w:tcW w:w="3780" w:type="dxa"/>
            <w:hideMark/>
          </w:tcPr>
          <w:p w:rsidR="008A6A9A" w:rsidRPr="00D00F11" w:rsidRDefault="008A6A9A" w:rsidP="005F02B0">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8A6A9A" w:rsidRPr="009F08E0" w:rsidRDefault="00691827" w:rsidP="005F02B0">
            <w:pPr>
              <w:jc w:val="center"/>
              <w:rPr>
                <w:rFonts w:ascii="Cambria" w:hAnsi="Cambria"/>
                <w:b/>
                <w:bCs/>
              </w:rPr>
            </w:pPr>
            <w:hyperlink r:id="rId7" w:history="1">
              <w:r w:rsidR="00CA3738">
                <w:rPr>
                  <w:rFonts w:ascii="Cambria" w:hAnsi="Cambria"/>
                  <w:b/>
                  <w:bCs/>
                </w:rPr>
                <w:t>12210 Luckey Summit</w:t>
              </w:r>
            </w:hyperlink>
          </w:p>
          <w:p w:rsidR="008A6A9A" w:rsidRPr="009F08E0" w:rsidRDefault="00691827" w:rsidP="005F02B0">
            <w:pPr>
              <w:jc w:val="center"/>
              <w:rPr>
                <w:rFonts w:ascii="Cambria" w:hAnsi="Cambria"/>
                <w:b/>
                <w:bCs/>
              </w:rPr>
            </w:pPr>
            <w:hyperlink r:id="rId8" w:history="1">
              <w:r>
                <w:rPr>
                  <w:rFonts w:ascii="Cambria" w:hAnsi="Cambria"/>
                  <w:b/>
                  <w:bCs/>
                </w:rPr>
                <w:t>San Antonio, TX 78252</w:t>
              </w:r>
            </w:hyperlink>
          </w:p>
          <w:p w:rsidR="008A6A9A" w:rsidRPr="00D00F11" w:rsidRDefault="008A6A9A" w:rsidP="005F02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8A6A9A" w:rsidRPr="00D00F11" w:rsidRDefault="008A6A9A" w:rsidP="005F02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8A6A9A" w:rsidRPr="00D00F11" w:rsidRDefault="00691827" w:rsidP="005F02B0">
            <w:pPr>
              <w:tabs>
                <w:tab w:val="center" w:pos="4320"/>
                <w:tab w:val="right" w:pos="8640"/>
              </w:tabs>
              <w:jc w:val="center"/>
              <w:rPr>
                <w:rFonts w:ascii="Cambria" w:eastAsia="Times New Roman" w:hAnsi="Cambria" w:cs="Calibri"/>
                <w:b/>
                <w:kern w:val="16"/>
                <w:lang w:val="en-AU" w:eastAsia="en-AU"/>
              </w:rPr>
            </w:pPr>
            <w:hyperlink r:id="rId9" w:history="1">
              <w:r w:rsidR="008A6A9A" w:rsidRPr="00D00F11">
                <w:rPr>
                  <w:rFonts w:ascii="Cambria" w:eastAsia="Times New Roman" w:hAnsi="Cambria" w:cs="Calibri"/>
                  <w:b/>
                  <w:color w:val="0000FF"/>
                  <w:kern w:val="16"/>
                  <w:u w:val="single"/>
                  <w:lang w:val="en-AU" w:eastAsia="en-AU"/>
                </w:rPr>
                <w:t>http://www.betemunah.org/</w:t>
              </w:r>
            </w:hyperlink>
          </w:p>
          <w:p w:rsidR="008A6A9A" w:rsidRPr="00D00F11" w:rsidRDefault="008A6A9A" w:rsidP="005F02B0">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8A6A9A" w:rsidRPr="00D00F11" w:rsidRDefault="008A6A9A" w:rsidP="005F02B0">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6F58A0"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A6A9A" w:rsidRPr="00D00F11" w:rsidRDefault="008A6A9A" w:rsidP="005F02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8A6A9A" w:rsidRPr="00D00F11" w:rsidRDefault="008A6A9A" w:rsidP="005F02B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8A6A9A" w:rsidRPr="00D00F11" w:rsidRDefault="008A6A9A" w:rsidP="005F02B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8A6A9A" w:rsidRPr="00D00F11" w:rsidRDefault="008A6A9A" w:rsidP="005F02B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8A6A9A" w:rsidRPr="00D00F11" w:rsidRDefault="008A6A9A" w:rsidP="005F02B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8A6A9A" w:rsidRPr="00D00F11" w:rsidRDefault="00691827" w:rsidP="005F02B0">
            <w:pPr>
              <w:tabs>
                <w:tab w:val="center" w:pos="4320"/>
                <w:tab w:val="right" w:pos="8640"/>
              </w:tabs>
              <w:jc w:val="center"/>
              <w:rPr>
                <w:rFonts w:ascii="Cambria" w:eastAsia="Times New Roman" w:hAnsi="Cambria" w:cs="Calibri"/>
                <w:b/>
                <w:bCs/>
                <w:kern w:val="16"/>
                <w:lang w:val="en-AU" w:eastAsia="en-AU"/>
              </w:rPr>
            </w:pPr>
            <w:hyperlink r:id="rId12" w:history="1">
              <w:r w:rsidR="008A6A9A" w:rsidRPr="00D00F11">
                <w:rPr>
                  <w:rFonts w:ascii="Cambria" w:eastAsia="Times New Roman" w:hAnsi="Cambria" w:cs="Calibri"/>
                  <w:b/>
                  <w:bCs/>
                  <w:color w:val="0000FF"/>
                  <w:kern w:val="16"/>
                  <w:u w:val="single"/>
                  <w:lang w:val="en-AU" w:eastAsia="en-AU"/>
                </w:rPr>
                <w:t>http://torahfocus.com/</w:t>
              </w:r>
            </w:hyperlink>
          </w:p>
          <w:p w:rsidR="008A6A9A" w:rsidRPr="00D00F11" w:rsidRDefault="008A6A9A" w:rsidP="005F02B0">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8A6A9A" w:rsidRPr="00D00F11" w:rsidRDefault="008A6A9A" w:rsidP="005F02B0">
      <w:pPr>
        <w:tabs>
          <w:tab w:val="center" w:pos="4320"/>
          <w:tab w:val="right" w:pos="8640"/>
        </w:tabs>
        <w:jc w:val="both"/>
        <w:rPr>
          <w:rFonts w:eastAsia="Times New Roman" w:cs="Calibri"/>
          <w:b/>
          <w:bCs/>
          <w:kern w:val="16"/>
          <w:lang w:eastAsia="en-AU"/>
        </w:rPr>
      </w:pPr>
    </w:p>
    <w:p w:rsidR="008A6A9A" w:rsidRPr="00D00F11" w:rsidRDefault="008A6A9A" w:rsidP="005F02B0">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8A6A9A" w:rsidRPr="00D00F11" w:rsidRDefault="008A6A9A" w:rsidP="005F02B0">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A6A9A" w:rsidRPr="00D00F11" w:rsidTr="001902DE">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8A6A9A" w:rsidRPr="00D00F11" w:rsidRDefault="008A6A9A" w:rsidP="005F02B0">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A6A9A" w:rsidRPr="00D00F11" w:rsidRDefault="008A6A9A" w:rsidP="005F02B0">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8A6A9A" w:rsidRPr="00D00F11" w:rsidTr="001902DE">
        <w:trPr>
          <w:jc w:val="center"/>
        </w:trPr>
        <w:tc>
          <w:tcPr>
            <w:tcW w:w="4627" w:type="dxa"/>
            <w:tcBorders>
              <w:top w:val="single" w:sz="4" w:space="0" w:color="auto"/>
              <w:left w:val="single" w:sz="4" w:space="0" w:color="auto"/>
              <w:bottom w:val="single" w:sz="4" w:space="0" w:color="auto"/>
              <w:right w:val="single" w:sz="4" w:space="0" w:color="auto"/>
            </w:tcBorders>
            <w:hideMark/>
          </w:tcPr>
          <w:p w:rsidR="008A6A9A" w:rsidRPr="00D00F11" w:rsidRDefault="008A6A9A" w:rsidP="005F02B0">
            <w:pPr>
              <w:jc w:val="center"/>
              <w:rPr>
                <w:rFonts w:eastAsia="Times New Roman" w:cs="Calibri"/>
                <w:b/>
                <w:kern w:val="16"/>
                <w:lang w:val="en-AU" w:eastAsia="en-AU"/>
              </w:rPr>
            </w:pPr>
            <w:r>
              <w:rPr>
                <w:rFonts w:eastAsia="Times New Roman" w:cs="Calibri"/>
                <w:b/>
                <w:kern w:val="16"/>
                <w:lang w:val="en-AU" w:eastAsia="en-AU"/>
              </w:rPr>
              <w:t xml:space="preserve">Shebat </w:t>
            </w:r>
            <w:r w:rsidR="00FF1DBA">
              <w:rPr>
                <w:rFonts w:eastAsia="Times New Roman" w:cs="Calibri"/>
                <w:b/>
                <w:kern w:val="16"/>
                <w:lang w:val="en-AU" w:eastAsia="en-AU"/>
              </w:rPr>
              <w:t>20</w:t>
            </w:r>
            <w:r w:rsidRPr="00D00F11">
              <w:rPr>
                <w:rFonts w:eastAsia="Times New Roman" w:cs="Calibri"/>
                <w:b/>
                <w:kern w:val="16"/>
                <w:lang w:val="en-AU" w:eastAsia="en-AU"/>
              </w:rPr>
              <w:t xml:space="preserve">, 5779 – </w:t>
            </w:r>
            <w:r>
              <w:rPr>
                <w:rFonts w:eastAsia="Times New Roman" w:cs="Calibri"/>
                <w:b/>
                <w:kern w:val="16"/>
                <w:lang w:val="en-AU" w:eastAsia="en-AU"/>
              </w:rPr>
              <w:t xml:space="preserve">Jan. </w:t>
            </w:r>
            <w:r w:rsidR="00FF1DBA">
              <w:rPr>
                <w:rFonts w:eastAsia="Times New Roman" w:cs="Calibri"/>
                <w:b/>
                <w:kern w:val="16"/>
                <w:lang w:val="en-AU" w:eastAsia="en-AU"/>
              </w:rPr>
              <w:t>25</w:t>
            </w:r>
            <w:r>
              <w:rPr>
                <w:rFonts w:eastAsia="Times New Roman" w:cs="Calibri"/>
                <w:b/>
                <w:kern w:val="16"/>
                <w:lang w:val="en-AU" w:eastAsia="en-AU"/>
              </w:rPr>
              <w:t>/</w:t>
            </w:r>
            <w:r w:rsidR="00FF1DBA">
              <w:rPr>
                <w:rFonts w:eastAsia="Times New Roman" w:cs="Calibri"/>
                <w:b/>
                <w:kern w:val="16"/>
                <w:lang w:val="en-AU" w:eastAsia="en-AU"/>
              </w:rPr>
              <w:t>26</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8A6A9A" w:rsidRPr="00D00F11" w:rsidRDefault="008A6A9A" w:rsidP="005F02B0">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8A6A9A" w:rsidRPr="00D00F11" w:rsidRDefault="008A6A9A" w:rsidP="005F02B0">
      <w:pPr>
        <w:jc w:val="both"/>
        <w:rPr>
          <w:rFonts w:cs="Calibri"/>
        </w:rPr>
      </w:pPr>
    </w:p>
    <w:p w:rsidR="008A6A9A" w:rsidRPr="00D00F11" w:rsidRDefault="008A6A9A" w:rsidP="005F02B0">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8A6A9A" w:rsidRPr="00D00F11" w:rsidRDefault="008A6A9A" w:rsidP="005F02B0">
      <w:pPr>
        <w:jc w:val="both"/>
        <w:rPr>
          <w:rFonts w:eastAsia="Times New Roman" w:cs="Calibri"/>
          <w:b/>
          <w:bCs/>
          <w:kern w:val="16"/>
          <w:sz w:val="18"/>
          <w:szCs w:val="18"/>
          <w:lang w:bidi="ar-SA"/>
        </w:rPr>
      </w:pPr>
    </w:p>
    <w:p w:rsidR="008A6A9A" w:rsidRPr="00D00F11" w:rsidRDefault="008A6A9A" w:rsidP="005F02B0">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A6A9A" w:rsidRPr="00D00F11" w:rsidRDefault="008A6A9A" w:rsidP="005F02B0">
      <w:pPr>
        <w:jc w:val="center"/>
        <w:rPr>
          <w:rFonts w:eastAsia="Times New Roman" w:cs="Calibri"/>
          <w:b/>
          <w:bCs/>
          <w:kern w:val="16"/>
          <w:sz w:val="18"/>
          <w:szCs w:val="18"/>
          <w:lang w:bidi="ar-SA"/>
        </w:rPr>
      </w:pPr>
    </w:p>
    <w:p w:rsidR="008A6A9A" w:rsidRPr="00D00F11" w:rsidRDefault="008A6A9A" w:rsidP="005F02B0">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8A6A9A" w:rsidRDefault="008A6A9A" w:rsidP="005F02B0">
      <w:pPr>
        <w:pBdr>
          <w:bottom w:val="double" w:sz="6" w:space="1" w:color="auto"/>
        </w:pBdr>
        <w:jc w:val="both"/>
        <w:rPr>
          <w:lang w:val="en-AU"/>
        </w:rPr>
      </w:pPr>
    </w:p>
    <w:p w:rsidR="008A6A9A" w:rsidRDefault="008A6A9A" w:rsidP="005F02B0">
      <w:pPr>
        <w:jc w:val="both"/>
        <w:rPr>
          <w:lang w:val="en-AU"/>
        </w:rPr>
      </w:pPr>
    </w:p>
    <w:p w:rsidR="008A6A9A" w:rsidRPr="00D00F11" w:rsidRDefault="008A6A9A" w:rsidP="005F02B0">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8A6A9A" w:rsidRPr="00D00F11" w:rsidRDefault="008A6A9A" w:rsidP="005F02B0">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8A6A9A" w:rsidRPr="00D00F11" w:rsidRDefault="008A6A9A" w:rsidP="005F02B0">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8A6A9A" w:rsidRPr="00D00F11" w:rsidRDefault="008A6A9A" w:rsidP="005F02B0">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8A6A9A" w:rsidRPr="00D00F11" w:rsidRDefault="008A6A9A" w:rsidP="005F02B0">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His Honor Paqid Adon David ben Abraham</w:t>
      </w:r>
    </w:p>
    <w:p w:rsidR="008A6A9A" w:rsidRPr="00D00F11" w:rsidRDefault="008A6A9A" w:rsidP="005F02B0">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Her Excellency Giberet Sarai bat Sarah &amp; beloved family</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Barth Lindemann &amp; beloved family</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John Batchelor &amp; beloved wife</w:t>
      </w:r>
    </w:p>
    <w:p w:rsidR="008A6A9A" w:rsidRPr="00D00F11" w:rsidRDefault="008A6A9A" w:rsidP="005F02B0">
      <w:pPr>
        <w:jc w:val="center"/>
        <w:rPr>
          <w:rFonts w:eastAsia="Times New Roman" w:cs="Calibri"/>
          <w:color w:val="000000"/>
        </w:rPr>
      </w:pPr>
      <w:r w:rsidRPr="00D00F11">
        <w:rPr>
          <w:rFonts w:eastAsia="Times New Roman" w:cs="Calibri"/>
          <w:color w:val="000000"/>
        </w:rPr>
        <w:t>Her Excellency Giberet Leah bat Sarah &amp; beloved mother</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Her Excellency Giberet Prof. Dr. Emunah bat Sarah &amp; beloved family</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Brad Gaskill and beloved wife Cynthia Gaskill</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Shlomoh ben Abraham</w:t>
      </w:r>
    </w:p>
    <w:p w:rsidR="008A6A9A" w:rsidRPr="00D00F11" w:rsidRDefault="008A6A9A" w:rsidP="005F02B0">
      <w:pPr>
        <w:jc w:val="center"/>
        <w:rPr>
          <w:rFonts w:eastAsia="Times New Roman" w:cs="Calibri"/>
          <w:color w:val="000000"/>
        </w:rPr>
      </w:pPr>
      <w:r w:rsidRPr="00D00F11">
        <w:rPr>
          <w:rFonts w:eastAsia="Times New Roman" w:cs="Calibri"/>
          <w:color w:val="000000"/>
        </w:rPr>
        <w:t>His Excellency Adon Ya’aqob ben David</w:t>
      </w:r>
    </w:p>
    <w:p w:rsidR="008A6A9A" w:rsidRPr="00D00F11" w:rsidRDefault="008A6A9A" w:rsidP="005F02B0">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8A6A9A" w:rsidRPr="00D00F11" w:rsidRDefault="008A6A9A" w:rsidP="005F02B0">
      <w:pPr>
        <w:jc w:val="center"/>
        <w:rPr>
          <w:rFonts w:eastAsia="Times New Roman" w:cs="Calibri"/>
          <w:color w:val="000000"/>
        </w:rPr>
      </w:pPr>
      <w:r w:rsidRPr="00D00F11">
        <w:rPr>
          <w:rFonts w:eastAsia="Times New Roman" w:cs="Calibri"/>
          <w:color w:val="000000"/>
        </w:rPr>
        <w:t> </w:t>
      </w:r>
    </w:p>
    <w:p w:rsidR="008A6A9A" w:rsidRDefault="008A6A9A" w:rsidP="005F02B0">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8A6A9A" w:rsidRDefault="008A6A9A" w:rsidP="005F02B0">
      <w:pPr>
        <w:pBdr>
          <w:bottom w:val="double" w:sz="6" w:space="1" w:color="auto"/>
        </w:pBdr>
        <w:jc w:val="both"/>
      </w:pPr>
    </w:p>
    <w:p w:rsidR="008A6A9A" w:rsidRPr="001D0732" w:rsidRDefault="008A6A9A" w:rsidP="005F02B0">
      <w:pPr>
        <w:rPr>
          <w:rFonts w:ascii="Cambria" w:eastAsia="Times New Roman" w:hAnsi="Cambria" w:cs="Calibri"/>
          <w:b/>
          <w:bCs/>
          <w:color w:val="000000"/>
          <w:sz w:val="28"/>
          <w:szCs w:val="28"/>
          <w:shd w:val="clear" w:color="auto" w:fill="FFFF00"/>
        </w:rPr>
      </w:pPr>
    </w:p>
    <w:p w:rsidR="008A6A9A" w:rsidRPr="00D00F11" w:rsidRDefault="008A6A9A" w:rsidP="005F02B0">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8A6A9A" w:rsidRDefault="008A6A9A" w:rsidP="005F02B0">
      <w:pPr>
        <w:jc w:val="both"/>
        <w:rPr>
          <w:rFonts w:eastAsia="Times New Roman" w:cs="Calibri"/>
          <w:color w:val="000000"/>
        </w:rPr>
      </w:pPr>
    </w:p>
    <w:p w:rsidR="008A6A9A" w:rsidRDefault="008A6A9A" w:rsidP="005F02B0">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8A6A9A" w:rsidRDefault="008A6A9A" w:rsidP="005F02B0">
      <w:pPr>
        <w:jc w:val="both"/>
        <w:rPr>
          <w:rFonts w:eastAsia="Times New Roman" w:cs="Calibri"/>
          <w:color w:val="000000"/>
        </w:rPr>
      </w:pPr>
    </w:p>
    <w:p w:rsidR="008A6A9A" w:rsidRDefault="008A6A9A" w:rsidP="005F02B0">
      <w:pPr>
        <w:jc w:val="both"/>
        <w:rPr>
          <w:rFonts w:eastAsia="Times New Roman" w:cs="Calibri"/>
          <w:color w:val="000000"/>
        </w:rPr>
      </w:pPr>
      <w:r w:rsidRPr="00D00F11">
        <w:rPr>
          <w:rFonts w:eastAsia="Times New Roman" w:cs="Calibri"/>
          <w:color w:val="000000"/>
        </w:rPr>
        <w:t xml:space="preserve">We pray for Her Honor Ha Rabbanit Giberet Elisheba bat Sarah who </w:t>
      </w:r>
      <w:r>
        <w:rPr>
          <w:rFonts w:eastAsia="Times New Roman" w:cs="Calibri"/>
          <w:color w:val="000000"/>
        </w:rPr>
        <w:t xml:space="preserve">who has been found with a mass in the area o her stomach and recommended for further tests and exploration by her Specialist Doctor. </w:t>
      </w:r>
      <w:bookmarkStart w:id="1" w:name="_Hlk535273953"/>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B54B8" w:rsidRDefault="00FB54B8" w:rsidP="005F02B0">
      <w:pPr>
        <w:jc w:val="both"/>
        <w:rPr>
          <w:rFonts w:eastAsia="Times New Roman" w:cs="Calibri"/>
          <w:color w:val="000000"/>
        </w:rPr>
      </w:pPr>
    </w:p>
    <w:p w:rsidR="00FB54B8" w:rsidRPr="00D00F11" w:rsidRDefault="00FB54B8" w:rsidP="005F02B0">
      <w:pPr>
        <w:jc w:val="both"/>
        <w:rPr>
          <w:rFonts w:eastAsia="Times New Roman" w:cs="Calibri"/>
          <w:color w:val="000000"/>
        </w:rPr>
      </w:pPr>
      <w:r>
        <w:rPr>
          <w:rFonts w:eastAsia="Times New Roman" w:cs="Calibri"/>
          <w:color w:val="000000"/>
        </w:rPr>
        <w:t xml:space="preserve">We pray for HE Giberet Simcha bat Sarah who has a possible malignant growth near her thyroids.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Simcha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8A6A9A" w:rsidRDefault="008A6A9A" w:rsidP="005F02B0">
      <w:pPr>
        <w:jc w:val="both"/>
        <w:rPr>
          <w:rFonts w:eastAsia="Times New Roman" w:cs="Calibri"/>
          <w:color w:val="000000"/>
        </w:rPr>
      </w:pPr>
    </w:p>
    <w:p w:rsidR="008B4BDA" w:rsidRDefault="008B4BDA" w:rsidP="005F02B0">
      <w:pPr>
        <w:jc w:val="both"/>
        <w:rPr>
          <w:rFonts w:eastAsia="Times New Roman" w:cs="Calibri"/>
          <w:color w:val="000000"/>
        </w:rPr>
      </w:pPr>
      <w:r>
        <w:rPr>
          <w:rFonts w:eastAsia="Times New Roman" w:cs="Calibri"/>
          <w:color w:val="000000"/>
        </w:rPr>
        <w:t>We pray for HE Vinus Felty bat Noach the daughter of HE Giberet Mirit bat Sarah</w:t>
      </w:r>
      <w:r w:rsidR="00816D11">
        <w:rPr>
          <w:rFonts w:eastAsia="Times New Roman" w:cs="Calibri"/>
          <w:color w:val="000000"/>
        </w:rPr>
        <w:t xml:space="preserve"> who is quite sick. </w:t>
      </w:r>
      <w:r w:rsidR="00816D11" w:rsidRPr="00816D11">
        <w:rPr>
          <w:rFonts w:eastAsia="Times New Roman" w:cs="Calibri"/>
          <w:b/>
          <w:bCs/>
          <w:color w:val="000000"/>
        </w:rPr>
        <w:t>Mi Sheberach</w:t>
      </w:r>
      <w:r w:rsidR="00816D11" w:rsidRPr="00816D11">
        <w:rPr>
          <w:rFonts w:eastAsia="Times New Roman" w:cs="Calibri"/>
          <w:color w:val="000000"/>
        </w:rPr>
        <w:t xml:space="preserve"> – He Who blessed our holy and pure Matriarchs, Sarah, Ribkah, Rachel and Leah, bless Her Excellency Giberet </w:t>
      </w:r>
      <w:r w:rsidR="00816D11">
        <w:rPr>
          <w:rFonts w:eastAsia="Times New Roman" w:cs="Calibri"/>
          <w:color w:val="000000"/>
        </w:rPr>
        <w:t>Vinus Felty bat Noach</w:t>
      </w:r>
      <w:r w:rsidR="00816D11"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173805" w:rsidRDefault="00173805" w:rsidP="005F02B0">
      <w:pPr>
        <w:jc w:val="both"/>
        <w:rPr>
          <w:rFonts w:eastAsia="Times New Roman" w:cs="Calibri"/>
          <w:color w:val="000000"/>
        </w:rPr>
      </w:pPr>
    </w:p>
    <w:p w:rsidR="00173805" w:rsidRDefault="00173805" w:rsidP="005F02B0">
      <w:pPr>
        <w:jc w:val="both"/>
        <w:rPr>
          <w:rFonts w:eastAsia="Times New Roman" w:cs="Calibri"/>
          <w:color w:val="000000"/>
        </w:rPr>
      </w:pPr>
      <w:r>
        <w:rPr>
          <w:rFonts w:eastAsia="Times New Roman" w:cs="Calibri"/>
          <w:color w:val="000000"/>
        </w:rPr>
        <w:t xml:space="preserve">We pray for HE Adon </w:t>
      </w:r>
      <w:r w:rsidRPr="00173805">
        <w:rPr>
          <w:rFonts w:eastAsia="Times New Roman" w:cs="Calibri"/>
          <w:color w:val="000000"/>
        </w:rPr>
        <w:t>David Cox</w:t>
      </w:r>
      <w:r>
        <w:rPr>
          <w:rFonts w:eastAsia="Times New Roman" w:cs="Calibri"/>
          <w:color w:val="000000"/>
        </w:rPr>
        <w:t xml:space="preserve"> ben Noach</w:t>
      </w:r>
      <w:r w:rsidRPr="00173805">
        <w:rPr>
          <w:rFonts w:eastAsia="Times New Roman" w:cs="Calibri"/>
          <w:color w:val="000000"/>
        </w:rPr>
        <w:t xml:space="preserve">, </w:t>
      </w:r>
      <w:r>
        <w:rPr>
          <w:rFonts w:eastAsia="Times New Roman" w:cs="Calibri"/>
          <w:color w:val="000000"/>
        </w:rPr>
        <w:t xml:space="preserve">the father of HE Giberet Sarai bat Sarah, </w:t>
      </w:r>
      <w:r w:rsidRPr="00173805">
        <w:rPr>
          <w:rFonts w:eastAsia="Times New Roman" w:cs="Calibri"/>
          <w:color w:val="000000"/>
        </w:rPr>
        <w:t>who is having blackout spells and the doctors don’t know what is causing it.  He is 80 and already has Parkinsonism (a Parkinson-like disease</w:t>
      </w:r>
      <w:r w:rsidR="008B29B3">
        <w:rPr>
          <w:rFonts w:eastAsia="Times New Roman" w:cs="Calibri"/>
          <w:color w:val="000000"/>
        </w:rPr>
        <w:t xml:space="preserve">. </w:t>
      </w:r>
      <w:r w:rsidR="008B29B3" w:rsidRPr="00FA735F">
        <w:rPr>
          <w:rFonts w:eastAsia="Times New Roman" w:cs="Calibri"/>
          <w:b/>
          <w:bCs/>
          <w:color w:val="000000"/>
        </w:rPr>
        <w:t>Mi Sheberach</w:t>
      </w:r>
      <w:r w:rsidR="008B29B3">
        <w:rPr>
          <w:rFonts w:eastAsia="Times New Roman" w:cs="Calibri"/>
          <w:color w:val="000000"/>
        </w:rPr>
        <w:t xml:space="preserve"> </w:t>
      </w:r>
      <w:r w:rsidR="008B29B3" w:rsidRPr="00FA735F">
        <w:rPr>
          <w:rFonts w:eastAsia="Times New Roman" w:cs="Calibri"/>
          <w:color w:val="000000"/>
        </w:rPr>
        <w:t>He who blessed our forefathers Abraham, Isaac and Jacob, Moses and Aaron, David and Solomon, may He bless and heal</w:t>
      </w:r>
      <w:r w:rsidR="008B29B3">
        <w:rPr>
          <w:rFonts w:eastAsia="Times New Roman" w:cs="Calibri"/>
          <w:color w:val="000000"/>
        </w:rPr>
        <w:t xml:space="preserve"> HE Adon David Cox ben Noach</w:t>
      </w:r>
      <w:r w:rsidR="008B29B3" w:rsidRPr="00FA735F">
        <w:rPr>
          <w:rFonts w:eastAsia="Times New Roman" w:cs="Calibri"/>
          <w:color w:val="000000"/>
        </w:rPr>
        <w:t>. May the Holy One, Blessed is He, be filled with compassion for him to restore his health, to heal him, to strengthen him, to revivify him. And may He send him speedily a complete recovery from heaven, among the other sick people of Yisrael, a recovery of the body and a recovery of the spirit and mind, swiftly and soon, and we say amen ve amen!</w:t>
      </w:r>
    </w:p>
    <w:p w:rsidR="008B4BDA" w:rsidRDefault="008B4BDA" w:rsidP="005F02B0">
      <w:pPr>
        <w:jc w:val="both"/>
        <w:rPr>
          <w:rFonts w:eastAsia="Times New Roman" w:cs="Calibri"/>
          <w:color w:val="000000"/>
        </w:rPr>
      </w:pPr>
    </w:p>
    <w:p w:rsidR="008A6A9A" w:rsidRDefault="008A6A9A" w:rsidP="005F02B0">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A6A9A" w:rsidRDefault="008A6A9A" w:rsidP="005F02B0">
      <w:pPr>
        <w:jc w:val="both"/>
        <w:rPr>
          <w:rFonts w:eastAsia="Times New Roman" w:cs="Calibri"/>
          <w:color w:val="000000"/>
        </w:rPr>
      </w:pPr>
    </w:p>
    <w:p w:rsidR="008A6A9A" w:rsidRDefault="008A6A9A" w:rsidP="005F02B0">
      <w:pPr>
        <w:jc w:val="both"/>
        <w:rPr>
          <w:rFonts w:eastAsia="Times New Roman" w:cs="Calibri"/>
          <w:color w:val="000000"/>
        </w:rPr>
      </w:pPr>
      <w:r>
        <w:rPr>
          <w:rFonts w:eastAsia="Times New Roman" w:cs="Calibri"/>
          <w:color w:val="000000"/>
        </w:rPr>
        <w:lastRenderedPageBreak/>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A6A9A" w:rsidRDefault="008A6A9A" w:rsidP="005F02B0">
      <w:pPr>
        <w:jc w:val="both"/>
        <w:rPr>
          <w:rFonts w:eastAsia="Times New Roman" w:cs="Calibri"/>
          <w:color w:val="000000"/>
        </w:rPr>
      </w:pPr>
    </w:p>
    <w:p w:rsidR="008A6A9A" w:rsidRDefault="008A6A9A" w:rsidP="005F02B0">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A6A9A" w:rsidRDefault="008A6A9A" w:rsidP="005F02B0">
      <w:pPr>
        <w:jc w:val="both"/>
        <w:rPr>
          <w:rFonts w:eastAsia="Times New Roman" w:cs="Calibri"/>
          <w:color w:val="000000"/>
        </w:rPr>
      </w:pPr>
    </w:p>
    <w:p w:rsidR="008A6A9A" w:rsidRPr="00D00F11" w:rsidRDefault="008A6A9A" w:rsidP="005F02B0">
      <w:pPr>
        <w:jc w:val="both"/>
        <w:rPr>
          <w:rFonts w:eastAsia="Times New Roman" w:cs="Calibri"/>
          <w:color w:val="000000"/>
        </w:rPr>
      </w:pPr>
      <w:r w:rsidRPr="00D00F11">
        <w:rPr>
          <w:rFonts w:eastAsia="Times New Roman" w:cs="Calibri"/>
          <w:color w:val="000000"/>
        </w:rPr>
        <w:t xml:space="preserve">We pray for my friend HE Adon Andrew ben Noach who is suffering from bi-polar problems, and currently sleeping in his car, and also has problems with drink and gamble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8A6A9A" w:rsidRPr="00D00F11" w:rsidRDefault="008A6A9A" w:rsidP="005F02B0">
      <w:pPr>
        <w:jc w:val="both"/>
        <w:rPr>
          <w:rFonts w:eastAsia="Times New Roman" w:cs="Calibri"/>
          <w:color w:val="000000"/>
        </w:rPr>
      </w:pPr>
    </w:p>
    <w:p w:rsidR="008A6A9A" w:rsidRPr="00D00F11" w:rsidRDefault="008A6A9A" w:rsidP="005F02B0">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8A6A9A" w:rsidRPr="00D00F11" w:rsidRDefault="008A6A9A" w:rsidP="005F02B0">
      <w:pPr>
        <w:jc w:val="both"/>
        <w:rPr>
          <w:rFonts w:eastAsia="Times New Roman" w:cs="Calibri"/>
          <w:color w:val="000000"/>
        </w:rPr>
      </w:pPr>
    </w:p>
    <w:p w:rsidR="008A6A9A" w:rsidRPr="00D00F11" w:rsidRDefault="008A6A9A" w:rsidP="005F02B0">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8A6A9A" w:rsidRPr="00D00F11" w:rsidRDefault="008A6A9A" w:rsidP="005F02B0">
      <w:pPr>
        <w:jc w:val="both"/>
        <w:rPr>
          <w:rFonts w:eastAsia="Times New Roman" w:cs="Calibri"/>
          <w:color w:val="000000"/>
        </w:rPr>
      </w:pPr>
    </w:p>
    <w:p w:rsidR="008A6A9A" w:rsidRPr="00E753D6" w:rsidRDefault="008A6A9A" w:rsidP="005F02B0">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p>
    <w:p w:rsidR="008A6A9A" w:rsidRDefault="008A6A9A" w:rsidP="005F02B0">
      <w:pPr>
        <w:jc w:val="both"/>
      </w:pPr>
    </w:p>
    <w:p w:rsidR="008A6A9A" w:rsidRDefault="008A6A9A" w:rsidP="005F02B0">
      <w:pPr>
        <w:pBdr>
          <w:bottom w:val="double" w:sz="6" w:space="1" w:color="auto"/>
        </w:pBdr>
        <w:jc w:val="both"/>
      </w:pPr>
    </w:p>
    <w:p w:rsidR="008A6A9A" w:rsidRDefault="008A6A9A" w:rsidP="005F02B0">
      <w:pPr>
        <w:jc w:val="both"/>
      </w:pPr>
    </w:p>
    <w:p w:rsidR="005F02B0" w:rsidRDefault="005F02B0">
      <w:pP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rsidR="008A6A9A" w:rsidRPr="00D52B40" w:rsidRDefault="008A6A9A" w:rsidP="005F02B0">
      <w:pPr>
        <w:jc w:val="center"/>
        <w:rPr>
          <w:rFonts w:eastAsia="Times New Roman" w:cs="Calibri"/>
          <w:color w:val="000000"/>
        </w:rPr>
      </w:pPr>
      <w:r w:rsidRPr="00D52B40">
        <w:rPr>
          <w:rFonts w:ascii="Cambria" w:eastAsia="Times New Roman" w:hAnsi="Cambria" w:cs="Calibri"/>
          <w:b/>
          <w:bCs/>
          <w:color w:val="000000"/>
          <w:sz w:val="28"/>
          <w:szCs w:val="28"/>
          <w:lang w:val="en-AU"/>
        </w:rPr>
        <w:lastRenderedPageBreak/>
        <w:t>Blessings Before Torah Study</w:t>
      </w:r>
    </w:p>
    <w:p w:rsidR="008A6A9A" w:rsidRPr="00D52B40" w:rsidRDefault="008A6A9A" w:rsidP="005F02B0">
      <w:pPr>
        <w:jc w:val="both"/>
        <w:rPr>
          <w:rFonts w:eastAsia="Times New Roman" w:cs="Calibri"/>
          <w:color w:val="000000"/>
        </w:rPr>
      </w:pPr>
      <w:r w:rsidRPr="00D52B40">
        <w:rPr>
          <w:rFonts w:ascii="Arial Narrow" w:eastAsia="Times New Roman" w:hAnsi="Arial Narrow" w:cs="Calibri"/>
          <w:color w:val="000000"/>
          <w:lang w:val="en-AU"/>
        </w:rPr>
        <w:t> </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 </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 </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 </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 </w:t>
      </w:r>
    </w:p>
    <w:p w:rsidR="008A6A9A" w:rsidRPr="00D52B40" w:rsidRDefault="008A6A9A" w:rsidP="005F02B0">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8A6A9A" w:rsidRPr="00D52B40" w:rsidRDefault="008A6A9A" w:rsidP="005F02B0">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8A6A9A" w:rsidRPr="00D52B40" w:rsidRDefault="008A6A9A" w:rsidP="005F02B0">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 </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 </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A6A9A" w:rsidRPr="00D52B40" w:rsidRDefault="008A6A9A" w:rsidP="005F02B0">
      <w:pPr>
        <w:jc w:val="both"/>
        <w:rPr>
          <w:rFonts w:eastAsia="Times New Roman" w:cs="Calibri"/>
          <w:color w:val="000000"/>
        </w:rPr>
      </w:pPr>
      <w:r w:rsidRPr="00D52B40">
        <w:rPr>
          <w:rFonts w:eastAsia="Times New Roman" w:cs="Calibri"/>
          <w:b/>
          <w:bCs/>
          <w:color w:val="000000"/>
          <w:lang w:val="en-AU"/>
        </w:rPr>
        <w:t> </w:t>
      </w:r>
    </w:p>
    <w:p w:rsidR="008A6A9A" w:rsidRPr="00D52B40" w:rsidRDefault="008A6A9A" w:rsidP="005F02B0">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A6A9A" w:rsidRDefault="008A6A9A" w:rsidP="005F02B0">
      <w:pPr>
        <w:pBdr>
          <w:bottom w:val="double" w:sz="6" w:space="1" w:color="auto"/>
        </w:pBdr>
        <w:jc w:val="both"/>
      </w:pPr>
    </w:p>
    <w:p w:rsidR="008A6A9A" w:rsidRDefault="008A6A9A" w:rsidP="005F02B0">
      <w:pPr>
        <w:jc w:val="both"/>
      </w:pPr>
    </w:p>
    <w:p w:rsidR="00CB5B83" w:rsidRDefault="00CB5B83"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C7212F" w:rsidRDefault="00C7212F" w:rsidP="005F02B0">
      <w:pPr>
        <w:jc w:val="both"/>
      </w:pPr>
    </w:p>
    <w:p w:rsidR="005F02B0" w:rsidRDefault="005F02B0">
      <w:pP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p>
    <w:p w:rsidR="00C7212F" w:rsidRPr="00DA154F" w:rsidRDefault="00C7212F" w:rsidP="005F02B0">
      <w:pPr>
        <w:tabs>
          <w:tab w:val="left" w:pos="795"/>
          <w:tab w:val="center" w:pos="5112"/>
        </w:tabs>
        <w:jc w:val="center"/>
        <w:rPr>
          <w:rFonts w:ascii="Cambria" w:eastAsia="Times New Roman" w:hAnsi="Cambria" w:cs="Calibri"/>
          <w:color w:val="000000"/>
        </w:rPr>
      </w:pPr>
      <w:r w:rsidRPr="00DA154F">
        <w:rPr>
          <w:rFonts w:ascii="Cambria" w:eastAsia="Times New Roman" w:hAnsi="Cambria" w:cs="Calibri"/>
          <w:b/>
          <w:bCs/>
          <w:color w:val="000000"/>
          <w:sz w:val="28"/>
          <w:szCs w:val="28"/>
        </w:rPr>
        <w:t>“Shabbat “</w:t>
      </w:r>
      <w:r w:rsidRPr="00F64C90">
        <w:rPr>
          <w:rFonts w:ascii="Cambria" w:eastAsia="Times New Roman" w:hAnsi="Cambria" w:cs="Calibri"/>
          <w:b/>
          <w:bCs/>
          <w:color w:val="000000"/>
          <w:sz w:val="28"/>
          <w:szCs w:val="28"/>
        </w:rPr>
        <w:t>V’hayah Im-Shamo’a</w:t>
      </w:r>
      <w:r w:rsidRPr="00DA154F">
        <w:rPr>
          <w:rFonts w:ascii="Cambria" w:eastAsia="Times New Roman" w:hAnsi="Cambria" w:cs="Calibri"/>
          <w:b/>
          <w:bCs/>
          <w:color w:val="000000"/>
          <w:sz w:val="28"/>
          <w:szCs w:val="28"/>
        </w:rPr>
        <w:t>” - ”</w:t>
      </w:r>
      <w:r w:rsidRPr="00F64C90">
        <w:rPr>
          <w:rFonts w:eastAsia="Times New Roman" w:cs="Calibri"/>
          <w:b/>
          <w:bCs/>
        </w:rPr>
        <w:t xml:space="preserve"> </w:t>
      </w:r>
      <w:r w:rsidRPr="00F64C90">
        <w:rPr>
          <w:rFonts w:ascii="Cambria" w:eastAsia="Times New Roman" w:hAnsi="Cambria" w:cs="Calibri"/>
          <w:b/>
          <w:bCs/>
          <w:color w:val="000000"/>
          <w:sz w:val="28"/>
          <w:szCs w:val="28"/>
        </w:rPr>
        <w:t>Now it will be, [if] diligently</w:t>
      </w:r>
      <w:r w:rsidRPr="00DA154F">
        <w:rPr>
          <w:rFonts w:ascii="Cambria" w:eastAsia="Times New Roman" w:hAnsi="Cambria" w:cs="Calibri"/>
          <w:b/>
          <w:bCs/>
          <w:color w:val="000000"/>
          <w:sz w:val="28"/>
          <w:szCs w:val="28"/>
        </w:rPr>
        <w:t>”</w:t>
      </w:r>
    </w:p>
    <w:p w:rsidR="00C7212F" w:rsidRPr="00DA154F" w:rsidRDefault="00C7212F" w:rsidP="005F02B0">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572"/>
        <w:gridCol w:w="2782"/>
        <w:gridCol w:w="2670"/>
      </w:tblGrid>
      <w:tr w:rsidR="00C7212F" w:rsidRPr="00DA154F" w:rsidTr="001902D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r w:rsidRPr="00DA154F">
              <w:rPr>
                <w:rFonts w:eastAsia="Times New Roman" w:cs="Calibri"/>
                <w:b/>
                <w:bCs/>
                <w:lang w:val="en-AU"/>
              </w:rPr>
              <w:t>Weekday Torah Reading:</w:t>
            </w:r>
          </w:p>
        </w:tc>
      </w:tr>
      <w:tr w:rsidR="00C7212F" w:rsidRPr="00DA154F" w:rsidTr="001902D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4060FB" w:rsidRDefault="00C7212F" w:rsidP="005F02B0">
            <w:pPr>
              <w:jc w:val="center"/>
              <w:rPr>
                <w:rFonts w:ascii="David" w:eastAsia="Times New Roman" w:hAnsi="David" w:cs="David"/>
                <w:sz w:val="28"/>
                <w:szCs w:val="28"/>
                <w:lang w:val="en-AU"/>
              </w:rPr>
            </w:pPr>
            <w:r w:rsidRPr="004060FB">
              <w:rPr>
                <w:rFonts w:ascii="David" w:eastAsia="Times New Roman" w:hAnsi="David" w:cs="David"/>
                <w:b/>
                <w:bCs/>
                <w:sz w:val="28"/>
                <w:szCs w:val="28"/>
                <w:rtl/>
                <w:lang w:val="en-AU"/>
              </w:rPr>
              <w:t>וְהָיָה, אִם-שָׁמוֹעַ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r w:rsidRPr="00DA154F">
              <w:rPr>
                <w:rFonts w:eastAsia="Times New Roman" w:cs="Calibri"/>
                <w:b/>
                <w:bCs/>
                <w:lang w:val="en-AU"/>
              </w:rPr>
              <w:t>Saturday Afternoon</w:t>
            </w:r>
          </w:p>
        </w:tc>
      </w:tr>
      <w:tr w:rsidR="00C7212F" w:rsidRPr="00DA154F" w:rsidTr="001902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b/>
                <w:bCs/>
              </w:rPr>
            </w:pPr>
            <w:r>
              <w:rPr>
                <w:rFonts w:eastAsia="Times New Roman" w:cs="Calibri"/>
                <w:b/>
                <w:bCs/>
              </w:rPr>
              <w:t>“</w:t>
            </w:r>
            <w:bookmarkStart w:id="4" w:name="_Hlk535441238"/>
            <w:r>
              <w:rPr>
                <w:rFonts w:eastAsia="Times New Roman" w:cs="Calibri"/>
                <w:b/>
                <w:bCs/>
              </w:rPr>
              <w:t>V’hayah Im-Shamo’a</w:t>
            </w:r>
            <w:bookmarkEnd w:id="4"/>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Reader 1 – D’barim </w:t>
            </w:r>
            <w:r>
              <w:rPr>
                <w:rFonts w:eastAsia="Times New Roman" w:cs="Calibri"/>
              </w:rPr>
              <w:t>28:1-3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7212F" w:rsidRPr="00DA154F" w:rsidRDefault="00C7212F" w:rsidP="005F02B0">
            <w:pPr>
              <w:rPr>
                <w:rFonts w:eastAsia="Times New Roman" w:cs="Calibri"/>
              </w:rPr>
            </w:pPr>
            <w:r w:rsidRPr="00DA154F">
              <w:rPr>
                <w:rFonts w:eastAsia="Times New Roman" w:cs="Calibri"/>
              </w:rPr>
              <w:t xml:space="preserve">Reader 1 – D’barim </w:t>
            </w:r>
            <w:r>
              <w:rPr>
                <w:rFonts w:eastAsia="Times New Roman" w:cs="Calibri"/>
              </w:rPr>
              <w:t>29:9-14</w:t>
            </w:r>
          </w:p>
        </w:tc>
      </w:tr>
      <w:tr w:rsidR="00C7212F" w:rsidRPr="00DA154F" w:rsidTr="001902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r w:rsidRPr="00DA154F">
              <w:rPr>
                <w:rFonts w:eastAsia="Times New Roman" w:cs="Calibri"/>
                <w:b/>
                <w:bCs/>
              </w:rPr>
              <w:t>“</w:t>
            </w:r>
            <w:bookmarkStart w:id="5" w:name="_Hlk535441265"/>
            <w:r w:rsidRPr="0091627D">
              <w:rPr>
                <w:rFonts w:eastAsia="Times New Roman" w:cs="Calibri"/>
                <w:b/>
                <w:bCs/>
              </w:rPr>
              <w:t xml:space="preserve">Now it </w:t>
            </w:r>
            <w:r>
              <w:rPr>
                <w:rFonts w:eastAsia="Times New Roman" w:cs="Calibri"/>
                <w:b/>
                <w:bCs/>
              </w:rPr>
              <w:t>wi</w:t>
            </w:r>
            <w:r w:rsidRPr="0091627D">
              <w:rPr>
                <w:rFonts w:eastAsia="Times New Roman" w:cs="Calibri"/>
                <w:b/>
                <w:bCs/>
              </w:rPr>
              <w:t xml:space="preserve">ll be, </w:t>
            </w:r>
            <w:r>
              <w:rPr>
                <w:rFonts w:eastAsia="Times New Roman" w:cs="Calibri"/>
                <w:b/>
                <w:bCs/>
              </w:rPr>
              <w:t>[</w:t>
            </w:r>
            <w:r w:rsidRPr="0091627D">
              <w:rPr>
                <w:rFonts w:eastAsia="Times New Roman" w:cs="Calibri"/>
                <w:b/>
                <w:bCs/>
              </w:rPr>
              <w:t>if</w:t>
            </w:r>
            <w:r>
              <w:rPr>
                <w:rFonts w:eastAsia="Times New Roman" w:cs="Calibri"/>
                <w:b/>
                <w:bCs/>
              </w:rPr>
              <w:t xml:space="preserve">] </w:t>
            </w:r>
            <w:r w:rsidRPr="0091627D">
              <w:rPr>
                <w:rFonts w:eastAsia="Times New Roman" w:cs="Calibri"/>
                <w:b/>
                <w:bCs/>
              </w:rPr>
              <w:t>diligently</w:t>
            </w:r>
            <w:bookmarkEnd w:id="5"/>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Reader 2 – D’barim </w:t>
            </w:r>
            <w:r>
              <w:rPr>
                <w:rFonts w:eastAsia="Times New Roman" w:cs="Calibri"/>
              </w:rPr>
              <w:t>28:4-6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7212F" w:rsidRPr="00DA154F" w:rsidRDefault="00C7212F" w:rsidP="005F02B0">
            <w:pPr>
              <w:rPr>
                <w:rFonts w:eastAsia="Times New Roman" w:cs="Calibri"/>
              </w:rPr>
            </w:pPr>
            <w:r w:rsidRPr="00DA154F">
              <w:rPr>
                <w:rFonts w:eastAsia="Times New Roman" w:cs="Calibri"/>
              </w:rPr>
              <w:t xml:space="preserve">Reader 2- D’barim </w:t>
            </w:r>
            <w:r>
              <w:rPr>
                <w:rFonts w:eastAsia="Times New Roman" w:cs="Calibri"/>
              </w:rPr>
              <w:t>29:9-14</w:t>
            </w:r>
          </w:p>
        </w:tc>
      </w:tr>
      <w:tr w:rsidR="00C7212F" w:rsidRPr="00DA154F" w:rsidTr="001902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lang w:val="es-ES"/>
              </w:rPr>
            </w:pPr>
            <w:r w:rsidRPr="00DA154F">
              <w:rPr>
                <w:rFonts w:eastAsia="Times New Roman" w:cs="Calibri"/>
                <w:b/>
                <w:bCs/>
                <w:lang w:val="es-ES_tradnl"/>
              </w:rPr>
              <w:t>“</w:t>
            </w:r>
            <w:r w:rsidRPr="0091627D">
              <w:rPr>
                <w:rFonts w:eastAsia="Times New Roman" w:cs="Calibri"/>
                <w:b/>
                <w:bCs/>
                <w:lang w:val="x-none"/>
              </w:rPr>
              <w:t xml:space="preserve">Y sucederá </w:t>
            </w:r>
            <w:r w:rsidRPr="00F64C90">
              <w:rPr>
                <w:rFonts w:eastAsia="Times New Roman" w:cs="Calibri"/>
                <w:b/>
                <w:bCs/>
                <w:lang w:val="es-ES"/>
              </w:rPr>
              <w:t>[</w:t>
            </w:r>
            <w:r w:rsidRPr="0091627D">
              <w:rPr>
                <w:rFonts w:eastAsia="Times New Roman" w:cs="Calibri"/>
                <w:b/>
                <w:bCs/>
                <w:lang w:val="x-none"/>
              </w:rPr>
              <w:t>que si</w:t>
            </w:r>
            <w:r w:rsidRPr="00F64C90">
              <w:rPr>
                <w:rFonts w:eastAsia="Times New Roman" w:cs="Calibri"/>
                <w:b/>
                <w:bCs/>
                <w:lang w:val="es-ES"/>
              </w:rPr>
              <w:t>]</w:t>
            </w:r>
            <w:r w:rsidRPr="0091627D">
              <w:rPr>
                <w:rFonts w:eastAsia="Times New Roman" w:cs="Calibri"/>
                <w:b/>
                <w:bCs/>
                <w:lang w:val="x-none"/>
              </w:rPr>
              <w:t xml:space="preserve"> diligentemente</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Reader 3 – D’barim </w:t>
            </w:r>
            <w:r>
              <w:rPr>
                <w:rFonts w:eastAsia="Times New Roman" w:cs="Calibri"/>
              </w:rPr>
              <w:t>28:7-0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7212F" w:rsidRPr="00DA154F" w:rsidRDefault="00C7212F" w:rsidP="005F02B0">
            <w:pPr>
              <w:rPr>
                <w:rFonts w:eastAsia="Times New Roman" w:cs="Calibri"/>
              </w:rPr>
            </w:pPr>
            <w:r w:rsidRPr="00DA154F">
              <w:rPr>
                <w:rFonts w:eastAsia="Times New Roman" w:cs="Calibri"/>
              </w:rPr>
              <w:t xml:space="preserve">Reader 3- D’barim </w:t>
            </w:r>
            <w:r>
              <w:rPr>
                <w:rFonts w:eastAsia="Times New Roman" w:cs="Calibri"/>
              </w:rPr>
              <w:t>29:9-14</w:t>
            </w:r>
          </w:p>
        </w:tc>
      </w:tr>
      <w:tr w:rsidR="00C7212F" w:rsidRPr="00DA154F" w:rsidTr="001902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r w:rsidRPr="00DA154F">
              <w:rPr>
                <w:rFonts w:eastAsia="Times New Roman" w:cs="Calibri"/>
              </w:rPr>
              <w:t xml:space="preserve">D’barim (Deut.) </w:t>
            </w:r>
            <w:r w:rsidRPr="007E220F">
              <w:rPr>
                <w:rFonts w:eastAsia="Times New Roman" w:cs="Calibri"/>
              </w:rPr>
              <w:t>28:1 – 29:8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Reader 4 – D’barim </w:t>
            </w:r>
            <w:r>
              <w:rPr>
                <w:rFonts w:eastAsia="Times New Roman" w:cs="Calibri"/>
              </w:rPr>
              <w:t>28:19-11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212F" w:rsidRPr="00DA154F" w:rsidRDefault="00C7212F" w:rsidP="005F02B0">
            <w:pPr>
              <w:rPr>
                <w:rFonts w:eastAsia="Times New Roman" w:cs="Calibri"/>
              </w:rPr>
            </w:pPr>
            <w:r w:rsidRPr="00DA154F">
              <w:rPr>
                <w:rFonts w:eastAsia="Times New Roman" w:cs="Calibri"/>
                <w:lang w:val="en-AU"/>
              </w:rPr>
              <w:t> </w:t>
            </w:r>
          </w:p>
        </w:tc>
      </w:tr>
      <w:tr w:rsidR="00C7212F" w:rsidRPr="00DA154F" w:rsidTr="001902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Reader 5 – D’barim </w:t>
            </w:r>
            <w:r>
              <w:rPr>
                <w:rFonts w:eastAsia="Times New Roman" w:cs="Calibri"/>
              </w:rPr>
              <w:t>28:12-69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212F" w:rsidRPr="00DA154F" w:rsidRDefault="00C7212F" w:rsidP="005F02B0">
            <w:pPr>
              <w:jc w:val="center"/>
              <w:rPr>
                <w:rFonts w:eastAsia="Times New Roman" w:cs="Calibri"/>
              </w:rPr>
            </w:pPr>
            <w:r w:rsidRPr="00DA154F">
              <w:rPr>
                <w:rFonts w:eastAsia="Times New Roman" w:cs="Calibri"/>
                <w:b/>
                <w:bCs/>
                <w:lang w:val="en-AU"/>
              </w:rPr>
              <w:t>Monday &amp; Thursday</w:t>
            </w:r>
          </w:p>
          <w:p w:rsidR="00C7212F" w:rsidRPr="00DA154F" w:rsidRDefault="00C7212F" w:rsidP="005F02B0">
            <w:pPr>
              <w:jc w:val="center"/>
              <w:rPr>
                <w:rFonts w:eastAsia="Times New Roman" w:cs="Calibri"/>
              </w:rPr>
            </w:pPr>
            <w:r w:rsidRPr="00DA154F">
              <w:rPr>
                <w:rFonts w:eastAsia="Times New Roman" w:cs="Calibri"/>
                <w:b/>
                <w:bCs/>
                <w:lang w:val="en-AU"/>
              </w:rPr>
              <w:t>Mornings</w:t>
            </w:r>
          </w:p>
        </w:tc>
      </w:tr>
      <w:tr w:rsidR="00C7212F" w:rsidRPr="00DA154F" w:rsidTr="001902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F64C90">
              <w:rPr>
                <w:rFonts w:eastAsia="Times New Roman" w:cs="Calibri"/>
              </w:rPr>
              <w:t>139:1-24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Reader 6 – D’barim </w:t>
            </w:r>
            <w:r>
              <w:rPr>
                <w:rFonts w:eastAsia="Times New Roman" w:cs="Calibri"/>
              </w:rPr>
              <w:t>29:1-3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7212F" w:rsidRPr="00DA154F" w:rsidRDefault="00C7212F" w:rsidP="005F02B0">
            <w:pPr>
              <w:rPr>
                <w:rFonts w:eastAsia="Times New Roman" w:cs="Calibri"/>
              </w:rPr>
            </w:pPr>
            <w:r w:rsidRPr="00DA154F">
              <w:rPr>
                <w:rFonts w:eastAsia="Times New Roman" w:cs="Calibri"/>
              </w:rPr>
              <w:t xml:space="preserve">Reader 1 – D’barim </w:t>
            </w:r>
            <w:r>
              <w:rPr>
                <w:rFonts w:eastAsia="Times New Roman" w:cs="Calibri"/>
              </w:rPr>
              <w:t>29:9-14</w:t>
            </w:r>
          </w:p>
        </w:tc>
      </w:tr>
      <w:tr w:rsidR="00C7212F" w:rsidRPr="00DA154F" w:rsidTr="001902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bookmarkStart w:id="6" w:name="_Hlk535932162"/>
            <w:r w:rsidRPr="00DA154F">
              <w:rPr>
                <w:rFonts w:eastAsia="Times New Roman" w:cs="Calibri"/>
              </w:rPr>
              <w:t>Ashlam.:</w:t>
            </w:r>
            <w:r w:rsidRPr="000B5A1F">
              <w:rPr>
                <w:rFonts w:ascii="Skolar Cyrillic" w:hAnsi="Skolar Cyrillic" w:cs="Times New Roman"/>
                <w:sz w:val="24"/>
                <w:szCs w:val="24"/>
              </w:rPr>
              <w:t xml:space="preserve"> </w:t>
            </w:r>
            <w:r w:rsidRPr="00F64C90">
              <w:rPr>
                <w:rFonts w:eastAsia="Times New Roman" w:cs="Calibri"/>
              </w:rPr>
              <w:t>Is 55:2-11</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Reader 7 – D’barim </w:t>
            </w:r>
            <w:r>
              <w:rPr>
                <w:rFonts w:eastAsia="Times New Roman" w:cs="Calibri"/>
              </w:rPr>
              <w:t>29:4-8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7212F" w:rsidRPr="00DA154F" w:rsidRDefault="00C7212F" w:rsidP="005F02B0">
            <w:pPr>
              <w:rPr>
                <w:rFonts w:eastAsia="Times New Roman" w:cs="Calibri"/>
              </w:rPr>
            </w:pPr>
            <w:r w:rsidRPr="00DA154F">
              <w:rPr>
                <w:rFonts w:eastAsia="Times New Roman" w:cs="Calibri"/>
              </w:rPr>
              <w:t xml:space="preserve">Reader 2- D’barim </w:t>
            </w:r>
            <w:r>
              <w:rPr>
                <w:rFonts w:eastAsia="Times New Roman" w:cs="Calibri"/>
              </w:rPr>
              <w:t>29:9-14</w:t>
            </w:r>
          </w:p>
        </w:tc>
      </w:tr>
      <w:tr w:rsidR="00C7212F" w:rsidRPr="00DA154F" w:rsidTr="001902DE">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7212F" w:rsidRPr="00DA154F" w:rsidRDefault="00C7212F" w:rsidP="005F02B0">
            <w:pPr>
              <w:rPr>
                <w:rFonts w:eastAsia="Times New Roman" w:cs="Calibri"/>
              </w:rPr>
            </w:pPr>
            <w:r w:rsidRPr="00DA154F">
              <w:rPr>
                <w:rFonts w:eastAsia="Times New Roman" w:cs="Calibri"/>
              </w:rPr>
              <w:t xml:space="preserve">     Maftir – </w:t>
            </w:r>
            <w:r>
              <w:rPr>
                <w:rFonts w:eastAsia="Times New Roman" w:cs="Calibri"/>
              </w:rPr>
              <w:t>D’barim 29:6-8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7212F" w:rsidRPr="00DA154F" w:rsidRDefault="00C7212F" w:rsidP="005F02B0">
            <w:pPr>
              <w:rPr>
                <w:rFonts w:eastAsia="Times New Roman" w:cs="Calibri"/>
              </w:rPr>
            </w:pPr>
            <w:r w:rsidRPr="00DA154F">
              <w:rPr>
                <w:rFonts w:eastAsia="Times New Roman" w:cs="Calibri"/>
              </w:rPr>
              <w:t xml:space="preserve">Reader 3- D’barim </w:t>
            </w:r>
            <w:r>
              <w:rPr>
                <w:rFonts w:eastAsia="Times New Roman" w:cs="Calibri"/>
              </w:rPr>
              <w:t>29:9-14</w:t>
            </w:r>
          </w:p>
        </w:tc>
      </w:tr>
      <w:tr w:rsidR="00C7212F" w:rsidRPr="00DA154F" w:rsidTr="001902D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212F" w:rsidRDefault="00C7212F" w:rsidP="005F02B0">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6:1-8; </w:t>
            </w:r>
            <w:r>
              <w:rPr>
                <w:rFonts w:eastAsia="Times New Roman" w:cs="Calibri"/>
              </w:rPr>
              <w:t xml:space="preserve">Lk. </w:t>
            </w:r>
            <w:r w:rsidRPr="00267514">
              <w:rPr>
                <w:rFonts w:eastAsia="Times New Roman" w:cs="Calibri"/>
                <w:bCs/>
              </w:rPr>
              <w:t>2</w:t>
            </w:r>
            <w:r>
              <w:rPr>
                <w:rFonts w:eastAsia="Times New Roman" w:cs="Calibri"/>
                <w:bCs/>
              </w:rPr>
              <w:t>4:1-8</w:t>
            </w:r>
            <w:r>
              <w:rPr>
                <w:rFonts w:eastAsia="Times New Roman" w:cs="Calibri"/>
              </w:rPr>
              <w:t xml:space="preserve">; </w:t>
            </w:r>
          </w:p>
          <w:p w:rsidR="00C7212F" w:rsidRPr="00DA154F" w:rsidRDefault="00C7212F" w:rsidP="005F02B0">
            <w:pPr>
              <w:jc w:val="center"/>
              <w:rPr>
                <w:rFonts w:eastAsia="Times New Roman" w:cs="Calibri"/>
              </w:rPr>
            </w:pPr>
            <w:r w:rsidRPr="00DA154F">
              <w:rPr>
                <w:rFonts w:eastAsia="Times New Roman" w:cs="Calibri"/>
              </w:rPr>
              <w:t xml:space="preserve">James </w:t>
            </w:r>
            <w:r>
              <w:rPr>
                <w:rFonts w:eastAsia="Times New Roman" w:cs="Calibri"/>
              </w:rPr>
              <w:t>4:13-17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F64C90">
              <w:rPr>
                <w:rFonts w:eastAsia="Times New Roman" w:cs="Calibri"/>
              </w:rPr>
              <w:t>Is 55:2-11</w:t>
            </w:r>
          </w:p>
          <w:p w:rsidR="00C7212F" w:rsidRPr="00DA154F" w:rsidRDefault="00C7212F" w:rsidP="005F02B0">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7212F" w:rsidRPr="00DA154F" w:rsidRDefault="00C7212F" w:rsidP="005F02B0">
            <w:pPr>
              <w:rPr>
                <w:rFonts w:eastAsia="Times New Roman" w:cs="Calibri"/>
              </w:rPr>
            </w:pPr>
            <w:r w:rsidRPr="00DA154F">
              <w:rPr>
                <w:rFonts w:eastAsia="Times New Roman" w:cs="Calibri"/>
                <w:sz w:val="24"/>
                <w:szCs w:val="24"/>
                <w:lang w:val="en-AU"/>
              </w:rPr>
              <w:t> </w:t>
            </w:r>
          </w:p>
        </w:tc>
      </w:tr>
    </w:tbl>
    <w:p w:rsidR="00C7212F" w:rsidRDefault="00C7212F" w:rsidP="005F02B0">
      <w:pPr>
        <w:jc w:val="both"/>
      </w:pPr>
    </w:p>
    <w:p w:rsidR="00C7212F" w:rsidRPr="00C7212F" w:rsidRDefault="00C7212F" w:rsidP="005F02B0">
      <w:pPr>
        <w:jc w:val="center"/>
        <w:rPr>
          <w:rFonts w:ascii="Cambria" w:eastAsia="Times New Roman" w:hAnsi="Cambria" w:cs="Calibri"/>
          <w:color w:val="000000"/>
        </w:rPr>
      </w:pPr>
      <w:r w:rsidRPr="00C7212F">
        <w:rPr>
          <w:rFonts w:ascii="Cambria" w:eastAsia="Times New Roman" w:hAnsi="Cambria" w:cs="Calibri"/>
          <w:b/>
          <w:bCs/>
          <w:color w:val="000000"/>
          <w:sz w:val="28"/>
          <w:szCs w:val="28"/>
        </w:rPr>
        <w:t>Summary of the Torah Seder – </w:t>
      </w:r>
      <w:r w:rsidRPr="00C7212F">
        <w:rPr>
          <w:rFonts w:ascii="Cambria" w:eastAsia="Times New Roman" w:hAnsi="Cambria" w:cs="Times New Roman"/>
          <w:b/>
          <w:bCs/>
          <w:color w:val="000000"/>
          <w:sz w:val="28"/>
          <w:szCs w:val="28"/>
          <w:cs/>
        </w:rPr>
        <w:t>‎</w:t>
      </w:r>
      <w:r w:rsidRPr="00C7212F">
        <w:rPr>
          <w:rFonts w:ascii="Cambria" w:eastAsia="Times New Roman" w:hAnsi="Cambria" w:cs="Calibri"/>
          <w:b/>
          <w:bCs/>
          <w:color w:val="000000"/>
          <w:sz w:val="28"/>
          <w:szCs w:val="28"/>
        </w:rPr>
        <w:t> D’barim (Deut.) 28:1 – 29:8</w:t>
      </w:r>
    </w:p>
    <w:p w:rsidR="00C7212F" w:rsidRPr="00C7212F" w:rsidRDefault="00C7212F" w:rsidP="005F02B0">
      <w:pPr>
        <w:jc w:val="both"/>
        <w:rPr>
          <w:rFonts w:eastAsia="Times New Roman" w:cs="Calibri"/>
          <w:color w:val="000000"/>
        </w:rPr>
      </w:pPr>
      <w:r w:rsidRPr="00C7212F">
        <w:rPr>
          <w:rFonts w:ascii="Times New Roman" w:eastAsia="Times New Roman" w:hAnsi="Times New Roman" w:cs="Times New Roman"/>
          <w:b/>
          <w:bCs/>
          <w:color w:val="000000"/>
        </w:rPr>
        <w:t> </w:t>
      </w:r>
    </w:p>
    <w:p w:rsidR="00C7212F" w:rsidRPr="008F66DA" w:rsidRDefault="00C7212F" w:rsidP="005F02B0">
      <w:pPr>
        <w:ind w:left="2520" w:hanging="360"/>
        <w:jc w:val="both"/>
        <w:rPr>
          <w:rFonts w:eastAsia="Times New Roman" w:cs="Calibri"/>
          <w:color w:val="000000"/>
        </w:rPr>
      </w:pPr>
      <w:r w:rsidRPr="00C7212F">
        <w:rPr>
          <w:rFonts w:ascii="Symbol" w:eastAsia="Times New Roman" w:hAnsi="Symbol" w:cs="Calibri"/>
          <w:color w:val="000000"/>
        </w:rPr>
        <w:t></w:t>
      </w:r>
      <w:r w:rsidRPr="00C7212F">
        <w:rPr>
          <w:rFonts w:ascii="Times New Roman" w:eastAsia="Times New Roman" w:hAnsi="Times New Roman" w:cs="Times New Roman"/>
          <w:color w:val="000000"/>
          <w:sz w:val="14"/>
          <w:szCs w:val="14"/>
        </w:rPr>
        <w:t>        </w:t>
      </w:r>
      <w:r w:rsidRPr="008F66DA">
        <w:rPr>
          <w:rFonts w:eastAsia="Times New Roman" w:cs="Calibri"/>
          <w:color w:val="000000"/>
        </w:rPr>
        <w:t>The Blessings and the Warnings</w:t>
      </w:r>
    </w:p>
    <w:p w:rsidR="00C7212F" w:rsidRPr="008F66DA" w:rsidRDefault="00C7212F" w:rsidP="005F02B0">
      <w:pPr>
        <w:ind w:left="3240" w:hanging="360"/>
        <w:jc w:val="both"/>
        <w:rPr>
          <w:rFonts w:eastAsia="Times New Roman" w:cs="Calibri"/>
          <w:color w:val="000000"/>
        </w:rPr>
      </w:pPr>
      <w:r w:rsidRPr="008F66DA">
        <w:rPr>
          <w:rFonts w:eastAsia="Times New Roman" w:cs="Calibri"/>
          <w:color w:val="000000"/>
        </w:rPr>
        <w:t>o</w:t>
      </w:r>
      <w:r w:rsidRPr="008F66DA">
        <w:rPr>
          <w:rFonts w:eastAsia="Times New Roman" w:cs="Calibri"/>
          <w:color w:val="000000"/>
          <w:sz w:val="14"/>
          <w:szCs w:val="14"/>
        </w:rPr>
        <w:t>   </w:t>
      </w:r>
      <w:r w:rsidRPr="008F66DA">
        <w:rPr>
          <w:rFonts w:eastAsia="Times New Roman" w:cs="Calibri"/>
          <w:color w:val="000000"/>
        </w:rPr>
        <w:t>The Blessings: Deut. 28:1-4</w:t>
      </w:r>
    </w:p>
    <w:p w:rsidR="00C7212F" w:rsidRPr="008F66DA" w:rsidRDefault="00C7212F" w:rsidP="005F02B0">
      <w:pPr>
        <w:ind w:left="3240" w:hanging="360"/>
        <w:jc w:val="both"/>
        <w:rPr>
          <w:rFonts w:eastAsia="Times New Roman" w:cs="Calibri"/>
          <w:color w:val="000000"/>
        </w:rPr>
      </w:pPr>
      <w:r w:rsidRPr="008F66DA">
        <w:rPr>
          <w:rFonts w:eastAsia="Times New Roman" w:cs="Calibri"/>
          <w:color w:val="000000"/>
        </w:rPr>
        <w:t>o</w:t>
      </w:r>
      <w:r w:rsidRPr="008F66DA">
        <w:rPr>
          <w:rFonts w:eastAsia="Times New Roman" w:cs="Calibri"/>
          <w:color w:val="000000"/>
          <w:sz w:val="14"/>
          <w:szCs w:val="14"/>
        </w:rPr>
        <w:t>   </w:t>
      </w:r>
      <w:r w:rsidRPr="008F66DA">
        <w:rPr>
          <w:rFonts w:eastAsia="Times New Roman" w:cs="Calibri"/>
          <w:color w:val="000000"/>
        </w:rPr>
        <w:t>The Warnings: Deut. 28:15-68</w:t>
      </w:r>
    </w:p>
    <w:p w:rsidR="00C7212F" w:rsidRPr="008F66DA" w:rsidRDefault="00C7212F" w:rsidP="005F02B0">
      <w:pPr>
        <w:numPr>
          <w:ilvl w:val="0"/>
          <w:numId w:val="1"/>
        </w:numPr>
        <w:jc w:val="both"/>
        <w:rPr>
          <w:rFonts w:eastAsia="Times New Roman" w:cs="Calibri"/>
          <w:color w:val="000000"/>
        </w:rPr>
      </w:pPr>
      <w:r w:rsidRPr="008F66DA">
        <w:rPr>
          <w:rFonts w:eastAsia="Times New Roman" w:cs="Calibri"/>
          <w:color w:val="000000"/>
        </w:rPr>
        <w:t>Superscription: Deut. 28:69</w:t>
      </w:r>
    </w:p>
    <w:p w:rsidR="00C7212F" w:rsidRPr="008F66DA" w:rsidRDefault="00C7212F" w:rsidP="005F02B0">
      <w:pPr>
        <w:numPr>
          <w:ilvl w:val="0"/>
          <w:numId w:val="1"/>
        </w:numPr>
        <w:jc w:val="both"/>
        <w:rPr>
          <w:rFonts w:eastAsia="Times New Roman" w:cs="Calibri"/>
          <w:color w:val="000000"/>
        </w:rPr>
      </w:pPr>
      <w:r w:rsidRPr="008F66DA">
        <w:rPr>
          <w:rFonts w:eastAsia="Times New Roman" w:cs="Calibri"/>
          <w:color w:val="000000"/>
        </w:rPr>
        <w:t>Repentance Will Bring Return From Exile: Deut. 29:1-8</w:t>
      </w:r>
    </w:p>
    <w:p w:rsidR="00C7212F" w:rsidRDefault="00C7212F" w:rsidP="005F02B0">
      <w:pPr>
        <w:pBdr>
          <w:bottom w:val="double" w:sz="6" w:space="1" w:color="auto"/>
        </w:pBdr>
        <w:jc w:val="both"/>
      </w:pPr>
    </w:p>
    <w:p w:rsidR="0023786F" w:rsidRDefault="0023786F" w:rsidP="005F02B0">
      <w:pPr>
        <w:jc w:val="both"/>
      </w:pPr>
    </w:p>
    <w:p w:rsidR="0023786F" w:rsidRPr="0023786F" w:rsidRDefault="0023786F" w:rsidP="005F02B0">
      <w:pPr>
        <w:jc w:val="center"/>
        <w:rPr>
          <w:rFonts w:ascii="Cambria" w:eastAsia="Times New Roman" w:hAnsi="Cambria" w:cs="Calibri"/>
          <w:color w:val="000000"/>
        </w:rPr>
      </w:pPr>
      <w:r w:rsidRPr="0023786F">
        <w:rPr>
          <w:rFonts w:ascii="Cambria" w:eastAsia="Times New Roman" w:hAnsi="Cambria" w:cs="Calibri"/>
          <w:b/>
          <w:bCs/>
          <w:color w:val="000000"/>
          <w:sz w:val="28"/>
          <w:szCs w:val="28"/>
          <w:lang w:val="en-AU"/>
        </w:rPr>
        <w:t>Reading Assignment:</w:t>
      </w:r>
    </w:p>
    <w:p w:rsidR="0023786F" w:rsidRPr="006F3394" w:rsidRDefault="0023786F" w:rsidP="005F02B0">
      <w:pPr>
        <w:jc w:val="both"/>
        <w:rPr>
          <w:rFonts w:eastAsia="Times New Roman" w:cs="Calibri"/>
          <w:color w:val="000000"/>
        </w:rPr>
      </w:pPr>
      <w:r w:rsidRPr="006F3394">
        <w:rPr>
          <w:rFonts w:ascii="Times New Roman" w:eastAsia="Times New Roman" w:hAnsi="Times New Roman" w:cs="Times New Roman"/>
          <w:color w:val="000000"/>
          <w:lang w:val="en-AU"/>
        </w:rPr>
        <w:t> </w:t>
      </w:r>
    </w:p>
    <w:p w:rsidR="0023786F" w:rsidRPr="003F3798" w:rsidRDefault="0023786F" w:rsidP="005F02B0">
      <w:pPr>
        <w:jc w:val="center"/>
        <w:rPr>
          <w:rFonts w:eastAsia="Times New Roman" w:cs="Calibri"/>
          <w:color w:val="000000"/>
        </w:rPr>
      </w:pPr>
      <w:r w:rsidRPr="003F3798">
        <w:rPr>
          <w:rFonts w:eastAsia="Times New Roman" w:cs="Calibri"/>
          <w:b/>
          <w:bCs/>
          <w:color w:val="000000"/>
          <w:u w:val="single"/>
          <w:lang w:val="en-AU"/>
        </w:rPr>
        <w:t>The Torah Anthology: Yalkut Me’Am Lo’Ez - Vol 18: Deuteronomy – IV – Laws And Warnings</w:t>
      </w:r>
    </w:p>
    <w:p w:rsidR="0023786F" w:rsidRPr="003F3798" w:rsidRDefault="0023786F" w:rsidP="005F02B0">
      <w:pPr>
        <w:jc w:val="center"/>
        <w:rPr>
          <w:rFonts w:eastAsia="Times New Roman" w:cs="Calibri"/>
          <w:color w:val="000000"/>
        </w:rPr>
      </w:pPr>
      <w:r w:rsidRPr="003F3798">
        <w:rPr>
          <w:rFonts w:eastAsia="Times New Roman" w:cs="Calibri"/>
          <w:color w:val="000000"/>
          <w:lang w:val="en-AU"/>
        </w:rPr>
        <w:t>By: Rabbi Shmuel Yerushalmi, Translated by: Rabbi Eliyahu Touger</w:t>
      </w:r>
    </w:p>
    <w:p w:rsidR="0023786F" w:rsidRPr="003F3798" w:rsidRDefault="0023786F" w:rsidP="005F02B0">
      <w:pPr>
        <w:jc w:val="center"/>
        <w:rPr>
          <w:rFonts w:eastAsia="Times New Roman" w:cs="Calibri"/>
          <w:color w:val="000000"/>
        </w:rPr>
      </w:pPr>
      <w:r w:rsidRPr="003F3798">
        <w:rPr>
          <w:rFonts w:eastAsia="Times New Roman" w:cs="Calibri"/>
          <w:color w:val="000000"/>
          <w:lang w:val="en-AU"/>
        </w:rPr>
        <w:t>Published by: Moznaim Publishing Corp. (New York, 1991)</w:t>
      </w:r>
    </w:p>
    <w:p w:rsidR="0023786F" w:rsidRPr="003F3798" w:rsidRDefault="0023786F" w:rsidP="005F02B0">
      <w:pPr>
        <w:jc w:val="center"/>
        <w:rPr>
          <w:rFonts w:eastAsia="Times New Roman" w:cs="Calibri"/>
          <w:color w:val="000000"/>
        </w:rPr>
      </w:pPr>
      <w:r w:rsidRPr="003F3798">
        <w:rPr>
          <w:rFonts w:eastAsia="Times New Roman" w:cs="Calibri"/>
          <w:color w:val="000000"/>
          <w:lang w:val="en-AU"/>
        </w:rPr>
        <w:t>Vol. 17 – “</w:t>
      </w:r>
      <w:r w:rsidRPr="003F3798">
        <w:rPr>
          <w:rFonts w:eastAsia="Times New Roman" w:cs="Calibri"/>
          <w:color w:val="000000"/>
          <w:u w:val="single"/>
          <w:lang w:val="en-AU"/>
        </w:rPr>
        <w:t>Deuteronomy – IV – Laws &amp; Warnings</w:t>
      </w:r>
      <w:r w:rsidRPr="003F3798">
        <w:rPr>
          <w:rFonts w:eastAsia="Times New Roman" w:cs="Calibri"/>
          <w:color w:val="000000"/>
          <w:lang w:val="en-AU"/>
        </w:rPr>
        <w:t>,” pp. 109-145.</w:t>
      </w:r>
    </w:p>
    <w:p w:rsidR="0023786F" w:rsidRDefault="0023786F" w:rsidP="005F02B0">
      <w:pPr>
        <w:pBdr>
          <w:bottom w:val="double" w:sz="6" w:space="1" w:color="auto"/>
        </w:pBdr>
        <w:jc w:val="both"/>
      </w:pPr>
    </w:p>
    <w:p w:rsidR="00472058" w:rsidRDefault="00472058" w:rsidP="005F02B0">
      <w:pPr>
        <w:jc w:val="both"/>
      </w:pPr>
    </w:p>
    <w:p w:rsidR="00472058" w:rsidRPr="00472058" w:rsidRDefault="00472058" w:rsidP="005F02B0">
      <w:pPr>
        <w:rPr>
          <w:rFonts w:ascii="Cambria" w:eastAsia="Times New Roman" w:hAnsi="Cambria" w:cs="Calibri"/>
          <w:color w:val="000000"/>
        </w:rPr>
      </w:pPr>
      <w:r w:rsidRPr="00472058">
        <w:rPr>
          <w:rFonts w:ascii="Cambria" w:eastAsia="Times New Roman" w:hAnsi="Cambria" w:cs="Calibri"/>
          <w:b/>
          <w:bCs/>
          <w:color w:val="000000"/>
          <w:sz w:val="28"/>
          <w:szCs w:val="28"/>
          <w:lang w:val="en-AU"/>
        </w:rPr>
        <w:t>Rashi &amp; Targum Pseudo Jonathan</w:t>
      </w:r>
    </w:p>
    <w:p w:rsidR="00472058" w:rsidRPr="00472058" w:rsidRDefault="00472058" w:rsidP="005F02B0">
      <w:pPr>
        <w:rPr>
          <w:rFonts w:ascii="Cambria" w:eastAsia="Times New Roman" w:hAnsi="Cambria" w:cs="Calibri"/>
          <w:color w:val="000000"/>
        </w:rPr>
      </w:pPr>
      <w:r w:rsidRPr="00472058">
        <w:rPr>
          <w:rFonts w:ascii="Cambria" w:eastAsia="Times New Roman" w:hAnsi="Cambria" w:cs="Calibri"/>
          <w:b/>
          <w:bCs/>
          <w:color w:val="000000"/>
          <w:sz w:val="28"/>
          <w:szCs w:val="28"/>
          <w:lang w:val="en-AU"/>
        </w:rPr>
        <w:t>for: D’barim (Deut.) </w:t>
      </w:r>
      <w:r w:rsidRPr="00472058">
        <w:rPr>
          <w:rFonts w:ascii="Cambria" w:eastAsia="Times New Roman" w:hAnsi="Cambria"/>
          <w:color w:val="000000"/>
          <w:sz w:val="28"/>
          <w:szCs w:val="28"/>
          <w:cs/>
        </w:rPr>
        <w:t>‎‎‎</w:t>
      </w:r>
      <w:r w:rsidRPr="00472058">
        <w:rPr>
          <w:rFonts w:ascii="Cambria" w:eastAsia="Times New Roman" w:hAnsi="Cambria" w:cs="Calibri"/>
          <w:b/>
          <w:bCs/>
          <w:color w:val="000000"/>
          <w:sz w:val="28"/>
          <w:szCs w:val="28"/>
          <w:lang w:val="en-AU"/>
        </w:rPr>
        <w:t>28:1 – 29:8</w:t>
      </w:r>
      <w:r w:rsidRPr="00472058">
        <w:rPr>
          <w:rFonts w:ascii="Cambria" w:eastAsia="Times New Roman" w:hAnsi="Cambria"/>
          <w:color w:val="000000"/>
          <w:sz w:val="28"/>
          <w:szCs w:val="28"/>
          <w:cs/>
        </w:rPr>
        <w:t>‎</w:t>
      </w:r>
    </w:p>
    <w:p w:rsidR="00472058" w:rsidRPr="00472058" w:rsidRDefault="00472058" w:rsidP="005F02B0">
      <w:pPr>
        <w:rPr>
          <w:rFonts w:eastAsia="Times New Roman" w:cs="Calibri"/>
          <w:color w:val="000000"/>
        </w:rPr>
      </w:pPr>
      <w:r w:rsidRPr="00472058">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7"/>
        <w:gridCol w:w="5107"/>
      </w:tblGrid>
      <w:tr w:rsidR="00472058" w:rsidRPr="00472058" w:rsidTr="00472058">
        <w:trPr>
          <w:tblHead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center"/>
              <w:rPr>
                <w:rFonts w:eastAsia="Times New Roman" w:cs="Calibri"/>
              </w:rPr>
            </w:pPr>
            <w:r w:rsidRPr="008F66DA">
              <w:rPr>
                <w:rFonts w:eastAsia="Times New Roman" w:cs="Calibri"/>
                <w:b/>
                <w:bCs/>
                <w:lang w:val="en-AU"/>
              </w:rPr>
              <w:t>RASHI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center"/>
              <w:rPr>
                <w:rFonts w:eastAsia="Times New Roman" w:cs="Calibri"/>
              </w:rPr>
            </w:pPr>
            <w:r w:rsidRPr="008F66DA">
              <w:rPr>
                <w:rFonts w:eastAsia="Times New Roman" w:cs="Calibri"/>
                <w:b/>
                <w:bCs/>
                <w:lang w:val="en-AU"/>
              </w:rPr>
              <w:t>TARGUM PSEUDO-JONATHAN</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1. </w:t>
            </w:r>
            <w:r w:rsidRPr="008F66DA">
              <w:rPr>
                <w:rFonts w:eastAsia="Times New Roman" w:cs="Calibri"/>
              </w:rPr>
              <w:t>And it will be if you obey the Lord, your God, to observe to fulfill all His commandments which I command you this day, the Lord, your God, will place you supreme above all the nations of the earth.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1. </w:t>
            </w:r>
            <w:r w:rsidRPr="008F66DA">
              <w:rPr>
                <w:rFonts w:eastAsia="Times New Roman" w:cs="Calibri"/>
              </w:rPr>
              <w:t>And it will be, if you will diligently hearken to the Word of the LORD your God, to observe and perform all the commandments which I command you this day, that the LORD your God will set you on high, and exalt you above all the nations of the earth;</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2. </w:t>
            </w:r>
            <w:r w:rsidRPr="008F66DA">
              <w:rPr>
                <w:rFonts w:eastAsia="Times New Roman" w:cs="Calibri"/>
              </w:rPr>
              <w:t>And all these blessings will come upon you and cleave to you, if you obey the Lord, your God.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2. </w:t>
            </w:r>
            <w:r w:rsidRPr="008F66DA">
              <w:rPr>
                <w:rFonts w:eastAsia="Times New Roman" w:cs="Calibri"/>
              </w:rPr>
              <w:t>and all these blessings will come upon you, and abide with you, for that you will have hearkened to the LORD your God.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3. </w:t>
            </w:r>
            <w:r w:rsidRPr="008F66DA">
              <w:rPr>
                <w:rFonts w:eastAsia="Times New Roman" w:cs="Calibri"/>
              </w:rPr>
              <w:t>You shall be blessed in the city, and you shall be blessed in the field.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3. </w:t>
            </w:r>
            <w:r w:rsidRPr="008F66DA">
              <w:rPr>
                <w:rFonts w:eastAsia="Times New Roman" w:cs="Calibri"/>
              </w:rPr>
              <w:t>Blessed will you be in the city, and blessed in the field.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4. </w:t>
            </w:r>
            <w:r w:rsidRPr="008F66DA">
              <w:rPr>
                <w:rFonts w:eastAsia="Times New Roman" w:cs="Calibri"/>
              </w:rPr>
              <w:t>Blessed will be the fruit of your womb, the fruit of your soil, the fruit of your livestock, the offspring of your cattle, and the flocks of your sheep.</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4. </w:t>
            </w:r>
            <w:r w:rsidRPr="008F66DA">
              <w:rPr>
                <w:rFonts w:eastAsia="Times New Roman" w:cs="Calibri"/>
              </w:rPr>
              <w:t>Blessed will be the offspring of your womb, the fruits of your ground, the oxen of your herd, and the flocks of your sheep.</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5. </w:t>
            </w:r>
            <w:r w:rsidRPr="008F66DA">
              <w:rPr>
                <w:rFonts w:eastAsia="Times New Roman" w:cs="Calibri"/>
              </w:rPr>
              <w:t>Blessed will be your basket and your kneading bowl.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5. </w:t>
            </w:r>
            <w:r w:rsidRPr="008F66DA">
              <w:rPr>
                <w:rFonts w:eastAsia="Times New Roman" w:cs="Calibri"/>
              </w:rPr>
              <w:t>Blessed will be the basket of your first fruits, and the first cakes of your flour.</w:t>
            </w:r>
          </w:p>
          <w:p w:rsidR="00472058" w:rsidRPr="008F66DA" w:rsidRDefault="00472058" w:rsidP="005F02B0">
            <w:pPr>
              <w:jc w:val="both"/>
              <w:rPr>
                <w:rFonts w:eastAsia="Times New Roman" w:cs="Calibri"/>
              </w:rPr>
            </w:pPr>
            <w:r w:rsidRPr="008F66DA">
              <w:rPr>
                <w:rFonts w:eastAsia="Times New Roman" w:cs="Calibri"/>
              </w:rPr>
              <w:t>JERUSALEM: Blessed will you be in the baskets of your first fruits, and in your wheaten cakes.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6. </w:t>
            </w:r>
            <w:r w:rsidRPr="008F66DA">
              <w:rPr>
                <w:rFonts w:eastAsia="Times New Roman" w:cs="Calibri"/>
                <w:b/>
                <w:bCs/>
              </w:rPr>
              <w:t>You shall be blessed when you come, and you shall be blessed when you depart.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6. </w:t>
            </w:r>
            <w:r w:rsidRPr="008F66DA">
              <w:rPr>
                <w:rFonts w:eastAsia="Times New Roman" w:cs="Calibri"/>
                <w:b/>
                <w:bCs/>
              </w:rPr>
              <w:t>Blessed will you be in your coming in to your houses of instruction, and blessed will you be when you go out to your affairs.</w:t>
            </w:r>
          </w:p>
          <w:p w:rsidR="00472058" w:rsidRPr="008F66DA" w:rsidRDefault="00472058" w:rsidP="005F02B0">
            <w:pPr>
              <w:jc w:val="both"/>
              <w:rPr>
                <w:rFonts w:eastAsia="Times New Roman" w:cs="Calibri"/>
              </w:rPr>
            </w:pPr>
            <w:r w:rsidRPr="008F66DA">
              <w:rPr>
                <w:rFonts w:eastAsia="Times New Roman" w:cs="Calibri"/>
                <w:b/>
                <w:bCs/>
              </w:rPr>
              <w:t>JERUSALEM: Blessed will you be when you go in to your houses of instruction, and blessed when you go out of them.</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7. </w:t>
            </w:r>
            <w:r w:rsidRPr="008F66DA">
              <w:rPr>
                <w:rFonts w:eastAsia="Times New Roman" w:cs="Calibri"/>
              </w:rPr>
              <w:t>The Lord will cause your enemies who rise up against you, to be beaten before you; they will come out against you in one direction, but they will flee from you in seven directions.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7. </w:t>
            </w:r>
            <w:r w:rsidRPr="008F66DA">
              <w:rPr>
                <w:rFonts w:eastAsia="Times New Roman" w:cs="Calibri"/>
              </w:rPr>
              <w:t>The Word of the LORD will cause your enemies who rise up against you to hurt you, to be broken before you. By one way they will come out to fight against you, but seven ways they will be dispersed, fleeing before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8. </w:t>
            </w:r>
            <w:r w:rsidRPr="008F66DA">
              <w:rPr>
                <w:rFonts w:eastAsia="Times New Roman" w:cs="Calibri"/>
              </w:rPr>
              <w:t>The Lord will order the blessing to be with you in your granaries, and in every one of your endeavors, and He will bless you in the land which the Lord, your God, is giving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8. </w:t>
            </w:r>
            <w:r w:rsidRPr="008F66DA">
              <w:rPr>
                <w:rFonts w:eastAsia="Times New Roman" w:cs="Calibri"/>
              </w:rPr>
              <w:t>The LORD will command the blessing upon you in your treasuries, and on all that you put your hands unto, and will bless you in the land which the LORD your God gives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9. </w:t>
            </w:r>
            <w:r w:rsidRPr="008F66DA">
              <w:rPr>
                <w:rFonts w:eastAsia="Times New Roman" w:cs="Calibri"/>
              </w:rPr>
              <w:t>The Lord will establish you as His holy people as He swore to you, if you observe the commandments of the Lord, your God, and walk in His ways.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9. </w:t>
            </w:r>
            <w:r w:rsidRPr="008F66DA">
              <w:rPr>
                <w:rFonts w:eastAsia="Times New Roman" w:cs="Calibri"/>
              </w:rPr>
              <w:t>The Word of the LORD will establish you to be a holy people before Him, as He has said unto you, when you keep the commandments of the LORD your God, and walk in the ways that are right before Him.</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10. </w:t>
            </w:r>
            <w:r w:rsidRPr="008F66DA">
              <w:rPr>
                <w:rFonts w:eastAsia="Times New Roman" w:cs="Calibri"/>
              </w:rPr>
              <w:t>Then all the peoples of the earth will see that the name of the Lord is called upon you, and they will fear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10. </w:t>
            </w:r>
            <w:r w:rsidRPr="008F66DA">
              <w:rPr>
                <w:rFonts w:eastAsia="Times New Roman" w:cs="Calibri"/>
                <w:b/>
                <w:bCs/>
              </w:rPr>
              <w:t>And all the nations of the earth will see that the Name is written by (His own) appointment on the Tephillin that are upon you, and will be afraid of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11. </w:t>
            </w:r>
            <w:r w:rsidRPr="008F66DA">
              <w:rPr>
                <w:rFonts w:eastAsia="Times New Roman" w:cs="Calibri"/>
              </w:rPr>
              <w:t>And the Lord will grant you good surplus in the fruit of your womb, in the fruit of your livestock, and in the fruit of your soil, on the land which the Lord swore to your forefathers, to give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11. </w:t>
            </w:r>
            <w:r w:rsidRPr="008F66DA">
              <w:rPr>
                <w:rFonts w:eastAsia="Times New Roman" w:cs="Calibri"/>
              </w:rPr>
              <w:t>And the Word of the LORD will make you to abound in good, in the offspring of your womb, and the increase of your cattle, and in the fruit of your ground, in the land which the LORD has promised to your fathers.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12. </w:t>
            </w:r>
            <w:r w:rsidRPr="008F66DA">
              <w:rPr>
                <w:rFonts w:eastAsia="Times New Roman" w:cs="Calibri"/>
              </w:rPr>
              <w:t>The Lord will open up for you His good treasury, the heaven, to give your land ?ts rain in its [right] time, and to bless everything you do. And you will lend many nations, but you will not [need to] borrow.</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12. </w:t>
            </w:r>
            <w:r w:rsidRPr="008F66DA">
              <w:rPr>
                <w:rFonts w:eastAsia="Times New Roman" w:cs="Calibri"/>
              </w:rPr>
              <w:t>Four keys are in the hand of the LORD of all the world, which He has not delivered into the hands of any secondary power: the key of life, and of the tombs, and of food, and of rain; and thus did Mosheh the prophet speak: “The LORD will open to you His good treasure which is with Him in the heavens, and will give you the rain of your land in its season; the early in Marchesvan, and the latter in Nisan; and will bless you in all the works of your hands; and you will lend to many peoples, but will have no need to borrow.</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13. </w:t>
            </w:r>
            <w:r w:rsidRPr="008F66DA">
              <w:rPr>
                <w:rFonts w:eastAsia="Times New Roman" w:cs="Calibri"/>
                <w:b/>
                <w:bCs/>
              </w:rPr>
              <w:t>And the Lord will set you at the head, and not at the tail, and you will be only at the top, and you will not be at the bottom, if you obey the commandments of the Lord, your God, which I am commanding you this day, to observe to fulfill [them].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13. </w:t>
            </w:r>
            <w:r w:rsidRPr="008F66DA">
              <w:rPr>
                <w:rFonts w:eastAsia="Times New Roman" w:cs="Calibri"/>
                <w:b/>
                <w:bCs/>
              </w:rPr>
              <w:t>And the Word of the LORD will appoint you to be kings and not subjects, and to be ennobled and not abased, when you have hearkened to the commandments of the LORD your God which I command you this day to keep and perform.</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14. </w:t>
            </w:r>
            <w:r w:rsidRPr="008F66DA">
              <w:rPr>
                <w:rFonts w:eastAsia="Times New Roman" w:cs="Calibri"/>
              </w:rPr>
              <w:t>And you shall not turn right or left from all of the words I am commanding you this day, to follow other deities to worship them.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14. </w:t>
            </w:r>
            <w:r w:rsidRPr="008F66DA">
              <w:rPr>
                <w:rFonts w:eastAsia="Times New Roman" w:cs="Calibri"/>
              </w:rPr>
              <w:t>Decline not from any of these words that I teach you today either to the right or the left, in walking after the idols of the Gentiles to serve them.”</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15. </w:t>
            </w:r>
            <w:r w:rsidRPr="008F66DA">
              <w:rPr>
                <w:rFonts w:eastAsia="Times New Roman" w:cs="Calibri"/>
              </w:rPr>
              <w:t>And it will be, if you do not obey the Lord, your God, to observe to fulfill all His commandments and statutes which I am commanding you this day, that all these curses will come upon you and overtake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15. </w:t>
            </w:r>
            <w:r w:rsidRPr="008F66DA">
              <w:rPr>
                <w:rFonts w:eastAsia="Times New Roman" w:cs="Calibri"/>
              </w:rPr>
              <w:t>When Mosheh the prophet began to pronounce the words of threatening the earth trembled, the heavens were moved, the sun and moon were darkened, the stars withdrew their beams, the fathers of the world cried from their sepulchres, while all creatures were silent, the very trees waved not their branches. The fathers of the world answered and said, Woe to our children should they sin, and bring these maledictions upon them; for how will they bear them? Lest destruction be executed on them, and no merit of ours protect, and there be no man to stand and intercede on their behalf! Then fell the Bath-Kol from the high heavens, and said, Fear not, fathers of the world; if the merit of all generations should fail, yours will not; and the covenant which I have confirmed with you will not be annulled, but will (still) overshadow them. Mosheh the prophet answered and said, Whomsoever I threaten I threaten conditionally, saying, If you hearken not to the Word of the LORD your God in neither observing nor doing all my commandments and statutes which I command you this day, then will all these maledictions come upon and cleave unto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16. </w:t>
            </w:r>
            <w:r w:rsidRPr="008F66DA">
              <w:rPr>
                <w:rFonts w:eastAsia="Times New Roman" w:cs="Calibri"/>
              </w:rPr>
              <w:t>You shall be cursed in the city, and you shall be cursed in the field.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16. </w:t>
            </w:r>
            <w:r w:rsidRPr="008F66DA">
              <w:rPr>
                <w:rFonts w:eastAsia="Times New Roman" w:cs="Calibri"/>
              </w:rPr>
              <w:t>Accursed will you be in the city and in the field.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17. </w:t>
            </w:r>
            <w:r w:rsidRPr="008F66DA">
              <w:rPr>
                <w:rFonts w:eastAsia="Times New Roman" w:cs="Calibri"/>
              </w:rPr>
              <w:t>Cursed will be your [food] basket and your kneading bowl.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17. </w:t>
            </w:r>
            <w:r w:rsidRPr="008F66DA">
              <w:rPr>
                <w:rFonts w:eastAsia="Times New Roman" w:cs="Calibri"/>
              </w:rPr>
              <w:t>Accursed will be the basket of your first fruits, and the first cakes of your flour.</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18. </w:t>
            </w:r>
            <w:r w:rsidRPr="008F66DA">
              <w:rPr>
                <w:rFonts w:eastAsia="Times New Roman" w:cs="Calibri"/>
              </w:rPr>
              <w:t>Cursed will be the fruit of your womb, the fruit of your soil, the fruit of your livestock, those born from your cattle and the flock of your sheep.</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18. </w:t>
            </w:r>
            <w:r w:rsidRPr="008F66DA">
              <w:rPr>
                <w:rFonts w:eastAsia="Times New Roman" w:cs="Calibri"/>
              </w:rPr>
              <w:t>Accursed the children of your wombs, the fruits of your ground, the oxen of your herds, and the sheep of your flocks.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19. </w:t>
            </w:r>
            <w:r w:rsidRPr="008F66DA">
              <w:rPr>
                <w:rFonts w:eastAsia="Times New Roman" w:cs="Calibri"/>
              </w:rPr>
              <w:t>You shall be cursed when you come, and you shall be cursed when you depart.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19. </w:t>
            </w:r>
            <w:r w:rsidRPr="008F66DA">
              <w:rPr>
                <w:rFonts w:eastAsia="Times New Roman" w:cs="Calibri"/>
              </w:rPr>
              <w:t>Accursed will you be in your going into the houses of your theatres, and the places of your public shows, to make void the words of the Law; and accursed will you be in your coming out to your worldly affairs.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20. </w:t>
            </w:r>
            <w:r w:rsidRPr="008F66DA">
              <w:rPr>
                <w:rFonts w:eastAsia="Times New Roman" w:cs="Calibri"/>
              </w:rPr>
              <w:t>The Lord will send the curse of shortages, confusion, and turmoil upon you, in every one of your endeavors which you undertake, until it destroys you and until you quickly vanish, because of your evil deeds in forsaking Me.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20. </w:t>
            </w:r>
            <w:r w:rsidRPr="008F66DA">
              <w:rPr>
                <w:rFonts w:eastAsia="Times New Roman" w:cs="Calibri"/>
              </w:rPr>
              <w:t>The Word of the LORD will send forth curses among you to curse your wealth, and confusion to confound your prosperity, and vexation with all that you put your hands to do, until He has undone you, and you perish soon on account of the wickedness of your doings when you have forsaken My worship.</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21. </w:t>
            </w:r>
            <w:r w:rsidRPr="008F66DA">
              <w:rPr>
                <w:rFonts w:eastAsia="Times New Roman" w:cs="Calibri"/>
              </w:rPr>
              <w:t>The Lord will make pestilence cleave to you, until it has exterminated you from upon the land, to which you are coming, to possess it.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21. </w:t>
            </w:r>
            <w:r w:rsidRPr="008F66DA">
              <w:rPr>
                <w:rFonts w:eastAsia="Times New Roman" w:cs="Calibri"/>
              </w:rPr>
              <w:t>The Word of the LORD will make the pestilence to cleave to you, to consume you from off the land which you are going to inherit.</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22. </w:t>
            </w:r>
            <w:r w:rsidRPr="008F66DA">
              <w:rPr>
                <w:rFonts w:eastAsia="Times New Roman" w:cs="Calibri"/>
              </w:rPr>
              <w:t>The Lord will strike you with consumption, fever, illnesses with burning fevers, a disease which causes unquenchable thirst, with the sword, with blast, and with yellowing, and they will pursue you until you perish.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22. </w:t>
            </w:r>
            <w:r w:rsidRPr="008F66DA">
              <w:rPr>
                <w:rFonts w:eastAsia="Times New Roman" w:cs="Calibri"/>
              </w:rPr>
              <w:t>The Word of the LORD will smite you with abscess and inflammation, and fire in the bones that will burn up the marrow, and with fearful imaginations in the thoughts of the heart; and with the naked sword, and with blasting, and the jaundice of Macedonia, which will follow you to your beds, until you are destroyed.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23. </w:t>
            </w:r>
            <w:r w:rsidRPr="008F66DA">
              <w:rPr>
                <w:rFonts w:eastAsia="Times New Roman" w:cs="Calibri"/>
              </w:rPr>
              <w:t>And your skies above you will be [like] copper, and the earth below you [like] iron.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23. </w:t>
            </w:r>
            <w:r w:rsidRPr="008F66DA">
              <w:rPr>
                <w:rFonts w:eastAsia="Times New Roman" w:cs="Calibri"/>
              </w:rPr>
              <w:t>And the heavens above you will be as brass which sweats, but that will not yield you any dew or rain; and the ground under you be as iron which sweats not. nor makes green the trees, nor yields spices, fruits, nor herbs.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24. </w:t>
            </w:r>
            <w:r w:rsidRPr="008F66DA">
              <w:rPr>
                <w:rFonts w:eastAsia="Times New Roman" w:cs="Calibri"/>
              </w:rPr>
              <w:t>The Lord will turn the rain of your land into powder and dust, raining down upon you from the heavens until you are destroyed.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24. </w:t>
            </w:r>
            <w:r w:rsidRPr="008F66DA">
              <w:rPr>
                <w:rFonts w:eastAsia="Times New Roman" w:cs="Calibri"/>
              </w:rPr>
              <w:t>After the rain which comes down on the earth, the LORD will send a wind that will drive dust and ashes upon the herbage of your fields; and calamity will fall upon you from the heavens, until you are consumed.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25. </w:t>
            </w:r>
            <w:r w:rsidRPr="008F66DA">
              <w:rPr>
                <w:rFonts w:eastAsia="Times New Roman" w:cs="Calibri"/>
              </w:rPr>
              <w:t>The Lord will cause you to be broken before your enemy: you will come out against them in one direction, but you will flee from them in seven directions. And you will become a terrifying [example] to all the kingdoms on earth.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25. </w:t>
            </w:r>
            <w:r w:rsidRPr="008F66DA">
              <w:rPr>
                <w:rFonts w:eastAsia="Times New Roman" w:cs="Calibri"/>
              </w:rPr>
              <w:t>The Word of the LORD will cause you to be broken before your enemies: by one way you will go out to battle, but by seven ways will you flee confounded before them, to become an execration in all the kingdoms of the earth.</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26. </w:t>
            </w:r>
            <w:r w:rsidRPr="008F66DA">
              <w:rPr>
                <w:rFonts w:eastAsia="Times New Roman" w:cs="Calibri"/>
              </w:rPr>
              <w:t>Your corpse will be food for all birds of the heaven and for the beasts of the earth, and no one will frighten them [away].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26. </w:t>
            </w:r>
            <w:r w:rsidRPr="008F66DA">
              <w:rPr>
                <w:rFonts w:eastAsia="Times New Roman" w:cs="Calibri"/>
              </w:rPr>
              <w:t>And your carcases will be cast out to be meat for all the fowls of the sky, and for the beasts of the earth, and no one will scare them away from your corpses.</w:t>
            </w:r>
          </w:p>
          <w:p w:rsidR="00472058" w:rsidRPr="008F66DA" w:rsidRDefault="00472058" w:rsidP="005F02B0">
            <w:pPr>
              <w:jc w:val="both"/>
              <w:rPr>
                <w:rFonts w:eastAsia="Times New Roman" w:cs="Calibri"/>
              </w:rPr>
            </w:pPr>
            <w:r w:rsidRPr="008F66DA">
              <w:rPr>
                <w:rFonts w:eastAsia="Times New Roman" w:cs="Calibri"/>
              </w:rPr>
              <w:t>JERUSALEM: And no one will drive them away.</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27. </w:t>
            </w:r>
            <w:r w:rsidRPr="008F66DA">
              <w:rPr>
                <w:rFonts w:eastAsia="Times New Roman" w:cs="Calibri"/>
              </w:rPr>
              <w:t>The Lord will strike you with the boils of Egypt, with hemorrhoids, with oozing sores, and with dry lesions, from which you will be unable to be cured.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27. </w:t>
            </w:r>
            <w:r w:rsidRPr="008F66DA">
              <w:rPr>
                <w:rFonts w:eastAsia="Times New Roman" w:cs="Calibri"/>
              </w:rPr>
              <w:t>And the Word of the LORD will smite you with the ulcers with which the Mizraee were smitten, and with hemorrhoids that blind the sight, and with blotches, and with erysipelas, from which you will not be able to be healed.</w:t>
            </w:r>
          </w:p>
          <w:p w:rsidR="00472058" w:rsidRPr="008F66DA" w:rsidRDefault="00472058" w:rsidP="005F02B0">
            <w:pPr>
              <w:jc w:val="both"/>
              <w:rPr>
                <w:rFonts w:eastAsia="Times New Roman" w:cs="Calibri"/>
              </w:rPr>
            </w:pPr>
            <w:r w:rsidRPr="008F66DA">
              <w:rPr>
                <w:rFonts w:eastAsia="Times New Roman" w:cs="Calibri"/>
              </w:rPr>
              <w:t>JERUSALEM: The Word of the LORD will smite you with the ulcer of Mizraim, and with hemorrhoids, and with the blotch, and with scurvy, which cannot be healed.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28. </w:t>
            </w:r>
            <w:r w:rsidRPr="008F66DA">
              <w:rPr>
                <w:rFonts w:eastAsia="Times New Roman" w:cs="Calibri"/>
              </w:rPr>
              <w:t>The Lord will strike you with insanity, with blindness, and with bewilderment.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28. </w:t>
            </w:r>
            <w:r w:rsidRPr="008F66DA">
              <w:rPr>
                <w:rFonts w:eastAsia="Times New Roman" w:cs="Calibri"/>
              </w:rPr>
              <w:t>The Word of the LORD will smite you with fearfulness which bewilders the brain, and with blindness and stupor of heart.</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29. </w:t>
            </w:r>
            <w:r w:rsidRPr="008F66DA">
              <w:rPr>
                <w:rFonts w:eastAsia="Times New Roman" w:cs="Calibri"/>
              </w:rPr>
              <w:t>You will grope at midday, as the blind man gropes in the dark, and you will be unsuccessful in your ways. You will be only oppressed and robbed all the days, and no one will save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29. </w:t>
            </w:r>
            <w:r w:rsidRPr="008F66DA">
              <w:rPr>
                <w:rFonts w:eastAsia="Times New Roman" w:cs="Calibri"/>
              </w:rPr>
              <w:t>And you will seek good counsel for enlargement from your adversities, but there will be none among you to show the truth, so that you will grope in darkness like the blind who have none passing by the road to see how to direct them in the way; nor will you prosper in your ways, but be oppressed and afflicted all the days, without any to deliver.</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30. </w:t>
            </w:r>
            <w:r w:rsidRPr="008F66DA">
              <w:rPr>
                <w:rFonts w:eastAsia="Times New Roman" w:cs="Calibri"/>
              </w:rPr>
              <w:t>You will betroth a woman, but another man will lie with her. You will build a house, but you will not live in it. You will plant a vineyard, but you will not redeem it[s fruits].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30. Y</w:t>
            </w:r>
            <w:r w:rsidRPr="008F66DA">
              <w:rPr>
                <w:rFonts w:eastAsia="Times New Roman" w:cs="Calibri"/>
              </w:rPr>
              <w:t>ou will betroth a wife, but another man will have her; you will build a house, but not dwell in it; you will plant a vineyard, but not make it common.</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31. </w:t>
            </w:r>
            <w:r w:rsidRPr="008F66DA">
              <w:rPr>
                <w:rFonts w:eastAsia="Times New Roman" w:cs="Calibri"/>
              </w:rPr>
              <w:t>Your ox will be slaughtered before your eyes, but you will not eat from it. Your donkey will be snatched right in front of you, and it will not return to you. Your flock will be given over to your enemies, and you will have no savior.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31. </w:t>
            </w:r>
            <w:r w:rsidRPr="008F66DA">
              <w:rPr>
                <w:rFonts w:eastAsia="Times New Roman" w:cs="Calibri"/>
              </w:rPr>
              <w:t>Your oxen will be killed, you looking on, but without eating of them; your asses will be taken away from before you, but they will not be returned; your sheep will be delivered over to your enemies, and there will for you be no deliverance;</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32. </w:t>
            </w:r>
            <w:r w:rsidRPr="008F66DA">
              <w:rPr>
                <w:rFonts w:eastAsia="Times New Roman" w:cs="Calibri"/>
              </w:rPr>
              <w:t>Your sons and daughters will be given over to another people, and your eyes will see [this] and long for them all day long, </w:t>
            </w:r>
            <w:r w:rsidRPr="008F66DA">
              <w:rPr>
                <w:rFonts w:eastAsia="Times New Roman" w:cs="Calibri"/>
                <w:b/>
                <w:bCs/>
              </w:rPr>
              <w:t>but you will be powerless.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32. </w:t>
            </w:r>
            <w:r w:rsidRPr="008F66DA">
              <w:rPr>
                <w:rFonts w:eastAsia="Times New Roman" w:cs="Calibri"/>
              </w:rPr>
              <w:t>your sons and daughters will be given up to another people, and your eyes see it, and grow dim because of them from day to day; </w:t>
            </w:r>
            <w:r w:rsidRPr="008F66DA">
              <w:rPr>
                <w:rFonts w:eastAsia="Times New Roman" w:cs="Calibri"/>
                <w:b/>
                <w:bCs/>
              </w:rPr>
              <w:t>and in your hand will be no good work by which you may prevail in prayer before the LORD your Father who is in heaven, that He may save you.</w:t>
            </w:r>
          </w:p>
          <w:p w:rsidR="00472058" w:rsidRPr="008F66DA" w:rsidRDefault="00472058" w:rsidP="005F02B0">
            <w:pPr>
              <w:jc w:val="both"/>
              <w:rPr>
                <w:rFonts w:eastAsia="Times New Roman" w:cs="Calibri"/>
              </w:rPr>
            </w:pPr>
            <w:r w:rsidRPr="008F66DA">
              <w:rPr>
                <w:rFonts w:eastAsia="Times New Roman" w:cs="Calibri"/>
              </w:rPr>
              <w:t>JERUSALEM: Your sons and daughters will be delivered unto another people, while your eyes behold and fail on account of them all the day; </w:t>
            </w:r>
            <w:r w:rsidRPr="008F66DA">
              <w:rPr>
                <w:rFonts w:eastAsia="Times New Roman" w:cs="Calibri"/>
                <w:b/>
                <w:bCs/>
              </w:rPr>
              <w:t>nor will you have the good works to give satisfaction unto God, that He might redeem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33. </w:t>
            </w:r>
            <w:r w:rsidRPr="008F66DA">
              <w:rPr>
                <w:rFonts w:eastAsia="Times New Roman" w:cs="Calibri"/>
              </w:rPr>
              <w:t>A people unknown to you will eat up the fruit of your soil and [the result of] all your toil. You will be only wronged and crushed all the days.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33. </w:t>
            </w:r>
            <w:r w:rsidRPr="008F66DA">
              <w:rPr>
                <w:rFonts w:eastAsia="Times New Roman" w:cs="Calibri"/>
              </w:rPr>
              <w:t>The fruitage of your ground, and of all your labor, will a people whom you have not known devour, and you will be oppressed and trodden down all the days.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34. </w:t>
            </w:r>
            <w:r w:rsidRPr="008F66DA">
              <w:rPr>
                <w:rFonts w:eastAsia="Times New Roman" w:cs="Calibri"/>
              </w:rPr>
              <w:t>You will go insane from the vision before your eyes that you will behold.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34. </w:t>
            </w:r>
            <w:r w:rsidRPr="008F66DA">
              <w:rPr>
                <w:rFonts w:eastAsia="Times New Roman" w:cs="Calibri"/>
              </w:rPr>
              <w:t>And you will be maddened by the vengeance, and shaken by the sight of your eyes that you will see.</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35. </w:t>
            </w:r>
            <w:r w:rsidRPr="008F66DA">
              <w:rPr>
                <w:rFonts w:eastAsia="Times New Roman" w:cs="Calibri"/>
              </w:rPr>
              <w:t>The Lord will strike you on the knees and on the legs with a terrible skin eruption from which you will be unable to be cured; [it will eventually cover you] from the sole of your foot to the top of your head.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35. </w:t>
            </w:r>
            <w:r w:rsidRPr="008F66DA">
              <w:rPr>
                <w:rFonts w:eastAsia="Times New Roman" w:cs="Calibri"/>
              </w:rPr>
              <w:t>The Word of the LORD will smite you with a sore ulcer in the knees, because you bent (them) in the matter of the transgression; and in the legs, by which you ran into it; </w:t>
            </w:r>
            <w:r w:rsidRPr="008F66DA">
              <w:rPr>
                <w:rFonts w:eastAsia="Times New Roman" w:cs="Calibri"/>
                <w:b/>
                <w:bCs/>
              </w:rPr>
              <w:t>for if you be not converted to the Law you cannot be saved</w:t>
            </w:r>
            <w:r w:rsidRPr="008F66DA">
              <w:rPr>
                <w:rFonts w:eastAsia="Times New Roman" w:cs="Calibri"/>
              </w:rPr>
              <w:t>, but will be beaten by it from the sole of your feet unto the crown of your head.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36. </w:t>
            </w:r>
            <w:r w:rsidRPr="008F66DA">
              <w:rPr>
                <w:rFonts w:eastAsia="Times New Roman" w:cs="Calibri"/>
              </w:rPr>
              <w:t>The Lord will lead you and your king whom you will have established over you, to a nation unknown to you or your fathers; and there, you will serve other deities [made] of wood and stone.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36. </w:t>
            </w:r>
            <w:r w:rsidRPr="008F66DA">
              <w:rPr>
                <w:rFonts w:eastAsia="Times New Roman" w:cs="Calibri"/>
              </w:rPr>
              <w:t>The LORD will make you and your king whom you may set over you to go away among a people that neither you nor your fathers have known; and you will carry tribute to peoples who worship idols of wood and stone.</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37. </w:t>
            </w:r>
            <w:r w:rsidRPr="008F66DA">
              <w:rPr>
                <w:rFonts w:eastAsia="Times New Roman" w:cs="Calibri"/>
              </w:rPr>
              <w:t>And you will become an [object of] astonishment, an example, and a topic of discussion, among all the peoples to whom the Lord will lead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37. </w:t>
            </w:r>
            <w:r w:rsidRPr="008F66DA">
              <w:rPr>
                <w:rFonts w:eastAsia="Times New Roman" w:cs="Calibri"/>
              </w:rPr>
              <w:t>And if the thought of your heart be to worship their idols, you will be for astonishment, for proverbs and tales, among the sons of the Gentiles where the LORD will have scattered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38. </w:t>
            </w:r>
            <w:r w:rsidRPr="008F66DA">
              <w:rPr>
                <w:rFonts w:eastAsia="Times New Roman" w:cs="Calibri"/>
              </w:rPr>
              <w:t>You will take much seed out to the field, yet you will gather in little, for the locusts will finish it.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38. </w:t>
            </w:r>
            <w:r w:rsidRPr="008F66DA">
              <w:rPr>
                <w:rFonts w:eastAsia="Times New Roman" w:cs="Calibri"/>
              </w:rPr>
              <w:t>You will carry much seed into the field, but gather in little, for the locust will eat it.</w:t>
            </w:r>
          </w:p>
          <w:p w:rsidR="00472058" w:rsidRPr="008F66DA" w:rsidRDefault="00472058" w:rsidP="005F02B0">
            <w:pPr>
              <w:jc w:val="both"/>
              <w:rPr>
                <w:rFonts w:eastAsia="Times New Roman" w:cs="Calibri"/>
              </w:rPr>
            </w:pPr>
            <w:r w:rsidRPr="008F66DA">
              <w:rPr>
                <w:rFonts w:eastAsia="Times New Roman" w:cs="Calibri"/>
              </w:rPr>
              <w:t>JERUSALEM: You will carry out, but collect little, for the locust will devour it.</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39. </w:t>
            </w:r>
            <w:r w:rsidRPr="008F66DA">
              <w:rPr>
                <w:rFonts w:eastAsia="Times New Roman" w:cs="Calibri"/>
              </w:rPr>
              <w:t>You will plant vineyards and work [them], but you will neither drink of [their] wine, or gather [the grapes], because the worms will devour them.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39. </w:t>
            </w:r>
            <w:r w:rsidRPr="008F66DA">
              <w:rPr>
                <w:rFonts w:eastAsia="Times New Roman" w:cs="Calibri"/>
              </w:rPr>
              <w:t>You will plant vineyards and till them, but will not drink the wine nor press out the vintage, because the worm will have consumed it.</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40. </w:t>
            </w:r>
            <w:r w:rsidRPr="008F66DA">
              <w:rPr>
                <w:rFonts w:eastAsia="Times New Roman" w:cs="Calibri"/>
              </w:rPr>
              <w:t>You will have olive trees throughout all your boundaries, but you will not anoint with [their] oil, because your olive trees will drop off.</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40. </w:t>
            </w:r>
            <w:r w:rsidRPr="008F66DA">
              <w:rPr>
                <w:rFonts w:eastAsia="Times New Roman" w:cs="Calibri"/>
              </w:rPr>
              <w:t>You will have olive trees in all your borders, but will not be anointed with oil, for your olive trees will fail.</w:t>
            </w:r>
          </w:p>
          <w:p w:rsidR="00472058" w:rsidRPr="008F66DA" w:rsidRDefault="00472058" w:rsidP="005F02B0">
            <w:pPr>
              <w:jc w:val="both"/>
              <w:rPr>
                <w:rFonts w:eastAsia="Times New Roman" w:cs="Calibri"/>
              </w:rPr>
            </w:pPr>
            <w:r w:rsidRPr="008F66DA">
              <w:rPr>
                <w:rFonts w:eastAsia="Times New Roman" w:cs="Calibri"/>
              </w:rPr>
              <w:t>JERUSALEM: But with oil you will not be anointed, for the bloom of your olive trees will be destroyed.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41. </w:t>
            </w:r>
            <w:r w:rsidRPr="008F66DA">
              <w:rPr>
                <w:rFonts w:eastAsia="Times New Roman" w:cs="Calibri"/>
              </w:rPr>
              <w:t>You will bear sons and daughters, but you will not have them, because they will go into captivity.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41. </w:t>
            </w:r>
            <w:r w:rsidRPr="008F66DA">
              <w:rPr>
                <w:rFonts w:eastAsia="Times New Roman" w:cs="Calibri"/>
              </w:rPr>
              <w:t>You will beget sons and daughters, but they will yield you no advantage, for they will go into captivity.</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42. </w:t>
            </w:r>
            <w:r w:rsidRPr="008F66DA">
              <w:rPr>
                <w:rFonts w:eastAsia="Times New Roman" w:cs="Calibri"/>
              </w:rPr>
              <w:t>All your trees and all the fruit of your soil the cicada will make destitute.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42. </w:t>
            </w:r>
            <w:r w:rsidRPr="008F66DA">
              <w:rPr>
                <w:rFonts w:eastAsia="Times New Roman" w:cs="Calibri"/>
              </w:rPr>
              <w:t>All the trees and fruits of your land the locusts will destroy.</w:t>
            </w:r>
          </w:p>
          <w:p w:rsidR="00472058" w:rsidRPr="008F66DA" w:rsidRDefault="00472058" w:rsidP="005F02B0">
            <w:pPr>
              <w:jc w:val="both"/>
              <w:rPr>
                <w:rFonts w:eastAsia="Times New Roman" w:cs="Calibri"/>
              </w:rPr>
            </w:pPr>
            <w:r w:rsidRPr="008F66DA">
              <w:rPr>
                <w:rFonts w:eastAsia="Times New Roman" w:cs="Calibri"/>
              </w:rPr>
              <w:t>JERUSALEM: Robbers will take possession of the trees and the fruits of your land.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43. </w:t>
            </w:r>
            <w:r w:rsidRPr="008F66DA">
              <w:rPr>
                <w:rFonts w:eastAsia="Times New Roman" w:cs="Calibri"/>
              </w:rPr>
              <w:t>The stranger who is among you will arise above you, higher and higher, while you will descend lower and lower.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43. </w:t>
            </w:r>
            <w:r w:rsidRPr="008F66DA">
              <w:rPr>
                <w:rFonts w:eastAsia="Times New Roman" w:cs="Calibri"/>
              </w:rPr>
              <w:t>The uncircumcised who dwells among you will rise above you with ascension upon ascension, but you will go downwards by descent after descent.</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44. </w:t>
            </w:r>
            <w:r w:rsidRPr="008F66DA">
              <w:rPr>
                <w:rFonts w:eastAsia="Times New Roman" w:cs="Calibri"/>
              </w:rPr>
              <w:t>He will lend to you, but you will not lend to him. He will be at the head, while you will be at the tail.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44. </w:t>
            </w:r>
            <w:r w:rsidRPr="008F66DA">
              <w:rPr>
                <w:rFonts w:eastAsia="Times New Roman" w:cs="Calibri"/>
              </w:rPr>
              <w:t>He will lend to you, but you will not lend to him; he will be the master, and you the servant.</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45. </w:t>
            </w:r>
            <w:r w:rsidRPr="008F66DA">
              <w:rPr>
                <w:rFonts w:eastAsia="Times New Roman" w:cs="Calibri"/>
              </w:rPr>
              <w:t>All these curses will befall you, pursuing you and overtaking you to destroy you because you did not obey the Lord, your God, to observe His commandments and statutes which He commanded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45. </w:t>
            </w:r>
            <w:r w:rsidRPr="008F66DA">
              <w:rPr>
                <w:rFonts w:eastAsia="Times New Roman" w:cs="Calibri"/>
              </w:rPr>
              <w:t>And all of these curses will come upon you, and will follow and cleave to you until you have perished, because you would not hearken to the Word of the LORD your God, to observe His commandments and statutes which He had commanded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46. </w:t>
            </w:r>
            <w:r w:rsidRPr="008F66DA">
              <w:rPr>
                <w:rFonts w:eastAsia="Times New Roman" w:cs="Calibri"/>
              </w:rPr>
              <w:t>And they will be as a sign and a wonder, upon you and your offspring, forever,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46. </w:t>
            </w:r>
            <w:r w:rsidRPr="008F66DA">
              <w:rPr>
                <w:rFonts w:eastAsia="Times New Roman" w:cs="Calibri"/>
              </w:rPr>
              <w:t>And they will be upon you for signs and portents, and upon your children forever;</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47. </w:t>
            </w:r>
            <w:r w:rsidRPr="008F66DA">
              <w:rPr>
                <w:rFonts w:eastAsia="Times New Roman" w:cs="Calibri"/>
              </w:rPr>
              <w:t>because you did not serve the Lord, your God, with happiness and with gladness of heart, when [you had an] abundance of everything.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47. </w:t>
            </w:r>
            <w:r w:rsidRPr="008F66DA">
              <w:rPr>
                <w:rFonts w:eastAsia="Times New Roman" w:cs="Calibri"/>
              </w:rPr>
              <w:t>for that you would not serve before the LORD your God cheerfully, with rightness/ generosity of heart for the abundance of all good.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48. </w:t>
            </w:r>
            <w:r w:rsidRPr="008F66DA">
              <w:rPr>
                <w:rFonts w:eastAsia="Times New Roman" w:cs="Calibri"/>
              </w:rPr>
              <w:t>Therefore, you will serve your enemies, whom the Lord will send against you, [when you are] in famine, thirst, destitution, and lacking everything, and he will place an iron yoke upon your neck, until he has destroyed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48. </w:t>
            </w:r>
            <w:r w:rsidRPr="008F66DA">
              <w:rPr>
                <w:rFonts w:eastAsia="Times New Roman" w:cs="Calibri"/>
              </w:rPr>
              <w:t>But you will serve your enemies whom the Word of the LORD will send against you, in hunger, thirst, nakedness, and the lack of every good; and they will put an iron yoke upon your necks until it has worn you away.</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49. </w:t>
            </w:r>
            <w:r w:rsidRPr="008F66DA">
              <w:rPr>
                <w:rFonts w:eastAsia="Times New Roman" w:cs="Calibri"/>
              </w:rPr>
              <w:t>The Lord will bring upon you a nation from afar, from the end of the earth, as the eagle swoops down, a nation whose language you will not understand,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49. </w:t>
            </w:r>
            <w:r w:rsidRPr="008F66DA">
              <w:rPr>
                <w:rFonts w:eastAsia="Times New Roman" w:cs="Calibri"/>
              </w:rPr>
              <w:t>The Word of the LORD will cause a people to fly upon you from afar, from the ends of the earth, swift as an eagle flies; a people whose language you will not understand;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50. </w:t>
            </w:r>
            <w:r w:rsidRPr="008F66DA">
              <w:rPr>
                <w:rFonts w:eastAsia="Times New Roman" w:cs="Calibri"/>
              </w:rPr>
              <w:t>a brazen nation, which will not respect the elderly, nor show favor to the young.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50. </w:t>
            </w:r>
            <w:r w:rsidRPr="008F66DA">
              <w:rPr>
                <w:rFonts w:eastAsia="Times New Roman" w:cs="Calibri"/>
              </w:rPr>
              <w:t>a people hard in visage, who will not respect the old nor have pity on the young.</w:t>
            </w:r>
          </w:p>
          <w:p w:rsidR="00472058" w:rsidRPr="008F66DA" w:rsidRDefault="00472058" w:rsidP="005F02B0">
            <w:pPr>
              <w:jc w:val="both"/>
              <w:rPr>
                <w:rFonts w:eastAsia="Times New Roman" w:cs="Calibri"/>
              </w:rPr>
            </w:pPr>
            <w:r w:rsidRPr="008F66DA">
              <w:rPr>
                <w:rFonts w:eastAsia="Times New Roman" w:cs="Calibri"/>
              </w:rPr>
              <w:t>JERUSALEM: A people hard in visage, who will not respect the aged nor have mercy on the children.</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51. </w:t>
            </w:r>
            <w:r w:rsidRPr="008F66DA">
              <w:rPr>
                <w:rFonts w:eastAsia="Times New Roman" w:cs="Calibri"/>
              </w:rPr>
              <w:t>They will devour the fruit of your livestock and the fruit of your soil, to destroy you. They will not leave over anything for you of the grain, wine, oil, offspring of your cattle or flocks of your sheep, until they annihilate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51. </w:t>
            </w:r>
            <w:r w:rsidRPr="008F66DA">
              <w:rPr>
                <w:rFonts w:eastAsia="Times New Roman" w:cs="Calibri"/>
              </w:rPr>
              <w:t>And they will consume the increase of your cattle and the fruit of your ground till you are wasted away; for they will leave you neither corn, oil, wine, herds, nor flocks, until the time that they have destroyed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52. </w:t>
            </w:r>
            <w:r w:rsidRPr="008F66DA">
              <w:rPr>
                <w:rFonts w:eastAsia="Times New Roman" w:cs="Calibri"/>
              </w:rPr>
              <w:t>And they will besiege you in all your cities, until your high and fortified walls in which you trust come down, throughout all your land. And they will besiege you in all your cities throughout all your land, which the Lord, your God, has given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52. </w:t>
            </w:r>
            <w:r w:rsidRPr="008F66DA">
              <w:rPr>
                <w:rFonts w:eastAsia="Times New Roman" w:cs="Calibri"/>
              </w:rPr>
              <w:t>And they will shut you up in your cities until they have demolished your high walls whereby you trusted to be saved in all your land; for they will besiege you in all your cities, in the whole land which the LORD your God gave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53. </w:t>
            </w:r>
            <w:r w:rsidRPr="008F66DA">
              <w:rPr>
                <w:rFonts w:eastAsia="Times New Roman" w:cs="Calibri"/>
              </w:rPr>
              <w:t>And during the siege and the desperation which your enemies will bring upon you, you will eat the fruit of your womb, the flesh of your sons and daughters, whom the Lord, your God, gave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53. </w:t>
            </w:r>
            <w:r w:rsidRPr="008F66DA">
              <w:rPr>
                <w:rFonts w:eastAsia="Times New Roman" w:cs="Calibri"/>
              </w:rPr>
              <w:t>And the children of your wombs will be consumed; for you will eat them in the famine, even the flesh of your sons and daughters, whom the LORD your God did give you, by reason of the anguish and oppression wherewith your enemies will oppress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54. </w:t>
            </w:r>
            <w:r w:rsidRPr="008F66DA">
              <w:rPr>
                <w:rFonts w:eastAsia="Times New Roman" w:cs="Calibri"/>
              </w:rPr>
              <w:t>The most tender and delicate man among you, will begrudge his own brother and the wife of his embrace and the rest of his children, whom he will leave over,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54. </w:t>
            </w:r>
            <w:r w:rsidRPr="008F66DA">
              <w:rPr>
                <w:rFonts w:eastAsia="Times New Roman" w:cs="Calibri"/>
              </w:rPr>
              <w:t>The man who is gentle and refined among you will look with evil eyes upon his brother, and the wife who reposes on his bosom, and upon the rest of his children who remain.</w:t>
            </w:r>
          </w:p>
          <w:p w:rsidR="00472058" w:rsidRPr="008F66DA" w:rsidRDefault="00472058" w:rsidP="005F02B0">
            <w:pPr>
              <w:jc w:val="both"/>
              <w:rPr>
                <w:rFonts w:eastAsia="Times New Roman" w:cs="Calibri"/>
              </w:rPr>
            </w:pPr>
            <w:r w:rsidRPr="008F66DA">
              <w:rPr>
                <w:rFonts w:eastAsia="Times New Roman" w:cs="Calibri"/>
              </w:rPr>
              <w:t>JERUSALEM: The man who is gentle and most tender among you will look with evil eyes upon his brother, and on the wife of his youth, and on the rest of his children who remain.</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55. </w:t>
            </w:r>
            <w:r w:rsidRPr="008F66DA">
              <w:rPr>
                <w:rFonts w:eastAsia="Times New Roman" w:cs="Calibri"/>
              </w:rPr>
              <w:t>of giving any one of them of the flesh of his children that he is eating, because not a thing will remain for him in the siege and in the desperation which your enemies will bring upon you, in all your cities.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55. </w:t>
            </w:r>
            <w:r w:rsidRPr="008F66DA">
              <w:rPr>
                <w:rFonts w:eastAsia="Times New Roman" w:cs="Calibri"/>
              </w:rPr>
              <w:t>He will not give to one of them of the flesh of his children which he eats, because nothing remains to him in the anguish and straitness with which I will straiten you in all your cities.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56. </w:t>
            </w:r>
            <w:r w:rsidRPr="008F66DA">
              <w:rPr>
                <w:rFonts w:eastAsia="Times New Roman" w:cs="Calibri"/>
              </w:rPr>
              <w:t>The most tender and delicate woman among you, who would not venture to set her foot upon the ground, because of delicateness and tenderness, will begrudge the husband of her embrace and her own son and daughter,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56. </w:t>
            </w:r>
            <w:r w:rsidRPr="008F66DA">
              <w:rPr>
                <w:rFonts w:eastAsia="Times New Roman" w:cs="Calibri"/>
              </w:rPr>
              <w:t>She who is delicate and luxurious among you, who has not ventured to put the sole of her foot upon the ground from tenderness and delicacy, will look with evil eyes upon the husband of her bosom, upon her son and her daughter,</w:t>
            </w:r>
          </w:p>
          <w:p w:rsidR="00472058" w:rsidRPr="008F66DA" w:rsidRDefault="00472058" w:rsidP="005F02B0">
            <w:pPr>
              <w:jc w:val="both"/>
              <w:rPr>
                <w:rFonts w:eastAsia="Times New Roman" w:cs="Calibri"/>
              </w:rPr>
            </w:pPr>
            <w:r w:rsidRPr="008F66DA">
              <w:rPr>
                <w:rFonts w:eastAsia="Times New Roman" w:cs="Calibri"/>
              </w:rPr>
              <w:t>JERUSALEM: She who is tender and delicate among you, who has not attempted to walk with her feet upon the ground from delicacy and tenderness, will look with evil eyes on the husband of her youth, and on her son and her daughter.</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57. </w:t>
            </w:r>
            <w:r w:rsidRPr="008F66DA">
              <w:rPr>
                <w:rFonts w:eastAsia="Times New Roman" w:cs="Calibri"/>
              </w:rPr>
              <w:t>and the infants who emerge from between her legs, and her own children whom she will bear, for she will eat them in secret, in destitution, in the siege and the desperation which your enemies will inflict upon you, in your cities.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57. </w:t>
            </w:r>
            <w:r w:rsidRPr="008F66DA">
              <w:rPr>
                <w:rFonts w:eastAsia="Times New Roman" w:cs="Calibri"/>
              </w:rPr>
              <w:t>and the offspring she has borne; for she will eat them in secret, through the lack of all things, by reason of the anguish and oppression with which your enemies will oppress you in your cities.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58. </w:t>
            </w:r>
            <w:r w:rsidRPr="008F66DA">
              <w:rPr>
                <w:rFonts w:eastAsia="Times New Roman" w:cs="Calibri"/>
              </w:rPr>
              <w:t>If you do not observe to fulfill all the words of this Torah, which are written in this scroll, to fear this glorious and awesome name, the Lord, your God,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58. </w:t>
            </w:r>
            <w:r w:rsidRPr="008F66DA">
              <w:rPr>
                <w:rFonts w:eastAsia="Times New Roman" w:cs="Calibri"/>
              </w:rPr>
              <w:t>If you observe not to perform all the commandments of this Law written in this book, to reverence this glorious and fearful Name, The LORD your God,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59. </w:t>
            </w:r>
            <w:r w:rsidRPr="008F66DA">
              <w:rPr>
                <w:rFonts w:eastAsia="Times New Roman" w:cs="Calibri"/>
              </w:rPr>
              <w:t>Then the Lord [will bring upon] you and your offspring uniquely [horrible] plagues, terrible and unyielding plagues, and evil and unyielding sicknesses.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59. </w:t>
            </w:r>
            <w:r w:rsidRPr="008F66DA">
              <w:rPr>
                <w:rFonts w:eastAsia="Times New Roman" w:cs="Calibri"/>
                <w:b/>
                <w:bCs/>
              </w:rPr>
              <w:t>the Word of the LORD will hide the Holy Spirit from you,</w:t>
            </w:r>
            <w:r w:rsidRPr="008F66DA">
              <w:rPr>
                <w:rFonts w:eastAsia="Times New Roman" w:cs="Calibri"/>
              </w:rPr>
              <w:t> when the plagues come upon you and your children, great and continuous plagues which will not leave you, and grievous and continual evils that will grow old upon your bodies;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60. </w:t>
            </w:r>
            <w:r w:rsidRPr="008F66DA">
              <w:rPr>
                <w:rFonts w:eastAsia="Times New Roman" w:cs="Calibri"/>
              </w:rPr>
              <w:t>And He will bring back upon you all the diseases of Egypt which you dreaded, and they will cling to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60. </w:t>
            </w:r>
            <w:r w:rsidRPr="008F66DA">
              <w:rPr>
                <w:rFonts w:eastAsia="Times New Roman" w:cs="Calibri"/>
              </w:rPr>
              <w:t>and will turn upon you all the woes which were sent upon the Mizraee before which you were afraid, and they will cleave to you;</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61. </w:t>
            </w:r>
            <w:r w:rsidRPr="008F66DA">
              <w:rPr>
                <w:rFonts w:eastAsia="Times New Roman" w:cs="Calibri"/>
              </w:rPr>
              <w:t>Also, the Lord will bring upon you every disease and plague which is not written in this Torah scroll, to destroy you.</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61. </w:t>
            </w:r>
            <w:r w:rsidRPr="008F66DA">
              <w:rPr>
                <w:rFonts w:eastAsia="Times New Roman" w:cs="Calibri"/>
              </w:rPr>
              <w:t>and evils also that are not written in the book of this Law will the Word of the LORD stir up against you until you are consumed.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62. </w:t>
            </w:r>
            <w:r w:rsidRPr="008F66DA">
              <w:rPr>
                <w:rFonts w:eastAsia="Times New Roman" w:cs="Calibri"/>
              </w:rPr>
              <w:t>And you will remain few in number, whereas you were once as numerous as the stars of the heavens because you did not obey the Lord, your God.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62. </w:t>
            </w:r>
            <w:r w:rsidRPr="008F66DA">
              <w:rPr>
                <w:rFonts w:eastAsia="Times New Roman" w:cs="Calibri"/>
              </w:rPr>
              <w:t>And you who were as the stars of heaven for multitude will be left a few people, because you hearkened not to the Word of the LORD your God.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63. </w:t>
            </w:r>
            <w:r w:rsidRPr="008F66DA">
              <w:rPr>
                <w:rFonts w:eastAsia="Times New Roman" w:cs="Calibri"/>
              </w:rPr>
              <w:t>And it will be, just as the Lord rejoiced over you to do good for you and to increase you, so will the Lord cause to rejoice over you to annihilate you and to destroy you. And you will be uprooted from the land which you enter therein, to possess it.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63. </w:t>
            </w:r>
            <w:r w:rsidRPr="008F66DA">
              <w:rPr>
                <w:rFonts w:eastAsia="Times New Roman" w:cs="Calibri"/>
              </w:rPr>
              <w:t>And as the Word of the LORD rejoiced over you to do you good, and to multiply you, so will He rejoice (in sending) against you strange nations to destroy and make you desolate, and you will be uprooted from the land which you are going to possess.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64. </w:t>
            </w:r>
            <w:r w:rsidRPr="008F66DA">
              <w:rPr>
                <w:rFonts w:eastAsia="Times New Roman" w:cs="Calibri"/>
              </w:rPr>
              <w:t>And the Lord will scatter you among all the nations, from one end of the earth to the other, and there you will serve other deities unknown to you or your forefathers, [deities of] wood and stone.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64. </w:t>
            </w:r>
            <w:r w:rsidRPr="008F66DA">
              <w:rPr>
                <w:rFonts w:eastAsia="Times New Roman" w:cs="Calibri"/>
              </w:rPr>
              <w:t>And the LORD will disperse you among all nations, from one end of the earth to the other, and you will be tributaries to the worshippers of idols of wood and stone which neither you nor your fathers have known.</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65. </w:t>
            </w:r>
            <w:r w:rsidRPr="008F66DA">
              <w:rPr>
                <w:rFonts w:eastAsia="Times New Roman" w:cs="Calibri"/>
              </w:rPr>
              <w:t>And among those nations, you will not be calm, nor will your foot find rest. There, the Lord will give you a trembling heart, dashed hopes, and a depressed soul.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65. </w:t>
            </w:r>
            <w:r w:rsidRPr="008F66DA">
              <w:rPr>
                <w:rFonts w:eastAsia="Times New Roman" w:cs="Calibri"/>
              </w:rPr>
              <w:t>And if your mind be divided to worship their idols, He will send (that) between you and those nations that you will have no repose or rest for the sole of your feet, and will give you there a fearful heart which darkens the eyes and wears out the soul.</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66. </w:t>
            </w:r>
            <w:r w:rsidRPr="008F66DA">
              <w:rPr>
                <w:rFonts w:eastAsia="Times New Roman" w:cs="Calibri"/>
              </w:rPr>
              <w:t>And your life will hang in suspense before you. You will be in fear night and day, and you will not believe in your life.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66. </w:t>
            </w:r>
            <w:r w:rsidRPr="008F66DA">
              <w:rPr>
                <w:rFonts w:eastAsia="Times New Roman" w:cs="Calibri"/>
              </w:rPr>
              <w:t>And your life will be in suspense; you will be in dread day and night, and have no assurance of your life.</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67. </w:t>
            </w:r>
            <w:r w:rsidRPr="008F66DA">
              <w:rPr>
                <w:rFonts w:eastAsia="Times New Roman" w:cs="Calibri"/>
              </w:rPr>
              <w:t>In the morning, you will say, "If only it were evening!" and in the evening, you will say, "If only it were morning!" because of the fear in your heart which you will experience and because of the sights that you will behold.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67. </w:t>
            </w:r>
            <w:r w:rsidRPr="008F66DA">
              <w:rPr>
                <w:rFonts w:eastAsia="Times New Roman" w:cs="Calibri"/>
              </w:rPr>
              <w:t>In the morning you will say, O that it were evening! for afflictions will make the hours of the day longer before you; and at evening you will say, O that it were morning! for afflictions will make the hours of the night longer before you, because of the terror of your heart; for you will be in stupor by a vision of your eyes, which you will see for punishment, and be terrified.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68. </w:t>
            </w:r>
            <w:r w:rsidRPr="008F66DA">
              <w:rPr>
                <w:rFonts w:eastAsia="Times New Roman" w:cs="Calibri"/>
              </w:rPr>
              <w:t>And the Lord will bring you back to Egypt in ships, through the way about which I had said to you, You will never see it again. And there, you will seek to be sold to your enemies for slaves and handmaids, but there will be no buyer.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68. </w:t>
            </w:r>
            <w:r w:rsidRPr="008F66DA">
              <w:rPr>
                <w:rFonts w:eastAsia="Times New Roman" w:cs="Calibri"/>
              </w:rPr>
              <w:t>And the Word of the LORD will bring you captive to Mizraim in ships through the Sea of Suph, by the way you passed over, of which I said to you, No more will you see it. And there will you be sold to your enemies, at the beginning for a dear price, as artificers, and afterward at a cheap price, as servants and handmaids, until you be worthless and (be consigned) to no-priced labor, and there be none who will take you.</w:t>
            </w:r>
          </w:p>
          <w:p w:rsidR="00472058" w:rsidRPr="008F66DA" w:rsidRDefault="00472058" w:rsidP="005F02B0">
            <w:pPr>
              <w:jc w:val="both"/>
              <w:rPr>
                <w:rFonts w:eastAsia="Times New Roman" w:cs="Calibri"/>
              </w:rPr>
            </w:pPr>
            <w:r w:rsidRPr="008F66DA">
              <w:rPr>
                <w:rFonts w:eastAsia="Times New Roman" w:cs="Calibri"/>
              </w:rPr>
              <w:t>JERUSALEM: And the Word of the LORD will cause you to return into Mizraim in galleys, by the way of which I said to you, You will see it no more.</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69. </w:t>
            </w:r>
            <w:r w:rsidRPr="008F66DA">
              <w:rPr>
                <w:rFonts w:eastAsia="Times New Roman" w:cs="Calibri"/>
              </w:rPr>
              <w:t>These are the words of the covenant, which the Lord commanded Moses to make with the children of Israel in the land of Moab, besides the covenant which he made with them in Horeb.</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69. </w:t>
            </w:r>
            <w:r w:rsidRPr="008F66DA">
              <w:rPr>
                <w:rFonts w:eastAsia="Times New Roman" w:cs="Calibri"/>
              </w:rPr>
              <w:t>These are the words of the covenant which the LORD commanded Mosheh to ratify with the children of Israel in the land of Moab, besides that covenant which He ratified with them at Horeb.</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 </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 </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1. </w:t>
            </w:r>
            <w:r w:rsidRPr="008F66DA">
              <w:rPr>
                <w:rFonts w:eastAsia="Times New Roman" w:cs="Calibri"/>
              </w:rPr>
              <w:t>And Moses called all of Israel and said to them, "You have seen all that the Lord did before your very eyes in the land of Egypt, to Pharaoh, to all his servants, and to all his land;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1. </w:t>
            </w:r>
            <w:r w:rsidRPr="008F66DA">
              <w:rPr>
                <w:rFonts w:eastAsia="Times New Roman" w:cs="Calibri"/>
              </w:rPr>
              <w:t>And Mosheh called to all Israel, and said to them: You have seen all the plagues which the Word of the LORD wrought in the land of Mizraim on Pharaoh and all his servants, and all the inhabitants of that land;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2. </w:t>
            </w:r>
            <w:r w:rsidRPr="008F66DA">
              <w:rPr>
                <w:rFonts w:eastAsia="Times New Roman" w:cs="Calibri"/>
              </w:rPr>
              <w:t>the great trials which your very eyes beheld and those great signs and wonders.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2. </w:t>
            </w:r>
            <w:r w:rsidRPr="008F66DA">
              <w:rPr>
                <w:rFonts w:eastAsia="Times New Roman" w:cs="Calibri"/>
              </w:rPr>
              <w:t>those great temptations, signs, and wonders which you saw with your eyes.</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3. </w:t>
            </w:r>
            <w:r w:rsidRPr="008F66DA">
              <w:rPr>
                <w:rFonts w:eastAsia="Times New Roman" w:cs="Calibri"/>
              </w:rPr>
              <w:t>Yet until this day, the Lord has not given you a heart to know, eyes to see and ears to hear.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3. </w:t>
            </w:r>
            <w:r w:rsidRPr="008F66DA">
              <w:rPr>
                <w:rFonts w:eastAsia="Times New Roman" w:cs="Calibri"/>
              </w:rPr>
              <w:t>And the Word of the LORD has given you a heart not to forget, but to understand; eyes, not to blink, but to see; ears, not to be stopped, but to listen with: yet you have forgotten the Law with your heart, and have blinked with your eyes, and have stopped your ears, unto the time of this day.</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4. </w:t>
            </w:r>
            <w:r w:rsidRPr="008F66DA">
              <w:rPr>
                <w:rFonts w:eastAsia="Times New Roman" w:cs="Calibri"/>
              </w:rPr>
              <w:t>I led you through the desert for forty years [during which time] your garments did not wear out from upon you, nor did your shoes wear out from upon your feet.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4. </w:t>
            </w:r>
            <w:r w:rsidRPr="008F66DA">
              <w:rPr>
                <w:rFonts w:eastAsia="Times New Roman" w:cs="Calibri"/>
              </w:rPr>
              <w:t>And I have led you forty years in the wilderness; your garments have not become old upon your bodies, nor your shoes worn away from your feet.</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5. </w:t>
            </w:r>
            <w:r w:rsidRPr="008F66DA">
              <w:rPr>
                <w:rFonts w:eastAsia="Times New Roman" w:cs="Calibri"/>
              </w:rPr>
              <w:t>You neither ate bread, nor drank new wine or old wine, in order that you would know that I am the Lord, your God.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5. </w:t>
            </w:r>
            <w:r w:rsidRPr="008F66DA">
              <w:rPr>
                <w:rFonts w:eastAsia="Times New Roman" w:cs="Calibri"/>
              </w:rPr>
              <w:t>You have not eaten leavened bread, nor drunk wine new or old; and My Law has been diligently delivered in your schools, that you might be occupied therein, and you might know that I am the LORD your God.</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6. </w:t>
            </w:r>
            <w:r w:rsidRPr="008F66DA">
              <w:rPr>
                <w:rFonts w:eastAsia="Times New Roman" w:cs="Calibri"/>
              </w:rPr>
              <w:t>And then you arrived at this place. And Sihon, the king of Heshbon, and Og, the king of Bashan, came out towards us in battle, and we smote them.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6. </w:t>
            </w:r>
            <w:r w:rsidRPr="008F66DA">
              <w:rPr>
                <w:rFonts w:eastAsia="Times New Roman" w:cs="Calibri"/>
              </w:rPr>
              <w:t>And you came to this place; and Sihon king of Heshbon and Og king of Mathnan came out to meet us in battle array, and we smote them,</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7. </w:t>
            </w:r>
            <w:r w:rsidRPr="008F66DA">
              <w:rPr>
                <w:rFonts w:eastAsia="Times New Roman" w:cs="Calibri"/>
              </w:rPr>
              <w:t>And we took their land, and we gave it as an inheritance to the Reubenites, the Gadites, and to the half tribe of Manasseh.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7. </w:t>
            </w:r>
            <w:r w:rsidRPr="008F66DA">
              <w:rPr>
                <w:rFonts w:eastAsia="Times New Roman" w:cs="Calibri"/>
              </w:rPr>
              <w:t>and subdued their land, and gave it for an inheritance to the tribe of Reuben, Gad, and the half tribe of Menasheh.</w:t>
            </w:r>
          </w:p>
        </w:tc>
      </w:tr>
      <w:tr w:rsidR="00472058" w:rsidRPr="00472058" w:rsidTr="0047205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8. </w:t>
            </w:r>
            <w:r w:rsidRPr="008F66DA">
              <w:rPr>
                <w:rFonts w:eastAsia="Times New Roman" w:cs="Calibri"/>
              </w:rPr>
              <w:t>And you shall observe the words of this covenant and fulfill them, in order that you will succeed in all that you do. </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2058" w:rsidRPr="008F66DA" w:rsidRDefault="00472058" w:rsidP="005F02B0">
            <w:pPr>
              <w:jc w:val="both"/>
              <w:rPr>
                <w:rFonts w:eastAsia="Times New Roman" w:cs="Calibri"/>
              </w:rPr>
            </w:pPr>
            <w:r w:rsidRPr="008F66DA">
              <w:rPr>
                <w:rFonts w:eastAsia="Times New Roman" w:cs="Calibri"/>
                <w:lang w:val="en-AU"/>
              </w:rPr>
              <w:t>8. </w:t>
            </w:r>
            <w:r w:rsidRPr="008F66DA">
              <w:rPr>
                <w:rFonts w:eastAsia="Times New Roman" w:cs="Calibri"/>
              </w:rPr>
              <w:t>Keep, therefore, the words of this covenant and perform it, that you may have prosperity in all that you do.</w:t>
            </w:r>
          </w:p>
          <w:p w:rsidR="00472058" w:rsidRPr="008F66DA" w:rsidRDefault="00472058" w:rsidP="005F02B0">
            <w:pPr>
              <w:jc w:val="both"/>
              <w:rPr>
                <w:rFonts w:eastAsia="Times New Roman" w:cs="Calibri"/>
              </w:rPr>
            </w:pPr>
            <w:r w:rsidRPr="008F66DA">
              <w:rPr>
                <w:rFonts w:eastAsia="Times New Roman" w:cs="Calibri"/>
              </w:rPr>
              <w:t>JERUSALEM: And you will keep the words of this covenant and perform them that you may prosper in all that you do.</w:t>
            </w:r>
          </w:p>
        </w:tc>
      </w:tr>
      <w:tr w:rsidR="00472058" w:rsidRPr="00472058" w:rsidTr="00472058">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058" w:rsidRPr="00472058" w:rsidRDefault="00472058" w:rsidP="005F02B0">
            <w:pPr>
              <w:rPr>
                <w:rFonts w:eastAsia="Times New Roman" w:cs="Calibri"/>
              </w:rPr>
            </w:pPr>
            <w:r w:rsidRPr="00472058">
              <w:rPr>
                <w:rFonts w:ascii="Times New Roman" w:eastAsia="Times New Roman" w:hAnsi="Times New Roman" w:cs="Times New Roman"/>
                <w:lang w:val="en-AU"/>
              </w:rPr>
              <w:t> </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72058" w:rsidRPr="00472058" w:rsidRDefault="00472058" w:rsidP="005F02B0">
            <w:pPr>
              <w:rPr>
                <w:rFonts w:eastAsia="Times New Roman" w:cs="Calibri"/>
              </w:rPr>
            </w:pPr>
            <w:r w:rsidRPr="00472058">
              <w:rPr>
                <w:rFonts w:ascii="Times New Roman" w:eastAsia="Times New Roman" w:hAnsi="Times New Roman" w:cs="Times New Roman"/>
                <w:lang w:val="en-AU"/>
              </w:rPr>
              <w:t> </w:t>
            </w:r>
          </w:p>
        </w:tc>
      </w:tr>
    </w:tbl>
    <w:p w:rsidR="00472058" w:rsidRPr="00472058" w:rsidRDefault="00472058" w:rsidP="005F02B0">
      <w:pPr>
        <w:rPr>
          <w:rFonts w:eastAsia="Times New Roman" w:cs="Calibri"/>
          <w:color w:val="000000"/>
        </w:rPr>
      </w:pPr>
      <w:r w:rsidRPr="00472058">
        <w:rPr>
          <w:rFonts w:ascii="Times New Roman" w:eastAsia="Times New Roman" w:hAnsi="Times New Roman" w:cs="Times New Roman"/>
          <w:color w:val="000000"/>
          <w:lang w:val="en-AU"/>
        </w:rPr>
        <w:t> </w:t>
      </w:r>
    </w:p>
    <w:p w:rsidR="001902DE" w:rsidRPr="001902DE" w:rsidRDefault="001902DE" w:rsidP="005F02B0">
      <w:pPr>
        <w:rPr>
          <w:rFonts w:ascii="Cambria" w:eastAsia="Times New Roman" w:hAnsi="Cambria" w:cs="Calibri"/>
          <w:color w:val="000000"/>
        </w:rPr>
      </w:pPr>
      <w:r w:rsidRPr="001902DE">
        <w:rPr>
          <w:rFonts w:ascii="Cambria" w:eastAsia="Times New Roman" w:hAnsi="Cambria" w:cs="Calibri"/>
          <w:b/>
          <w:bCs/>
          <w:color w:val="000000"/>
          <w:sz w:val="28"/>
          <w:szCs w:val="28"/>
          <w:lang w:val="en-AU"/>
        </w:rPr>
        <w:t>Rashi’s Commentary on D’barim (Deut.) </w:t>
      </w:r>
      <w:r w:rsidRPr="001902DE">
        <w:rPr>
          <w:rFonts w:ascii="Cambria" w:eastAsia="Times New Roman" w:hAnsi="Cambria"/>
          <w:color w:val="000000"/>
          <w:sz w:val="28"/>
          <w:szCs w:val="28"/>
          <w:cs/>
        </w:rPr>
        <w:t>‎‎‎</w:t>
      </w:r>
      <w:r w:rsidRPr="001902DE">
        <w:rPr>
          <w:rFonts w:ascii="Cambria" w:eastAsia="Times New Roman" w:hAnsi="Cambria" w:cs="Calibri"/>
          <w:b/>
          <w:bCs/>
          <w:color w:val="000000"/>
          <w:sz w:val="28"/>
          <w:szCs w:val="28"/>
          <w:lang w:val="en-AU"/>
        </w:rPr>
        <w:t>28:1 – 29:8</w:t>
      </w:r>
      <w:r w:rsidRPr="001902DE">
        <w:rPr>
          <w:rFonts w:ascii="Cambria" w:eastAsia="Times New Roman" w:hAnsi="Cambria"/>
          <w:color w:val="000000"/>
          <w:sz w:val="28"/>
          <w:szCs w:val="28"/>
          <w:cs/>
        </w:rPr>
        <w:t>‎</w:t>
      </w:r>
    </w:p>
    <w:p w:rsidR="001902DE" w:rsidRPr="001902DE" w:rsidRDefault="001902DE" w:rsidP="005F02B0">
      <w:pPr>
        <w:rPr>
          <w:rFonts w:eastAsia="Times New Roman" w:cs="Calibri"/>
          <w:color w:val="000000"/>
        </w:rPr>
      </w:pPr>
      <w:r w:rsidRPr="001902DE">
        <w:rPr>
          <w:rFonts w:ascii="Times New Roman" w:eastAsia="Times New Roman" w:hAnsi="Times New Roman" w:cs="Times New Roman"/>
          <w:color w:val="000000"/>
          <w:lang w:val="en-AU"/>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Chapter 28</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4 the offspring of your cattle</w:t>
      </w:r>
      <w:r w:rsidRPr="008F66DA">
        <w:rPr>
          <w:rFonts w:eastAsia="Times New Roman" w:cs="Calibri"/>
          <w:color w:val="000000"/>
        </w:rPr>
        <w:t> Heb. </w:t>
      </w:r>
      <w:r w:rsidRPr="008F66DA">
        <w:rPr>
          <w:rFonts w:eastAsia="Times New Roman" w:cs="Calibri"/>
          <w:color w:val="000000"/>
          <w:rtl/>
        </w:rPr>
        <w:t>שְׁגַר אֲלָפֶיךָ </w:t>
      </w:r>
      <w:r w:rsidRPr="008F66DA">
        <w:rPr>
          <w:rFonts w:eastAsia="Times New Roman" w:cs="Calibri"/>
          <w:color w:val="000000"/>
        </w:rPr>
        <w:t>, the young which are born from your cattle, [that is,] which the animal sends forth (</w:t>
      </w:r>
      <w:r w:rsidRPr="008F66DA">
        <w:rPr>
          <w:rFonts w:eastAsia="Times New Roman" w:cs="Calibri"/>
          <w:color w:val="000000"/>
          <w:rtl/>
        </w:rPr>
        <w:t>מְשַׁגֶּרֶת</w:t>
      </w:r>
      <w:r w:rsidRPr="008F66DA">
        <w:rPr>
          <w:rFonts w:eastAsia="Times New Roman" w:cs="Calibri"/>
          <w:color w:val="000000"/>
        </w:rPr>
        <w:t>) from its womb.</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the flocks of your sheep </w:t>
      </w:r>
      <w:r w:rsidRPr="008F66DA">
        <w:rPr>
          <w:rFonts w:eastAsia="Times New Roman" w:cs="Calibri"/>
          <w:color w:val="000000"/>
        </w:rPr>
        <w:t>Heb. </w:t>
      </w:r>
      <w:r w:rsidRPr="008F66DA">
        <w:rPr>
          <w:rFonts w:eastAsia="Times New Roman" w:cs="Calibri"/>
          <w:color w:val="000000"/>
          <w:rtl/>
        </w:rPr>
        <w:t>וְעַשְׁתְּרוֹת צֽאנֶךָ </w:t>
      </w:r>
      <w:r w:rsidRPr="008F66DA">
        <w:rPr>
          <w:rFonts w:eastAsia="Times New Roman" w:cs="Calibri"/>
          <w:color w:val="000000"/>
        </w:rPr>
        <w:t>[This expression is to be understood] as it is rendered by the Targum [Onkelos]: “ </w:t>
      </w:r>
      <w:r w:rsidRPr="008F66DA">
        <w:rPr>
          <w:rFonts w:eastAsia="Times New Roman" w:cs="Calibri"/>
          <w:color w:val="000000"/>
          <w:rtl/>
        </w:rPr>
        <w:t>וְעֶדְרֵי עָנָךְ </w:t>
      </w:r>
      <w:r w:rsidRPr="008F66DA">
        <w:rPr>
          <w:rFonts w:eastAsia="Times New Roman" w:cs="Calibri"/>
          <w:color w:val="000000"/>
        </w:rPr>
        <w:t>, and the flocks of your sheep.” Our Rabbis, however, said: Why are [sheep] </w:t>
      </w:r>
      <w:r w:rsidRPr="008F66DA">
        <w:rPr>
          <w:rFonts w:eastAsia="Times New Roman" w:cs="Calibri"/>
          <w:color w:val="000000"/>
          <w:rtl/>
        </w:rPr>
        <w:t>עַשְׁתְּרוֹת </w:t>
      </w:r>
      <w:r w:rsidRPr="008F66DA">
        <w:rPr>
          <w:rFonts w:eastAsia="Times New Roman" w:cs="Calibri"/>
          <w:color w:val="000000"/>
        </w:rPr>
        <w:t>? Because they enrich (</w:t>
      </w:r>
      <w:r w:rsidRPr="008F66DA">
        <w:rPr>
          <w:rFonts w:eastAsia="Times New Roman" w:cs="Calibri"/>
          <w:color w:val="000000"/>
          <w:rtl/>
        </w:rPr>
        <w:t>מַעֲשִׁירוֹת</w:t>
      </w:r>
      <w:r w:rsidRPr="008F66DA">
        <w:rPr>
          <w:rFonts w:eastAsia="Times New Roman" w:cs="Calibri"/>
          <w:color w:val="000000"/>
        </w:rPr>
        <w:t>) their owners (Chul. 84b) and maintain them, as </w:t>
      </w:r>
      <w:r w:rsidRPr="008F66DA">
        <w:rPr>
          <w:rFonts w:eastAsia="Times New Roman" w:cs="Calibri"/>
          <w:color w:val="000000"/>
          <w:rtl/>
        </w:rPr>
        <w:t>עַשְׁתְּרוֹת </w:t>
      </w:r>
      <w:r w:rsidRPr="008F66DA">
        <w:rPr>
          <w:rFonts w:eastAsia="Times New Roman" w:cs="Calibri"/>
          <w:color w:val="000000"/>
        </w:rPr>
        <w:t>, which are strong rocks.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5 Blessed will be your basket</w:t>
      </w:r>
      <w:r w:rsidRPr="008F66DA">
        <w:rPr>
          <w:rFonts w:eastAsia="Times New Roman" w:cs="Calibri"/>
          <w:color w:val="000000"/>
        </w:rPr>
        <w:t> Your fruits. Another explanation of </w:t>
      </w:r>
      <w:r w:rsidRPr="008F66DA">
        <w:rPr>
          <w:rFonts w:eastAsia="Times New Roman" w:cs="Calibri"/>
          <w:color w:val="000000"/>
          <w:rtl/>
        </w:rPr>
        <w:t>טַנְאֲךָ </w:t>
      </w:r>
      <w:r w:rsidRPr="008F66DA">
        <w:rPr>
          <w:rFonts w:eastAsia="Times New Roman" w:cs="Calibri"/>
          <w:color w:val="000000"/>
        </w:rPr>
        <w:t>: liquids which you strain through baskets [used as strainers].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your kneading bowl</w:t>
      </w:r>
      <w:r w:rsidRPr="008F66DA">
        <w:rPr>
          <w:rFonts w:eastAsia="Times New Roman" w:cs="Calibri"/>
          <w:color w:val="000000"/>
        </w:rPr>
        <w:t> Heb. </w:t>
      </w:r>
      <w:r w:rsidRPr="008F66DA">
        <w:rPr>
          <w:rFonts w:eastAsia="Times New Roman" w:cs="Calibri"/>
          <w:color w:val="000000"/>
          <w:rtl/>
        </w:rPr>
        <w:t>וּמִשְׁאַרְתֶּךָ </w:t>
      </w:r>
      <w:r w:rsidRPr="008F66DA">
        <w:rPr>
          <w:rFonts w:eastAsia="Times New Roman" w:cs="Calibri"/>
          <w:color w:val="000000"/>
        </w:rPr>
        <w:t>Something dry, which remains (</w:t>
      </w:r>
      <w:r w:rsidRPr="008F66DA">
        <w:rPr>
          <w:rFonts w:eastAsia="Times New Roman" w:cs="Calibri"/>
          <w:color w:val="000000"/>
          <w:rtl/>
        </w:rPr>
        <w:t>נִשְׁאָר</w:t>
      </w:r>
      <w:r w:rsidRPr="008F66DA">
        <w:rPr>
          <w:rFonts w:eastAsia="Times New Roman" w:cs="Calibri"/>
          <w:color w:val="000000"/>
        </w:rPr>
        <w:t>) in the receptacle and does not flow through. [This interpretation follows the latter interpretation in the above Rashi. According to the former interpretation, this means simply “your kneading bowl.”</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 Blessed will you be when you come, and blessed will you be when you depart </w:t>
      </w:r>
      <w:r w:rsidRPr="008F66DA">
        <w:rPr>
          <w:rFonts w:eastAsia="Times New Roman" w:cs="Calibri"/>
          <w:color w:val="000000"/>
        </w:rPr>
        <w:t>May your departure from the world be as free of sin as was your entry into the world.-[B.M. 107a]</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7 but they will flee from you in seven directions</w:t>
      </w:r>
      <w:r w:rsidRPr="008F66DA">
        <w:rPr>
          <w:rFonts w:eastAsia="Times New Roman" w:cs="Calibri"/>
          <w:color w:val="000000"/>
        </w:rPr>
        <w:t> Such is the way of those who flee out of fear: they scatter in all directions.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20 the curse of shortages</w:t>
      </w:r>
      <w:r w:rsidRPr="008F66DA">
        <w:rPr>
          <w:rFonts w:eastAsia="Times New Roman" w:cs="Calibri"/>
          <w:color w:val="000000"/>
        </w:rPr>
        <w:t> Heb. </w:t>
      </w:r>
      <w:r w:rsidRPr="008F66DA">
        <w:rPr>
          <w:rFonts w:eastAsia="Times New Roman" w:cs="Calibri"/>
          <w:color w:val="000000"/>
          <w:rtl/>
        </w:rPr>
        <w:t>הַמְּאֵרָה </w:t>
      </w:r>
      <w:r w:rsidRPr="008F66DA">
        <w:rPr>
          <w:rFonts w:eastAsia="Times New Roman" w:cs="Calibri"/>
          <w:color w:val="000000"/>
        </w:rPr>
        <w:t>, “shortage,” similar to “ </w:t>
      </w:r>
      <w:r w:rsidRPr="008F66DA">
        <w:rPr>
          <w:rFonts w:eastAsia="Times New Roman" w:cs="Calibri"/>
          <w:color w:val="000000"/>
          <w:rtl/>
        </w:rPr>
        <w:t>צָרַעַת מַמְאֶרֶת </w:t>
      </w:r>
      <w:r w:rsidRPr="008F66DA">
        <w:rPr>
          <w:rFonts w:eastAsia="Times New Roman" w:cs="Calibri"/>
          <w:color w:val="000000"/>
        </w:rPr>
        <w:t>,” "a lesion which causes loss [to the person stricken with it]" (Lev.13:51).</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confusion</w:t>
      </w:r>
      <w:r w:rsidRPr="008F66DA">
        <w:rPr>
          <w:rFonts w:eastAsia="Times New Roman" w:cs="Calibri"/>
          <w:color w:val="000000"/>
        </w:rPr>
        <w:t> Heb. </w:t>
      </w:r>
      <w:r w:rsidRPr="008F66DA">
        <w:rPr>
          <w:rFonts w:eastAsia="Times New Roman" w:cs="Calibri"/>
          <w:color w:val="000000"/>
          <w:rtl/>
        </w:rPr>
        <w:t>הַמְּהוּמָה </w:t>
      </w:r>
      <w:r w:rsidRPr="008F66DA">
        <w:rPr>
          <w:rFonts w:eastAsia="Times New Roman" w:cs="Calibri"/>
          <w:color w:val="000000"/>
        </w:rPr>
        <w:t>[Rendered by Onkelos as </w:t>
      </w:r>
      <w:r w:rsidRPr="008F66DA">
        <w:rPr>
          <w:rFonts w:eastAsia="Times New Roman" w:cs="Calibri"/>
          <w:color w:val="000000"/>
          <w:rtl/>
        </w:rPr>
        <w:t>שִׁגוּשַׁיָא </w:t>
      </w:r>
      <w:r w:rsidRPr="008F66DA">
        <w:rPr>
          <w:rFonts w:eastAsia="Times New Roman" w:cs="Calibri"/>
          <w:color w:val="000000"/>
        </w:rPr>
        <w:t>, meaning] confusion, the sound of panic.</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22 consumption</w:t>
      </w:r>
      <w:r w:rsidRPr="008F66DA">
        <w:rPr>
          <w:rFonts w:eastAsia="Times New Roman" w:cs="Calibri"/>
          <w:color w:val="000000"/>
        </w:rPr>
        <w:t> Heb. </w:t>
      </w:r>
      <w:r w:rsidRPr="008F66DA">
        <w:rPr>
          <w:rFonts w:eastAsia="Times New Roman" w:cs="Calibri"/>
          <w:color w:val="000000"/>
          <w:rtl/>
        </w:rPr>
        <w:t>בַּשַּׁחֶפֶת </w:t>
      </w:r>
      <w:r w:rsidRPr="008F66DA">
        <w:rPr>
          <w:rFonts w:eastAsia="Times New Roman" w:cs="Calibri"/>
          <w:color w:val="000000"/>
        </w:rPr>
        <w:t>[a disease] whereby one’s flesh wastes away and swells.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fever </w:t>
      </w:r>
      <w:r w:rsidRPr="008F66DA">
        <w:rPr>
          <w:rFonts w:eastAsia="Times New Roman" w:cs="Calibri"/>
          <w:color w:val="000000"/>
        </w:rPr>
        <w:t>Heb. </w:t>
      </w:r>
      <w:r w:rsidRPr="008F66DA">
        <w:rPr>
          <w:rFonts w:eastAsia="Times New Roman" w:cs="Calibri"/>
          <w:color w:val="000000"/>
          <w:rtl/>
        </w:rPr>
        <w:t>וּבַקַּדַּחַת </w:t>
      </w:r>
      <w:r w:rsidRPr="008F66DA">
        <w:rPr>
          <w:rFonts w:eastAsia="Times New Roman" w:cs="Calibri"/>
          <w:color w:val="000000"/>
        </w:rPr>
        <w:t>as in the expression “For a fire burns (</w:t>
      </w:r>
      <w:r w:rsidRPr="008F66DA">
        <w:rPr>
          <w:rFonts w:eastAsia="Times New Roman" w:cs="Calibri"/>
          <w:color w:val="000000"/>
          <w:rtl/>
        </w:rPr>
        <w:t>קָדְחָה</w:t>
      </w:r>
      <w:r w:rsidRPr="008F66DA">
        <w:rPr>
          <w:rFonts w:eastAsia="Times New Roman" w:cs="Calibri"/>
          <w:color w:val="000000"/>
        </w:rPr>
        <w:t>) in My nose” (Deut. 32:22). [In this context, the term refers to] the feverish “fire” of the sick, malevei in Old French, which means intense heat.</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illnesses with burning fevers </w:t>
      </w:r>
      <w:r w:rsidRPr="008F66DA">
        <w:rPr>
          <w:rFonts w:eastAsia="Times New Roman" w:cs="Calibri"/>
          <w:color w:val="000000"/>
        </w:rPr>
        <w:t>Heb. </w:t>
      </w:r>
      <w:r w:rsidRPr="008F66DA">
        <w:rPr>
          <w:rFonts w:eastAsia="Times New Roman" w:cs="Calibri"/>
          <w:color w:val="000000"/>
          <w:rtl/>
        </w:rPr>
        <w:t>וּבַדַּלֶּקֶת </w:t>
      </w:r>
      <w:r w:rsidRPr="008F66DA">
        <w:rPr>
          <w:rFonts w:eastAsia="Times New Roman" w:cs="Calibri"/>
          <w:color w:val="000000"/>
        </w:rPr>
        <w:t>A feverish heat, more intense than </w:t>
      </w:r>
      <w:r w:rsidRPr="008F66DA">
        <w:rPr>
          <w:rFonts w:eastAsia="Times New Roman" w:cs="Calibri"/>
          <w:color w:val="000000"/>
          <w:rtl/>
        </w:rPr>
        <w:t>קַדַּחַת </w:t>
      </w:r>
      <w:r w:rsidRPr="008F66DA">
        <w:rPr>
          <w:rFonts w:eastAsia="Times New Roman" w:cs="Calibri"/>
          <w:color w:val="000000"/>
        </w:rPr>
        <w:t>. [All] these [terms listed in these verses, refer to] various types of diseases.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 disease which causes unquenchable thirst</w:t>
      </w:r>
      <w:r w:rsidRPr="008F66DA">
        <w:rPr>
          <w:rFonts w:eastAsia="Times New Roman" w:cs="Calibri"/>
          <w:color w:val="000000"/>
        </w:rPr>
        <w:t> Heb. </w:t>
      </w:r>
      <w:r w:rsidRPr="008F66DA">
        <w:rPr>
          <w:rFonts w:eastAsia="Times New Roman" w:cs="Calibri"/>
          <w:color w:val="000000"/>
          <w:rtl/>
        </w:rPr>
        <w:t>וּבַחַרְחֻר </w:t>
      </w:r>
      <w:r w:rsidRPr="008F66DA">
        <w:rPr>
          <w:rFonts w:eastAsia="Times New Roman" w:cs="Calibri"/>
          <w:color w:val="000000"/>
        </w:rPr>
        <w:t>. This is a disease which heats up inside the body, causing him [the patient] to suffer continuous thirst for water, esardement in Old French, parching fever, as in the expressions: “and my bones dried out (</w:t>
      </w:r>
      <w:r w:rsidRPr="008F66DA">
        <w:rPr>
          <w:rFonts w:eastAsia="Times New Roman" w:cs="Calibri"/>
          <w:color w:val="000000"/>
          <w:rtl/>
        </w:rPr>
        <w:t>חָרָה</w:t>
      </w:r>
      <w:r w:rsidRPr="008F66DA">
        <w:rPr>
          <w:rFonts w:eastAsia="Times New Roman" w:cs="Calibri"/>
          <w:color w:val="000000"/>
        </w:rPr>
        <w:t>) from the heat” (Job. 30:30), and “The bellows is heated (</w:t>
      </w:r>
      <w:r w:rsidRPr="008F66DA">
        <w:rPr>
          <w:rFonts w:eastAsia="Times New Roman" w:cs="Calibri"/>
          <w:color w:val="000000"/>
          <w:rtl/>
        </w:rPr>
        <w:t>נִחַר</w:t>
      </w:r>
      <w:r w:rsidRPr="008F66DA">
        <w:rPr>
          <w:rFonts w:eastAsia="Times New Roman" w:cs="Calibri"/>
          <w:color w:val="000000"/>
        </w:rPr>
        <w:t>) from the fire” (Jer. 6:29).</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with the sword</w:t>
      </w:r>
      <w:r w:rsidRPr="008F66DA">
        <w:rPr>
          <w:rFonts w:eastAsia="Times New Roman" w:cs="Calibri"/>
          <w:color w:val="000000"/>
        </w:rPr>
        <w:t> He will bring [hostile] armies upon you.</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with blast, and with yellowing</w:t>
      </w:r>
      <w:r w:rsidRPr="008F66DA">
        <w:rPr>
          <w:rFonts w:eastAsia="Times New Roman" w:cs="Calibri"/>
          <w:color w:val="000000"/>
        </w:rPr>
        <w:t> Diseases of the grain in the field.</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blast</w:t>
      </w:r>
      <w:r w:rsidRPr="008F66DA">
        <w:rPr>
          <w:rFonts w:eastAsia="Times New Roman" w:cs="Calibri"/>
          <w:color w:val="000000"/>
        </w:rPr>
        <w:t> Heb. </w:t>
      </w:r>
      <w:r w:rsidRPr="008F66DA">
        <w:rPr>
          <w:rFonts w:eastAsia="Times New Roman" w:cs="Calibri"/>
          <w:color w:val="000000"/>
          <w:rtl/>
        </w:rPr>
        <w:t>שִׁדָּפוֹן </w:t>
      </w:r>
      <w:r w:rsidRPr="008F66DA">
        <w:rPr>
          <w:rFonts w:eastAsia="Times New Roman" w:cs="Calibri"/>
          <w:color w:val="000000"/>
        </w:rPr>
        <w:t>, an easterly wind, hasled in Old French, [meaning that the east wind causes the grain to be blasted].</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yellowing</w:t>
      </w:r>
      <w:r w:rsidRPr="008F66DA">
        <w:rPr>
          <w:rFonts w:eastAsia="Times New Roman" w:cs="Calibri"/>
          <w:color w:val="000000"/>
        </w:rPr>
        <w:t> Heb. </w:t>
      </w:r>
      <w:r w:rsidRPr="008F66DA">
        <w:rPr>
          <w:rFonts w:eastAsia="Times New Roman" w:cs="Calibri"/>
          <w:color w:val="000000"/>
          <w:rtl/>
        </w:rPr>
        <w:t>יֵרָקוֹן </w:t>
      </w:r>
      <w:r w:rsidRPr="008F66DA">
        <w:rPr>
          <w:rFonts w:eastAsia="Times New Roman" w:cs="Calibri"/>
          <w:color w:val="000000"/>
        </w:rPr>
        <w:t>, drought, whereby the surface of the grain pales and turns yellow, chaume (?) in Old French.</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until you perish</w:t>
      </w:r>
      <w:r w:rsidRPr="008F66DA">
        <w:rPr>
          <w:rFonts w:eastAsia="Times New Roman" w:cs="Calibri"/>
          <w:color w:val="000000"/>
        </w:rPr>
        <w:t> Heb. </w:t>
      </w:r>
      <w:r w:rsidRPr="008F66DA">
        <w:rPr>
          <w:rFonts w:eastAsia="Times New Roman" w:cs="Calibri"/>
          <w:color w:val="000000"/>
          <w:rtl/>
        </w:rPr>
        <w:t>עַד אָבְדֶךָ </w:t>
      </w:r>
      <w:r w:rsidRPr="008F66DA">
        <w:rPr>
          <w:rFonts w:eastAsia="Times New Roman" w:cs="Calibri"/>
          <w:color w:val="000000"/>
        </w:rPr>
        <w:t>. [This phrase could be misconstrued to mean: “until you become lost” by God and found by others. Therefore, Rashi cites] the Targum [which] renders the phrase as: </w:t>
      </w:r>
      <w:r w:rsidRPr="008F66DA">
        <w:rPr>
          <w:rFonts w:eastAsia="Times New Roman" w:cs="Calibri"/>
          <w:color w:val="000000"/>
          <w:rtl/>
        </w:rPr>
        <w:t>עַד דְתֵיבָד </w:t>
      </w:r>
      <w:r w:rsidRPr="008F66DA">
        <w:rPr>
          <w:rFonts w:eastAsia="Times New Roman" w:cs="Calibri"/>
          <w:color w:val="000000"/>
        </w:rPr>
        <w:t>, “until you perish,” meaning, “you will perish, of your own accord.”</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23 And your skies above you will be [like] copper</w:t>
      </w:r>
      <w:r w:rsidRPr="008F66DA">
        <w:rPr>
          <w:rFonts w:eastAsia="Times New Roman" w:cs="Calibri"/>
          <w:color w:val="000000"/>
        </w:rPr>
        <w:t> These curses [proclaimed here at Mount Ebal] were pronounced by Moses himself [albeit through divine inspiration], whereas those [curses] made at Mount Sinai (Lev. 26:14-39) Moses pronounced from the mouth of the Holy One, Blessed is He (Meg. 31b). This is demonstrated by the verses themselves: The verse there says, “But if you will not listen to me ” (Lev. 26:14), and, “And if you regard Me as coincidence” (26:21), [all referring to God in the first person]. Here, however, the verse says, “obey the Lord, your God ” (verse 15)," The Lord will make... “ (verse 21), and ” The Lord will strike you" (verse 22) [all referring to God in the third person, demonstrating that Moses is speaking]. Moses made his curses milder [than those at Mount Sinai], for he expressed them in the singular form [as if spoken to an individual]. Furthermore, in this curse [in our verse here], Moses made his milder [than the corresponding curse at Mount Sinai by God], for in the first curses [in Lev.], God said, “[And I shall make] your skies like iron, and your earth like copper” (Lev. 26:19), [meaning that] that the skies will not sweat [i.e., be moist], just as iron does not sweat; consequently, there will be drought in the world. But the earth will sweat, just as copper sweats, thereby causing its fruits to rot. Here, however, Scripture says, “Your skies...copper, and your earth...iron.” [This means] that the skies will sweat [i.e., be moist], and thus, even though they will not pour down rain, there will not be a consuming drought in the world. Also, [this means that] the earth will not sweat, just as iron does not sweat; thus, the fruits will not rot (Torath Kohanim 26:28). [Although the curse here contains these milder elements as explained,] it is, nevertheless, a curse, for whether it [the earth] is like copper or whether it is like iron, it will not produce fruit. And similarly, the skies [whether they become like copper or iron] will not pour down rain.</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24 [The Lord will turn] the rain of your land into powder and dust</w:t>
      </w:r>
      <w:r w:rsidRPr="008F66DA">
        <w:rPr>
          <w:rFonts w:eastAsia="Times New Roman" w:cs="Calibri"/>
          <w:color w:val="000000"/>
        </w:rPr>
        <w:t> [How do these two opposites coincide, rain and dust? The Talmud answers] (Ta’anith 3b): “[The text is referring to] a wind which follows the rain.” Rain will fall, but insufficiently; moreover, there will not even be enough rain to cause the dust to settle. Then, a wind will come and raise the dust and cover the vegetation [sprouting] from the seeds, which are still moist from the water. [The dust] will adhere to them, forming [a layer of] mud, [which] will dry up [on the vegetation], causing it to rot. [This, then, is the meaning of the curse: “The Lord will turn the rain of your land into powder and dust.”]</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25 a terrifying [example]</w:t>
      </w:r>
      <w:r w:rsidRPr="008F66DA">
        <w:rPr>
          <w:rFonts w:eastAsia="Times New Roman" w:cs="Calibri"/>
          <w:color w:val="000000"/>
        </w:rPr>
        <w:t> [an example of] fear (</w:t>
      </w:r>
      <w:r w:rsidRPr="008F66DA">
        <w:rPr>
          <w:rFonts w:eastAsia="Times New Roman" w:cs="Calibri"/>
          <w:color w:val="000000"/>
          <w:rtl/>
        </w:rPr>
        <w:t>אֵימָה</w:t>
      </w:r>
      <w:r w:rsidRPr="008F66DA">
        <w:rPr>
          <w:rFonts w:eastAsia="Times New Roman" w:cs="Calibri"/>
          <w:color w:val="000000"/>
        </w:rPr>
        <w:t>) and trembling (</w:t>
      </w:r>
      <w:r w:rsidRPr="008F66DA">
        <w:rPr>
          <w:rFonts w:eastAsia="Times New Roman" w:cs="Calibri"/>
          <w:color w:val="000000"/>
          <w:rtl/>
        </w:rPr>
        <w:t>זִיעַ</w:t>
      </w:r>
      <w:r w:rsidRPr="008F66DA">
        <w:rPr>
          <w:rFonts w:eastAsia="Times New Roman" w:cs="Calibri"/>
          <w:color w:val="000000"/>
        </w:rPr>
        <w:t>) . [This means that] anyone who hears about your plagues, will “tremble in fear (</w:t>
      </w:r>
      <w:r w:rsidRPr="008F66DA">
        <w:rPr>
          <w:rFonts w:eastAsia="Times New Roman" w:cs="Calibri"/>
          <w:color w:val="000000"/>
          <w:rtl/>
        </w:rPr>
        <w:t>יָזוּעוּ</w:t>
      </w:r>
      <w:r w:rsidRPr="008F66DA">
        <w:rPr>
          <w:rFonts w:eastAsia="Times New Roman" w:cs="Calibri"/>
          <w:color w:val="000000"/>
        </w:rPr>
        <w:t>) ,” saying: “Woe to us! Let this not befall us, in the way in which it has befallen these [people]!”</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27 The boils of Egypt </w:t>
      </w:r>
      <w:r w:rsidRPr="008F66DA">
        <w:rPr>
          <w:rFonts w:eastAsia="Times New Roman" w:cs="Calibri"/>
          <w:color w:val="000000"/>
        </w:rPr>
        <w:t>This was a very severe [lesion]: it was moist on the inside and dry on the outside, as taught in tractate Bech. (41a).</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oozing sores</w:t>
      </w:r>
      <w:r w:rsidRPr="008F66DA">
        <w:rPr>
          <w:rFonts w:eastAsia="Times New Roman" w:cs="Calibri"/>
          <w:color w:val="000000"/>
        </w:rPr>
        <w:t> [This means] wet boils.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dry lesions</w:t>
      </w:r>
      <w:r w:rsidRPr="008F66DA">
        <w:rPr>
          <w:rFonts w:eastAsia="Times New Roman" w:cs="Calibri"/>
          <w:color w:val="000000"/>
        </w:rPr>
        <w:t> [This means] boils dry as shards.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28 and with bewilderment</w:t>
      </w:r>
      <w:r w:rsidRPr="008F66DA">
        <w:rPr>
          <w:rFonts w:eastAsia="Times New Roman" w:cs="Calibri"/>
          <w:color w:val="000000"/>
        </w:rPr>
        <w:t> Heb. </w:t>
      </w:r>
      <w:r w:rsidRPr="008F66DA">
        <w:rPr>
          <w:rFonts w:eastAsia="Times New Roman" w:cs="Calibri"/>
          <w:color w:val="000000"/>
          <w:rtl/>
        </w:rPr>
        <w:t>וּבְתִמְהוֹן לֵבָב </w:t>
      </w:r>
      <w:r w:rsidRPr="008F66DA">
        <w:rPr>
          <w:rFonts w:eastAsia="Times New Roman" w:cs="Calibri"/>
          <w:color w:val="000000"/>
        </w:rPr>
        <w:t>, lit. “clogging of the heart,” estordison in Old French.</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29 oppressed</w:t>
      </w:r>
      <w:r w:rsidRPr="008F66DA">
        <w:rPr>
          <w:rFonts w:eastAsia="Times New Roman" w:cs="Calibri"/>
          <w:color w:val="000000"/>
        </w:rPr>
        <w:t> Heb. </w:t>
      </w:r>
      <w:r w:rsidRPr="008F66DA">
        <w:rPr>
          <w:rFonts w:eastAsia="Times New Roman" w:cs="Calibri"/>
          <w:color w:val="000000"/>
          <w:rtl/>
        </w:rPr>
        <w:t>עָשׁוּק </w:t>
      </w:r>
      <w:r w:rsidRPr="008F66DA">
        <w:rPr>
          <w:rFonts w:eastAsia="Times New Roman" w:cs="Calibri"/>
          <w:color w:val="000000"/>
        </w:rPr>
        <w:t>, you will experience controversy regarding everything you do.</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30 will lie with her</w:t>
      </w:r>
      <w:r w:rsidRPr="008F66DA">
        <w:rPr>
          <w:rFonts w:eastAsia="Times New Roman" w:cs="Calibri"/>
          <w:color w:val="000000"/>
        </w:rPr>
        <w:t> Heb. </w:t>
      </w:r>
      <w:r w:rsidRPr="008F66DA">
        <w:rPr>
          <w:rFonts w:eastAsia="Times New Roman" w:cs="Calibri"/>
          <w:color w:val="000000"/>
          <w:rtl/>
        </w:rPr>
        <w:t>יִשְׁגָּלֶנָּה </w:t>
      </w:r>
      <w:r w:rsidRPr="008F66DA">
        <w:rPr>
          <w:rFonts w:eastAsia="Times New Roman" w:cs="Calibri"/>
          <w:color w:val="000000"/>
        </w:rPr>
        <w:t>. [This word stems] from the root </w:t>
      </w:r>
      <w:r w:rsidRPr="008F66DA">
        <w:rPr>
          <w:rFonts w:eastAsia="Times New Roman" w:cs="Calibri"/>
          <w:color w:val="000000"/>
          <w:rtl/>
        </w:rPr>
        <w:t>שֵׁגָל </w:t>
      </w:r>
      <w:r w:rsidRPr="008F66DA">
        <w:rPr>
          <w:rFonts w:eastAsia="Times New Roman" w:cs="Calibri"/>
          <w:color w:val="000000"/>
        </w:rPr>
        <w:t>, meaning a </w:t>
      </w:r>
      <w:r w:rsidRPr="008F66DA">
        <w:rPr>
          <w:rFonts w:eastAsia="Times New Roman" w:cs="Calibri"/>
          <w:color w:val="000000"/>
          <w:rtl/>
        </w:rPr>
        <w:t>פִּלֶגֶשׁ </w:t>
      </w:r>
      <w:r w:rsidRPr="008F66DA">
        <w:rPr>
          <w:rFonts w:eastAsia="Times New Roman" w:cs="Calibri"/>
          <w:color w:val="000000"/>
        </w:rPr>
        <w:t>[which refers to a wife without a Jewish marriage contract, i.e., a concubine. Nevertheless,] Scripture euphemizes the term [by having it read as </w:t>
      </w:r>
      <w:r w:rsidRPr="008F66DA">
        <w:rPr>
          <w:rFonts w:eastAsia="Times New Roman" w:cs="Calibri"/>
          <w:color w:val="000000"/>
          <w:rtl/>
        </w:rPr>
        <w:t>יִשְׁכָּבֶנָּה </w:t>
      </w:r>
      <w:r w:rsidRPr="008F66DA">
        <w:rPr>
          <w:rFonts w:eastAsia="Times New Roman" w:cs="Calibri"/>
          <w:color w:val="000000"/>
        </w:rPr>
        <w:t>instead], thus [giving it] a more delicate implication. This is [like] a modification made by scribes.-[see Meg.. 25b; and compare Rashi on Gen. 18:22]</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redeem it[s fruits]</w:t>
      </w:r>
      <w:r w:rsidRPr="008F66DA">
        <w:rPr>
          <w:rFonts w:eastAsia="Times New Roman" w:cs="Calibri"/>
          <w:color w:val="000000"/>
        </w:rPr>
        <w:t> Heb. </w:t>
      </w:r>
      <w:r w:rsidRPr="008F66DA">
        <w:rPr>
          <w:rFonts w:eastAsia="Times New Roman" w:cs="Calibri"/>
          <w:color w:val="000000"/>
          <w:rtl/>
        </w:rPr>
        <w:t>תְחַלְלֶנּוּ </w:t>
      </w:r>
      <w:r w:rsidRPr="008F66DA">
        <w:rPr>
          <w:rFonts w:eastAsia="Times New Roman" w:cs="Calibri"/>
          <w:color w:val="000000"/>
        </w:rPr>
        <w:t>[This is referring to the fruits of a tree, which must not be used for the first three years of the tree’s life. Then, the fruits of the fourth year take on holy status and are taken to Jerusalem to be eaten. If it is too difficult to take them to Jerusalem, they are redeemed with money, which is, in turn, taken to Jerusalem, where food is purchased for it. Here, then, the curse means that the person will plant his vineyard, but will not live to redeem it] in the fourth year to eat its fruits.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32 and long for them</w:t>
      </w:r>
      <w:r w:rsidRPr="008F66DA">
        <w:rPr>
          <w:rFonts w:eastAsia="Times New Roman" w:cs="Calibri"/>
          <w:color w:val="000000"/>
        </w:rPr>
        <w:t> Heb. </w:t>
      </w:r>
      <w:r w:rsidRPr="008F66DA">
        <w:rPr>
          <w:rFonts w:eastAsia="Times New Roman" w:cs="Calibri"/>
          <w:color w:val="000000"/>
          <w:rtl/>
        </w:rPr>
        <w:t>וְכָלוֹת אֲלֵיהֶם </w:t>
      </w:r>
      <w:r w:rsidRPr="008F66DA">
        <w:rPr>
          <w:rFonts w:eastAsia="Times New Roman" w:cs="Calibri"/>
          <w:color w:val="000000"/>
        </w:rPr>
        <w:t>[Meaning: Your eyes] will longingly look out for the return [of your children], but they will not return. The expression </w:t>
      </w:r>
      <w:r w:rsidRPr="008F66DA">
        <w:rPr>
          <w:rFonts w:eastAsia="Times New Roman" w:cs="Calibri"/>
          <w:color w:val="000000"/>
          <w:rtl/>
        </w:rPr>
        <w:t>עֵינַיִם כִּלְיוֹן </w:t>
      </w:r>
      <w:r w:rsidRPr="008F66DA">
        <w:rPr>
          <w:rFonts w:eastAsia="Times New Roman" w:cs="Calibri"/>
          <w:color w:val="000000"/>
        </w:rPr>
        <w:t>refers to a hope which never materializes.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37 an object of astonishment</w:t>
      </w:r>
      <w:r w:rsidRPr="008F66DA">
        <w:rPr>
          <w:rFonts w:eastAsia="Times New Roman" w:cs="Calibri"/>
          <w:color w:val="000000"/>
        </w:rPr>
        <w:t> Heb. </w:t>
      </w:r>
      <w:r w:rsidRPr="008F66DA">
        <w:rPr>
          <w:rFonts w:eastAsia="Times New Roman" w:cs="Calibri"/>
          <w:color w:val="000000"/>
          <w:rtl/>
        </w:rPr>
        <w:t>לְשַׁמָּה </w:t>
      </w:r>
      <w:r w:rsidRPr="008F66DA">
        <w:rPr>
          <w:rFonts w:eastAsia="Times New Roman" w:cs="Calibri"/>
          <w:color w:val="000000"/>
        </w:rPr>
        <w:t>. [This word is] similar to </w:t>
      </w:r>
      <w:r w:rsidRPr="008F66DA">
        <w:rPr>
          <w:rFonts w:eastAsia="Times New Roman" w:cs="Calibri"/>
          <w:color w:val="000000"/>
          <w:rtl/>
        </w:rPr>
        <w:t>תִּמָּהוֹן </w:t>
      </w:r>
      <w:r w:rsidRPr="008F66DA">
        <w:rPr>
          <w:rFonts w:eastAsia="Times New Roman" w:cs="Calibri"/>
          <w:color w:val="000000"/>
        </w:rPr>
        <w:t>[meaning, astonishment], estordison in Old French. [Thus, the meaning here is:] whoever sees you will be astonished about you.</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 example </w:t>
      </w:r>
      <w:r w:rsidRPr="008F66DA">
        <w:rPr>
          <w:rFonts w:eastAsia="Times New Roman" w:cs="Calibri"/>
          <w:color w:val="000000"/>
        </w:rPr>
        <w:t>When some terrible trouble befalls a person, [people] will say: “This is like the trouble that happened to so-and-so.”</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a topic of discussion</w:t>
      </w:r>
      <w:r w:rsidRPr="008F66DA">
        <w:rPr>
          <w:rFonts w:eastAsia="Times New Roman" w:cs="Calibri"/>
          <w:color w:val="000000"/>
        </w:rPr>
        <w:t> Heb. </w:t>
      </w:r>
      <w:r w:rsidRPr="008F66DA">
        <w:rPr>
          <w:rFonts w:eastAsia="Times New Roman" w:cs="Calibri"/>
          <w:color w:val="000000"/>
          <w:rtl/>
        </w:rPr>
        <w:t>וְלִשְׁנִינָה </w:t>
      </w:r>
      <w:r w:rsidRPr="008F66DA">
        <w:rPr>
          <w:rFonts w:eastAsia="Times New Roman" w:cs="Calibri"/>
          <w:color w:val="000000"/>
        </w:rPr>
        <w:t>. An expression similar to “And you will teach them (</w:t>
      </w:r>
      <w:r w:rsidRPr="008F66DA">
        <w:rPr>
          <w:rFonts w:eastAsia="Times New Roman" w:cs="Calibri"/>
          <w:color w:val="000000"/>
          <w:rtl/>
        </w:rPr>
        <w:t>וְשִׁנַּנְתֶּם</w:t>
      </w:r>
      <w:r w:rsidRPr="008F66DA">
        <w:rPr>
          <w:rFonts w:eastAsia="Times New Roman" w:cs="Calibri"/>
          <w:color w:val="000000"/>
        </w:rPr>
        <w:t>) ” (Deut. 6:7) [... and speak of them. That is, people] will speak about you. The Targum [Onkelos] renders this [word] in the same way, [namely:] </w:t>
      </w:r>
      <w:r w:rsidRPr="008F66DA">
        <w:rPr>
          <w:rFonts w:eastAsia="Times New Roman" w:cs="Calibri"/>
          <w:color w:val="000000"/>
          <w:rtl/>
        </w:rPr>
        <w:t>וּלְשׁוֹעִי </w:t>
      </w:r>
      <w:r w:rsidRPr="008F66DA">
        <w:rPr>
          <w:rFonts w:eastAsia="Times New Roman" w:cs="Calibri"/>
          <w:color w:val="000000"/>
        </w:rPr>
        <w:t>, [which is similar to] </w:t>
      </w:r>
      <w:r w:rsidRPr="008F66DA">
        <w:rPr>
          <w:rFonts w:eastAsia="Times New Roman" w:cs="Calibri"/>
          <w:color w:val="000000"/>
          <w:rtl/>
        </w:rPr>
        <w:t>וְאֶשְׁתָּעִי </w:t>
      </w:r>
      <w:r w:rsidRPr="008F66DA">
        <w:rPr>
          <w:rFonts w:eastAsia="Times New Roman" w:cs="Calibri"/>
          <w:color w:val="000000"/>
        </w:rPr>
        <w:t>, [meaning to talk].</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38 will finish it</w:t>
      </w:r>
      <w:r w:rsidRPr="008F66DA">
        <w:rPr>
          <w:rFonts w:eastAsia="Times New Roman" w:cs="Calibri"/>
          <w:color w:val="000000"/>
        </w:rPr>
        <w:t> Heb. </w:t>
      </w:r>
      <w:r w:rsidRPr="008F66DA">
        <w:rPr>
          <w:rFonts w:eastAsia="Times New Roman" w:cs="Calibri"/>
          <w:color w:val="000000"/>
          <w:rtl/>
        </w:rPr>
        <w:t>יַחְסְלֶנּוּ </w:t>
      </w:r>
      <w:r w:rsidRPr="008F66DA">
        <w:rPr>
          <w:rFonts w:eastAsia="Times New Roman" w:cs="Calibri"/>
          <w:color w:val="000000"/>
        </w:rPr>
        <w:t>[meaning that the locusts] will completely destroy it. And because [the root </w:t>
      </w:r>
      <w:r w:rsidRPr="008F66DA">
        <w:rPr>
          <w:rFonts w:eastAsia="Times New Roman" w:cs="Calibri"/>
          <w:color w:val="000000"/>
          <w:rtl/>
        </w:rPr>
        <w:t>חסל </w:t>
      </w:r>
      <w:r w:rsidRPr="008F66DA">
        <w:rPr>
          <w:rFonts w:eastAsia="Times New Roman" w:cs="Calibri"/>
          <w:color w:val="000000"/>
        </w:rPr>
        <w:t>means to finish, the locust] is [also] called </w:t>
      </w:r>
      <w:r w:rsidRPr="008F66DA">
        <w:rPr>
          <w:rFonts w:eastAsia="Times New Roman" w:cs="Calibri"/>
          <w:color w:val="000000"/>
          <w:rtl/>
        </w:rPr>
        <w:t>חָסִיל </w:t>
      </w:r>
      <w:r w:rsidRPr="008F66DA">
        <w:rPr>
          <w:rFonts w:eastAsia="Times New Roman" w:cs="Calibri"/>
          <w:color w:val="000000"/>
        </w:rPr>
        <w:t>[see e.g., Joel 1:4], for it completely destroys everything [in its path].- [Yerushalmi Ta’anith 3:6]</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40 will drop off </w:t>
      </w:r>
      <w:r w:rsidRPr="008F66DA">
        <w:rPr>
          <w:rFonts w:eastAsia="Times New Roman" w:cs="Calibri"/>
          <w:color w:val="000000"/>
        </w:rPr>
        <w:t>[Meaning, the olive tree] will shed its fruit. This is similar to the verb, “and the iron flew off [or slipped off] (</w:t>
      </w:r>
      <w:r w:rsidRPr="008F66DA">
        <w:rPr>
          <w:rFonts w:eastAsia="Times New Roman" w:cs="Calibri"/>
          <w:color w:val="000000"/>
          <w:rtl/>
        </w:rPr>
        <w:t>וְנָשַׁל</w:t>
      </w:r>
      <w:r w:rsidRPr="008F66DA">
        <w:rPr>
          <w:rFonts w:eastAsia="Times New Roman" w:cs="Calibri"/>
          <w:color w:val="000000"/>
        </w:rPr>
        <w:t>) ” (Deut. 19:5).</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42 the cicada</w:t>
      </w:r>
      <w:r w:rsidRPr="008F66DA">
        <w:rPr>
          <w:rFonts w:eastAsia="Times New Roman" w:cs="Calibri"/>
          <w:color w:val="000000"/>
        </w:rPr>
        <w:t> will make destitute [The word </w:t>
      </w:r>
      <w:r w:rsidRPr="008F66DA">
        <w:rPr>
          <w:rFonts w:eastAsia="Times New Roman" w:cs="Calibri"/>
          <w:color w:val="000000"/>
          <w:rtl/>
        </w:rPr>
        <w:t>יְיָרֵשׁ </w:t>
      </w:r>
      <w:r w:rsidRPr="008F66DA">
        <w:rPr>
          <w:rFonts w:eastAsia="Times New Roman" w:cs="Calibri"/>
          <w:color w:val="000000"/>
        </w:rPr>
        <w:t>stems from the word </w:t>
      </w:r>
      <w:r w:rsidRPr="008F66DA">
        <w:rPr>
          <w:rFonts w:eastAsia="Times New Roman" w:cs="Calibri"/>
          <w:color w:val="000000"/>
          <w:rtl/>
        </w:rPr>
        <w:t>רָשׁ </w:t>
      </w:r>
      <w:r w:rsidRPr="008F66DA">
        <w:rPr>
          <w:rFonts w:eastAsia="Times New Roman" w:cs="Calibri"/>
          <w:color w:val="000000"/>
        </w:rPr>
        <w:t>, which means destitute or devoid. Thus, the verse here means that] the locusts will cause the tree to be devoid of fruit. [Therefore,] </w:t>
      </w:r>
      <w:r w:rsidRPr="008F66DA">
        <w:rPr>
          <w:rFonts w:eastAsia="Times New Roman" w:cs="Calibri"/>
          <w:color w:val="000000"/>
          <w:rtl/>
        </w:rPr>
        <w:t>יִיָרֵשׁ </w:t>
      </w:r>
      <w:r w:rsidRPr="008F66DA">
        <w:rPr>
          <w:rFonts w:eastAsia="Times New Roman" w:cs="Calibri"/>
          <w:color w:val="000000"/>
        </w:rPr>
        <w:t>[has the meaning of] </w:t>
      </w:r>
      <w:r w:rsidRPr="008F66DA">
        <w:rPr>
          <w:rFonts w:eastAsia="Times New Roman" w:cs="Calibri"/>
          <w:color w:val="000000"/>
          <w:rtl/>
        </w:rPr>
        <w:t>יַעֲנִי </w:t>
      </w:r>
      <w:r w:rsidRPr="008F66DA">
        <w:rPr>
          <w:rFonts w:eastAsia="Times New Roman" w:cs="Calibri"/>
          <w:color w:val="000000"/>
        </w:rPr>
        <w:t>, “making it destitute.”</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the cicada</w:t>
      </w:r>
      <w:r w:rsidRPr="008F66DA">
        <w:rPr>
          <w:rFonts w:eastAsia="Times New Roman" w:cs="Calibri"/>
          <w:color w:val="000000"/>
        </w:rPr>
        <w:t> Heb. </w:t>
      </w:r>
      <w:r w:rsidRPr="008F66DA">
        <w:rPr>
          <w:rFonts w:eastAsia="Times New Roman" w:cs="Calibri"/>
          <w:color w:val="000000"/>
          <w:rtl/>
        </w:rPr>
        <w:t>הַצְלָצַל </w:t>
      </w:r>
      <w:r w:rsidRPr="008F66DA">
        <w:rPr>
          <w:rFonts w:eastAsia="Times New Roman" w:cs="Calibri"/>
          <w:color w:val="000000"/>
        </w:rPr>
        <w:t>, a [particular] species of locust [which makes a loud sound (</w:t>
      </w:r>
      <w:r w:rsidRPr="008F66DA">
        <w:rPr>
          <w:rFonts w:eastAsia="Times New Roman" w:cs="Calibri"/>
          <w:color w:val="000000"/>
          <w:rtl/>
        </w:rPr>
        <w:t>צְלִיל</w:t>
      </w:r>
      <w:r w:rsidRPr="008F66DA">
        <w:rPr>
          <w:rFonts w:eastAsia="Times New Roman" w:cs="Calibri"/>
          <w:color w:val="000000"/>
        </w:rPr>
        <w:t>) ]. Now, [the word </w:t>
      </w:r>
      <w:r w:rsidRPr="008F66DA">
        <w:rPr>
          <w:rFonts w:eastAsia="Times New Roman" w:cs="Calibri"/>
          <w:color w:val="000000"/>
          <w:rtl/>
        </w:rPr>
        <w:t>יְיָרֵשׁ </w:t>
      </w:r>
      <w:r w:rsidRPr="008F66DA">
        <w:rPr>
          <w:rFonts w:eastAsia="Times New Roman" w:cs="Calibri"/>
          <w:color w:val="000000"/>
        </w:rPr>
        <w:t>] must not be understood as denoting </w:t>
      </w:r>
      <w:r w:rsidRPr="008F66DA">
        <w:rPr>
          <w:rFonts w:eastAsia="Times New Roman" w:cs="Calibri"/>
          <w:color w:val="000000"/>
          <w:rtl/>
        </w:rPr>
        <w:t>יְרוּשָׁה </w:t>
      </w:r>
      <w:r w:rsidRPr="008F66DA">
        <w:rPr>
          <w:rFonts w:eastAsia="Times New Roman" w:cs="Calibri"/>
          <w:color w:val="000000"/>
        </w:rPr>
        <w:t>, “inheritance,” for in that case, the Scripture would have written: </w:t>
      </w:r>
      <w:r w:rsidRPr="008F66DA">
        <w:rPr>
          <w:rFonts w:eastAsia="Times New Roman" w:cs="Calibri"/>
          <w:color w:val="000000"/>
          <w:rtl/>
        </w:rPr>
        <w:t>יִירַשׁ </w:t>
      </w:r>
      <w:r w:rsidRPr="008F66DA">
        <w:rPr>
          <w:rFonts w:eastAsia="Times New Roman" w:cs="Calibri"/>
          <w:color w:val="000000"/>
        </w:rPr>
        <w:t>[i.e., with a different vocalization. Similarly,] it should not be understood to mean </w:t>
      </w:r>
      <w:r w:rsidRPr="008F66DA">
        <w:rPr>
          <w:rFonts w:eastAsia="Times New Roman" w:cs="Calibri"/>
          <w:color w:val="000000"/>
          <w:rtl/>
        </w:rPr>
        <w:t>הוֹרָשָׁה </w:t>
      </w:r>
      <w:r w:rsidRPr="008F66DA">
        <w:rPr>
          <w:rFonts w:eastAsia="Times New Roman" w:cs="Calibri"/>
          <w:color w:val="000000"/>
        </w:rPr>
        <w:t>, “driving out” for in that case, Scripture would have written: </w:t>
      </w:r>
      <w:r w:rsidRPr="008F66DA">
        <w:rPr>
          <w:rFonts w:eastAsia="Times New Roman" w:cs="Calibri"/>
          <w:color w:val="000000"/>
          <w:rtl/>
        </w:rPr>
        <w:t>יוֹרִישׁ </w:t>
      </w:r>
      <w:r w:rsidRPr="008F66DA">
        <w:rPr>
          <w:rFonts w:eastAsia="Times New Roman" w:cs="Calibri"/>
          <w:color w:val="000000"/>
        </w:rPr>
        <w:t>. [Rather, the word means “to make destitute, devoid,” as explained above.]</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47 when [you had an] abundance</w:t>
      </w:r>
      <w:r w:rsidRPr="008F66DA">
        <w:rPr>
          <w:rFonts w:eastAsia="Times New Roman" w:cs="Calibri"/>
          <w:color w:val="000000"/>
        </w:rPr>
        <w:t> of everything when you still had all good things.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49 as the eagle swoops down</w:t>
      </w:r>
      <w:r w:rsidRPr="008F66DA">
        <w:rPr>
          <w:rFonts w:eastAsia="Times New Roman" w:cs="Calibri"/>
          <w:color w:val="000000"/>
        </w:rPr>
        <w:t> i.e., suddenly and successfully. The horses [of this enemy nation] will run swiftly.</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whose language you will not understand</w:t>
      </w:r>
      <w:r w:rsidRPr="008F66DA">
        <w:rPr>
          <w:rFonts w:eastAsia="Times New Roman" w:cs="Calibri"/>
          <w:color w:val="000000"/>
        </w:rPr>
        <w:t> Heb. </w:t>
      </w:r>
      <w:r w:rsidRPr="008F66DA">
        <w:rPr>
          <w:rFonts w:eastAsia="Times New Roman" w:cs="Calibri"/>
          <w:color w:val="000000"/>
          <w:rtl/>
        </w:rPr>
        <w:t>תִּשְׁמַע </w:t>
      </w:r>
      <w:r w:rsidRPr="008F66DA">
        <w:rPr>
          <w:rFonts w:eastAsia="Times New Roman" w:cs="Calibri"/>
          <w:color w:val="000000"/>
        </w:rPr>
        <w:t>. [Literally, “You will not hear his language,” i.e.,] you will not recognize its language. [We find a similar expression in Scripture:] “you understand (</w:t>
      </w:r>
      <w:r w:rsidRPr="008F66DA">
        <w:rPr>
          <w:rFonts w:eastAsia="Times New Roman" w:cs="Calibri"/>
          <w:color w:val="000000"/>
          <w:rtl/>
        </w:rPr>
        <w:t>תִּשְׁמַע</w:t>
      </w:r>
      <w:r w:rsidRPr="008F66DA">
        <w:rPr>
          <w:rFonts w:eastAsia="Times New Roman" w:cs="Calibri"/>
          <w:color w:val="000000"/>
        </w:rPr>
        <w:t>) a dream, to interpret it” (Gen. 41:15). Also, “[but they did not know] that Joseph understood (</w:t>
      </w:r>
      <w:r w:rsidRPr="008F66DA">
        <w:rPr>
          <w:rFonts w:eastAsia="Times New Roman" w:cs="Calibri"/>
          <w:color w:val="000000"/>
          <w:rtl/>
        </w:rPr>
        <w:t>שֽׁמֵע</w:t>
      </w:r>
      <w:r w:rsidRPr="008F66DA">
        <w:rPr>
          <w:rFonts w:eastAsia="Times New Roman" w:cs="Calibri"/>
          <w:color w:val="000000"/>
        </w:rPr>
        <w:t>) ” (Gen. 42:23), entendre in Old French, to understand.</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52 until your... walls come down</w:t>
      </w:r>
      <w:r w:rsidRPr="008F66DA">
        <w:rPr>
          <w:rFonts w:eastAsia="Times New Roman" w:cs="Calibri"/>
          <w:color w:val="000000"/>
        </w:rPr>
        <w:t> [The </w:t>
      </w:r>
      <w:r w:rsidRPr="008F66DA">
        <w:rPr>
          <w:rFonts w:eastAsia="Times New Roman" w:cs="Calibri"/>
          <w:color w:val="000000"/>
          <w:rtl/>
        </w:rPr>
        <w:t>רֶדֶת </w:t>
      </w:r>
      <w:r w:rsidRPr="008F66DA">
        <w:rPr>
          <w:rFonts w:eastAsia="Times New Roman" w:cs="Calibri"/>
          <w:color w:val="000000"/>
        </w:rPr>
        <w:t>here is [an expression of </w:t>
      </w:r>
      <w:r w:rsidRPr="008F66DA">
        <w:rPr>
          <w:rFonts w:eastAsia="Times New Roman" w:cs="Calibri"/>
          <w:color w:val="000000"/>
          <w:rtl/>
        </w:rPr>
        <w:t>רִדּוּי וְכִבּוּשׁ </w:t>
      </w:r>
      <w:r w:rsidRPr="008F66DA">
        <w:rPr>
          <w:rFonts w:eastAsia="Times New Roman" w:cs="Calibri"/>
          <w:color w:val="000000"/>
        </w:rPr>
        <w:t>] subjugation and conquest.</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53 And during the siege and desperation... you will eat the fruit of your womb,</w:t>
      </w:r>
      <w:r w:rsidRPr="008F66DA">
        <w:rPr>
          <w:rFonts w:eastAsia="Times New Roman" w:cs="Calibri"/>
          <w:color w:val="000000"/>
        </w:rPr>
        <w:t> </w:t>
      </w:r>
      <w:r w:rsidRPr="008F66DA">
        <w:rPr>
          <w:rFonts w:eastAsia="Times New Roman" w:cs="Calibri"/>
          <w:b/>
          <w:bCs/>
          <w:color w:val="000000"/>
        </w:rPr>
        <w:t>the flesh of your sons</w:t>
      </w:r>
      <w:r w:rsidRPr="008F66DA">
        <w:rPr>
          <w:rFonts w:eastAsia="Times New Roman" w:cs="Calibri"/>
          <w:color w:val="000000"/>
        </w:rPr>
        <w:t> Because [the enemies] will besiege the city, and there will be caused desperation, the distress of famine.</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54 The most tender and delicate man among you</w:t>
      </w:r>
      <w:r w:rsidRPr="008F66DA">
        <w:rPr>
          <w:rFonts w:eastAsia="Times New Roman" w:cs="Calibri"/>
          <w:color w:val="000000"/>
        </w:rPr>
        <w:t> This is referring to the same person, who is both tender and delicate. These terms denote a pampered existence. [The fact] that these two expressions refer to the same person is proved [by their use together], when it says, “ </w:t>
      </w:r>
      <w:r w:rsidRPr="008F66DA">
        <w:rPr>
          <w:rFonts w:eastAsia="Times New Roman" w:cs="Calibri"/>
          <w:color w:val="000000"/>
          <w:rtl/>
        </w:rPr>
        <w:t>וּמֵרֽךְ מֵהִתְעַנֵּג </w:t>
      </w:r>
      <w:r w:rsidRPr="008F66DA">
        <w:rPr>
          <w:rFonts w:eastAsia="Times New Roman" w:cs="Calibri"/>
          <w:color w:val="000000"/>
        </w:rPr>
        <w:t>, because of delicateness and tenderness” (verse 56) [referring to the same person. And here, the verse tells us that] although he is so pampered and he [normally] cannot tolerate anything repugnant, the flesh of his sons and daughters will seem sweet to him as a result of his [intense] hunger. And it will reach a stage where he will begrudge his remaining children, by denying any of them the flesh of his sons, their brothers, which he is eating. Another explanation of </w:t>
      </w:r>
      <w:r w:rsidRPr="008F66DA">
        <w:rPr>
          <w:rFonts w:eastAsia="Times New Roman" w:cs="Calibri"/>
          <w:color w:val="000000"/>
          <w:rtl/>
        </w:rPr>
        <w:t>הָרַךְ בְּךָ </w:t>
      </w:r>
      <w:r w:rsidRPr="008F66DA">
        <w:rPr>
          <w:rFonts w:eastAsia="Times New Roman" w:cs="Calibri"/>
          <w:color w:val="000000"/>
        </w:rPr>
        <w:t>: The merciful and tenderhearted will become cruel because of the intense hunger, and they will not give the flesh of their slaughtered children to their remaining children.</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56 will begrudge the husband of her embrace and her own son and daughter</w:t>
      </w:r>
      <w:r w:rsidRPr="008F66DA">
        <w:rPr>
          <w:rFonts w:eastAsia="Times New Roman" w:cs="Calibri"/>
          <w:color w:val="000000"/>
        </w:rPr>
        <w:t> [referring to her] grown-up [children].</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57 and the infants who emerge from between her legs i.e. the small children, she will begrudge all of them [the elder and the younger children] </w:t>
      </w:r>
      <w:r w:rsidRPr="008F66DA">
        <w:rPr>
          <w:rFonts w:eastAsia="Times New Roman" w:cs="Calibri"/>
          <w:color w:val="000000"/>
        </w:rPr>
        <w:t>when she eats one by denying those beside her any of the flesh.</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59 Then the Lord will bring upon you... plagues </w:t>
      </w:r>
      <w:r w:rsidRPr="008F66DA">
        <w:rPr>
          <w:rFonts w:eastAsia="Times New Roman" w:cs="Calibri"/>
          <w:color w:val="000000"/>
        </w:rPr>
        <w:t>[The Lord will bring upon you plagues which are more] remarkable and different from any other plagues.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unyielding</w:t>
      </w:r>
      <w:r w:rsidRPr="008F66DA">
        <w:rPr>
          <w:rFonts w:eastAsia="Times New Roman" w:cs="Calibri"/>
          <w:color w:val="000000"/>
        </w:rPr>
        <w:t> [Literally, “faithful.” I.e., these plagues will “faithfully”] chastise you in order to fulfill their mission.</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60 [And He will bring back upon you all of the diseases of Egypt] which you dreaded</w:t>
      </w:r>
      <w:r w:rsidRPr="008F66DA">
        <w:rPr>
          <w:rFonts w:eastAsia="Times New Roman" w:cs="Calibri"/>
          <w:color w:val="000000"/>
        </w:rPr>
        <w:t> [You dreaded] those diseases [not that you dreaded Egypt]. When Israel saw the extraordinary plagues that befell Egypt, they were afraid of them, i.e., they were afraid that these plagues would befall them too. You should know, [that the Israelites dreaded the plagues of Egypt,] because it is written, “If you hearken..., all the sickness that I have visited upon Egypt, I will not visit upon you” (Exod. 15:26) [implying that if you do not hearken, I will place them upon you! Since Israel feared those plagues, God used them as a threat, because] one can instill fear into a person only through something he fears.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61 will bring upon you</w:t>
      </w:r>
      <w:r w:rsidRPr="008F66DA">
        <w:rPr>
          <w:rFonts w:eastAsia="Times New Roman" w:cs="Calibri"/>
          <w:color w:val="000000"/>
        </w:rPr>
        <w:t> Heb. </w:t>
      </w:r>
      <w:r w:rsidRPr="008F66DA">
        <w:rPr>
          <w:rFonts w:eastAsia="Times New Roman" w:cs="Calibri"/>
          <w:color w:val="000000"/>
          <w:rtl/>
        </w:rPr>
        <w:t>יַעְלֵם </w:t>
      </w:r>
      <w:r w:rsidRPr="008F66DA">
        <w:rPr>
          <w:rFonts w:eastAsia="Times New Roman" w:cs="Calibri"/>
          <w:color w:val="000000"/>
        </w:rPr>
        <w:t>. [This term is] an expression of </w:t>
      </w:r>
      <w:r w:rsidRPr="008F66DA">
        <w:rPr>
          <w:rFonts w:eastAsia="Times New Roman" w:cs="Calibri"/>
          <w:color w:val="000000"/>
          <w:rtl/>
        </w:rPr>
        <w:t>עֲלִיּה </w:t>
      </w:r>
      <w:r w:rsidRPr="008F66DA">
        <w:rPr>
          <w:rFonts w:eastAsia="Times New Roman" w:cs="Calibri"/>
          <w:color w:val="000000"/>
        </w:rPr>
        <w:t>, going up.</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62 And you will remain few in number</w:t>
      </w:r>
      <w:r w:rsidRPr="008F66DA">
        <w:rPr>
          <w:rFonts w:eastAsia="Times New Roman" w:cs="Calibri"/>
          <w:color w:val="000000"/>
        </w:rPr>
        <w:t> Instead of being numerous ["as the stars of the stars of the heaven"], you will be few [in number].</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63 So will the Lord cause to rejoice</w:t>
      </w:r>
      <w:r w:rsidRPr="008F66DA">
        <w:rPr>
          <w:rFonts w:eastAsia="Times New Roman" w:cs="Calibri"/>
          <w:color w:val="000000"/>
        </w:rPr>
        <w:t> [I.e., “so will He make] your enemies [rejoice] over you, to annihilate you.” But the Holy One, Blessed is He, Himself, does not rejoice. From here, we learn that the Holy One, Blessed is He, does not rejoice over the downfall of the wicked, for in our verse it does not say </w:t>
      </w:r>
      <w:r w:rsidRPr="008F66DA">
        <w:rPr>
          <w:rFonts w:eastAsia="Times New Roman" w:cs="Calibri"/>
          <w:color w:val="000000"/>
          <w:rtl/>
        </w:rPr>
        <w:t>יָשׂוּשׂ </w:t>
      </w:r>
      <w:r w:rsidRPr="008F66DA">
        <w:rPr>
          <w:rFonts w:eastAsia="Times New Roman" w:cs="Calibri"/>
          <w:color w:val="000000"/>
        </w:rPr>
        <w:t>[in the simple conjugation], “rejoice,” but rather </w:t>
      </w:r>
      <w:r w:rsidRPr="008F66DA">
        <w:rPr>
          <w:rFonts w:eastAsia="Times New Roman" w:cs="Calibri"/>
          <w:color w:val="000000"/>
          <w:rtl/>
        </w:rPr>
        <w:t>יָשִׂישׂ </w:t>
      </w:r>
      <w:r w:rsidRPr="008F66DA">
        <w:rPr>
          <w:rFonts w:eastAsia="Times New Roman" w:cs="Calibri"/>
          <w:color w:val="000000"/>
        </w:rPr>
        <w:t>in the causative conjugation, “cause to rejoice.” I.e., God will make others rejoice over your downfall, because you acted wickedly, while He Himself will not personally rejoice over your downfall. Nevertheless, when it comes to bestowing good upon the righteous, God Himself rejoices, as it is said: “just as the Lord rejoiced (</w:t>
      </w:r>
      <w:r w:rsidRPr="008F66DA">
        <w:rPr>
          <w:rFonts w:eastAsia="Times New Roman" w:cs="Calibri"/>
          <w:color w:val="000000"/>
          <w:rtl/>
        </w:rPr>
        <w:t>שָׂשׂ</w:t>
      </w:r>
      <w:r w:rsidRPr="008F66DA">
        <w:rPr>
          <w:rFonts w:eastAsia="Times New Roman" w:cs="Calibri"/>
          <w:color w:val="000000"/>
        </w:rPr>
        <w:t>) over you [to do good for you,” where the verb </w:t>
      </w:r>
      <w:r w:rsidRPr="008F66DA">
        <w:rPr>
          <w:rFonts w:eastAsia="Times New Roman" w:cs="Calibri"/>
          <w:color w:val="000000"/>
          <w:rtl/>
        </w:rPr>
        <w:t>שָׂשׂ </w:t>
      </w:r>
      <w:r w:rsidRPr="008F66DA">
        <w:rPr>
          <w:rFonts w:eastAsia="Times New Roman" w:cs="Calibri"/>
          <w:color w:val="000000"/>
        </w:rPr>
        <w:t>is in the simple conjugation, for God Himself rejoices here].-[Meg. 10b]</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you will be uprooted </w:t>
      </w:r>
      <w:r w:rsidRPr="008F66DA">
        <w:rPr>
          <w:rFonts w:eastAsia="Times New Roman" w:cs="Calibri"/>
          <w:color w:val="000000"/>
        </w:rPr>
        <w:t>Heb. </w:t>
      </w:r>
      <w:r w:rsidRPr="008F66DA">
        <w:rPr>
          <w:rFonts w:eastAsia="Times New Roman" w:cs="Calibri"/>
          <w:color w:val="000000"/>
          <w:rtl/>
        </w:rPr>
        <w:t>וְנִסַּחְתֶּם </w:t>
      </w:r>
      <w:r w:rsidRPr="008F66DA">
        <w:rPr>
          <w:rFonts w:eastAsia="Times New Roman" w:cs="Calibri"/>
          <w:color w:val="000000"/>
        </w:rPr>
        <w:t>, an expression of uprooting. Similar to this is the verse, “The Lord will uproot (</w:t>
      </w:r>
      <w:r w:rsidRPr="008F66DA">
        <w:rPr>
          <w:rFonts w:eastAsia="Times New Roman" w:cs="Calibri"/>
          <w:color w:val="000000"/>
          <w:rtl/>
        </w:rPr>
        <w:t>יִסַּח</w:t>
      </w:r>
      <w:r w:rsidRPr="008F66DA">
        <w:rPr>
          <w:rFonts w:eastAsia="Times New Roman" w:cs="Calibri"/>
          <w:color w:val="000000"/>
        </w:rPr>
        <w:t>) the house of the arrogant” (Prov. 15:25).</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64 and there you will serve other deities</w:t>
      </w:r>
      <w:r w:rsidRPr="008F66DA">
        <w:rPr>
          <w:rFonts w:eastAsia="Times New Roman" w:cs="Calibri"/>
          <w:color w:val="000000"/>
        </w:rPr>
        <w:t> As the Targum [Onkelos] renders: [and there you will serve nations that worship idols. Thus, the verse is] not referring to actual idolatry, but rather paying customs and head taxes to idolatrous priests.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65 you will not be calm</w:t>
      </w:r>
      <w:r w:rsidRPr="008F66DA">
        <w:rPr>
          <w:rFonts w:eastAsia="Times New Roman" w:cs="Calibri"/>
          <w:color w:val="000000"/>
        </w:rPr>
        <w:t> Heb. </w:t>
      </w:r>
      <w:r w:rsidRPr="008F66DA">
        <w:rPr>
          <w:rFonts w:eastAsia="Times New Roman" w:cs="Calibri"/>
          <w:color w:val="000000"/>
          <w:rtl/>
        </w:rPr>
        <w:t>לֹא תַרְגִּיעַ </w:t>
      </w:r>
      <w:r w:rsidRPr="008F66DA">
        <w:rPr>
          <w:rFonts w:eastAsia="Times New Roman" w:cs="Calibri"/>
          <w:color w:val="000000"/>
        </w:rPr>
        <w:t>, [meaning, as Onkelos renders:] “You will not rest.” Similar to this is the verse, “and this is the rest (</w:t>
      </w:r>
      <w:r w:rsidRPr="008F66DA">
        <w:rPr>
          <w:rFonts w:eastAsia="Times New Roman" w:cs="Calibri"/>
          <w:color w:val="000000"/>
          <w:rtl/>
        </w:rPr>
        <w:t>הַמַּרְגֵּעָה</w:t>
      </w:r>
      <w:r w:rsidRPr="008F66DA">
        <w:rPr>
          <w:rFonts w:eastAsia="Times New Roman" w:cs="Calibri"/>
          <w:color w:val="000000"/>
        </w:rPr>
        <w:t>) ” (Isa. 28:12).</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 trembling heart </w:t>
      </w:r>
      <w:r w:rsidRPr="008F66DA">
        <w:rPr>
          <w:rFonts w:eastAsia="Times New Roman" w:cs="Calibri"/>
          <w:color w:val="000000"/>
        </w:rPr>
        <w:t>Heb. </w:t>
      </w:r>
      <w:r w:rsidRPr="008F66DA">
        <w:rPr>
          <w:rFonts w:eastAsia="Times New Roman" w:cs="Calibri"/>
          <w:color w:val="000000"/>
          <w:rtl/>
        </w:rPr>
        <w:t>לֵב רַגָּז </w:t>
      </w:r>
      <w:r w:rsidRPr="008F66DA">
        <w:rPr>
          <w:rFonts w:eastAsia="Times New Roman" w:cs="Calibri"/>
          <w:color w:val="000000"/>
        </w:rPr>
        <w:t>, a trembling heart, as the Targum [Onkelos] renders: </w:t>
      </w:r>
      <w:r w:rsidRPr="008F66DA">
        <w:rPr>
          <w:rFonts w:eastAsia="Times New Roman" w:cs="Calibri"/>
          <w:color w:val="000000"/>
          <w:rtl/>
        </w:rPr>
        <w:t>דָחֵיל </w:t>
      </w:r>
      <w:r w:rsidRPr="008F66DA">
        <w:rPr>
          <w:rFonts w:eastAsia="Times New Roman" w:cs="Calibri"/>
          <w:color w:val="000000"/>
        </w:rPr>
        <w:t>, “fearful, trembling,” similar to “Gehinnom from beneath quaked (</w:t>
      </w:r>
      <w:r w:rsidRPr="008F66DA">
        <w:rPr>
          <w:rFonts w:eastAsia="Times New Roman" w:cs="Calibri"/>
          <w:color w:val="000000"/>
          <w:rtl/>
        </w:rPr>
        <w:t>רָגְזָה</w:t>
      </w:r>
      <w:r w:rsidRPr="008F66DA">
        <w:rPr>
          <w:rFonts w:eastAsia="Times New Roman" w:cs="Calibri"/>
          <w:color w:val="000000"/>
        </w:rPr>
        <w:t>) for you” (Isa. 14:9),"Peoples heard; they trembled (</w:t>
      </w:r>
      <w:r w:rsidRPr="008F66DA">
        <w:rPr>
          <w:rFonts w:eastAsia="Times New Roman" w:cs="Calibri"/>
          <w:color w:val="000000"/>
          <w:rtl/>
        </w:rPr>
        <w:t>יִרְגָּזוּן</w:t>
      </w:r>
      <w:r w:rsidRPr="008F66DA">
        <w:rPr>
          <w:rFonts w:eastAsia="Times New Roman" w:cs="Calibri"/>
          <w:color w:val="000000"/>
        </w:rPr>
        <w:t>) " (Exod. 15:14), and “The foundations of heaven trembled (</w:t>
      </w:r>
      <w:r w:rsidRPr="008F66DA">
        <w:rPr>
          <w:rFonts w:eastAsia="Times New Roman" w:cs="Calibri"/>
          <w:color w:val="000000"/>
          <w:rtl/>
        </w:rPr>
        <w:t>יִרְגָּזוּ</w:t>
      </w:r>
      <w:r w:rsidRPr="008F66DA">
        <w:rPr>
          <w:rFonts w:eastAsia="Times New Roman" w:cs="Calibri"/>
          <w:color w:val="000000"/>
        </w:rPr>
        <w:t>) ” (II Sam. 22:8).</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dashed hopes</w:t>
      </w:r>
      <w:r w:rsidRPr="008F66DA">
        <w:rPr>
          <w:rFonts w:eastAsia="Times New Roman" w:cs="Calibri"/>
          <w:color w:val="000000"/>
        </w:rPr>
        <w:t> [I.e.,] hoping for a salvation, but it never comes.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66 Your life will hang in suspense</w:t>
      </w:r>
      <w:r w:rsidRPr="008F66DA">
        <w:rPr>
          <w:rFonts w:eastAsia="Times New Roman" w:cs="Calibri"/>
          <w:color w:val="000000"/>
        </w:rPr>
        <w:t> Heb. </w:t>
      </w:r>
      <w:r w:rsidRPr="008F66DA">
        <w:rPr>
          <w:rFonts w:eastAsia="Times New Roman" w:cs="Calibri"/>
          <w:color w:val="000000"/>
          <w:rtl/>
        </w:rPr>
        <w:t>תְּלֻאִים </w:t>
      </w:r>
      <w:r w:rsidRPr="008F66DA">
        <w:rPr>
          <w:rFonts w:eastAsia="Times New Roman" w:cs="Calibri"/>
          <w:color w:val="000000"/>
        </w:rPr>
        <w:t>, [meaning that they hang in suspense] because of uncertainty. Any doubt is denoted by the term </w:t>
      </w:r>
      <w:r w:rsidRPr="008F66DA">
        <w:rPr>
          <w:rFonts w:eastAsia="Times New Roman" w:cs="Calibri"/>
          <w:color w:val="000000"/>
          <w:rtl/>
        </w:rPr>
        <w:t>תָּלוּי </w:t>
      </w:r>
      <w:r w:rsidRPr="008F66DA">
        <w:rPr>
          <w:rFonts w:eastAsia="Times New Roman" w:cs="Calibri"/>
          <w:color w:val="000000"/>
        </w:rPr>
        <w:t>, “suspended.” [Here, the doubt is that you will constantly think:] “Perhaps I will die today by the sword that is befalling us.” Our Rabbis explain this verse as referring to one who purchases produce from the marketplace. [I.e., he relies directly on the marketplace for his sustenance, with the risk that if one time there is no produce in the market, he will not have provisions. Thus, his life “hangs in suspense.”]</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you will not believe in your life </w:t>
      </w:r>
      <w:r w:rsidRPr="008F66DA">
        <w:rPr>
          <w:rFonts w:eastAsia="Times New Roman" w:cs="Calibri"/>
          <w:color w:val="000000"/>
        </w:rPr>
        <w:t>This refers to one who relies on the shopkeeper [for his sustenance. This curse, therefore, represents a level of trust far worse than the one who relies upon the marketplace. A person can take provisions from the marketplace to last a long time, but one who relies upon the middleman is at further risk of not receiving sustenance].-[see Men. 103b]</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67 In the morning, you will say, “If only it were evening!” </w:t>
      </w:r>
      <w:r w:rsidRPr="008F66DA">
        <w:rPr>
          <w:rFonts w:eastAsia="Times New Roman" w:cs="Calibri"/>
          <w:color w:val="000000"/>
        </w:rPr>
        <w:t>[I.e.,] if it were only yesterday evening! [The trouble will be worse in the morning, so that you will yearn for the previous evening].-[Sotah 49a]</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in the evening, you will say, “If only it were morning!”</w:t>
      </w:r>
      <w:r w:rsidRPr="008F66DA">
        <w:rPr>
          <w:rFonts w:eastAsia="Times New Roman" w:cs="Calibri"/>
          <w:color w:val="000000"/>
        </w:rPr>
        <w:t> [I.e.,] if it were only morning of that day! Thus, the troubles will always progressively intensify; each hour, the curse will be more severe than the preceding one.-[ibid.]</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68 in ships</w:t>
      </w:r>
      <w:r w:rsidRPr="008F66DA">
        <w:rPr>
          <w:rFonts w:eastAsia="Times New Roman" w:cs="Calibri"/>
          <w:color w:val="000000"/>
        </w:rPr>
        <w:t> In ships of captivity.</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there, you will seek to be sold to your enemies </w:t>
      </w:r>
      <w:r w:rsidRPr="008F66DA">
        <w:rPr>
          <w:rFonts w:eastAsia="Times New Roman" w:cs="Calibri"/>
          <w:color w:val="000000"/>
        </w:rPr>
        <w:t>You will wish to be sold to them as slaves and handmaids.</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but there will be no buyer</w:t>
      </w:r>
      <w:r w:rsidRPr="008F66DA">
        <w:rPr>
          <w:rFonts w:eastAsia="Times New Roman" w:cs="Calibri"/>
          <w:color w:val="000000"/>
        </w:rPr>
        <w:t> Because they will decree death and destruction upon you.</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and you will seek to be sold</w:t>
      </w:r>
      <w:r w:rsidRPr="008F66DA">
        <w:rPr>
          <w:rFonts w:eastAsia="Times New Roman" w:cs="Calibri"/>
          <w:color w:val="000000"/>
        </w:rPr>
        <w:t> Heb. </w:t>
      </w:r>
      <w:r w:rsidRPr="008F66DA">
        <w:rPr>
          <w:rFonts w:eastAsia="Times New Roman" w:cs="Calibri"/>
          <w:color w:val="000000"/>
          <w:rtl/>
        </w:rPr>
        <w:t>וְהִתְמַכַּרְתֶּם </w:t>
      </w:r>
      <w:r w:rsidRPr="008F66DA">
        <w:rPr>
          <w:rFonts w:eastAsia="Times New Roman" w:cs="Calibri"/>
          <w:color w:val="000000"/>
        </w:rPr>
        <w:t>, in Old French epor vandrez vos. [That is, the verb is in the reflexive conjugation. Accordingly,] it is incorrect to explain </w:t>
      </w:r>
      <w:r w:rsidRPr="008F66DA">
        <w:rPr>
          <w:rFonts w:eastAsia="Times New Roman" w:cs="Calibri"/>
          <w:color w:val="000000"/>
          <w:rtl/>
        </w:rPr>
        <w:t>וְהִתְמַכַּרְתֶּם </w:t>
      </w:r>
      <w:r w:rsidRPr="008F66DA">
        <w:rPr>
          <w:rFonts w:eastAsia="Times New Roman" w:cs="Calibri"/>
          <w:color w:val="000000"/>
        </w:rPr>
        <w:t>[as if in the passive conjugation, i.e.,] as </w:t>
      </w:r>
      <w:r w:rsidRPr="008F66DA">
        <w:rPr>
          <w:rFonts w:eastAsia="Times New Roman" w:cs="Calibri"/>
          <w:color w:val="000000"/>
          <w:rtl/>
        </w:rPr>
        <w:t>וְנִמְכַּרְתֶּם </w:t>
      </w:r>
      <w:r w:rsidRPr="008F66DA">
        <w:rPr>
          <w:rFonts w:eastAsia="Times New Roman" w:cs="Calibri"/>
          <w:color w:val="000000"/>
        </w:rPr>
        <w:t>, "and you will be sold"—sold by others—because the verse continues: “but there will be no buyer.” [Thus how could they be “sold by others” if there is "no buyer"?]</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69 [The covenant, which the Lord commanded Moses] to make with the Children of Israel </w:t>
      </w:r>
      <w:r w:rsidRPr="008F66DA">
        <w:rPr>
          <w:rFonts w:eastAsia="Times New Roman" w:cs="Calibri"/>
          <w:color w:val="000000"/>
        </w:rPr>
        <w:t>that they should accept the Torah upon themselves with a curse and an oath.</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besides the covenant</w:t>
      </w:r>
      <w:r w:rsidRPr="008F66DA">
        <w:rPr>
          <w:rFonts w:eastAsia="Times New Roman" w:cs="Calibri"/>
          <w:color w:val="000000"/>
        </w:rPr>
        <w:t> [Namely,] the curses [which appear] in Lev. (26:14- 39), which were proclaimed at [Mount] Sinai.</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Chapter 29</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3 Yet...the Lord did not give you a heart to know</w:t>
      </w:r>
      <w:r w:rsidRPr="008F66DA">
        <w:rPr>
          <w:rFonts w:eastAsia="Times New Roman" w:cs="Calibri"/>
          <w:color w:val="000000"/>
        </w:rPr>
        <w:t> [I.e.,] to recognize the kind acts of the Holy One, Blessed is He, and [therefore] to cleave to Him.</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until this day </w:t>
      </w:r>
      <w:r w:rsidRPr="008F66DA">
        <w:rPr>
          <w:rFonts w:eastAsia="Times New Roman" w:cs="Calibri"/>
          <w:color w:val="000000"/>
        </w:rPr>
        <w:t>I heard that on the very day that Moses gave the Torah scroll to the sons of Levi—as the verse says, “And he gave it to the kohanim, the sons of Levi” (Deut. 31:19)—all Israel came before Moses and said to him: "Moses, our Teacher! We also stood at [Mount] Sinai and accepted the Torah, and it was [also] given to us! Why, then, are you giving the members of your tribe control over it, so that some day in the future they may claim, 'It was not given to you—it was given only to us!’" Moses rejoiced over this matter and it was on account of this, that he said to them, “This day, you have become a people [to the Lord your God]” (Deut. 27:9). [This meant:] “It is today that I understand that you cleave to the Omnipresent and desire Him.”</w:t>
      </w:r>
    </w:p>
    <w:p w:rsidR="001902DE" w:rsidRPr="008F66DA" w:rsidRDefault="001902DE" w:rsidP="005F02B0">
      <w:pPr>
        <w:jc w:val="both"/>
        <w:rPr>
          <w:rFonts w:eastAsia="Times New Roman" w:cs="Calibri"/>
          <w:color w:val="000000"/>
        </w:rPr>
      </w:pPr>
      <w:r w:rsidRPr="008F66DA">
        <w:rPr>
          <w:rFonts w:eastAsia="Times New Roman" w:cs="Calibri"/>
          <w:color w:val="000000"/>
        </w:rPr>
        <w:t> </w:t>
      </w:r>
    </w:p>
    <w:p w:rsidR="001902DE" w:rsidRPr="008F66DA" w:rsidRDefault="001902DE" w:rsidP="005F02B0">
      <w:pPr>
        <w:jc w:val="both"/>
        <w:rPr>
          <w:rFonts w:eastAsia="Times New Roman" w:cs="Calibri"/>
          <w:color w:val="000000"/>
        </w:rPr>
      </w:pPr>
      <w:r w:rsidRPr="008F66DA">
        <w:rPr>
          <w:rFonts w:eastAsia="Times New Roman" w:cs="Calibri"/>
          <w:b/>
          <w:bCs/>
          <w:color w:val="000000"/>
        </w:rPr>
        <w:t>6 And then you arrived at this place</w:t>
      </w:r>
      <w:r w:rsidRPr="008F66DA">
        <w:rPr>
          <w:rFonts w:eastAsia="Times New Roman" w:cs="Calibri"/>
          <w:color w:val="000000"/>
        </w:rPr>
        <w:t> Now you see yourselves in greatness and in honor; [but] do not rebel against the Omnipresent nor let your hearts become haughty; rather, “Observe the words of this covenant” (verse 8). Another explanation of “Yet... the Lord did not give you a heart to know” (verse 3): No one can fathom neither the depths of his teacher’s mind nor the wisdom of his studies before forty years. Hence, the Omnipresent was not strict with you until this day; but from now on [since today marks forty years for the people of Israel], He will be strict with you; and therefore: “Observe the words of this covenant...” (verse 8).</w:t>
      </w:r>
    </w:p>
    <w:p w:rsidR="00472058" w:rsidRDefault="00472058" w:rsidP="005F02B0">
      <w:pPr>
        <w:pBdr>
          <w:bottom w:val="double" w:sz="6" w:space="1" w:color="auto"/>
        </w:pBdr>
        <w:jc w:val="both"/>
      </w:pPr>
    </w:p>
    <w:p w:rsidR="0054020F" w:rsidRDefault="0054020F" w:rsidP="005F02B0">
      <w:pPr>
        <w:jc w:val="both"/>
      </w:pPr>
    </w:p>
    <w:p w:rsidR="0054020F" w:rsidRDefault="0054020F" w:rsidP="005F02B0">
      <w:pPr>
        <w:jc w:val="both"/>
        <w:rPr>
          <w:rFonts w:ascii="Cambria" w:hAnsi="Cambria"/>
        </w:rPr>
      </w:pPr>
      <w:r w:rsidRPr="0054020F">
        <w:rPr>
          <w:rFonts w:ascii="Cambria" w:hAnsi="Cambria" w:cs="Calibri"/>
          <w:b/>
          <w:bCs/>
          <w:color w:val="000000"/>
          <w:spacing w:val="-20"/>
          <w:sz w:val="28"/>
          <w:szCs w:val="28"/>
        </w:rPr>
        <w:t>Ketubim: </w:t>
      </w:r>
      <w:r w:rsidRPr="0054020F">
        <w:rPr>
          <w:rFonts w:ascii="Cambria" w:hAnsi="Cambria" w:cs="Calibri"/>
          <w:b/>
          <w:bCs/>
          <w:color w:val="000000"/>
          <w:sz w:val="28"/>
          <w:szCs w:val="28"/>
        </w:rPr>
        <w:t>Tehillim (Psalms) </w:t>
      </w:r>
      <w:r w:rsidRPr="0054020F">
        <w:rPr>
          <w:rFonts w:ascii="Cambria" w:hAnsi="Cambria"/>
          <w:b/>
          <w:bCs/>
          <w:color w:val="000000"/>
          <w:sz w:val="28"/>
          <w:szCs w:val="28"/>
          <w:cs/>
        </w:rPr>
        <w:t>‎‎‎</w:t>
      </w:r>
      <w:r w:rsidRPr="0054020F">
        <w:rPr>
          <w:rFonts w:ascii="Cambria" w:hAnsi="Cambria" w:cs="Calibri"/>
          <w:b/>
          <w:bCs/>
          <w:color w:val="000000"/>
          <w:sz w:val="28"/>
          <w:szCs w:val="28"/>
        </w:rPr>
        <w:t>139:1-24</w:t>
      </w:r>
    </w:p>
    <w:p w:rsidR="0054020F" w:rsidRPr="008F66DA" w:rsidRDefault="0054020F" w:rsidP="005F02B0">
      <w:pPr>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4020F" w:rsidRPr="008F66DA" w:rsidTr="00365636">
        <w:trPr>
          <w:tblHeader/>
        </w:trPr>
        <w:tc>
          <w:tcPr>
            <w:tcW w:w="2500" w:type="pct"/>
            <w:tcMar>
              <w:top w:w="0" w:type="dxa"/>
              <w:left w:w="108" w:type="dxa"/>
              <w:bottom w:w="0" w:type="dxa"/>
              <w:right w:w="108" w:type="dxa"/>
            </w:tcMar>
            <w:hideMark/>
          </w:tcPr>
          <w:p w:rsidR="0054020F" w:rsidRPr="008F66DA" w:rsidRDefault="0054020F" w:rsidP="005F02B0">
            <w:pPr>
              <w:jc w:val="center"/>
              <w:rPr>
                <w:rFonts w:eastAsia="Times New Roman" w:cs="Calibri"/>
              </w:rPr>
            </w:pPr>
            <w:r w:rsidRPr="008F66DA">
              <w:rPr>
                <w:rFonts w:eastAsia="Times New Roman" w:cs="Calibri"/>
                <w:b/>
                <w:bCs/>
                <w:lang w:val="en-AU"/>
              </w:rPr>
              <w:t>RASHI</w:t>
            </w:r>
          </w:p>
        </w:tc>
        <w:tc>
          <w:tcPr>
            <w:tcW w:w="2500" w:type="pct"/>
            <w:tcMar>
              <w:top w:w="0" w:type="dxa"/>
              <w:left w:w="108" w:type="dxa"/>
              <w:bottom w:w="0" w:type="dxa"/>
              <w:right w:w="108" w:type="dxa"/>
            </w:tcMar>
            <w:hideMark/>
          </w:tcPr>
          <w:p w:rsidR="0054020F" w:rsidRPr="008F66DA" w:rsidRDefault="0054020F" w:rsidP="005F02B0">
            <w:pPr>
              <w:jc w:val="center"/>
              <w:rPr>
                <w:rFonts w:eastAsia="Times New Roman" w:cs="Calibri"/>
              </w:rPr>
            </w:pPr>
            <w:r w:rsidRPr="008F66DA">
              <w:rPr>
                <w:rFonts w:eastAsia="Times New Roman" w:cs="Calibri"/>
                <w:b/>
                <w:bCs/>
                <w:lang w:val="en-AU"/>
              </w:rPr>
              <w:t>TARGUM</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1. </w:t>
            </w:r>
            <w:r w:rsidRPr="008F66DA">
              <w:rPr>
                <w:rFonts w:eastAsia="Times New Roman" w:cs="Calibri"/>
              </w:rPr>
              <w:t>For the conductor. Of David, a song. </w:t>
            </w:r>
            <w:r w:rsidRPr="008F66DA">
              <w:rPr>
                <w:rFonts w:eastAsia="Times New Roman" w:cs="Calibri"/>
                <w:b/>
                <w:bCs/>
                <w:shd w:val="clear" w:color="auto" w:fill="FFFF00"/>
              </w:rPr>
              <w:t>O Lord, You have searched me out and You know.</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w:t>
            </w:r>
            <w:r w:rsidRPr="008F66DA">
              <w:rPr>
                <w:rFonts w:eastAsia="Times New Roman" w:cs="Calibri"/>
              </w:rPr>
              <w:t> For praise, composed by David, a psalm. </w:t>
            </w:r>
            <w:r w:rsidRPr="008F66DA">
              <w:rPr>
                <w:rFonts w:eastAsia="Times New Roman" w:cs="Calibri"/>
                <w:b/>
                <w:bCs/>
                <w:shd w:val="clear" w:color="auto" w:fill="FFFF00"/>
              </w:rPr>
              <w:t>O LORD, You have searched me out and known me.</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2. </w:t>
            </w:r>
            <w:r w:rsidRPr="008F66DA">
              <w:rPr>
                <w:rFonts w:eastAsia="Times New Roman" w:cs="Calibri"/>
                <w:b/>
                <w:bCs/>
                <w:shd w:val="clear" w:color="auto" w:fill="FFFF00"/>
              </w:rPr>
              <w:t>You know my sitting and my rising; You understand how to attach me from afar.</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2. </w:t>
            </w:r>
            <w:r w:rsidRPr="008F66DA">
              <w:rPr>
                <w:rFonts w:eastAsia="Times New Roman" w:cs="Calibri"/>
                <w:b/>
                <w:bCs/>
                <w:shd w:val="clear" w:color="auto" w:fill="FFFF00"/>
              </w:rPr>
              <w:t>It is manifest before You when I sit down to study the Torah, and when I rise up to go to war; You understand my fellowship in Your congregation from a people afar off.</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3. </w:t>
            </w:r>
            <w:r w:rsidRPr="008F66DA">
              <w:rPr>
                <w:rFonts w:eastAsia="Times New Roman" w:cs="Calibri"/>
              </w:rPr>
              <w:t>My going about and my lying down You encompassed, and You are accustomed to all my ways.</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3. </w:t>
            </w:r>
            <w:r w:rsidRPr="008F66DA">
              <w:rPr>
                <w:rFonts w:eastAsia="Times New Roman" w:cs="Calibri"/>
              </w:rPr>
              <w:t>Now when I walk in the road or when I recline to study the Torah, You have become a stranger; and You have made all my ways dangerous.</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4. </w:t>
            </w:r>
            <w:r w:rsidRPr="008F66DA">
              <w:rPr>
                <w:rFonts w:eastAsia="Times New Roman" w:cs="Calibri"/>
              </w:rPr>
              <w:t>For there is no word on my tongue; behold, O Lord, You know it all.</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4. </w:t>
            </w:r>
            <w:r w:rsidRPr="008F66DA">
              <w:rPr>
                <w:rFonts w:eastAsia="Times New Roman" w:cs="Calibri"/>
              </w:rPr>
              <w:t>And when there is no speech on my tongue, behold, O LORD, You know the thought of my heart completely.</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5. </w:t>
            </w:r>
            <w:r w:rsidRPr="008F66DA">
              <w:rPr>
                <w:rFonts w:eastAsia="Times New Roman" w:cs="Calibri"/>
              </w:rPr>
              <w:t>From the rear and the front You encompassed me, and You placed Your pressure upon me.</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5. </w:t>
            </w:r>
            <w:r w:rsidRPr="008F66DA">
              <w:rPr>
                <w:rFonts w:eastAsia="Times New Roman" w:cs="Calibri"/>
              </w:rPr>
              <w:t>From behind me and in front of me You have confined me, and You have inflicted on me the blow of Your hand.</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6. </w:t>
            </w:r>
            <w:r w:rsidRPr="008F66DA">
              <w:rPr>
                <w:rFonts w:eastAsia="Times New Roman" w:cs="Calibri"/>
              </w:rPr>
              <w:t>Knowledge is hidden from me; it is hard, I cannot attain it.</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6. </w:t>
            </w:r>
            <w:r w:rsidRPr="008F66DA">
              <w:rPr>
                <w:rFonts w:eastAsia="Times New Roman" w:cs="Calibri"/>
              </w:rPr>
              <w:t>It is hidden from my knowing; it is too mighty, I am not capable of it.</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7. </w:t>
            </w:r>
            <w:r w:rsidRPr="008F66DA">
              <w:rPr>
                <w:rFonts w:eastAsia="Times New Roman" w:cs="Calibri"/>
                <w:b/>
                <w:bCs/>
                <w:shd w:val="clear" w:color="auto" w:fill="FFFF00"/>
              </w:rPr>
              <w:t>Where shall I go from Your spirit, and where shall I flee from Your presence?</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7.</w:t>
            </w:r>
            <w:r w:rsidRPr="008F66DA">
              <w:rPr>
                <w:rFonts w:eastAsia="Times New Roman" w:cs="Calibri"/>
                <w:b/>
                <w:bCs/>
                <w:lang w:val="en-AU"/>
              </w:rPr>
              <w:t> </w:t>
            </w:r>
            <w:r w:rsidRPr="008F66DA">
              <w:rPr>
                <w:rFonts w:eastAsia="Times New Roman" w:cs="Calibri"/>
                <w:b/>
                <w:bCs/>
                <w:shd w:val="clear" w:color="auto" w:fill="FFFF00"/>
              </w:rPr>
              <w:t>Where will I go from the presence of Your storm-wind? And where will I flee from Your presence?</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8.</w:t>
            </w:r>
            <w:r w:rsidRPr="008F66DA">
              <w:rPr>
                <w:rFonts w:eastAsia="Times New Roman" w:cs="Calibri"/>
                <w:b/>
                <w:bCs/>
                <w:lang w:val="en-AU"/>
              </w:rPr>
              <w:t> </w:t>
            </w:r>
            <w:r w:rsidRPr="008F66DA">
              <w:rPr>
                <w:rFonts w:eastAsia="Times New Roman" w:cs="Calibri"/>
                <w:b/>
                <w:bCs/>
                <w:shd w:val="clear" w:color="auto" w:fill="FFFF00"/>
              </w:rPr>
              <w:t>If I ascend to the heavens, there You are, and if I make my bed in the grave, behold, You are there.</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8.</w:t>
            </w:r>
            <w:r w:rsidRPr="008F66DA">
              <w:rPr>
                <w:rFonts w:eastAsia="Times New Roman" w:cs="Calibri"/>
                <w:b/>
                <w:bCs/>
                <w:lang w:val="en-AU"/>
              </w:rPr>
              <w:t> </w:t>
            </w:r>
            <w:r w:rsidRPr="008F66DA">
              <w:rPr>
                <w:rFonts w:eastAsia="Times New Roman" w:cs="Calibri"/>
                <w:b/>
                <w:bCs/>
                <w:shd w:val="clear" w:color="auto" w:fill="FFFF00"/>
              </w:rPr>
              <w:t>If I go up to the heavens, You are there; and if I lower myself to Sheol, behold, there is Your Word.</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9. </w:t>
            </w:r>
            <w:r w:rsidRPr="008F66DA">
              <w:rPr>
                <w:rFonts w:eastAsia="Times New Roman" w:cs="Calibri"/>
                <w:b/>
                <w:bCs/>
                <w:shd w:val="clear" w:color="auto" w:fill="FFFF00"/>
              </w:rPr>
              <w:t>[If] I take up the wings of dawn, [if] I dwell at the end of the west,</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9.</w:t>
            </w:r>
            <w:r w:rsidRPr="008F66DA">
              <w:rPr>
                <w:rFonts w:eastAsia="Times New Roman" w:cs="Calibri"/>
                <w:b/>
                <w:bCs/>
                <w:lang w:val="en-AU"/>
              </w:rPr>
              <w:t> </w:t>
            </w:r>
            <w:r w:rsidRPr="008F66DA">
              <w:rPr>
                <w:rFonts w:eastAsia="Times New Roman" w:cs="Calibri"/>
                <w:b/>
                <w:bCs/>
                <w:shd w:val="clear" w:color="auto" w:fill="FFFF00"/>
              </w:rPr>
              <w:t>I will lift up the fringes of sunrise, I will abide at the ends of the sea.</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10.</w:t>
            </w:r>
            <w:r w:rsidRPr="008F66DA">
              <w:rPr>
                <w:rFonts w:eastAsia="Times New Roman" w:cs="Calibri"/>
                <w:b/>
                <w:bCs/>
                <w:lang w:val="en-AU"/>
              </w:rPr>
              <w:t> </w:t>
            </w:r>
            <w:r w:rsidRPr="008F66DA">
              <w:rPr>
                <w:rFonts w:eastAsia="Times New Roman" w:cs="Calibri"/>
                <w:b/>
                <w:bCs/>
                <w:shd w:val="clear" w:color="auto" w:fill="FFFF00"/>
              </w:rPr>
              <w:t>There too, Your hand will lead me, and Your right hand will grasp me.</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10. </w:t>
            </w:r>
            <w:r w:rsidRPr="008F66DA">
              <w:rPr>
                <w:rFonts w:eastAsia="Times New Roman" w:cs="Calibri"/>
                <w:b/>
                <w:bCs/>
                <w:shd w:val="clear" w:color="auto" w:fill="FFFF00"/>
              </w:rPr>
              <w:t>Also there Your hand will guide me, and Your right hand will seize me.</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11. </w:t>
            </w:r>
            <w:r w:rsidRPr="008F66DA">
              <w:rPr>
                <w:rFonts w:eastAsia="Times New Roman" w:cs="Calibri"/>
              </w:rPr>
              <w:t>I said, "Darkness will darken me, and the night will be dark about me."</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11. </w:t>
            </w:r>
            <w:r w:rsidRPr="008F66DA">
              <w:rPr>
                <w:rFonts w:eastAsia="Times New Roman" w:cs="Calibri"/>
              </w:rPr>
              <w:t>And I said, "Truly darkness will blind me, and the night will become dark for my sake."</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12. </w:t>
            </w:r>
            <w:r w:rsidRPr="008F66DA">
              <w:rPr>
                <w:rFonts w:eastAsia="Times New Roman" w:cs="Calibri"/>
              </w:rPr>
              <w:t>Even darkness will not obscure [anything] from You, and the night will light up like day; as darkness so is the light.</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12. </w:t>
            </w:r>
            <w:r w:rsidRPr="008F66DA">
              <w:rPr>
                <w:rFonts w:eastAsia="Times New Roman" w:cs="Calibri"/>
              </w:rPr>
              <w:t>Also the darkness will not be too dark for Your Word, and the night, like day, will give light; like darkness, like light they are equal.</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13. </w:t>
            </w:r>
            <w:r w:rsidRPr="008F66DA">
              <w:rPr>
                <w:rFonts w:eastAsia="Times New Roman" w:cs="Calibri"/>
              </w:rPr>
              <w:t>For You created my reigns, You covered me in my mother's womb.</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13. </w:t>
            </w:r>
            <w:r w:rsidRPr="008F66DA">
              <w:rPr>
                <w:rFonts w:eastAsia="Times New Roman" w:cs="Calibri"/>
              </w:rPr>
              <w:t>For You have created my kidneys; You established me in the belly of my mother.</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14. </w:t>
            </w:r>
            <w:r w:rsidRPr="008F66DA">
              <w:rPr>
                <w:rFonts w:eastAsia="Times New Roman" w:cs="Calibri"/>
              </w:rPr>
              <w:t>I shall thank You for in an awesome, wondrous way I was fashioned; Your works are wondrous, and my soul knows it very well.</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14. </w:t>
            </w:r>
            <w:r w:rsidRPr="008F66DA">
              <w:rPr>
                <w:rFonts w:eastAsia="Times New Roman" w:cs="Calibri"/>
              </w:rPr>
              <w:t>I will give You thanks, for You have miraculously done awesome things; Your works are wonderful, and my soul knows it well.</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15. </w:t>
            </w:r>
            <w:r w:rsidRPr="008F66DA">
              <w:rPr>
                <w:rFonts w:eastAsia="Times New Roman" w:cs="Calibri"/>
              </w:rPr>
              <w:t>My essence was not hidden from You, when I was made in secret, I was formed in the lowest parts of the earth.</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15. </w:t>
            </w:r>
            <w:r w:rsidRPr="008F66DA">
              <w:rPr>
                <w:rFonts w:eastAsia="Times New Roman" w:cs="Calibri"/>
              </w:rPr>
              <w:t>My self is not hidden from You, for I was made in secret, I was formed in the belly of my mother.</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16. </w:t>
            </w:r>
            <w:r w:rsidRPr="008F66DA">
              <w:rPr>
                <w:rFonts w:eastAsia="Times New Roman" w:cs="Calibri"/>
              </w:rPr>
              <w:t>Your eyes saw my unformed body, and on Your book they were all written; days have been formed and one of them is His.</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16. </w:t>
            </w:r>
            <w:r w:rsidRPr="008F66DA">
              <w:rPr>
                <w:rFonts w:eastAsia="Times New Roman" w:cs="Calibri"/>
              </w:rPr>
              <w:t>Your eyes see my body; and in the book of Your remembrance all my days were written on the day the world was created; in the beginning all creatures were created but not on a single day among them.</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17. </w:t>
            </w:r>
            <w:r w:rsidRPr="008F66DA">
              <w:rPr>
                <w:rFonts w:eastAsia="Times New Roman" w:cs="Calibri"/>
                <w:b/>
                <w:bCs/>
                <w:shd w:val="clear" w:color="auto" w:fill="FFFF00"/>
              </w:rPr>
              <w:t>And to me, how dear are Your friends, O Lord! How great is their sum!</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17. </w:t>
            </w:r>
            <w:r w:rsidRPr="008F66DA">
              <w:rPr>
                <w:rFonts w:eastAsia="Times New Roman" w:cs="Calibri"/>
                <w:b/>
                <w:bCs/>
                <w:shd w:val="clear" w:color="auto" w:fill="FFFF00"/>
              </w:rPr>
              <w:t>And how precious to me are those who love You, the righteous/generous, O God; and how mighty have their scholars become!</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18. </w:t>
            </w:r>
            <w:r w:rsidRPr="008F66DA">
              <w:rPr>
                <w:rFonts w:eastAsia="Times New Roman" w:cs="Calibri"/>
              </w:rPr>
              <w:t>I shall count them; they are more numerous than sand; I have come to the end, and I am still with You.</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18. </w:t>
            </w:r>
            <w:r w:rsidRPr="008F66DA">
              <w:rPr>
                <w:rFonts w:eastAsia="Times New Roman" w:cs="Calibri"/>
              </w:rPr>
              <w:t>I will number them in this age: they will be more numerous than sand; I awake in the age to come and still I am with You.</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19. </w:t>
            </w:r>
            <w:r w:rsidRPr="008F66DA">
              <w:rPr>
                <w:rFonts w:eastAsia="Times New Roman" w:cs="Calibri"/>
              </w:rPr>
              <w:t>If only You would slay the wicked, O God, and men of blood, "Turn away from me."</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19. </w:t>
            </w:r>
            <w:r w:rsidRPr="008F66DA">
              <w:rPr>
                <w:rFonts w:eastAsia="Times New Roman" w:cs="Calibri"/>
              </w:rPr>
              <w:t>If You slay, O God, the wicked man, then men who are worthy of the judgment of death will depart from me.</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20. </w:t>
            </w:r>
            <w:r w:rsidRPr="008F66DA">
              <w:rPr>
                <w:rFonts w:eastAsia="Times New Roman" w:cs="Calibri"/>
              </w:rPr>
              <w:t>Who mention You with wicked thought; Your enemies took it up in vain.</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20. </w:t>
            </w:r>
            <w:r w:rsidRPr="008F66DA">
              <w:rPr>
                <w:rFonts w:eastAsia="Times New Roman" w:cs="Calibri"/>
              </w:rPr>
              <w:t>Who will swear in Your name for deception, taking an oath in vain, Your enemies.</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21. </w:t>
            </w:r>
            <w:r w:rsidRPr="008F66DA">
              <w:rPr>
                <w:rFonts w:eastAsia="Times New Roman" w:cs="Calibri"/>
              </w:rPr>
              <w:t>Did I not hate Your enemies, O Lord? With those who rise up against You, I quarrel.</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21. </w:t>
            </w:r>
            <w:r w:rsidRPr="008F66DA">
              <w:rPr>
                <w:rFonts w:eastAsia="Times New Roman" w:cs="Calibri"/>
              </w:rPr>
              <w:t>Do I not hate all those who hate You, O LORD? And when they rise against You, I am incensed.</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22. </w:t>
            </w:r>
            <w:r w:rsidRPr="008F66DA">
              <w:rPr>
                <w:rFonts w:eastAsia="Times New Roman" w:cs="Calibri"/>
              </w:rPr>
              <w:t>I hate them with utmost hatred; they have become my enemies.</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22. </w:t>
            </w:r>
            <w:r w:rsidRPr="008F66DA">
              <w:rPr>
                <w:rFonts w:eastAsia="Times New Roman" w:cs="Calibri"/>
              </w:rPr>
              <w:t>I hate them to the destruction of hatred; they have become enemies to me.</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23. </w:t>
            </w:r>
            <w:r w:rsidRPr="008F66DA">
              <w:rPr>
                <w:rFonts w:eastAsia="Times New Roman" w:cs="Calibri"/>
                <w:b/>
                <w:bCs/>
                <w:shd w:val="clear" w:color="auto" w:fill="FFFF00"/>
              </w:rPr>
              <w:t>Search me out, O God, and know my heart; test me and know my thoughts.</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23. </w:t>
            </w:r>
            <w:r w:rsidRPr="008F66DA">
              <w:rPr>
                <w:rFonts w:eastAsia="Times New Roman" w:cs="Calibri"/>
                <w:b/>
                <w:bCs/>
                <w:shd w:val="clear" w:color="auto" w:fill="FFFF00"/>
              </w:rPr>
              <w:t>Search me out, O God, and know my thoughts; examine me and know my thinking.</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24. </w:t>
            </w:r>
            <w:r w:rsidRPr="008F66DA">
              <w:rPr>
                <w:rFonts w:eastAsia="Times New Roman" w:cs="Calibri"/>
              </w:rPr>
              <w:t>And see whether there is any vexatious way about me, and lead me in the way of the world.</w:t>
            </w:r>
          </w:p>
        </w:tc>
        <w:tc>
          <w:tcPr>
            <w:tcW w:w="2500" w:type="pct"/>
            <w:tcMar>
              <w:top w:w="0" w:type="dxa"/>
              <w:left w:w="108" w:type="dxa"/>
              <w:bottom w:w="0" w:type="dxa"/>
              <w:right w:w="108" w:type="dxa"/>
            </w:tcMar>
            <w:hideMark/>
          </w:tcPr>
          <w:p w:rsidR="0054020F" w:rsidRPr="008F66DA" w:rsidRDefault="0054020F" w:rsidP="005F02B0">
            <w:pPr>
              <w:jc w:val="both"/>
              <w:rPr>
                <w:rFonts w:eastAsia="Times New Roman" w:cs="Calibri"/>
              </w:rPr>
            </w:pPr>
            <w:r w:rsidRPr="008F66DA">
              <w:rPr>
                <w:rFonts w:eastAsia="Times New Roman" w:cs="Calibri"/>
                <w:lang w:val="en-AU"/>
              </w:rPr>
              <w:t>24. </w:t>
            </w:r>
            <w:r w:rsidRPr="008F66DA">
              <w:rPr>
                <w:rFonts w:eastAsia="Times New Roman" w:cs="Calibri"/>
              </w:rPr>
              <w:t>And see if any way of error is in me; and guide me in the path of those eternally upright</w:t>
            </w:r>
          </w:p>
        </w:tc>
      </w:tr>
      <w:tr w:rsidR="0054020F" w:rsidRPr="008F66DA" w:rsidTr="00365636">
        <w:tc>
          <w:tcPr>
            <w:tcW w:w="2500" w:type="pct"/>
            <w:tcMar>
              <w:top w:w="0" w:type="dxa"/>
              <w:left w:w="108" w:type="dxa"/>
              <w:bottom w:w="0" w:type="dxa"/>
              <w:right w:w="108" w:type="dxa"/>
            </w:tcMar>
            <w:hideMark/>
          </w:tcPr>
          <w:p w:rsidR="0054020F" w:rsidRPr="008F66DA" w:rsidRDefault="0054020F" w:rsidP="005F02B0">
            <w:pPr>
              <w:rPr>
                <w:rFonts w:eastAsia="Times New Roman" w:cs="Calibri"/>
              </w:rPr>
            </w:pPr>
            <w:r w:rsidRPr="008F66DA">
              <w:rPr>
                <w:rFonts w:eastAsia="Times New Roman" w:cs="Calibri"/>
                <w:lang w:val="en-AU"/>
              </w:rPr>
              <w:t> </w:t>
            </w:r>
          </w:p>
        </w:tc>
        <w:tc>
          <w:tcPr>
            <w:tcW w:w="0" w:type="auto"/>
            <w:vAlign w:val="center"/>
            <w:hideMark/>
          </w:tcPr>
          <w:p w:rsidR="0054020F" w:rsidRPr="008F66DA" w:rsidRDefault="0054020F" w:rsidP="005F02B0">
            <w:pPr>
              <w:rPr>
                <w:rFonts w:eastAsia="Times New Roman" w:cs="Calibri"/>
              </w:rPr>
            </w:pPr>
          </w:p>
        </w:tc>
      </w:tr>
    </w:tbl>
    <w:p w:rsidR="0054020F" w:rsidRPr="008F66DA" w:rsidRDefault="0054020F" w:rsidP="005F02B0">
      <w:pPr>
        <w:jc w:val="both"/>
        <w:rPr>
          <w:rFonts w:cs="Calibri"/>
        </w:rPr>
      </w:pPr>
    </w:p>
    <w:p w:rsidR="00365636" w:rsidRPr="00365636" w:rsidRDefault="00365636" w:rsidP="005F02B0">
      <w:pPr>
        <w:rPr>
          <w:rFonts w:ascii="Cambria" w:eastAsia="Times New Roman" w:hAnsi="Cambria" w:cs="Calibri"/>
          <w:color w:val="000000"/>
        </w:rPr>
      </w:pPr>
      <w:r w:rsidRPr="00365636">
        <w:rPr>
          <w:rFonts w:ascii="Cambria" w:eastAsia="Times New Roman" w:hAnsi="Cambria" w:cs="Calibri"/>
          <w:b/>
          <w:bCs/>
          <w:color w:val="000000"/>
          <w:sz w:val="28"/>
          <w:szCs w:val="28"/>
          <w:lang w:val="en-AU"/>
        </w:rPr>
        <w:t>Rashi’s Commentary on </w:t>
      </w:r>
      <w:r w:rsidRPr="00365636">
        <w:rPr>
          <w:rFonts w:ascii="Cambria" w:eastAsia="Times New Roman" w:hAnsi="Cambria" w:cs="Calibri"/>
          <w:b/>
          <w:bCs/>
          <w:color w:val="000000"/>
          <w:sz w:val="28"/>
          <w:szCs w:val="28"/>
        </w:rPr>
        <w:t>Tehillim (Psalms) 139:1-24</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lang w:val="en-AU"/>
        </w:rPr>
        <w:t> </w:t>
      </w: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Chapter 139</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2 You understand how to attach me from afar</w:t>
      </w:r>
      <w:r w:rsidRPr="00365636">
        <w:rPr>
          <w:rFonts w:ascii="Times New Roman" w:eastAsia="Times New Roman" w:hAnsi="Times New Roman" w:cs="Times New Roman"/>
          <w:color w:val="000000"/>
        </w:rPr>
        <w:t> You understand from afar [how] to attract me to Your friendship and to Your love.</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to attach me</w:t>
      </w:r>
      <w:r w:rsidRPr="00365636">
        <w:rPr>
          <w:rFonts w:ascii="Times New Roman" w:eastAsia="Times New Roman" w:hAnsi="Times New Roman" w:cs="Times New Roman"/>
          <w:color w:val="000000"/>
        </w:rPr>
        <w:t> Heb. </w:t>
      </w:r>
      <w:r w:rsidRPr="00365636">
        <w:rPr>
          <w:rFonts w:ascii="Times New Roman" w:eastAsia="Times New Roman" w:hAnsi="Times New Roman" w:cs="Times New Roman" w:hint="cs"/>
          <w:color w:val="000000"/>
          <w:rtl/>
        </w:rPr>
        <w:t>לרעי </w:t>
      </w:r>
      <w:r w:rsidRPr="00365636">
        <w:rPr>
          <w:rFonts w:ascii="Times New Roman" w:eastAsia="Times New Roman" w:hAnsi="Times New Roman" w:cs="Times New Roman"/>
          <w:color w:val="000000"/>
        </w:rPr>
        <w:t>, to attach me to You.</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3 My going about and my lying down </w:t>
      </w:r>
      <w:r w:rsidRPr="00365636">
        <w:rPr>
          <w:rFonts w:ascii="Times New Roman" w:eastAsia="Times New Roman" w:hAnsi="Times New Roman" w:cs="Times New Roman"/>
          <w:color w:val="000000"/>
        </w:rPr>
        <w:t>You encompassed My way, my lying down, and my dwelling You have encompassed with a wall, for I can do nothing without Your knowledge.</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You encompassed</w:t>
      </w:r>
      <w:r w:rsidRPr="00365636">
        <w:rPr>
          <w:rFonts w:ascii="Times New Roman" w:eastAsia="Times New Roman" w:hAnsi="Times New Roman" w:cs="Times New Roman"/>
          <w:color w:val="000000"/>
        </w:rPr>
        <w:t> heb. </w:t>
      </w:r>
      <w:r w:rsidRPr="00365636">
        <w:rPr>
          <w:rFonts w:ascii="Times New Roman" w:eastAsia="Times New Roman" w:hAnsi="Times New Roman" w:cs="Times New Roman" w:hint="cs"/>
          <w:color w:val="000000"/>
          <w:rtl/>
        </w:rPr>
        <w:t>זרית </w:t>
      </w:r>
      <w:r w:rsidRPr="00365636">
        <w:rPr>
          <w:rFonts w:ascii="Times New Roman" w:eastAsia="Times New Roman" w:hAnsi="Times New Roman" w:cs="Times New Roman"/>
          <w:color w:val="000000"/>
        </w:rPr>
        <w:t>, an expression of (Exod. 25:24): “a gold crown (</w:t>
      </w:r>
      <w:r w:rsidRPr="00365636">
        <w:rPr>
          <w:rFonts w:ascii="Times New Roman" w:eastAsia="Times New Roman" w:hAnsi="Times New Roman" w:cs="Times New Roman" w:hint="cs"/>
          <w:color w:val="000000"/>
          <w:rtl/>
        </w:rPr>
        <w:t>זר</w:t>
      </w:r>
      <w:r w:rsidRPr="00365636">
        <w:rPr>
          <w:rFonts w:ascii="Times New Roman" w:eastAsia="Times New Roman" w:hAnsi="Times New Roman" w:cs="Times New Roman"/>
          <w:color w:val="000000"/>
        </w:rPr>
        <w:t>) .” Menachem associated it in this manner (p. 82). Our Sages, however, interpreted it (Nid. 31a, Mid. Ps. 139:3) as referring to the droplet of [semen, transmitted in] sexual intercourse, from whose choicest part the fetus is formed, and the meaning of </w:t>
      </w:r>
      <w:r w:rsidRPr="00365636">
        <w:rPr>
          <w:rFonts w:ascii="Times New Roman" w:eastAsia="Times New Roman" w:hAnsi="Times New Roman" w:cs="Times New Roman" w:hint="cs"/>
          <w:color w:val="000000"/>
          <w:rtl/>
        </w:rPr>
        <w:t>זֵרִיתָ </w:t>
      </w:r>
      <w:r w:rsidRPr="00365636">
        <w:rPr>
          <w:rFonts w:ascii="Times New Roman" w:eastAsia="Times New Roman" w:hAnsi="Times New Roman" w:cs="Times New Roman"/>
          <w:color w:val="000000"/>
        </w:rPr>
        <w:t>(</w:t>
      </w:r>
      <w:r w:rsidRPr="00365636">
        <w:rPr>
          <w:rFonts w:ascii="Times New Roman" w:eastAsia="Times New Roman" w:hAnsi="Times New Roman" w:cs="Times New Roman" w:hint="cs"/>
          <w:color w:val="000000"/>
          <w:rtl/>
        </w:rPr>
        <w:t>זורה</w:t>
      </w:r>
      <w:r w:rsidRPr="00365636">
        <w:rPr>
          <w:rFonts w:ascii="Times New Roman" w:eastAsia="Times New Roman" w:hAnsi="Times New Roman" w:cs="Times New Roman"/>
          <w:color w:val="000000"/>
        </w:rPr>
        <w:t>) is an expression of winnowing the grain to purify it of the refuse it contains.</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You are accustomed</w:t>
      </w:r>
      <w:r w:rsidRPr="00365636">
        <w:rPr>
          <w:rFonts w:ascii="Times New Roman" w:eastAsia="Times New Roman" w:hAnsi="Times New Roman" w:cs="Times New Roman"/>
          <w:color w:val="000000"/>
        </w:rPr>
        <w:t> Heb. </w:t>
      </w:r>
      <w:r w:rsidRPr="00365636">
        <w:rPr>
          <w:rFonts w:ascii="Times New Roman" w:eastAsia="Times New Roman" w:hAnsi="Times New Roman" w:cs="Times New Roman" w:hint="cs"/>
          <w:color w:val="000000"/>
          <w:rtl/>
        </w:rPr>
        <w:t>הִסכנתה </w:t>
      </w:r>
      <w:r w:rsidRPr="00365636">
        <w:rPr>
          <w:rFonts w:ascii="Times New Roman" w:eastAsia="Times New Roman" w:hAnsi="Times New Roman" w:cs="Times New Roman"/>
          <w:color w:val="000000"/>
        </w:rPr>
        <w:t>, you are accustomed.</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5 From the rear and the front</w:t>
      </w:r>
      <w:r w:rsidRPr="00365636">
        <w:rPr>
          <w:rFonts w:ascii="Times New Roman" w:eastAsia="Times New Roman" w:hAnsi="Times New Roman" w:cs="Times New Roman"/>
          <w:color w:val="000000"/>
        </w:rPr>
        <w:t> My face and my back.</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Your pressure </w:t>
      </w:r>
      <w:r w:rsidRPr="00365636">
        <w:rPr>
          <w:rFonts w:ascii="Times New Roman" w:eastAsia="Times New Roman" w:hAnsi="Times New Roman" w:cs="Times New Roman"/>
          <w:color w:val="000000"/>
        </w:rPr>
        <w:t>your coercion and your ruling, destroit in Old French.</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6 Knowledge is hidden from me, etc. </w:t>
      </w:r>
      <w:r w:rsidRPr="00365636">
        <w:rPr>
          <w:rFonts w:ascii="Times New Roman" w:eastAsia="Times New Roman" w:hAnsi="Times New Roman" w:cs="Times New Roman"/>
          <w:color w:val="000000"/>
        </w:rPr>
        <w:t>A place to escape from You is covered up and hidden from me. (I found this.)</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8 and if I make my bed </w:t>
      </w:r>
      <w:r w:rsidRPr="00365636">
        <w:rPr>
          <w:rFonts w:ascii="Times New Roman" w:eastAsia="Times New Roman" w:hAnsi="Times New Roman" w:cs="Times New Roman"/>
          <w:color w:val="000000"/>
        </w:rPr>
        <w:t>Heb. </w:t>
      </w:r>
      <w:r w:rsidRPr="00365636">
        <w:rPr>
          <w:rFonts w:ascii="Times New Roman" w:eastAsia="Times New Roman" w:hAnsi="Times New Roman" w:cs="Times New Roman" w:hint="cs"/>
          <w:color w:val="000000"/>
          <w:rtl/>
        </w:rPr>
        <w:t>ואציעה </w:t>
      </w:r>
      <w:r w:rsidRPr="00365636">
        <w:rPr>
          <w:rFonts w:ascii="Times New Roman" w:eastAsia="Times New Roman" w:hAnsi="Times New Roman" w:cs="Times New Roman"/>
          <w:color w:val="000000"/>
        </w:rPr>
        <w:t>, an expression of a spread (</w:t>
      </w:r>
      <w:r w:rsidRPr="00365636">
        <w:rPr>
          <w:rFonts w:ascii="Times New Roman" w:eastAsia="Times New Roman" w:hAnsi="Times New Roman" w:cs="Times New Roman" w:hint="cs"/>
          <w:color w:val="000000"/>
          <w:rtl/>
        </w:rPr>
        <w:t>מצע</w:t>
      </w:r>
      <w:r w:rsidRPr="00365636">
        <w:rPr>
          <w:rFonts w:ascii="Times New Roman" w:eastAsia="Times New Roman" w:hAnsi="Times New Roman" w:cs="Times New Roman"/>
          <w:color w:val="000000"/>
        </w:rPr>
        <w:t>) and a bed.</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9 [If] I take up the wings of dawn </w:t>
      </w:r>
      <w:r w:rsidRPr="00365636">
        <w:rPr>
          <w:rFonts w:ascii="Times New Roman" w:eastAsia="Times New Roman" w:hAnsi="Times New Roman" w:cs="Times New Roman"/>
          <w:color w:val="000000"/>
        </w:rPr>
        <w:t>If I take up for myself the wings of dawn, which shine at once from one end of the world to the other, so will I fly swiftly until I dwell at the end of the sea.</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11 I said, “Darkness will darken me”</w:t>
      </w:r>
      <w:r w:rsidRPr="00365636">
        <w:rPr>
          <w:rFonts w:ascii="Times New Roman" w:eastAsia="Times New Roman" w:hAnsi="Times New Roman" w:cs="Times New Roman"/>
          <w:color w:val="000000"/>
        </w:rPr>
        <w:t> If I said, “I will be hidden in the darkness, and the darkness will envelop me so that You will not see me.” </w:t>
      </w:r>
      <w:r w:rsidRPr="00365636">
        <w:rPr>
          <w:rFonts w:ascii="Times New Roman" w:eastAsia="Times New Roman" w:hAnsi="Times New Roman" w:cs="Times New Roman" w:hint="cs"/>
          <w:color w:val="000000"/>
          <w:rtl/>
        </w:rPr>
        <w:t>יְשׁוּפֵנִי </w:t>
      </w:r>
      <w:r w:rsidRPr="00365636">
        <w:rPr>
          <w:rFonts w:ascii="Times New Roman" w:eastAsia="Times New Roman" w:hAnsi="Times New Roman" w:cs="Times New Roman"/>
          <w:color w:val="000000"/>
        </w:rPr>
        <w:t>is an expression of </w:t>
      </w:r>
      <w:r w:rsidRPr="00365636">
        <w:rPr>
          <w:rFonts w:ascii="Times New Roman" w:eastAsia="Times New Roman" w:hAnsi="Times New Roman" w:cs="Times New Roman" w:hint="cs"/>
          <w:color w:val="000000"/>
          <w:rtl/>
        </w:rPr>
        <w:t>נֶשֶׁף </w:t>
      </w:r>
      <w:r w:rsidRPr="00365636">
        <w:rPr>
          <w:rFonts w:ascii="Times New Roman" w:eastAsia="Times New Roman" w:hAnsi="Times New Roman" w:cs="Times New Roman"/>
          <w:color w:val="000000"/>
        </w:rPr>
        <w:t>, evening.</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“and the night will be dark about me”</w:t>
      </w:r>
      <w:r w:rsidRPr="00365636">
        <w:rPr>
          <w:rFonts w:ascii="Times New Roman" w:eastAsia="Times New Roman" w:hAnsi="Times New Roman" w:cs="Times New Roman"/>
          <w:color w:val="000000"/>
        </w:rPr>
        <w:t> Heb. </w:t>
      </w:r>
      <w:r w:rsidRPr="00365636">
        <w:rPr>
          <w:rFonts w:ascii="Times New Roman" w:eastAsia="Times New Roman" w:hAnsi="Times New Roman" w:cs="Times New Roman" w:hint="cs"/>
          <w:color w:val="000000"/>
          <w:rtl/>
        </w:rPr>
        <w:t>אור </w:t>
      </w:r>
      <w:r w:rsidRPr="00365636">
        <w:rPr>
          <w:rFonts w:ascii="Times New Roman" w:eastAsia="Times New Roman" w:hAnsi="Times New Roman" w:cs="Times New Roman"/>
          <w:color w:val="000000"/>
        </w:rPr>
        <w:t>, lit. light. And the night will darken before me. This </w:t>
      </w:r>
      <w:r w:rsidRPr="00365636">
        <w:rPr>
          <w:rFonts w:ascii="Times New Roman" w:eastAsia="Times New Roman" w:hAnsi="Times New Roman" w:cs="Times New Roman" w:hint="cs"/>
          <w:color w:val="000000"/>
          <w:rtl/>
        </w:rPr>
        <w:t>אוֹר </w:t>
      </w:r>
      <w:r w:rsidRPr="00365636">
        <w:rPr>
          <w:rFonts w:ascii="Times New Roman" w:eastAsia="Times New Roman" w:hAnsi="Times New Roman" w:cs="Times New Roman"/>
          <w:color w:val="000000"/>
        </w:rPr>
        <w:t>is an expression of darkness, like (Job 37:11): “he spreads his clouds of darkness (</w:t>
      </w:r>
      <w:r w:rsidRPr="00365636">
        <w:rPr>
          <w:rFonts w:ascii="Times New Roman" w:eastAsia="Times New Roman" w:hAnsi="Times New Roman" w:cs="Times New Roman" w:hint="cs"/>
          <w:color w:val="000000"/>
          <w:rtl/>
        </w:rPr>
        <w:t>אור</w:t>
      </w:r>
      <w:r w:rsidRPr="00365636">
        <w:rPr>
          <w:rFonts w:ascii="Times New Roman" w:eastAsia="Times New Roman" w:hAnsi="Times New Roman" w:cs="Times New Roman"/>
          <w:color w:val="000000"/>
        </w:rPr>
        <w:t>) ”; similarly (below 148:3), “all stars of the night (</w:t>
      </w:r>
      <w:r w:rsidRPr="00365636">
        <w:rPr>
          <w:rFonts w:ascii="Times New Roman" w:eastAsia="Times New Roman" w:hAnsi="Times New Roman" w:cs="Times New Roman" w:hint="cs"/>
          <w:color w:val="000000"/>
          <w:rtl/>
        </w:rPr>
        <w:t>אור</w:t>
      </w:r>
      <w:r w:rsidRPr="00365636">
        <w:rPr>
          <w:rFonts w:ascii="Times New Roman" w:eastAsia="Times New Roman" w:hAnsi="Times New Roman" w:cs="Times New Roman"/>
          <w:color w:val="000000"/>
        </w:rPr>
        <w:t>) ”; similarly (Exod. 14:20), “and it darkened (</w:t>
      </w:r>
      <w:r w:rsidRPr="00365636">
        <w:rPr>
          <w:rFonts w:ascii="Times New Roman" w:eastAsia="Times New Roman" w:hAnsi="Times New Roman" w:cs="Times New Roman" w:hint="cs"/>
          <w:color w:val="000000"/>
          <w:rtl/>
        </w:rPr>
        <w:t>ויאר</w:t>
      </w:r>
      <w:r w:rsidRPr="00365636">
        <w:rPr>
          <w:rFonts w:ascii="Times New Roman" w:eastAsia="Times New Roman" w:hAnsi="Times New Roman" w:cs="Times New Roman"/>
          <w:color w:val="000000"/>
        </w:rPr>
        <w:t>) the night.”</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12 Even there I have no asylum, </w:t>
      </w:r>
      <w:r w:rsidRPr="00365636">
        <w:rPr>
          <w:rFonts w:ascii="Times New Roman" w:eastAsia="Times New Roman" w:hAnsi="Times New Roman" w:cs="Times New Roman"/>
          <w:color w:val="000000"/>
        </w:rPr>
        <w:t>for no darkness will obscure [anything] from You.</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as darkness, so is the light</w:t>
      </w:r>
      <w:r w:rsidRPr="00365636">
        <w:rPr>
          <w:rFonts w:ascii="Times New Roman" w:eastAsia="Times New Roman" w:hAnsi="Times New Roman" w:cs="Times New Roman"/>
          <w:color w:val="000000"/>
        </w:rPr>
        <w:t> Both are the same to You.</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13 For You created my reins</w:t>
      </w:r>
      <w:r w:rsidRPr="00365636">
        <w:rPr>
          <w:rFonts w:ascii="Times New Roman" w:eastAsia="Times New Roman" w:hAnsi="Times New Roman" w:cs="Times New Roman"/>
          <w:color w:val="000000"/>
        </w:rPr>
        <w:t> which think all my thoughts.</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You covered me </w:t>
      </w:r>
      <w:r w:rsidRPr="00365636">
        <w:rPr>
          <w:rFonts w:ascii="Times New Roman" w:eastAsia="Times New Roman" w:hAnsi="Times New Roman" w:cs="Times New Roman"/>
          <w:color w:val="000000"/>
        </w:rPr>
        <w:t>Heb. </w:t>
      </w:r>
      <w:r w:rsidRPr="00365636">
        <w:rPr>
          <w:rFonts w:ascii="Times New Roman" w:eastAsia="Times New Roman" w:hAnsi="Times New Roman" w:cs="Times New Roman" w:hint="cs"/>
          <w:color w:val="000000"/>
          <w:rtl/>
        </w:rPr>
        <w:t>תסכני </w:t>
      </w:r>
      <w:r w:rsidRPr="00365636">
        <w:rPr>
          <w:rFonts w:ascii="Times New Roman" w:eastAsia="Times New Roman" w:hAnsi="Times New Roman" w:cs="Times New Roman"/>
          <w:color w:val="000000"/>
        </w:rPr>
        <w:t>, [equivalent to] </w:t>
      </w:r>
      <w:r w:rsidRPr="00365636">
        <w:rPr>
          <w:rFonts w:ascii="Times New Roman" w:eastAsia="Times New Roman" w:hAnsi="Times New Roman" w:cs="Times New Roman" w:hint="cs"/>
          <w:color w:val="000000"/>
          <w:rtl/>
        </w:rPr>
        <w:t>תסוֹככני </w:t>
      </w:r>
      <w:r w:rsidRPr="00365636">
        <w:rPr>
          <w:rFonts w:ascii="Times New Roman" w:eastAsia="Times New Roman" w:hAnsi="Times New Roman" w:cs="Times New Roman"/>
          <w:color w:val="000000"/>
        </w:rPr>
        <w:t>.</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15 I was made in secret</w:t>
      </w:r>
      <w:r w:rsidRPr="00365636">
        <w:rPr>
          <w:rFonts w:ascii="Times New Roman" w:eastAsia="Times New Roman" w:hAnsi="Times New Roman" w:cs="Times New Roman"/>
          <w:color w:val="000000"/>
        </w:rPr>
        <w:t> In sexual intercourse.</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in the lowest parts of the earth</w:t>
      </w:r>
      <w:r w:rsidRPr="00365636">
        <w:rPr>
          <w:rFonts w:ascii="Times New Roman" w:eastAsia="Times New Roman" w:hAnsi="Times New Roman" w:cs="Times New Roman"/>
          <w:color w:val="000000"/>
        </w:rPr>
        <w:t> In the lowest compartment in my mother’s womb.</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16 Your eyes saw my unformed body</w:t>
      </w:r>
      <w:r w:rsidRPr="00365636">
        <w:rPr>
          <w:rFonts w:ascii="Times New Roman" w:eastAsia="Times New Roman" w:hAnsi="Times New Roman" w:cs="Times New Roman"/>
          <w:color w:val="000000"/>
        </w:rPr>
        <w:t> From the time that You created the world, Your eyes saw all the forms of the coming generations.</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My unformed body</w:t>
      </w:r>
      <w:r w:rsidRPr="00365636">
        <w:rPr>
          <w:rFonts w:ascii="Times New Roman" w:eastAsia="Times New Roman" w:hAnsi="Times New Roman" w:cs="Times New Roman"/>
          <w:color w:val="000000"/>
        </w:rPr>
        <w:t> Heb. </w:t>
      </w:r>
      <w:r w:rsidRPr="00365636">
        <w:rPr>
          <w:rFonts w:ascii="Times New Roman" w:eastAsia="Times New Roman" w:hAnsi="Times New Roman" w:cs="Times New Roman" w:hint="cs"/>
          <w:color w:val="000000"/>
          <w:rtl/>
        </w:rPr>
        <w:t>גלמי </w:t>
      </w:r>
      <w:r w:rsidRPr="00365636">
        <w:rPr>
          <w:rFonts w:ascii="Times New Roman" w:eastAsia="Times New Roman" w:hAnsi="Times New Roman" w:cs="Times New Roman"/>
          <w:color w:val="000000"/>
        </w:rPr>
        <w:t>. My splendor and the pattern of my form, before I was born and before I came into the world, Your eyes saw.</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and on Your book they were all written</w:t>
      </w:r>
      <w:r w:rsidRPr="00365636">
        <w:rPr>
          <w:rFonts w:ascii="Times New Roman" w:eastAsia="Times New Roman" w:hAnsi="Times New Roman" w:cs="Times New Roman"/>
          <w:color w:val="000000"/>
        </w:rPr>
        <w:t> And all the creatures of the world, like me, like them, even all of them, before they were created, were together revealed before You.</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days have been formed and one of them</w:t>
      </w:r>
      <w:r w:rsidRPr="00365636">
        <w:rPr>
          <w:rFonts w:ascii="Times New Roman" w:eastAsia="Times New Roman" w:hAnsi="Times New Roman" w:cs="Times New Roman"/>
          <w:color w:val="000000"/>
        </w:rPr>
        <w:t> All man’s deeds and the end of the days are revealed before You as if they were already formed, although not one of them was in existence, and not one was yet in the world. These are the wonders of God’s works and the way of His might, that future events are revealed to Him before they come. And so, Scripture says (Jer. 1:5): “When I had not yet formed you in the womb, etc.”</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and on Your book, they were all written </w:t>
      </w:r>
      <w:r w:rsidRPr="00365636">
        <w:rPr>
          <w:rFonts w:ascii="Times New Roman" w:eastAsia="Times New Roman" w:hAnsi="Times New Roman" w:cs="Times New Roman"/>
          <w:color w:val="000000"/>
        </w:rPr>
        <w:t>The book of the generations of man, which You showed to Adam.</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written </w:t>
      </w:r>
      <w:r w:rsidRPr="00365636">
        <w:rPr>
          <w:rFonts w:ascii="Times New Roman" w:eastAsia="Times New Roman" w:hAnsi="Times New Roman" w:cs="Times New Roman"/>
          <w:color w:val="000000"/>
        </w:rPr>
        <w:t>lit. all of them will be written, like </w:t>
      </w:r>
      <w:r w:rsidRPr="00365636">
        <w:rPr>
          <w:rFonts w:ascii="Times New Roman" w:eastAsia="Times New Roman" w:hAnsi="Times New Roman" w:cs="Times New Roman" w:hint="cs"/>
          <w:color w:val="000000"/>
          <w:rtl/>
        </w:rPr>
        <w:t>נכתבוּ </w:t>
      </w:r>
      <w:r w:rsidRPr="00365636">
        <w:rPr>
          <w:rFonts w:ascii="Times New Roman" w:eastAsia="Times New Roman" w:hAnsi="Times New Roman" w:cs="Times New Roman"/>
          <w:color w:val="000000"/>
        </w:rPr>
        <w:t>.</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days were formed without one of them</w:t>
      </w:r>
      <w:r w:rsidRPr="00365636">
        <w:rPr>
          <w:rFonts w:ascii="Times New Roman" w:eastAsia="Times New Roman" w:hAnsi="Times New Roman" w:cs="Times New Roman"/>
          <w:color w:val="000000"/>
        </w:rPr>
        <w:t> Ultimately, many days were destined to be created, but not one of them was yet created. According to the masoretic text, in which </w:t>
      </w:r>
      <w:r w:rsidRPr="00365636">
        <w:rPr>
          <w:rFonts w:ascii="Times New Roman" w:eastAsia="Times New Roman" w:hAnsi="Times New Roman" w:cs="Times New Roman" w:hint="cs"/>
          <w:color w:val="000000"/>
          <w:rtl/>
        </w:rPr>
        <w:t>לא </w:t>
      </w:r>
      <w:r w:rsidRPr="00365636">
        <w:rPr>
          <w:rFonts w:ascii="Times New Roman" w:eastAsia="Times New Roman" w:hAnsi="Times New Roman" w:cs="Times New Roman"/>
          <w:color w:val="000000"/>
        </w:rPr>
        <w:t>is written, this is its explanation. And according to the readingfor it is read </w:t>
      </w:r>
      <w:r w:rsidRPr="00365636">
        <w:rPr>
          <w:rFonts w:ascii="Times New Roman" w:eastAsia="Times New Roman" w:hAnsi="Times New Roman" w:cs="Times New Roman" w:hint="cs"/>
          <w:color w:val="000000"/>
          <w:rtl/>
        </w:rPr>
        <w:t>לו </w:t>
      </w:r>
      <w:r w:rsidRPr="00365636">
        <w:rPr>
          <w:rFonts w:ascii="Times New Roman" w:eastAsia="Times New Roman" w:hAnsi="Times New Roman" w:cs="Times New Roman"/>
          <w:color w:val="000000"/>
        </w:rPr>
        <w:t>this is its explanation: days have been formed He showed the days that were destined to be created, and for His share, He chose one of them, viz. the Sabbath day. Another explanation: This is the Day of Atonement, for forgiveness.</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17 And to me, how dear are Your friends</w:t>
      </w:r>
      <w:r w:rsidRPr="00365636">
        <w:rPr>
          <w:rFonts w:ascii="Times New Roman" w:eastAsia="Times New Roman" w:hAnsi="Times New Roman" w:cs="Times New Roman"/>
          <w:color w:val="000000"/>
        </w:rPr>
        <w:t> The congregation of Israel says, “How esteemed in my eyes are the righteous/generous in every generation!”</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How great is their sum!</w:t>
      </w:r>
      <w:r w:rsidRPr="00365636">
        <w:rPr>
          <w:rFonts w:ascii="Times New Roman" w:eastAsia="Times New Roman" w:hAnsi="Times New Roman" w:cs="Times New Roman"/>
          <w:color w:val="000000"/>
        </w:rPr>
        <w:t> The calculation of their counting, an expression of (Exod. 30:12): “When you take the sum (</w:t>
      </w:r>
      <w:r w:rsidRPr="00365636">
        <w:rPr>
          <w:rFonts w:ascii="Times New Roman" w:eastAsia="Times New Roman" w:hAnsi="Times New Roman" w:cs="Times New Roman" w:hint="cs"/>
          <w:color w:val="000000"/>
          <w:rtl/>
        </w:rPr>
        <w:t>ראש</w:t>
      </w:r>
      <w:r w:rsidRPr="00365636">
        <w:rPr>
          <w:rFonts w:ascii="Times New Roman" w:eastAsia="Times New Roman" w:hAnsi="Times New Roman" w:cs="Times New Roman"/>
          <w:color w:val="000000"/>
        </w:rPr>
        <w:t>) of the children of Israel.”</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18 I shall count them...than sand</w:t>
      </w:r>
      <w:r w:rsidRPr="00365636">
        <w:rPr>
          <w:rFonts w:ascii="Times New Roman" w:eastAsia="Times New Roman" w:hAnsi="Times New Roman" w:cs="Times New Roman"/>
          <w:color w:val="000000"/>
        </w:rPr>
        <w:t> If I came to count the good of their deeds, they would be more numerous than sand.</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I have come to the end, and I am still with You </w:t>
      </w:r>
      <w:r w:rsidRPr="00365636">
        <w:rPr>
          <w:rFonts w:ascii="Times New Roman" w:eastAsia="Times New Roman" w:hAnsi="Times New Roman" w:cs="Times New Roman"/>
          <w:color w:val="000000"/>
        </w:rPr>
        <w:t>Behold I have now come to the end of the generations that You allotted from then until today, and this generation is still with You and in fear of You, and I have not turned away from following You.</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19 If only You would slay the wicked</w:t>
      </w:r>
      <w:r w:rsidRPr="00365636">
        <w:rPr>
          <w:rFonts w:ascii="Times New Roman" w:eastAsia="Times New Roman" w:hAnsi="Times New Roman" w:cs="Times New Roman"/>
          <w:color w:val="000000"/>
        </w:rPr>
        <w:t> If only You would slay the wicked.</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20 Who mention You with wicked thought</w:t>
      </w:r>
      <w:r w:rsidRPr="00365636">
        <w:rPr>
          <w:rFonts w:ascii="Times New Roman" w:eastAsia="Times New Roman" w:hAnsi="Times New Roman" w:cs="Times New Roman"/>
          <w:color w:val="000000"/>
        </w:rPr>
        <w:t> They mention Your name regarding all the thoughts of their evil and call their deities with Your name.</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took it up</w:t>
      </w:r>
      <w:r w:rsidRPr="00365636">
        <w:rPr>
          <w:rFonts w:ascii="Times New Roman" w:eastAsia="Times New Roman" w:hAnsi="Times New Roman" w:cs="Times New Roman"/>
          <w:color w:val="000000"/>
        </w:rPr>
        <w:t> Heb. </w:t>
      </w:r>
      <w:r w:rsidRPr="00365636">
        <w:rPr>
          <w:rFonts w:ascii="Times New Roman" w:eastAsia="Times New Roman" w:hAnsi="Times New Roman" w:cs="Times New Roman" w:hint="cs"/>
          <w:color w:val="000000"/>
          <w:rtl/>
        </w:rPr>
        <w:t>נשוא </w:t>
      </w:r>
      <w:r w:rsidRPr="00365636">
        <w:rPr>
          <w:rFonts w:ascii="Times New Roman" w:eastAsia="Times New Roman" w:hAnsi="Times New Roman" w:cs="Times New Roman"/>
          <w:color w:val="000000"/>
        </w:rPr>
        <w:t>, like </w:t>
      </w:r>
      <w:r w:rsidRPr="00365636">
        <w:rPr>
          <w:rFonts w:ascii="Times New Roman" w:eastAsia="Times New Roman" w:hAnsi="Times New Roman" w:cs="Times New Roman" w:hint="cs"/>
          <w:color w:val="000000"/>
          <w:rtl/>
        </w:rPr>
        <w:t>נשאו </w:t>
      </w:r>
      <w:r w:rsidRPr="00365636">
        <w:rPr>
          <w:rFonts w:ascii="Times New Roman" w:eastAsia="Times New Roman" w:hAnsi="Times New Roman" w:cs="Times New Roman"/>
          <w:color w:val="000000"/>
        </w:rPr>
        <w:t>, they took up.</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Your enemies...in vain </w:t>
      </w:r>
      <w:r w:rsidRPr="00365636">
        <w:rPr>
          <w:rFonts w:ascii="Times New Roman" w:eastAsia="Times New Roman" w:hAnsi="Times New Roman" w:cs="Times New Roman"/>
          <w:color w:val="000000"/>
        </w:rPr>
        <w:t>Your enemies took up Your name in vain.</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b/>
          <w:bCs/>
          <w:color w:val="000000"/>
        </w:rPr>
        <w:t>24 whether there is any vexatious way about me</w:t>
      </w:r>
      <w:r w:rsidRPr="00365636">
        <w:rPr>
          <w:rFonts w:ascii="Times New Roman" w:eastAsia="Times New Roman" w:hAnsi="Times New Roman" w:cs="Times New Roman"/>
          <w:color w:val="000000"/>
        </w:rPr>
        <w:t> Whether there is a way of vexation and deterioration in me.</w:t>
      </w:r>
    </w:p>
    <w:p w:rsidR="00365636" w:rsidRPr="00365636" w:rsidRDefault="00365636" w:rsidP="005F02B0">
      <w:pPr>
        <w:pBdr>
          <w:bottom w:val="double" w:sz="6" w:space="1" w:color="auto"/>
        </w:pBd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365636" w:rsidRPr="00365636" w:rsidRDefault="00365636" w:rsidP="005F02B0">
      <w:pPr>
        <w:jc w:val="center"/>
        <w:rPr>
          <w:rFonts w:ascii="Cambria" w:eastAsia="Times New Roman" w:hAnsi="Cambria" w:cs="Calibri"/>
          <w:color w:val="000000"/>
        </w:rPr>
      </w:pPr>
      <w:r w:rsidRPr="00365636">
        <w:rPr>
          <w:rFonts w:ascii="Cambria" w:eastAsia="Times New Roman" w:hAnsi="Cambria" w:cs="Calibri"/>
          <w:b/>
          <w:bCs/>
          <w:color w:val="000000"/>
          <w:sz w:val="28"/>
          <w:szCs w:val="28"/>
          <w:lang w:val="en-AU"/>
        </w:rPr>
        <w:t>Meditation from the Psalms</w:t>
      </w:r>
    </w:p>
    <w:p w:rsidR="00365636" w:rsidRPr="00365636" w:rsidRDefault="00365636" w:rsidP="005F02B0">
      <w:pPr>
        <w:jc w:val="center"/>
        <w:rPr>
          <w:rFonts w:ascii="Cambria" w:eastAsia="Times New Roman" w:hAnsi="Cambria" w:cs="Calibri"/>
          <w:color w:val="000000"/>
        </w:rPr>
      </w:pPr>
      <w:r w:rsidRPr="00365636">
        <w:rPr>
          <w:rFonts w:ascii="Cambria" w:eastAsia="Times New Roman" w:hAnsi="Cambria" w:cs="Calibri"/>
          <w:b/>
          <w:bCs/>
          <w:color w:val="000000"/>
          <w:sz w:val="28"/>
          <w:szCs w:val="28"/>
          <w:lang w:val="en-AU"/>
        </w:rPr>
        <w:t>Psalms </w:t>
      </w:r>
      <w:r w:rsidRPr="00365636">
        <w:rPr>
          <w:rFonts w:ascii="Cambria" w:eastAsia="Times New Roman" w:hAnsi="Cambria"/>
          <w:b/>
          <w:bCs/>
          <w:color w:val="000000"/>
          <w:sz w:val="28"/>
          <w:szCs w:val="28"/>
          <w:cs/>
          <w:lang w:bidi="ar-SA"/>
        </w:rPr>
        <w:t>‎‎</w:t>
      </w:r>
      <w:r w:rsidRPr="00365636">
        <w:rPr>
          <w:rFonts w:ascii="Cambria" w:eastAsia="Times New Roman" w:hAnsi="Cambria" w:cs="Calibri"/>
          <w:b/>
          <w:bCs/>
          <w:color w:val="000000"/>
          <w:sz w:val="28"/>
          <w:szCs w:val="28"/>
        </w:rPr>
        <w:t>139:1-24</w:t>
      </w:r>
    </w:p>
    <w:p w:rsidR="00365636" w:rsidRPr="00365636" w:rsidRDefault="00365636" w:rsidP="005F02B0">
      <w:pPr>
        <w:jc w:val="center"/>
        <w:rPr>
          <w:rFonts w:ascii="Cambria" w:eastAsia="Times New Roman" w:hAnsi="Cambria" w:cs="Calibri"/>
          <w:color w:val="000000"/>
        </w:rPr>
      </w:pPr>
      <w:r w:rsidRPr="00365636">
        <w:rPr>
          <w:rFonts w:ascii="Cambria" w:eastAsia="Times New Roman" w:hAnsi="Cambria" w:cs="Calibri"/>
          <w:b/>
          <w:bCs/>
          <w:color w:val="000000"/>
          <w:sz w:val="28"/>
          <w:szCs w:val="28"/>
        </w:rPr>
        <w:t>By H. Em. Rabbi Dr. Hillel ben David</w:t>
      </w:r>
    </w:p>
    <w:p w:rsidR="00365636" w:rsidRPr="00365636" w:rsidRDefault="00365636" w:rsidP="005F02B0">
      <w:pPr>
        <w:jc w:val="both"/>
        <w:rPr>
          <w:rFonts w:eastAsia="Times New Roman" w:cs="Calibri"/>
          <w:color w:val="000000"/>
        </w:rPr>
      </w:pPr>
      <w:r w:rsidRPr="00365636">
        <w:rPr>
          <w:rFonts w:ascii="Times New Roman" w:eastAsia="Times New Roman" w:hAnsi="Times New Roman" w:cs="Times New Roman"/>
          <w:color w:val="000000"/>
        </w:rPr>
        <w:t> </w:t>
      </w:r>
    </w:p>
    <w:p w:rsidR="008610C0" w:rsidRPr="008F66DA" w:rsidRDefault="008610C0" w:rsidP="005F02B0">
      <w:pPr>
        <w:jc w:val="both"/>
        <w:rPr>
          <w:rFonts w:cs="Calibri"/>
          <w:lang w:bidi="ar-SA"/>
        </w:rPr>
      </w:pPr>
      <w:r w:rsidRPr="008F66DA">
        <w:rPr>
          <w:rFonts w:cs="Calibri"/>
          <w:lang w:bidi="ar-SA"/>
        </w:rPr>
        <w:t xml:space="preserve">Ibn Ezra describes </w:t>
      </w:r>
      <w:r w:rsidRPr="008F66DA">
        <w:rPr>
          <w:rFonts w:cs="Calibri"/>
          <w:b/>
          <w:bCs/>
          <w:lang w:bidi="ar-SA"/>
        </w:rPr>
        <w:t>Psalms chapter 139</w:t>
      </w:r>
      <w:r w:rsidRPr="008F66DA">
        <w:rPr>
          <w:rFonts w:cs="Calibri"/>
          <w:lang w:bidi="ar-SA"/>
        </w:rPr>
        <w:t xml:space="preserve"> as an extraordinary lesson on the ways of G-d. In the Five Books of Tehillim, no other psalm examines the </w:t>
      </w:r>
      <w:r w:rsidRPr="008F66DA">
        <w:rPr>
          <w:rFonts w:cs="Calibri"/>
          <w:i/>
          <w:iCs/>
          <w:highlight w:val="yellow"/>
          <w:lang w:bidi="ar-SA"/>
        </w:rPr>
        <w:t>roots and reasons of creation</w:t>
      </w:r>
      <w:r w:rsidRPr="008F66DA">
        <w:rPr>
          <w:rFonts w:cs="Calibri"/>
          <w:lang w:bidi="ar-SA"/>
        </w:rPr>
        <w:t xml:space="preserve"> so intimately.</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R’ Yehudah quoted in Midrash Shocher Tov</w:t>
      </w:r>
      <w:r w:rsidRPr="008F66DA">
        <w:rPr>
          <w:rFonts w:cs="Calibri"/>
          <w:vertAlign w:val="superscript"/>
          <w:lang w:bidi="ar-SA"/>
        </w:rPr>
        <w:footnoteReference w:id="1"/>
      </w:r>
      <w:r w:rsidRPr="008F66DA">
        <w:rPr>
          <w:rFonts w:cs="Calibri"/>
          <w:lang w:bidi="ar-SA"/>
        </w:rPr>
        <w:t xml:space="preserve"> attributes the authorship of this psalm to Adam.</w:t>
      </w:r>
      <w:r w:rsidRPr="008F66DA">
        <w:rPr>
          <w:rFonts w:cs="Calibri"/>
          <w:vertAlign w:val="superscript"/>
          <w:lang w:bidi="ar-SA"/>
        </w:rPr>
        <w:footnoteReference w:id="2"/>
      </w:r>
      <w:r w:rsidRPr="008F66DA">
        <w:rPr>
          <w:rFonts w:cs="Calibri"/>
          <w:lang w:bidi="ar-SA"/>
        </w:rPr>
        <w:t xml:space="preserve"> When G-d fashioned him from clay and dust, He molded much more than the shape of a simple man; the outline of all human history was etched into the flesh and bone of Adam, the father of all mankind. The destiny of his descendants was ordained at the dawn of creation. All subsequent historical events conformed to a comprehensive primeval pattern, the original Divine plan.</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As every new generation enters the stage of history, it follows an ancient script, and a predetermined Divine drama unfolds. Yet, man retains free will and chooses his own path in life. As the Rabbis of the Mishna</w:t>
      </w:r>
      <w:r w:rsidRPr="008F66DA">
        <w:rPr>
          <w:rFonts w:cs="Calibri"/>
          <w:vertAlign w:val="superscript"/>
          <w:lang w:bidi="ar-SA"/>
        </w:rPr>
        <w:footnoteReference w:id="3"/>
      </w:r>
      <w:r w:rsidRPr="008F66DA">
        <w:rPr>
          <w:rFonts w:cs="Calibri"/>
          <w:lang w:bidi="ar-SA"/>
        </w:rPr>
        <w:t xml:space="preserve"> describe this paradox: </w:t>
      </w:r>
      <w:r w:rsidRPr="008F66DA">
        <w:rPr>
          <w:rFonts w:cs="Calibri"/>
          <w:i/>
          <w:iCs/>
          <w:lang w:bidi="ar-SA"/>
        </w:rPr>
        <w:t>Everything is foreseen [by G-d] yet free will is granted [to man], and he will be rewarded or punished for his choice</w:t>
      </w:r>
      <w:r w:rsidRPr="008F66DA">
        <w:rPr>
          <w:rFonts w:cs="Calibri"/>
          <w:lang w:bidi="ar-SA"/>
        </w:rPr>
        <w:t>.</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Only the inscrutable wisdom of the Almighty can fathom this eternal enigma, for it defies human comprehension and baffles all men. This psalm captures the overwhelming sense of awe produced by pondering G-d’s total control over human affairs. There is no escape from the eternal scheme, yet the man of faith follows life’s path willingly, for he travels with G-d towards a goal of everlasting glory.</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p>
    <w:p w:rsidR="008610C0" w:rsidRPr="008F66DA" w:rsidRDefault="008610C0" w:rsidP="005F02B0">
      <w:pPr>
        <w:jc w:val="both"/>
        <w:rPr>
          <w:rFonts w:eastAsia="Times New Roman" w:cs="Calibri"/>
          <w:lang w:bidi="ar-SA"/>
        </w:rPr>
      </w:pPr>
      <w:r w:rsidRPr="008F66DA">
        <w:rPr>
          <w:rFonts w:eastAsia="Times New Roman" w:cs="Calibri"/>
          <w:lang w:bidi="ar-SA"/>
        </w:rPr>
        <w:t xml:space="preserve">Given that this chapter of Psalms examines the roots of the creation which was created only for Adam; and given that the authorship is ascribed to Adam, by the Midrash, I would like to study Adam HaRishon and the last Adam in a bit of depth. </w:t>
      </w:r>
    </w:p>
    <w:p w:rsidR="008610C0" w:rsidRPr="008F66DA" w:rsidRDefault="008610C0" w:rsidP="005F02B0">
      <w:pPr>
        <w:jc w:val="both"/>
        <w:rPr>
          <w:rFonts w:eastAsia="Times New Roman" w:cs="Calibri"/>
          <w:lang w:bidi="ar-SA"/>
        </w:rPr>
      </w:pPr>
    </w:p>
    <w:p w:rsidR="008610C0" w:rsidRPr="008F66DA" w:rsidRDefault="008610C0" w:rsidP="005F02B0">
      <w:pPr>
        <w:jc w:val="both"/>
        <w:rPr>
          <w:rFonts w:eastAsia="Times New Roman" w:cs="Calibri"/>
          <w:lang w:bidi="ar-SA"/>
        </w:rPr>
      </w:pPr>
      <w:r w:rsidRPr="008F66DA">
        <w:rPr>
          <w:rFonts w:eastAsia="Times New Roman" w:cs="Calibri"/>
          <w:lang w:bidi="ar-SA"/>
        </w:rPr>
        <w:t>Let’s start with a look at the creation of Adam:</w:t>
      </w:r>
    </w:p>
    <w:p w:rsidR="008610C0" w:rsidRPr="008F66DA" w:rsidRDefault="008610C0" w:rsidP="005F02B0">
      <w:pPr>
        <w:jc w:val="both"/>
        <w:rPr>
          <w:rFonts w:eastAsia="Times New Roman"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 xml:space="preserve">Bereshit (Genesis) </w:t>
      </w:r>
      <w:smartTag w:uri="urn:schemas-microsoft-com:office:smarttags" w:element="time">
        <w:smartTagPr>
          <w:attr w:name="Hour" w:val="13"/>
          <w:attr w:name="Minute" w:val="27"/>
        </w:smartTagPr>
        <w:r w:rsidRPr="008F66DA">
          <w:rPr>
            <w:rFonts w:cs="Calibri"/>
            <w:b/>
            <w:bCs/>
            <w:i/>
            <w:lang w:bidi="ar-SA"/>
          </w:rPr>
          <w:t>1:27</w:t>
        </w:r>
      </w:smartTag>
      <w:r w:rsidRPr="008F66DA">
        <w:rPr>
          <w:rFonts w:cs="Calibri"/>
          <w:i/>
          <w:lang w:bidi="ar-SA"/>
        </w:rPr>
        <w:t xml:space="preserve"> So G-d created man in his [own] image, in the image of G-d created he him; male and female created he them. </w:t>
      </w:r>
    </w:p>
    <w:p w:rsidR="008610C0" w:rsidRPr="008F66DA" w:rsidRDefault="008610C0" w:rsidP="005F02B0">
      <w:pPr>
        <w:jc w:val="both"/>
        <w:rPr>
          <w:rFonts w:eastAsia="Times New Roman" w:cs="Calibri"/>
          <w:lang w:bidi="ar-SA"/>
        </w:rPr>
      </w:pPr>
    </w:p>
    <w:p w:rsidR="008610C0" w:rsidRPr="008F66DA" w:rsidRDefault="008610C0" w:rsidP="005F02B0">
      <w:pPr>
        <w:jc w:val="both"/>
        <w:rPr>
          <w:rFonts w:eastAsia="Times New Roman" w:cs="Calibri"/>
          <w:lang w:bidi="ar-SA"/>
        </w:rPr>
      </w:pPr>
      <w:r w:rsidRPr="008F66DA">
        <w:rPr>
          <w:rFonts w:eastAsia="Times New Roman" w:cs="Calibri"/>
          <w:lang w:bidi="ar-SA"/>
        </w:rPr>
        <w:t>The wording of this verse is a bit strange. It seems that G-d created Adam who was BOTH male and female. The Midrash explains this anomaly:</w:t>
      </w:r>
    </w:p>
    <w:p w:rsidR="008610C0" w:rsidRPr="008F66DA" w:rsidRDefault="008610C0" w:rsidP="005F02B0">
      <w:pPr>
        <w:jc w:val="both"/>
        <w:rPr>
          <w:rFonts w:eastAsia="Times New Roman" w:cs="Calibri"/>
          <w:lang w:bidi="ar-SA"/>
        </w:rPr>
      </w:pPr>
    </w:p>
    <w:p w:rsidR="008610C0" w:rsidRPr="008F66DA" w:rsidRDefault="008610C0" w:rsidP="005F02B0">
      <w:pPr>
        <w:ind w:left="288" w:right="288"/>
        <w:jc w:val="both"/>
        <w:rPr>
          <w:rFonts w:eastAsia="Times New Roman" w:cs="Calibri"/>
          <w:iCs/>
          <w:lang w:bidi="ar-SA"/>
        </w:rPr>
      </w:pPr>
      <w:r w:rsidRPr="008F66DA">
        <w:rPr>
          <w:rFonts w:eastAsia="Times New Roman" w:cs="Calibri"/>
          <w:b/>
          <w:bCs/>
          <w:iCs/>
          <w:lang w:bidi="ar-SA"/>
        </w:rPr>
        <w:t>Midrash Rabbah - Genesis VIII:1</w:t>
      </w:r>
      <w:r w:rsidRPr="008F66DA">
        <w:rPr>
          <w:rFonts w:eastAsia="Times New Roman" w:cs="Calibri"/>
          <w:iCs/>
          <w:lang w:bidi="ar-SA"/>
        </w:rPr>
        <w:t xml:space="preserve"> AND G-D SAID: LET US MAKE MAN, etc. (I, 26). R. Johanan commenced [his discourse]: Thou hast formed me behind and before, etc.</w:t>
      </w:r>
      <w:r w:rsidRPr="008F66DA">
        <w:rPr>
          <w:rFonts w:eastAsia="Times New Roman" w:cs="Calibri"/>
          <w:iCs/>
          <w:vertAlign w:val="superscript"/>
          <w:lang w:bidi="ar-SA"/>
        </w:rPr>
        <w:footnoteReference w:id="4"/>
      </w:r>
      <w:r w:rsidRPr="008F66DA">
        <w:rPr>
          <w:rFonts w:eastAsia="Times New Roman" w:cs="Calibri"/>
          <w:iCs/>
          <w:lang w:bidi="ar-SA"/>
        </w:rPr>
        <w:t xml:space="preserve"> Said R. Johanan: If a man is worthy enough, he enjoys both worlds, for it says, ‘Thou hast formed me for a later [world] and an earlier [world].’ But if not, he will have to render a full account [of his misdeeds], as it is said, And laid Thy hand upon me.</w:t>
      </w:r>
      <w:r w:rsidRPr="008F66DA">
        <w:rPr>
          <w:rFonts w:eastAsia="Times New Roman" w:cs="Calibri"/>
          <w:iCs/>
          <w:vertAlign w:val="superscript"/>
          <w:lang w:bidi="ar-SA"/>
        </w:rPr>
        <w:footnoteReference w:id="5"/>
      </w:r>
      <w:r w:rsidRPr="008F66DA">
        <w:rPr>
          <w:rFonts w:eastAsia="Times New Roman" w:cs="Calibri"/>
          <w:iCs/>
          <w:lang w:bidi="ar-SA"/>
        </w:rPr>
        <w:t xml:space="preserve"> R. Jeremiah b. Leazar said: When the Holy One, blessed be He, created Adam, He created him an hermaphrodite [bi-sexual], for it is said, Male and female created He them and called their name Adam.</w:t>
      </w:r>
      <w:r w:rsidRPr="008F66DA">
        <w:rPr>
          <w:rFonts w:eastAsia="Times New Roman" w:cs="Calibri"/>
          <w:iCs/>
          <w:vertAlign w:val="superscript"/>
          <w:lang w:bidi="ar-SA"/>
        </w:rPr>
        <w:footnoteReference w:id="6"/>
      </w:r>
      <w:r w:rsidRPr="008F66DA">
        <w:rPr>
          <w:rFonts w:eastAsia="Times New Roman" w:cs="Calibri"/>
          <w:iCs/>
          <w:lang w:bidi="ar-SA"/>
        </w:rPr>
        <w:t xml:space="preserve"> R. Samuel b. Nahman said: When the Lord created Adam He created him double-faced, then He split him and made him of two backs, one back on this side and one back on the other side.</w:t>
      </w:r>
    </w:p>
    <w:p w:rsidR="008610C0" w:rsidRPr="008F66DA" w:rsidRDefault="008610C0" w:rsidP="005F02B0">
      <w:pPr>
        <w:jc w:val="both"/>
        <w:rPr>
          <w:rFonts w:eastAsia="Times New Roman" w:cs="Calibri"/>
          <w:lang w:bidi="ar-SA"/>
        </w:rPr>
      </w:pPr>
    </w:p>
    <w:p w:rsidR="008610C0" w:rsidRPr="008F66DA" w:rsidRDefault="008610C0" w:rsidP="005F02B0">
      <w:pPr>
        <w:jc w:val="both"/>
        <w:rPr>
          <w:rFonts w:eastAsia="Times New Roman" w:cs="Calibri"/>
          <w:lang w:bidi="ar-SA"/>
        </w:rPr>
      </w:pPr>
      <w:r w:rsidRPr="008F66DA">
        <w:rPr>
          <w:rFonts w:eastAsia="Times New Roman" w:cs="Calibri"/>
          <w:lang w:bidi="ar-SA"/>
        </w:rPr>
        <w:t>Adam HaRishon, the first Adam was composed of male and female parts. In Adam, also, were all of the seeds for the physical part of the human race.</w:t>
      </w:r>
      <w:r w:rsidRPr="008F66DA">
        <w:rPr>
          <w:rFonts w:eastAsia="Times New Roman" w:cs="Calibri"/>
          <w:vertAlign w:val="superscript"/>
          <w:lang w:bidi="ar-SA"/>
        </w:rPr>
        <w:footnoteReference w:id="7"/>
      </w:r>
      <w:r w:rsidRPr="008F66DA">
        <w:rPr>
          <w:rFonts w:eastAsia="Times New Roman" w:cs="Calibri"/>
          <w:lang w:bidi="ar-SA"/>
        </w:rPr>
        <w:t xml:space="preserve"> According to the sod tradition of the Sages, prior to the fall, Adam was a far greater person than he was afterwards. Prior to the fall, Adam was more of a spiritual being than a physical one. Also included within him, were all of the souls of mankind. This does not only mean that all souls would come forth from him, but rather that each and every cell of his body was an individual, conscious soul. Adam was thus the collective soul of all mankind. It is of no wonder then that the Hebrew word for mankind and the name of the father of mankind is one and the same: Adam.</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 xml:space="preserve">As a result of the sin of the tree of knowledge, Adam’s soul was divided into 600,000 souls. Adam’s “light” termed Zei’ra Ila’ah (upper splendor) in The Zohar, was unique, whole and unified, suddenly at the moment of the sin, dispersed and fragmented into many lights. </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iCs/>
          <w:lang w:bidi="ar-SA"/>
        </w:rPr>
      </w:pPr>
      <w:r w:rsidRPr="008F66DA">
        <w:rPr>
          <w:rFonts w:cs="Calibri"/>
          <w:b/>
          <w:bCs/>
          <w:i/>
          <w:iCs/>
          <w:lang w:bidi="ar-SA"/>
        </w:rPr>
        <w:t>Chagigah 12a</w:t>
      </w:r>
      <w:r w:rsidRPr="008F66DA">
        <w:rPr>
          <w:rFonts w:cs="Calibri"/>
          <w:i/>
          <w:iCs/>
          <w:lang w:bidi="ar-SA"/>
        </w:rPr>
        <w:t xml:space="preserve"> Adam HaRishon spanned from the Earth until the Heaven ... He spanned from one end of the world until the other end ... He spanned from one end of Heaven until the other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It is well known that all souls are part of one larger soul, that of Adam HaRishon. Since all souls in their source are one, an essence even after it has been subdivided remains and contains the essence.</w:t>
      </w:r>
      <w:r w:rsidRPr="008F66DA">
        <w:rPr>
          <w:rFonts w:cs="Calibri"/>
          <w:vertAlign w:val="superscript"/>
          <w:lang w:bidi="ar-SA"/>
        </w:rPr>
        <w:footnoteReference w:id="8"/>
      </w:r>
      <w:r w:rsidRPr="008F66DA">
        <w:rPr>
          <w:rFonts w:cs="Calibri"/>
          <w:lang w:bidi="ar-SA"/>
        </w:rPr>
        <w:t xml:space="preserve"> It therefore follows that each soul contains within it all other souls.</w:t>
      </w:r>
      <w:r w:rsidRPr="008F66DA">
        <w:rPr>
          <w:rFonts w:cs="Calibri"/>
          <w:vertAlign w:val="superscript"/>
          <w:lang w:bidi="ar-SA"/>
        </w:rPr>
        <w:footnoteReference w:id="9"/>
      </w:r>
      <w:r w:rsidRPr="008F66DA">
        <w:rPr>
          <w:rFonts w:cs="Calibri"/>
          <w:lang w:bidi="ar-SA"/>
        </w:rPr>
        <w:t xml:space="preserve"> The love of one’s fellow is therefore the love of oneself.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 xml:space="preserve">Our sages say in Tractate Sanhedrin, “HaShem stamped every man with the stamp of Adam HaRishon, but no one is similar to his friend”. This implies that although we all seem very different in appearance, thoughts, emotions, and action, we all ultimately come from the same source and are really just different manifestations of one whole.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Until we understand “what” Adam HaRishon was, it will be impossible to understand many aspects of salvation and the nature of Mashiach. Now, lets explore an enigmatic phrase found in the Nazarean Codicil:</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iCs/>
          <w:lang w:bidi="ar-SA"/>
        </w:rPr>
      </w:pPr>
      <w:r w:rsidRPr="008F66DA">
        <w:rPr>
          <w:rFonts w:cs="Calibri"/>
          <w:b/>
          <w:bCs/>
          <w:i/>
          <w:iCs/>
          <w:lang w:bidi="ar-SA"/>
        </w:rPr>
        <w:t>I Corinthians 15:42-52</w:t>
      </w:r>
      <w:r w:rsidRPr="008F66DA">
        <w:rPr>
          <w:rFonts w:cs="Calibri"/>
          <w:i/>
          <w:iCs/>
          <w:lang w:bidi="ar-SA"/>
        </w:rPr>
        <w:t xml:space="preserve"> So also [is] the resurrection of the dead. It is sown in corruption; it is raised in incorruption: It is sown in dishonor; it is raised in glory: it is sown in weakness; it is raised in power: It is sown a natural body; it is raised a spiritual body. There is a natural body, and there is a spiritual body. And so it is written, </w:t>
      </w:r>
      <w:r w:rsidRPr="008F66DA">
        <w:rPr>
          <w:rFonts w:cs="Calibri"/>
          <w:i/>
          <w:iCs/>
          <w:u w:val="single"/>
          <w:lang w:bidi="ar-SA"/>
        </w:rPr>
        <w:t xml:space="preserve">The first man Adam was made a living soul; </w:t>
      </w:r>
      <w:r w:rsidRPr="008F66DA">
        <w:rPr>
          <w:rFonts w:cs="Calibri"/>
          <w:b/>
          <w:bCs/>
          <w:i/>
          <w:iCs/>
          <w:highlight w:val="yellow"/>
          <w:u w:val="single"/>
          <w:lang w:bidi="ar-SA"/>
        </w:rPr>
        <w:t>the last Adam</w:t>
      </w:r>
      <w:r w:rsidRPr="008F66DA">
        <w:rPr>
          <w:rFonts w:cs="Calibri"/>
          <w:i/>
          <w:iCs/>
          <w:u w:val="single"/>
          <w:lang w:bidi="ar-SA"/>
        </w:rPr>
        <w:t xml:space="preserve"> [was made] a quickening spirit</w:t>
      </w:r>
      <w:r w:rsidRPr="008F66DA">
        <w:rPr>
          <w:rFonts w:cs="Calibri"/>
          <w:i/>
          <w:iCs/>
          <w:lang w:bidi="ar-SA"/>
        </w:rPr>
        <w:t xml:space="preserve">.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we have borne the image of the earthy, we shall also bear the image of the heavenly. Now this I say, brethren, that flesh and blood cannot inherit the kingdom of G-d; neither doth corruption inherit incorruption. Behold, I shew you a mystery; We shall not all sleep, but we shall all be changed, In a moment, in the twinkling of an eye, at the last trump: for the trumpet shall sound, and the dead shall be raised incorruptible, and we shall be changed. </w:t>
      </w:r>
    </w:p>
    <w:p w:rsidR="008610C0" w:rsidRPr="008F66DA" w:rsidRDefault="008610C0" w:rsidP="005F02B0">
      <w:pPr>
        <w:ind w:left="288" w:right="288"/>
        <w:jc w:val="both"/>
        <w:rPr>
          <w:rFonts w:cs="Calibri"/>
          <w:i/>
          <w:lang w:bidi="ar-SA"/>
        </w:rPr>
      </w:pPr>
    </w:p>
    <w:p w:rsidR="008610C0" w:rsidRPr="008F66DA" w:rsidRDefault="008610C0" w:rsidP="005F02B0">
      <w:pPr>
        <w:jc w:val="both"/>
        <w:rPr>
          <w:rFonts w:cs="Calibri"/>
          <w:lang w:bidi="ar-SA"/>
        </w:rPr>
      </w:pPr>
      <w:r w:rsidRPr="008F66DA">
        <w:rPr>
          <w:rFonts w:cs="Calibri"/>
          <w:lang w:bidi="ar-SA"/>
        </w:rPr>
        <w:t xml:space="preserve">In this passage, Hakham Shaul is speaking of the time when Mashiach, </w:t>
      </w:r>
      <w:r w:rsidRPr="008F66DA">
        <w:rPr>
          <w:rFonts w:cs="Calibri"/>
          <w:i/>
          <w:iCs/>
          <w:lang w:bidi="ar-SA"/>
        </w:rPr>
        <w:t>the last Adam</w:t>
      </w:r>
      <w:r w:rsidRPr="008F66DA">
        <w:rPr>
          <w:rFonts w:cs="Calibri"/>
          <w:lang w:bidi="ar-SA"/>
        </w:rPr>
        <w:t xml:space="preserve">, will complete the tikkun, the rectification, of the sin of Adam HaRishon (the first Adam). It is important to note that Mashiach is called </w:t>
      </w:r>
      <w:r w:rsidRPr="008F66DA">
        <w:rPr>
          <w:rFonts w:cs="Calibri"/>
          <w:i/>
          <w:iCs/>
          <w:lang w:bidi="ar-SA"/>
        </w:rPr>
        <w:t>the</w:t>
      </w:r>
      <w:r w:rsidRPr="008F66DA">
        <w:rPr>
          <w:rFonts w:cs="Calibri"/>
          <w:lang w:bidi="ar-SA"/>
        </w:rPr>
        <w:t xml:space="preserve"> </w:t>
      </w:r>
      <w:r w:rsidRPr="008F66DA">
        <w:rPr>
          <w:rFonts w:cs="Calibri"/>
          <w:i/>
          <w:lang w:bidi="ar-SA"/>
        </w:rPr>
        <w:t>last Adam</w:t>
      </w:r>
      <w:r w:rsidRPr="008F66DA">
        <w:rPr>
          <w:rFonts w:cs="Calibri"/>
          <w:lang w:bidi="ar-SA"/>
        </w:rPr>
        <w:t>.</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Another important aspect, that needs to be grasped, is that Adam HaRishon is called “The Son of G-d”:</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 xml:space="preserve">Luqas (Luke) </w:t>
      </w:r>
      <w:smartTag w:uri="urn:schemas-microsoft-com:office:smarttags" w:element="time">
        <w:smartTagPr>
          <w:attr w:name="Hour" w:val="15"/>
          <w:attr w:name="Minute" w:val="38"/>
        </w:smartTagPr>
        <w:r w:rsidRPr="008F66DA">
          <w:rPr>
            <w:rFonts w:cs="Calibri"/>
            <w:b/>
            <w:bCs/>
            <w:i/>
            <w:lang w:bidi="ar-SA"/>
          </w:rPr>
          <w:t>3:38</w:t>
        </w:r>
      </w:smartTag>
      <w:r w:rsidRPr="008F66DA">
        <w:rPr>
          <w:rFonts w:cs="Calibri"/>
          <w:i/>
          <w:lang w:bidi="ar-SA"/>
        </w:rPr>
        <w:t xml:space="preserve"> Which was [the son] of Enos, which was [the son] of Seth, which was [the son] of Adam, which was [the son] of G-d.</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Mashiach is also called “The Son of G-d”:</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 xml:space="preserve">Matityahu (Matthew) </w:t>
      </w:r>
      <w:smartTag w:uri="urn:schemas-microsoft-com:office:smarttags" w:element="time">
        <w:smartTagPr>
          <w:attr w:name="Minute" w:val="16"/>
          <w:attr w:name="Hour" w:val="16"/>
        </w:smartTagPr>
        <w:r w:rsidRPr="008F66DA">
          <w:rPr>
            <w:rFonts w:cs="Calibri"/>
            <w:b/>
            <w:bCs/>
            <w:i/>
            <w:lang w:bidi="ar-SA"/>
          </w:rPr>
          <w:t>16:16</w:t>
        </w:r>
      </w:smartTag>
      <w:r w:rsidRPr="008F66DA">
        <w:rPr>
          <w:rFonts w:cs="Calibri"/>
          <w:i/>
          <w:lang w:bidi="ar-SA"/>
        </w:rPr>
        <w:t xml:space="preserve"> And Simon Peter answered and said, Thou art the Mashiach, the Son of the living G-d.</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In this next verse, it is important to notice that Mashiach is the tikkun, the rectification of Adam HaRishon:</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1 Corinthians 15:19-23</w:t>
      </w:r>
      <w:r w:rsidRPr="008F66DA">
        <w:rPr>
          <w:rFonts w:cs="Calibri"/>
          <w:i/>
          <w:lang w:bidi="ar-SA"/>
        </w:rPr>
        <w:t xml:space="preserve"> If in this life only we have hope in Mashiach, we are of all men most miserable. But now is Mashiach risen from the dead, [and] become the firstfruits of them that slept. For since by man [came] death, by man [came] also the resurrection of the dead. For as </w:t>
      </w:r>
      <w:r w:rsidRPr="008F66DA">
        <w:rPr>
          <w:rFonts w:cs="Calibri"/>
          <w:b/>
          <w:i/>
          <w:lang w:bidi="ar-SA"/>
        </w:rPr>
        <w:t>in Adam</w:t>
      </w:r>
      <w:r w:rsidRPr="008F66DA">
        <w:rPr>
          <w:rFonts w:cs="Calibri"/>
          <w:i/>
          <w:lang w:bidi="ar-SA"/>
        </w:rPr>
        <w:t xml:space="preserve"> all die, even so </w:t>
      </w:r>
      <w:r w:rsidRPr="008F66DA">
        <w:rPr>
          <w:rFonts w:cs="Calibri"/>
          <w:b/>
          <w:i/>
          <w:lang w:bidi="ar-SA"/>
        </w:rPr>
        <w:t>in Mashiach</w:t>
      </w:r>
      <w:r w:rsidRPr="008F66DA">
        <w:rPr>
          <w:rFonts w:cs="Calibri"/>
          <w:i/>
          <w:lang w:bidi="ar-SA"/>
        </w:rPr>
        <w:t xml:space="preserve"> shall all be made alive. But every man in his own order: Mashiach the firstfruits; afterward they that are Mashiach’s at his coming.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 xml:space="preserve">The concept that we should be punished for the sin of Adam HaRishon can now be understood. Because we were “in Adam” when he sinned, so we all participated in that sin. In the same way, when Mashiach triumphed over sin, we are “in Him” and therefore we are able to stand before HaShem without sin because we are “in Mashiach”.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At this point, we can see that Adam HaRishon and Mashiach have an intimate connection with each other. They are both called “Adam”, they are both called “Son of G-d”, and Adam HaRishon and Mashiach are likened to “the first and the last”, or “the beginning and the end”.</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Having this bit of background enables us to begin exploring the nature of Mashiach as it relates to the nature of Adam HaRishon. The nature of Adam HaRishon teaches us that in his body were contained ALL of the soul of every person who would ever be born. When he sinned, we became fragmented souls in fragmented bodies. Mashiach’s task is to collect the fragmented souls, which have corrected their part of Adam HaRishon’s sin, and put them back together in the last Adam, Mashiach. The Nazarean Codicil</w:t>
      </w:r>
      <w:r w:rsidRPr="008F66DA">
        <w:rPr>
          <w:rFonts w:cs="Calibri"/>
          <w:vertAlign w:val="superscript"/>
          <w:lang w:bidi="ar-SA"/>
        </w:rPr>
        <w:footnoteReference w:id="10"/>
      </w:r>
      <w:r w:rsidRPr="008F66DA">
        <w:rPr>
          <w:rFonts w:cs="Calibri"/>
          <w:lang w:bidi="ar-SA"/>
        </w:rPr>
        <w:t xml:space="preserve"> speaks of this tikkun and of the nature of the last Adam.</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In this next verse, we see that “in Mashiach” all the soul and all of the bodies will come together to form the last Adam, the body of Mashiach:</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Romans 12:4-5</w:t>
      </w:r>
      <w:r w:rsidRPr="008F66DA">
        <w:rPr>
          <w:rFonts w:cs="Calibri"/>
          <w:i/>
          <w:lang w:bidi="ar-SA"/>
        </w:rPr>
        <w:t xml:space="preserve"> For as we have many members in one body, and all members have not the same office: So we, [being] many, are one body in Mashiach, and every one members one of another.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Hakham Shaul expands on this concept of “the body of Mashiach”, in this next section:</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I Corinthians 6:15-18</w:t>
      </w:r>
      <w:r w:rsidRPr="008F66DA">
        <w:rPr>
          <w:rFonts w:cs="Calibri"/>
          <w:i/>
          <w:lang w:bidi="ar-SA"/>
        </w:rPr>
        <w:t xml:space="preserve"> Know ye not that your bodies are the members of Mashiach? shall I then take the members of Mashiach, and make [them] the members of an harlot? G-d forbid. What? know ye not that he which is joined to an harlot is one body? for two, saith he, shall be one flesh. But he that is joined unto the Lord is one spirit. Flee fornication. Every sin that a man doeth is without the body; but he that committeth fornication sinneth against his own body. </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iCs/>
          <w:lang w:bidi="ar-SA"/>
        </w:rPr>
      </w:pPr>
      <w:r w:rsidRPr="008F66DA">
        <w:rPr>
          <w:rFonts w:cs="Calibri"/>
          <w:b/>
          <w:bCs/>
          <w:i/>
          <w:iCs/>
          <w:lang w:bidi="ar-SA"/>
        </w:rPr>
        <w:t>I Corinthians 12:12-27</w:t>
      </w:r>
      <w:r w:rsidRPr="008F66DA">
        <w:rPr>
          <w:rFonts w:cs="Calibri"/>
          <w:i/>
          <w:iCs/>
          <w:lang w:bidi="ar-SA"/>
        </w:rPr>
        <w:t xml:space="preserve"> For as the body is one, and hath many members, and all the members of that one body, being many, are one body: so also [is] Mashiach. For by one Spirit are we all baptized into one body, whether [we be] Jews or Gentiles, whether [we be] bond or free; and have been all made to drink into one Spirit. For the body is not one member, but many. If the foot shall say, Because I am not the hand, I am not of the body; is it therefore not of the body? And if the ear shall say, Because I am not the eye, I am not of the body; is it therefore not of the body? If the whole body [were] an eye, where [were] the hearing? If the whole [were] hearing, where [were] the smelling? But now hath G-d set the members every one of them in the body, as it hath pleased him. And if they were all one member, where [were] the body? But now [are they] many members, yet but one body. And the eye cannot say unto the hand, I have no need of thee: nor again the head to the feet, I have no need of you. Nay, much more those members of the body, which seem to be more feeble, are necessary: And those [members] of the body, which we think to be less honourable, upon these we bestow more abundant honour; and our uncomely [parts] have more abundant comeliness. For our comely [parts] have no need: but G-d hath tempered the body together, having given more abundant honour to that [part] which lacked: That there should be no schism in the body; but [that] the members should have the same care one for another. And whether one member suffer, all the members suffer with it; or one member be honoured, all the members rejoice with it. Now ye are the body of Mashiach, and members in particular.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The concept of the “body” of Mashiach, the last Adam, seems to bear a very strong resemblance to the “body” of Adam HaRishon, as the Sages teach. The Nazarean Codicil uses another similar metaphor to describe our relationship “in Mashiach”:</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Romans 11:13-26</w:t>
      </w:r>
      <w:r w:rsidRPr="008F66DA">
        <w:rPr>
          <w:rFonts w:cs="Calibri"/>
          <w:i/>
          <w:lang w:bidi="ar-SA"/>
        </w:rPr>
        <w:t xml:space="preserve"> For I speak to you Gentiles, inasmuch as I am the apostle of the Gentiles, I magnify mine office: If by any means I may provoke to emulation [them which are] my flesh, and might save some of them. For if the casting away of them [be] the reconciling of the world, what [shall] the receiving [of them be], but life from the dead? For if the firstfruit [be] holy, the lump [is] also [holy]: and if the root [be] holy, so [are] the branches. And if some of the branches be broken off, and thou, being a wild olive tree, wert grafted in among them, and with them partakest of the root and fatness of the olive tree; Boast not against the branches. But if thou boast, thou bearest not the root, but the root thee. Thou wilt say then, The branches were broken off, that I might be grafted in. Well; because of unbelief they were broken off, and thou standest by faith. Be not highminded, but fear: For if G-d spared not the natural branches, [take heed] lest he also spare not thee. Behold therefore the goodness and severity of G-d: on them which fell, severity; but toward thee, goodness, if thou continue in [his] goodness: otherwise thou also shalt be cut off. And they also, if they abide not still in unbelief, shall be grafted in: for G-d is able to graft them in again. For if thou wert cut out of the olive tree which is wild by nature, and wert grafted contrary to nature into a good olive tree: how much more shall these, which be the natural [branches], be grafted into their own olive tree? For I would not, brethren, that ye should be ignorant of this mystery, lest ye should be wise in your own conceits; that blindness in part is happened to Israel, until the fullness of the Gentiles be come in. And so all Israel shall be saved: as it is written, There shall come out of Zion the Deliverer, and shall turn away unG-dliness from Jacob: </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lang w:bidi="ar-SA"/>
        </w:rPr>
      </w:pPr>
      <w:r w:rsidRPr="008F66DA">
        <w:rPr>
          <w:rFonts w:cs="Calibri"/>
          <w:b/>
          <w:bCs/>
          <w:i/>
          <w:lang w:bidi="ar-SA"/>
        </w:rPr>
        <w:t>Yochanan (John) 15:1-8</w:t>
      </w:r>
      <w:r w:rsidRPr="008F66DA">
        <w:rPr>
          <w:rFonts w:cs="Calibri"/>
          <w:i/>
          <w:lang w:bidi="ar-SA"/>
        </w:rPr>
        <w:t xml:space="preserve"> I am the true vine, and my Father is the husbandman. Every branch in me that beareth not fruit he taketh away: and every [branch] that beareth fruit, he purgeth it, that it may bring forth more fruit. Now ye are clean through the word which I have spoken unto you. Abide in me, and I in you. As the branch cannot bear fruit of itself, except it abide in the vine; no more can ye, except ye abide in me. I am the vine, ye [are] the branches: He that abideth in me, and I in him, the same bringeth forth much fruit: for without me ye can do nothing. If a man abide not in me, he is cast forth as a branch, and is withered; and men gather them, and cast [them] into the fire, and they are burned. If ye abide in me, and my words abide in you, ye shall ask what ye will, and it shall be done unto you. Herein is my Father glorified, that ye bear much fruit; so shall ye be my disciples.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The Midrash Rabbah tells us that all of our individual souls originated in one soul, that of Adam HaRishon. As a result of this single, primordial soul’s untimely choice to investigate G-d’s capacity to differentiate, delineate and create particularity, it became shattered, fragmented, its pieces strewn throughout the history of the world. Our own souls, these ‘strewn pieces,’ come from different ‘places’ within this original soul; the Midrash likens these ‘places’ to body parts and organs. For instance, my soul could’ve come from the ‘eyes’ of Adam HaRishon, and yours could’ve come from his ‘ears;’ thusly, says the Midrash, my main avodah</w:t>
      </w:r>
      <w:r w:rsidRPr="008F66DA">
        <w:rPr>
          <w:rFonts w:cs="Calibri"/>
          <w:vertAlign w:val="superscript"/>
          <w:lang w:bidi="ar-SA"/>
        </w:rPr>
        <w:footnoteReference w:id="11"/>
      </w:r>
      <w:r w:rsidRPr="008F66DA">
        <w:rPr>
          <w:rFonts w:cs="Calibri"/>
          <w:lang w:bidi="ar-SA"/>
        </w:rPr>
        <w:t xml:space="preserve"> in life might pertain to watching and seeing, while yours might pertain to listening and hearing.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 xml:space="preserve">Every human being is obligated to fix a portion of the transgression of Adam HaRishon. Each person must strive to fix the elements of the transgression that he was a part of. For all of our souls were contained in the soul of Adam HaRishon, therefore the responsibility for Tikkun falls on all of us. If a person does not act with responsibility and correctly carry out all that is required of him, materially and spiritually, conceptually and emotionally, perceptively and experientially, he does not only miss his Tikkun, but also delays all the worlds from arriving at their fulfillment. Delaying the final Tikkun delays the Creator from revealing Himself and ruling over all the repaired and refined vessels, as is befitting for the King of Kings. </w:t>
      </w:r>
    </w:p>
    <w:p w:rsidR="008610C0" w:rsidRPr="008F66DA" w:rsidRDefault="008610C0" w:rsidP="005F02B0">
      <w:pPr>
        <w:jc w:val="both"/>
        <w:rPr>
          <w:rFonts w:cs="Calibri"/>
          <w:lang w:bidi="ar-SA"/>
        </w:rPr>
      </w:pPr>
    </w:p>
    <w:p w:rsidR="008610C0" w:rsidRPr="008F66DA" w:rsidRDefault="008610C0" w:rsidP="005F02B0">
      <w:pPr>
        <w:spacing w:before="40"/>
        <w:jc w:val="both"/>
        <w:outlineLvl w:val="1"/>
        <w:rPr>
          <w:rFonts w:eastAsia="Times New Roman" w:cs="Calibri"/>
          <w:lang w:bidi="ar-SA"/>
        </w:rPr>
      </w:pPr>
      <w:r w:rsidRPr="008F66DA">
        <w:rPr>
          <w:rFonts w:eastAsia="Times New Roman" w:cs="Calibri"/>
          <w:lang w:bidi="ar-SA"/>
        </w:rPr>
        <w:t>The Timing of Adam HaRishon’s Sin</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Sin and atonement seem to be a recurring theme of Rosh Chodesh. In our Musaf prayers, for Rosh Chodesh, we mention, “A time of atonement for all their succession.” On a simple level, “succession” refers to the subsequent days of the month; Rosh Chodesh gives us atonement for all of the days of that month. R. Tzadok explains the Tefilah on a deeper level. The word “succession” means descendants. We are asking for atonement for all of the descendants of Adam HaRishon, because we were all affected by his sin. We know that Rosh HaShana, is a day of atonement for the sin of Adam, for it is the day which Adam sinned and was forgiven. Just as Rosh HaShana is the first day of the solar cycle, so too Rosh Chodesh is the first day of the lunar cycle.</w:t>
      </w:r>
      <w:r w:rsidRPr="008F66DA">
        <w:rPr>
          <w:rFonts w:cs="Calibri"/>
          <w:vertAlign w:val="superscript"/>
          <w:lang w:bidi="ar-SA"/>
        </w:rPr>
        <w:footnoteReference w:id="12"/>
      </w:r>
      <w:r w:rsidRPr="008F66DA">
        <w:rPr>
          <w:rFonts w:cs="Calibri"/>
          <w:lang w:bidi="ar-SA"/>
        </w:rPr>
        <w:t xml:space="preserve">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Rosh HaShana is the day that Adam HaRishon was created. Once there were free-will subjects in the world, the Kingdom of HaShem was initiated. Every year, on Rosh HaShana, that kingdom is renewed. Man’s task in life is to accept upon himself the Malkhut shamayim (Kingdom of Heaven), the acceptance that we must, for our own benefit, follow the rules, and to accept that everything that occurs in this world has been directed by HaShem.</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 xml:space="preserve">In line with the nature of the seasons, Tishri is therefore recognized as a period of time appropriate for teshuva, introspection and re-evaluation. A time when nature is negated and people have time to reflect on their sins and move towards their eradication. Teshuva however is an ideal. We attempt to retract from sin as completely as possible to strive towards being completely “sin-free” by the end of Yom Kippur (hopefully), </w:t>
      </w:r>
      <w:r w:rsidRPr="008F66DA">
        <w:rPr>
          <w:rFonts w:cs="Calibri"/>
          <w:i/>
          <w:iCs/>
          <w:lang w:bidi="ar-SA"/>
        </w:rPr>
        <w:t>which was the state of Adam HaRishon before the sin</w:t>
      </w:r>
      <w:r w:rsidRPr="008F66DA">
        <w:rPr>
          <w:rFonts w:cs="Calibri"/>
          <w:lang w:bidi="ar-SA"/>
        </w:rPr>
        <w:t>.</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The Machzor for Rosh HaShana is divided into three major sections: Malchiyot (Kingship), Zichronot (Remembrance), and Shofarot (Shofar). It is on this day that we proclaim HaShem King. It is on this day that the dead are remembered for resurrection, and this is accomplished by the shofar!</w:t>
      </w:r>
    </w:p>
    <w:p w:rsidR="008610C0" w:rsidRPr="008F66DA" w:rsidRDefault="008610C0" w:rsidP="005F02B0">
      <w:pPr>
        <w:jc w:val="both"/>
        <w:rPr>
          <w:rFonts w:cs="Calibri"/>
          <w:lang w:bidi="ar-SA"/>
        </w:rPr>
      </w:pPr>
    </w:p>
    <w:p w:rsidR="008610C0" w:rsidRPr="008F66DA" w:rsidRDefault="008610C0" w:rsidP="005F02B0">
      <w:pPr>
        <w:spacing w:before="40"/>
        <w:jc w:val="both"/>
        <w:outlineLvl w:val="1"/>
        <w:rPr>
          <w:rFonts w:eastAsia="Times New Roman" w:cs="Calibri"/>
          <w:lang w:bidi="ar-SA"/>
        </w:rPr>
      </w:pPr>
      <w:r w:rsidRPr="008F66DA">
        <w:rPr>
          <w:rFonts w:eastAsia="Times New Roman" w:cs="Calibri"/>
          <w:lang w:bidi="ar-SA"/>
        </w:rPr>
        <w:t>CONCLUSION</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Being “in Mashiach” is not some lofty spiritual phrase, but rather is an accurate description of Adam HaRishon before the sin, and it is an accurate description of the last Adam, Mashiach. When our collective souls are reassembled into one vessel, then, and only then, will we be “in Mashiach”. Let us strive diligently to bring this about.</w:t>
      </w:r>
    </w:p>
    <w:p w:rsidR="008610C0" w:rsidRPr="008610C0" w:rsidRDefault="008610C0" w:rsidP="005F02B0">
      <w:pPr>
        <w:jc w:val="both"/>
        <w:rPr>
          <w:rFonts w:ascii="Times New Roman" w:hAnsi="Times New Roman" w:cs="Times New Roman"/>
          <w:b/>
          <w:bCs/>
          <w:sz w:val="24"/>
          <w:lang w:bidi="ar-SA"/>
        </w:rPr>
      </w:pPr>
    </w:p>
    <w:p w:rsidR="008610C0" w:rsidRPr="008610C0" w:rsidRDefault="008610C0" w:rsidP="005F02B0">
      <w:pPr>
        <w:jc w:val="center"/>
        <w:rPr>
          <w:rFonts w:ascii="Times New Roman" w:hAnsi="Times New Roman" w:cs="Times New Roman"/>
          <w:b/>
          <w:bCs/>
          <w:sz w:val="24"/>
          <w:lang w:bidi="ar-SA"/>
        </w:rPr>
      </w:pPr>
      <w:r w:rsidRPr="008610C0">
        <w:rPr>
          <w:rFonts w:ascii="Times New Roman" w:hAnsi="Times New Roman" w:cs="Times New Roman"/>
          <w:b/>
          <w:bCs/>
          <w:sz w:val="24"/>
          <w:lang w:bidi="ar-SA"/>
        </w:rPr>
        <w:t>Was Adam Ha-Rishon (The First Adam)</w:t>
      </w:r>
    </w:p>
    <w:p w:rsidR="008610C0" w:rsidRPr="008610C0" w:rsidRDefault="008610C0" w:rsidP="005F02B0">
      <w:pPr>
        <w:jc w:val="center"/>
        <w:rPr>
          <w:rFonts w:ascii="Times New Roman" w:hAnsi="Times New Roman" w:cs="Times New Roman"/>
          <w:b/>
          <w:bCs/>
          <w:sz w:val="24"/>
          <w:lang w:bidi="ar-SA"/>
        </w:rPr>
      </w:pPr>
      <w:r w:rsidRPr="008610C0">
        <w:rPr>
          <w:rFonts w:ascii="Times New Roman" w:hAnsi="Times New Roman" w:cs="Times New Roman"/>
          <w:b/>
          <w:bCs/>
          <w:sz w:val="24"/>
          <w:lang w:bidi="ar-SA"/>
        </w:rPr>
        <w:t>a Jew or a Gentile?</w:t>
      </w:r>
    </w:p>
    <w:p w:rsidR="008610C0" w:rsidRPr="008610C0" w:rsidRDefault="008610C0" w:rsidP="005F02B0">
      <w:pPr>
        <w:jc w:val="center"/>
        <w:rPr>
          <w:rFonts w:ascii="Times New Roman" w:hAnsi="Times New Roman" w:cs="Times New Roman"/>
          <w:sz w:val="24"/>
          <w:lang w:bidi="ar-SA"/>
        </w:rPr>
      </w:pPr>
      <w:r w:rsidRPr="008610C0">
        <w:rPr>
          <w:rFonts w:ascii="Times New Roman" w:hAnsi="Times New Roman" w:cs="Times New Roman"/>
          <w:sz w:val="24"/>
          <w:lang w:bidi="ar-SA"/>
        </w:rPr>
        <w:t>By Hakham Dr. Yoseph ben Hagg</w:t>
      </w:r>
      <w:r w:rsidR="00D9062D">
        <w:rPr>
          <w:rFonts w:ascii="Times New Roman" w:hAnsi="Times New Roman" w:cs="Times New Roman"/>
          <w:sz w:val="24"/>
          <w:lang w:bidi="ar-SA"/>
        </w:rPr>
        <w:t>a</w:t>
      </w:r>
      <w:r w:rsidRPr="008610C0">
        <w:rPr>
          <w:rFonts w:ascii="Times New Roman" w:hAnsi="Times New Roman" w:cs="Times New Roman"/>
          <w:sz w:val="24"/>
          <w:lang w:bidi="ar-SA"/>
        </w:rPr>
        <w:t>i</w:t>
      </w:r>
    </w:p>
    <w:p w:rsidR="008610C0" w:rsidRPr="008610C0" w:rsidRDefault="008610C0" w:rsidP="005F02B0">
      <w:pPr>
        <w:jc w:val="both"/>
        <w:rPr>
          <w:rFonts w:ascii="Times New Roman" w:hAnsi="Times New Roman" w:cs="Times New Roman"/>
          <w:b/>
          <w:bCs/>
          <w:sz w:val="24"/>
          <w:lang w:bidi="ar-SA"/>
        </w:rPr>
      </w:pPr>
    </w:p>
    <w:p w:rsidR="008610C0" w:rsidRPr="008F66DA" w:rsidRDefault="008610C0" w:rsidP="005F02B0">
      <w:pPr>
        <w:jc w:val="both"/>
        <w:rPr>
          <w:rFonts w:cs="Calibri"/>
          <w:lang w:bidi="ar-SA"/>
        </w:rPr>
      </w:pPr>
      <w:r w:rsidRPr="008F66DA">
        <w:rPr>
          <w:rFonts w:cs="Calibri"/>
          <w:lang w:bidi="ar-SA"/>
        </w:rPr>
        <w:t>The Holy Zohar</w:t>
      </w:r>
      <w:r w:rsidRPr="008F66DA">
        <w:rPr>
          <w:rFonts w:cs="Calibri"/>
          <w:vertAlign w:val="superscript"/>
          <w:lang w:bidi="ar-SA"/>
        </w:rPr>
        <w:footnoteReference w:id="13"/>
      </w:r>
      <w:r w:rsidRPr="008F66DA">
        <w:rPr>
          <w:rFonts w:cs="Calibri"/>
          <w:lang w:bidi="ar-SA"/>
        </w:rPr>
        <w:t xml:space="preserve"> states with regards to the creation of Adam:</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iCs/>
          <w:lang w:bidi="ar-SA"/>
        </w:rPr>
      </w:pPr>
      <w:r w:rsidRPr="008F66DA">
        <w:rPr>
          <w:rFonts w:cs="Calibri"/>
          <w:i/>
          <w:iCs/>
          <w:lang w:bidi="ar-SA"/>
        </w:rPr>
        <w:t>“AND THE L-RD G-D FORMED MAN. “Man” here refers to Israel, whom G-d shaped at that time both for this world and for the future world. Further the word “Vayizer” (and He formed) implies that G-d brought them under the aegis of His own Name by shaping the two eyes like the letter “Yod” and the nose between like the letter “Vav” … Forthwith at that time He planted Israel in the Holy Garden of Eden, as it is said: “and the L-rd G-d planted”.</w:t>
      </w:r>
      <w:r w:rsidRPr="008F66DA">
        <w:rPr>
          <w:rFonts w:cs="Calibri"/>
          <w:i/>
          <w:iCs/>
          <w:vertAlign w:val="superscript"/>
          <w:lang w:bidi="ar-SA"/>
        </w:rPr>
        <w:footnoteReference w:id="14"/>
      </w:r>
      <w:r w:rsidRPr="008F66DA">
        <w:rPr>
          <w:rFonts w:cs="Calibri"/>
          <w:i/>
          <w:iCs/>
          <w:lang w:bidi="ar-SA"/>
        </w:rPr>
        <w:t>The two names here refer to the Father and the Mother; the “Garden” is the Shekinah on earth, and “Eden” is the supernal Mother; “the man” is the Central Column; the Shekinah was to be his plantation, his spouse who was never to depart from him and was to be his perpetual delight. Thus G-d at that time planted Israel as a holy shoot, as it is written, “the branch of my planting, the work of my hands, in which I glory”.</w:t>
      </w:r>
      <w:r w:rsidRPr="008F66DA">
        <w:rPr>
          <w:rFonts w:cs="Calibri"/>
          <w:i/>
          <w:iCs/>
          <w:vertAlign w:val="superscript"/>
          <w:lang w:bidi="ar-SA"/>
        </w:rPr>
        <w:footnoteReference w:id="15"/>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Again, concerning the “Tree of Life” in the Garden of Eden the Holy Zohar [26a] states:</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iCs/>
          <w:lang w:bidi="ar-SA"/>
        </w:rPr>
      </w:pPr>
      <w:r w:rsidRPr="008F66DA">
        <w:rPr>
          <w:rFonts w:cs="Calibri"/>
          <w:i/>
          <w:iCs/>
          <w:lang w:bidi="ar-SA"/>
        </w:rPr>
        <w:t>“AND THE TREE OF LIFE.” This means that at that time the Tree of Life will be planted in the Garden, so that “he shall take also of the Tree of Life and eat and live for ever”.</w:t>
      </w:r>
      <w:r w:rsidRPr="008F66DA">
        <w:rPr>
          <w:rFonts w:cs="Calibri"/>
          <w:i/>
          <w:iCs/>
          <w:vertAlign w:val="superscript"/>
          <w:lang w:bidi="ar-SA"/>
        </w:rPr>
        <w:footnoteReference w:id="16"/>
      </w:r>
      <w:r w:rsidRPr="008F66DA">
        <w:rPr>
          <w:rFonts w:cs="Calibri"/>
          <w:i/>
          <w:iCs/>
          <w:lang w:bidi="ar-SA"/>
        </w:rPr>
        <w:t xml:space="preserve"> The Shekinah will no longer be in the power of the “evil influence,” i.e. the mixed multitude who are “the tree of the knowledge of good and evil,” and shall no longer receive into itself anyone unclean, to fulfill what it is written, “the L-rd alone shall lead him and there shall be no strange G-d with him”.</w:t>
      </w:r>
      <w:r w:rsidRPr="008F66DA">
        <w:rPr>
          <w:rFonts w:cs="Calibri"/>
          <w:i/>
          <w:iCs/>
          <w:vertAlign w:val="superscript"/>
          <w:lang w:bidi="ar-SA"/>
        </w:rPr>
        <w:footnoteReference w:id="17"/>
      </w:r>
      <w:r w:rsidRPr="008F66DA">
        <w:rPr>
          <w:rFonts w:cs="Calibri"/>
          <w:i/>
          <w:iCs/>
          <w:lang w:bidi="ar-SA"/>
        </w:rPr>
        <w:t xml:space="preserve"> For this reason proselytes will no longer be admitted in the days of the Messiah. The Shekinah will be like a vine on which there cannot be grafted any shoot from another species, and Israel shall be, “every tree pleasant to see,” and the former beauty shall be restored to them, of which we are told: “He cast from heaven to earth the beauty of Israel”.</w:t>
      </w:r>
      <w:r w:rsidRPr="008F66DA">
        <w:rPr>
          <w:rFonts w:cs="Calibri"/>
          <w:i/>
          <w:iCs/>
          <w:vertAlign w:val="superscript"/>
          <w:lang w:bidi="ar-SA"/>
        </w:rPr>
        <w:footnoteReference w:id="18"/>
      </w:r>
      <w:r w:rsidRPr="008F66DA">
        <w:rPr>
          <w:rFonts w:cs="Calibri"/>
          <w:i/>
          <w:iCs/>
          <w:lang w:bidi="ar-SA"/>
        </w:rPr>
        <w:t xml:space="preserve"> “The tree of knowledge of good and evil” shall be thrust from them and shall not cleave to them nor mingle with them, for of Israel it is said: “and the tree of the knowledge of good and evil ye shall not eat.” This tree is the “mixed multitude,” and G-d pointed out to them that through mixing with them they suffered two losses, of the first and second Temple, as it is said: “and on that day that thou eatest of it thou shalt surely die.” They caused the Zaddik to be left parched and desolate by the loss of the first Temple, which is the Shekinah in heaven, and by the loss of the Second Temple, which is the Shekinah on earth.”</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Compare this, with Sefer Revelation 22:14-15</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eastAsia="Times New Roman" w:cs="Calibri"/>
          <w:i/>
          <w:lang w:bidi="ar-SA"/>
        </w:rPr>
      </w:pPr>
      <w:r w:rsidRPr="008F66DA">
        <w:rPr>
          <w:rFonts w:eastAsia="Times New Roman" w:cs="Calibri"/>
          <w:i/>
          <w:lang w:bidi="ar-SA"/>
        </w:rPr>
        <w:t>“Blessed are they that do his commandments, that they may have right to the tree of life, and may enter in through the gates into the city. (v. 15) For without are dogs, and sorcerers, and whoremongers, and murderers, and idolaters, and whosoever loveth and maketh a lie.”</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Again, the Holy Zohar</w:t>
      </w:r>
      <w:r w:rsidRPr="008F66DA">
        <w:rPr>
          <w:rFonts w:cs="Calibri"/>
          <w:vertAlign w:val="superscript"/>
          <w:lang w:bidi="ar-SA"/>
        </w:rPr>
        <w:footnoteReference w:id="19"/>
      </w:r>
      <w:r w:rsidRPr="008F66DA">
        <w:rPr>
          <w:rFonts w:cs="Calibri"/>
          <w:lang w:bidi="ar-SA"/>
        </w:rPr>
        <w:t xml:space="preserve"> states:</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iCs/>
          <w:lang w:bidi="ar-SA"/>
        </w:rPr>
      </w:pPr>
      <w:r w:rsidRPr="008F66DA">
        <w:rPr>
          <w:rFonts w:cs="Calibri"/>
          <w:i/>
          <w:iCs/>
          <w:lang w:bidi="ar-SA"/>
        </w:rPr>
        <w:t>“AND THE L-RD G-D COMMANDED THE MAN, SAYING.” It is agreed that the term “command” in the Scripture always has reference to the prohibition of idolatry. This sin has its root in the liver, which is the seat of anger, and it has been laid down that “to fall into a passion is like worshipping idols.” The expression “the man” designates bloodshed, on the analogy of the verse” by man shall his blood be shed”.</w:t>
      </w:r>
      <w:r w:rsidRPr="008F66DA">
        <w:rPr>
          <w:rFonts w:cs="Calibri"/>
          <w:i/>
          <w:iCs/>
          <w:vertAlign w:val="superscript"/>
          <w:lang w:bidi="ar-SA"/>
        </w:rPr>
        <w:footnoteReference w:id="20"/>
      </w:r>
      <w:r w:rsidRPr="008F66DA">
        <w:rPr>
          <w:rFonts w:cs="Calibri"/>
          <w:i/>
          <w:iCs/>
          <w:lang w:bidi="ar-SA"/>
        </w:rPr>
        <w:t xml:space="preserve"> This sin has its root in the gall, the sword of the angel of death, after the verse: “her latter end is bitter like gall, piercing like a two edged sword”.</w:t>
      </w:r>
      <w:r w:rsidRPr="008F66DA">
        <w:rPr>
          <w:rFonts w:cs="Calibri"/>
          <w:i/>
          <w:iCs/>
          <w:vertAlign w:val="superscript"/>
          <w:lang w:bidi="ar-SA"/>
        </w:rPr>
        <w:footnoteReference w:id="21"/>
      </w:r>
      <w:r w:rsidRPr="008F66DA">
        <w:rPr>
          <w:rFonts w:cs="Calibri"/>
          <w:i/>
          <w:iCs/>
          <w:lang w:bidi="ar-SA"/>
        </w:rPr>
        <w:t xml:space="preserve"> The expression “saying” refers to incest, which has its roots in the spleen, as it is written, “Such is the way of the adulterous woman, she eats and wipes her mouth” (Proverbs 20:20). Although the spleen has no mouth or suckers, yet it absorbs the black turbid blood of the liver; so the adulterous woman wipes her mouth and leaves no trace. The murderer is incited by the bile and sucks from the blood of the heart. All who see bile, recoil from it, but un-chastity is covered in darkness, in the black blood of the spleen. Whoever sins by murder, idolatry, and incest bans his soul through the liver, the gall and the spleen, and is punished in Gehinom in these three members, through three chief demons, Mashith (destroyer), Af (anger), and Hemah (wrath) … Before Israel went into captivity, and while the Shekinah was still with them, G-d commanded Israel: “thou shalt not uncover thy mother’s nakeness”,</w:t>
      </w:r>
      <w:r w:rsidRPr="008F66DA">
        <w:rPr>
          <w:rFonts w:cs="Calibri"/>
          <w:i/>
          <w:iCs/>
          <w:vertAlign w:val="superscript"/>
          <w:lang w:bidi="ar-SA"/>
        </w:rPr>
        <w:footnoteReference w:id="22"/>
      </w:r>
      <w:r w:rsidRPr="008F66DA">
        <w:rPr>
          <w:rFonts w:cs="Calibri"/>
          <w:i/>
          <w:iCs/>
          <w:lang w:bidi="ar-SA"/>
        </w:rPr>
        <w:t xml:space="preserve"> and this captivity is the uncovering of the nakedness of the Shekinah, as it is written, “On account of your sins your mother has been put away”,</w:t>
      </w:r>
      <w:r w:rsidRPr="008F66DA">
        <w:rPr>
          <w:rFonts w:cs="Calibri"/>
          <w:i/>
          <w:iCs/>
          <w:vertAlign w:val="superscript"/>
          <w:lang w:bidi="ar-SA"/>
        </w:rPr>
        <w:footnoteReference w:id="23"/>
      </w:r>
      <w:r w:rsidRPr="008F66DA">
        <w:rPr>
          <w:rFonts w:cs="Calibri"/>
          <w:i/>
          <w:iCs/>
          <w:lang w:bidi="ar-SA"/>
        </w:rPr>
        <w:t xml:space="preserve"> i.e. for the sin of un-chastity Israel has been sent into captivity and the Shekinah also, and this is the uncovering of the Shekinah. This un-chastity is Lilith, the mother of the “mixed multitude.” … In a word, when the “mixed multitude” are mingled with Israel, the letters of the Name YHVH cannot be joined and linked together; but as soon as they are removed from the world, then it is said of the letters of G-d’s Name that “On that day the L-rd shall be one and His Name One”.</w:t>
      </w:r>
      <w:r w:rsidRPr="008F66DA">
        <w:rPr>
          <w:rFonts w:cs="Calibri"/>
          <w:i/>
          <w:iCs/>
          <w:vertAlign w:val="superscript"/>
          <w:lang w:bidi="ar-SA"/>
        </w:rPr>
        <w:footnoteReference w:id="24"/>
      </w:r>
      <w:r w:rsidRPr="008F66DA">
        <w:rPr>
          <w:rFonts w:cs="Calibri"/>
          <w:i/>
          <w:iCs/>
          <w:lang w:bidi="ar-SA"/>
        </w:rPr>
        <w:t xml:space="preserve"> This is why Adam, who is Israel, is closely linked with the Torah, of which it is said, “it is a tree of life to those who take hold on it;” this tree is Matron, the Sefirah Malkhuth (Kingship), through their connection with which Israel are called “sons of kings.”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It is therefore quite clear, that Adam Ha-Rishon and his wife Chavah (Eve) were Jewish up to the point of their sin in eating of the fruit of the forbidden tree of knowledge of good and evil, at which point they were thrown into exile and lost among other things their Jewishness, and the right to enjoy Gan Eden the same which is Yerushalayim (Jerusalem), as well as eternal life which comes from partaking of the tree of life. It is no wonder then, that those who fully adhere to His Majesty King Yeshuah the Messiah and observe His Torah are given the right to convert to Judaism, and in so doing rectify the great sin of Adam. For Mashiach as the King of Israel embodies in himself all of Israel, so that he who adheres to Mashiach, of necessity it follows, also must fully adhere to Yisrael and Judaism.</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So great was their sin that the Holy Zohar</w:t>
      </w:r>
      <w:r w:rsidRPr="008F66DA">
        <w:rPr>
          <w:rFonts w:cs="Calibri"/>
          <w:vertAlign w:val="superscript"/>
          <w:lang w:bidi="ar-SA"/>
        </w:rPr>
        <w:footnoteReference w:id="25"/>
      </w:r>
      <w:r w:rsidRPr="008F66DA">
        <w:rPr>
          <w:rFonts w:cs="Calibri"/>
          <w:lang w:bidi="ar-SA"/>
        </w:rPr>
        <w:t xml:space="preserve"> writes:</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eastAsia="Times New Roman" w:cs="Calibri"/>
          <w:i/>
          <w:lang w:bidi="ar-SA"/>
        </w:rPr>
      </w:pPr>
      <w:r w:rsidRPr="008F66DA">
        <w:rPr>
          <w:rFonts w:eastAsia="Times New Roman" w:cs="Calibri"/>
          <w:i/>
          <w:lang w:bidi="ar-SA"/>
        </w:rPr>
        <w:t>“AND THE L-RD G-D COMMANDED. According to our teachers, the word “commanded” here contains a prohibition of idolatry; “the L-rd,” of blasphemy; “G-d,” of the perversion of justice; “the man,” of murder; “saying,” of adultery and incest; “from all the trees of the garden,” of robbery; “thou mayest freely eat,” of eating flesh from a living animal; and so we agree. OFF ALL THE TREES OF THE GARDEN THOU SHALT SURELY EAT. This means that he was permitted to eat them all together, for, as we see Abraham ate, Isaac and Jacob ate, and all the prophets ate and remained alive. This tree, however, was a tree of death, in so far that he who ate it by itself was bound to die, since he took poison. Hence it says, IN THAT DAY THAT THOU EATEST THEREOF THOU SHALT SHURELY DIE, because thereby he would be separating the shoots. R. Judah asked R. Simeon: ‘What is the meaning of the dictum of the teachers, that Adam drew his foreskin?’ He said: ‘It means that he removed the holy covenant</w:t>
      </w:r>
      <w:r w:rsidRPr="008F66DA">
        <w:rPr>
          <w:rFonts w:eastAsia="Times New Roman" w:cs="Calibri"/>
          <w:i/>
          <w:vertAlign w:val="superscript"/>
          <w:lang w:bidi="ar-SA"/>
        </w:rPr>
        <w:footnoteReference w:id="26"/>
      </w:r>
      <w:r w:rsidRPr="008F66DA">
        <w:rPr>
          <w:rFonts w:eastAsia="Times New Roman" w:cs="Calibri"/>
          <w:i/>
          <w:lang w:bidi="ar-SA"/>
        </w:rPr>
        <w:t xml:space="preserve"> from its place; he abandoned the holy covenant and clung to the orlah and allowed himself to be seduced by the serpent.’”</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Please note, that these are the Seven Heads of Law which were repeated to Noah. When Adam transgressed the command of G-d, he and his wife sinned against each of these Seven Heads of Law. Not content with this, he removed from himself any signs of circumcision from his membrum, i.e. he repudiated the covenant and Judaism altogether, and thus becoming a Gentile. It is then the task of the Second Adam (“Adam Sheni”) to undo the work of the serpent and restore mankind back their original relationship to G-d as Jews. But in this teaching of the Holy Zohar is contained a great mystery indeed and that is that observance of the Seven Laws of Noah must in the end, in its natural course, lead to the observance of all of the 613 mitzvot.</w:t>
      </w:r>
      <w:r w:rsidRPr="008F66DA">
        <w:rPr>
          <w:rFonts w:cs="Calibri"/>
          <w:vertAlign w:val="superscript"/>
          <w:lang w:bidi="ar-SA"/>
        </w:rPr>
        <w:footnoteReference w:id="27"/>
      </w:r>
      <w:r w:rsidRPr="008F66DA">
        <w:rPr>
          <w:rFonts w:cs="Calibri"/>
          <w:lang w:bidi="ar-SA"/>
        </w:rPr>
        <w:t xml:space="preserve"> This is made perfectly clear in the Gemarah of II Luqas (Acts) </w:t>
      </w:r>
      <w:smartTag w:uri="urn:schemas-microsoft-com:office:smarttags" w:element="time">
        <w:smartTagPr>
          <w:attr w:name="Minute" w:val="19"/>
          <w:attr w:name="Hour" w:val="15"/>
        </w:smartTagPr>
        <w:r w:rsidRPr="008F66DA">
          <w:rPr>
            <w:rFonts w:cs="Calibri"/>
            <w:lang w:bidi="ar-SA"/>
          </w:rPr>
          <w:t>15:19</w:t>
        </w:r>
      </w:smartTag>
      <w:r w:rsidRPr="008F66DA">
        <w:rPr>
          <w:rFonts w:cs="Calibri"/>
          <w:lang w:bidi="ar-SA"/>
        </w:rPr>
        <w:t>-21</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eastAsia="Times New Roman" w:cs="Calibri"/>
          <w:i/>
          <w:lang w:bidi="ar-SA"/>
        </w:rPr>
      </w:pPr>
      <w:r w:rsidRPr="008F66DA">
        <w:rPr>
          <w:rFonts w:eastAsia="Times New Roman" w:cs="Calibri"/>
          <w:i/>
          <w:lang w:bidi="ar-SA"/>
        </w:rPr>
        <w:t xml:space="preserve">“(v.19) Wherefore my sentence is (establishing courts of justice), that we trouble not them, which from among the Gentiles are turned to G-d (against blasphemy): (v. 20) But that we write unto them, that they abstain from pollutions of idols (idolatry), and from fornication (sexual immorality), and from things strangled (eating of the limb of a living animal), and from blood (murder and laws of family purity). (v. 21) For the rest you have Moses since old time in every city them that proclaim him, being read in the synagogues every Sabbath day (against robbery).”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Therefore, it is clear that the Seven Heads of Law of Noah are an introduction and summary of Judaism and not ends in themselves, but in fact leading to the wholeness of the 613 commandments which are as a whole the Tree of Life. Note that Hakham Luqas states quite clearly that “for the rest”, implying thereby a progression from the Seven Heads of Law of Noah to the whole of Torah Written and Oral. It is also envisaged that setting up any structure of worship which does not conform to the strict laws governing the functioning of a Synagogue and its worship services is absolutely and categorically forbidden to any Noachite and obviously to any Jew. There is only one form of Divine Service and of Divine Government and that is embodied by Jewish Orthodox Synagogues of whatever custom.</w:t>
      </w:r>
    </w:p>
    <w:p w:rsidR="008610C0" w:rsidRPr="008F66DA" w:rsidRDefault="008610C0" w:rsidP="005F02B0">
      <w:pPr>
        <w:jc w:val="both"/>
        <w:rPr>
          <w:rFonts w:cs="Calibri"/>
          <w:lang w:bidi="ar-SA"/>
        </w:rPr>
      </w:pPr>
    </w:p>
    <w:p w:rsidR="008610C0" w:rsidRPr="008F66DA" w:rsidRDefault="008610C0" w:rsidP="005F02B0">
      <w:pPr>
        <w:jc w:val="both"/>
        <w:rPr>
          <w:rFonts w:eastAsia="Times New Roman" w:cs="Calibri"/>
          <w:lang w:bidi="ar-SA"/>
        </w:rPr>
      </w:pPr>
      <w:r w:rsidRPr="008F66DA">
        <w:rPr>
          <w:rFonts w:eastAsia="Times New Roman" w:cs="Calibri"/>
          <w:lang w:bidi="ar-SA"/>
        </w:rPr>
        <w:t xml:space="preserve">What is the sin of those who come to Judaism through the gate of mercy extended to them through His Majesty King Yeshuah the Messiah and then go on to deny him before a Jewish Orthodox Bet Din for the sake of being acknowledged as Jews?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 xml:space="preserve">Let us start by saying that the Halakhah as established by the Batei Din in Yisrael and confirmed by both Chief Rabbis of Israel does not see it as against Jewish Halakhah to believe that the Master of Nazareth is the Messiah nor that through him and his teachings a Gentile is not directed to come to Judaism. Anyone saying this is not so, is simply not telling the truth! What Jewish Batei Din are against is such pagan doctrines as the 3nity and making a Hakham (Rabbi) a G-d, and making him say such lies as the Torah is abolished. In other words, Jewish Orthodox Batei Din are not against the Master of Nazareth nor his teachings or the teachings of his Jewish Talmidim, all they do not approve nor condone are what latter on in history the Gentiles teach in his name by twisting his words and adding things which he nor his Jewish Talmidim never taught. </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 xml:space="preserve">Those who are cavalier with the truth, deny or fail to acknowledge the fact that they came to the knowledge of the Torah and Judaism through His Majesty King Yeshuah the Messiah before a Bet Din, do commit a great and unpardonable sin, since they were not sincere before the Bet Din, and the Heavenly Bet Din will see that in the end their conversion be annulled and their children revert back to idolatry. For their entrance into the covenant was through the sin of simony and deceit and for which Sefer Revelation </w:t>
      </w:r>
      <w:smartTag w:uri="urn:schemas-microsoft-com:office:smarttags" w:element="time">
        <w:smartTagPr>
          <w:attr w:name="Minute" w:val="15"/>
          <w:attr w:name="Hour" w:val="22"/>
        </w:smartTagPr>
        <w:r w:rsidRPr="008F66DA">
          <w:rPr>
            <w:rFonts w:cs="Calibri"/>
            <w:lang w:bidi="ar-SA"/>
          </w:rPr>
          <w:t>22:15</w:t>
        </w:r>
      </w:smartTag>
      <w:r w:rsidRPr="008F66DA">
        <w:rPr>
          <w:rFonts w:cs="Calibri"/>
          <w:lang w:bidi="ar-SA"/>
        </w:rPr>
        <w:t xml:space="preserve"> states: “For without (outside the Heavenly Yerushalayim) are dogs, and sorcerers, and whoremongers, and murderers, and idolaters, and </w:t>
      </w:r>
      <w:r w:rsidRPr="008F66DA">
        <w:rPr>
          <w:rFonts w:cs="Calibri"/>
          <w:u w:val="single"/>
          <w:lang w:bidi="ar-SA"/>
        </w:rPr>
        <w:t>whosoever loveth and maketh a lie</w:t>
      </w:r>
      <w:r w:rsidRPr="008F66DA">
        <w:rPr>
          <w:rFonts w:cs="Calibri"/>
          <w:lang w:bidi="ar-SA"/>
        </w:rPr>
        <w:t>.” Therefore, anyone denying Yeshuah the Messiah as their gate of mercy by which they are lead to Torah and Jewish Orthodoxy is guilty of death and will be punished most severely in Gehinom, for it is on account of these that the light of the Torah is drawn away from mankind, and instead of drawing many close to the Torah their deeds of betrayal alienate many from the Torah and the true Mashiach, and are children of another father which obviously is not Avraham. Of these it is said:</w:t>
      </w:r>
    </w:p>
    <w:p w:rsidR="008610C0" w:rsidRPr="008F66DA" w:rsidRDefault="008610C0" w:rsidP="005F02B0">
      <w:pPr>
        <w:autoSpaceDE w:val="0"/>
        <w:autoSpaceDN w:val="0"/>
        <w:jc w:val="both"/>
        <w:rPr>
          <w:rFonts w:eastAsia="Times New Roman" w:cs="Calibri"/>
          <w:lang w:val="en-GB" w:bidi="ar-SA"/>
        </w:rPr>
      </w:pPr>
    </w:p>
    <w:p w:rsidR="008610C0" w:rsidRPr="008F66DA" w:rsidRDefault="008610C0" w:rsidP="005F02B0">
      <w:pPr>
        <w:ind w:left="288" w:right="288"/>
        <w:jc w:val="both"/>
        <w:rPr>
          <w:rFonts w:eastAsia="Times New Roman" w:cs="Calibri"/>
          <w:i/>
          <w:lang w:bidi="ar-SA"/>
        </w:rPr>
      </w:pPr>
      <w:r w:rsidRPr="008F66DA">
        <w:rPr>
          <w:rFonts w:eastAsia="Times New Roman" w:cs="Calibri"/>
          <w:b/>
          <w:bCs/>
          <w:i/>
          <w:lang w:bidi="ar-SA"/>
        </w:rPr>
        <w:t xml:space="preserve">Malachi </w:t>
      </w:r>
      <w:smartTag w:uri="urn:schemas-microsoft-com:office:smarttags" w:element="time">
        <w:smartTagPr>
          <w:attr w:name="Minute" w:val="10"/>
          <w:attr w:name="Hour" w:val="14"/>
        </w:smartTagPr>
        <w:r w:rsidRPr="008F66DA">
          <w:rPr>
            <w:rFonts w:eastAsia="Times New Roman" w:cs="Calibri"/>
            <w:b/>
            <w:bCs/>
            <w:i/>
            <w:lang w:bidi="ar-SA"/>
          </w:rPr>
          <w:t>2:10</w:t>
        </w:r>
      </w:smartTag>
      <w:r w:rsidRPr="008F66DA">
        <w:rPr>
          <w:rFonts w:eastAsia="Times New Roman" w:cs="Calibri"/>
          <w:i/>
          <w:lang w:bidi="ar-SA"/>
        </w:rPr>
        <w:t xml:space="preserve"> “Have we not one Father? Did not one G-d created us all? Why, then, is one person betrayed by another, in order to defile the covenant of our forefathers?”</w:t>
      </w:r>
    </w:p>
    <w:p w:rsidR="008610C0" w:rsidRPr="008F66DA" w:rsidRDefault="008610C0" w:rsidP="005F02B0">
      <w:pPr>
        <w:autoSpaceDE w:val="0"/>
        <w:autoSpaceDN w:val="0"/>
        <w:jc w:val="both"/>
        <w:rPr>
          <w:rFonts w:eastAsia="Times New Roman" w:cs="Calibri"/>
          <w:lang w:val="en-GB" w:bidi="ar-SA"/>
        </w:rPr>
      </w:pPr>
    </w:p>
    <w:p w:rsidR="008610C0" w:rsidRPr="008F66DA" w:rsidRDefault="008610C0" w:rsidP="005F02B0">
      <w:pPr>
        <w:jc w:val="both"/>
        <w:rPr>
          <w:rFonts w:cs="Calibri"/>
          <w:lang w:bidi="ar-SA"/>
        </w:rPr>
      </w:pPr>
      <w:r w:rsidRPr="008F66DA">
        <w:rPr>
          <w:rFonts w:cs="Calibri"/>
          <w:lang w:bidi="ar-SA"/>
        </w:rPr>
        <w:t xml:space="preserve">A proselyte to Judaism is known in Hebrew as a “Ger Tzadiq” – A Proselyte of Righteousness/ Justice, and how can he/she be a proselyte of Justice whilst denying for convenience sake the gate of heavenly mercy opened to him/her by which in due course lead him/her to Torah and Jewish Orthodoxy? Such an act of gross betrayal obviously can’t be considered neither “Justice” nor “Righteousness” but deeds in consonance with the ethos of the “mixed multitude.” </w:t>
      </w:r>
    </w:p>
    <w:p w:rsidR="008610C0" w:rsidRPr="008F66DA" w:rsidRDefault="008610C0" w:rsidP="005F02B0">
      <w:pPr>
        <w:jc w:val="both"/>
        <w:rPr>
          <w:rFonts w:cs="Calibri"/>
          <w:lang w:bidi="ar-SA"/>
        </w:rPr>
      </w:pPr>
    </w:p>
    <w:p w:rsidR="008610C0" w:rsidRPr="008F66DA" w:rsidRDefault="008610C0" w:rsidP="005F02B0">
      <w:pPr>
        <w:jc w:val="both"/>
        <w:rPr>
          <w:rFonts w:cs="Calibri"/>
          <w:b/>
          <w:bCs/>
          <w:lang w:bidi="ar-SA"/>
        </w:rPr>
      </w:pPr>
      <w:r w:rsidRPr="008F66DA">
        <w:rPr>
          <w:rFonts w:cs="Calibri"/>
          <w:b/>
          <w:bCs/>
          <w:lang w:bidi="ar-SA"/>
        </w:rPr>
        <w:t>Conclusion</w:t>
      </w:r>
    </w:p>
    <w:p w:rsidR="008610C0" w:rsidRPr="008F66DA" w:rsidRDefault="008610C0" w:rsidP="005F02B0">
      <w:pPr>
        <w:jc w:val="both"/>
        <w:rPr>
          <w:rFonts w:cs="Calibri"/>
          <w:lang w:bidi="ar-SA"/>
        </w:rPr>
      </w:pPr>
    </w:p>
    <w:p w:rsidR="008610C0" w:rsidRPr="008F66DA" w:rsidRDefault="008610C0" w:rsidP="005F02B0">
      <w:pPr>
        <w:jc w:val="both"/>
        <w:rPr>
          <w:rFonts w:cs="Calibri"/>
          <w:lang w:bidi="ar-SA"/>
        </w:rPr>
      </w:pPr>
      <w:r w:rsidRPr="008F66DA">
        <w:rPr>
          <w:rFonts w:cs="Calibri"/>
          <w:lang w:bidi="ar-SA"/>
        </w:rPr>
        <w:t>Understanding Adam, and therefore Mashiach, is not so simple, as our psalmist (Adam) said:</w:t>
      </w:r>
    </w:p>
    <w:p w:rsidR="008610C0" w:rsidRPr="008F66DA" w:rsidRDefault="008610C0" w:rsidP="005F02B0">
      <w:pPr>
        <w:jc w:val="both"/>
        <w:rPr>
          <w:rFonts w:cs="Calibri"/>
          <w:lang w:bidi="ar-SA"/>
        </w:rPr>
      </w:pPr>
    </w:p>
    <w:p w:rsidR="008610C0" w:rsidRPr="008F66DA" w:rsidRDefault="008610C0" w:rsidP="005F02B0">
      <w:pPr>
        <w:ind w:left="288" w:right="288"/>
        <w:jc w:val="both"/>
        <w:rPr>
          <w:rFonts w:cs="Calibri"/>
          <w:i/>
          <w:iCs/>
          <w:lang w:bidi="ar-SA"/>
        </w:rPr>
      </w:pPr>
      <w:r w:rsidRPr="008F66DA">
        <w:rPr>
          <w:rFonts w:cs="Calibri"/>
          <w:b/>
          <w:bCs/>
          <w:i/>
          <w:iCs/>
          <w:lang w:bidi="ar-SA"/>
        </w:rPr>
        <w:t>Tehillim (Psalms) 139:14</w:t>
      </w:r>
      <w:r w:rsidRPr="008F66DA">
        <w:rPr>
          <w:rFonts w:cs="Calibri"/>
          <w:i/>
          <w:iCs/>
          <w:lang w:bidi="ar-SA"/>
        </w:rPr>
        <w:t xml:space="preserve"> I will give thanks unto Thee, for I am fearfully and wonderfully made; wonderful are </w:t>
      </w:r>
      <w:r w:rsidR="00D9062D" w:rsidRPr="008F66DA">
        <w:rPr>
          <w:rFonts w:cs="Calibri"/>
          <w:i/>
          <w:iCs/>
          <w:lang w:bidi="ar-SA"/>
        </w:rPr>
        <w:t>Your</w:t>
      </w:r>
      <w:r w:rsidRPr="008F66DA">
        <w:rPr>
          <w:rFonts w:cs="Calibri"/>
          <w:i/>
          <w:iCs/>
          <w:lang w:bidi="ar-SA"/>
        </w:rPr>
        <w:t xml:space="preserve"> works; and that my soul know</w:t>
      </w:r>
      <w:r w:rsidR="00D9062D" w:rsidRPr="008F66DA">
        <w:rPr>
          <w:rFonts w:cs="Calibri"/>
          <w:i/>
          <w:iCs/>
          <w:lang w:bidi="ar-SA"/>
        </w:rPr>
        <w:t>s</w:t>
      </w:r>
      <w:r w:rsidRPr="008F66DA">
        <w:rPr>
          <w:rFonts w:cs="Calibri"/>
          <w:i/>
          <w:iCs/>
          <w:lang w:bidi="ar-SA"/>
        </w:rPr>
        <w:t xml:space="preserve"> right well.</w:t>
      </w:r>
    </w:p>
    <w:p w:rsidR="008610C0" w:rsidRDefault="008610C0" w:rsidP="005F02B0">
      <w:pPr>
        <w:pBdr>
          <w:bottom w:val="double" w:sz="6" w:space="1" w:color="auto"/>
        </w:pBdr>
        <w:jc w:val="both"/>
        <w:rPr>
          <w:rFonts w:ascii="Times New Roman" w:hAnsi="Times New Roman" w:cs="Times New Roman"/>
          <w:sz w:val="24"/>
          <w:lang w:bidi="ar-SA"/>
        </w:rPr>
      </w:pPr>
    </w:p>
    <w:p w:rsidR="00D9062D" w:rsidRDefault="00D9062D" w:rsidP="005F02B0">
      <w:pPr>
        <w:jc w:val="both"/>
        <w:rPr>
          <w:rFonts w:ascii="Times New Roman" w:hAnsi="Times New Roman" w:cs="Times New Roman"/>
          <w:sz w:val="24"/>
          <w:lang w:bidi="ar-SA"/>
        </w:rPr>
      </w:pPr>
    </w:p>
    <w:p w:rsidR="00D9062D" w:rsidRPr="008610C0" w:rsidRDefault="00D9062D" w:rsidP="005F02B0">
      <w:pPr>
        <w:jc w:val="both"/>
        <w:rPr>
          <w:rFonts w:ascii="Cambria" w:hAnsi="Cambria" w:cs="Times New Roman"/>
          <w:b/>
          <w:bCs/>
          <w:sz w:val="28"/>
          <w:szCs w:val="28"/>
          <w:lang w:bidi="ar-SA"/>
        </w:rPr>
      </w:pPr>
      <w:r w:rsidRPr="00D9062D">
        <w:rPr>
          <w:rFonts w:ascii="Cambria" w:eastAsia="Times New Roman" w:hAnsi="Cambria" w:cs="Calibri"/>
          <w:b/>
          <w:bCs/>
          <w:sz w:val="28"/>
          <w:szCs w:val="28"/>
        </w:rPr>
        <w:t>Ashlamatah:</w:t>
      </w:r>
      <w:r w:rsidRPr="00D9062D">
        <w:rPr>
          <w:rFonts w:ascii="Cambria" w:hAnsi="Cambria" w:cs="Times New Roman"/>
          <w:b/>
          <w:bCs/>
          <w:sz w:val="28"/>
          <w:szCs w:val="28"/>
        </w:rPr>
        <w:t xml:space="preserve"> </w:t>
      </w:r>
      <w:bookmarkStart w:id="7" w:name="_Hlk535934984"/>
      <w:r w:rsidRPr="00D9062D">
        <w:rPr>
          <w:rFonts w:ascii="Cambria" w:eastAsia="Times New Roman" w:hAnsi="Cambria" w:cs="Calibri"/>
          <w:b/>
          <w:bCs/>
          <w:sz w:val="28"/>
          <w:szCs w:val="28"/>
        </w:rPr>
        <w:t>Yeshayahu (Isaiah) 55:2-11</w:t>
      </w:r>
      <w:bookmarkEnd w:id="7"/>
    </w:p>
    <w:p w:rsidR="0054020F" w:rsidRPr="008F66DA" w:rsidRDefault="0054020F" w:rsidP="005F02B0">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A6A57" w:rsidRPr="008F66DA" w:rsidTr="008F66DA">
        <w:tc>
          <w:tcPr>
            <w:tcW w:w="5220" w:type="dxa"/>
            <w:shd w:val="clear" w:color="auto" w:fill="auto"/>
          </w:tcPr>
          <w:p w:rsidR="00CA6A57" w:rsidRPr="008F66DA" w:rsidRDefault="00CA6A57" w:rsidP="005F02B0">
            <w:pPr>
              <w:jc w:val="center"/>
              <w:rPr>
                <w:rFonts w:cs="Calibri"/>
                <w:b/>
                <w:bCs/>
              </w:rPr>
            </w:pPr>
            <w:r w:rsidRPr="008F66DA">
              <w:rPr>
                <w:rFonts w:cs="Calibri"/>
                <w:b/>
                <w:bCs/>
              </w:rPr>
              <w:t>Rashi</w:t>
            </w:r>
          </w:p>
        </w:tc>
        <w:tc>
          <w:tcPr>
            <w:tcW w:w="5220" w:type="dxa"/>
            <w:shd w:val="clear" w:color="auto" w:fill="auto"/>
          </w:tcPr>
          <w:p w:rsidR="00CA6A57" w:rsidRPr="008F66DA" w:rsidRDefault="00CA6A57" w:rsidP="005F02B0">
            <w:pPr>
              <w:jc w:val="center"/>
              <w:rPr>
                <w:rFonts w:cs="Calibri"/>
                <w:b/>
                <w:bCs/>
              </w:rPr>
            </w:pPr>
            <w:r w:rsidRPr="008F66DA">
              <w:rPr>
                <w:rFonts w:cs="Calibri"/>
                <w:b/>
                <w:bCs/>
              </w:rPr>
              <w:t>Targum</w:t>
            </w:r>
          </w:p>
        </w:tc>
      </w:tr>
      <w:tr w:rsidR="00232FE4" w:rsidRPr="008F66DA" w:rsidTr="008F66DA">
        <w:tc>
          <w:tcPr>
            <w:tcW w:w="5220" w:type="dxa"/>
            <w:shd w:val="clear" w:color="auto" w:fill="E2EFD9"/>
          </w:tcPr>
          <w:p w:rsidR="00232FE4" w:rsidRPr="008F66DA" w:rsidRDefault="00232FE4" w:rsidP="005F02B0">
            <w:pPr>
              <w:jc w:val="both"/>
              <w:rPr>
                <w:rFonts w:cs="Calibri"/>
              </w:rPr>
            </w:pPr>
            <w:r w:rsidRPr="008F66DA">
              <w:rPr>
                <w:rFonts w:cs="Calibri"/>
              </w:rPr>
              <w:t xml:space="preserve">1. Ho! All who thirst, go to water, and whoever has no money, go, buy and eat, and go, buy without money and without a price, wine and milk.  </w:t>
            </w:r>
          </w:p>
        </w:tc>
        <w:tc>
          <w:tcPr>
            <w:tcW w:w="5220" w:type="dxa"/>
            <w:shd w:val="clear" w:color="auto" w:fill="E2EFD9"/>
          </w:tcPr>
          <w:p w:rsidR="00232FE4" w:rsidRPr="008F66DA" w:rsidRDefault="008B36D2" w:rsidP="005F02B0">
            <w:pPr>
              <w:jc w:val="both"/>
              <w:rPr>
                <w:rFonts w:cs="Calibri"/>
              </w:rPr>
            </w:pPr>
            <w:r w:rsidRPr="008F66DA">
              <w:rPr>
                <w:rFonts w:cs="Calibri"/>
              </w:rPr>
              <w:t xml:space="preserve">1. </w:t>
            </w:r>
            <w:r w:rsidR="00D26BE6" w:rsidRPr="008F66DA">
              <w:rPr>
                <w:rFonts w:cs="Calibri"/>
              </w:rPr>
              <w:t xml:space="preserve">"Ho, every one who wishes to learn, let him come and learn; and he who has no money, come, hear and learn! Come, hear and learn, without price and not with mammon, teaching which is better than wine and milk. </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2. </w:t>
            </w:r>
            <w:r w:rsidR="002E7FC2" w:rsidRPr="008F66DA">
              <w:rPr>
                <w:rFonts w:cs="Calibri"/>
              </w:rPr>
              <w:t xml:space="preserve">Why should you weigh out money without bread and your toil without satiety? Hearken to Me and eat what is good, and your soul shall delight in fatness. </w:t>
            </w:r>
          </w:p>
        </w:tc>
        <w:tc>
          <w:tcPr>
            <w:tcW w:w="5220" w:type="dxa"/>
            <w:shd w:val="clear" w:color="auto" w:fill="auto"/>
          </w:tcPr>
          <w:p w:rsidR="00AD3618" w:rsidRPr="008F66DA" w:rsidRDefault="00AD3618" w:rsidP="005F02B0">
            <w:pPr>
              <w:jc w:val="both"/>
              <w:rPr>
                <w:rFonts w:cs="Calibri"/>
              </w:rPr>
            </w:pPr>
            <w:r w:rsidRPr="008F66DA">
              <w:rPr>
                <w:rFonts w:cs="Calibri"/>
              </w:rPr>
              <w:t xml:space="preserve">2. </w:t>
            </w:r>
            <w:r w:rsidR="00111EE2" w:rsidRPr="008F66DA">
              <w:rPr>
                <w:rFonts w:cs="Calibri"/>
              </w:rPr>
              <w:t>Why do you spend your money for that which is not to eat, and your labor for that which does not satisfy? Attend to my Memra diligently, and eat what is good, and your soul will delight itself in that which is fat.</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3.  </w:t>
            </w:r>
            <w:r w:rsidR="008B36D2" w:rsidRPr="008F66DA">
              <w:rPr>
                <w:rFonts w:cs="Calibri"/>
              </w:rPr>
              <w:t xml:space="preserve">Incline your ear and come to Me, </w:t>
            </w:r>
            <w:r w:rsidR="008B36D2" w:rsidRPr="008F66DA">
              <w:rPr>
                <w:rFonts w:cs="Calibri"/>
                <w:b/>
                <w:bCs/>
                <w:highlight w:val="yellow"/>
              </w:rPr>
              <w:t>hearken and your soul shall live, and I will make for you an everlasting covenant, the dependable mercies of David.</w:t>
            </w:r>
          </w:p>
        </w:tc>
        <w:tc>
          <w:tcPr>
            <w:tcW w:w="5220" w:type="dxa"/>
            <w:shd w:val="clear" w:color="auto" w:fill="auto"/>
          </w:tcPr>
          <w:p w:rsidR="00AD3618" w:rsidRPr="008F66DA" w:rsidRDefault="00AD3618" w:rsidP="005F02B0">
            <w:pPr>
              <w:jc w:val="both"/>
              <w:rPr>
                <w:rFonts w:cs="Calibri"/>
              </w:rPr>
            </w:pPr>
            <w:r w:rsidRPr="008F66DA">
              <w:rPr>
                <w:rFonts w:cs="Calibri"/>
              </w:rPr>
              <w:t xml:space="preserve">3.  </w:t>
            </w:r>
            <w:r w:rsidR="00D26BE6" w:rsidRPr="008F66DA">
              <w:rPr>
                <w:rFonts w:cs="Calibri"/>
              </w:rPr>
              <w:t xml:space="preserve">Incline your ear, and attend to my </w:t>
            </w:r>
            <w:r w:rsidR="00D26BE6" w:rsidRPr="008F66DA">
              <w:rPr>
                <w:rFonts w:cs="Calibri"/>
                <w:u w:val="single"/>
              </w:rPr>
              <w:t>Memra;</w:t>
            </w:r>
            <w:r w:rsidR="00D26BE6" w:rsidRPr="008F66DA">
              <w:rPr>
                <w:rFonts w:cs="Calibri"/>
              </w:rPr>
              <w:t xml:space="preserve"> hear, that your soul may live; and I will make with you </w:t>
            </w:r>
            <w:r w:rsidR="00D26BE6" w:rsidRPr="008F66DA">
              <w:rPr>
                <w:rFonts w:cs="Calibri"/>
                <w:b/>
                <w:bCs/>
                <w:highlight w:val="yellow"/>
              </w:rPr>
              <w:t>an everlasting covenant, the sure benefits of David.</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4. </w:t>
            </w:r>
            <w:r w:rsidR="008B36D2" w:rsidRPr="008F66DA">
              <w:rPr>
                <w:rFonts w:cs="Calibri"/>
              </w:rPr>
              <w:t>Behold, a witness to nations have I appointed him, a ruler and a commander of nations.</w:t>
            </w:r>
          </w:p>
        </w:tc>
        <w:tc>
          <w:tcPr>
            <w:tcW w:w="5220" w:type="dxa"/>
            <w:shd w:val="clear" w:color="auto" w:fill="auto"/>
          </w:tcPr>
          <w:p w:rsidR="00AD3618" w:rsidRPr="008F66DA" w:rsidRDefault="00AD3618" w:rsidP="005F02B0">
            <w:pPr>
              <w:jc w:val="both"/>
              <w:rPr>
                <w:rFonts w:cs="Calibri"/>
              </w:rPr>
            </w:pPr>
            <w:r w:rsidRPr="008F66DA">
              <w:rPr>
                <w:rFonts w:cs="Calibri"/>
              </w:rPr>
              <w:t xml:space="preserve">4. </w:t>
            </w:r>
            <w:r w:rsidR="00D26BE6" w:rsidRPr="008F66DA">
              <w:rPr>
                <w:rFonts w:cs="Calibri"/>
                <w:b/>
                <w:bCs/>
                <w:highlight w:val="yellow"/>
              </w:rPr>
              <w:t>Behold, I appointed him a prince to the peoples, a king and a ruler over all the kingdoms.</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5. </w:t>
            </w:r>
            <w:r w:rsidR="008B36D2" w:rsidRPr="008F66DA">
              <w:rPr>
                <w:rFonts w:cs="Calibri"/>
              </w:rPr>
              <w:t>Behold, a nation you do not know you shall call, and a nation that did not know you shall run to you, for the sake of the Lord your God and for the Holy One of Israel, for He glorified you.</w:t>
            </w:r>
          </w:p>
        </w:tc>
        <w:tc>
          <w:tcPr>
            <w:tcW w:w="5220" w:type="dxa"/>
            <w:shd w:val="clear" w:color="auto" w:fill="auto"/>
          </w:tcPr>
          <w:p w:rsidR="00AD3618" w:rsidRPr="008F66DA" w:rsidRDefault="00AD3618" w:rsidP="005F02B0">
            <w:pPr>
              <w:jc w:val="both"/>
              <w:rPr>
                <w:rFonts w:cs="Calibri"/>
              </w:rPr>
            </w:pPr>
            <w:r w:rsidRPr="008F66DA">
              <w:rPr>
                <w:rFonts w:cs="Calibri"/>
              </w:rPr>
              <w:t xml:space="preserve">5. </w:t>
            </w:r>
            <w:r w:rsidR="00D26BE6" w:rsidRPr="008F66DA">
              <w:rPr>
                <w:rFonts w:cs="Calibri"/>
              </w:rPr>
              <w:t xml:space="preserve">Behold, people that you know not will serve you, and people that knew you not will run to offer tribute to you, for the sake of the LORD your God, </w:t>
            </w:r>
            <w:r w:rsidR="00D26BE6" w:rsidRPr="008F66DA">
              <w:rPr>
                <w:rFonts w:cs="Calibri"/>
                <w:b/>
                <w:bCs/>
                <w:highlight w:val="yellow"/>
              </w:rPr>
              <w:t>and of the Holy One of Israel</w:t>
            </w:r>
            <w:r w:rsidR="00D26BE6" w:rsidRPr="008F66DA">
              <w:rPr>
                <w:rFonts w:cs="Calibri"/>
              </w:rPr>
              <w:t>, for he has glorified you.</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6. </w:t>
            </w:r>
            <w:r w:rsidR="002E7FC2" w:rsidRPr="008F66DA">
              <w:rPr>
                <w:rFonts w:cs="Calibri"/>
              </w:rPr>
              <w:t xml:space="preserve"> </w:t>
            </w:r>
            <w:r w:rsidR="008B36D2" w:rsidRPr="008F66DA">
              <w:rPr>
                <w:rFonts w:cs="Calibri"/>
              </w:rPr>
              <w:t>Seek the Lord when He is found, call Him when He is near.</w:t>
            </w:r>
          </w:p>
        </w:tc>
        <w:tc>
          <w:tcPr>
            <w:tcW w:w="5220" w:type="dxa"/>
            <w:shd w:val="clear" w:color="auto" w:fill="auto"/>
          </w:tcPr>
          <w:p w:rsidR="00AD3618" w:rsidRPr="008F66DA" w:rsidRDefault="00AD3618" w:rsidP="005F02B0">
            <w:pPr>
              <w:jc w:val="both"/>
              <w:rPr>
                <w:rFonts w:cs="Calibri"/>
              </w:rPr>
            </w:pPr>
            <w:r w:rsidRPr="008F66DA">
              <w:rPr>
                <w:rFonts w:cs="Calibri"/>
              </w:rPr>
              <w:t xml:space="preserve">6.  </w:t>
            </w:r>
            <w:r w:rsidR="00D26BE6" w:rsidRPr="008F66DA">
              <w:rPr>
                <w:rFonts w:cs="Calibri"/>
              </w:rPr>
              <w:t>Seek the fear of</w:t>
            </w:r>
            <w:r w:rsidR="00111EE2" w:rsidRPr="008F66DA">
              <w:rPr>
                <w:rFonts w:cs="Calibri"/>
              </w:rPr>
              <w:t xml:space="preserve"> </w:t>
            </w:r>
            <w:r w:rsidR="00D26BE6" w:rsidRPr="008F66DA">
              <w:rPr>
                <w:rFonts w:cs="Calibri"/>
              </w:rPr>
              <w:t>the LORD</w:t>
            </w:r>
            <w:r w:rsidR="00111EE2" w:rsidRPr="008F66DA">
              <w:rPr>
                <w:rFonts w:cs="Calibri"/>
              </w:rPr>
              <w:t xml:space="preserve"> while you live, beseech </w:t>
            </w:r>
            <w:r w:rsidR="00111EE2" w:rsidRPr="008F66DA">
              <w:rPr>
                <w:rFonts w:cs="Calibri"/>
                <w:u w:val="single"/>
              </w:rPr>
              <w:t>before</w:t>
            </w:r>
            <w:r w:rsidR="00111EE2" w:rsidRPr="008F66DA">
              <w:rPr>
                <w:rFonts w:cs="Calibri"/>
              </w:rPr>
              <w:t xml:space="preserve"> him while you live; </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7. </w:t>
            </w:r>
            <w:r w:rsidR="008B36D2" w:rsidRPr="008F66DA">
              <w:rPr>
                <w:rFonts w:cs="Calibri"/>
              </w:rPr>
              <w:t>The wicked shall give up his way, and the man of iniquity his thoughts, and he shall return to the Lord, Who shall have mercy upon him, and to our God, for He will freely pardon.</w:t>
            </w:r>
          </w:p>
        </w:tc>
        <w:tc>
          <w:tcPr>
            <w:tcW w:w="5220" w:type="dxa"/>
            <w:shd w:val="clear" w:color="auto" w:fill="auto"/>
          </w:tcPr>
          <w:p w:rsidR="00AD3618" w:rsidRPr="008F66DA" w:rsidRDefault="00AD3618" w:rsidP="005F02B0">
            <w:pPr>
              <w:jc w:val="both"/>
              <w:rPr>
                <w:rFonts w:cs="Calibri"/>
              </w:rPr>
            </w:pPr>
            <w:r w:rsidRPr="008F66DA">
              <w:rPr>
                <w:rFonts w:cs="Calibri"/>
              </w:rPr>
              <w:t xml:space="preserve">7. </w:t>
            </w:r>
            <w:r w:rsidR="00BE4A66" w:rsidRPr="008F66DA">
              <w:rPr>
                <w:rFonts w:cs="Calibri"/>
              </w:rPr>
              <w:t>let the wicked forsake his wicked way and man who robs his conceptions: let him return to the service o</w:t>
            </w:r>
            <w:r w:rsidR="00F575A5" w:rsidRPr="008F66DA">
              <w:rPr>
                <w:rFonts w:cs="Calibri"/>
              </w:rPr>
              <w:t xml:space="preserve">f </w:t>
            </w:r>
            <w:r w:rsidR="00BE4A66" w:rsidRPr="008F66DA">
              <w:rPr>
                <w:rFonts w:cs="Calibri"/>
              </w:rPr>
              <w:t xml:space="preserve">the LORD, that he may have mercy upon him, and to the fear of our God, for </w:t>
            </w:r>
            <w:r w:rsidR="00F575A5" w:rsidRPr="008F66DA">
              <w:rPr>
                <w:rFonts w:cs="Calibri"/>
              </w:rPr>
              <w:t>H</w:t>
            </w:r>
            <w:r w:rsidR="00BE4A66" w:rsidRPr="008F66DA">
              <w:rPr>
                <w:rFonts w:cs="Calibri"/>
              </w:rPr>
              <w:t>e will abundantly pardon.</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8. </w:t>
            </w:r>
            <w:r w:rsidR="008B36D2" w:rsidRPr="008F66DA">
              <w:rPr>
                <w:rFonts w:cs="Calibri"/>
                <w:b/>
                <w:bCs/>
                <w:highlight w:val="yellow"/>
              </w:rPr>
              <w:t>"For My thoughts are not your thoughts, neither are your ways My ways," says the Lord.</w:t>
            </w:r>
          </w:p>
        </w:tc>
        <w:tc>
          <w:tcPr>
            <w:tcW w:w="5220" w:type="dxa"/>
            <w:shd w:val="clear" w:color="auto" w:fill="auto"/>
          </w:tcPr>
          <w:p w:rsidR="00AD3618" w:rsidRPr="008F66DA" w:rsidRDefault="00AD3618" w:rsidP="005F02B0">
            <w:pPr>
              <w:jc w:val="both"/>
              <w:rPr>
                <w:rFonts w:cs="Calibri"/>
              </w:rPr>
            </w:pPr>
            <w:r w:rsidRPr="008F66DA">
              <w:rPr>
                <w:rFonts w:cs="Calibri"/>
              </w:rPr>
              <w:t xml:space="preserve">8. </w:t>
            </w:r>
            <w:r w:rsidR="00BE4A66" w:rsidRPr="008F66DA">
              <w:rPr>
                <w:rFonts w:cs="Calibri"/>
              </w:rPr>
              <w:t xml:space="preserve">For not as my thoughts are your thoughts, neither are your ways correct as </w:t>
            </w:r>
            <w:r w:rsidR="00BE4A66" w:rsidRPr="008F66DA">
              <w:rPr>
                <w:rFonts w:cs="Calibri"/>
                <w:u w:val="single"/>
              </w:rPr>
              <w:t>the</w:t>
            </w:r>
            <w:r w:rsidR="00BE4A66" w:rsidRPr="008F66DA">
              <w:rPr>
                <w:rFonts w:cs="Calibri"/>
              </w:rPr>
              <w:t xml:space="preserve"> ways o</w:t>
            </w:r>
            <w:r w:rsidR="00F575A5" w:rsidRPr="008F66DA">
              <w:rPr>
                <w:rFonts w:cs="Calibri"/>
              </w:rPr>
              <w:t xml:space="preserve">f </w:t>
            </w:r>
            <w:r w:rsidR="00BE4A66" w:rsidRPr="008F66DA">
              <w:rPr>
                <w:rFonts w:cs="Calibri"/>
              </w:rPr>
              <w:t>my goodness, says the LORD.</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9. </w:t>
            </w:r>
            <w:r w:rsidR="00232FE4" w:rsidRPr="008F66DA">
              <w:rPr>
                <w:rFonts w:cs="Calibri"/>
              </w:rPr>
              <w:t>"As the heavens are higher than the earth, so are My ways higher than your ways and My thoughts [higher] than your thoughts.</w:t>
            </w:r>
          </w:p>
        </w:tc>
        <w:tc>
          <w:tcPr>
            <w:tcW w:w="5220" w:type="dxa"/>
            <w:shd w:val="clear" w:color="auto" w:fill="auto"/>
          </w:tcPr>
          <w:p w:rsidR="00AD3618" w:rsidRPr="008F66DA" w:rsidRDefault="00AD3618" w:rsidP="005F02B0">
            <w:pPr>
              <w:jc w:val="both"/>
              <w:rPr>
                <w:rFonts w:cs="Calibri"/>
              </w:rPr>
            </w:pPr>
            <w:r w:rsidRPr="008F66DA">
              <w:rPr>
                <w:rFonts w:cs="Calibri"/>
              </w:rPr>
              <w:t xml:space="preserve">9. </w:t>
            </w:r>
            <w:r w:rsidR="00BE4A66" w:rsidRPr="008F66DA">
              <w:rPr>
                <w:rFonts w:cs="Calibri"/>
              </w:rPr>
              <w:t xml:space="preserve">For just as the heavens, which are higher than the earth, so are the ways of my goodness more </w:t>
            </w:r>
            <w:r w:rsidR="00BE4A66" w:rsidRPr="008F66DA">
              <w:rPr>
                <w:rFonts w:cs="Calibri"/>
                <w:u w:val="single"/>
              </w:rPr>
              <w:t>correct</w:t>
            </w:r>
            <w:r w:rsidR="00BE4A66" w:rsidRPr="008F66DA">
              <w:rPr>
                <w:rFonts w:cs="Calibri"/>
              </w:rPr>
              <w:t xml:space="preserve"> than your ways, and my thoughts prove (to be) better planned than your thoughts.</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10. </w:t>
            </w:r>
            <w:r w:rsidR="00232FE4" w:rsidRPr="008F66DA">
              <w:rPr>
                <w:rFonts w:cs="Calibri"/>
              </w:rPr>
              <w:t>For, just as the rain and the snow fall from the heavens, and it does not return there, unless it has satiated the earth and fructified it and furthered its growth, and has given seed to the sower and bread to the eater,</w:t>
            </w:r>
          </w:p>
        </w:tc>
        <w:tc>
          <w:tcPr>
            <w:tcW w:w="5220" w:type="dxa"/>
            <w:shd w:val="clear" w:color="auto" w:fill="auto"/>
          </w:tcPr>
          <w:p w:rsidR="00AD3618" w:rsidRPr="008F66DA" w:rsidRDefault="00AD3618" w:rsidP="005F02B0">
            <w:pPr>
              <w:jc w:val="both"/>
              <w:rPr>
                <w:rFonts w:cs="Calibri"/>
              </w:rPr>
            </w:pPr>
            <w:r w:rsidRPr="008F66DA">
              <w:rPr>
                <w:rFonts w:cs="Calibri"/>
              </w:rPr>
              <w:t xml:space="preserve">10. </w:t>
            </w:r>
            <w:r w:rsidR="00BE4A66" w:rsidRPr="008F66DA">
              <w:rPr>
                <w:rFonts w:cs="Calibri"/>
              </w:rPr>
              <w:t>For as the rain and the snow, which come down from the heavens, and it is no</w:t>
            </w:r>
            <w:r w:rsidR="00F575A5" w:rsidRPr="008F66DA">
              <w:rPr>
                <w:rFonts w:cs="Calibri"/>
              </w:rPr>
              <w:t>t</w:t>
            </w:r>
            <w:r w:rsidR="00BE4A66" w:rsidRPr="008F66DA">
              <w:rPr>
                <w:rFonts w:cs="Calibri"/>
              </w:rPr>
              <w:t xml:space="preserve">, possible for them that </w:t>
            </w:r>
            <w:r w:rsidR="00BE4A66" w:rsidRPr="008F66DA">
              <w:rPr>
                <w:rFonts w:cs="Calibri"/>
                <w:u w:val="single"/>
              </w:rPr>
              <w:t>they</w:t>
            </w:r>
            <w:r w:rsidR="00BE4A66" w:rsidRPr="008F66DA">
              <w:rPr>
                <w:rFonts w:cs="Calibri"/>
              </w:rPr>
              <w:t xml:space="preserve"> should return thither, but water the earth, increasing it and making it sprout, giving seeds, enough for the sower and bread, enough for the eater,</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11. </w:t>
            </w:r>
            <w:r w:rsidR="00232FE4" w:rsidRPr="008F66DA">
              <w:rPr>
                <w:rFonts w:cs="Calibri"/>
                <w:b/>
                <w:bCs/>
                <w:highlight w:val="yellow"/>
              </w:rPr>
              <w:t>so shall be My word that emanates from My mouth; it shall not return to Me empty, unless it has done what I desire and has made prosperous the one to whom I sent it.</w:t>
            </w:r>
          </w:p>
        </w:tc>
        <w:tc>
          <w:tcPr>
            <w:tcW w:w="5220" w:type="dxa"/>
            <w:shd w:val="clear" w:color="auto" w:fill="auto"/>
          </w:tcPr>
          <w:p w:rsidR="00AD3618" w:rsidRPr="008F66DA" w:rsidRDefault="00AD3618" w:rsidP="005F02B0">
            <w:pPr>
              <w:jc w:val="both"/>
              <w:rPr>
                <w:rFonts w:cs="Calibri"/>
              </w:rPr>
            </w:pPr>
            <w:r w:rsidRPr="008F66DA">
              <w:rPr>
                <w:rFonts w:cs="Calibri"/>
              </w:rPr>
              <w:t xml:space="preserve">11. </w:t>
            </w:r>
            <w:r w:rsidR="00111EE2" w:rsidRPr="008F66DA">
              <w:rPr>
                <w:rFonts w:cs="Calibri"/>
              </w:rPr>
              <w:t xml:space="preserve">so is </w:t>
            </w:r>
            <w:r w:rsidR="00111EE2" w:rsidRPr="008F66DA">
              <w:rPr>
                <w:rFonts w:cs="Calibri"/>
                <w:u w:val="single"/>
              </w:rPr>
              <w:t>the</w:t>
            </w:r>
            <w:r w:rsidR="00111EE2" w:rsidRPr="008F66DA">
              <w:rPr>
                <w:rFonts w:cs="Calibri"/>
              </w:rPr>
              <w:t xml:space="preserve"> word</w:t>
            </w:r>
            <w:r w:rsidR="00F575A5" w:rsidRPr="008F66DA">
              <w:rPr>
                <w:rFonts w:cs="Calibri"/>
              </w:rPr>
              <w:t xml:space="preserve"> of</w:t>
            </w:r>
            <w:r w:rsidR="009A631B" w:rsidRPr="008F66DA">
              <w:rPr>
                <w:rFonts w:cs="Calibri"/>
              </w:rPr>
              <w:t xml:space="preserve"> M</w:t>
            </w:r>
            <w:r w:rsidR="00F575A5" w:rsidRPr="008F66DA">
              <w:rPr>
                <w:rFonts w:cs="Calibri"/>
              </w:rPr>
              <w:t xml:space="preserve">y goodness that goes forth before </w:t>
            </w:r>
            <w:r w:rsidR="009A631B" w:rsidRPr="008F66DA">
              <w:rPr>
                <w:rFonts w:cs="Calibri"/>
              </w:rPr>
              <w:t>M</w:t>
            </w:r>
            <w:r w:rsidR="00F575A5" w:rsidRPr="008F66DA">
              <w:rPr>
                <w:rFonts w:cs="Calibri"/>
              </w:rPr>
              <w:t xml:space="preserve">e; it is not possible </w:t>
            </w:r>
            <w:r w:rsidR="00F575A5" w:rsidRPr="008F66DA">
              <w:rPr>
                <w:rFonts w:cs="Calibri"/>
                <w:u w:val="single"/>
              </w:rPr>
              <w:t>that</w:t>
            </w:r>
            <w:r w:rsidR="00F575A5" w:rsidRPr="008F66DA">
              <w:rPr>
                <w:rFonts w:cs="Calibri"/>
              </w:rPr>
              <w:t xml:space="preserve"> it </w:t>
            </w:r>
            <w:r w:rsidR="009A631B" w:rsidRPr="008F66DA">
              <w:rPr>
                <w:rFonts w:cs="Calibri"/>
              </w:rPr>
              <w:t>wi</w:t>
            </w:r>
            <w:r w:rsidR="00F575A5" w:rsidRPr="008F66DA">
              <w:rPr>
                <w:rFonts w:cs="Calibri"/>
              </w:rPr>
              <w:t xml:space="preserve">ll return before </w:t>
            </w:r>
            <w:r w:rsidR="009A631B" w:rsidRPr="008F66DA">
              <w:rPr>
                <w:rFonts w:cs="Calibri"/>
              </w:rPr>
              <w:t>M</w:t>
            </w:r>
            <w:r w:rsidR="00F575A5" w:rsidRPr="008F66DA">
              <w:rPr>
                <w:rFonts w:cs="Calibri"/>
              </w:rPr>
              <w:t xml:space="preserve">e </w:t>
            </w:r>
            <w:r w:rsidR="009A631B" w:rsidRPr="008F66DA">
              <w:rPr>
                <w:rFonts w:cs="Calibri"/>
              </w:rPr>
              <w:t>empty but</w:t>
            </w:r>
            <w:r w:rsidR="00F575A5" w:rsidRPr="008F66DA">
              <w:rPr>
                <w:rFonts w:cs="Calibri"/>
              </w:rPr>
              <w:t xml:space="preserve"> accomplishes that which I please. and prospers in the thing for which I sent it.</w:t>
            </w:r>
          </w:p>
        </w:tc>
      </w:tr>
      <w:tr w:rsidR="00AD3618" w:rsidRPr="008F66DA" w:rsidTr="008F66DA">
        <w:tc>
          <w:tcPr>
            <w:tcW w:w="5220" w:type="dxa"/>
            <w:shd w:val="clear" w:color="auto" w:fill="auto"/>
          </w:tcPr>
          <w:p w:rsidR="00AD3618" w:rsidRPr="008F66DA" w:rsidRDefault="00AD3618" w:rsidP="005F02B0">
            <w:pPr>
              <w:jc w:val="both"/>
              <w:rPr>
                <w:rFonts w:cs="Calibri"/>
              </w:rPr>
            </w:pPr>
            <w:r w:rsidRPr="008F66DA">
              <w:rPr>
                <w:rFonts w:cs="Calibri"/>
              </w:rPr>
              <w:t xml:space="preserve">12. </w:t>
            </w:r>
            <w:r w:rsidR="00232FE4" w:rsidRPr="008F66DA">
              <w:rPr>
                <w:rFonts w:cs="Calibri"/>
              </w:rPr>
              <w:t xml:space="preserve">For with joy shall you go forth, and with peace shall you be brought; the mountains and the hills shall burst into song before you, </w:t>
            </w:r>
            <w:r w:rsidR="00232FE4" w:rsidRPr="008F66DA">
              <w:rPr>
                <w:rFonts w:cs="Calibri"/>
                <w:b/>
                <w:bCs/>
                <w:highlight w:val="yellow"/>
              </w:rPr>
              <w:t>and all the trees of the field shall clap hands.</w:t>
            </w:r>
          </w:p>
        </w:tc>
        <w:tc>
          <w:tcPr>
            <w:tcW w:w="5220" w:type="dxa"/>
            <w:shd w:val="clear" w:color="auto" w:fill="auto"/>
          </w:tcPr>
          <w:p w:rsidR="00AD3618" w:rsidRPr="008F66DA" w:rsidRDefault="00AD3618" w:rsidP="005F02B0">
            <w:pPr>
              <w:jc w:val="both"/>
              <w:rPr>
                <w:rFonts w:cs="Calibri"/>
              </w:rPr>
            </w:pPr>
            <w:r w:rsidRPr="008F66DA">
              <w:rPr>
                <w:rFonts w:cs="Calibri"/>
              </w:rPr>
              <w:t xml:space="preserve">12.  </w:t>
            </w:r>
            <w:r w:rsidR="007C5B82" w:rsidRPr="008F66DA">
              <w:rPr>
                <w:rFonts w:cs="Calibri"/>
              </w:rPr>
              <w:t xml:space="preserve">For you will go out in joy </w:t>
            </w:r>
            <w:r w:rsidR="007C5B82" w:rsidRPr="008F66DA">
              <w:rPr>
                <w:rFonts w:cs="Calibri"/>
                <w:i/>
                <w:iCs/>
              </w:rPr>
              <w:t xml:space="preserve">from among the Gentiles, </w:t>
            </w:r>
            <w:r w:rsidR="007C5B82" w:rsidRPr="008F66DA">
              <w:rPr>
                <w:rFonts w:cs="Calibri"/>
              </w:rPr>
              <w:t>and be led in peace to</w:t>
            </w:r>
            <w:r w:rsidR="007C5B82" w:rsidRPr="008F66DA">
              <w:rPr>
                <w:rFonts w:cs="Calibri"/>
                <w:i/>
                <w:iCs/>
              </w:rPr>
              <w:t xml:space="preserve"> your land; </w:t>
            </w:r>
            <w:r w:rsidR="007C5B82" w:rsidRPr="008F66DA">
              <w:rPr>
                <w:rFonts w:cs="Calibri"/>
              </w:rPr>
              <w:t xml:space="preserve">the mountains and the hills before you will </w:t>
            </w:r>
            <w:r w:rsidR="007C5B82" w:rsidRPr="008F66DA">
              <w:rPr>
                <w:rFonts w:cs="Calibri"/>
                <w:i/>
                <w:iCs/>
              </w:rPr>
              <w:t xml:space="preserve">show </w:t>
            </w:r>
            <w:r w:rsidR="007C5B82" w:rsidRPr="008F66DA">
              <w:rPr>
                <w:rFonts w:cs="Calibri"/>
              </w:rPr>
              <w:t xml:space="preserve">in singing, </w:t>
            </w:r>
            <w:r w:rsidR="007C5B82" w:rsidRPr="008F66DA">
              <w:rPr>
                <w:rFonts w:cs="Calibri"/>
                <w:b/>
                <w:bCs/>
                <w:highlight w:val="yellow"/>
              </w:rPr>
              <w:t xml:space="preserve">and all the trees of the field will clap </w:t>
            </w:r>
            <w:r w:rsidR="007C5B82" w:rsidRPr="008F66DA">
              <w:rPr>
                <w:rFonts w:cs="Calibri"/>
                <w:b/>
                <w:bCs/>
                <w:highlight w:val="yellow"/>
                <w:u w:val="single"/>
              </w:rPr>
              <w:t>with their</w:t>
            </w:r>
            <w:r w:rsidR="007C5B82" w:rsidRPr="008F66DA">
              <w:rPr>
                <w:rFonts w:cs="Calibri"/>
                <w:b/>
                <w:bCs/>
                <w:highlight w:val="yellow"/>
              </w:rPr>
              <w:t xml:space="preserve"> branches</w:t>
            </w:r>
          </w:p>
        </w:tc>
      </w:tr>
      <w:tr w:rsidR="00AD3618" w:rsidRPr="008F66DA" w:rsidTr="008F66DA">
        <w:tc>
          <w:tcPr>
            <w:tcW w:w="5220" w:type="dxa"/>
            <w:shd w:val="clear" w:color="auto" w:fill="auto"/>
          </w:tcPr>
          <w:p w:rsidR="00AD3618" w:rsidRPr="008F66DA" w:rsidRDefault="002E7FC2" w:rsidP="005F02B0">
            <w:pPr>
              <w:jc w:val="both"/>
              <w:rPr>
                <w:rFonts w:cs="Calibri"/>
              </w:rPr>
            </w:pPr>
            <w:r w:rsidRPr="008F66DA">
              <w:rPr>
                <w:rFonts w:cs="Calibri"/>
              </w:rPr>
              <w:t xml:space="preserve">13. </w:t>
            </w:r>
            <w:r w:rsidR="00232FE4" w:rsidRPr="008F66DA">
              <w:rPr>
                <w:rFonts w:cs="Calibri"/>
              </w:rPr>
              <w:t>Instead of the briar, a cypress shall rise, and instead of the nettle, a myrtle shall rise, and it shall be for the Lord as a name, as an everlasting sign, which shall not be discontinued. "</w:t>
            </w:r>
            <w:r w:rsidR="008B36D2" w:rsidRPr="008F66DA">
              <w:rPr>
                <w:rFonts w:cs="Calibri"/>
              </w:rPr>
              <w:t xml:space="preserve"> </w:t>
            </w:r>
            <w:r w:rsidR="008B36D2" w:rsidRPr="008F66DA">
              <w:rPr>
                <w:rFonts w:cs="Calibri"/>
                <w:b/>
                <w:bCs/>
              </w:rPr>
              <w:t>{P}</w:t>
            </w:r>
          </w:p>
        </w:tc>
        <w:tc>
          <w:tcPr>
            <w:tcW w:w="5220" w:type="dxa"/>
            <w:shd w:val="clear" w:color="auto" w:fill="auto"/>
          </w:tcPr>
          <w:p w:rsidR="00AD3618" w:rsidRPr="008F66DA" w:rsidRDefault="008B36D2" w:rsidP="005F02B0">
            <w:pPr>
              <w:jc w:val="both"/>
              <w:rPr>
                <w:rFonts w:cs="Calibri"/>
              </w:rPr>
            </w:pPr>
            <w:r w:rsidRPr="008F66DA">
              <w:rPr>
                <w:rFonts w:cs="Calibri"/>
              </w:rPr>
              <w:t xml:space="preserve">13. </w:t>
            </w:r>
            <w:r w:rsidR="007C5B82" w:rsidRPr="008F66DA">
              <w:rPr>
                <w:rFonts w:cs="Calibri"/>
              </w:rPr>
              <w:t xml:space="preserve">Instead of </w:t>
            </w:r>
            <w:r w:rsidR="007C5B82" w:rsidRPr="008F66DA">
              <w:rPr>
                <w:rFonts w:cs="Calibri"/>
                <w:u w:val="single"/>
              </w:rPr>
              <w:t>the</w:t>
            </w:r>
            <w:r w:rsidR="007C5B82" w:rsidRPr="008F66DA">
              <w:rPr>
                <w:rFonts w:cs="Calibri"/>
              </w:rPr>
              <w:t xml:space="preserve"> wicked will the gener</w:t>
            </w:r>
            <w:r w:rsidR="007C5B82" w:rsidRPr="008F66DA">
              <w:rPr>
                <w:rFonts w:cs="Calibri"/>
                <w:u w:val="single"/>
              </w:rPr>
              <w:t>ous</w:t>
            </w:r>
            <w:r w:rsidR="007C5B82" w:rsidRPr="008F66DA">
              <w:rPr>
                <w:rFonts w:cs="Calibri"/>
              </w:rPr>
              <w:t xml:space="preserve"> be established; and instead of the sinners will </w:t>
            </w:r>
            <w:r w:rsidR="007C5B82" w:rsidRPr="008F66DA">
              <w:rPr>
                <w:rFonts w:cs="Calibri"/>
                <w:u w:val="single"/>
              </w:rPr>
              <w:t>those</w:t>
            </w:r>
            <w:r w:rsidR="007C5B82" w:rsidRPr="008F66DA">
              <w:rPr>
                <w:rFonts w:cs="Calibri"/>
              </w:rPr>
              <w:t xml:space="preserve"> who fear sin be es1ablished; and it will be before the LORD for a name, for an everlasting sign which will not cease." </w:t>
            </w:r>
            <w:r w:rsidRPr="008F66DA">
              <w:rPr>
                <w:rFonts w:cs="Calibri"/>
              </w:rPr>
              <w:t xml:space="preserve">     </w:t>
            </w:r>
            <w:r w:rsidRPr="008F66DA">
              <w:rPr>
                <w:rFonts w:cs="Calibri"/>
                <w:b/>
                <w:bCs/>
              </w:rPr>
              <w:t>{P}</w:t>
            </w:r>
          </w:p>
        </w:tc>
      </w:tr>
      <w:tr w:rsidR="00B4256D" w:rsidRPr="008F66DA" w:rsidTr="008F66DA">
        <w:tc>
          <w:tcPr>
            <w:tcW w:w="5220" w:type="dxa"/>
            <w:shd w:val="clear" w:color="auto" w:fill="auto"/>
          </w:tcPr>
          <w:p w:rsidR="00B4256D" w:rsidRPr="008F66DA" w:rsidRDefault="00B4256D" w:rsidP="005F02B0">
            <w:pPr>
              <w:jc w:val="both"/>
              <w:rPr>
                <w:rFonts w:cs="Calibri"/>
              </w:rPr>
            </w:pPr>
          </w:p>
        </w:tc>
        <w:tc>
          <w:tcPr>
            <w:tcW w:w="5220" w:type="dxa"/>
            <w:shd w:val="clear" w:color="auto" w:fill="auto"/>
          </w:tcPr>
          <w:p w:rsidR="00B4256D" w:rsidRPr="008F66DA" w:rsidRDefault="00B4256D" w:rsidP="005F02B0">
            <w:pPr>
              <w:jc w:val="both"/>
              <w:rPr>
                <w:rFonts w:cs="Calibri"/>
              </w:rPr>
            </w:pPr>
          </w:p>
        </w:tc>
      </w:tr>
    </w:tbl>
    <w:p w:rsidR="0054020F" w:rsidRPr="008F66DA" w:rsidRDefault="0054020F" w:rsidP="005F02B0">
      <w:pPr>
        <w:jc w:val="both"/>
        <w:rPr>
          <w:rFonts w:cs="Calibri"/>
        </w:rPr>
      </w:pPr>
    </w:p>
    <w:p w:rsidR="003032F7" w:rsidRPr="008F66DA" w:rsidRDefault="00374955" w:rsidP="005F02B0">
      <w:pPr>
        <w:jc w:val="both"/>
        <w:rPr>
          <w:rFonts w:ascii="Cambria" w:hAnsi="Cambria" w:cs="Calibri"/>
          <w:b/>
          <w:bCs/>
          <w:sz w:val="28"/>
          <w:szCs w:val="28"/>
        </w:rPr>
      </w:pPr>
      <w:r w:rsidRPr="008F66DA">
        <w:rPr>
          <w:rFonts w:ascii="Cambria" w:hAnsi="Cambria" w:cs="Calibri"/>
          <w:b/>
          <w:bCs/>
          <w:sz w:val="28"/>
          <w:szCs w:val="28"/>
        </w:rPr>
        <w:t xml:space="preserve">Rashi’s Commentary on </w:t>
      </w:r>
      <w:bookmarkStart w:id="8" w:name="_Hlk535941657"/>
      <w:r w:rsidRPr="00D9062D">
        <w:rPr>
          <w:rFonts w:ascii="Cambria" w:eastAsia="Times New Roman" w:hAnsi="Cambria" w:cs="Calibri"/>
          <w:b/>
          <w:bCs/>
          <w:sz w:val="28"/>
          <w:szCs w:val="28"/>
        </w:rPr>
        <w:t>Yeshayahu (Isaiah) 55:2-11</w:t>
      </w:r>
      <w:bookmarkEnd w:id="8"/>
    </w:p>
    <w:p w:rsidR="003032F7" w:rsidRPr="008F66DA" w:rsidRDefault="003032F7" w:rsidP="005F02B0">
      <w:pPr>
        <w:jc w:val="both"/>
        <w:rPr>
          <w:rFonts w:cs="Calibri"/>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1</w:t>
      </w:r>
      <w:r w:rsidRPr="008F66DA">
        <w:rPr>
          <w:rFonts w:cs="Calibri"/>
          <w:color w:val="000000"/>
          <w:szCs w:val="24"/>
        </w:rPr>
        <w:t xml:space="preserve"> </w:t>
      </w:r>
      <w:r w:rsidRPr="008F66DA">
        <w:rPr>
          <w:rFonts w:cs="Calibri"/>
          <w:b/>
          <w:color w:val="000000"/>
          <w:szCs w:val="24"/>
        </w:rPr>
        <w:t>Ho! All who thirst</w:t>
      </w:r>
      <w:r w:rsidRPr="008F66DA">
        <w:rPr>
          <w:rFonts w:cs="Calibri"/>
          <w:color w:val="000000"/>
          <w:szCs w:val="24"/>
        </w:rPr>
        <w:t xml:space="preserve"> Heb. </w:t>
      </w:r>
      <w:r w:rsidRPr="008F66DA">
        <w:rPr>
          <w:rFonts w:cs="Calibri"/>
          <w:color w:val="000000"/>
          <w:sz w:val="24"/>
          <w:rtl/>
        </w:rPr>
        <w:t>הוֹי</w:t>
      </w:r>
      <w:r w:rsidRPr="008F66DA">
        <w:rPr>
          <w:rFonts w:cs="Calibri"/>
          <w:color w:val="000000"/>
          <w:szCs w:val="24"/>
        </w:rPr>
        <w:t xml:space="preserve">. This word </w:t>
      </w:r>
      <w:r w:rsidRPr="008F66DA">
        <w:rPr>
          <w:rFonts w:cs="Calibri"/>
          <w:color w:val="000000"/>
          <w:sz w:val="24"/>
          <w:rtl/>
        </w:rPr>
        <w:t>הוֹי</w:t>
      </w:r>
      <w:r w:rsidRPr="008F66DA">
        <w:rPr>
          <w:rFonts w:cs="Calibri"/>
          <w:color w:val="000000"/>
          <w:szCs w:val="24"/>
        </w:rPr>
        <w:t xml:space="preserve"> is an expression of calling, inviting, and gathering, and there are many in Scripture, [e.g.,] (Zech. 2:10) “Ho! Ho! and flee from the north land.”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go to water</w:t>
      </w:r>
      <w:r w:rsidRPr="008F66DA">
        <w:rPr>
          <w:rFonts w:cs="Calibri"/>
          <w:color w:val="000000"/>
          <w:szCs w:val="24"/>
        </w:rPr>
        <w:t xml:space="preserve"> to Torah.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buy</w:t>
      </w:r>
      <w:r w:rsidRPr="008F66DA">
        <w:rPr>
          <w:rFonts w:cs="Calibri"/>
          <w:color w:val="000000"/>
          <w:szCs w:val="24"/>
        </w:rPr>
        <w:t xml:space="preserve"> Heb. </w:t>
      </w:r>
      <w:r w:rsidRPr="008F66DA">
        <w:rPr>
          <w:rFonts w:cs="Calibri"/>
          <w:color w:val="000000"/>
          <w:sz w:val="24"/>
          <w:rtl/>
        </w:rPr>
        <w:t>שִׁבְרוּ</w:t>
      </w:r>
      <w:r w:rsidRPr="008F66DA">
        <w:rPr>
          <w:rFonts w:cs="Calibri"/>
          <w:color w:val="000000"/>
          <w:szCs w:val="24"/>
        </w:rPr>
        <w:t xml:space="preserve">. Comp. (Gen. 42:3) “To buy </w:t>
      </w:r>
      <w:r w:rsidRPr="008F66DA">
        <w:rPr>
          <w:rFonts w:cs="Calibri"/>
          <w:color w:val="000000"/>
          <w:sz w:val="24"/>
          <w:rtl/>
        </w:rPr>
        <w:t>(לִשְׁבֹּר)</w:t>
      </w:r>
      <w:r w:rsidRPr="008F66DA">
        <w:rPr>
          <w:rFonts w:cs="Calibri"/>
          <w:color w:val="000000"/>
          <w:szCs w:val="24"/>
        </w:rPr>
        <w:t xml:space="preserve"> corn,” buy.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wine and milk</w:t>
      </w:r>
      <w:r w:rsidRPr="008F66DA">
        <w:rPr>
          <w:rFonts w:cs="Calibri"/>
          <w:color w:val="000000"/>
          <w:szCs w:val="24"/>
        </w:rPr>
        <w:t xml:space="preserve"> Teaching better than wine and milk.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2 Why should you weigh out money</w:t>
      </w:r>
      <w:r w:rsidRPr="008F66DA">
        <w:rPr>
          <w:rFonts w:cs="Calibri"/>
          <w:color w:val="000000"/>
          <w:szCs w:val="24"/>
        </w:rPr>
        <w:t xml:space="preserve"> Why should you cause yourselves to weigh out money to your enemies without bread?</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3</w:t>
      </w:r>
      <w:r w:rsidRPr="008F66DA">
        <w:rPr>
          <w:rFonts w:cs="Calibri"/>
          <w:color w:val="000000"/>
          <w:szCs w:val="24"/>
        </w:rPr>
        <w:t xml:space="preserve"> </w:t>
      </w:r>
      <w:r w:rsidRPr="008F66DA">
        <w:rPr>
          <w:rFonts w:cs="Calibri"/>
          <w:b/>
          <w:color w:val="000000"/>
          <w:szCs w:val="24"/>
        </w:rPr>
        <w:t>the dependable mercies of David</w:t>
      </w:r>
      <w:r w:rsidRPr="008F66DA">
        <w:rPr>
          <w:rFonts w:cs="Calibri"/>
          <w:color w:val="000000"/>
          <w:szCs w:val="24"/>
        </w:rPr>
        <w:t xml:space="preserve"> For I will repay David for his mercies.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4 a witness to nations</w:t>
      </w:r>
      <w:r w:rsidRPr="008F66DA">
        <w:rPr>
          <w:rFonts w:cs="Calibri"/>
          <w:color w:val="000000"/>
          <w:szCs w:val="24"/>
        </w:rPr>
        <w:t xml:space="preserve"> A prince and a superior over them, and one who will reprove and testify of their ways to their faces. ([Mss., however, read:] One who reproaches them for their ways to their faces.)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5</w:t>
      </w:r>
      <w:r w:rsidRPr="008F66DA">
        <w:rPr>
          <w:rFonts w:cs="Calibri"/>
          <w:color w:val="000000"/>
          <w:szCs w:val="24"/>
        </w:rPr>
        <w:t xml:space="preserve"> </w:t>
      </w:r>
      <w:r w:rsidRPr="008F66DA">
        <w:rPr>
          <w:rFonts w:cs="Calibri"/>
          <w:b/>
          <w:color w:val="000000"/>
          <w:szCs w:val="24"/>
        </w:rPr>
        <w:t>Behold, a nation you do not know you shall call</w:t>
      </w:r>
      <w:r w:rsidRPr="008F66DA">
        <w:rPr>
          <w:rFonts w:cs="Calibri"/>
          <w:color w:val="000000"/>
          <w:szCs w:val="24"/>
        </w:rPr>
        <w:t xml:space="preserve"> to your service, if you hearken to Me, to the name of the Lord that is called upon you.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6</w:t>
      </w:r>
      <w:r w:rsidRPr="008F66DA">
        <w:rPr>
          <w:rFonts w:cs="Calibri"/>
          <w:color w:val="000000"/>
          <w:szCs w:val="24"/>
        </w:rPr>
        <w:t xml:space="preserve"> </w:t>
      </w:r>
      <w:r w:rsidRPr="008F66DA">
        <w:rPr>
          <w:rFonts w:cs="Calibri"/>
          <w:b/>
          <w:color w:val="000000"/>
          <w:szCs w:val="24"/>
        </w:rPr>
        <w:t>when He is found</w:t>
      </w:r>
      <w:r w:rsidRPr="008F66DA">
        <w:rPr>
          <w:rFonts w:cs="Calibri"/>
          <w:color w:val="000000"/>
          <w:szCs w:val="24"/>
        </w:rPr>
        <w:t xml:space="preserve"> Before the verdict is promulgated, when He still says to you, “Seek Me.”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8 For My thoughts are not your thoughts</w:t>
      </w:r>
      <w:r w:rsidRPr="008F66DA">
        <w:rPr>
          <w:rFonts w:cs="Calibri"/>
          <w:color w:val="000000"/>
          <w:szCs w:val="24"/>
        </w:rPr>
        <w:t xml:space="preserve"> Mine and yours are not the same; therefore, I say to you, “The wicked shall give up his way,” and adopt My way...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“and a man of iniquity his thoughts”</w:t>
      </w:r>
      <w:r w:rsidRPr="008F66DA">
        <w:rPr>
          <w:rFonts w:cs="Calibri"/>
          <w:color w:val="000000"/>
          <w:szCs w:val="24"/>
        </w:rPr>
        <w:t xml:space="preserve"> and adopt My thoughts, to do what is good in My eyes. And the Midrash Aggadah (Tanhuma Buber, Vayeshev 11 explains:)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For My thoughts are not, etc.</w:t>
      </w:r>
      <w:r w:rsidRPr="008F66DA">
        <w:rPr>
          <w:rFonts w:cs="Calibri"/>
          <w:color w:val="000000"/>
          <w:szCs w:val="24"/>
        </w:rPr>
        <w:t xml:space="preserve"> My laws are not like the laws of man [lit. flesh and blood]. As for you, whoever confesses in judgment is found guilty, but, as for Me, whoever confesses and gives up his evil way, is granted clemency (Proverbs 28:13).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9 As the heavens are higher, etc.</w:t>
      </w:r>
      <w:r w:rsidRPr="008F66DA">
        <w:rPr>
          <w:rFonts w:cs="Calibri"/>
          <w:color w:val="000000"/>
          <w:szCs w:val="24"/>
        </w:rPr>
        <w:t xml:space="preserve">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10</w:t>
      </w:r>
      <w:r w:rsidRPr="008F66DA">
        <w:rPr>
          <w:rFonts w:cs="Calibri"/>
          <w:color w:val="000000"/>
          <w:szCs w:val="24"/>
        </w:rPr>
        <w:t xml:space="preserve"> </w:t>
      </w:r>
      <w:r w:rsidRPr="008F66DA">
        <w:rPr>
          <w:rFonts w:cs="Calibri"/>
          <w:b/>
          <w:color w:val="000000"/>
          <w:szCs w:val="24"/>
        </w:rPr>
        <w:t>For, just as the rain and the snow fall</w:t>
      </w:r>
      <w:r w:rsidRPr="008F66DA">
        <w:rPr>
          <w:rFonts w:cs="Calibri"/>
          <w:color w:val="000000"/>
          <w:szCs w:val="24"/>
        </w:rPr>
        <w:t xml:space="preserve"> and do not return empty, but do good for you.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11</w:t>
      </w:r>
      <w:r w:rsidRPr="008F66DA">
        <w:rPr>
          <w:rFonts w:cs="Calibri"/>
          <w:color w:val="000000"/>
          <w:szCs w:val="24"/>
        </w:rPr>
        <w:t xml:space="preserve"> </w:t>
      </w:r>
      <w:r w:rsidRPr="008F66DA">
        <w:rPr>
          <w:rFonts w:cs="Calibri"/>
          <w:b/>
          <w:color w:val="000000"/>
          <w:szCs w:val="24"/>
        </w:rPr>
        <w:t>so shall be My word that emanates from My mouth</w:t>
      </w:r>
      <w:r w:rsidRPr="008F66DA">
        <w:rPr>
          <w:rFonts w:cs="Calibri"/>
          <w:color w:val="000000"/>
          <w:szCs w:val="24"/>
        </w:rPr>
        <w:t xml:space="preserve"> to inform you through the prophets, will not return empty, but will do good to you if you heed them.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12 For with joy shall you go forth</w:t>
      </w:r>
      <w:r w:rsidRPr="008F66DA">
        <w:rPr>
          <w:rFonts w:cs="Calibri"/>
          <w:color w:val="000000"/>
          <w:szCs w:val="24"/>
        </w:rPr>
        <w:t xml:space="preserve"> from the exile.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the mountains and the hills shall burst into song before you</w:t>
      </w:r>
      <w:r w:rsidRPr="008F66DA">
        <w:rPr>
          <w:rFonts w:cs="Calibri"/>
          <w:color w:val="000000"/>
          <w:szCs w:val="24"/>
        </w:rPr>
        <w:t xml:space="preserve"> for they will give you their fruit and their plants, and their inhabitants shall derive benefit. ([Some editions read:] And their inhabitants shall sing.)  </w:t>
      </w:r>
    </w:p>
    <w:p w:rsidR="00374955" w:rsidRPr="008F66DA" w:rsidRDefault="00374955" w:rsidP="005F02B0">
      <w:pPr>
        <w:autoSpaceDE w:val="0"/>
        <w:autoSpaceDN w:val="0"/>
        <w:adjustRightInd w:val="0"/>
        <w:jc w:val="both"/>
        <w:rPr>
          <w:rFonts w:cs="Calibri"/>
          <w:sz w:val="24"/>
          <w:szCs w:val="24"/>
        </w:rPr>
      </w:pPr>
    </w:p>
    <w:p w:rsidR="00374955" w:rsidRPr="008F66DA" w:rsidRDefault="00374955" w:rsidP="005F02B0">
      <w:pPr>
        <w:autoSpaceDE w:val="0"/>
        <w:autoSpaceDN w:val="0"/>
        <w:adjustRightInd w:val="0"/>
        <w:jc w:val="both"/>
        <w:rPr>
          <w:rFonts w:cs="Calibri"/>
          <w:sz w:val="24"/>
          <w:szCs w:val="24"/>
        </w:rPr>
      </w:pPr>
      <w:r w:rsidRPr="008F66DA">
        <w:rPr>
          <w:rFonts w:cs="Calibri"/>
          <w:b/>
          <w:color w:val="000000"/>
          <w:szCs w:val="24"/>
        </w:rPr>
        <w:t>13</w:t>
      </w:r>
      <w:r w:rsidRPr="008F66DA">
        <w:rPr>
          <w:rFonts w:cs="Calibri"/>
          <w:color w:val="000000"/>
          <w:szCs w:val="24"/>
        </w:rPr>
        <w:t xml:space="preserve"> </w:t>
      </w:r>
      <w:r w:rsidRPr="008F66DA">
        <w:rPr>
          <w:rFonts w:cs="Calibri"/>
          <w:b/>
          <w:color w:val="000000"/>
          <w:szCs w:val="24"/>
        </w:rPr>
        <w:t>Instead of the briar, etc.</w:t>
      </w:r>
      <w:r w:rsidRPr="008F66DA">
        <w:rPr>
          <w:rFonts w:cs="Calibri"/>
          <w:color w:val="000000"/>
          <w:szCs w:val="24"/>
        </w:rPr>
        <w:t xml:space="preserve"> Our Rabbis expounded [Targum Jonathan]: Instead of the wicked, righteous people shall arise. </w:t>
      </w:r>
    </w:p>
    <w:p w:rsidR="00374955" w:rsidRPr="008F66DA" w:rsidRDefault="00374955" w:rsidP="005F02B0">
      <w:pPr>
        <w:autoSpaceDE w:val="0"/>
        <w:autoSpaceDN w:val="0"/>
        <w:adjustRightInd w:val="0"/>
        <w:jc w:val="both"/>
        <w:rPr>
          <w:rFonts w:cs="Calibri"/>
          <w:sz w:val="24"/>
          <w:szCs w:val="24"/>
        </w:rPr>
      </w:pPr>
    </w:p>
    <w:p w:rsidR="003032F7" w:rsidRPr="008F66DA" w:rsidRDefault="00374955" w:rsidP="005F02B0">
      <w:pPr>
        <w:jc w:val="both"/>
        <w:rPr>
          <w:rFonts w:cs="Calibri"/>
        </w:rPr>
      </w:pPr>
      <w:r w:rsidRPr="008F66DA">
        <w:rPr>
          <w:rFonts w:cs="Calibri"/>
          <w:b/>
          <w:color w:val="000000"/>
          <w:szCs w:val="24"/>
        </w:rPr>
        <w:t>briar...and...nettle</w:t>
      </w:r>
      <w:r w:rsidRPr="008F66DA">
        <w:rPr>
          <w:rFonts w:cs="Calibri"/>
          <w:color w:val="000000"/>
          <w:szCs w:val="24"/>
        </w:rPr>
        <w:t xml:space="preserve"> They are species of thorns; i.e., to say that the wicked will be destroyed and the righteous will take their rule.</w:t>
      </w:r>
    </w:p>
    <w:p w:rsidR="00374955" w:rsidRPr="008F66DA" w:rsidRDefault="00374955" w:rsidP="005F02B0">
      <w:pPr>
        <w:pBdr>
          <w:bottom w:val="double" w:sz="6" w:space="1" w:color="auto"/>
        </w:pBdr>
        <w:jc w:val="both"/>
        <w:rPr>
          <w:rFonts w:cs="Calibri"/>
        </w:rPr>
      </w:pPr>
    </w:p>
    <w:p w:rsidR="00332CC3" w:rsidRPr="008F66DA" w:rsidRDefault="00332CC3" w:rsidP="005F02B0">
      <w:pPr>
        <w:jc w:val="both"/>
        <w:rPr>
          <w:rFonts w:cs="Calibri"/>
        </w:rPr>
      </w:pPr>
    </w:p>
    <w:p w:rsidR="00287B8E" w:rsidRPr="00D44191" w:rsidRDefault="00287B8E" w:rsidP="005F02B0">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In The School of the Prophets</w:t>
      </w:r>
    </w:p>
    <w:p w:rsidR="00287B8E" w:rsidRPr="00287B8E" w:rsidRDefault="00287B8E" w:rsidP="005F02B0">
      <w:pPr>
        <w:jc w:val="center"/>
        <w:rPr>
          <w:rFonts w:ascii="Cambria" w:eastAsia="Times New Roman" w:hAnsi="Cambria" w:cs="Calibri"/>
          <w:b/>
          <w:bCs/>
          <w:color w:val="000000"/>
          <w:sz w:val="28"/>
          <w:szCs w:val="28"/>
          <w:lang w:val="en-AU"/>
        </w:rPr>
      </w:pPr>
      <w:bookmarkStart w:id="9" w:name="_Hlk533609404"/>
      <w:r w:rsidRPr="00D9062D">
        <w:rPr>
          <w:rFonts w:ascii="Cambria" w:eastAsia="Times New Roman" w:hAnsi="Cambria" w:cs="Calibri"/>
          <w:b/>
          <w:bCs/>
          <w:sz w:val="28"/>
          <w:szCs w:val="28"/>
        </w:rPr>
        <w:t>Yeshayahu (Isaiah) 55:2-11</w:t>
      </w:r>
    </w:p>
    <w:bookmarkEnd w:id="9"/>
    <w:p w:rsidR="00287B8E" w:rsidRPr="00D44191" w:rsidRDefault="00287B8E" w:rsidP="005F02B0">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By: Hakham Dr. Yosef ben Haggai</w:t>
      </w:r>
    </w:p>
    <w:p w:rsidR="00332CC3" w:rsidRPr="008F66DA" w:rsidRDefault="00332CC3" w:rsidP="005F02B0">
      <w:pPr>
        <w:jc w:val="both"/>
        <w:rPr>
          <w:rFonts w:cs="Calibri"/>
        </w:rPr>
      </w:pPr>
    </w:p>
    <w:p w:rsidR="007C27F0" w:rsidRPr="008F66DA" w:rsidRDefault="00287B8E" w:rsidP="005F02B0">
      <w:pPr>
        <w:jc w:val="both"/>
        <w:rPr>
          <w:rFonts w:cs="Calibri"/>
        </w:rPr>
      </w:pPr>
      <w:r w:rsidRPr="008F66DA">
        <w:rPr>
          <w:rFonts w:cs="Calibri"/>
        </w:rPr>
        <w:t>The Pericope (paragraph) of our Ashlamatah starts at 54:</w:t>
      </w:r>
      <w:r w:rsidR="007C27F0" w:rsidRPr="008F66DA">
        <w:rPr>
          <w:rFonts w:cs="Calibri"/>
        </w:rPr>
        <w:t>1. This pericope is divided into the following sections:</w:t>
      </w:r>
    </w:p>
    <w:p w:rsidR="008F20D2" w:rsidRPr="008F66DA" w:rsidRDefault="008F20D2" w:rsidP="005F02B0">
      <w:pPr>
        <w:jc w:val="both"/>
        <w:rPr>
          <w:rFonts w:cs="Calibri"/>
        </w:rPr>
      </w:pPr>
    </w:p>
    <w:p w:rsidR="007C27F0" w:rsidRPr="008F66DA" w:rsidRDefault="007C27F0" w:rsidP="005F02B0">
      <w:pPr>
        <w:numPr>
          <w:ilvl w:val="0"/>
          <w:numId w:val="3"/>
        </w:numPr>
        <w:jc w:val="both"/>
        <w:rPr>
          <w:rFonts w:cs="Calibri"/>
        </w:rPr>
      </w:pPr>
      <w:r w:rsidRPr="008F66DA">
        <w:rPr>
          <w:rFonts w:cs="Calibri"/>
        </w:rPr>
        <w:t>Yeshayahu 54:1-8</w:t>
      </w:r>
    </w:p>
    <w:p w:rsidR="007C27F0" w:rsidRPr="008F66DA" w:rsidRDefault="007C27F0" w:rsidP="005F02B0">
      <w:pPr>
        <w:numPr>
          <w:ilvl w:val="0"/>
          <w:numId w:val="3"/>
        </w:numPr>
        <w:jc w:val="both"/>
        <w:rPr>
          <w:rFonts w:cs="Calibri"/>
        </w:rPr>
      </w:pPr>
      <w:r w:rsidRPr="008F66DA">
        <w:rPr>
          <w:rFonts w:cs="Calibri"/>
        </w:rPr>
        <w:t>Yeshayahu 54:9-10</w:t>
      </w:r>
    </w:p>
    <w:p w:rsidR="007C27F0" w:rsidRPr="008F66DA" w:rsidRDefault="007C27F0" w:rsidP="005F02B0">
      <w:pPr>
        <w:numPr>
          <w:ilvl w:val="0"/>
          <w:numId w:val="3"/>
        </w:numPr>
        <w:jc w:val="both"/>
        <w:rPr>
          <w:rFonts w:cs="Calibri"/>
        </w:rPr>
      </w:pPr>
      <w:r w:rsidRPr="008F66DA">
        <w:rPr>
          <w:rFonts w:cs="Calibri"/>
        </w:rPr>
        <w:t>Yeshayahu 54:11-17</w:t>
      </w:r>
    </w:p>
    <w:p w:rsidR="007C27F0" w:rsidRPr="008F66DA" w:rsidRDefault="007C27F0" w:rsidP="005F02B0">
      <w:pPr>
        <w:numPr>
          <w:ilvl w:val="0"/>
          <w:numId w:val="3"/>
        </w:numPr>
        <w:jc w:val="both"/>
        <w:rPr>
          <w:rFonts w:cs="Calibri"/>
        </w:rPr>
      </w:pPr>
      <w:r w:rsidRPr="008F66DA">
        <w:rPr>
          <w:rFonts w:cs="Calibri"/>
        </w:rPr>
        <w:t>Yeshayahu 55:1-5</w:t>
      </w:r>
    </w:p>
    <w:p w:rsidR="008F20D2" w:rsidRPr="008F66DA" w:rsidRDefault="008F20D2" w:rsidP="005F02B0">
      <w:pPr>
        <w:numPr>
          <w:ilvl w:val="0"/>
          <w:numId w:val="3"/>
        </w:numPr>
        <w:jc w:val="both"/>
        <w:rPr>
          <w:rFonts w:cs="Calibri"/>
        </w:rPr>
      </w:pPr>
      <w:r w:rsidRPr="008F66DA">
        <w:rPr>
          <w:rFonts w:cs="Calibri"/>
        </w:rPr>
        <w:t>Yeshayahu 55:6-13</w:t>
      </w:r>
    </w:p>
    <w:p w:rsidR="008F20D2" w:rsidRPr="008F66DA" w:rsidRDefault="008F20D2" w:rsidP="005F02B0">
      <w:pPr>
        <w:numPr>
          <w:ilvl w:val="0"/>
          <w:numId w:val="3"/>
        </w:numPr>
        <w:jc w:val="both"/>
        <w:rPr>
          <w:rFonts w:cs="Calibri"/>
        </w:rPr>
      </w:pPr>
    </w:p>
    <w:p w:rsidR="008F20D2" w:rsidRPr="008F66DA" w:rsidRDefault="008F20D2" w:rsidP="005F02B0">
      <w:pPr>
        <w:rPr>
          <w:rFonts w:cs="Calibri"/>
        </w:rPr>
      </w:pPr>
      <w:r w:rsidRPr="008F66DA">
        <w:rPr>
          <w:rFonts w:cs="Calibri"/>
        </w:rPr>
        <w:t>Therefore, our study this week covers sections four and five of our pericope (Paragraph).</w:t>
      </w:r>
    </w:p>
    <w:p w:rsidR="008F20D2" w:rsidRPr="008F66DA" w:rsidRDefault="008F20D2" w:rsidP="005F02B0">
      <w:pPr>
        <w:rPr>
          <w:rFonts w:cs="Calibri"/>
        </w:rPr>
      </w:pPr>
    </w:p>
    <w:p w:rsidR="008F20D2" w:rsidRPr="008F66DA" w:rsidRDefault="001764B9" w:rsidP="005F02B0">
      <w:pPr>
        <w:rPr>
          <w:rFonts w:cs="Calibri"/>
        </w:rPr>
      </w:pPr>
      <w:r w:rsidRPr="008F66DA">
        <w:rPr>
          <w:rFonts w:cs="Calibri"/>
        </w:rPr>
        <w:t xml:space="preserve">The most important verbal tallies between the Torah and Ashlamatah are as follows: </w:t>
      </w:r>
    </w:p>
    <w:p w:rsidR="001764B9" w:rsidRPr="008F66DA" w:rsidRDefault="001764B9" w:rsidP="005F02B0">
      <w:pPr>
        <w:rPr>
          <w:rFonts w:cs="Calibri"/>
        </w:rPr>
      </w:pPr>
    </w:p>
    <w:p w:rsidR="001764B9" w:rsidRPr="008F66DA" w:rsidRDefault="001764B9" w:rsidP="005F02B0">
      <w:pPr>
        <w:rPr>
          <w:rFonts w:cs="Calibri"/>
          <w:b/>
          <w:bCs/>
        </w:rPr>
      </w:pPr>
      <w:r w:rsidRPr="008F66DA">
        <w:rPr>
          <w:rFonts w:cs="Calibri"/>
          <w:b/>
          <w:bCs/>
        </w:rPr>
        <w:t>Debarim (Deuteronomy) 28:1</w:t>
      </w:r>
    </w:p>
    <w:p w:rsidR="00A74D27" w:rsidRPr="008F66DA" w:rsidRDefault="00A74D27" w:rsidP="005F02B0">
      <w:pPr>
        <w:rPr>
          <w:rFonts w:cs="Calibri"/>
        </w:rPr>
      </w:pPr>
    </w:p>
    <w:p w:rsidR="00CE2782" w:rsidRPr="008F66DA" w:rsidRDefault="00CE2782" w:rsidP="005F02B0">
      <w:pPr>
        <w:bidi/>
        <w:jc w:val="both"/>
        <w:rPr>
          <w:rFonts w:cs="Calibri"/>
          <w:b/>
          <w:bCs/>
          <w:sz w:val="32"/>
          <w:szCs w:val="32"/>
          <w:rtl/>
        </w:rPr>
      </w:pPr>
      <w:bookmarkStart w:id="10" w:name="_Hlk536011775"/>
      <w:r w:rsidRPr="003267C1">
        <w:rPr>
          <w:rFonts w:ascii="David" w:hAnsi="David" w:cs="David"/>
          <w:b/>
          <w:bCs/>
          <w:color w:val="000000"/>
          <w:sz w:val="32"/>
          <w:szCs w:val="32"/>
          <w:shd w:val="clear" w:color="auto" w:fill="FFFFFF"/>
          <w:rtl/>
        </w:rPr>
        <w:t>א</w:t>
      </w:r>
      <w:r w:rsidRPr="003267C1">
        <w:rPr>
          <w:rFonts w:ascii="David" w:hAnsi="David" w:cs="David"/>
          <w:b/>
          <w:bCs/>
          <w:color w:val="000000"/>
          <w:sz w:val="32"/>
          <w:szCs w:val="32"/>
          <w:shd w:val="clear" w:color="auto" w:fill="FFFFFF"/>
        </w:rPr>
        <w:t>  </w:t>
      </w:r>
      <w:r w:rsidRPr="003267C1">
        <w:rPr>
          <w:rFonts w:ascii="David" w:hAnsi="David" w:cs="David"/>
          <w:b/>
          <w:bCs/>
          <w:color w:val="000000"/>
          <w:sz w:val="32"/>
          <w:szCs w:val="32"/>
          <w:highlight w:val="yellow"/>
          <w:shd w:val="clear" w:color="auto" w:fill="FFFFFF"/>
          <w:rtl/>
        </w:rPr>
        <w:t xml:space="preserve">וְהָיָה, </w:t>
      </w:r>
      <w:bookmarkStart w:id="11" w:name="_Hlk535945563"/>
      <w:r w:rsidRPr="003267C1">
        <w:rPr>
          <w:rFonts w:ascii="David" w:hAnsi="David" w:cs="David"/>
          <w:b/>
          <w:bCs/>
          <w:color w:val="000000"/>
          <w:sz w:val="32"/>
          <w:szCs w:val="32"/>
          <w:highlight w:val="yellow"/>
          <w:shd w:val="clear" w:color="auto" w:fill="FFFFFF"/>
          <w:rtl/>
        </w:rPr>
        <w:t>אִם-שָׁמוֹעַ תִּשְׁמַע</w:t>
      </w:r>
      <w:bookmarkEnd w:id="11"/>
      <w:r w:rsidRPr="003267C1">
        <w:rPr>
          <w:rFonts w:ascii="David" w:hAnsi="David" w:cs="David"/>
          <w:b/>
          <w:bCs/>
          <w:color w:val="000000"/>
          <w:sz w:val="32"/>
          <w:szCs w:val="32"/>
          <w:shd w:val="clear" w:color="auto" w:fill="FFFFFF"/>
          <w:rtl/>
        </w:rPr>
        <w:t xml:space="preserve"> בְּקוֹל יְהוָה אֱלֹהֶיךָ, לִשְׁמֹר לַעֲשׂוֹת אֶת-כָּל-מִצְוֺתָיו, אֲשֶׁר אָנֹכִי מְצַוְּךָ הַיּוֹם--וּנְתָנְךָ יְהוָה אֱלֹהֶיךָ, עֶלְיוֹן, עַל, כָּל-גּוֹיֵי הָאָרֶץ</w:t>
      </w:r>
      <w:r w:rsidRPr="003267C1">
        <w:rPr>
          <w:rFonts w:ascii="David" w:hAnsi="David" w:cs="David"/>
          <w:b/>
          <w:bCs/>
          <w:color w:val="000000"/>
          <w:sz w:val="32"/>
          <w:szCs w:val="32"/>
          <w:shd w:val="clear" w:color="auto" w:fill="FFFFFF"/>
        </w:rPr>
        <w:t>.</w:t>
      </w:r>
    </w:p>
    <w:bookmarkEnd w:id="10"/>
    <w:p w:rsidR="00A74D27" w:rsidRPr="008F66DA" w:rsidRDefault="00A74D27" w:rsidP="005F02B0">
      <w:pPr>
        <w:rPr>
          <w:rFonts w:cs="Calibri"/>
        </w:rPr>
      </w:pPr>
    </w:p>
    <w:p w:rsidR="00A74D27" w:rsidRPr="008F66DA" w:rsidRDefault="00E31D92" w:rsidP="005F02B0">
      <w:pPr>
        <w:jc w:val="both"/>
        <w:rPr>
          <w:rFonts w:cs="Calibri"/>
          <w:sz w:val="24"/>
          <w:szCs w:val="24"/>
        </w:rPr>
      </w:pPr>
      <w:bookmarkStart w:id="12" w:name="_Hlk535945475"/>
      <w:bookmarkStart w:id="13" w:name="_Hlk536011858"/>
      <w:r w:rsidRPr="004B558A">
        <w:rPr>
          <w:rFonts w:ascii="David" w:hAnsi="David" w:cs="David"/>
          <w:b/>
          <w:bCs/>
          <w:color w:val="000000"/>
          <w:sz w:val="24"/>
          <w:szCs w:val="24"/>
          <w:highlight w:val="yellow"/>
          <w:shd w:val="clear" w:color="auto" w:fill="FFFFFF"/>
        </w:rPr>
        <w:t xml:space="preserve">And it </w:t>
      </w:r>
      <w:r w:rsidR="004B558A" w:rsidRPr="004B558A">
        <w:rPr>
          <w:rFonts w:ascii="David" w:hAnsi="David" w:cs="David"/>
          <w:b/>
          <w:bCs/>
          <w:color w:val="000000"/>
          <w:sz w:val="24"/>
          <w:szCs w:val="24"/>
          <w:highlight w:val="yellow"/>
          <w:shd w:val="clear" w:color="auto" w:fill="FFFFFF"/>
        </w:rPr>
        <w:t>wi</w:t>
      </w:r>
      <w:r w:rsidRPr="004B558A">
        <w:rPr>
          <w:rFonts w:ascii="David" w:hAnsi="David" w:cs="David"/>
          <w:b/>
          <w:bCs/>
          <w:color w:val="000000"/>
          <w:sz w:val="24"/>
          <w:szCs w:val="24"/>
          <w:highlight w:val="yellow"/>
          <w:shd w:val="clear" w:color="auto" w:fill="FFFFFF"/>
        </w:rPr>
        <w:t xml:space="preserve">ll come to pass, if </w:t>
      </w:r>
      <w:r w:rsidR="004B558A" w:rsidRPr="004B558A">
        <w:rPr>
          <w:rFonts w:ascii="David" w:hAnsi="David" w:cs="David"/>
          <w:b/>
          <w:bCs/>
          <w:color w:val="000000"/>
          <w:sz w:val="24"/>
          <w:szCs w:val="24"/>
          <w:highlight w:val="yellow"/>
          <w:shd w:val="clear" w:color="auto" w:fill="FFFFFF"/>
        </w:rPr>
        <w:t>y</w:t>
      </w:r>
      <w:r w:rsidRPr="004B558A">
        <w:rPr>
          <w:rFonts w:ascii="David" w:hAnsi="David" w:cs="David"/>
          <w:b/>
          <w:bCs/>
          <w:color w:val="000000"/>
          <w:sz w:val="24"/>
          <w:szCs w:val="24"/>
          <w:highlight w:val="yellow"/>
          <w:shd w:val="clear" w:color="auto" w:fill="FFFFFF"/>
        </w:rPr>
        <w:t xml:space="preserve">ou </w:t>
      </w:r>
      <w:r w:rsidR="004B558A" w:rsidRPr="004B558A">
        <w:rPr>
          <w:rFonts w:ascii="David" w:hAnsi="David" w:cs="David"/>
          <w:b/>
          <w:bCs/>
          <w:color w:val="000000"/>
          <w:sz w:val="24"/>
          <w:szCs w:val="24"/>
          <w:highlight w:val="yellow"/>
          <w:shd w:val="clear" w:color="auto" w:fill="FFFFFF"/>
        </w:rPr>
        <w:t>will</w:t>
      </w:r>
      <w:r w:rsidRPr="004B558A">
        <w:rPr>
          <w:rFonts w:ascii="David" w:hAnsi="David" w:cs="David"/>
          <w:b/>
          <w:bCs/>
          <w:color w:val="000000"/>
          <w:sz w:val="24"/>
          <w:szCs w:val="24"/>
          <w:highlight w:val="yellow"/>
          <w:shd w:val="clear" w:color="auto" w:fill="FFFFFF"/>
        </w:rPr>
        <w:t xml:space="preserve"> </w:t>
      </w:r>
      <w:bookmarkStart w:id="14" w:name="_Hlk535945215"/>
      <w:r w:rsidRPr="004B558A">
        <w:rPr>
          <w:rFonts w:ascii="David" w:hAnsi="David" w:cs="David"/>
          <w:b/>
          <w:bCs/>
          <w:color w:val="000000"/>
          <w:sz w:val="24"/>
          <w:szCs w:val="24"/>
          <w:highlight w:val="yellow"/>
          <w:shd w:val="clear" w:color="auto" w:fill="FFFFFF"/>
        </w:rPr>
        <w:t>hearken diligently</w:t>
      </w:r>
      <w:r w:rsidRPr="004B558A">
        <w:rPr>
          <w:rFonts w:ascii="David" w:hAnsi="David" w:cs="David"/>
          <w:color w:val="000000"/>
          <w:sz w:val="24"/>
          <w:szCs w:val="24"/>
          <w:shd w:val="clear" w:color="auto" w:fill="FFFFFF"/>
        </w:rPr>
        <w:t xml:space="preserve"> </w:t>
      </w:r>
      <w:bookmarkEnd w:id="12"/>
      <w:bookmarkEnd w:id="14"/>
      <w:r w:rsidRPr="004B558A">
        <w:rPr>
          <w:rFonts w:ascii="David" w:hAnsi="David" w:cs="David"/>
          <w:color w:val="000000"/>
          <w:sz w:val="24"/>
          <w:szCs w:val="24"/>
          <w:shd w:val="clear" w:color="auto" w:fill="FFFFFF"/>
        </w:rPr>
        <w:t>unto the voice of t</w:t>
      </w:r>
      <w:r w:rsidRPr="00DB30E1">
        <w:rPr>
          <w:rFonts w:ascii="David" w:hAnsi="David" w:cs="David"/>
          <w:color w:val="000000"/>
          <w:sz w:val="24"/>
          <w:szCs w:val="24"/>
          <w:shd w:val="clear" w:color="auto" w:fill="FFFFFF"/>
        </w:rPr>
        <w:t xml:space="preserve">he </w:t>
      </w:r>
      <w:r w:rsidRPr="00DB30E1">
        <w:rPr>
          <w:rFonts w:ascii="David" w:hAnsi="David" w:cs="David"/>
          <w:b/>
          <w:bCs/>
          <w:color w:val="000000"/>
          <w:sz w:val="24"/>
          <w:szCs w:val="24"/>
          <w:shd w:val="clear" w:color="auto" w:fill="FFFFFF"/>
        </w:rPr>
        <w:t xml:space="preserve">LORD </w:t>
      </w:r>
      <w:r w:rsidR="004B558A" w:rsidRPr="00DB30E1">
        <w:rPr>
          <w:rFonts w:ascii="David" w:hAnsi="David" w:cs="David"/>
          <w:b/>
          <w:bCs/>
          <w:color w:val="000000"/>
          <w:sz w:val="24"/>
          <w:szCs w:val="24"/>
          <w:shd w:val="clear" w:color="auto" w:fill="FFFFFF"/>
        </w:rPr>
        <w:t>your</w:t>
      </w:r>
      <w:r w:rsidRPr="00DB30E1">
        <w:rPr>
          <w:rFonts w:ascii="David" w:hAnsi="David" w:cs="David"/>
          <w:b/>
          <w:bCs/>
          <w:color w:val="000000"/>
          <w:sz w:val="24"/>
          <w:szCs w:val="24"/>
          <w:shd w:val="clear" w:color="auto" w:fill="FFFFFF"/>
        </w:rPr>
        <w:t xml:space="preserve"> God</w:t>
      </w:r>
      <w:r w:rsidRPr="00DB30E1">
        <w:rPr>
          <w:rFonts w:ascii="David" w:hAnsi="David" w:cs="David"/>
          <w:color w:val="000000"/>
          <w:sz w:val="24"/>
          <w:szCs w:val="24"/>
          <w:shd w:val="clear" w:color="auto" w:fill="FFFFFF"/>
        </w:rPr>
        <w:t xml:space="preserve">, to observe </w:t>
      </w:r>
      <w:r w:rsidRPr="00DB30E1">
        <w:rPr>
          <w:rFonts w:ascii="David" w:hAnsi="David" w:cs="David"/>
          <w:b/>
          <w:bCs/>
          <w:color w:val="000000"/>
          <w:sz w:val="24"/>
          <w:szCs w:val="24"/>
          <w:shd w:val="clear" w:color="auto" w:fill="FFFFFF"/>
        </w:rPr>
        <w:t>to do</w:t>
      </w:r>
      <w:r w:rsidRPr="00DB30E1">
        <w:rPr>
          <w:rFonts w:ascii="David" w:hAnsi="David" w:cs="David"/>
          <w:color w:val="000000"/>
          <w:sz w:val="24"/>
          <w:szCs w:val="24"/>
          <w:shd w:val="clear" w:color="auto" w:fill="FFFFFF"/>
        </w:rPr>
        <w:t xml:space="preserve"> all His commandments which </w:t>
      </w:r>
      <w:r w:rsidRPr="00DB30E1">
        <w:rPr>
          <w:rFonts w:ascii="David" w:hAnsi="David" w:cs="David"/>
          <w:b/>
          <w:bCs/>
          <w:color w:val="000000"/>
          <w:sz w:val="24"/>
          <w:szCs w:val="24"/>
          <w:shd w:val="clear" w:color="auto" w:fill="FFFFFF"/>
        </w:rPr>
        <w:t>I command</w:t>
      </w:r>
      <w:r w:rsidRPr="00DB30E1">
        <w:rPr>
          <w:rFonts w:ascii="David" w:hAnsi="David" w:cs="David"/>
          <w:color w:val="000000"/>
          <w:sz w:val="24"/>
          <w:szCs w:val="24"/>
          <w:shd w:val="clear" w:color="auto" w:fill="FFFFFF"/>
        </w:rPr>
        <w:t xml:space="preserve"> </w:t>
      </w:r>
      <w:r w:rsidR="004B558A" w:rsidRPr="00DB30E1">
        <w:rPr>
          <w:rFonts w:ascii="David" w:hAnsi="David" w:cs="David"/>
          <w:color w:val="000000"/>
          <w:sz w:val="24"/>
          <w:szCs w:val="24"/>
          <w:shd w:val="clear" w:color="auto" w:fill="FFFFFF"/>
        </w:rPr>
        <w:t>you</w:t>
      </w:r>
      <w:r w:rsidRPr="00DB30E1">
        <w:rPr>
          <w:rFonts w:ascii="David" w:hAnsi="David" w:cs="David"/>
          <w:color w:val="000000"/>
          <w:sz w:val="24"/>
          <w:szCs w:val="24"/>
          <w:shd w:val="clear" w:color="auto" w:fill="FFFFFF"/>
        </w:rPr>
        <w:t xml:space="preserve"> this day, that the </w:t>
      </w:r>
      <w:r w:rsidRPr="00DB30E1">
        <w:rPr>
          <w:rFonts w:ascii="David" w:hAnsi="David" w:cs="David"/>
          <w:b/>
          <w:bCs/>
          <w:color w:val="000000"/>
          <w:sz w:val="24"/>
          <w:szCs w:val="24"/>
          <w:shd w:val="clear" w:color="auto" w:fill="FFFFFF"/>
        </w:rPr>
        <w:t xml:space="preserve">LORD </w:t>
      </w:r>
      <w:r w:rsidR="004B558A" w:rsidRPr="00DB30E1">
        <w:rPr>
          <w:rFonts w:ascii="David" w:hAnsi="David" w:cs="David"/>
          <w:b/>
          <w:bCs/>
          <w:color w:val="000000"/>
          <w:sz w:val="24"/>
          <w:szCs w:val="24"/>
          <w:shd w:val="clear" w:color="auto" w:fill="FFFFFF"/>
        </w:rPr>
        <w:t>your</w:t>
      </w:r>
      <w:r w:rsidRPr="00DB30E1">
        <w:rPr>
          <w:rFonts w:ascii="David" w:hAnsi="David" w:cs="David"/>
          <w:b/>
          <w:bCs/>
          <w:color w:val="000000"/>
          <w:sz w:val="24"/>
          <w:szCs w:val="24"/>
          <w:shd w:val="clear" w:color="auto" w:fill="FFFFFF"/>
        </w:rPr>
        <w:t xml:space="preserve"> God</w:t>
      </w:r>
      <w:r w:rsidRPr="00DB30E1">
        <w:rPr>
          <w:rFonts w:ascii="David" w:hAnsi="David" w:cs="David"/>
          <w:color w:val="000000"/>
          <w:sz w:val="24"/>
          <w:szCs w:val="24"/>
          <w:shd w:val="clear" w:color="auto" w:fill="FFFFFF"/>
        </w:rPr>
        <w:t xml:space="preserve"> will set </w:t>
      </w:r>
      <w:r w:rsidR="004B558A" w:rsidRPr="00DB30E1">
        <w:rPr>
          <w:rFonts w:ascii="David" w:hAnsi="David" w:cs="David"/>
          <w:color w:val="000000"/>
          <w:sz w:val="24"/>
          <w:szCs w:val="24"/>
          <w:shd w:val="clear" w:color="auto" w:fill="FFFFFF"/>
        </w:rPr>
        <w:t>you</w:t>
      </w:r>
      <w:r w:rsidRPr="00DB30E1">
        <w:rPr>
          <w:rFonts w:ascii="David" w:hAnsi="David" w:cs="David"/>
          <w:color w:val="000000"/>
          <w:sz w:val="24"/>
          <w:szCs w:val="24"/>
          <w:shd w:val="clear" w:color="auto" w:fill="FFFFFF"/>
        </w:rPr>
        <w:t xml:space="preserve"> on high above all the nations of the earth.</w:t>
      </w:r>
    </w:p>
    <w:bookmarkEnd w:id="13"/>
    <w:p w:rsidR="00A74D27" w:rsidRPr="008F66DA" w:rsidRDefault="00A74D27" w:rsidP="005F02B0">
      <w:pPr>
        <w:rPr>
          <w:rFonts w:cs="Calibri"/>
        </w:rPr>
      </w:pPr>
    </w:p>
    <w:p w:rsidR="00A74D27" w:rsidRPr="008F66DA" w:rsidRDefault="003267C1" w:rsidP="005F02B0">
      <w:pPr>
        <w:rPr>
          <w:rFonts w:cs="Calibri"/>
          <w:b/>
          <w:bCs/>
        </w:rPr>
      </w:pPr>
      <w:r w:rsidRPr="008F66DA">
        <w:rPr>
          <w:rFonts w:cs="Calibri"/>
          <w:b/>
          <w:bCs/>
        </w:rPr>
        <w:t>Yeshayahu (Isaiah ) 55:2</w:t>
      </w:r>
    </w:p>
    <w:p w:rsidR="00A74D27" w:rsidRPr="008F66DA" w:rsidRDefault="00A74D27" w:rsidP="005F02B0">
      <w:pPr>
        <w:rPr>
          <w:rFonts w:cs="Calibri"/>
        </w:rPr>
      </w:pPr>
    </w:p>
    <w:p w:rsidR="00A74D27" w:rsidRPr="008F66DA" w:rsidRDefault="003267C1" w:rsidP="005F02B0">
      <w:pPr>
        <w:bidi/>
        <w:jc w:val="both"/>
        <w:rPr>
          <w:rFonts w:cs="Calibri"/>
          <w:b/>
          <w:bCs/>
          <w:sz w:val="32"/>
          <w:szCs w:val="32"/>
          <w:rtl/>
        </w:rPr>
      </w:pPr>
      <w:r w:rsidRPr="003267C1">
        <w:rPr>
          <w:rFonts w:ascii="David" w:hAnsi="David" w:cs="David"/>
          <w:b/>
          <w:bCs/>
          <w:color w:val="000000"/>
          <w:sz w:val="32"/>
          <w:szCs w:val="32"/>
          <w:shd w:val="clear" w:color="auto" w:fill="FFFFFF"/>
          <w:rtl/>
        </w:rPr>
        <w:t>ב</w:t>
      </w:r>
      <w:r w:rsidRPr="003267C1">
        <w:rPr>
          <w:rFonts w:ascii="David" w:hAnsi="David" w:cs="David"/>
          <w:b/>
          <w:bCs/>
          <w:color w:val="000000"/>
          <w:sz w:val="32"/>
          <w:szCs w:val="32"/>
          <w:shd w:val="clear" w:color="auto" w:fill="FFFFFF"/>
        </w:rPr>
        <w:t>  </w:t>
      </w:r>
      <w:r w:rsidRPr="003267C1">
        <w:rPr>
          <w:rFonts w:ascii="David" w:hAnsi="David" w:cs="David"/>
          <w:b/>
          <w:bCs/>
          <w:color w:val="000000"/>
          <w:sz w:val="32"/>
          <w:szCs w:val="32"/>
          <w:shd w:val="clear" w:color="auto" w:fill="FFFFFF"/>
          <w:rtl/>
        </w:rPr>
        <w:t xml:space="preserve">לָמָּה תִשְׁקְלוּ-כֶסֶף בְּלוֹא-לֶחֶם, וִיגִיעֲכֶם בְּלוֹא לְשָׂבְעָה; </w:t>
      </w:r>
      <w:r w:rsidRPr="00B95803">
        <w:rPr>
          <w:rFonts w:ascii="David" w:hAnsi="David" w:cs="David"/>
          <w:b/>
          <w:bCs/>
          <w:color w:val="000000"/>
          <w:sz w:val="32"/>
          <w:szCs w:val="32"/>
          <w:highlight w:val="yellow"/>
          <w:shd w:val="clear" w:color="auto" w:fill="FFFFFF"/>
          <w:rtl/>
        </w:rPr>
        <w:t>שִׁמְעוּ שָׁמוֹעַ אֵלַי</w:t>
      </w:r>
      <w:r w:rsidRPr="003267C1">
        <w:rPr>
          <w:rFonts w:ascii="David" w:hAnsi="David" w:cs="David"/>
          <w:b/>
          <w:bCs/>
          <w:color w:val="000000"/>
          <w:sz w:val="32"/>
          <w:szCs w:val="32"/>
          <w:shd w:val="clear" w:color="auto" w:fill="FFFFFF"/>
          <w:rtl/>
        </w:rPr>
        <w:t xml:space="preserve"> וְאִכְלוּ-טוֹב, וְתִתְעַנַּג בַּדֶּשֶׁן נַפְשְׁכֶם</w:t>
      </w:r>
      <w:r w:rsidRPr="003267C1">
        <w:rPr>
          <w:rFonts w:ascii="David" w:hAnsi="David" w:cs="David"/>
          <w:b/>
          <w:bCs/>
          <w:color w:val="000000"/>
          <w:sz w:val="32"/>
          <w:szCs w:val="32"/>
          <w:shd w:val="clear" w:color="auto" w:fill="FFFFFF"/>
        </w:rPr>
        <w:t>.</w:t>
      </w:r>
    </w:p>
    <w:p w:rsidR="00A74D27" w:rsidRPr="008F66DA" w:rsidRDefault="00A74D27" w:rsidP="005F02B0">
      <w:pPr>
        <w:rPr>
          <w:rFonts w:cs="Calibri"/>
        </w:rPr>
      </w:pPr>
    </w:p>
    <w:p w:rsidR="00A74D27" w:rsidRPr="008F66DA" w:rsidRDefault="00B95803" w:rsidP="005F02B0">
      <w:pPr>
        <w:jc w:val="both"/>
        <w:rPr>
          <w:rFonts w:cs="Calibri"/>
          <w:sz w:val="24"/>
          <w:szCs w:val="24"/>
        </w:rPr>
      </w:pPr>
      <w:r w:rsidRPr="003C221F">
        <w:rPr>
          <w:rFonts w:ascii="David" w:hAnsi="David" w:cs="David"/>
          <w:b/>
          <w:bCs/>
          <w:color w:val="000000"/>
          <w:sz w:val="24"/>
          <w:szCs w:val="24"/>
          <w:shd w:val="clear" w:color="auto" w:fill="FFFFFF"/>
        </w:rPr>
        <w:t>2</w:t>
      </w:r>
      <w:r w:rsidRPr="003C221F">
        <w:rPr>
          <w:rFonts w:ascii="David" w:hAnsi="David" w:cs="David"/>
          <w:color w:val="000000"/>
          <w:sz w:val="24"/>
          <w:szCs w:val="24"/>
          <w:shd w:val="clear" w:color="auto" w:fill="FFFFFF"/>
        </w:rPr>
        <w:t xml:space="preserve"> Wherefore do you spend money for that which is not bread? and your gain for that which satisfies not? </w:t>
      </w:r>
      <w:r w:rsidRPr="003C221F">
        <w:rPr>
          <w:rFonts w:ascii="David" w:hAnsi="David" w:cs="David"/>
          <w:b/>
          <w:bCs/>
          <w:color w:val="000000"/>
          <w:sz w:val="24"/>
          <w:szCs w:val="24"/>
          <w:highlight w:val="yellow"/>
          <w:shd w:val="clear" w:color="auto" w:fill="FFFFFF"/>
        </w:rPr>
        <w:t>Hearken diligently</w:t>
      </w:r>
      <w:r w:rsidRPr="003C221F">
        <w:rPr>
          <w:rFonts w:ascii="David" w:hAnsi="David" w:cs="David"/>
          <w:color w:val="000000"/>
          <w:sz w:val="24"/>
          <w:szCs w:val="24"/>
          <w:highlight w:val="yellow"/>
          <w:shd w:val="clear" w:color="auto" w:fill="FFFFFF"/>
        </w:rPr>
        <w:t xml:space="preserve"> </w:t>
      </w:r>
      <w:r w:rsidRPr="003C221F">
        <w:rPr>
          <w:rFonts w:ascii="David" w:hAnsi="David" w:cs="David"/>
          <w:b/>
          <w:bCs/>
          <w:color w:val="000000"/>
          <w:sz w:val="24"/>
          <w:szCs w:val="24"/>
          <w:highlight w:val="yellow"/>
          <w:shd w:val="clear" w:color="auto" w:fill="FFFFFF"/>
        </w:rPr>
        <w:t>unto Me</w:t>
      </w:r>
      <w:r w:rsidRPr="003C221F">
        <w:rPr>
          <w:rFonts w:ascii="David" w:hAnsi="David" w:cs="David"/>
          <w:color w:val="000000"/>
          <w:sz w:val="24"/>
          <w:szCs w:val="24"/>
          <w:shd w:val="clear" w:color="auto" w:fill="FFFFFF"/>
        </w:rPr>
        <w:t>, and eat that which is good, and let your soul delight itself in fatness.</w:t>
      </w:r>
    </w:p>
    <w:p w:rsidR="00A74D27" w:rsidRPr="008F66DA" w:rsidRDefault="003C221F" w:rsidP="005F02B0">
      <w:pPr>
        <w:jc w:val="both"/>
        <w:rPr>
          <w:rFonts w:cs="Calibri"/>
        </w:rPr>
      </w:pPr>
      <w:r w:rsidRPr="008F66DA">
        <w:rPr>
          <w:rFonts w:cs="Calibri"/>
        </w:rPr>
        <w:t>Notice that the Hebrew term translated to English as: “</w:t>
      </w:r>
      <w:r w:rsidRPr="004B558A">
        <w:rPr>
          <w:rFonts w:ascii="David" w:hAnsi="David" w:cs="David"/>
          <w:b/>
          <w:bCs/>
          <w:color w:val="000000"/>
          <w:sz w:val="24"/>
          <w:szCs w:val="24"/>
          <w:highlight w:val="yellow"/>
          <w:shd w:val="clear" w:color="auto" w:fill="FFFFFF"/>
        </w:rPr>
        <w:t>hearken diligently</w:t>
      </w:r>
      <w:r w:rsidRPr="008F66DA">
        <w:rPr>
          <w:rFonts w:cs="Calibri"/>
        </w:rPr>
        <w:t xml:space="preserve">” </w:t>
      </w:r>
      <w:r w:rsidR="00914A4F" w:rsidRPr="008F66DA">
        <w:rPr>
          <w:rFonts w:cs="Calibri"/>
        </w:rPr>
        <w:t xml:space="preserve">is the Hebrew word </w:t>
      </w:r>
      <w:bookmarkStart w:id="15" w:name="_Hlk535946130"/>
      <w:r w:rsidR="00914A4F" w:rsidRPr="008F66DA">
        <w:rPr>
          <w:rFonts w:cs="Calibri"/>
          <w:b/>
          <w:bCs/>
          <w:rtl/>
        </w:rPr>
        <w:t>שמע</w:t>
      </w:r>
      <w:bookmarkEnd w:id="15"/>
      <w:r w:rsidR="00914A4F" w:rsidRPr="008F66DA">
        <w:rPr>
          <w:rFonts w:cs="Calibri"/>
        </w:rPr>
        <w:t xml:space="preserve"> – “Sh'ma” repeated twice, albeit with different grammatical accidents. Thus the beginning of Debarim 28:1 could also be read as: </w:t>
      </w:r>
      <w:r w:rsidR="00CA12A9" w:rsidRPr="008F66DA">
        <w:rPr>
          <w:rFonts w:cs="Calibri"/>
        </w:rPr>
        <w:t>“</w:t>
      </w:r>
      <w:r w:rsidR="00CA12A9" w:rsidRPr="008F66DA">
        <w:rPr>
          <w:rFonts w:cs="Calibri"/>
          <w:b/>
          <w:bCs/>
        </w:rPr>
        <w:t xml:space="preserve">And it will come to pass, if you will </w:t>
      </w:r>
      <w:r w:rsidR="00CA12A9" w:rsidRPr="008F66DA">
        <w:rPr>
          <w:rFonts w:cs="Calibri"/>
          <w:b/>
          <w:bCs/>
          <w:highlight w:val="yellow"/>
        </w:rPr>
        <w:t>hearken hearken</w:t>
      </w:r>
      <w:r w:rsidR="00CA12A9" w:rsidRPr="008F66DA">
        <w:rPr>
          <w:rFonts w:cs="Calibri"/>
          <w:b/>
          <w:bCs/>
        </w:rPr>
        <w:t xml:space="preserve"> …”</w:t>
      </w:r>
      <w:r w:rsidR="00CA12A9" w:rsidRPr="008F66DA">
        <w:rPr>
          <w:rFonts w:cs="Calibri"/>
        </w:rPr>
        <w:t xml:space="preserve"> (</w:t>
      </w:r>
      <w:r w:rsidR="00CA12A9" w:rsidRPr="003267C1">
        <w:rPr>
          <w:rFonts w:ascii="David" w:hAnsi="David" w:cs="David"/>
          <w:b/>
          <w:bCs/>
          <w:color w:val="000000"/>
          <w:sz w:val="32"/>
          <w:szCs w:val="32"/>
          <w:highlight w:val="yellow"/>
          <w:shd w:val="clear" w:color="auto" w:fill="FFFFFF"/>
          <w:rtl/>
        </w:rPr>
        <w:t>אִם-שָׁמוֹעַ תִּשְׁמַע</w:t>
      </w:r>
      <w:r w:rsidR="00CA12A9" w:rsidRPr="008F66DA">
        <w:rPr>
          <w:rFonts w:cs="Calibri"/>
        </w:rPr>
        <w:t xml:space="preserve">) – </w:t>
      </w:r>
      <w:r w:rsidR="00B14C8F" w:rsidRPr="008F66DA">
        <w:rPr>
          <w:rFonts w:cs="Calibri"/>
        </w:rPr>
        <w:t>“</w:t>
      </w:r>
      <w:r w:rsidR="00CA12A9" w:rsidRPr="008F66DA">
        <w:rPr>
          <w:rFonts w:cs="Calibri"/>
        </w:rPr>
        <w:t>Im Sham</w:t>
      </w:r>
      <w:r w:rsidR="00DD64F6" w:rsidRPr="008F66DA">
        <w:rPr>
          <w:rFonts w:cs="Calibri"/>
        </w:rPr>
        <w:t>o</w:t>
      </w:r>
      <w:r w:rsidR="00CA12A9" w:rsidRPr="008F66DA">
        <w:rPr>
          <w:rFonts w:cs="Calibri"/>
        </w:rPr>
        <w:t>’a Tishma’a</w:t>
      </w:r>
      <w:r w:rsidR="00B14C8F" w:rsidRPr="008F66DA">
        <w:rPr>
          <w:rFonts w:cs="Calibri"/>
        </w:rPr>
        <w:t>.” Thus. The Literal Bible Translation</w:t>
      </w:r>
      <w:r w:rsidR="00DD64F6" w:rsidRPr="008F66DA">
        <w:rPr>
          <w:rFonts w:cs="Calibri"/>
        </w:rPr>
        <w:t xml:space="preserve"> renders: “</w:t>
      </w:r>
      <w:r w:rsidR="00DD64F6" w:rsidRPr="008F66DA">
        <w:rPr>
          <w:rFonts w:cs="Calibri"/>
          <w:lang w:val="x-none"/>
        </w:rPr>
        <w:t xml:space="preserve">And it </w:t>
      </w:r>
      <w:r w:rsidR="00DD64F6" w:rsidRPr="008F66DA">
        <w:rPr>
          <w:rFonts w:cs="Calibri"/>
        </w:rPr>
        <w:t>wi</w:t>
      </w:r>
      <w:r w:rsidR="00DD64F6" w:rsidRPr="008F66DA">
        <w:rPr>
          <w:rFonts w:cs="Calibri"/>
          <w:lang w:val="x-none"/>
        </w:rPr>
        <w:t xml:space="preserve">ll be </w:t>
      </w:r>
      <w:r w:rsidR="00DD64F6" w:rsidRPr="008F66DA">
        <w:rPr>
          <w:rFonts w:cs="Calibri"/>
          <w:b/>
          <w:bCs/>
          <w:highlight w:val="yellow"/>
          <w:lang w:val="x-none"/>
        </w:rPr>
        <w:t xml:space="preserve">if </w:t>
      </w:r>
      <w:r w:rsidR="00DD64F6" w:rsidRPr="008F66DA">
        <w:rPr>
          <w:rFonts w:cs="Calibri"/>
          <w:b/>
          <w:bCs/>
          <w:highlight w:val="yellow"/>
        </w:rPr>
        <w:t>hear</w:t>
      </w:r>
      <w:r w:rsidR="00DD64F6" w:rsidRPr="008F66DA">
        <w:rPr>
          <w:rFonts w:cs="Calibri"/>
          <w:b/>
          <w:bCs/>
          <w:highlight w:val="yellow"/>
          <w:lang w:val="x-none"/>
        </w:rPr>
        <w:t xml:space="preserve">ing you will </w:t>
      </w:r>
      <w:r w:rsidR="00DD64F6" w:rsidRPr="008F66DA">
        <w:rPr>
          <w:rFonts w:cs="Calibri"/>
          <w:b/>
          <w:bCs/>
          <w:highlight w:val="yellow"/>
        </w:rPr>
        <w:t>hear</w:t>
      </w:r>
      <w:r w:rsidR="00DD64F6" w:rsidRPr="008F66DA">
        <w:rPr>
          <w:rFonts w:cs="Calibri"/>
          <w:lang w:val="x-none"/>
        </w:rPr>
        <w:t xml:space="preserve"> to the voice of</w:t>
      </w:r>
      <w:r w:rsidR="00DD64F6" w:rsidRPr="008F66DA">
        <w:rPr>
          <w:rFonts w:cs="Calibri"/>
        </w:rPr>
        <w:t xml:space="preserve"> Adonai your God”.</w:t>
      </w:r>
    </w:p>
    <w:p w:rsidR="007D2C2E" w:rsidRPr="008F66DA" w:rsidRDefault="007D2C2E" w:rsidP="005F02B0">
      <w:pPr>
        <w:jc w:val="both"/>
        <w:rPr>
          <w:rFonts w:cs="Calibri"/>
        </w:rPr>
      </w:pPr>
    </w:p>
    <w:p w:rsidR="00A74D27" w:rsidRPr="008F66DA" w:rsidRDefault="007D2C2E" w:rsidP="005F02B0">
      <w:pPr>
        <w:jc w:val="both"/>
        <w:rPr>
          <w:rFonts w:cs="Calibri"/>
        </w:rPr>
      </w:pPr>
      <w:r w:rsidRPr="008F66DA">
        <w:rPr>
          <w:rFonts w:cs="Calibri"/>
        </w:rPr>
        <w:t>The doubling of the Hebrew word “</w:t>
      </w:r>
      <w:r w:rsidRPr="007D2C2E">
        <w:rPr>
          <w:rFonts w:cs="Calibri"/>
          <w:b/>
          <w:bCs/>
          <w:rtl/>
        </w:rPr>
        <w:t>שמע</w:t>
      </w:r>
      <w:r w:rsidRPr="008F66DA">
        <w:rPr>
          <w:rFonts w:cs="Calibri"/>
        </w:rPr>
        <w:t>" (Sh'ma) is therefore understood as “hearing attentively</w:t>
      </w:r>
      <w:r w:rsidR="00AD4DA3" w:rsidRPr="008F66DA">
        <w:rPr>
          <w:rFonts w:cs="Calibri"/>
        </w:rPr>
        <w:t xml:space="preserve"> with full concentration at what is said or read”, or as most translators render it “hearken diligently.” The doubling of the word is for emphasis as well as to connote something of vital importance is being said. If we believe in the Divine inspiration of the Bible</w:t>
      </w:r>
      <w:r w:rsidR="00F87425" w:rsidRPr="008F66DA">
        <w:rPr>
          <w:rFonts w:cs="Calibri"/>
        </w:rPr>
        <w:t>, then it behooves us to stop and ponder this whole Torah Seder and find out why it is off such vital importance to us and to all human beings.</w:t>
      </w:r>
    </w:p>
    <w:p w:rsidR="00452CBF" w:rsidRPr="008F66DA" w:rsidRDefault="00452CBF" w:rsidP="005F02B0">
      <w:pPr>
        <w:jc w:val="both"/>
        <w:rPr>
          <w:rFonts w:cs="Calibri"/>
        </w:rPr>
      </w:pPr>
    </w:p>
    <w:p w:rsidR="00452CBF" w:rsidRPr="008F66DA" w:rsidRDefault="00C67195" w:rsidP="005F02B0">
      <w:pPr>
        <w:jc w:val="both"/>
        <w:rPr>
          <w:rFonts w:cs="Calibri"/>
        </w:rPr>
      </w:pPr>
      <w:r w:rsidRPr="008F66DA">
        <w:rPr>
          <w:rFonts w:cs="Calibri"/>
        </w:rPr>
        <w:t>Another verbal tally, and one from which the Nazarean Codicil sections for this week take their cue is based on the Hebrew word “</w:t>
      </w:r>
      <w:r w:rsidRPr="00C67195">
        <w:rPr>
          <w:rFonts w:cs="Calibri"/>
          <w:b/>
          <w:bCs/>
          <w:sz w:val="24"/>
          <w:szCs w:val="24"/>
          <w:rtl/>
        </w:rPr>
        <w:t>עשה</w:t>
      </w:r>
      <w:r w:rsidRPr="008F66DA">
        <w:rPr>
          <w:rFonts w:cs="Calibri"/>
        </w:rPr>
        <w:t>" – O’oseh – to do, to make</w:t>
      </w:r>
      <w:r w:rsidR="00AD3696" w:rsidRPr="008F66DA">
        <w:rPr>
          <w:rFonts w:cs="Calibri"/>
        </w:rPr>
        <w:t>, to perform. Thus:</w:t>
      </w:r>
    </w:p>
    <w:p w:rsidR="00AD3696" w:rsidRPr="008F66DA" w:rsidRDefault="00AD3696" w:rsidP="005F02B0">
      <w:pPr>
        <w:jc w:val="both"/>
        <w:rPr>
          <w:rFonts w:cs="Calibri"/>
        </w:rPr>
      </w:pPr>
    </w:p>
    <w:p w:rsidR="00AD3696" w:rsidRPr="008F66DA" w:rsidRDefault="00AD3696" w:rsidP="005F02B0">
      <w:pPr>
        <w:jc w:val="both"/>
        <w:rPr>
          <w:rFonts w:cs="Calibri"/>
        </w:rPr>
      </w:pPr>
      <w:r w:rsidRPr="008F66DA">
        <w:rPr>
          <w:rFonts w:cs="Calibri"/>
        </w:rPr>
        <w:t>Debarim (Deuteronomy) 28:1</w:t>
      </w:r>
    </w:p>
    <w:p w:rsidR="00AD3696" w:rsidRPr="008F66DA" w:rsidRDefault="00AD3696" w:rsidP="005F02B0">
      <w:pPr>
        <w:jc w:val="both"/>
        <w:rPr>
          <w:rFonts w:cs="Calibri"/>
        </w:rPr>
      </w:pPr>
    </w:p>
    <w:p w:rsidR="00AD3696" w:rsidRPr="00AD3696" w:rsidRDefault="00AD3696" w:rsidP="005F02B0">
      <w:pPr>
        <w:bidi/>
        <w:jc w:val="both"/>
        <w:rPr>
          <w:rFonts w:cs="Calibri"/>
          <w:b/>
          <w:bCs/>
          <w:sz w:val="32"/>
          <w:szCs w:val="32"/>
          <w:rtl/>
        </w:rPr>
      </w:pPr>
      <w:r w:rsidRPr="003267C1">
        <w:rPr>
          <w:rFonts w:ascii="David" w:hAnsi="David" w:cs="David"/>
          <w:b/>
          <w:bCs/>
          <w:color w:val="000000"/>
          <w:sz w:val="32"/>
          <w:szCs w:val="32"/>
          <w:shd w:val="clear" w:color="auto" w:fill="FFFFFF"/>
          <w:rtl/>
        </w:rPr>
        <w:t>א</w:t>
      </w:r>
      <w:r w:rsidRPr="003267C1">
        <w:rPr>
          <w:rFonts w:ascii="David" w:hAnsi="David" w:cs="David"/>
          <w:b/>
          <w:bCs/>
          <w:color w:val="000000"/>
          <w:sz w:val="32"/>
          <w:szCs w:val="32"/>
          <w:shd w:val="clear" w:color="auto" w:fill="FFFFFF"/>
        </w:rPr>
        <w:t>  </w:t>
      </w:r>
      <w:r w:rsidRPr="00AD3696">
        <w:rPr>
          <w:rFonts w:ascii="David" w:hAnsi="David" w:cs="David"/>
          <w:b/>
          <w:bCs/>
          <w:color w:val="000000"/>
          <w:sz w:val="32"/>
          <w:szCs w:val="32"/>
          <w:shd w:val="clear" w:color="auto" w:fill="FFFFFF"/>
          <w:rtl/>
        </w:rPr>
        <w:t>וְהָיָה, אִם-שָׁמוֹעַ תִּשְׁמַע</w:t>
      </w:r>
      <w:r w:rsidRPr="003267C1">
        <w:rPr>
          <w:rFonts w:ascii="David" w:hAnsi="David" w:cs="David"/>
          <w:b/>
          <w:bCs/>
          <w:color w:val="000000"/>
          <w:sz w:val="32"/>
          <w:szCs w:val="32"/>
          <w:shd w:val="clear" w:color="auto" w:fill="FFFFFF"/>
          <w:rtl/>
        </w:rPr>
        <w:t xml:space="preserve"> בְּקוֹל יְהוָה אֱלֹהֶיךָ, לִשְׁמֹר </w:t>
      </w:r>
      <w:r w:rsidRPr="00AD3696">
        <w:rPr>
          <w:rFonts w:ascii="David" w:hAnsi="David" w:cs="David"/>
          <w:b/>
          <w:bCs/>
          <w:color w:val="000000"/>
          <w:sz w:val="32"/>
          <w:szCs w:val="32"/>
          <w:highlight w:val="yellow"/>
          <w:shd w:val="clear" w:color="auto" w:fill="FFFFFF"/>
          <w:rtl/>
        </w:rPr>
        <w:t>לַעֲשׂוֹת</w:t>
      </w:r>
      <w:r w:rsidRPr="003267C1">
        <w:rPr>
          <w:rFonts w:ascii="David" w:hAnsi="David" w:cs="David"/>
          <w:b/>
          <w:bCs/>
          <w:color w:val="000000"/>
          <w:sz w:val="32"/>
          <w:szCs w:val="32"/>
          <w:shd w:val="clear" w:color="auto" w:fill="FFFFFF"/>
          <w:rtl/>
        </w:rPr>
        <w:t xml:space="preserve"> אֶת-כָּל-מִצְוֺתָיו, אֲשֶׁר אָנֹכִי מְצַוְּךָ הַיּוֹם--וּנְתָנְךָ יְהוָה אֱלֹהֶיךָ, עֶלְיוֹן, עַל, כָּל-גּוֹיֵי הָאָרֶץ</w:t>
      </w:r>
      <w:r w:rsidRPr="003267C1">
        <w:rPr>
          <w:rFonts w:ascii="David" w:hAnsi="David" w:cs="David"/>
          <w:b/>
          <w:bCs/>
          <w:color w:val="000000"/>
          <w:sz w:val="32"/>
          <w:szCs w:val="32"/>
          <w:shd w:val="clear" w:color="auto" w:fill="FFFFFF"/>
        </w:rPr>
        <w:t>.</w:t>
      </w:r>
    </w:p>
    <w:p w:rsidR="00AD3696" w:rsidRPr="008F66DA" w:rsidRDefault="00AD3696" w:rsidP="005F02B0">
      <w:pPr>
        <w:jc w:val="both"/>
        <w:rPr>
          <w:rFonts w:cs="Calibri"/>
        </w:rPr>
      </w:pPr>
    </w:p>
    <w:p w:rsidR="006037D7" w:rsidRPr="006037D7" w:rsidRDefault="006037D7" w:rsidP="005F02B0">
      <w:pPr>
        <w:jc w:val="both"/>
        <w:rPr>
          <w:rFonts w:cs="Calibri"/>
          <w:sz w:val="24"/>
          <w:szCs w:val="24"/>
        </w:rPr>
      </w:pPr>
      <w:r w:rsidRPr="006037D7">
        <w:rPr>
          <w:rFonts w:ascii="David" w:hAnsi="David" w:cs="David"/>
          <w:b/>
          <w:bCs/>
          <w:color w:val="000000"/>
          <w:sz w:val="24"/>
          <w:szCs w:val="24"/>
          <w:shd w:val="clear" w:color="auto" w:fill="FFFFFF"/>
        </w:rPr>
        <w:t>And it will come to pass, if you will hearken diligently</w:t>
      </w:r>
      <w:r w:rsidRPr="004B558A">
        <w:rPr>
          <w:rFonts w:ascii="David" w:hAnsi="David" w:cs="David"/>
          <w:color w:val="000000"/>
          <w:sz w:val="24"/>
          <w:szCs w:val="24"/>
          <w:shd w:val="clear" w:color="auto" w:fill="FFFFFF"/>
        </w:rPr>
        <w:t xml:space="preserve"> unto the voice of t</w:t>
      </w:r>
      <w:r w:rsidRPr="00DB30E1">
        <w:rPr>
          <w:rFonts w:ascii="David" w:hAnsi="David" w:cs="David"/>
          <w:color w:val="000000"/>
          <w:sz w:val="24"/>
          <w:szCs w:val="24"/>
          <w:shd w:val="clear" w:color="auto" w:fill="FFFFFF"/>
        </w:rPr>
        <w:t xml:space="preserve">he </w:t>
      </w:r>
      <w:r w:rsidRPr="00DB30E1">
        <w:rPr>
          <w:rFonts w:ascii="David" w:hAnsi="David" w:cs="David"/>
          <w:b/>
          <w:bCs/>
          <w:color w:val="000000"/>
          <w:sz w:val="24"/>
          <w:szCs w:val="24"/>
          <w:shd w:val="clear" w:color="auto" w:fill="FFFFFF"/>
        </w:rPr>
        <w:t>LORD your God</w:t>
      </w:r>
      <w:r w:rsidRPr="00DB30E1">
        <w:rPr>
          <w:rFonts w:ascii="David" w:hAnsi="David" w:cs="David"/>
          <w:color w:val="000000"/>
          <w:sz w:val="24"/>
          <w:szCs w:val="24"/>
          <w:shd w:val="clear" w:color="auto" w:fill="FFFFFF"/>
        </w:rPr>
        <w:t xml:space="preserve">, to observe </w:t>
      </w:r>
      <w:r w:rsidRPr="006037D7">
        <w:rPr>
          <w:rFonts w:ascii="David" w:hAnsi="David" w:cs="David"/>
          <w:b/>
          <w:bCs/>
          <w:color w:val="000000"/>
          <w:sz w:val="24"/>
          <w:szCs w:val="24"/>
          <w:highlight w:val="yellow"/>
          <w:shd w:val="clear" w:color="auto" w:fill="FFFFFF"/>
        </w:rPr>
        <w:t>to do/to perform</w:t>
      </w:r>
      <w:r w:rsidRPr="00DB30E1">
        <w:rPr>
          <w:rFonts w:ascii="David" w:hAnsi="David" w:cs="David"/>
          <w:color w:val="000000"/>
          <w:sz w:val="24"/>
          <w:szCs w:val="24"/>
          <w:shd w:val="clear" w:color="auto" w:fill="FFFFFF"/>
        </w:rPr>
        <w:t xml:space="preserve"> all His commandments which </w:t>
      </w:r>
      <w:r w:rsidRPr="00DB30E1">
        <w:rPr>
          <w:rFonts w:ascii="David" w:hAnsi="David" w:cs="David"/>
          <w:b/>
          <w:bCs/>
          <w:color w:val="000000"/>
          <w:sz w:val="24"/>
          <w:szCs w:val="24"/>
          <w:shd w:val="clear" w:color="auto" w:fill="FFFFFF"/>
        </w:rPr>
        <w:t>I command</w:t>
      </w:r>
      <w:r w:rsidRPr="00DB30E1">
        <w:rPr>
          <w:rFonts w:ascii="David" w:hAnsi="David" w:cs="David"/>
          <w:color w:val="000000"/>
          <w:sz w:val="24"/>
          <w:szCs w:val="24"/>
          <w:shd w:val="clear" w:color="auto" w:fill="FFFFFF"/>
        </w:rPr>
        <w:t xml:space="preserve"> you this day, that the </w:t>
      </w:r>
      <w:r w:rsidRPr="00DB30E1">
        <w:rPr>
          <w:rFonts w:ascii="David" w:hAnsi="David" w:cs="David"/>
          <w:b/>
          <w:bCs/>
          <w:color w:val="000000"/>
          <w:sz w:val="24"/>
          <w:szCs w:val="24"/>
          <w:shd w:val="clear" w:color="auto" w:fill="FFFFFF"/>
        </w:rPr>
        <w:t>LORD your God</w:t>
      </w:r>
      <w:r w:rsidRPr="00DB30E1">
        <w:rPr>
          <w:rFonts w:ascii="David" w:hAnsi="David" w:cs="David"/>
          <w:color w:val="000000"/>
          <w:sz w:val="24"/>
          <w:szCs w:val="24"/>
          <w:shd w:val="clear" w:color="auto" w:fill="FFFFFF"/>
        </w:rPr>
        <w:t xml:space="preserve"> will set you on high above all the nations of the earth.</w:t>
      </w:r>
    </w:p>
    <w:p w:rsidR="00AD3696" w:rsidRPr="008F66DA" w:rsidRDefault="00AD3696" w:rsidP="005F02B0">
      <w:pPr>
        <w:jc w:val="both"/>
        <w:rPr>
          <w:rFonts w:cs="Calibri"/>
        </w:rPr>
      </w:pPr>
    </w:p>
    <w:p w:rsidR="006037D7" w:rsidRPr="008F66DA" w:rsidRDefault="006037D7" w:rsidP="005F02B0">
      <w:pPr>
        <w:jc w:val="both"/>
        <w:rPr>
          <w:rFonts w:cs="Calibri"/>
        </w:rPr>
      </w:pPr>
      <w:r w:rsidRPr="006037D7">
        <w:rPr>
          <w:rFonts w:cs="Calibri"/>
          <w:b/>
          <w:bCs/>
          <w:lang w:bidi="ar-SA"/>
        </w:rPr>
        <w:t>Yeshayahu (Isaiah) 55:11</w:t>
      </w:r>
    </w:p>
    <w:p w:rsidR="006037D7" w:rsidRPr="008F66DA" w:rsidRDefault="006037D7" w:rsidP="005F02B0">
      <w:pPr>
        <w:jc w:val="both"/>
        <w:rPr>
          <w:rFonts w:cs="Calibri"/>
        </w:rPr>
      </w:pPr>
    </w:p>
    <w:p w:rsidR="006037D7" w:rsidRPr="008F66DA" w:rsidRDefault="009013E4" w:rsidP="005F02B0">
      <w:pPr>
        <w:bidi/>
        <w:jc w:val="both"/>
        <w:rPr>
          <w:rFonts w:cs="Calibri"/>
          <w:sz w:val="32"/>
          <w:szCs w:val="32"/>
          <w:rtl/>
        </w:rPr>
      </w:pPr>
      <w:r w:rsidRPr="009013E4">
        <w:rPr>
          <w:rFonts w:ascii="David" w:hAnsi="David" w:cs="David"/>
          <w:b/>
          <w:bCs/>
          <w:color w:val="000000"/>
          <w:sz w:val="32"/>
          <w:szCs w:val="32"/>
          <w:shd w:val="clear" w:color="auto" w:fill="FFFFFF"/>
          <w:rtl/>
        </w:rPr>
        <w:t>יא</w:t>
      </w:r>
      <w:r w:rsidRPr="009013E4">
        <w:rPr>
          <w:rFonts w:ascii="David" w:hAnsi="David" w:cs="David"/>
          <w:b/>
          <w:bCs/>
          <w:color w:val="000000"/>
          <w:sz w:val="32"/>
          <w:szCs w:val="32"/>
          <w:shd w:val="clear" w:color="auto" w:fill="FFFFFF"/>
        </w:rPr>
        <w:t>  </w:t>
      </w:r>
      <w:r w:rsidRPr="009013E4">
        <w:rPr>
          <w:rFonts w:ascii="David" w:hAnsi="David" w:cs="David"/>
          <w:b/>
          <w:bCs/>
          <w:color w:val="000000"/>
          <w:sz w:val="32"/>
          <w:szCs w:val="32"/>
          <w:shd w:val="clear" w:color="auto" w:fill="FFFFFF"/>
          <w:rtl/>
        </w:rPr>
        <w:t>כֵּן יִהְיֶה דְבָרִי אֲשֶׁר יֵצֵא מִפִּי, לֹא-יָשׁוּב אֵלַי רֵיקָם:  כִּי אִם-</w:t>
      </w:r>
      <w:r w:rsidRPr="009013E4">
        <w:rPr>
          <w:rFonts w:ascii="David" w:hAnsi="David" w:cs="David"/>
          <w:b/>
          <w:bCs/>
          <w:color w:val="000000"/>
          <w:sz w:val="32"/>
          <w:szCs w:val="32"/>
          <w:highlight w:val="yellow"/>
          <w:shd w:val="clear" w:color="auto" w:fill="FFFFFF"/>
          <w:rtl/>
        </w:rPr>
        <w:t>עָשָׂה</w:t>
      </w:r>
      <w:r w:rsidRPr="009013E4">
        <w:rPr>
          <w:rFonts w:ascii="David" w:hAnsi="David" w:cs="David"/>
          <w:b/>
          <w:bCs/>
          <w:color w:val="000000"/>
          <w:sz w:val="32"/>
          <w:szCs w:val="32"/>
          <w:shd w:val="clear" w:color="auto" w:fill="FFFFFF"/>
          <w:rtl/>
        </w:rPr>
        <w:t xml:space="preserve"> אֶת-אֲשֶׁר חָפַצְתִּי, וְהִצְלִיחַ אֲשֶׁר שְׁלַחְתִּיו</w:t>
      </w:r>
      <w:r w:rsidRPr="009013E4">
        <w:rPr>
          <w:rFonts w:ascii="David" w:hAnsi="David" w:cs="David"/>
          <w:color w:val="000000"/>
          <w:sz w:val="32"/>
          <w:szCs w:val="32"/>
          <w:shd w:val="clear" w:color="auto" w:fill="FFFFFF"/>
        </w:rPr>
        <w:t>.</w:t>
      </w:r>
    </w:p>
    <w:p w:rsidR="00A74D27" w:rsidRPr="008F66DA" w:rsidRDefault="00A74D27" w:rsidP="005F02B0">
      <w:pPr>
        <w:pBdr>
          <w:bottom w:val="double" w:sz="6" w:space="1" w:color="auto"/>
        </w:pBdr>
        <w:rPr>
          <w:rFonts w:cs="Calibri"/>
        </w:rPr>
      </w:pPr>
    </w:p>
    <w:p w:rsidR="0025446B" w:rsidRPr="008F66DA" w:rsidRDefault="007578FB" w:rsidP="005F02B0">
      <w:pPr>
        <w:pBdr>
          <w:bottom w:val="double" w:sz="6" w:space="1" w:color="auto"/>
        </w:pBdr>
        <w:rPr>
          <w:rFonts w:cs="Calibri"/>
          <w:sz w:val="24"/>
          <w:szCs w:val="24"/>
        </w:rPr>
      </w:pPr>
      <w:r w:rsidRPr="007578FB">
        <w:rPr>
          <w:rFonts w:ascii="David" w:hAnsi="David" w:cs="David"/>
          <w:color w:val="000000"/>
          <w:sz w:val="24"/>
          <w:szCs w:val="24"/>
          <w:shd w:val="clear" w:color="auto" w:fill="FFFFFF"/>
        </w:rPr>
        <w:t xml:space="preserve">So will My word be that goes forth out of My mouth: it will not return unto Me void, except it accomplish that which I please, and </w:t>
      </w:r>
      <w:r w:rsidR="00796AC6" w:rsidRPr="00796AC6">
        <w:rPr>
          <w:rFonts w:ascii="David" w:hAnsi="David" w:cs="David"/>
          <w:b/>
          <w:bCs/>
          <w:color w:val="000000"/>
          <w:sz w:val="24"/>
          <w:szCs w:val="24"/>
          <w:highlight w:val="yellow"/>
          <w:shd w:val="clear" w:color="auto" w:fill="FFFFFF"/>
        </w:rPr>
        <w:t>make</w:t>
      </w:r>
      <w:r w:rsidRPr="007578FB">
        <w:rPr>
          <w:rFonts w:ascii="David" w:hAnsi="David" w:cs="David"/>
          <w:color w:val="000000"/>
          <w:sz w:val="24"/>
          <w:szCs w:val="24"/>
          <w:shd w:val="clear" w:color="auto" w:fill="FFFFFF"/>
        </w:rPr>
        <w:t xml:space="preserve"> the thing whereto I sent it prosper.</w:t>
      </w:r>
    </w:p>
    <w:p w:rsidR="0025446B" w:rsidRPr="008F66DA" w:rsidRDefault="0025446B" w:rsidP="005F02B0">
      <w:pPr>
        <w:pBdr>
          <w:bottom w:val="double" w:sz="6" w:space="1" w:color="auto"/>
        </w:pBdr>
        <w:rPr>
          <w:rFonts w:cs="Calibri"/>
        </w:rPr>
      </w:pPr>
    </w:p>
    <w:p w:rsidR="00263DC0" w:rsidRPr="008F66DA" w:rsidRDefault="00341F92" w:rsidP="005F02B0">
      <w:pPr>
        <w:pBdr>
          <w:bottom w:val="double" w:sz="6" w:space="1" w:color="auto"/>
        </w:pBdr>
        <w:rPr>
          <w:rFonts w:cs="Calibri"/>
        </w:rPr>
      </w:pPr>
      <w:r w:rsidRPr="008F66DA">
        <w:rPr>
          <w:rFonts w:cs="Calibri"/>
        </w:rPr>
        <w:t>I</w:t>
      </w:r>
      <w:r w:rsidR="001B5EA2" w:rsidRPr="008F66DA">
        <w:rPr>
          <w:rFonts w:cs="Calibri"/>
        </w:rPr>
        <w:t>n</w:t>
      </w:r>
      <w:r w:rsidRPr="008F66DA">
        <w:rPr>
          <w:rFonts w:cs="Calibri"/>
        </w:rPr>
        <w:t xml:space="preserve"> the first centur</w:t>
      </w:r>
      <w:r w:rsidR="001B5EA2" w:rsidRPr="008F66DA">
        <w:rPr>
          <w:rFonts w:cs="Calibri"/>
        </w:rPr>
        <w:t>y there existed a sect of Jews who inhabited mostly the settlement at </w:t>
      </w:r>
      <w:hyperlink r:id="rId15" w:history="1">
        <w:r w:rsidR="001B5EA2" w:rsidRPr="008F66DA">
          <w:rPr>
            <w:rStyle w:val="Hyperlink"/>
            <w:rFonts w:cs="Calibri"/>
            <w:color w:val="auto"/>
            <w:u w:val="none"/>
          </w:rPr>
          <w:t>Qumran</w:t>
        </w:r>
      </w:hyperlink>
      <w:r w:rsidR="001B5EA2" w:rsidRPr="008F66DA">
        <w:rPr>
          <w:rFonts w:cs="Calibri"/>
        </w:rPr>
        <w:t xml:space="preserve">, called the Essenes </w:t>
      </w:r>
      <w:r w:rsidR="00D5659C" w:rsidRPr="008F66DA">
        <w:rPr>
          <w:rFonts w:cs="Calibri"/>
        </w:rPr>
        <w:t>–</w:t>
      </w:r>
      <w:r w:rsidR="001B5EA2" w:rsidRPr="008F66DA">
        <w:rPr>
          <w:rFonts w:cs="Calibri"/>
        </w:rPr>
        <w:t xml:space="preserve"> </w:t>
      </w:r>
      <w:r w:rsidR="00D5659C" w:rsidRPr="008F66DA">
        <w:rPr>
          <w:rFonts w:cs="Calibri"/>
        </w:rPr>
        <w:t xml:space="preserve">modern Hebrew: </w:t>
      </w:r>
      <w:r w:rsidR="00D5659C" w:rsidRPr="008F66DA">
        <w:rPr>
          <w:rFonts w:cs="Calibri"/>
          <w:b/>
          <w:bCs/>
          <w:sz w:val="28"/>
          <w:szCs w:val="28"/>
          <w:rtl/>
        </w:rPr>
        <w:t>אִסִּיִים</w:t>
      </w:r>
      <w:r w:rsidR="00D5659C" w:rsidRPr="008F66DA">
        <w:rPr>
          <w:rFonts w:cs="Calibri"/>
        </w:rPr>
        <w:t xml:space="preserve"> – </w:t>
      </w:r>
      <w:r w:rsidR="00D5659C" w:rsidRPr="008F66DA">
        <w:rPr>
          <w:rFonts w:cs="Calibri"/>
          <w:b/>
          <w:bCs/>
        </w:rPr>
        <w:t>Isiyim</w:t>
      </w:r>
      <w:r w:rsidR="00D5659C" w:rsidRPr="008F66DA">
        <w:rPr>
          <w:rFonts w:cs="Calibri"/>
        </w:rPr>
        <w:t xml:space="preserve">. They called themselves so because they wanted to emphasize  the fact that they were the </w:t>
      </w:r>
      <w:r w:rsidR="00263DC0" w:rsidRPr="008F66DA">
        <w:rPr>
          <w:rFonts w:cs="Calibri"/>
          <w:b/>
          <w:bCs/>
        </w:rPr>
        <w:t>“doers”</w:t>
      </w:r>
      <w:r w:rsidR="00263DC0" w:rsidRPr="008F66DA">
        <w:rPr>
          <w:rFonts w:cs="Calibri"/>
        </w:rPr>
        <w:t xml:space="preserve"> (performers) of the Torah.</w:t>
      </w:r>
    </w:p>
    <w:p w:rsidR="00263DC0" w:rsidRPr="008F66DA" w:rsidRDefault="00263DC0" w:rsidP="005F02B0">
      <w:pPr>
        <w:pBdr>
          <w:bottom w:val="double" w:sz="6" w:space="1" w:color="auto"/>
        </w:pBdr>
        <w:rPr>
          <w:rFonts w:cs="Calibri"/>
        </w:rPr>
      </w:pPr>
    </w:p>
    <w:p w:rsidR="00796AC6" w:rsidRPr="008F66DA" w:rsidRDefault="00263DC0" w:rsidP="005F02B0">
      <w:pPr>
        <w:pBdr>
          <w:bottom w:val="double" w:sz="6" w:space="1" w:color="auto"/>
        </w:pBdr>
        <w:rPr>
          <w:rFonts w:cs="Calibri"/>
        </w:rPr>
      </w:pPr>
      <w:r w:rsidRPr="008F66DA">
        <w:rPr>
          <w:rFonts w:cs="Calibri"/>
        </w:rPr>
        <w:t>We are not only commanded ti study and know the Torah but equally to do/perform the Mitzvot, otherwise our study of Torah is meaningless</w:t>
      </w:r>
      <w:r w:rsidR="00AF5D41" w:rsidRPr="008F66DA">
        <w:rPr>
          <w:rFonts w:cs="Calibri"/>
        </w:rPr>
        <w:t>!</w:t>
      </w:r>
      <w:r w:rsidR="00D5659C" w:rsidRPr="008F66DA">
        <w:rPr>
          <w:rFonts w:cs="Calibri"/>
        </w:rPr>
        <w:t xml:space="preserve"> </w:t>
      </w:r>
    </w:p>
    <w:p w:rsidR="0025446B" w:rsidRPr="008F66DA" w:rsidRDefault="0025446B" w:rsidP="005F02B0">
      <w:pPr>
        <w:pBdr>
          <w:bottom w:val="double" w:sz="6" w:space="1" w:color="auto"/>
        </w:pBdr>
        <w:rPr>
          <w:rFonts w:cs="Calibri"/>
        </w:rPr>
      </w:pPr>
    </w:p>
    <w:p w:rsidR="00DE4AA4" w:rsidRPr="008F66DA" w:rsidRDefault="00DE4AA4" w:rsidP="005F02B0">
      <w:pPr>
        <w:rPr>
          <w:rFonts w:cs="Calibri"/>
        </w:rPr>
      </w:pPr>
    </w:p>
    <w:p w:rsidR="00A74D27" w:rsidRPr="008F66DA" w:rsidRDefault="00A74D27" w:rsidP="005F02B0">
      <w:pPr>
        <w:rPr>
          <w:rFonts w:cs="Calibri"/>
        </w:rPr>
      </w:pPr>
    </w:p>
    <w:p w:rsidR="00A74D27" w:rsidRPr="000B521D" w:rsidRDefault="00A74D27" w:rsidP="005F02B0">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A74D27" w:rsidRPr="000B521D" w:rsidRDefault="00A74D27" w:rsidP="005F02B0">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A74D27" w:rsidRPr="003F3798" w:rsidRDefault="00A74D27" w:rsidP="005F02B0">
      <w:pPr>
        <w:jc w:val="center"/>
        <w:rPr>
          <w:rFonts w:cs="Calibri"/>
        </w:rPr>
      </w:pPr>
      <w:r w:rsidRPr="000B521D">
        <w:rPr>
          <w:rFonts w:ascii="Century Schoolbook" w:eastAsia="Times New Roman" w:hAnsi="Century Schoolbook" w:cs="Calibri"/>
          <w:b/>
          <w:bCs/>
          <w:color w:val="000000"/>
          <w:sz w:val="24"/>
          <w:szCs w:val="24"/>
        </w:rPr>
        <w:t>&amp; HH Giberet Dr. Elisheba bat Sarah</w:t>
      </w:r>
    </w:p>
    <w:p w:rsidR="00A74D27" w:rsidRPr="008F66DA" w:rsidRDefault="00A74D27" w:rsidP="005F02B0">
      <w:pPr>
        <w:rPr>
          <w:rFonts w:cs="Calibri"/>
        </w:rPr>
      </w:pPr>
    </w:p>
    <w:p w:rsidR="00AF5D41" w:rsidRDefault="00AF5D41" w:rsidP="005F02B0">
      <w:pPr>
        <w:jc w:val="center"/>
        <w:rPr>
          <w:rFonts w:ascii="Cambria" w:hAnsi="Cambria" w:cs="Times New Roman"/>
          <w:b/>
          <w:bCs/>
          <w:sz w:val="24"/>
          <w:lang w:bidi="ar-SA"/>
        </w:rPr>
      </w:pPr>
    </w:p>
    <w:p w:rsidR="00AF5D41" w:rsidRDefault="00AF5D41" w:rsidP="005F02B0">
      <w:pPr>
        <w:jc w:val="center"/>
        <w:rPr>
          <w:rFonts w:ascii="Cambria" w:hAnsi="Cambria" w:cs="Times New Roman"/>
          <w:b/>
          <w:bCs/>
          <w:sz w:val="24"/>
          <w:lang w:bidi="ar-SA"/>
        </w:rPr>
      </w:pPr>
    </w:p>
    <w:p w:rsidR="00A74D27" w:rsidRPr="00A74D27" w:rsidRDefault="00A74D27" w:rsidP="005F02B0">
      <w:pPr>
        <w:jc w:val="center"/>
        <w:rPr>
          <w:rFonts w:ascii="Cambria" w:hAnsi="Cambria" w:cs="Times New Roman"/>
          <w:b/>
          <w:bCs/>
          <w:sz w:val="24"/>
          <w:lang w:bidi="ar-SA"/>
        </w:rPr>
      </w:pPr>
      <w:r w:rsidRPr="00A74D27">
        <w:rPr>
          <w:rFonts w:ascii="Cambria" w:hAnsi="Cambria" w:cs="Times New Roman"/>
          <w:b/>
          <w:bCs/>
          <w:sz w:val="24"/>
          <w:lang w:bidi="ar-SA"/>
        </w:rPr>
        <w:t>Debarim (Deuteronomy) 28:1 – 29:8</w:t>
      </w:r>
    </w:p>
    <w:p w:rsidR="00A74D27" w:rsidRPr="00A74D27" w:rsidRDefault="00A74D27" w:rsidP="005F02B0">
      <w:pPr>
        <w:jc w:val="center"/>
        <w:rPr>
          <w:rFonts w:ascii="Cambria" w:hAnsi="Cambria" w:cs="Times New Roman"/>
          <w:b/>
          <w:bCs/>
          <w:sz w:val="24"/>
          <w:lang w:bidi="ar-SA"/>
        </w:rPr>
      </w:pPr>
      <w:r w:rsidRPr="00A74D27">
        <w:rPr>
          <w:rFonts w:ascii="Cambria" w:hAnsi="Cambria" w:cs="Times New Roman"/>
          <w:b/>
          <w:bCs/>
          <w:sz w:val="24"/>
          <w:lang w:bidi="ar-SA"/>
        </w:rPr>
        <w:t>Tehillim (Psalms 139</w:t>
      </w:r>
    </w:p>
    <w:p w:rsidR="00A74D27" w:rsidRPr="00A74D27" w:rsidRDefault="00A74D27" w:rsidP="005F02B0">
      <w:pPr>
        <w:jc w:val="center"/>
        <w:rPr>
          <w:rFonts w:ascii="Cambria" w:hAnsi="Cambria" w:cs="Times New Roman"/>
          <w:b/>
          <w:bCs/>
          <w:sz w:val="24"/>
          <w:lang w:bidi="ar-SA"/>
        </w:rPr>
      </w:pPr>
      <w:r w:rsidRPr="00A74D27">
        <w:rPr>
          <w:rFonts w:ascii="Cambria" w:hAnsi="Cambria" w:cs="Times New Roman"/>
          <w:b/>
          <w:bCs/>
          <w:sz w:val="24"/>
          <w:lang w:bidi="ar-SA"/>
        </w:rPr>
        <w:t>Yeshayahu (Isaiah) 55:2-11</w:t>
      </w:r>
    </w:p>
    <w:p w:rsidR="00A74D27" w:rsidRPr="00A74D27" w:rsidRDefault="00A74D27" w:rsidP="005F02B0">
      <w:pPr>
        <w:jc w:val="center"/>
        <w:rPr>
          <w:rFonts w:ascii="Cambria" w:hAnsi="Cambria" w:cs="Times New Roman"/>
          <w:b/>
          <w:bCs/>
          <w:sz w:val="24"/>
          <w:lang w:bidi="ar-SA"/>
        </w:rPr>
      </w:pPr>
      <w:r w:rsidRPr="00A74D27">
        <w:rPr>
          <w:rFonts w:ascii="Cambria" w:hAnsi="Cambria" w:cs="Times New Roman"/>
          <w:b/>
          <w:bCs/>
          <w:sz w:val="24"/>
          <w:lang w:bidi="ar-SA"/>
        </w:rPr>
        <w:t>Mk 16:1-8, Lk 24:1-8, Jam. 4:13-17</w:t>
      </w:r>
    </w:p>
    <w:p w:rsidR="00A74D27" w:rsidRPr="00A74D27" w:rsidRDefault="00A74D27" w:rsidP="005F02B0">
      <w:pPr>
        <w:jc w:val="both"/>
        <w:rPr>
          <w:rFonts w:ascii="Times New Roman" w:hAnsi="Times New Roman" w:cs="Times New Roman"/>
          <w:sz w:val="24"/>
          <w:lang w:bidi="ar-SA"/>
        </w:rPr>
      </w:pPr>
    </w:p>
    <w:p w:rsidR="00A74D27" w:rsidRPr="008F66DA" w:rsidRDefault="00A74D27" w:rsidP="005F02B0">
      <w:pPr>
        <w:jc w:val="both"/>
        <w:rPr>
          <w:rFonts w:cs="Calibri"/>
          <w:b/>
          <w:bCs/>
          <w:lang w:bidi="ar-SA"/>
        </w:rPr>
      </w:pPr>
      <w:r w:rsidRPr="008F66DA">
        <w:rPr>
          <w:rFonts w:cs="Calibri"/>
          <w:b/>
          <w:bCs/>
          <w:lang w:bidi="ar-SA"/>
        </w:rPr>
        <w:t>The verbal tallies between the Torah and the Psalm are:</w:t>
      </w:r>
    </w:p>
    <w:p w:rsidR="00A74D27" w:rsidRPr="008F66DA" w:rsidRDefault="00A74D27" w:rsidP="005F02B0">
      <w:pPr>
        <w:jc w:val="both"/>
        <w:rPr>
          <w:rFonts w:cs="Calibri"/>
          <w:lang w:bidi="ar-SA"/>
        </w:rPr>
      </w:pPr>
      <w:r w:rsidRPr="008F66DA">
        <w:rPr>
          <w:rFonts w:cs="Calibri"/>
          <w:lang w:bidi="ar-SA"/>
        </w:rPr>
        <w:t xml:space="preserve">LORD - </w:t>
      </w:r>
      <w:r w:rsidRPr="008F66DA">
        <w:rPr>
          <w:rFonts w:cs="Calibri"/>
          <w:rtl/>
        </w:rPr>
        <w:t>יהוה</w:t>
      </w:r>
      <w:r w:rsidRPr="008F66DA">
        <w:rPr>
          <w:rFonts w:cs="Calibri"/>
          <w:lang w:bidi="ar-SA"/>
        </w:rPr>
        <w:t>, Strong’s number 03068.</w:t>
      </w:r>
    </w:p>
    <w:p w:rsidR="00A74D27" w:rsidRPr="008F66DA" w:rsidRDefault="00A74D27" w:rsidP="005F02B0">
      <w:pPr>
        <w:jc w:val="both"/>
        <w:rPr>
          <w:rFonts w:cs="Calibri"/>
          <w:lang w:bidi="ar-SA"/>
        </w:rPr>
      </w:pPr>
      <w:r w:rsidRPr="008F66DA">
        <w:rPr>
          <w:rFonts w:cs="Calibri"/>
          <w:lang w:bidi="ar-SA"/>
        </w:rPr>
        <w:t xml:space="preserve">Do / Accomplish / Made - </w:t>
      </w:r>
      <w:r w:rsidRPr="008F66DA">
        <w:rPr>
          <w:rFonts w:cs="Calibri"/>
          <w:rtl/>
        </w:rPr>
        <w:t>עשה</w:t>
      </w:r>
      <w:r w:rsidRPr="008F66DA">
        <w:rPr>
          <w:rFonts w:cs="Calibri"/>
          <w:lang w:bidi="ar-SA"/>
        </w:rPr>
        <w:t>, Strong’s number 06213.</w:t>
      </w:r>
    </w:p>
    <w:p w:rsidR="00A74D27" w:rsidRPr="008F66DA" w:rsidRDefault="00A74D27" w:rsidP="005F02B0">
      <w:pPr>
        <w:jc w:val="both"/>
        <w:rPr>
          <w:rFonts w:cs="Calibri"/>
          <w:lang w:bidi="ar-SA"/>
        </w:rPr>
      </w:pPr>
      <w:r w:rsidRPr="008F66DA">
        <w:rPr>
          <w:rFonts w:cs="Calibri"/>
          <w:lang w:bidi="ar-SA"/>
        </w:rPr>
        <w:t xml:space="preserve">Day - </w:t>
      </w:r>
      <w:r w:rsidRPr="008F66DA">
        <w:rPr>
          <w:rFonts w:cs="Calibri"/>
          <w:rtl/>
        </w:rPr>
        <w:t>יום</w:t>
      </w:r>
      <w:r w:rsidRPr="008F66DA">
        <w:rPr>
          <w:rFonts w:cs="Calibri"/>
          <w:lang w:bidi="ar-SA"/>
        </w:rPr>
        <w:t>, Strong’s number 03117.</w:t>
      </w:r>
    </w:p>
    <w:p w:rsidR="00A74D27" w:rsidRPr="008F66DA" w:rsidRDefault="00A74D27" w:rsidP="005F02B0">
      <w:pPr>
        <w:jc w:val="both"/>
        <w:rPr>
          <w:rFonts w:cs="Calibri"/>
          <w:lang w:bidi="ar-SA"/>
        </w:rPr>
      </w:pPr>
      <w:r w:rsidRPr="008F66DA">
        <w:rPr>
          <w:rFonts w:cs="Calibri"/>
          <w:lang w:bidi="ar-SA"/>
        </w:rPr>
        <w:t xml:space="preserve">Earth - </w:t>
      </w:r>
      <w:r w:rsidRPr="008F66DA">
        <w:rPr>
          <w:rFonts w:cs="Calibri"/>
          <w:rtl/>
        </w:rPr>
        <w:t>ארץ</w:t>
      </w:r>
      <w:r w:rsidRPr="008F66DA">
        <w:rPr>
          <w:rFonts w:cs="Calibri"/>
          <w:lang w:bidi="ar-SA"/>
        </w:rPr>
        <w:t>, Strong’s number 0776.</w:t>
      </w:r>
    </w:p>
    <w:p w:rsidR="00A74D27" w:rsidRPr="008F66DA" w:rsidRDefault="00A74D27" w:rsidP="005F02B0">
      <w:pPr>
        <w:jc w:val="both"/>
        <w:rPr>
          <w:rFonts w:cs="Calibri"/>
          <w:lang w:bidi="ar-SA"/>
        </w:rPr>
      </w:pPr>
    </w:p>
    <w:p w:rsidR="00A74D27" w:rsidRPr="008F66DA" w:rsidRDefault="00A74D27" w:rsidP="005F02B0">
      <w:pPr>
        <w:jc w:val="both"/>
        <w:rPr>
          <w:rFonts w:cs="Calibri"/>
          <w:b/>
          <w:bCs/>
          <w:lang w:bidi="ar-SA"/>
        </w:rPr>
      </w:pPr>
      <w:r w:rsidRPr="008F66DA">
        <w:rPr>
          <w:rFonts w:cs="Calibri"/>
          <w:b/>
          <w:bCs/>
          <w:lang w:bidi="ar-SA"/>
        </w:rPr>
        <w:t>The verbal tallies between the Torah and the Ashlamata are:</w:t>
      </w:r>
    </w:p>
    <w:p w:rsidR="00A74D27" w:rsidRPr="008F66DA" w:rsidRDefault="00A74D27" w:rsidP="005F02B0">
      <w:pPr>
        <w:jc w:val="both"/>
        <w:rPr>
          <w:rFonts w:cs="Calibri"/>
          <w:lang w:bidi="ar-SA"/>
        </w:rPr>
      </w:pPr>
      <w:r w:rsidRPr="008F66DA">
        <w:rPr>
          <w:rFonts w:cs="Calibri"/>
          <w:lang w:bidi="ar-SA"/>
        </w:rPr>
        <w:t xml:space="preserve">Hearken diligently (hearken a second time) - </w:t>
      </w:r>
      <w:bookmarkStart w:id="16" w:name="_Hlk535945321"/>
      <w:r w:rsidRPr="008F66DA">
        <w:rPr>
          <w:rFonts w:cs="Calibri"/>
          <w:rtl/>
        </w:rPr>
        <w:t>שמע</w:t>
      </w:r>
      <w:bookmarkEnd w:id="16"/>
      <w:r w:rsidRPr="008F66DA">
        <w:rPr>
          <w:rFonts w:cs="Calibri"/>
          <w:lang w:bidi="ar-SA"/>
        </w:rPr>
        <w:t>, Strong’s number 08085.</w:t>
      </w:r>
    </w:p>
    <w:p w:rsidR="00A74D27" w:rsidRPr="008F66DA" w:rsidRDefault="00A74D27" w:rsidP="005F02B0">
      <w:pPr>
        <w:jc w:val="both"/>
        <w:rPr>
          <w:rFonts w:cs="Calibri"/>
          <w:lang w:bidi="ar-SA"/>
        </w:rPr>
      </w:pPr>
      <w:r w:rsidRPr="008F66DA">
        <w:rPr>
          <w:rFonts w:cs="Calibri"/>
          <w:lang w:bidi="ar-SA"/>
        </w:rPr>
        <w:t xml:space="preserve">LORD - </w:t>
      </w:r>
      <w:r w:rsidRPr="008F66DA">
        <w:rPr>
          <w:rFonts w:cs="Calibri"/>
          <w:rtl/>
        </w:rPr>
        <w:t>יהוה</w:t>
      </w:r>
      <w:r w:rsidRPr="008F66DA">
        <w:rPr>
          <w:rFonts w:cs="Calibri"/>
          <w:lang w:bidi="ar-SA"/>
        </w:rPr>
        <w:t>, Strong’s number 03068.</w:t>
      </w:r>
    </w:p>
    <w:p w:rsidR="00A74D27" w:rsidRPr="008F66DA" w:rsidRDefault="00A74D27" w:rsidP="005F02B0">
      <w:pPr>
        <w:jc w:val="both"/>
        <w:rPr>
          <w:rFonts w:cs="Calibri"/>
          <w:lang w:bidi="ar-SA"/>
        </w:rPr>
      </w:pPr>
      <w:r w:rsidRPr="008F66DA">
        <w:rPr>
          <w:rFonts w:cs="Calibri"/>
          <w:lang w:bidi="ar-SA"/>
        </w:rPr>
        <w:t xml:space="preserve">God - </w:t>
      </w:r>
      <w:r w:rsidRPr="008F66DA">
        <w:rPr>
          <w:rFonts w:cs="Calibri"/>
          <w:rtl/>
        </w:rPr>
        <w:t>אלהים</w:t>
      </w:r>
      <w:r w:rsidRPr="008F66DA">
        <w:rPr>
          <w:rFonts w:cs="Calibri"/>
          <w:lang w:bidi="ar-SA"/>
        </w:rPr>
        <w:t>, Strong’s number 0430.</w:t>
      </w:r>
    </w:p>
    <w:p w:rsidR="00A74D27" w:rsidRPr="008F66DA" w:rsidRDefault="00A74D27" w:rsidP="005F02B0">
      <w:pPr>
        <w:jc w:val="both"/>
        <w:rPr>
          <w:rFonts w:cs="Calibri"/>
          <w:lang w:bidi="ar-SA"/>
        </w:rPr>
      </w:pPr>
      <w:r w:rsidRPr="008F66DA">
        <w:rPr>
          <w:rFonts w:cs="Calibri"/>
          <w:lang w:bidi="ar-SA"/>
        </w:rPr>
        <w:t xml:space="preserve">Do / Accomplish / Made - </w:t>
      </w:r>
      <w:bookmarkStart w:id="17" w:name="_Hlk536011592"/>
      <w:r w:rsidRPr="008F66DA">
        <w:rPr>
          <w:rFonts w:cs="Calibri"/>
          <w:rtl/>
        </w:rPr>
        <w:t>עשה</w:t>
      </w:r>
      <w:bookmarkEnd w:id="17"/>
      <w:r w:rsidRPr="008F66DA">
        <w:rPr>
          <w:rFonts w:cs="Calibri"/>
          <w:lang w:bidi="ar-SA"/>
        </w:rPr>
        <w:t>, Strong’s number 06213.</w:t>
      </w:r>
    </w:p>
    <w:p w:rsidR="00A74D27" w:rsidRPr="008F66DA" w:rsidRDefault="00A74D27" w:rsidP="005F02B0">
      <w:pPr>
        <w:jc w:val="both"/>
        <w:rPr>
          <w:rFonts w:cs="Calibri"/>
          <w:lang w:bidi="ar-SA"/>
        </w:rPr>
      </w:pPr>
      <w:r w:rsidRPr="008F66DA">
        <w:rPr>
          <w:rFonts w:cs="Calibri"/>
          <w:lang w:bidi="ar-SA"/>
        </w:rPr>
        <w:t xml:space="preserve">Command / Commander - </w:t>
      </w:r>
      <w:r w:rsidRPr="008F66DA">
        <w:rPr>
          <w:rFonts w:cs="Calibri"/>
          <w:rtl/>
        </w:rPr>
        <w:t>צוה</w:t>
      </w:r>
      <w:r w:rsidRPr="008F66DA">
        <w:rPr>
          <w:rFonts w:cs="Calibri"/>
          <w:lang w:bidi="ar-SA"/>
        </w:rPr>
        <w:t>, Strong’s number 06680.</w:t>
      </w:r>
    </w:p>
    <w:p w:rsidR="00A74D27" w:rsidRPr="008F66DA" w:rsidRDefault="00A74D27" w:rsidP="005F02B0">
      <w:pPr>
        <w:jc w:val="both"/>
        <w:rPr>
          <w:rFonts w:cs="Calibri"/>
          <w:lang w:bidi="ar-SA"/>
        </w:rPr>
      </w:pPr>
      <w:r w:rsidRPr="008F66DA">
        <w:rPr>
          <w:rFonts w:cs="Calibri"/>
          <w:lang w:bidi="ar-SA"/>
        </w:rPr>
        <w:t xml:space="preserve">Set / Given - </w:t>
      </w:r>
      <w:r w:rsidRPr="008F66DA">
        <w:rPr>
          <w:rFonts w:cs="Calibri"/>
          <w:rtl/>
        </w:rPr>
        <w:t>נתן</w:t>
      </w:r>
      <w:r w:rsidRPr="008F66DA">
        <w:rPr>
          <w:rFonts w:cs="Calibri"/>
          <w:lang w:bidi="ar-SA"/>
        </w:rPr>
        <w:t>, Strong’s number 05414.</w:t>
      </w:r>
    </w:p>
    <w:p w:rsidR="00A74D27" w:rsidRPr="008F66DA" w:rsidRDefault="00A74D27" w:rsidP="005F02B0">
      <w:pPr>
        <w:jc w:val="both"/>
        <w:rPr>
          <w:rFonts w:cs="Calibri"/>
          <w:lang w:bidi="ar-SA"/>
        </w:rPr>
      </w:pPr>
      <w:r w:rsidRPr="008F66DA">
        <w:rPr>
          <w:rFonts w:cs="Calibri"/>
          <w:lang w:bidi="ar-SA"/>
        </w:rPr>
        <w:t xml:space="preserve">Nations - </w:t>
      </w:r>
      <w:r w:rsidRPr="008F66DA">
        <w:rPr>
          <w:rFonts w:cs="Calibri"/>
          <w:rtl/>
        </w:rPr>
        <w:t>גוי</w:t>
      </w:r>
      <w:r w:rsidRPr="008F66DA">
        <w:rPr>
          <w:rFonts w:cs="Calibri"/>
          <w:lang w:bidi="ar-SA"/>
        </w:rPr>
        <w:t>, Strong’s number 01471.</w:t>
      </w:r>
    </w:p>
    <w:p w:rsidR="00A74D27" w:rsidRPr="008F66DA" w:rsidRDefault="00A74D27" w:rsidP="005F02B0">
      <w:pPr>
        <w:jc w:val="both"/>
        <w:rPr>
          <w:rFonts w:cs="Calibri"/>
          <w:lang w:bidi="ar-SA"/>
        </w:rPr>
      </w:pPr>
      <w:r w:rsidRPr="008F66DA">
        <w:rPr>
          <w:rFonts w:cs="Calibri"/>
          <w:lang w:bidi="ar-SA"/>
        </w:rPr>
        <w:t xml:space="preserve">Earth - </w:t>
      </w:r>
      <w:r w:rsidRPr="008F66DA">
        <w:rPr>
          <w:rFonts w:cs="Calibri"/>
          <w:rtl/>
        </w:rPr>
        <w:t>ארץ</w:t>
      </w:r>
      <w:r w:rsidRPr="008F66DA">
        <w:rPr>
          <w:rFonts w:cs="Calibri"/>
          <w:lang w:bidi="ar-SA"/>
        </w:rPr>
        <w:t>, Strong’s number 0776.</w:t>
      </w:r>
    </w:p>
    <w:p w:rsidR="00A74D27" w:rsidRPr="008F66DA" w:rsidRDefault="00A74D27" w:rsidP="005F02B0">
      <w:pPr>
        <w:jc w:val="both"/>
        <w:rPr>
          <w:rFonts w:cs="Calibri"/>
          <w:lang w:bidi="ar-SA"/>
        </w:rPr>
      </w:pPr>
    </w:p>
    <w:p w:rsidR="00A74D27" w:rsidRPr="008F66DA" w:rsidRDefault="00A74D27" w:rsidP="005F02B0">
      <w:pPr>
        <w:jc w:val="both"/>
        <w:rPr>
          <w:rFonts w:cs="Calibri"/>
          <w:lang w:bidi="ar-SA"/>
        </w:rPr>
      </w:pPr>
      <w:r w:rsidRPr="008F66DA">
        <w:rPr>
          <w:rFonts w:cs="Calibri"/>
          <w:b/>
          <w:bCs/>
          <w:lang w:bidi="ar-SA"/>
        </w:rPr>
        <w:t>Debarim (Deuteronomy) 28:1</w:t>
      </w:r>
      <w:r w:rsidRPr="008F66DA">
        <w:rPr>
          <w:rFonts w:cs="Calibri"/>
          <w:lang w:bidi="ar-SA"/>
        </w:rPr>
        <w:t xml:space="preserve"> And it shall come to pass, if thou shalt </w:t>
      </w:r>
      <w:r w:rsidRPr="008F66DA">
        <w:rPr>
          <w:rFonts w:cs="Calibri"/>
          <w:b/>
          <w:bCs/>
          <w:highlight w:val="yellow"/>
          <w:lang w:bidi="ar-SA"/>
        </w:rPr>
        <w:t>hearken &lt;08085&gt; (8799)</w:t>
      </w:r>
      <w:r w:rsidRPr="008F66DA">
        <w:rPr>
          <w:rFonts w:cs="Calibri"/>
          <w:lang w:bidi="ar-SA"/>
        </w:rPr>
        <w:t xml:space="preserve"> </w:t>
      </w:r>
      <w:r w:rsidRPr="008F66DA">
        <w:rPr>
          <w:rFonts w:cs="Calibri"/>
          <w:b/>
          <w:bCs/>
          <w:highlight w:val="yellow"/>
          <w:lang w:bidi="ar-SA"/>
        </w:rPr>
        <w:t>diligently &lt;08085&gt; (8800)</w:t>
      </w:r>
      <w:r w:rsidRPr="008F66DA">
        <w:rPr>
          <w:rFonts w:cs="Calibri"/>
          <w:lang w:bidi="ar-SA"/>
        </w:rPr>
        <w:t xml:space="preserve"> unto the voice of the </w:t>
      </w:r>
      <w:r w:rsidRPr="008F66DA">
        <w:rPr>
          <w:rFonts w:cs="Calibri"/>
          <w:b/>
          <w:bCs/>
          <w:highlight w:val="yellow"/>
          <w:lang w:bidi="ar-SA"/>
        </w:rPr>
        <w:t>LORD &lt;03068&gt; thy God &lt;0430&gt;</w:t>
      </w:r>
      <w:r w:rsidRPr="008F66DA">
        <w:rPr>
          <w:rFonts w:cs="Calibri"/>
          <w:lang w:bidi="ar-SA"/>
        </w:rPr>
        <w:t xml:space="preserve">, to observe and to </w:t>
      </w:r>
      <w:r w:rsidRPr="008F66DA">
        <w:rPr>
          <w:rFonts w:cs="Calibri"/>
          <w:b/>
          <w:bCs/>
          <w:highlight w:val="yellow"/>
          <w:lang w:bidi="ar-SA"/>
        </w:rPr>
        <w:t>do &lt;06213&gt; (8800)</w:t>
      </w:r>
      <w:r w:rsidRPr="008F66DA">
        <w:rPr>
          <w:rFonts w:cs="Calibri"/>
          <w:lang w:bidi="ar-SA"/>
        </w:rPr>
        <w:t xml:space="preserve"> all his commandments which I </w:t>
      </w:r>
      <w:r w:rsidRPr="008F66DA">
        <w:rPr>
          <w:rFonts w:cs="Calibri"/>
          <w:b/>
          <w:bCs/>
          <w:highlight w:val="yellow"/>
          <w:lang w:bidi="ar-SA"/>
        </w:rPr>
        <w:t>command &lt;06680&gt; (8764)</w:t>
      </w:r>
      <w:r w:rsidRPr="008F66DA">
        <w:rPr>
          <w:rFonts w:cs="Calibri"/>
          <w:lang w:bidi="ar-SA"/>
        </w:rPr>
        <w:t xml:space="preserve"> thee this </w:t>
      </w:r>
      <w:r w:rsidRPr="008F66DA">
        <w:rPr>
          <w:rFonts w:cs="Calibri"/>
          <w:b/>
          <w:bCs/>
          <w:highlight w:val="yellow"/>
          <w:lang w:bidi="ar-SA"/>
        </w:rPr>
        <w:t>day &lt;03117&gt;</w:t>
      </w:r>
      <w:r w:rsidRPr="008F66DA">
        <w:rPr>
          <w:rFonts w:cs="Calibri"/>
          <w:lang w:bidi="ar-SA"/>
        </w:rPr>
        <w:t xml:space="preserve">, that the </w:t>
      </w:r>
      <w:r w:rsidRPr="008F66DA">
        <w:rPr>
          <w:rFonts w:cs="Calibri"/>
          <w:b/>
          <w:bCs/>
          <w:highlight w:val="yellow"/>
          <w:lang w:bidi="ar-SA"/>
        </w:rPr>
        <w:t>LORD &lt;03068&gt; thy God &lt;0430&gt;</w:t>
      </w:r>
      <w:r w:rsidRPr="008F66DA">
        <w:rPr>
          <w:rFonts w:cs="Calibri"/>
          <w:lang w:bidi="ar-SA"/>
        </w:rPr>
        <w:t xml:space="preserve"> will </w:t>
      </w:r>
      <w:r w:rsidRPr="008F66DA">
        <w:rPr>
          <w:rFonts w:cs="Calibri"/>
          <w:b/>
          <w:bCs/>
          <w:highlight w:val="yellow"/>
          <w:lang w:bidi="ar-SA"/>
        </w:rPr>
        <w:t>set &lt;05414&gt; (8804)</w:t>
      </w:r>
      <w:r w:rsidRPr="008F66DA">
        <w:rPr>
          <w:rFonts w:cs="Calibri"/>
          <w:lang w:bidi="ar-SA"/>
        </w:rPr>
        <w:t xml:space="preserve"> thee on high above all </w:t>
      </w:r>
      <w:r w:rsidRPr="008F66DA">
        <w:rPr>
          <w:rFonts w:cs="Calibri"/>
          <w:b/>
          <w:bCs/>
          <w:highlight w:val="yellow"/>
          <w:lang w:bidi="ar-SA"/>
        </w:rPr>
        <w:t>nations &lt;01471&gt;</w:t>
      </w:r>
      <w:r w:rsidRPr="008F66DA">
        <w:rPr>
          <w:rFonts w:cs="Calibri"/>
          <w:lang w:bidi="ar-SA"/>
        </w:rPr>
        <w:t xml:space="preserve"> of the </w:t>
      </w:r>
      <w:r w:rsidRPr="008F66DA">
        <w:rPr>
          <w:rFonts w:cs="Calibri"/>
          <w:b/>
          <w:bCs/>
          <w:highlight w:val="yellow"/>
          <w:lang w:bidi="ar-SA"/>
        </w:rPr>
        <w:t>earth &lt;0776&gt;</w:t>
      </w:r>
      <w:r w:rsidRPr="008F66DA">
        <w:rPr>
          <w:rFonts w:cs="Calibri"/>
          <w:lang w:bidi="ar-SA"/>
        </w:rPr>
        <w:t>:</w:t>
      </w:r>
    </w:p>
    <w:p w:rsidR="00A74D27" w:rsidRPr="008F66DA" w:rsidRDefault="00A74D27" w:rsidP="005F02B0">
      <w:pPr>
        <w:jc w:val="both"/>
        <w:rPr>
          <w:rFonts w:cs="Calibri"/>
          <w:lang w:bidi="ar-SA"/>
        </w:rPr>
      </w:pPr>
    </w:p>
    <w:p w:rsidR="00A74D27" w:rsidRPr="008F66DA" w:rsidRDefault="00A74D27" w:rsidP="005F02B0">
      <w:pPr>
        <w:jc w:val="both"/>
        <w:rPr>
          <w:rFonts w:cs="Calibri"/>
          <w:lang w:bidi="ar-SA"/>
        </w:rPr>
      </w:pPr>
      <w:r w:rsidRPr="008F66DA">
        <w:rPr>
          <w:rFonts w:cs="Calibri"/>
          <w:b/>
          <w:bCs/>
          <w:lang w:bidi="ar-SA"/>
        </w:rPr>
        <w:t>Tehillim (Psalms) 139:1</w:t>
      </w:r>
      <w:r w:rsidRPr="008F66DA">
        <w:rPr>
          <w:rFonts w:cs="Calibri"/>
          <w:lang w:bidi="ar-SA"/>
        </w:rPr>
        <w:t xml:space="preserve">  « To the chief Musician, A Psalm of David. » O </w:t>
      </w:r>
      <w:r w:rsidRPr="008F66DA">
        <w:rPr>
          <w:rFonts w:cs="Calibri"/>
          <w:b/>
          <w:bCs/>
          <w:highlight w:val="yellow"/>
          <w:lang w:bidi="ar-SA"/>
        </w:rPr>
        <w:t>LORD &lt;03068&gt;</w:t>
      </w:r>
      <w:r w:rsidRPr="008F66DA">
        <w:rPr>
          <w:rFonts w:cs="Calibri"/>
          <w:lang w:bidi="ar-SA"/>
        </w:rPr>
        <w:t>, thou hast searched me, and known me.</w:t>
      </w:r>
    </w:p>
    <w:p w:rsidR="00A74D27" w:rsidRPr="008F66DA" w:rsidRDefault="00A74D27" w:rsidP="005F02B0">
      <w:pPr>
        <w:jc w:val="both"/>
        <w:rPr>
          <w:rFonts w:cs="Calibri"/>
          <w:lang w:bidi="ar-SA"/>
        </w:rPr>
      </w:pPr>
      <w:r w:rsidRPr="008F66DA">
        <w:rPr>
          <w:rFonts w:cs="Calibri"/>
          <w:b/>
          <w:bCs/>
          <w:lang w:bidi="ar-SA"/>
        </w:rPr>
        <w:t>Tehillim (Psalms) 139:12</w:t>
      </w:r>
      <w:r w:rsidRPr="008F66DA">
        <w:rPr>
          <w:rFonts w:cs="Calibri"/>
          <w:lang w:bidi="ar-SA"/>
        </w:rPr>
        <w:t xml:space="preserve">  Yea, the darkness hideth not from thee; but the night shineth as the </w:t>
      </w:r>
      <w:r w:rsidRPr="008F66DA">
        <w:rPr>
          <w:rFonts w:cs="Calibri"/>
          <w:b/>
          <w:bCs/>
          <w:highlight w:val="yellow"/>
          <w:lang w:bidi="ar-SA"/>
        </w:rPr>
        <w:t>day &lt;03117&gt;</w:t>
      </w:r>
      <w:r w:rsidRPr="008F66DA">
        <w:rPr>
          <w:rFonts w:cs="Calibri"/>
          <w:lang w:bidi="ar-SA"/>
        </w:rPr>
        <w:t>: the darkness and the light are both alike to thee.</w:t>
      </w:r>
    </w:p>
    <w:p w:rsidR="00A74D27" w:rsidRPr="008F66DA" w:rsidRDefault="00A74D27" w:rsidP="005F02B0">
      <w:pPr>
        <w:jc w:val="both"/>
        <w:rPr>
          <w:rFonts w:cs="Calibri"/>
          <w:lang w:bidi="ar-SA"/>
        </w:rPr>
      </w:pPr>
      <w:r w:rsidRPr="008F66DA">
        <w:rPr>
          <w:rFonts w:cs="Calibri"/>
          <w:b/>
          <w:bCs/>
          <w:lang w:bidi="ar-SA"/>
        </w:rPr>
        <w:t>Tehillim (Psalms) 139:15</w:t>
      </w:r>
      <w:r w:rsidRPr="008F66DA">
        <w:rPr>
          <w:rFonts w:cs="Calibri"/>
          <w:lang w:bidi="ar-SA"/>
        </w:rPr>
        <w:t xml:space="preserve">  My substance was not hid from thee, when I was </w:t>
      </w:r>
      <w:r w:rsidRPr="008F66DA">
        <w:rPr>
          <w:rFonts w:cs="Calibri"/>
          <w:b/>
          <w:bCs/>
          <w:highlight w:val="yellow"/>
          <w:lang w:bidi="ar-SA"/>
        </w:rPr>
        <w:t>made &lt;06213&gt; (8795)</w:t>
      </w:r>
      <w:r w:rsidRPr="008F66DA">
        <w:rPr>
          <w:rFonts w:cs="Calibri"/>
          <w:lang w:bidi="ar-SA"/>
        </w:rPr>
        <w:t xml:space="preserve"> in secret, and curiously wrought in the lowest parts of the </w:t>
      </w:r>
      <w:r w:rsidRPr="008F66DA">
        <w:rPr>
          <w:rFonts w:cs="Calibri"/>
          <w:b/>
          <w:bCs/>
          <w:highlight w:val="yellow"/>
          <w:lang w:bidi="ar-SA"/>
        </w:rPr>
        <w:t>earth &lt;0776&gt;</w:t>
      </w:r>
      <w:r w:rsidRPr="008F66DA">
        <w:rPr>
          <w:rFonts w:cs="Calibri"/>
          <w:lang w:bidi="ar-SA"/>
        </w:rPr>
        <w:t>.</w:t>
      </w:r>
    </w:p>
    <w:p w:rsidR="00A74D27" w:rsidRPr="008F66DA" w:rsidRDefault="00A74D27" w:rsidP="005F02B0">
      <w:pPr>
        <w:jc w:val="both"/>
        <w:rPr>
          <w:rFonts w:cs="Calibri"/>
          <w:lang w:bidi="ar-SA"/>
        </w:rPr>
      </w:pPr>
    </w:p>
    <w:p w:rsidR="00A74D27" w:rsidRPr="008F66DA" w:rsidRDefault="00A74D27" w:rsidP="005F02B0">
      <w:pPr>
        <w:jc w:val="both"/>
        <w:rPr>
          <w:rFonts w:cs="Calibri"/>
          <w:lang w:bidi="ar-SA"/>
        </w:rPr>
      </w:pPr>
      <w:r w:rsidRPr="008F66DA">
        <w:rPr>
          <w:rFonts w:cs="Calibri"/>
          <w:b/>
          <w:bCs/>
          <w:lang w:bidi="ar-SA"/>
        </w:rPr>
        <w:t xml:space="preserve">Yeshayahu (Isaiah) 55:2 </w:t>
      </w:r>
      <w:r w:rsidRPr="008F66DA">
        <w:rPr>
          <w:rFonts w:cs="Calibri"/>
          <w:lang w:bidi="ar-SA"/>
        </w:rPr>
        <w:t xml:space="preserve">Wherefore do ye spend money for that which is not bread? and your labour for that which satisfieth not? </w:t>
      </w:r>
      <w:r w:rsidRPr="008F66DA">
        <w:rPr>
          <w:rFonts w:cs="Calibri"/>
          <w:b/>
          <w:bCs/>
          <w:highlight w:val="yellow"/>
          <w:lang w:bidi="ar-SA"/>
        </w:rPr>
        <w:t>hearken &lt;08085&gt; (8798)</w:t>
      </w:r>
      <w:r w:rsidRPr="008F66DA">
        <w:rPr>
          <w:rFonts w:cs="Calibri"/>
          <w:lang w:bidi="ar-SA"/>
        </w:rPr>
        <w:t xml:space="preserve"> </w:t>
      </w:r>
      <w:r w:rsidRPr="008F66DA">
        <w:rPr>
          <w:rFonts w:cs="Calibri"/>
          <w:b/>
          <w:bCs/>
          <w:highlight w:val="yellow"/>
          <w:lang w:bidi="ar-SA"/>
        </w:rPr>
        <w:t>diligently &lt;08085&gt; (8800)</w:t>
      </w:r>
      <w:r w:rsidRPr="008F66DA">
        <w:rPr>
          <w:rFonts w:cs="Calibri"/>
          <w:lang w:bidi="ar-SA"/>
        </w:rPr>
        <w:t xml:space="preserve"> unto me, and eat ye that which is good, and let your soul delight itself in fatness.</w:t>
      </w:r>
    </w:p>
    <w:p w:rsidR="00A74D27" w:rsidRPr="008F66DA" w:rsidRDefault="00A74D27" w:rsidP="005F02B0">
      <w:pPr>
        <w:jc w:val="both"/>
        <w:rPr>
          <w:rFonts w:cs="Calibri"/>
          <w:lang w:bidi="ar-SA"/>
        </w:rPr>
      </w:pPr>
      <w:r w:rsidRPr="008F66DA">
        <w:rPr>
          <w:rFonts w:cs="Calibri"/>
          <w:b/>
          <w:bCs/>
          <w:lang w:bidi="ar-SA"/>
        </w:rPr>
        <w:t>Yeshayahu (Isaiah) 55:4</w:t>
      </w:r>
      <w:r w:rsidRPr="008F66DA">
        <w:rPr>
          <w:rFonts w:cs="Calibri"/>
          <w:lang w:bidi="ar-SA"/>
        </w:rPr>
        <w:t xml:space="preserve">  Behold, I have </w:t>
      </w:r>
      <w:r w:rsidRPr="008F66DA">
        <w:rPr>
          <w:rFonts w:cs="Calibri"/>
          <w:b/>
          <w:bCs/>
          <w:highlight w:val="yellow"/>
          <w:lang w:bidi="ar-SA"/>
        </w:rPr>
        <w:t>given &lt;05414&gt; (8804)</w:t>
      </w:r>
      <w:r w:rsidRPr="008F66DA">
        <w:rPr>
          <w:rFonts w:cs="Calibri"/>
          <w:lang w:bidi="ar-SA"/>
        </w:rPr>
        <w:t xml:space="preserve"> him for a witness to the people, a leader and </w:t>
      </w:r>
      <w:r w:rsidRPr="008F66DA">
        <w:rPr>
          <w:rFonts w:cs="Calibri"/>
          <w:b/>
          <w:bCs/>
          <w:highlight w:val="yellow"/>
          <w:lang w:bidi="ar-SA"/>
        </w:rPr>
        <w:t>commander &lt;06680&gt; (8764)</w:t>
      </w:r>
      <w:r w:rsidRPr="008F66DA">
        <w:rPr>
          <w:rFonts w:cs="Calibri"/>
          <w:lang w:bidi="ar-SA"/>
        </w:rPr>
        <w:t xml:space="preserve"> to the people.</w:t>
      </w:r>
    </w:p>
    <w:p w:rsidR="00A74D27" w:rsidRPr="008F66DA" w:rsidRDefault="00A74D27" w:rsidP="005F02B0">
      <w:pPr>
        <w:jc w:val="both"/>
        <w:rPr>
          <w:rFonts w:cs="Calibri"/>
          <w:lang w:bidi="ar-SA"/>
        </w:rPr>
      </w:pPr>
      <w:r w:rsidRPr="008F66DA">
        <w:rPr>
          <w:rFonts w:cs="Calibri"/>
          <w:b/>
          <w:bCs/>
          <w:lang w:bidi="ar-SA"/>
        </w:rPr>
        <w:t>Yeshayahu (Isaiah) 55:5</w:t>
      </w:r>
      <w:r w:rsidRPr="008F66DA">
        <w:rPr>
          <w:rFonts w:cs="Calibri"/>
          <w:lang w:bidi="ar-SA"/>
        </w:rPr>
        <w:t xml:space="preserve"> Behold, thou shalt call a </w:t>
      </w:r>
      <w:r w:rsidRPr="008F66DA">
        <w:rPr>
          <w:rFonts w:cs="Calibri"/>
          <w:b/>
          <w:bCs/>
          <w:highlight w:val="yellow"/>
          <w:lang w:bidi="ar-SA"/>
        </w:rPr>
        <w:t>nation &lt;01471&gt;</w:t>
      </w:r>
      <w:r w:rsidRPr="008F66DA">
        <w:rPr>
          <w:rFonts w:cs="Calibri"/>
          <w:lang w:bidi="ar-SA"/>
        </w:rPr>
        <w:t xml:space="preserve"> that thou knowest not, and </w:t>
      </w:r>
      <w:r w:rsidRPr="008F66DA">
        <w:rPr>
          <w:rFonts w:cs="Calibri"/>
          <w:b/>
          <w:bCs/>
          <w:highlight w:val="yellow"/>
          <w:lang w:bidi="ar-SA"/>
        </w:rPr>
        <w:t>nations &lt;01471&gt;</w:t>
      </w:r>
      <w:r w:rsidRPr="008F66DA">
        <w:rPr>
          <w:rFonts w:cs="Calibri"/>
          <w:lang w:bidi="ar-SA"/>
        </w:rPr>
        <w:t xml:space="preserve"> that knew not thee shall run unto thee because of the </w:t>
      </w:r>
      <w:r w:rsidRPr="008F66DA">
        <w:rPr>
          <w:rFonts w:cs="Calibri"/>
          <w:b/>
          <w:bCs/>
          <w:highlight w:val="yellow"/>
          <w:lang w:bidi="ar-SA"/>
        </w:rPr>
        <w:t>LORD &lt;03068&gt;</w:t>
      </w:r>
      <w:r w:rsidRPr="008F66DA">
        <w:rPr>
          <w:rFonts w:cs="Calibri"/>
          <w:lang w:bidi="ar-SA"/>
        </w:rPr>
        <w:t xml:space="preserve"> </w:t>
      </w:r>
      <w:r w:rsidRPr="008F66DA">
        <w:rPr>
          <w:rFonts w:cs="Calibri"/>
          <w:b/>
          <w:bCs/>
          <w:highlight w:val="yellow"/>
          <w:lang w:bidi="ar-SA"/>
        </w:rPr>
        <w:t>thy God &lt;0430&gt;</w:t>
      </w:r>
      <w:r w:rsidRPr="008F66DA">
        <w:rPr>
          <w:rFonts w:cs="Calibri"/>
          <w:lang w:bidi="ar-SA"/>
        </w:rPr>
        <w:t>, and for the Holy One of Israel; for he hath glorified thee.</w:t>
      </w:r>
    </w:p>
    <w:p w:rsidR="00A74D27" w:rsidRPr="008F66DA" w:rsidRDefault="00A74D27" w:rsidP="005F02B0">
      <w:pPr>
        <w:jc w:val="both"/>
        <w:rPr>
          <w:rFonts w:cs="Calibri"/>
          <w:lang w:bidi="ar-SA"/>
        </w:rPr>
      </w:pPr>
      <w:r w:rsidRPr="008F66DA">
        <w:rPr>
          <w:rFonts w:cs="Calibri"/>
          <w:b/>
          <w:bCs/>
          <w:lang w:bidi="ar-SA"/>
        </w:rPr>
        <w:t>Yeshayahu (Isaiah) 55:9</w:t>
      </w:r>
      <w:r w:rsidRPr="008F66DA">
        <w:rPr>
          <w:rFonts w:cs="Calibri"/>
          <w:lang w:bidi="ar-SA"/>
        </w:rPr>
        <w:t xml:space="preserve">  For as the heavens are higher than the </w:t>
      </w:r>
      <w:r w:rsidRPr="008F66DA">
        <w:rPr>
          <w:rFonts w:cs="Calibri"/>
          <w:b/>
          <w:bCs/>
          <w:highlight w:val="yellow"/>
          <w:lang w:bidi="ar-SA"/>
        </w:rPr>
        <w:t>earth &lt;0776&gt;</w:t>
      </w:r>
      <w:r w:rsidRPr="008F66DA">
        <w:rPr>
          <w:rFonts w:cs="Calibri"/>
          <w:lang w:bidi="ar-SA"/>
        </w:rPr>
        <w:t>, so are my ways higher than your ways, and my thoughts than your thoughts.</w:t>
      </w:r>
    </w:p>
    <w:p w:rsidR="00A74D27" w:rsidRPr="008F66DA" w:rsidRDefault="00A74D27" w:rsidP="005F02B0">
      <w:pPr>
        <w:jc w:val="both"/>
        <w:rPr>
          <w:rFonts w:cs="Calibri"/>
          <w:lang w:bidi="ar-SA"/>
        </w:rPr>
      </w:pPr>
      <w:bookmarkStart w:id="18" w:name="_Hlk536011982"/>
      <w:r w:rsidRPr="008F66DA">
        <w:rPr>
          <w:rFonts w:cs="Calibri"/>
          <w:b/>
          <w:bCs/>
          <w:lang w:bidi="ar-SA"/>
        </w:rPr>
        <w:t>Yeshayahu (Isaiah) 55:11</w:t>
      </w:r>
      <w:r w:rsidRPr="008F66DA">
        <w:rPr>
          <w:rFonts w:cs="Calibri"/>
          <w:lang w:bidi="ar-SA"/>
        </w:rPr>
        <w:t xml:space="preserve"> </w:t>
      </w:r>
      <w:bookmarkEnd w:id="18"/>
      <w:r w:rsidRPr="008F66DA">
        <w:rPr>
          <w:rFonts w:cs="Calibri"/>
          <w:lang w:bidi="ar-SA"/>
        </w:rPr>
        <w:t xml:space="preserve">So shall my word be that goeth forth out of my mouth: it shall not return unto me void, but it shall </w:t>
      </w:r>
      <w:r w:rsidRPr="008F66DA">
        <w:rPr>
          <w:rFonts w:cs="Calibri"/>
          <w:b/>
          <w:bCs/>
          <w:highlight w:val="yellow"/>
          <w:lang w:bidi="ar-SA"/>
        </w:rPr>
        <w:t>accomplish &lt;06213&gt; (8804)</w:t>
      </w:r>
      <w:r w:rsidRPr="008F66DA">
        <w:rPr>
          <w:rFonts w:cs="Calibri"/>
          <w:lang w:bidi="ar-SA"/>
        </w:rPr>
        <w:t xml:space="preserve"> that which I please, and it shall prosper in the thing whereto I sent it.</w:t>
      </w:r>
    </w:p>
    <w:p w:rsidR="00DE4AA4" w:rsidRPr="008F66DA" w:rsidRDefault="00DE4AA4" w:rsidP="005F02B0">
      <w:pPr>
        <w:rPr>
          <w:rFonts w:cs="Calibri"/>
        </w:rPr>
      </w:pPr>
    </w:p>
    <w:p w:rsidR="00DE4AA4" w:rsidRPr="008F66DA" w:rsidRDefault="00DE4AA4" w:rsidP="005F02B0">
      <w:pPr>
        <w:jc w:val="center"/>
        <w:rPr>
          <w:rFonts w:ascii="Cambria" w:hAnsi="Cambria" w:cs="Calibri"/>
          <w:b/>
          <w:bCs/>
          <w:sz w:val="28"/>
          <w:szCs w:val="28"/>
        </w:rPr>
      </w:pPr>
      <w:r w:rsidRPr="008F66DA">
        <w:rPr>
          <w:rFonts w:ascii="Cambria" w:hAnsi="Cambria" w:cs="Calibri"/>
          <w:b/>
          <w:bCs/>
          <w:sz w:val="28"/>
          <w:szCs w:val="28"/>
        </w:rPr>
        <w:t>Hebrew:</w:t>
      </w:r>
    </w:p>
    <w:p w:rsidR="00DE4AA4" w:rsidRPr="008F66DA" w:rsidRDefault="00DE4AA4" w:rsidP="005F02B0">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596"/>
        <w:gridCol w:w="1381"/>
        <w:gridCol w:w="922"/>
        <w:gridCol w:w="960"/>
      </w:tblGrid>
      <w:tr w:rsidR="002F091C" w:rsidRPr="00336895" w:rsidTr="008F66DA">
        <w:trPr>
          <w:trHeight w:val="20"/>
          <w:tblHeader/>
          <w:jc w:val="center"/>
        </w:trPr>
        <w:tc>
          <w:tcPr>
            <w:tcW w:w="0" w:type="auto"/>
            <w:shd w:val="clear" w:color="auto" w:fill="FBE4D5"/>
            <w:noWrap/>
            <w:vAlign w:val="center"/>
            <w:hideMark/>
          </w:tcPr>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6"/>
                <w:szCs w:val="16"/>
              </w:rPr>
              <w:t>Hebrew</w:t>
            </w:r>
          </w:p>
        </w:tc>
        <w:tc>
          <w:tcPr>
            <w:tcW w:w="0" w:type="auto"/>
            <w:shd w:val="clear" w:color="auto" w:fill="FBE4D5"/>
            <w:noWrap/>
            <w:vAlign w:val="center"/>
            <w:hideMark/>
          </w:tcPr>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6"/>
                <w:szCs w:val="16"/>
              </w:rPr>
              <w:t>Torah Reading</w:t>
            </w:r>
          </w:p>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8"/>
                <w:szCs w:val="18"/>
              </w:rPr>
              <w:t>Deut. 28:1 – 29:8</w:t>
            </w:r>
          </w:p>
        </w:tc>
        <w:tc>
          <w:tcPr>
            <w:tcW w:w="0" w:type="auto"/>
            <w:shd w:val="clear" w:color="auto" w:fill="FBE4D5"/>
            <w:noWrap/>
            <w:vAlign w:val="center"/>
            <w:hideMark/>
          </w:tcPr>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6"/>
                <w:szCs w:val="16"/>
              </w:rPr>
              <w:t>Psalms</w:t>
            </w:r>
          </w:p>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8"/>
                <w:szCs w:val="18"/>
              </w:rPr>
              <w:t>139:1-24</w:t>
            </w:r>
          </w:p>
        </w:tc>
        <w:tc>
          <w:tcPr>
            <w:tcW w:w="0" w:type="auto"/>
            <w:shd w:val="clear" w:color="auto" w:fill="FBE4D5"/>
            <w:noWrap/>
            <w:vAlign w:val="center"/>
            <w:hideMark/>
          </w:tcPr>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6"/>
                <w:szCs w:val="16"/>
              </w:rPr>
              <w:t>Ashlamatah</w:t>
            </w:r>
          </w:p>
          <w:p w:rsidR="002F091C" w:rsidRPr="00336895" w:rsidRDefault="002F091C" w:rsidP="005F02B0">
            <w:pPr>
              <w:jc w:val="center"/>
              <w:rPr>
                <w:rFonts w:ascii="Arial Narrow" w:eastAsia="Times New Roman" w:hAnsi="Arial Narrow" w:cs="Calibri"/>
                <w:b/>
                <w:bCs/>
                <w:color w:val="000000"/>
                <w:sz w:val="16"/>
                <w:szCs w:val="16"/>
              </w:rPr>
            </w:pPr>
            <w:r w:rsidRPr="00336895">
              <w:rPr>
                <w:rFonts w:ascii="Arial Narrow" w:eastAsia="Times New Roman" w:hAnsi="Arial Narrow" w:cs="Calibri"/>
                <w:b/>
                <w:bCs/>
                <w:color w:val="000000"/>
                <w:sz w:val="18"/>
                <w:szCs w:val="18"/>
              </w:rPr>
              <w:t>Is 55:2-11</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dx'a,</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one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28:7</w:t>
            </w:r>
            <w:r w:rsidRPr="002F091C">
              <w:rPr>
                <w:rFonts w:ascii="Arial Narrow" w:eastAsia="Times New Roman" w:hAnsi="Arial Narrow" w:cs="Calibri"/>
                <w:color w:val="000000"/>
                <w:sz w:val="18"/>
                <w:szCs w:val="18"/>
              </w:rPr>
              <w:br/>
              <w:t>Deut. 28:25</w:t>
            </w:r>
            <w:r w:rsidRPr="002F091C">
              <w:rPr>
                <w:rFonts w:ascii="Arial Narrow" w:eastAsia="Times New Roman" w:hAnsi="Arial Narrow" w:cs="Calibri"/>
                <w:color w:val="000000"/>
                <w:sz w:val="18"/>
                <w:szCs w:val="18"/>
              </w:rPr>
              <w:br/>
              <w:t>Deut. 28:55</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byEao</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enemies</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28:7</w:t>
            </w:r>
            <w:r w:rsidRPr="002F091C">
              <w:rPr>
                <w:rFonts w:ascii="Arial Narrow" w:eastAsia="Times New Roman" w:hAnsi="Arial Narrow" w:cs="Calibri"/>
                <w:color w:val="000000"/>
                <w:sz w:val="18"/>
                <w:szCs w:val="18"/>
              </w:rPr>
              <w:br/>
              <w:t>Deut. 28:25</w:t>
            </w:r>
            <w:r w:rsidRPr="002F091C">
              <w:rPr>
                <w:rFonts w:ascii="Arial Narrow" w:eastAsia="Times New Roman" w:hAnsi="Arial Narrow" w:cs="Calibri"/>
                <w:color w:val="000000"/>
                <w:sz w:val="18"/>
                <w:szCs w:val="18"/>
              </w:rPr>
              <w:br/>
              <w:t>Deut. 28:31</w:t>
            </w:r>
            <w:r w:rsidRPr="002F091C">
              <w:rPr>
                <w:rFonts w:ascii="Arial Narrow" w:eastAsia="Times New Roman" w:hAnsi="Arial Narrow" w:cs="Calibri"/>
                <w:color w:val="000000"/>
                <w:sz w:val="18"/>
                <w:szCs w:val="18"/>
              </w:rPr>
              <w:br/>
              <w:t>Deut. 28:48</w:t>
            </w:r>
            <w:r w:rsidRPr="002F091C">
              <w:rPr>
                <w:rFonts w:ascii="Arial Narrow" w:eastAsia="Times New Roman" w:hAnsi="Arial Narrow" w:cs="Calibri"/>
                <w:color w:val="000000"/>
                <w:sz w:val="18"/>
                <w:szCs w:val="18"/>
              </w:rPr>
              <w:br/>
              <w:t>Deut. 28:53</w:t>
            </w:r>
            <w:r w:rsidRPr="002F091C">
              <w:rPr>
                <w:rFonts w:ascii="Arial Narrow" w:eastAsia="Times New Roman" w:hAnsi="Arial Narrow" w:cs="Calibri"/>
                <w:color w:val="000000"/>
                <w:sz w:val="18"/>
                <w:szCs w:val="18"/>
              </w:rPr>
              <w:br/>
              <w:t>Deut. 28:55</w:t>
            </w:r>
            <w:r w:rsidRPr="002F091C">
              <w:rPr>
                <w:rFonts w:ascii="Arial Narrow" w:eastAsia="Times New Roman" w:hAnsi="Arial Narrow" w:cs="Calibri"/>
                <w:color w:val="000000"/>
                <w:sz w:val="18"/>
                <w:szCs w:val="18"/>
              </w:rPr>
              <w:br/>
              <w:t>Deut. 28:57</w:t>
            </w:r>
            <w:r w:rsidRPr="002F091C">
              <w:rPr>
                <w:rFonts w:ascii="Arial Narrow" w:eastAsia="Times New Roman" w:hAnsi="Arial Narrow" w:cs="Calibri"/>
                <w:color w:val="000000"/>
                <w:sz w:val="18"/>
                <w:szCs w:val="18"/>
              </w:rPr>
              <w:br/>
              <w:t>Deut. 28:68</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139:22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lae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God</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28:32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139:17</w:t>
            </w:r>
            <w:r w:rsidRPr="002F091C">
              <w:rPr>
                <w:rFonts w:ascii="Arial Narrow" w:eastAsia="Times New Roman" w:hAnsi="Arial Narrow" w:cs="Calibri"/>
                <w:color w:val="000000"/>
                <w:sz w:val="18"/>
                <w:szCs w:val="18"/>
              </w:rPr>
              <w:br/>
              <w:t>Ps. 139:23</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~yhil{a/</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God</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w:t>
            </w:r>
            <w:r w:rsidRPr="002F091C">
              <w:rPr>
                <w:rFonts w:ascii="Arial Narrow" w:eastAsia="Times New Roman" w:hAnsi="Arial Narrow" w:cs="Calibri"/>
                <w:color w:val="000000"/>
                <w:sz w:val="18"/>
                <w:szCs w:val="18"/>
              </w:rPr>
              <w:br/>
              <w:t>Deut. 28:2</w:t>
            </w:r>
            <w:r w:rsidRPr="002F091C">
              <w:rPr>
                <w:rFonts w:ascii="Arial Narrow" w:eastAsia="Times New Roman" w:hAnsi="Arial Narrow" w:cs="Calibri"/>
                <w:color w:val="000000"/>
                <w:sz w:val="18"/>
                <w:szCs w:val="18"/>
              </w:rPr>
              <w:br/>
              <w:t>Deut. 28:8</w:t>
            </w:r>
            <w:r w:rsidRPr="002F091C">
              <w:rPr>
                <w:rFonts w:ascii="Arial Narrow" w:eastAsia="Times New Roman" w:hAnsi="Arial Narrow" w:cs="Calibri"/>
                <w:color w:val="000000"/>
                <w:sz w:val="18"/>
                <w:szCs w:val="18"/>
              </w:rPr>
              <w:br/>
              <w:t>Deut. 28:9</w:t>
            </w:r>
            <w:r w:rsidRPr="002F091C">
              <w:rPr>
                <w:rFonts w:ascii="Arial Narrow" w:eastAsia="Times New Roman" w:hAnsi="Arial Narrow" w:cs="Calibri"/>
                <w:color w:val="000000"/>
                <w:sz w:val="18"/>
                <w:szCs w:val="18"/>
              </w:rPr>
              <w:br/>
              <w:t>Deut. 28:13</w:t>
            </w:r>
            <w:r w:rsidRPr="002F091C">
              <w:rPr>
                <w:rFonts w:ascii="Arial Narrow" w:eastAsia="Times New Roman" w:hAnsi="Arial Narrow" w:cs="Calibri"/>
                <w:color w:val="000000"/>
                <w:sz w:val="18"/>
                <w:szCs w:val="18"/>
              </w:rPr>
              <w:br/>
              <w:t>Deut. 28:14</w:t>
            </w:r>
            <w:r w:rsidRPr="002F091C">
              <w:rPr>
                <w:rFonts w:ascii="Arial Narrow" w:eastAsia="Times New Roman" w:hAnsi="Arial Narrow" w:cs="Calibri"/>
                <w:color w:val="000000"/>
                <w:sz w:val="18"/>
                <w:szCs w:val="18"/>
              </w:rPr>
              <w:br/>
              <w:t>Deut. 28:15</w:t>
            </w:r>
            <w:r w:rsidRPr="002F091C">
              <w:rPr>
                <w:rFonts w:ascii="Arial Narrow" w:eastAsia="Times New Roman" w:hAnsi="Arial Narrow" w:cs="Calibri"/>
                <w:color w:val="000000"/>
                <w:sz w:val="18"/>
                <w:szCs w:val="18"/>
              </w:rPr>
              <w:br/>
              <w:t>Deut. 28:36</w:t>
            </w:r>
            <w:r w:rsidRPr="002F091C">
              <w:rPr>
                <w:rFonts w:ascii="Arial Narrow" w:eastAsia="Times New Roman" w:hAnsi="Arial Narrow" w:cs="Calibri"/>
                <w:color w:val="000000"/>
                <w:sz w:val="18"/>
                <w:szCs w:val="18"/>
              </w:rPr>
              <w:br/>
              <w:t>Deut. 28:45</w:t>
            </w:r>
            <w:r w:rsidRPr="002F091C">
              <w:rPr>
                <w:rFonts w:ascii="Arial Narrow" w:eastAsia="Times New Roman" w:hAnsi="Arial Narrow" w:cs="Calibri"/>
                <w:color w:val="000000"/>
                <w:sz w:val="18"/>
                <w:szCs w:val="18"/>
              </w:rPr>
              <w:br/>
              <w:t>Deut. 28:47</w:t>
            </w:r>
            <w:r w:rsidRPr="002F091C">
              <w:rPr>
                <w:rFonts w:ascii="Arial Narrow" w:eastAsia="Times New Roman" w:hAnsi="Arial Narrow" w:cs="Calibri"/>
                <w:color w:val="000000"/>
                <w:sz w:val="18"/>
                <w:szCs w:val="18"/>
              </w:rPr>
              <w:br/>
              <w:t>Deut. 28:52</w:t>
            </w:r>
            <w:r w:rsidRPr="002F091C">
              <w:rPr>
                <w:rFonts w:ascii="Arial Narrow" w:eastAsia="Times New Roman" w:hAnsi="Arial Narrow" w:cs="Calibri"/>
                <w:color w:val="000000"/>
                <w:sz w:val="18"/>
                <w:szCs w:val="18"/>
              </w:rPr>
              <w:br/>
              <w:t>Deut. 28:53</w:t>
            </w:r>
            <w:r w:rsidRPr="002F091C">
              <w:rPr>
                <w:rFonts w:ascii="Arial Narrow" w:eastAsia="Times New Roman" w:hAnsi="Arial Narrow" w:cs="Calibri"/>
                <w:color w:val="000000"/>
                <w:sz w:val="18"/>
                <w:szCs w:val="18"/>
              </w:rPr>
              <w:br/>
              <w:t>Deut. 28:58</w:t>
            </w:r>
            <w:r w:rsidRPr="002F091C">
              <w:rPr>
                <w:rFonts w:ascii="Arial Narrow" w:eastAsia="Times New Roman" w:hAnsi="Arial Narrow" w:cs="Calibri"/>
                <w:color w:val="000000"/>
                <w:sz w:val="18"/>
                <w:szCs w:val="18"/>
              </w:rPr>
              <w:br/>
              <w:t>Deut. 28:62</w:t>
            </w:r>
            <w:r w:rsidRPr="002F091C">
              <w:rPr>
                <w:rFonts w:ascii="Arial Narrow" w:eastAsia="Times New Roman" w:hAnsi="Arial Narrow" w:cs="Calibri"/>
                <w:color w:val="000000"/>
                <w:sz w:val="18"/>
                <w:szCs w:val="18"/>
              </w:rPr>
              <w:br/>
              <w:t>Deut. 28:64</w:t>
            </w:r>
            <w:r w:rsidRPr="002F091C">
              <w:rPr>
                <w:rFonts w:ascii="Arial Narrow" w:eastAsia="Times New Roman" w:hAnsi="Arial Narrow" w:cs="Calibri"/>
                <w:color w:val="000000"/>
                <w:sz w:val="18"/>
                <w:szCs w:val="18"/>
              </w:rPr>
              <w:br/>
              <w:t>Deut. 29:6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55:5</w:t>
            </w:r>
            <w:r w:rsidRPr="002F091C">
              <w:rPr>
                <w:rFonts w:ascii="Arial Narrow" w:eastAsia="Times New Roman" w:hAnsi="Arial Narrow" w:cs="Calibri"/>
                <w:color w:val="000000"/>
                <w:sz w:val="18"/>
                <w:szCs w:val="18"/>
              </w:rPr>
              <w:br/>
              <w:t>Isa. 55:7</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rm;a'</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say, speak, said</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28:67</w:t>
            </w:r>
            <w:r w:rsidRPr="002F091C">
              <w:rPr>
                <w:rFonts w:ascii="Arial Narrow" w:eastAsia="Times New Roman" w:hAnsi="Arial Narrow" w:cs="Calibri"/>
                <w:color w:val="000000"/>
                <w:sz w:val="18"/>
                <w:szCs w:val="18"/>
              </w:rPr>
              <w:br/>
              <w:t>Deut. 28:68</w:t>
            </w:r>
            <w:r w:rsidRPr="002F091C">
              <w:rPr>
                <w:rFonts w:ascii="Arial Narrow" w:eastAsia="Times New Roman" w:hAnsi="Arial Narrow" w:cs="Calibri"/>
                <w:color w:val="000000"/>
                <w:sz w:val="18"/>
                <w:szCs w:val="18"/>
              </w:rPr>
              <w:br/>
              <w:t>Deut. 29:2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139:11</w:t>
            </w:r>
            <w:r w:rsidRPr="002F091C">
              <w:rPr>
                <w:rFonts w:ascii="Arial Narrow" w:eastAsia="Times New Roman" w:hAnsi="Arial Narrow" w:cs="Calibri"/>
                <w:color w:val="000000"/>
                <w:sz w:val="18"/>
                <w:szCs w:val="18"/>
              </w:rPr>
              <w:br/>
              <w:t>Ps. 139:20</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8F66DA">
        <w:trPr>
          <w:trHeight w:val="20"/>
          <w:jc w:val="center"/>
        </w:trPr>
        <w:tc>
          <w:tcPr>
            <w:tcW w:w="0" w:type="auto"/>
            <w:shd w:val="clear" w:color="auto" w:fill="FFF2CC"/>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 xml:space="preserve"> #r,a,</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earth, land, ground</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w:t>
            </w:r>
            <w:r w:rsidRPr="002F091C">
              <w:rPr>
                <w:rFonts w:ascii="Arial Narrow" w:eastAsia="Times New Roman" w:hAnsi="Arial Narrow" w:cs="Calibri"/>
                <w:color w:val="000000"/>
                <w:sz w:val="18"/>
                <w:szCs w:val="18"/>
              </w:rPr>
              <w:br/>
              <w:t>Deut. 28:8</w:t>
            </w:r>
            <w:r w:rsidRPr="002F091C">
              <w:rPr>
                <w:rFonts w:ascii="Arial Narrow" w:eastAsia="Times New Roman" w:hAnsi="Arial Narrow" w:cs="Calibri"/>
                <w:color w:val="000000"/>
                <w:sz w:val="18"/>
                <w:szCs w:val="18"/>
              </w:rPr>
              <w:br/>
              <w:t>Deut. 28:10</w:t>
            </w:r>
            <w:r w:rsidRPr="002F091C">
              <w:rPr>
                <w:rFonts w:ascii="Arial Narrow" w:eastAsia="Times New Roman" w:hAnsi="Arial Narrow" w:cs="Calibri"/>
                <w:color w:val="000000"/>
                <w:sz w:val="18"/>
                <w:szCs w:val="18"/>
              </w:rPr>
              <w:br/>
              <w:t>Deut. 28:12</w:t>
            </w:r>
            <w:r w:rsidRPr="002F091C">
              <w:rPr>
                <w:rFonts w:ascii="Arial Narrow" w:eastAsia="Times New Roman" w:hAnsi="Arial Narrow" w:cs="Calibri"/>
                <w:color w:val="000000"/>
                <w:sz w:val="18"/>
                <w:szCs w:val="18"/>
              </w:rPr>
              <w:br/>
              <w:t>Deut. 28:23</w:t>
            </w:r>
            <w:r w:rsidRPr="002F091C">
              <w:rPr>
                <w:rFonts w:ascii="Arial Narrow" w:eastAsia="Times New Roman" w:hAnsi="Arial Narrow" w:cs="Calibri"/>
                <w:color w:val="000000"/>
                <w:sz w:val="18"/>
                <w:szCs w:val="18"/>
              </w:rPr>
              <w:br/>
              <w:t>Deut. 28:24</w:t>
            </w:r>
            <w:r w:rsidRPr="002F091C">
              <w:rPr>
                <w:rFonts w:ascii="Arial Narrow" w:eastAsia="Times New Roman" w:hAnsi="Arial Narrow" w:cs="Calibri"/>
                <w:color w:val="000000"/>
                <w:sz w:val="18"/>
                <w:szCs w:val="18"/>
              </w:rPr>
              <w:br/>
              <w:t>Deut. 28:25</w:t>
            </w:r>
            <w:r w:rsidRPr="002F091C">
              <w:rPr>
                <w:rFonts w:ascii="Arial Narrow" w:eastAsia="Times New Roman" w:hAnsi="Arial Narrow" w:cs="Calibri"/>
                <w:color w:val="000000"/>
                <w:sz w:val="18"/>
                <w:szCs w:val="18"/>
              </w:rPr>
              <w:br/>
              <w:t>Deut. 28:26</w:t>
            </w:r>
            <w:r w:rsidRPr="002F091C">
              <w:rPr>
                <w:rFonts w:ascii="Arial Narrow" w:eastAsia="Times New Roman" w:hAnsi="Arial Narrow" w:cs="Calibri"/>
                <w:color w:val="000000"/>
                <w:sz w:val="18"/>
                <w:szCs w:val="18"/>
              </w:rPr>
              <w:br/>
              <w:t>Deut. 28:49</w:t>
            </w:r>
            <w:r w:rsidRPr="002F091C">
              <w:rPr>
                <w:rFonts w:ascii="Arial Narrow" w:eastAsia="Times New Roman" w:hAnsi="Arial Narrow" w:cs="Calibri"/>
                <w:color w:val="000000"/>
                <w:sz w:val="18"/>
                <w:szCs w:val="18"/>
              </w:rPr>
              <w:br/>
              <w:t>Deut. 28:52</w:t>
            </w:r>
            <w:r w:rsidRPr="002F091C">
              <w:rPr>
                <w:rFonts w:ascii="Arial Narrow" w:eastAsia="Times New Roman" w:hAnsi="Arial Narrow" w:cs="Calibri"/>
                <w:color w:val="000000"/>
                <w:sz w:val="18"/>
                <w:szCs w:val="18"/>
              </w:rPr>
              <w:br/>
              <w:t>Deut. 28:56</w:t>
            </w:r>
            <w:r w:rsidRPr="002F091C">
              <w:rPr>
                <w:rFonts w:ascii="Arial Narrow" w:eastAsia="Times New Roman" w:hAnsi="Arial Narrow" w:cs="Calibri"/>
                <w:color w:val="000000"/>
                <w:sz w:val="18"/>
                <w:szCs w:val="18"/>
              </w:rPr>
              <w:br/>
              <w:t>Deut. 28:64</w:t>
            </w:r>
            <w:r w:rsidRPr="002F091C">
              <w:rPr>
                <w:rFonts w:ascii="Arial Narrow" w:eastAsia="Times New Roman" w:hAnsi="Arial Narrow" w:cs="Calibri"/>
                <w:color w:val="000000"/>
                <w:sz w:val="18"/>
                <w:szCs w:val="18"/>
              </w:rPr>
              <w:br/>
              <w:t>Deut. 29:1</w:t>
            </w:r>
            <w:r w:rsidRPr="002F091C">
              <w:rPr>
                <w:rFonts w:ascii="Arial Narrow" w:eastAsia="Times New Roman" w:hAnsi="Arial Narrow" w:cs="Calibri"/>
                <w:color w:val="000000"/>
                <w:sz w:val="18"/>
                <w:szCs w:val="18"/>
              </w:rPr>
              <w:br/>
              <w:t>Deut. 29:2</w:t>
            </w:r>
            <w:r w:rsidRPr="002F091C">
              <w:rPr>
                <w:rFonts w:ascii="Arial Narrow" w:eastAsia="Times New Roman" w:hAnsi="Arial Narrow" w:cs="Calibri"/>
                <w:color w:val="000000"/>
                <w:sz w:val="18"/>
                <w:szCs w:val="18"/>
              </w:rPr>
              <w:br/>
              <w:t>Deut. 29:8</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139:15</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55:9</w:t>
            </w:r>
            <w:r w:rsidRPr="002F091C">
              <w:rPr>
                <w:rFonts w:ascii="Arial Narrow" w:eastAsia="Times New Roman" w:hAnsi="Arial Narrow" w:cs="Calibri"/>
                <w:color w:val="000000"/>
                <w:sz w:val="18"/>
                <w:szCs w:val="18"/>
              </w:rPr>
              <w:br/>
              <w:t>Isa. 55:10</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!j,B,</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body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28:4</w:t>
            </w:r>
            <w:r w:rsidRPr="002F091C">
              <w:rPr>
                <w:rFonts w:ascii="Arial Narrow" w:eastAsia="Times New Roman" w:hAnsi="Arial Narrow" w:cs="Calibri"/>
                <w:color w:val="000000"/>
                <w:sz w:val="18"/>
                <w:szCs w:val="18"/>
              </w:rPr>
              <w:br/>
              <w:t>Deut. 28:11</w:t>
            </w:r>
            <w:r w:rsidRPr="002F091C">
              <w:rPr>
                <w:rFonts w:ascii="Arial Narrow" w:eastAsia="Times New Roman" w:hAnsi="Arial Narrow" w:cs="Calibri"/>
                <w:color w:val="000000"/>
                <w:sz w:val="18"/>
                <w:szCs w:val="18"/>
              </w:rPr>
              <w:br/>
              <w:t>Deut. 28:18</w:t>
            </w:r>
            <w:r w:rsidRPr="002F091C">
              <w:rPr>
                <w:rFonts w:ascii="Arial Narrow" w:eastAsia="Times New Roman" w:hAnsi="Arial Narrow" w:cs="Calibri"/>
                <w:color w:val="000000"/>
                <w:sz w:val="18"/>
                <w:szCs w:val="18"/>
              </w:rPr>
              <w:br/>
              <w:t>Deut. 28:53</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139:13</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yAG</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nations</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w:t>
            </w:r>
            <w:r w:rsidRPr="002F091C">
              <w:rPr>
                <w:rFonts w:ascii="Arial Narrow" w:eastAsia="Times New Roman" w:hAnsi="Arial Narrow" w:cs="Calibri"/>
                <w:color w:val="000000"/>
                <w:sz w:val="18"/>
                <w:szCs w:val="18"/>
              </w:rPr>
              <w:br/>
              <w:t>Deut. 28:12</w:t>
            </w:r>
            <w:r w:rsidRPr="002F091C">
              <w:rPr>
                <w:rFonts w:ascii="Arial Narrow" w:eastAsia="Times New Roman" w:hAnsi="Arial Narrow" w:cs="Calibri"/>
                <w:color w:val="000000"/>
                <w:sz w:val="18"/>
                <w:szCs w:val="18"/>
              </w:rPr>
              <w:br/>
              <w:t>Deut. 28:36</w:t>
            </w:r>
            <w:r w:rsidRPr="002F091C">
              <w:rPr>
                <w:rFonts w:ascii="Arial Narrow" w:eastAsia="Times New Roman" w:hAnsi="Arial Narrow" w:cs="Calibri"/>
                <w:color w:val="000000"/>
                <w:sz w:val="18"/>
                <w:szCs w:val="18"/>
              </w:rPr>
              <w:br/>
              <w:t>Deut. 28:49</w:t>
            </w:r>
            <w:r w:rsidRPr="002F091C">
              <w:rPr>
                <w:rFonts w:ascii="Arial Narrow" w:eastAsia="Times New Roman" w:hAnsi="Arial Narrow" w:cs="Calibri"/>
                <w:color w:val="000000"/>
                <w:sz w:val="18"/>
                <w:szCs w:val="18"/>
              </w:rPr>
              <w:br/>
              <w:t>Deut. 28:50</w:t>
            </w:r>
            <w:r w:rsidRPr="002F091C">
              <w:rPr>
                <w:rFonts w:ascii="Arial Narrow" w:eastAsia="Times New Roman" w:hAnsi="Arial Narrow" w:cs="Calibri"/>
                <w:color w:val="000000"/>
                <w:sz w:val="18"/>
                <w:szCs w:val="18"/>
              </w:rPr>
              <w:br/>
              <w:t>Deut. 28:65</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55:5</w:t>
            </w:r>
          </w:p>
        </w:tc>
      </w:tr>
      <w:tr w:rsidR="002F091C" w:rsidRPr="002F091C" w:rsidTr="008F66DA">
        <w:trPr>
          <w:trHeight w:val="20"/>
          <w:jc w:val="center"/>
        </w:trPr>
        <w:tc>
          <w:tcPr>
            <w:tcW w:w="0" w:type="auto"/>
            <w:shd w:val="clear" w:color="auto" w:fill="FFF2CC"/>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%r,D,</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way</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28:7</w:t>
            </w:r>
            <w:r w:rsidRPr="002F091C">
              <w:rPr>
                <w:rFonts w:ascii="Arial Narrow" w:eastAsia="Times New Roman" w:hAnsi="Arial Narrow" w:cs="Calibri"/>
                <w:color w:val="000000"/>
                <w:sz w:val="18"/>
                <w:szCs w:val="18"/>
              </w:rPr>
              <w:br/>
              <w:t>Deut. 28:9</w:t>
            </w:r>
            <w:r w:rsidRPr="002F091C">
              <w:rPr>
                <w:rFonts w:ascii="Arial Narrow" w:eastAsia="Times New Roman" w:hAnsi="Arial Narrow" w:cs="Calibri"/>
                <w:color w:val="000000"/>
                <w:sz w:val="18"/>
                <w:szCs w:val="18"/>
              </w:rPr>
              <w:br/>
              <w:t>Deut. 28:25</w:t>
            </w:r>
            <w:r w:rsidRPr="002F091C">
              <w:rPr>
                <w:rFonts w:ascii="Arial Narrow" w:eastAsia="Times New Roman" w:hAnsi="Arial Narrow" w:cs="Calibri"/>
                <w:color w:val="000000"/>
                <w:sz w:val="18"/>
                <w:szCs w:val="18"/>
              </w:rPr>
              <w:br/>
              <w:t>Deut. 28:29</w:t>
            </w:r>
            <w:r w:rsidRPr="002F091C">
              <w:rPr>
                <w:rFonts w:ascii="Arial Narrow" w:eastAsia="Times New Roman" w:hAnsi="Arial Narrow" w:cs="Calibri"/>
                <w:color w:val="000000"/>
                <w:sz w:val="18"/>
                <w:szCs w:val="18"/>
              </w:rPr>
              <w:br/>
              <w:t>Deut. 28:68</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139:3</w:t>
            </w:r>
            <w:r w:rsidRPr="002F091C">
              <w:rPr>
                <w:rFonts w:ascii="Arial Narrow" w:eastAsia="Times New Roman" w:hAnsi="Arial Narrow" w:cs="Calibri"/>
                <w:color w:val="000000"/>
                <w:sz w:val="18"/>
                <w:szCs w:val="18"/>
              </w:rPr>
              <w:br/>
              <w:t>Ps. 139:24</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55:7</w:t>
            </w:r>
            <w:r w:rsidRPr="002F091C">
              <w:rPr>
                <w:rFonts w:ascii="Arial Narrow" w:eastAsia="Times New Roman" w:hAnsi="Arial Narrow" w:cs="Calibri"/>
                <w:color w:val="000000"/>
                <w:sz w:val="18"/>
                <w:szCs w:val="18"/>
              </w:rPr>
              <w:br/>
              <w:t>Isa. 55:8</w:t>
            </w:r>
            <w:r w:rsidRPr="002F091C">
              <w:rPr>
                <w:rFonts w:ascii="Arial Narrow" w:eastAsia="Times New Roman" w:hAnsi="Arial Narrow" w:cs="Calibri"/>
                <w:color w:val="000000"/>
                <w:sz w:val="18"/>
                <w:szCs w:val="18"/>
              </w:rPr>
              <w:br/>
              <w:t>Isa. 55:9</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bAj</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good</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28:11</w:t>
            </w:r>
            <w:r w:rsidRPr="002F091C">
              <w:rPr>
                <w:rFonts w:ascii="Arial Narrow" w:eastAsia="Times New Roman" w:hAnsi="Arial Narrow" w:cs="Calibri"/>
                <w:color w:val="000000"/>
                <w:sz w:val="18"/>
                <w:szCs w:val="18"/>
              </w:rPr>
              <w:br/>
              <w:t>Deut. 28:12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55:2</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dy"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hand</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28:8</w:t>
            </w:r>
            <w:r w:rsidRPr="002F091C">
              <w:rPr>
                <w:rFonts w:ascii="Arial Narrow" w:eastAsia="Times New Roman" w:hAnsi="Arial Narrow" w:cs="Calibri"/>
                <w:color w:val="000000"/>
                <w:sz w:val="18"/>
                <w:szCs w:val="18"/>
              </w:rPr>
              <w:br/>
              <w:t>Deut. 28:12</w:t>
            </w:r>
            <w:r w:rsidRPr="002F091C">
              <w:rPr>
                <w:rFonts w:ascii="Arial Narrow" w:eastAsia="Times New Roman" w:hAnsi="Arial Narrow" w:cs="Calibri"/>
                <w:color w:val="000000"/>
                <w:sz w:val="18"/>
                <w:szCs w:val="18"/>
              </w:rPr>
              <w:br/>
              <w:t>Deut. 28:20</w:t>
            </w:r>
            <w:r w:rsidRPr="002F091C">
              <w:rPr>
                <w:rFonts w:ascii="Arial Narrow" w:eastAsia="Times New Roman" w:hAnsi="Arial Narrow" w:cs="Calibri"/>
                <w:color w:val="000000"/>
                <w:sz w:val="18"/>
                <w:szCs w:val="18"/>
              </w:rPr>
              <w:br/>
              <w:t>Deut. 28:32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139:10</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8F66DA">
        <w:trPr>
          <w:trHeight w:val="20"/>
          <w:jc w:val="center"/>
        </w:trPr>
        <w:tc>
          <w:tcPr>
            <w:tcW w:w="0" w:type="auto"/>
            <w:shd w:val="clear" w:color="auto" w:fill="FFF2CC"/>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[dy</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know, known</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28:33</w:t>
            </w:r>
            <w:r w:rsidRPr="002F091C">
              <w:rPr>
                <w:rFonts w:ascii="Arial Narrow" w:eastAsia="Times New Roman" w:hAnsi="Arial Narrow" w:cs="Calibri"/>
                <w:color w:val="000000"/>
                <w:sz w:val="18"/>
                <w:szCs w:val="18"/>
              </w:rPr>
              <w:br/>
              <w:t>Deut. 28:36</w:t>
            </w:r>
            <w:r w:rsidRPr="002F091C">
              <w:rPr>
                <w:rFonts w:ascii="Arial Narrow" w:eastAsia="Times New Roman" w:hAnsi="Arial Narrow" w:cs="Calibri"/>
                <w:color w:val="000000"/>
                <w:sz w:val="18"/>
                <w:szCs w:val="18"/>
              </w:rPr>
              <w:br/>
              <w:t>Deut. 28:64</w:t>
            </w:r>
            <w:r w:rsidRPr="002F091C">
              <w:rPr>
                <w:rFonts w:ascii="Arial Narrow" w:eastAsia="Times New Roman" w:hAnsi="Arial Narrow" w:cs="Calibri"/>
                <w:color w:val="000000"/>
                <w:sz w:val="18"/>
                <w:szCs w:val="18"/>
              </w:rPr>
              <w:br/>
              <w:t>Deut. 29:4</w:t>
            </w:r>
            <w:r w:rsidRPr="002F091C">
              <w:rPr>
                <w:rFonts w:ascii="Arial Narrow" w:eastAsia="Times New Roman" w:hAnsi="Arial Narrow" w:cs="Calibri"/>
                <w:color w:val="000000"/>
                <w:sz w:val="18"/>
                <w:szCs w:val="18"/>
              </w:rPr>
              <w:br/>
              <w:t>Deut. 29:6</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w:t>
            </w:r>
            <w:r w:rsidRPr="002F091C">
              <w:rPr>
                <w:rFonts w:ascii="Arial Narrow" w:eastAsia="Times New Roman" w:hAnsi="Arial Narrow" w:cs="Calibri"/>
                <w:color w:val="000000"/>
                <w:sz w:val="18"/>
                <w:szCs w:val="18"/>
              </w:rPr>
              <w:br/>
              <w:t>Ps. 139:2</w:t>
            </w:r>
            <w:r w:rsidRPr="002F091C">
              <w:rPr>
                <w:rFonts w:ascii="Arial Narrow" w:eastAsia="Times New Roman" w:hAnsi="Arial Narrow" w:cs="Calibri"/>
                <w:color w:val="000000"/>
                <w:sz w:val="18"/>
                <w:szCs w:val="18"/>
              </w:rPr>
              <w:br/>
              <w:t>Ps. 139:4</w:t>
            </w:r>
            <w:r w:rsidRPr="002F091C">
              <w:rPr>
                <w:rFonts w:ascii="Arial Narrow" w:eastAsia="Times New Roman" w:hAnsi="Arial Narrow" w:cs="Calibri"/>
                <w:color w:val="000000"/>
                <w:sz w:val="18"/>
                <w:szCs w:val="18"/>
              </w:rPr>
              <w:br/>
              <w:t>Ps. 139:14</w:t>
            </w:r>
            <w:r w:rsidRPr="002F091C">
              <w:rPr>
                <w:rFonts w:ascii="Arial Narrow" w:eastAsia="Times New Roman" w:hAnsi="Arial Narrow" w:cs="Calibri"/>
                <w:color w:val="000000"/>
                <w:sz w:val="18"/>
                <w:szCs w:val="18"/>
              </w:rPr>
              <w:br/>
              <w:t>Ps. 139:23</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55:5</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hw"hoy&gt;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LORD</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w:t>
            </w:r>
            <w:r w:rsidRPr="002F091C">
              <w:rPr>
                <w:rFonts w:ascii="Arial Narrow" w:eastAsia="Times New Roman" w:hAnsi="Arial Narrow" w:cs="Calibri"/>
                <w:color w:val="000000"/>
                <w:sz w:val="18"/>
                <w:szCs w:val="18"/>
              </w:rPr>
              <w:br/>
              <w:t>Deut. 28:2</w:t>
            </w:r>
            <w:r w:rsidRPr="002F091C">
              <w:rPr>
                <w:rFonts w:ascii="Arial Narrow" w:eastAsia="Times New Roman" w:hAnsi="Arial Narrow" w:cs="Calibri"/>
                <w:color w:val="000000"/>
                <w:sz w:val="18"/>
                <w:szCs w:val="18"/>
              </w:rPr>
              <w:br/>
              <w:t>Deut. 28:7</w:t>
            </w:r>
            <w:r w:rsidRPr="002F091C">
              <w:rPr>
                <w:rFonts w:ascii="Arial Narrow" w:eastAsia="Times New Roman" w:hAnsi="Arial Narrow" w:cs="Calibri"/>
                <w:color w:val="000000"/>
                <w:sz w:val="18"/>
                <w:szCs w:val="18"/>
              </w:rPr>
              <w:br/>
              <w:t>Deut. 28:8</w:t>
            </w:r>
            <w:r w:rsidRPr="002F091C">
              <w:rPr>
                <w:rFonts w:ascii="Arial Narrow" w:eastAsia="Times New Roman" w:hAnsi="Arial Narrow" w:cs="Calibri"/>
                <w:color w:val="000000"/>
                <w:sz w:val="18"/>
                <w:szCs w:val="18"/>
              </w:rPr>
              <w:br/>
              <w:t>Deut. 28:9</w:t>
            </w:r>
            <w:r w:rsidRPr="002F091C">
              <w:rPr>
                <w:rFonts w:ascii="Arial Narrow" w:eastAsia="Times New Roman" w:hAnsi="Arial Narrow" w:cs="Calibri"/>
                <w:color w:val="000000"/>
                <w:sz w:val="18"/>
                <w:szCs w:val="18"/>
              </w:rPr>
              <w:br/>
              <w:t>Deut. 28:10</w:t>
            </w:r>
            <w:r w:rsidRPr="002F091C">
              <w:rPr>
                <w:rFonts w:ascii="Arial Narrow" w:eastAsia="Times New Roman" w:hAnsi="Arial Narrow" w:cs="Calibri"/>
                <w:color w:val="000000"/>
                <w:sz w:val="18"/>
                <w:szCs w:val="18"/>
              </w:rPr>
              <w:br/>
              <w:t>Deut. 28:11</w:t>
            </w:r>
            <w:r w:rsidRPr="002F091C">
              <w:rPr>
                <w:rFonts w:ascii="Arial Narrow" w:eastAsia="Times New Roman" w:hAnsi="Arial Narrow" w:cs="Calibri"/>
                <w:color w:val="000000"/>
                <w:sz w:val="18"/>
                <w:szCs w:val="18"/>
              </w:rPr>
              <w:br/>
              <w:t>Deut. 28:12</w:t>
            </w:r>
            <w:r w:rsidRPr="002F091C">
              <w:rPr>
                <w:rFonts w:ascii="Arial Narrow" w:eastAsia="Times New Roman" w:hAnsi="Arial Narrow" w:cs="Calibri"/>
                <w:color w:val="000000"/>
                <w:sz w:val="18"/>
                <w:szCs w:val="18"/>
              </w:rPr>
              <w:br/>
              <w:t>Deut. 28:13</w:t>
            </w:r>
            <w:r w:rsidRPr="002F091C">
              <w:rPr>
                <w:rFonts w:ascii="Arial Narrow" w:eastAsia="Times New Roman" w:hAnsi="Arial Narrow" w:cs="Calibri"/>
                <w:color w:val="000000"/>
                <w:sz w:val="18"/>
                <w:szCs w:val="18"/>
              </w:rPr>
              <w:br/>
              <w:t>Deut. 28:15</w:t>
            </w:r>
            <w:r w:rsidRPr="002F091C">
              <w:rPr>
                <w:rFonts w:ascii="Arial Narrow" w:eastAsia="Times New Roman" w:hAnsi="Arial Narrow" w:cs="Calibri"/>
                <w:color w:val="000000"/>
                <w:sz w:val="18"/>
                <w:szCs w:val="18"/>
              </w:rPr>
              <w:br/>
              <w:t>Deut. 28:20</w:t>
            </w:r>
            <w:r w:rsidRPr="002F091C">
              <w:rPr>
                <w:rFonts w:ascii="Arial Narrow" w:eastAsia="Times New Roman" w:hAnsi="Arial Narrow" w:cs="Calibri"/>
                <w:color w:val="000000"/>
                <w:sz w:val="18"/>
                <w:szCs w:val="18"/>
              </w:rPr>
              <w:br/>
              <w:t>Deut. 28:21</w:t>
            </w:r>
            <w:r w:rsidRPr="002F091C">
              <w:rPr>
                <w:rFonts w:ascii="Arial Narrow" w:eastAsia="Times New Roman" w:hAnsi="Arial Narrow" w:cs="Calibri"/>
                <w:color w:val="000000"/>
                <w:sz w:val="18"/>
                <w:szCs w:val="18"/>
              </w:rPr>
              <w:br/>
              <w:t>Deut. 28:22</w:t>
            </w:r>
            <w:r w:rsidRPr="002F091C">
              <w:rPr>
                <w:rFonts w:ascii="Arial Narrow" w:eastAsia="Times New Roman" w:hAnsi="Arial Narrow" w:cs="Calibri"/>
                <w:color w:val="000000"/>
                <w:sz w:val="18"/>
                <w:szCs w:val="18"/>
              </w:rPr>
              <w:br/>
              <w:t>Deut. 28:24</w:t>
            </w:r>
            <w:r w:rsidRPr="002F091C">
              <w:rPr>
                <w:rFonts w:ascii="Arial Narrow" w:eastAsia="Times New Roman" w:hAnsi="Arial Narrow" w:cs="Calibri"/>
                <w:color w:val="000000"/>
                <w:sz w:val="18"/>
                <w:szCs w:val="18"/>
              </w:rPr>
              <w:br/>
              <w:t>Deut. 28:25</w:t>
            </w:r>
            <w:r w:rsidRPr="002F091C">
              <w:rPr>
                <w:rFonts w:ascii="Arial Narrow" w:eastAsia="Times New Roman" w:hAnsi="Arial Narrow" w:cs="Calibri"/>
                <w:color w:val="000000"/>
                <w:sz w:val="18"/>
                <w:szCs w:val="18"/>
              </w:rPr>
              <w:br/>
              <w:t>Deut. 28:27</w:t>
            </w:r>
            <w:r w:rsidRPr="002F091C">
              <w:rPr>
                <w:rFonts w:ascii="Arial Narrow" w:eastAsia="Times New Roman" w:hAnsi="Arial Narrow" w:cs="Calibri"/>
                <w:color w:val="000000"/>
                <w:sz w:val="18"/>
                <w:szCs w:val="18"/>
              </w:rPr>
              <w:br/>
              <w:t>Deut. 28:28</w:t>
            </w:r>
            <w:r w:rsidRPr="002F091C">
              <w:rPr>
                <w:rFonts w:ascii="Arial Narrow" w:eastAsia="Times New Roman" w:hAnsi="Arial Narrow" w:cs="Calibri"/>
                <w:color w:val="000000"/>
                <w:sz w:val="18"/>
                <w:szCs w:val="18"/>
              </w:rPr>
              <w:br/>
              <w:t>Deut. 28:35</w:t>
            </w:r>
            <w:r w:rsidRPr="002F091C">
              <w:rPr>
                <w:rFonts w:ascii="Arial Narrow" w:eastAsia="Times New Roman" w:hAnsi="Arial Narrow" w:cs="Calibri"/>
                <w:color w:val="000000"/>
                <w:sz w:val="18"/>
                <w:szCs w:val="18"/>
              </w:rPr>
              <w:br/>
              <w:t>Deut. 28:58</w:t>
            </w:r>
            <w:r w:rsidRPr="002F091C">
              <w:rPr>
                <w:rFonts w:ascii="Arial Narrow" w:eastAsia="Times New Roman" w:hAnsi="Arial Narrow" w:cs="Calibri"/>
                <w:color w:val="000000"/>
                <w:sz w:val="18"/>
                <w:szCs w:val="18"/>
              </w:rPr>
              <w:br/>
              <w:t>Deut. 28:59</w:t>
            </w:r>
            <w:r w:rsidRPr="002F091C">
              <w:rPr>
                <w:rFonts w:ascii="Arial Narrow" w:eastAsia="Times New Roman" w:hAnsi="Arial Narrow" w:cs="Calibri"/>
                <w:color w:val="000000"/>
                <w:sz w:val="18"/>
                <w:szCs w:val="18"/>
              </w:rPr>
              <w:br/>
              <w:t>Deut. 28:68</w:t>
            </w:r>
            <w:r w:rsidRPr="002F091C">
              <w:rPr>
                <w:rFonts w:ascii="Arial Narrow" w:eastAsia="Times New Roman" w:hAnsi="Arial Narrow" w:cs="Calibri"/>
                <w:color w:val="000000"/>
                <w:sz w:val="18"/>
                <w:szCs w:val="18"/>
              </w:rPr>
              <w:br/>
              <w:t>Deut. 29:1</w:t>
            </w:r>
            <w:r w:rsidRPr="002F091C">
              <w:rPr>
                <w:rFonts w:ascii="Arial Narrow" w:eastAsia="Times New Roman" w:hAnsi="Arial Narrow" w:cs="Calibri"/>
                <w:color w:val="000000"/>
                <w:sz w:val="18"/>
                <w:szCs w:val="18"/>
              </w:rPr>
              <w:br/>
              <w:t>Deut. 29:2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w:t>
            </w:r>
            <w:r w:rsidRPr="002F091C">
              <w:rPr>
                <w:rFonts w:ascii="Arial Narrow" w:eastAsia="Times New Roman" w:hAnsi="Arial Narrow" w:cs="Calibri"/>
                <w:color w:val="000000"/>
                <w:sz w:val="18"/>
                <w:szCs w:val="18"/>
              </w:rPr>
              <w:br/>
              <w:t>Ps. 139:4</w:t>
            </w:r>
            <w:r w:rsidRPr="002F091C">
              <w:rPr>
                <w:rFonts w:ascii="Arial Narrow" w:eastAsia="Times New Roman" w:hAnsi="Arial Narrow" w:cs="Calibri"/>
                <w:color w:val="000000"/>
                <w:sz w:val="18"/>
                <w:szCs w:val="18"/>
              </w:rPr>
              <w:br/>
              <w:t>Ps. 139:21</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55:5</w:t>
            </w:r>
            <w:r w:rsidRPr="002F091C">
              <w:rPr>
                <w:rFonts w:ascii="Arial Narrow" w:eastAsia="Times New Roman" w:hAnsi="Arial Narrow" w:cs="Calibri"/>
                <w:color w:val="000000"/>
                <w:sz w:val="18"/>
                <w:szCs w:val="18"/>
              </w:rPr>
              <w:br/>
              <w:t>Isa. 55:6</w:t>
            </w:r>
            <w:r w:rsidRPr="002F091C">
              <w:rPr>
                <w:rFonts w:ascii="Arial Narrow" w:eastAsia="Times New Roman" w:hAnsi="Arial Narrow" w:cs="Calibri"/>
                <w:color w:val="000000"/>
                <w:sz w:val="18"/>
                <w:szCs w:val="18"/>
              </w:rPr>
              <w:br/>
              <w:t>Isa. 55:7</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 xml:space="preserve"> ~Ay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day, today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w:t>
            </w:r>
            <w:r w:rsidRPr="002F091C">
              <w:rPr>
                <w:rFonts w:ascii="Arial Narrow" w:eastAsia="Times New Roman" w:hAnsi="Arial Narrow" w:cs="Calibri"/>
                <w:color w:val="000000"/>
                <w:sz w:val="18"/>
                <w:szCs w:val="18"/>
              </w:rPr>
              <w:br/>
              <w:t>Deut. 28:13</w:t>
            </w:r>
            <w:r w:rsidRPr="002F091C">
              <w:rPr>
                <w:rFonts w:ascii="Arial Narrow" w:eastAsia="Times New Roman" w:hAnsi="Arial Narrow" w:cs="Calibri"/>
                <w:color w:val="000000"/>
                <w:sz w:val="18"/>
                <w:szCs w:val="18"/>
              </w:rPr>
              <w:br/>
              <w:t>Deut. 28:14</w:t>
            </w:r>
            <w:r w:rsidRPr="002F091C">
              <w:rPr>
                <w:rFonts w:ascii="Arial Narrow" w:eastAsia="Times New Roman" w:hAnsi="Arial Narrow" w:cs="Calibri"/>
                <w:color w:val="000000"/>
                <w:sz w:val="18"/>
                <w:szCs w:val="18"/>
              </w:rPr>
              <w:br/>
              <w:t>Deut. 28:15</w:t>
            </w:r>
            <w:r w:rsidRPr="002F091C">
              <w:rPr>
                <w:rFonts w:ascii="Arial Narrow" w:eastAsia="Times New Roman" w:hAnsi="Arial Narrow" w:cs="Calibri"/>
                <w:color w:val="000000"/>
                <w:sz w:val="18"/>
                <w:szCs w:val="18"/>
              </w:rPr>
              <w:br/>
              <w:t>Deut. 28:29</w:t>
            </w:r>
            <w:r w:rsidRPr="002F091C">
              <w:rPr>
                <w:rFonts w:ascii="Arial Narrow" w:eastAsia="Times New Roman" w:hAnsi="Arial Narrow" w:cs="Calibri"/>
                <w:color w:val="000000"/>
                <w:sz w:val="18"/>
                <w:szCs w:val="18"/>
              </w:rPr>
              <w:br/>
              <w:t>Deut. 28:32</w:t>
            </w:r>
            <w:r w:rsidRPr="002F091C">
              <w:rPr>
                <w:rFonts w:ascii="Arial Narrow" w:eastAsia="Times New Roman" w:hAnsi="Arial Narrow" w:cs="Calibri"/>
                <w:color w:val="000000"/>
                <w:sz w:val="18"/>
                <w:szCs w:val="18"/>
              </w:rPr>
              <w:br/>
              <w:t>Deut. 28:33</w:t>
            </w:r>
            <w:r w:rsidRPr="002F091C">
              <w:rPr>
                <w:rFonts w:ascii="Arial Narrow" w:eastAsia="Times New Roman" w:hAnsi="Arial Narrow" w:cs="Calibri"/>
                <w:color w:val="000000"/>
                <w:sz w:val="18"/>
                <w:szCs w:val="18"/>
              </w:rPr>
              <w:br/>
              <w:t>Deut. 29:4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139:12</w:t>
            </w:r>
            <w:r w:rsidRPr="002F091C">
              <w:rPr>
                <w:rFonts w:ascii="Arial Narrow" w:eastAsia="Times New Roman" w:hAnsi="Arial Narrow" w:cs="Calibri"/>
                <w:color w:val="000000"/>
                <w:sz w:val="18"/>
                <w:szCs w:val="18"/>
              </w:rPr>
              <w:br/>
              <w:t>Ps. 139:16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lkoy"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cannot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28:27</w:t>
            </w:r>
            <w:r w:rsidRPr="002F091C">
              <w:rPr>
                <w:rFonts w:ascii="Arial Narrow" w:eastAsia="Times New Roman" w:hAnsi="Arial Narrow" w:cs="Calibri"/>
                <w:color w:val="000000"/>
                <w:sz w:val="18"/>
                <w:szCs w:val="18"/>
              </w:rPr>
              <w:br/>
              <w:t>Deut. 28:35</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8F66DA">
        <w:trPr>
          <w:trHeight w:val="20"/>
          <w:jc w:val="center"/>
        </w:trPr>
        <w:tc>
          <w:tcPr>
            <w:tcW w:w="0" w:type="auto"/>
            <w:shd w:val="clear" w:color="auto" w:fill="FFF2CC"/>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$l;y"</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go</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28:14</w:t>
            </w:r>
            <w:r w:rsidRPr="002F091C">
              <w:rPr>
                <w:rFonts w:ascii="Arial Narrow" w:eastAsia="Times New Roman" w:hAnsi="Arial Narrow" w:cs="Calibri"/>
                <w:color w:val="000000"/>
                <w:sz w:val="18"/>
                <w:szCs w:val="18"/>
              </w:rPr>
              <w:br/>
              <w:t>Deut. 28:36</w:t>
            </w:r>
            <w:r w:rsidRPr="002F091C">
              <w:rPr>
                <w:rFonts w:ascii="Arial Narrow" w:eastAsia="Times New Roman" w:hAnsi="Arial Narrow" w:cs="Calibri"/>
                <w:color w:val="000000"/>
                <w:sz w:val="18"/>
                <w:szCs w:val="18"/>
              </w:rPr>
              <w:br/>
              <w:t>Deut. 28:41</w:t>
            </w:r>
            <w:r w:rsidRPr="002F091C">
              <w:rPr>
                <w:rFonts w:ascii="Arial Narrow" w:eastAsia="Times New Roman" w:hAnsi="Arial Narrow" w:cs="Calibri"/>
                <w:color w:val="000000"/>
                <w:sz w:val="18"/>
                <w:szCs w:val="18"/>
              </w:rPr>
              <w:br/>
              <w:t>Deut. 29:5</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139:7</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55:3</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!ymiy"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right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139:10</w:t>
            </w:r>
          </w:p>
        </w:tc>
        <w:tc>
          <w:tcPr>
            <w:tcW w:w="0" w:type="auto"/>
            <w:shd w:val="clear" w:color="auto" w:fill="auto"/>
            <w:noWrap/>
            <w:vAlign w:val="bottom"/>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ac'y"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go out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28:6</w:t>
            </w:r>
            <w:r w:rsidRPr="002F091C">
              <w:rPr>
                <w:rFonts w:ascii="Arial Narrow" w:eastAsia="Times New Roman" w:hAnsi="Arial Narrow" w:cs="Calibri"/>
                <w:color w:val="000000"/>
                <w:sz w:val="18"/>
                <w:szCs w:val="18"/>
              </w:rPr>
              <w:br/>
              <w:t>Deut. 28:7</w:t>
            </w:r>
            <w:r w:rsidRPr="002F091C">
              <w:rPr>
                <w:rFonts w:ascii="Arial Narrow" w:eastAsia="Times New Roman" w:hAnsi="Arial Narrow" w:cs="Calibri"/>
                <w:color w:val="000000"/>
                <w:sz w:val="18"/>
                <w:szCs w:val="18"/>
              </w:rPr>
              <w:br/>
              <w:t>Deut. 28:19</w:t>
            </w:r>
            <w:r w:rsidRPr="002F091C">
              <w:rPr>
                <w:rFonts w:ascii="Arial Narrow" w:eastAsia="Times New Roman" w:hAnsi="Arial Narrow" w:cs="Calibri"/>
                <w:color w:val="000000"/>
                <w:sz w:val="18"/>
                <w:szCs w:val="18"/>
              </w:rPr>
              <w:br/>
              <w:t>Deut. 28:25</w:t>
            </w:r>
            <w:r w:rsidRPr="002F091C">
              <w:rPr>
                <w:rFonts w:ascii="Arial Narrow" w:eastAsia="Times New Roman" w:hAnsi="Arial Narrow" w:cs="Calibri"/>
                <w:color w:val="000000"/>
                <w:sz w:val="18"/>
                <w:szCs w:val="18"/>
              </w:rPr>
              <w:br/>
              <w:t>Deut. 28:38</w:t>
            </w:r>
            <w:r w:rsidRPr="002F091C">
              <w:rPr>
                <w:rFonts w:ascii="Arial Narrow" w:eastAsia="Times New Roman" w:hAnsi="Arial Narrow" w:cs="Calibri"/>
                <w:color w:val="000000"/>
                <w:sz w:val="18"/>
                <w:szCs w:val="18"/>
              </w:rPr>
              <w:br/>
              <w:t>Deut. 28:57</w:t>
            </w:r>
            <w:r w:rsidRPr="002F091C">
              <w:rPr>
                <w:rFonts w:ascii="Arial Narrow" w:eastAsia="Times New Roman" w:hAnsi="Arial Narrow" w:cs="Calibri"/>
                <w:color w:val="000000"/>
                <w:sz w:val="18"/>
                <w:szCs w:val="18"/>
              </w:rPr>
              <w:br/>
              <w:t>Deut. 29:7</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55:11</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 xml:space="preserve"> arey"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afraid, fear</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28:10</w:t>
            </w:r>
            <w:r w:rsidRPr="002F091C">
              <w:rPr>
                <w:rFonts w:ascii="Arial Narrow" w:eastAsia="Times New Roman" w:hAnsi="Arial Narrow" w:cs="Calibri"/>
                <w:color w:val="000000"/>
                <w:sz w:val="18"/>
                <w:szCs w:val="18"/>
              </w:rPr>
              <w:br/>
              <w:t>Deut. 28:58</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dr;y"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come down, go down</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28:24</w:t>
            </w:r>
            <w:r w:rsidRPr="002F091C">
              <w:rPr>
                <w:rFonts w:ascii="Arial Narrow" w:eastAsia="Times New Roman" w:hAnsi="Arial Narrow" w:cs="Calibri"/>
                <w:color w:val="000000"/>
                <w:sz w:val="18"/>
                <w:szCs w:val="18"/>
              </w:rPr>
              <w:br/>
              <w:t>Deut. 28:43</w:t>
            </w:r>
            <w:r w:rsidRPr="002F091C">
              <w:rPr>
                <w:rFonts w:ascii="Arial Narrow" w:eastAsia="Times New Roman" w:hAnsi="Arial Narrow" w:cs="Calibri"/>
                <w:color w:val="000000"/>
                <w:sz w:val="18"/>
                <w:szCs w:val="18"/>
              </w:rPr>
              <w:br/>
              <w:t>Deut. 28:52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55:10</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bv;y"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dwell</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28:30</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@K;</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sole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28:35</w:t>
            </w:r>
            <w:r w:rsidRPr="002F091C">
              <w:rPr>
                <w:rFonts w:ascii="Arial Narrow" w:eastAsia="Times New Roman" w:hAnsi="Arial Narrow" w:cs="Calibri"/>
                <w:color w:val="000000"/>
                <w:sz w:val="18"/>
                <w:szCs w:val="18"/>
              </w:rPr>
              <w:br/>
              <w:t>Deut. 28:56</w:t>
            </w:r>
            <w:r w:rsidRPr="002F091C">
              <w:rPr>
                <w:rFonts w:ascii="Arial Narrow" w:eastAsia="Times New Roman" w:hAnsi="Arial Narrow" w:cs="Calibri"/>
                <w:color w:val="000000"/>
                <w:sz w:val="18"/>
                <w:szCs w:val="18"/>
              </w:rPr>
              <w:br/>
              <w:t>Deut. 28:65</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139:5</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bt;K'</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written, write, wrote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28:58</w:t>
            </w:r>
            <w:r w:rsidRPr="002F091C">
              <w:rPr>
                <w:rFonts w:ascii="Arial Narrow" w:eastAsia="Times New Roman" w:hAnsi="Arial Narrow" w:cs="Calibri"/>
                <w:color w:val="000000"/>
                <w:sz w:val="18"/>
                <w:szCs w:val="18"/>
              </w:rPr>
              <w:br/>
              <w:t>Deut. 28:61</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bb'le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heart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28:28</w:t>
            </w:r>
            <w:r w:rsidRPr="002F091C">
              <w:rPr>
                <w:rFonts w:ascii="Arial Narrow" w:eastAsia="Times New Roman" w:hAnsi="Arial Narrow" w:cs="Calibri"/>
                <w:color w:val="000000"/>
                <w:sz w:val="18"/>
                <w:szCs w:val="18"/>
              </w:rPr>
              <w:br/>
              <w:t>Deut. 28:47</w:t>
            </w:r>
            <w:r w:rsidRPr="002F091C">
              <w:rPr>
                <w:rFonts w:ascii="Arial Narrow" w:eastAsia="Times New Roman" w:hAnsi="Arial Narrow" w:cs="Calibri"/>
                <w:color w:val="000000"/>
                <w:sz w:val="18"/>
                <w:szCs w:val="18"/>
              </w:rPr>
              <w:br/>
              <w:t>Deut. 28:67</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139:23</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 xml:space="preserve">lyIl; </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night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28:66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139:11</w:t>
            </w:r>
            <w:r w:rsidRPr="002F091C">
              <w:rPr>
                <w:rFonts w:ascii="Arial Narrow" w:eastAsia="Times New Roman" w:hAnsi="Arial Narrow" w:cs="Calibri"/>
                <w:color w:val="000000"/>
                <w:sz w:val="18"/>
                <w:szCs w:val="18"/>
              </w:rPr>
              <w:br/>
              <w:t>Ps. 139:12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Å!wvl</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language, tongu</w:t>
            </w:r>
            <w:r w:rsidR="00DB1E2B">
              <w:rPr>
                <w:rFonts w:ascii="Arial Narrow" w:eastAsia="Times New Roman" w:hAnsi="Arial Narrow" w:cs="Calibri"/>
                <w:color w:val="000000"/>
                <w:sz w:val="18"/>
                <w:szCs w:val="18"/>
              </w:rPr>
              <w:t>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28:49</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daom.</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very</w:t>
            </w:r>
          </w:p>
        </w:tc>
        <w:tc>
          <w:tcPr>
            <w:tcW w:w="0" w:type="auto"/>
            <w:shd w:val="clear" w:color="auto" w:fill="auto"/>
            <w:noWrap/>
            <w:vAlign w:val="bottom"/>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28:54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hf,[]m;</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work</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8F66DA">
        <w:trPr>
          <w:trHeight w:val="20"/>
          <w:jc w:val="center"/>
        </w:trPr>
        <w:tc>
          <w:tcPr>
            <w:tcW w:w="0" w:type="auto"/>
            <w:shd w:val="clear" w:color="auto" w:fill="FFF2CC"/>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vp,n&lt;</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soul, life</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28:65</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139:14</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55:2</w:t>
            </w:r>
            <w:r w:rsidRPr="002F091C">
              <w:rPr>
                <w:rFonts w:ascii="Arial Narrow" w:eastAsia="Times New Roman" w:hAnsi="Arial Narrow" w:cs="Calibri"/>
                <w:color w:val="000000"/>
                <w:sz w:val="18"/>
                <w:szCs w:val="18"/>
              </w:rPr>
              <w:br/>
              <w:t>Isa. 55:3</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 xml:space="preserve"> af'n"</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bring, carry, lift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28:49</w:t>
            </w:r>
            <w:r w:rsidRPr="002F091C">
              <w:rPr>
                <w:rFonts w:ascii="Arial Narrow" w:eastAsia="Times New Roman" w:hAnsi="Arial Narrow" w:cs="Calibri"/>
                <w:color w:val="000000"/>
                <w:sz w:val="18"/>
                <w:szCs w:val="18"/>
              </w:rPr>
              <w:br/>
              <w:t>Deut. 28:50</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139:9</w:t>
            </w:r>
            <w:r w:rsidRPr="002F091C">
              <w:rPr>
                <w:rFonts w:ascii="Arial Narrow" w:eastAsia="Times New Roman" w:hAnsi="Arial Narrow" w:cs="Calibri"/>
                <w:color w:val="000000"/>
                <w:sz w:val="18"/>
                <w:szCs w:val="18"/>
              </w:rPr>
              <w:br/>
              <w:t>Ps. 139:20</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rWs</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turn aside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139:19</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rp,se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book</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28:58</w:t>
            </w:r>
            <w:r w:rsidRPr="002F091C">
              <w:rPr>
                <w:rFonts w:ascii="Arial Narrow" w:eastAsia="Times New Roman" w:hAnsi="Arial Narrow" w:cs="Calibri"/>
                <w:color w:val="000000"/>
                <w:sz w:val="18"/>
                <w:szCs w:val="18"/>
              </w:rPr>
              <w:br/>
              <w:t>Deut. 28:61</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rt,se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secretly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28:57</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139:15</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8F66DA">
        <w:trPr>
          <w:trHeight w:val="20"/>
          <w:jc w:val="center"/>
        </w:trPr>
        <w:tc>
          <w:tcPr>
            <w:tcW w:w="0" w:type="auto"/>
            <w:shd w:val="clear" w:color="auto" w:fill="FFF2CC"/>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 xml:space="preserve"> ~l'A[</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forever</w:t>
            </w:r>
          </w:p>
        </w:tc>
        <w:tc>
          <w:tcPr>
            <w:tcW w:w="0" w:type="auto"/>
            <w:shd w:val="clear" w:color="auto" w:fill="FFF2CC"/>
            <w:noWrap/>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28:46</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139:24</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55:3</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!yI[;</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eyes</w:t>
            </w:r>
          </w:p>
        </w:tc>
        <w:tc>
          <w:tcPr>
            <w:tcW w:w="0" w:type="auto"/>
            <w:shd w:val="clear" w:color="auto" w:fill="auto"/>
            <w:vAlign w:val="bottom"/>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28:31</w:t>
            </w:r>
            <w:r w:rsidRPr="002F091C">
              <w:rPr>
                <w:rFonts w:ascii="Arial Narrow" w:eastAsia="Times New Roman" w:hAnsi="Arial Narrow" w:cs="Calibri"/>
                <w:color w:val="000000"/>
                <w:sz w:val="18"/>
                <w:szCs w:val="18"/>
              </w:rPr>
              <w:br/>
              <w:t>Deut. 28:32</w:t>
            </w:r>
            <w:r w:rsidRPr="002F091C">
              <w:rPr>
                <w:rFonts w:ascii="Arial Narrow" w:eastAsia="Times New Roman" w:hAnsi="Arial Narrow" w:cs="Calibri"/>
                <w:color w:val="000000"/>
                <w:sz w:val="18"/>
                <w:szCs w:val="18"/>
              </w:rPr>
              <w:br/>
              <w:t>Deut. 28:34</w:t>
            </w:r>
            <w:r w:rsidRPr="002F091C">
              <w:rPr>
                <w:rFonts w:ascii="Arial Narrow" w:eastAsia="Times New Roman" w:hAnsi="Arial Narrow" w:cs="Calibri"/>
                <w:color w:val="000000"/>
                <w:sz w:val="18"/>
                <w:szCs w:val="18"/>
              </w:rPr>
              <w:br/>
              <w:t>Deut. 28:54</w:t>
            </w:r>
            <w:r w:rsidRPr="002F091C">
              <w:rPr>
                <w:rFonts w:ascii="Arial Narrow" w:eastAsia="Times New Roman" w:hAnsi="Arial Narrow" w:cs="Calibri"/>
                <w:color w:val="000000"/>
                <w:sz w:val="18"/>
                <w:szCs w:val="18"/>
              </w:rPr>
              <w:br/>
              <w:t>Deut. 28:56</w:t>
            </w:r>
            <w:r w:rsidRPr="002F091C">
              <w:rPr>
                <w:rFonts w:ascii="Arial Narrow" w:eastAsia="Times New Roman" w:hAnsi="Arial Narrow" w:cs="Calibri"/>
                <w:color w:val="000000"/>
                <w:sz w:val="18"/>
                <w:szCs w:val="18"/>
              </w:rPr>
              <w:br/>
              <w:t>Deut. 28:65</w:t>
            </w:r>
            <w:r w:rsidRPr="002F091C">
              <w:rPr>
                <w:rFonts w:ascii="Arial Narrow" w:eastAsia="Times New Roman" w:hAnsi="Arial Narrow" w:cs="Calibri"/>
                <w:color w:val="000000"/>
                <w:sz w:val="18"/>
                <w:szCs w:val="18"/>
              </w:rPr>
              <w:br/>
              <w:t>Deut. 28:67</w:t>
            </w:r>
            <w:r w:rsidRPr="002F091C">
              <w:rPr>
                <w:rFonts w:ascii="Arial Narrow" w:eastAsia="Times New Roman" w:hAnsi="Arial Narrow" w:cs="Calibri"/>
                <w:color w:val="000000"/>
                <w:sz w:val="18"/>
                <w:szCs w:val="18"/>
              </w:rPr>
              <w:br/>
              <w:t>Deut. 29:2</w:t>
            </w:r>
            <w:r w:rsidRPr="002F091C">
              <w:rPr>
                <w:rFonts w:ascii="Arial Narrow" w:eastAsia="Times New Roman" w:hAnsi="Arial Narrow" w:cs="Calibri"/>
                <w:color w:val="000000"/>
                <w:sz w:val="18"/>
                <w:szCs w:val="18"/>
              </w:rPr>
              <w:br/>
              <w:t>Deut. 29:3</w:t>
            </w:r>
            <w:r w:rsidRPr="002F091C">
              <w:rPr>
                <w:rFonts w:ascii="Arial Narrow" w:eastAsia="Times New Roman" w:hAnsi="Arial Narrow" w:cs="Calibri"/>
                <w:color w:val="000000"/>
                <w:sz w:val="18"/>
                <w:szCs w:val="18"/>
              </w:rPr>
              <w:br/>
              <w:t>Deut. 29:4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people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28:9</w:t>
            </w:r>
            <w:r w:rsidRPr="002F091C">
              <w:rPr>
                <w:rFonts w:ascii="Arial Narrow" w:eastAsia="Times New Roman" w:hAnsi="Arial Narrow" w:cs="Calibri"/>
                <w:color w:val="000000"/>
                <w:sz w:val="18"/>
                <w:szCs w:val="18"/>
              </w:rPr>
              <w:br/>
              <w:t>Deut. 28:10</w:t>
            </w:r>
            <w:r w:rsidRPr="002F091C">
              <w:rPr>
                <w:rFonts w:ascii="Arial Narrow" w:eastAsia="Times New Roman" w:hAnsi="Arial Narrow" w:cs="Calibri"/>
                <w:color w:val="000000"/>
                <w:sz w:val="18"/>
                <w:szCs w:val="18"/>
              </w:rPr>
              <w:br/>
              <w:t>Deut. 28:32</w:t>
            </w:r>
            <w:r w:rsidRPr="002F091C">
              <w:rPr>
                <w:rFonts w:ascii="Arial Narrow" w:eastAsia="Times New Roman" w:hAnsi="Arial Narrow" w:cs="Calibri"/>
                <w:color w:val="000000"/>
                <w:sz w:val="18"/>
                <w:szCs w:val="18"/>
              </w:rPr>
              <w:br/>
              <w:t>Deut. 28:33</w:t>
            </w:r>
            <w:r w:rsidRPr="002F091C">
              <w:rPr>
                <w:rFonts w:ascii="Arial Narrow" w:eastAsia="Times New Roman" w:hAnsi="Arial Narrow" w:cs="Calibri"/>
                <w:color w:val="000000"/>
                <w:sz w:val="18"/>
                <w:szCs w:val="18"/>
              </w:rPr>
              <w:br/>
              <w:t>Deut. 28:37</w:t>
            </w:r>
            <w:r w:rsidRPr="002F091C">
              <w:rPr>
                <w:rFonts w:ascii="Arial Narrow" w:eastAsia="Times New Roman" w:hAnsi="Arial Narrow" w:cs="Calibri"/>
                <w:color w:val="000000"/>
                <w:sz w:val="18"/>
                <w:szCs w:val="18"/>
              </w:rPr>
              <w:br/>
              <w:t>Deut. 28:64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55:4</w:t>
            </w:r>
          </w:p>
        </w:tc>
      </w:tr>
      <w:tr w:rsidR="002F091C" w:rsidRPr="002F091C" w:rsidTr="008F66DA">
        <w:trPr>
          <w:trHeight w:val="20"/>
          <w:jc w:val="center"/>
        </w:trPr>
        <w:tc>
          <w:tcPr>
            <w:tcW w:w="0" w:type="auto"/>
            <w:shd w:val="clear" w:color="auto" w:fill="FFF2CC"/>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hf'['</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carefully, do, did, done, make, made</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w:t>
            </w:r>
            <w:r w:rsidRPr="002F091C">
              <w:rPr>
                <w:rFonts w:ascii="Arial Narrow" w:eastAsia="Times New Roman" w:hAnsi="Arial Narrow" w:cs="Calibri"/>
                <w:color w:val="000000"/>
                <w:sz w:val="18"/>
                <w:szCs w:val="18"/>
              </w:rPr>
              <w:br/>
              <w:t>Deut. 28:13</w:t>
            </w:r>
            <w:r w:rsidRPr="002F091C">
              <w:rPr>
                <w:rFonts w:ascii="Arial Narrow" w:eastAsia="Times New Roman" w:hAnsi="Arial Narrow" w:cs="Calibri"/>
                <w:color w:val="000000"/>
                <w:sz w:val="18"/>
                <w:szCs w:val="18"/>
              </w:rPr>
              <w:br/>
              <w:t>Deut. 28:15</w:t>
            </w:r>
            <w:r w:rsidRPr="002F091C">
              <w:rPr>
                <w:rFonts w:ascii="Arial Narrow" w:eastAsia="Times New Roman" w:hAnsi="Arial Narrow" w:cs="Calibri"/>
                <w:color w:val="000000"/>
                <w:sz w:val="18"/>
                <w:szCs w:val="18"/>
              </w:rPr>
              <w:br/>
              <w:t>Deut. 28:20</w:t>
            </w:r>
            <w:r w:rsidRPr="002F091C">
              <w:rPr>
                <w:rFonts w:ascii="Arial Narrow" w:eastAsia="Times New Roman" w:hAnsi="Arial Narrow" w:cs="Calibri"/>
                <w:color w:val="000000"/>
                <w:sz w:val="18"/>
                <w:szCs w:val="18"/>
              </w:rPr>
              <w:br/>
              <w:t>Deut. 28:58</w:t>
            </w:r>
            <w:r w:rsidRPr="002F091C">
              <w:rPr>
                <w:rFonts w:ascii="Arial Narrow" w:eastAsia="Times New Roman" w:hAnsi="Arial Narrow" w:cs="Calibri"/>
                <w:color w:val="000000"/>
                <w:sz w:val="18"/>
                <w:szCs w:val="18"/>
              </w:rPr>
              <w:br/>
              <w:t>Deut. 29:2</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139:15</w:t>
            </w:r>
          </w:p>
        </w:tc>
        <w:tc>
          <w:tcPr>
            <w:tcW w:w="0" w:type="auto"/>
            <w:shd w:val="clear" w:color="auto" w:fill="FFF2CC"/>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55:11</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al'P'</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extraordinary, marvelous</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28:59</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~ynIP'</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face, before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28:7</w:t>
            </w:r>
            <w:r w:rsidRPr="002F091C">
              <w:rPr>
                <w:rFonts w:ascii="Arial Narrow" w:eastAsia="Times New Roman" w:hAnsi="Arial Narrow" w:cs="Calibri"/>
                <w:color w:val="000000"/>
                <w:sz w:val="18"/>
                <w:szCs w:val="18"/>
              </w:rPr>
              <w:br/>
              <w:t>Deut. 28:20</w:t>
            </w:r>
            <w:r w:rsidRPr="002F091C">
              <w:rPr>
                <w:rFonts w:ascii="Arial Narrow" w:eastAsia="Times New Roman" w:hAnsi="Arial Narrow" w:cs="Calibri"/>
                <w:color w:val="000000"/>
                <w:sz w:val="18"/>
                <w:szCs w:val="18"/>
              </w:rPr>
              <w:br/>
              <w:t>Deut. 28:25</w:t>
            </w:r>
            <w:r w:rsidRPr="002F091C">
              <w:rPr>
                <w:rFonts w:ascii="Arial Narrow" w:eastAsia="Times New Roman" w:hAnsi="Arial Narrow" w:cs="Calibri"/>
                <w:color w:val="000000"/>
                <w:sz w:val="18"/>
                <w:szCs w:val="18"/>
              </w:rPr>
              <w:br/>
              <w:t>Deut. 28:31</w:t>
            </w:r>
            <w:r w:rsidRPr="002F091C">
              <w:rPr>
                <w:rFonts w:ascii="Arial Narrow" w:eastAsia="Times New Roman" w:hAnsi="Arial Narrow" w:cs="Calibri"/>
                <w:color w:val="000000"/>
                <w:sz w:val="18"/>
                <w:szCs w:val="18"/>
              </w:rPr>
              <w:br/>
              <w:t>Deut. 28:50</w:t>
            </w:r>
            <w:r w:rsidRPr="002F091C">
              <w:rPr>
                <w:rFonts w:ascii="Arial Narrow" w:eastAsia="Times New Roman" w:hAnsi="Arial Narrow" w:cs="Calibri"/>
                <w:color w:val="000000"/>
                <w:sz w:val="18"/>
                <w:szCs w:val="18"/>
              </w:rPr>
              <w:br/>
              <w:t>Deut. 28:60</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139:7</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~Wq</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rise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28:7</w:t>
            </w:r>
            <w:r w:rsidRPr="002F091C">
              <w:rPr>
                <w:rFonts w:ascii="Arial Narrow" w:eastAsia="Times New Roman" w:hAnsi="Arial Narrow" w:cs="Calibri"/>
                <w:color w:val="000000"/>
                <w:sz w:val="18"/>
                <w:szCs w:val="18"/>
              </w:rPr>
              <w:br/>
              <w:t>Deut. 28:9</w:t>
            </w:r>
            <w:r w:rsidRPr="002F091C">
              <w:rPr>
                <w:rFonts w:ascii="Arial Narrow" w:eastAsia="Times New Roman" w:hAnsi="Arial Narrow" w:cs="Calibri"/>
                <w:color w:val="000000"/>
                <w:sz w:val="18"/>
                <w:szCs w:val="18"/>
              </w:rPr>
              <w:br/>
              <w:t>Deut. 28:36</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hn'q'</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buy</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28:68</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139:13</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ha'r'</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see, saw, consider, pe</w:t>
            </w:r>
            <w:r w:rsidR="00DB1E2B">
              <w:rPr>
                <w:rFonts w:ascii="Arial Narrow" w:eastAsia="Times New Roman" w:hAnsi="Arial Narrow" w:cs="Calibri"/>
                <w:color w:val="000000"/>
                <w:sz w:val="18"/>
                <w:szCs w:val="18"/>
              </w:rPr>
              <w:t>r</w:t>
            </w:r>
            <w:r w:rsidRPr="002F091C">
              <w:rPr>
                <w:rFonts w:ascii="Arial Narrow" w:eastAsia="Times New Roman" w:hAnsi="Arial Narrow" w:cs="Calibri"/>
                <w:color w:val="000000"/>
                <w:sz w:val="18"/>
                <w:szCs w:val="18"/>
              </w:rPr>
              <w:t>ceive</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28:10</w:t>
            </w:r>
            <w:r w:rsidRPr="002F091C">
              <w:rPr>
                <w:rFonts w:ascii="Arial Narrow" w:eastAsia="Times New Roman" w:hAnsi="Arial Narrow" w:cs="Calibri"/>
                <w:color w:val="000000"/>
                <w:sz w:val="18"/>
                <w:szCs w:val="18"/>
              </w:rPr>
              <w:br/>
              <w:t>Deut. 28:32</w:t>
            </w:r>
            <w:r w:rsidRPr="002F091C">
              <w:rPr>
                <w:rFonts w:ascii="Arial Narrow" w:eastAsia="Times New Roman" w:hAnsi="Arial Narrow" w:cs="Calibri"/>
                <w:color w:val="000000"/>
                <w:sz w:val="18"/>
                <w:szCs w:val="18"/>
              </w:rPr>
              <w:br/>
              <w:t>Deut. 28:34</w:t>
            </w:r>
            <w:r w:rsidRPr="002F091C">
              <w:rPr>
                <w:rFonts w:ascii="Arial Narrow" w:eastAsia="Times New Roman" w:hAnsi="Arial Narrow" w:cs="Calibri"/>
                <w:color w:val="000000"/>
                <w:sz w:val="18"/>
                <w:szCs w:val="18"/>
              </w:rPr>
              <w:br/>
              <w:t>Deut. 28:67</w:t>
            </w:r>
            <w:r w:rsidRPr="002F091C">
              <w:rPr>
                <w:rFonts w:ascii="Arial Narrow" w:eastAsia="Times New Roman" w:hAnsi="Arial Narrow" w:cs="Calibri"/>
                <w:color w:val="000000"/>
                <w:sz w:val="18"/>
                <w:szCs w:val="18"/>
              </w:rPr>
              <w:br/>
              <w:t>Deut. 28:68</w:t>
            </w:r>
            <w:r w:rsidRPr="002F091C">
              <w:rPr>
                <w:rFonts w:ascii="Arial Narrow" w:eastAsia="Times New Roman" w:hAnsi="Arial Narrow" w:cs="Calibri"/>
                <w:color w:val="000000"/>
                <w:sz w:val="18"/>
                <w:szCs w:val="18"/>
              </w:rPr>
              <w:br/>
              <w:t>Deut. 29:2</w:t>
            </w:r>
            <w:r w:rsidRPr="002F091C">
              <w:rPr>
                <w:rFonts w:ascii="Arial Narrow" w:eastAsia="Times New Roman" w:hAnsi="Arial Narrow" w:cs="Calibri"/>
                <w:color w:val="000000"/>
                <w:sz w:val="18"/>
                <w:szCs w:val="18"/>
              </w:rPr>
              <w:br/>
              <w:t>Deut. 29:3</w:t>
            </w:r>
            <w:r w:rsidRPr="002F091C">
              <w:rPr>
                <w:rFonts w:ascii="Arial Narrow" w:eastAsia="Times New Roman" w:hAnsi="Arial Narrow" w:cs="Calibri"/>
                <w:color w:val="000000"/>
                <w:sz w:val="18"/>
                <w:szCs w:val="18"/>
              </w:rPr>
              <w:br/>
              <w:t>Deut. 29:4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139:16</w:t>
            </w:r>
            <w:r w:rsidRPr="002F091C">
              <w:rPr>
                <w:rFonts w:ascii="Arial Narrow" w:eastAsia="Times New Roman" w:hAnsi="Arial Narrow" w:cs="Calibri"/>
                <w:color w:val="000000"/>
                <w:sz w:val="18"/>
                <w:szCs w:val="18"/>
              </w:rPr>
              <w:br/>
              <w:t>Ps. 139:24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varo</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head</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28:13</w:t>
            </w:r>
            <w:r w:rsidRPr="002F091C">
              <w:rPr>
                <w:rFonts w:ascii="Arial Narrow" w:eastAsia="Times New Roman" w:hAnsi="Arial Narrow" w:cs="Calibri"/>
                <w:color w:val="000000"/>
                <w:sz w:val="18"/>
                <w:szCs w:val="18"/>
              </w:rPr>
              <w:br/>
              <w:t>Deut. 28:23</w:t>
            </w:r>
            <w:r w:rsidRPr="002F091C">
              <w:rPr>
                <w:rFonts w:ascii="Arial Narrow" w:eastAsia="Times New Roman" w:hAnsi="Arial Narrow" w:cs="Calibri"/>
                <w:color w:val="000000"/>
                <w:sz w:val="18"/>
                <w:szCs w:val="18"/>
              </w:rPr>
              <w:br/>
              <w:t>Deut. 28:44</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139:17</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hb'r'</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multiply, great</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28:63</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139:18</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Isa. 55:7</w:t>
            </w: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qAxr'</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afar</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28:49</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r w:rsidR="002F091C" w:rsidRPr="002F091C" w:rsidTr="00336895">
        <w:trPr>
          <w:trHeight w:val="20"/>
          <w:jc w:val="center"/>
        </w:trPr>
        <w:tc>
          <w:tcPr>
            <w:tcW w:w="0" w:type="auto"/>
            <w:shd w:val="clear" w:color="auto" w:fill="auto"/>
            <w:hideMark/>
          </w:tcPr>
          <w:p w:rsidR="002F091C" w:rsidRPr="002F091C" w:rsidRDefault="002F091C" w:rsidP="005F02B0">
            <w:pPr>
              <w:jc w:val="right"/>
              <w:rPr>
                <w:rFonts w:ascii="Bwhebb" w:eastAsia="Times New Roman" w:hAnsi="Bwhebb" w:cs="Calibri"/>
                <w:color w:val="000000"/>
              </w:rPr>
            </w:pPr>
            <w:r w:rsidRPr="002F091C">
              <w:rPr>
                <w:rFonts w:ascii="Bwhebb" w:eastAsia="Times New Roman" w:hAnsi="Bwhebb" w:cs="Calibri"/>
                <w:color w:val="000000"/>
              </w:rPr>
              <w:t>~yIm;v'</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heavens</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Deut. 28:12</w:t>
            </w:r>
            <w:r w:rsidRPr="002F091C">
              <w:rPr>
                <w:rFonts w:ascii="Arial Narrow" w:eastAsia="Times New Roman" w:hAnsi="Arial Narrow" w:cs="Calibri"/>
                <w:color w:val="000000"/>
                <w:sz w:val="18"/>
                <w:szCs w:val="18"/>
              </w:rPr>
              <w:br/>
              <w:t>Deut. 28:23</w:t>
            </w:r>
            <w:r w:rsidRPr="002F091C">
              <w:rPr>
                <w:rFonts w:ascii="Arial Narrow" w:eastAsia="Times New Roman" w:hAnsi="Arial Narrow" w:cs="Calibri"/>
                <w:color w:val="000000"/>
                <w:sz w:val="18"/>
                <w:szCs w:val="18"/>
              </w:rPr>
              <w:br/>
              <w:t>Deut. 28:24</w:t>
            </w:r>
            <w:r w:rsidRPr="002F091C">
              <w:rPr>
                <w:rFonts w:ascii="Arial Narrow" w:eastAsia="Times New Roman" w:hAnsi="Arial Narrow" w:cs="Calibri"/>
                <w:color w:val="000000"/>
                <w:sz w:val="18"/>
                <w:szCs w:val="18"/>
              </w:rPr>
              <w:br/>
              <w:t>Deut. 28:26</w:t>
            </w:r>
            <w:r w:rsidRPr="002F091C">
              <w:rPr>
                <w:rFonts w:ascii="Arial Narrow" w:eastAsia="Times New Roman" w:hAnsi="Arial Narrow" w:cs="Calibri"/>
                <w:color w:val="000000"/>
                <w:sz w:val="18"/>
                <w:szCs w:val="18"/>
              </w:rPr>
              <w:br/>
              <w:t>Deut. 28:62</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r w:rsidRPr="002F091C">
              <w:rPr>
                <w:rFonts w:ascii="Arial Narrow" w:eastAsia="Times New Roman" w:hAnsi="Arial Narrow" w:cs="Calibri"/>
                <w:color w:val="000000"/>
                <w:sz w:val="18"/>
                <w:szCs w:val="18"/>
              </w:rPr>
              <w:t>Ps. 139:8</w:t>
            </w:r>
          </w:p>
        </w:tc>
        <w:tc>
          <w:tcPr>
            <w:tcW w:w="0" w:type="auto"/>
            <w:shd w:val="clear" w:color="auto" w:fill="auto"/>
            <w:hideMark/>
          </w:tcPr>
          <w:p w:rsidR="002F091C" w:rsidRPr="002F091C" w:rsidRDefault="002F091C" w:rsidP="005F02B0">
            <w:pPr>
              <w:rPr>
                <w:rFonts w:ascii="Arial Narrow" w:eastAsia="Times New Roman" w:hAnsi="Arial Narrow" w:cs="Calibri"/>
                <w:color w:val="000000"/>
                <w:sz w:val="18"/>
                <w:szCs w:val="18"/>
              </w:rPr>
            </w:pPr>
          </w:p>
        </w:tc>
      </w:tr>
    </w:tbl>
    <w:p w:rsidR="00DE4AA4" w:rsidRPr="008F66DA" w:rsidRDefault="00DE4AA4" w:rsidP="005F02B0">
      <w:pPr>
        <w:rPr>
          <w:rFonts w:cs="Calibri"/>
        </w:rPr>
      </w:pPr>
    </w:p>
    <w:p w:rsidR="00DE4AA4" w:rsidRPr="008F66DA" w:rsidRDefault="00DE4AA4" w:rsidP="005F02B0">
      <w:pPr>
        <w:rPr>
          <w:rFonts w:cs="Calibri"/>
        </w:rPr>
      </w:pPr>
    </w:p>
    <w:p w:rsidR="00DE4AA4" w:rsidRPr="008F66DA" w:rsidRDefault="001B758D" w:rsidP="005F02B0">
      <w:pPr>
        <w:jc w:val="center"/>
        <w:rPr>
          <w:rFonts w:ascii="Cambria" w:hAnsi="Cambria" w:cs="Calibri"/>
          <w:b/>
          <w:bCs/>
          <w:sz w:val="28"/>
          <w:szCs w:val="28"/>
        </w:rPr>
      </w:pPr>
      <w:r w:rsidRPr="008F66DA">
        <w:rPr>
          <w:rFonts w:ascii="Cambria" w:hAnsi="Cambria" w:cs="Calibri"/>
          <w:b/>
          <w:bCs/>
          <w:sz w:val="28"/>
          <w:szCs w:val="28"/>
        </w:rPr>
        <w:t>Greek:</w:t>
      </w:r>
    </w:p>
    <w:p w:rsidR="00AC4E0D" w:rsidRPr="008F66DA" w:rsidRDefault="00AC4E0D" w:rsidP="005F02B0">
      <w:pPr>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035"/>
        <w:gridCol w:w="1381"/>
        <w:gridCol w:w="1021"/>
        <w:gridCol w:w="1146"/>
        <w:gridCol w:w="1383"/>
        <w:gridCol w:w="856"/>
        <w:gridCol w:w="1264"/>
      </w:tblGrid>
      <w:tr w:rsidR="00AC4E0D" w:rsidRPr="00AC4E0D" w:rsidTr="008F66DA">
        <w:trPr>
          <w:trHeight w:val="20"/>
          <w:tblHeader/>
        </w:trPr>
        <w:tc>
          <w:tcPr>
            <w:tcW w:w="0" w:type="auto"/>
            <w:shd w:val="clear" w:color="auto" w:fill="D9E2F3"/>
            <w:noWrap/>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Greek</w:t>
            </w:r>
          </w:p>
        </w:tc>
        <w:tc>
          <w:tcPr>
            <w:tcW w:w="0" w:type="auto"/>
            <w:shd w:val="clear" w:color="auto" w:fill="D9E2F3"/>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English</w:t>
            </w:r>
          </w:p>
        </w:tc>
        <w:tc>
          <w:tcPr>
            <w:tcW w:w="0" w:type="auto"/>
            <w:shd w:val="clear" w:color="auto" w:fill="D9E2F3"/>
            <w:noWrap/>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Torah</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18"/>
                <w:szCs w:val="18"/>
              </w:rPr>
              <w:t>Deut. 28:1 – 29:8</w:t>
            </w:r>
          </w:p>
        </w:tc>
        <w:tc>
          <w:tcPr>
            <w:tcW w:w="0" w:type="auto"/>
            <w:shd w:val="clear" w:color="auto" w:fill="D9E2F3"/>
            <w:noWrap/>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Psalms</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18"/>
                <w:szCs w:val="18"/>
              </w:rPr>
              <w:t>139:1-24</w:t>
            </w:r>
          </w:p>
        </w:tc>
        <w:tc>
          <w:tcPr>
            <w:tcW w:w="0" w:type="auto"/>
            <w:shd w:val="clear" w:color="auto" w:fill="D9E2F3"/>
            <w:noWrap/>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Ashlamatah</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18"/>
                <w:szCs w:val="18"/>
              </w:rPr>
              <w:t>Is 55:2-11</w:t>
            </w:r>
          </w:p>
        </w:tc>
        <w:tc>
          <w:tcPr>
            <w:tcW w:w="0" w:type="auto"/>
            <w:shd w:val="clear" w:color="auto" w:fill="D9E2F3"/>
            <w:noWrap/>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Mark, 1-2 Peter</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&amp; Jude</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18"/>
                <w:szCs w:val="18"/>
              </w:rPr>
              <w:t>Mk 16:1-8</w:t>
            </w:r>
          </w:p>
        </w:tc>
        <w:tc>
          <w:tcPr>
            <w:tcW w:w="0" w:type="auto"/>
            <w:shd w:val="clear" w:color="auto" w:fill="D9E2F3"/>
            <w:noWrap/>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Luke</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18"/>
                <w:szCs w:val="18"/>
              </w:rPr>
              <w:t>Lk 24:1-8</w:t>
            </w:r>
          </w:p>
        </w:tc>
        <w:tc>
          <w:tcPr>
            <w:tcW w:w="0" w:type="auto"/>
            <w:shd w:val="clear" w:color="auto" w:fill="D9E2F3"/>
            <w:noWrap/>
            <w:vAlign w:val="center"/>
            <w:hideMark/>
          </w:tcPr>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Acts/Romans</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20"/>
                <w:szCs w:val="20"/>
              </w:rPr>
              <w:t>James</w:t>
            </w:r>
          </w:p>
          <w:p w:rsidR="00AC4E0D" w:rsidRPr="00AC4E0D" w:rsidRDefault="00AC4E0D" w:rsidP="005F02B0">
            <w:pPr>
              <w:jc w:val="center"/>
              <w:rPr>
                <w:rFonts w:ascii="Arial Narrow" w:eastAsia="Times New Roman" w:hAnsi="Arial Narrow" w:cs="Calibri"/>
                <w:b/>
                <w:bCs/>
                <w:color w:val="000000"/>
                <w:sz w:val="20"/>
                <w:szCs w:val="20"/>
              </w:rPr>
            </w:pPr>
            <w:r w:rsidRPr="00AC4E0D">
              <w:rPr>
                <w:rFonts w:ascii="Arial Narrow" w:eastAsia="Times New Roman" w:hAnsi="Arial Narrow" w:cs="Calibri"/>
                <w:b/>
                <w:bCs/>
                <w:color w:val="000000"/>
                <w:sz w:val="18"/>
                <w:szCs w:val="18"/>
              </w:rPr>
              <w:t>Jam. 4:13-17</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α</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μαρτι</w:t>
            </w:r>
            <w:r w:rsidRPr="00AC4E0D">
              <w:rPr>
                <w:rFonts w:ascii="Arial Narrow" w:eastAsia="Times New Roman" w:hAnsi="Arial Narrow" w:cs="Calibri"/>
                <w:color w:val="000000"/>
                <w:sz w:val="18"/>
                <w:szCs w:val="18"/>
              </w:rPr>
              <w:t>́α</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sins</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Isa 55:7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Jas. 4:17</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α</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μαρτωλο</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sinners</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Psa 139:19</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316FAE" w:rsidTr="008F66DA">
        <w:trPr>
          <w:trHeight w:val="20"/>
        </w:trPr>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α</w:t>
            </w:r>
            <w:r w:rsidRPr="00316FAE">
              <w:rPr>
                <w:rFonts w:ascii="Arial" w:eastAsia="Times New Roman" w:hAnsi="Arial"/>
                <w:b/>
                <w:bCs/>
                <w:color w:val="000000"/>
                <w:sz w:val="18"/>
                <w:szCs w:val="18"/>
              </w:rPr>
              <w:t>̓</w:t>
            </w:r>
            <w:r w:rsidRPr="00316FAE">
              <w:rPr>
                <w:rFonts w:ascii="Arial Narrow" w:eastAsia="Times New Roman" w:hAnsi="Arial Narrow" w:cs="Arial Narrow"/>
                <w:b/>
                <w:bCs/>
                <w:color w:val="000000"/>
                <w:sz w:val="18"/>
                <w:szCs w:val="18"/>
              </w:rPr>
              <w:t>νη</w:t>
            </w:r>
            <w:r w:rsidRPr="00316FAE">
              <w:rPr>
                <w:rFonts w:ascii="Arial Narrow" w:eastAsia="Times New Roman" w:hAnsi="Arial Narrow" w:cs="Calibri"/>
                <w:b/>
                <w:bCs/>
                <w:color w:val="000000"/>
                <w:sz w:val="18"/>
                <w:szCs w:val="18"/>
              </w:rPr>
              <w:t>́ρ</w:t>
            </w:r>
          </w:p>
        </w:tc>
        <w:tc>
          <w:tcPr>
            <w:tcW w:w="0" w:type="auto"/>
            <w:shd w:val="clear" w:color="auto" w:fill="FFF2CC"/>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men, man, husband</w:t>
            </w:r>
          </w:p>
        </w:tc>
        <w:tc>
          <w:tcPr>
            <w:tcW w:w="0" w:type="auto"/>
            <w:shd w:val="clear" w:color="auto" w:fill="FFF2CC"/>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 xml:space="preserve">Deu 28:30  </w:t>
            </w:r>
            <w:r w:rsidRPr="00316FAE">
              <w:rPr>
                <w:rFonts w:ascii="Arial Narrow" w:eastAsia="Times New Roman" w:hAnsi="Arial Narrow" w:cs="Calibri"/>
                <w:b/>
                <w:bCs/>
                <w:color w:val="000000"/>
                <w:sz w:val="18"/>
                <w:szCs w:val="18"/>
              </w:rPr>
              <w:br/>
              <w:t xml:space="preserve">Deu 28:56 </w:t>
            </w: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Psa 139:19</w:t>
            </w: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Isa 55:7</w:t>
            </w: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Lk. 24:4</w:t>
            </w: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α</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νι</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στημ</w:t>
            </w:r>
            <w:r w:rsidRPr="00AC4E0D">
              <w:rPr>
                <w:rFonts w:ascii="Arial Narrow" w:eastAsia="Times New Roman" w:hAnsi="Arial Narrow" w:cs="Calibri"/>
                <w:color w:val="000000"/>
                <w:sz w:val="18"/>
                <w:szCs w:val="18"/>
              </w:rPr>
              <w:t>ι</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rise up</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28:9</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316FAE" w:rsidTr="008F66DA">
        <w:trPr>
          <w:trHeight w:val="20"/>
        </w:trPr>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γη</w:t>
            </w:r>
            <w:r w:rsidRPr="00316FAE">
              <w:rPr>
                <w:rFonts w:ascii="Arial" w:eastAsia="Times New Roman" w:hAnsi="Arial"/>
                <w:b/>
                <w:bCs/>
                <w:color w:val="000000"/>
                <w:sz w:val="18"/>
                <w:szCs w:val="18"/>
              </w:rPr>
              <w:t>͂</w:t>
            </w:r>
          </w:p>
        </w:tc>
        <w:tc>
          <w:tcPr>
            <w:tcW w:w="0" w:type="auto"/>
            <w:shd w:val="clear" w:color="auto" w:fill="FFF2CC"/>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earth, land, ground</w:t>
            </w:r>
          </w:p>
        </w:tc>
        <w:tc>
          <w:tcPr>
            <w:tcW w:w="0" w:type="auto"/>
            <w:shd w:val="clear" w:color="auto" w:fill="FFF2CC"/>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Deut. 28:1</w:t>
            </w:r>
            <w:r w:rsidRPr="00316FAE">
              <w:rPr>
                <w:rFonts w:ascii="Arial Narrow" w:eastAsia="Times New Roman" w:hAnsi="Arial Narrow" w:cs="Calibri"/>
                <w:b/>
                <w:bCs/>
                <w:color w:val="000000"/>
                <w:sz w:val="18"/>
                <w:szCs w:val="18"/>
              </w:rPr>
              <w:br/>
              <w:t>Deut. 28:8</w:t>
            </w:r>
            <w:r w:rsidRPr="00316FAE">
              <w:rPr>
                <w:rFonts w:ascii="Arial Narrow" w:eastAsia="Times New Roman" w:hAnsi="Arial Narrow" w:cs="Calibri"/>
                <w:b/>
                <w:bCs/>
                <w:color w:val="000000"/>
                <w:sz w:val="18"/>
                <w:szCs w:val="18"/>
              </w:rPr>
              <w:br/>
              <w:t>Deut. 28:10</w:t>
            </w:r>
            <w:r w:rsidRPr="00316FAE">
              <w:rPr>
                <w:rFonts w:ascii="Arial Narrow" w:eastAsia="Times New Roman" w:hAnsi="Arial Narrow" w:cs="Calibri"/>
                <w:b/>
                <w:bCs/>
                <w:color w:val="000000"/>
                <w:sz w:val="18"/>
                <w:szCs w:val="18"/>
              </w:rPr>
              <w:br/>
              <w:t>Deut. 28:12</w:t>
            </w:r>
            <w:r w:rsidRPr="00316FAE">
              <w:rPr>
                <w:rFonts w:ascii="Arial Narrow" w:eastAsia="Times New Roman" w:hAnsi="Arial Narrow" w:cs="Calibri"/>
                <w:b/>
                <w:bCs/>
                <w:color w:val="000000"/>
                <w:sz w:val="18"/>
                <w:szCs w:val="18"/>
              </w:rPr>
              <w:br/>
              <w:t>Deut. 28:23</w:t>
            </w:r>
            <w:r w:rsidRPr="00316FAE">
              <w:rPr>
                <w:rFonts w:ascii="Arial Narrow" w:eastAsia="Times New Roman" w:hAnsi="Arial Narrow" w:cs="Calibri"/>
                <w:b/>
                <w:bCs/>
                <w:color w:val="000000"/>
                <w:sz w:val="18"/>
                <w:szCs w:val="18"/>
              </w:rPr>
              <w:br/>
              <w:t>Deut. 28:24</w:t>
            </w:r>
            <w:r w:rsidRPr="00316FAE">
              <w:rPr>
                <w:rFonts w:ascii="Arial Narrow" w:eastAsia="Times New Roman" w:hAnsi="Arial Narrow" w:cs="Calibri"/>
                <w:b/>
                <w:bCs/>
                <w:color w:val="000000"/>
                <w:sz w:val="18"/>
                <w:szCs w:val="18"/>
              </w:rPr>
              <w:br/>
              <w:t>Deut. 28:25</w:t>
            </w:r>
            <w:r w:rsidRPr="00316FAE">
              <w:rPr>
                <w:rFonts w:ascii="Arial Narrow" w:eastAsia="Times New Roman" w:hAnsi="Arial Narrow" w:cs="Calibri"/>
                <w:b/>
                <w:bCs/>
                <w:color w:val="000000"/>
                <w:sz w:val="18"/>
                <w:szCs w:val="18"/>
              </w:rPr>
              <w:br/>
              <w:t>Deut. 28:26</w:t>
            </w:r>
            <w:r w:rsidRPr="00316FAE">
              <w:rPr>
                <w:rFonts w:ascii="Arial Narrow" w:eastAsia="Times New Roman" w:hAnsi="Arial Narrow" w:cs="Calibri"/>
                <w:b/>
                <w:bCs/>
                <w:color w:val="000000"/>
                <w:sz w:val="18"/>
                <w:szCs w:val="18"/>
              </w:rPr>
              <w:br/>
              <w:t>Deut. 28:49</w:t>
            </w:r>
            <w:r w:rsidRPr="00316FAE">
              <w:rPr>
                <w:rFonts w:ascii="Arial Narrow" w:eastAsia="Times New Roman" w:hAnsi="Arial Narrow" w:cs="Calibri"/>
                <w:b/>
                <w:bCs/>
                <w:color w:val="000000"/>
                <w:sz w:val="18"/>
                <w:szCs w:val="18"/>
              </w:rPr>
              <w:br/>
              <w:t>Deut. 28:52</w:t>
            </w:r>
            <w:r w:rsidRPr="00316FAE">
              <w:rPr>
                <w:rFonts w:ascii="Arial Narrow" w:eastAsia="Times New Roman" w:hAnsi="Arial Narrow" w:cs="Calibri"/>
                <w:b/>
                <w:bCs/>
                <w:color w:val="000000"/>
                <w:sz w:val="18"/>
                <w:szCs w:val="18"/>
              </w:rPr>
              <w:br/>
              <w:t>Deut. 28:56</w:t>
            </w:r>
            <w:r w:rsidRPr="00316FAE">
              <w:rPr>
                <w:rFonts w:ascii="Arial Narrow" w:eastAsia="Times New Roman" w:hAnsi="Arial Narrow" w:cs="Calibri"/>
                <w:b/>
                <w:bCs/>
                <w:color w:val="000000"/>
                <w:sz w:val="18"/>
                <w:szCs w:val="18"/>
              </w:rPr>
              <w:br/>
              <w:t>Deut. 28:64</w:t>
            </w:r>
            <w:r w:rsidRPr="00316FAE">
              <w:rPr>
                <w:rFonts w:ascii="Arial Narrow" w:eastAsia="Times New Roman" w:hAnsi="Arial Narrow" w:cs="Calibri"/>
                <w:b/>
                <w:bCs/>
                <w:color w:val="000000"/>
                <w:sz w:val="18"/>
                <w:szCs w:val="18"/>
              </w:rPr>
              <w:br/>
              <w:t>Deut. 29:1</w:t>
            </w:r>
            <w:r w:rsidRPr="00316FAE">
              <w:rPr>
                <w:rFonts w:ascii="Arial Narrow" w:eastAsia="Times New Roman" w:hAnsi="Arial Narrow" w:cs="Calibri"/>
                <w:b/>
                <w:bCs/>
                <w:color w:val="000000"/>
                <w:sz w:val="18"/>
                <w:szCs w:val="18"/>
              </w:rPr>
              <w:br/>
              <w:t>Deut. 29:2</w:t>
            </w:r>
            <w:r w:rsidRPr="00316FAE">
              <w:rPr>
                <w:rFonts w:ascii="Arial Narrow" w:eastAsia="Times New Roman" w:hAnsi="Arial Narrow" w:cs="Calibri"/>
                <w:b/>
                <w:bCs/>
                <w:color w:val="000000"/>
                <w:sz w:val="18"/>
                <w:szCs w:val="18"/>
              </w:rPr>
              <w:br/>
              <w:t>Deut. 29:8</w:t>
            </w:r>
          </w:p>
        </w:tc>
        <w:tc>
          <w:tcPr>
            <w:tcW w:w="0" w:type="auto"/>
            <w:shd w:val="clear" w:color="auto" w:fill="FFF2CC"/>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Ps. 139:15</w:t>
            </w:r>
          </w:p>
        </w:tc>
        <w:tc>
          <w:tcPr>
            <w:tcW w:w="0" w:type="auto"/>
            <w:shd w:val="clear" w:color="auto" w:fill="FFF2CC"/>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Isa. 55:9</w:t>
            </w:r>
            <w:r w:rsidRPr="00316FAE">
              <w:rPr>
                <w:rFonts w:ascii="Arial Narrow" w:eastAsia="Times New Roman" w:hAnsi="Arial Narrow" w:cs="Calibri"/>
                <w:b/>
                <w:bCs/>
                <w:color w:val="000000"/>
                <w:sz w:val="18"/>
                <w:szCs w:val="18"/>
              </w:rPr>
              <w:br/>
              <w:t>Isa. 55:10</w:t>
            </w: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r w:rsidRPr="00316FAE">
              <w:rPr>
                <w:rFonts w:ascii="Arial Narrow" w:eastAsia="Times New Roman" w:hAnsi="Arial Narrow" w:cs="Calibri"/>
                <w:b/>
                <w:bCs/>
                <w:color w:val="000000"/>
                <w:sz w:val="18"/>
                <w:szCs w:val="18"/>
              </w:rPr>
              <w:t>Lk. 24:5</w:t>
            </w:r>
          </w:p>
        </w:tc>
        <w:tc>
          <w:tcPr>
            <w:tcW w:w="0" w:type="auto"/>
            <w:shd w:val="clear" w:color="auto" w:fill="FFF2CC"/>
            <w:noWrap/>
            <w:hideMark/>
          </w:tcPr>
          <w:p w:rsidR="00AC4E0D" w:rsidRPr="00316FAE" w:rsidRDefault="00AC4E0D" w:rsidP="005F02B0">
            <w:pPr>
              <w:rPr>
                <w:rFonts w:ascii="Arial Narrow" w:eastAsia="Times New Roman" w:hAnsi="Arial Narrow" w:cs="Calibri"/>
                <w:b/>
                <w:bCs/>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δεξιό</w:t>
            </w:r>
            <w:r w:rsidRPr="00AC4E0D">
              <w:rPr>
                <w:rFonts w:ascii="Arial Narrow" w:eastAsia="Times New Roman" w:hAnsi="Arial Narrow" w:cs="Arial Narrow"/>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right</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Deut. 28:14</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 139:10</w:t>
            </w:r>
          </w:p>
        </w:tc>
        <w:tc>
          <w:tcPr>
            <w:tcW w:w="0" w:type="auto"/>
            <w:shd w:val="clear" w:color="auto" w:fill="auto"/>
            <w:noWrap/>
            <w:vAlign w:val="bottom"/>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16:5</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CA02B7" w:rsidTr="008F66DA">
        <w:trPr>
          <w:trHeight w:val="20"/>
        </w:trPr>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ει</w:t>
            </w:r>
            <w:r w:rsidRPr="00CA02B7">
              <w:rPr>
                <w:rFonts w:ascii="Arial" w:eastAsia="Times New Roman" w:hAnsi="Arial"/>
                <w:b/>
                <w:bCs/>
                <w:color w:val="000000"/>
                <w:sz w:val="18"/>
                <w:szCs w:val="18"/>
              </w:rPr>
              <w:t>̔͂</w:t>
            </w:r>
            <w:r w:rsidRPr="00CA02B7">
              <w:rPr>
                <w:rFonts w:ascii="Arial Narrow" w:eastAsia="Times New Roman" w:hAnsi="Arial Narrow" w:cs="Calibri"/>
                <w:b/>
                <w:bCs/>
                <w:color w:val="000000"/>
                <w:sz w:val="18"/>
                <w:szCs w:val="18"/>
              </w:rPr>
              <w:t>ς</w:t>
            </w: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one</w:t>
            </w: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Deu 28:7</w:t>
            </w:r>
            <w:r w:rsidRPr="00CA02B7">
              <w:rPr>
                <w:rFonts w:ascii="Arial Narrow" w:eastAsia="Times New Roman" w:hAnsi="Arial Narrow" w:cs="Calibri"/>
                <w:b/>
                <w:bCs/>
                <w:color w:val="000000"/>
                <w:sz w:val="18"/>
                <w:szCs w:val="18"/>
              </w:rPr>
              <w:br/>
              <w:t xml:space="preserve">Deu 28:25 </w:t>
            </w:r>
            <w:r w:rsidRPr="00CA02B7">
              <w:rPr>
                <w:rFonts w:ascii="Arial Narrow" w:eastAsia="Times New Roman" w:hAnsi="Arial Narrow" w:cs="Calibri"/>
                <w:b/>
                <w:bCs/>
                <w:color w:val="000000"/>
                <w:sz w:val="18"/>
                <w:szCs w:val="18"/>
              </w:rPr>
              <w:br/>
              <w:t>Deu 28:55</w:t>
            </w: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CA02B7"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CA02B7"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CA02B7"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Jas. 4:13</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ε</w:t>
            </w:r>
            <w:r w:rsidRPr="00AC4E0D">
              <w:rPr>
                <w:rFonts w:ascii="Arial" w:eastAsia="Times New Roman" w:hAnsi="Arial"/>
                <w:color w:val="000000"/>
                <w:sz w:val="18"/>
                <w:szCs w:val="18"/>
              </w:rPr>
              <w:t>̓</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κστασι</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astonishment, amazed</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28:28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ε</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ξε</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ρχομα</w:t>
            </w:r>
            <w:r w:rsidRPr="00AC4E0D">
              <w:rPr>
                <w:rFonts w:ascii="Arial Narrow" w:eastAsia="Times New Roman" w:hAnsi="Arial Narrow" w:cs="Calibri"/>
                <w:color w:val="000000"/>
                <w:sz w:val="18"/>
                <w:szCs w:val="18"/>
              </w:rPr>
              <w:t>ι</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came forth, come forth, go forth</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28:7</w:t>
            </w:r>
            <w:r w:rsidRPr="00AC4E0D">
              <w:rPr>
                <w:rFonts w:ascii="Arial Narrow" w:eastAsia="Times New Roman" w:hAnsi="Arial Narrow" w:cs="Calibri"/>
                <w:color w:val="000000"/>
                <w:sz w:val="18"/>
                <w:szCs w:val="18"/>
              </w:rPr>
              <w:br/>
              <w:t xml:space="preserve">Deu 28:25 </w:t>
            </w:r>
            <w:r w:rsidRPr="00AC4E0D">
              <w:rPr>
                <w:rFonts w:ascii="Arial Narrow" w:eastAsia="Times New Roman" w:hAnsi="Arial Narrow" w:cs="Calibri"/>
                <w:color w:val="000000"/>
                <w:sz w:val="18"/>
                <w:szCs w:val="18"/>
              </w:rPr>
              <w:br/>
              <w:t>Deu 28:57</w:t>
            </w:r>
            <w:r w:rsidRPr="00AC4E0D">
              <w:rPr>
                <w:rFonts w:ascii="Arial Narrow" w:eastAsia="Times New Roman" w:hAnsi="Arial Narrow" w:cs="Calibri"/>
                <w:color w:val="000000"/>
                <w:sz w:val="18"/>
                <w:szCs w:val="18"/>
              </w:rPr>
              <w:br/>
              <w:t>Deu 29:7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Isa 55:11</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CA02B7" w:rsidTr="008F66DA">
        <w:trPr>
          <w:trHeight w:val="20"/>
        </w:trPr>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ε</w:t>
            </w:r>
            <w:r w:rsidRPr="00CA02B7">
              <w:rPr>
                <w:rFonts w:ascii="Arial" w:eastAsia="Times New Roman" w:hAnsi="Arial"/>
                <w:b/>
                <w:bCs/>
                <w:color w:val="000000"/>
                <w:sz w:val="18"/>
                <w:szCs w:val="18"/>
              </w:rPr>
              <w:t>̓</w:t>
            </w:r>
            <w:r w:rsidRPr="00CA02B7">
              <w:rPr>
                <w:rFonts w:ascii="Arial Narrow" w:eastAsia="Times New Roman" w:hAnsi="Arial Narrow" w:cs="Arial Narrow"/>
                <w:b/>
                <w:bCs/>
                <w:color w:val="000000"/>
                <w:sz w:val="18"/>
                <w:szCs w:val="18"/>
              </w:rPr>
              <w:t>πι</w:t>
            </w:r>
            <w:r w:rsidRPr="00CA02B7">
              <w:rPr>
                <w:rFonts w:ascii="Arial Narrow" w:eastAsia="Times New Roman" w:hAnsi="Arial Narrow" w:cs="Calibri"/>
                <w:b/>
                <w:bCs/>
                <w:color w:val="000000"/>
                <w:sz w:val="18"/>
                <w:szCs w:val="18"/>
              </w:rPr>
              <w:t>́</w:t>
            </w:r>
            <w:r w:rsidRPr="00CA02B7">
              <w:rPr>
                <w:rFonts w:ascii="Arial Narrow" w:eastAsia="Times New Roman" w:hAnsi="Arial Narrow" w:cs="Arial Narrow"/>
                <w:b/>
                <w:bCs/>
                <w:color w:val="000000"/>
                <w:sz w:val="18"/>
                <w:szCs w:val="18"/>
              </w:rPr>
              <w:t>σταμα</w:t>
            </w:r>
            <w:r w:rsidRPr="00CA02B7">
              <w:rPr>
                <w:rFonts w:ascii="Arial Narrow" w:eastAsia="Times New Roman" w:hAnsi="Arial Narrow" w:cs="Calibri"/>
                <w:b/>
                <w:bCs/>
                <w:color w:val="000000"/>
                <w:sz w:val="18"/>
                <w:szCs w:val="18"/>
              </w:rPr>
              <w:t>ι</w:t>
            </w: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know, known</w:t>
            </w: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Deut. 28:33</w:t>
            </w:r>
            <w:r w:rsidRPr="00CA02B7">
              <w:rPr>
                <w:rFonts w:ascii="Arial Narrow" w:eastAsia="Times New Roman" w:hAnsi="Arial Narrow" w:cs="Calibri"/>
                <w:b/>
                <w:bCs/>
                <w:color w:val="000000"/>
                <w:sz w:val="18"/>
                <w:szCs w:val="18"/>
              </w:rPr>
              <w:br/>
              <w:t>Deut. 28:36</w:t>
            </w:r>
            <w:r w:rsidRPr="00CA02B7">
              <w:rPr>
                <w:rFonts w:ascii="Arial Narrow" w:eastAsia="Times New Roman" w:hAnsi="Arial Narrow" w:cs="Calibri"/>
                <w:b/>
                <w:bCs/>
                <w:color w:val="000000"/>
                <w:sz w:val="18"/>
                <w:szCs w:val="18"/>
              </w:rPr>
              <w:br/>
              <w:t>Deut. 28:64</w:t>
            </w:r>
            <w:r w:rsidRPr="00CA02B7">
              <w:rPr>
                <w:rFonts w:ascii="Arial Narrow" w:eastAsia="Times New Roman" w:hAnsi="Arial Narrow" w:cs="Calibri"/>
                <w:b/>
                <w:bCs/>
                <w:color w:val="000000"/>
                <w:sz w:val="18"/>
                <w:szCs w:val="18"/>
              </w:rPr>
              <w:br/>
              <w:t>Deut. 29:4</w:t>
            </w:r>
            <w:r w:rsidRPr="00CA02B7">
              <w:rPr>
                <w:rFonts w:ascii="Arial Narrow" w:eastAsia="Times New Roman" w:hAnsi="Arial Narrow" w:cs="Calibri"/>
                <w:b/>
                <w:bCs/>
                <w:color w:val="000000"/>
                <w:sz w:val="18"/>
                <w:szCs w:val="18"/>
              </w:rPr>
              <w:br/>
              <w:t>Deut. 29:6</w:t>
            </w: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rPr>
            </w:pP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Isa. 55:5</w:t>
            </w:r>
          </w:p>
        </w:tc>
        <w:tc>
          <w:tcPr>
            <w:tcW w:w="0" w:type="auto"/>
            <w:shd w:val="clear" w:color="auto" w:fill="FFF2CC"/>
            <w:noWrap/>
            <w:vAlign w:val="bottom"/>
            <w:hideMark/>
          </w:tcPr>
          <w:p w:rsidR="00AC4E0D" w:rsidRPr="00CA02B7" w:rsidRDefault="00AC4E0D" w:rsidP="005F02B0">
            <w:pPr>
              <w:rPr>
                <w:rFonts w:ascii="Arial Narrow" w:eastAsia="Times New Roman" w:hAnsi="Arial Narrow" w:cs="Calibri"/>
                <w:b/>
                <w:bCs/>
                <w:color w:val="000000"/>
                <w:sz w:val="18"/>
                <w:szCs w:val="18"/>
              </w:rPr>
            </w:pPr>
          </w:p>
        </w:tc>
        <w:tc>
          <w:tcPr>
            <w:tcW w:w="0" w:type="auto"/>
            <w:shd w:val="clear" w:color="auto" w:fill="FFF2CC"/>
            <w:hideMark/>
          </w:tcPr>
          <w:p w:rsidR="00AC4E0D" w:rsidRPr="00CA02B7"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Jas. 4:14</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ε</w:t>
            </w:r>
            <w:r w:rsidRPr="00AC4E0D">
              <w:rPr>
                <w:rFonts w:ascii="Arial" w:eastAsia="Times New Roman" w:hAnsi="Arial"/>
                <w:color w:val="000000"/>
                <w:sz w:val="18"/>
                <w:szCs w:val="18"/>
              </w:rPr>
              <w:t>̓</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π</w:t>
            </w:r>
            <w:r w:rsidRPr="00AC4E0D">
              <w:rPr>
                <w:rFonts w:ascii="Arial Narrow" w:eastAsia="Times New Roman" w:hAnsi="Arial Narrow" w:cs="Calibri"/>
                <w:color w:val="000000"/>
                <w:sz w:val="18"/>
                <w:szCs w:val="18"/>
              </w:rPr>
              <w:t>ω</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say, speak, said</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Deut. 28:67</w:t>
            </w:r>
            <w:r w:rsidRPr="00AC4E0D">
              <w:rPr>
                <w:rFonts w:ascii="Arial Narrow" w:eastAsia="Times New Roman" w:hAnsi="Arial Narrow" w:cs="Calibri"/>
                <w:color w:val="000000"/>
                <w:sz w:val="18"/>
                <w:szCs w:val="18"/>
              </w:rPr>
              <w:br/>
              <w:t>Deut. 28:68</w:t>
            </w:r>
            <w:r w:rsidRPr="00AC4E0D">
              <w:rPr>
                <w:rFonts w:ascii="Arial Narrow" w:eastAsia="Times New Roman" w:hAnsi="Arial Narrow" w:cs="Calibri"/>
                <w:color w:val="000000"/>
                <w:sz w:val="18"/>
                <w:szCs w:val="18"/>
              </w:rPr>
              <w:br/>
              <w:t>Deut. 29:2</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 139:11</w:t>
            </w:r>
            <w:r w:rsidRPr="00AC4E0D">
              <w:rPr>
                <w:rFonts w:ascii="Arial Narrow" w:eastAsia="Times New Roman" w:hAnsi="Arial Narrow" w:cs="Calibri"/>
                <w:color w:val="000000"/>
                <w:sz w:val="18"/>
                <w:szCs w:val="18"/>
              </w:rPr>
              <w:br/>
              <w:t>Ps. 139:20</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16:7</w:t>
            </w:r>
            <w:r w:rsidRPr="00AC4E0D">
              <w:rPr>
                <w:rFonts w:ascii="Arial Narrow" w:eastAsia="Times New Roman" w:hAnsi="Arial Narrow" w:cs="Calibri"/>
                <w:color w:val="000000"/>
                <w:sz w:val="18"/>
                <w:szCs w:val="18"/>
              </w:rPr>
              <w:br/>
              <w:t>Mk. 16:8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24:5</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ε</w:t>
            </w:r>
            <w:r w:rsidRPr="00AC4E0D">
              <w:rPr>
                <w:rFonts w:ascii="Arial" w:eastAsia="Times New Roman" w:hAnsi="Arial"/>
                <w:color w:val="000000"/>
                <w:sz w:val="18"/>
                <w:szCs w:val="18"/>
              </w:rPr>
              <w:t>̓</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ρχομα</w:t>
            </w:r>
            <w:r w:rsidRPr="00AC4E0D">
              <w:rPr>
                <w:rFonts w:ascii="Arial Narrow" w:eastAsia="Times New Roman" w:hAnsi="Arial Narrow" w:cs="Calibri"/>
                <w:color w:val="000000"/>
                <w:sz w:val="18"/>
                <w:szCs w:val="18"/>
              </w:rPr>
              <w:t>ι</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came, come</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 xml:space="preserve">Deu 28:15 </w:t>
            </w:r>
            <w:r w:rsidRPr="00AC4E0D">
              <w:rPr>
                <w:rFonts w:ascii="Arial Narrow" w:eastAsia="Times New Roman" w:hAnsi="Arial Narrow" w:cs="Calibri"/>
                <w:color w:val="000000"/>
                <w:sz w:val="18"/>
                <w:szCs w:val="18"/>
              </w:rPr>
              <w:br/>
              <w:t>Deu 28:45</w:t>
            </w:r>
            <w:r w:rsidRPr="00AC4E0D">
              <w:rPr>
                <w:rFonts w:ascii="Arial Narrow" w:eastAsia="Times New Roman" w:hAnsi="Arial Narrow" w:cs="Calibri"/>
                <w:color w:val="000000"/>
                <w:sz w:val="18"/>
                <w:szCs w:val="18"/>
              </w:rPr>
              <w:br/>
              <w:t>Deu 29:7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16:1</w:t>
            </w:r>
            <w:r w:rsidRPr="00AC4E0D">
              <w:rPr>
                <w:rFonts w:ascii="Arial Narrow" w:eastAsia="Times New Roman" w:hAnsi="Arial Narrow" w:cs="Calibri"/>
                <w:color w:val="000000"/>
                <w:sz w:val="18"/>
                <w:szCs w:val="18"/>
              </w:rPr>
              <w:br/>
              <w:t>Mk. 16:2</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24:1</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ευ</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ρι</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σκ</w:t>
            </w:r>
            <w:r w:rsidRPr="00AC4E0D">
              <w:rPr>
                <w:rFonts w:ascii="Arial Narrow" w:eastAsia="Times New Roman" w:hAnsi="Arial Narrow" w:cs="Calibri"/>
                <w:color w:val="000000"/>
                <w:sz w:val="18"/>
                <w:szCs w:val="18"/>
              </w:rPr>
              <w:t>ω</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find, finding, found</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28:2</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Isa 55:6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24:2</w:t>
            </w:r>
            <w:r w:rsidRPr="00AC4E0D">
              <w:rPr>
                <w:rFonts w:ascii="Arial Narrow" w:eastAsia="Times New Roman" w:hAnsi="Arial Narrow" w:cs="Calibri"/>
                <w:color w:val="000000"/>
                <w:sz w:val="18"/>
                <w:szCs w:val="18"/>
              </w:rPr>
              <w:br/>
              <w:t>Lk. 24:3</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CA02B7" w:rsidTr="008F66DA">
        <w:trPr>
          <w:trHeight w:val="20"/>
        </w:trPr>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ζά</w:t>
            </w:r>
            <w:r w:rsidRPr="00CA02B7">
              <w:rPr>
                <w:rFonts w:ascii="Arial Narrow" w:eastAsia="Times New Roman" w:hAnsi="Arial Narrow" w:cs="Arial Narrow"/>
                <w:b/>
                <w:bCs/>
                <w:color w:val="000000"/>
                <w:sz w:val="18"/>
                <w:szCs w:val="18"/>
              </w:rPr>
              <w:t>ω</w:t>
            </w: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live</w:t>
            </w: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CA02B7"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Isa 55:3</w:t>
            </w: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Lk. 24:5</w:t>
            </w: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rPr>
              <w:t>Jas. 4:15</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ζητέ</w:t>
            </w:r>
            <w:r w:rsidRPr="00AC4E0D">
              <w:rPr>
                <w:rFonts w:ascii="Arial Narrow" w:eastAsia="Times New Roman" w:hAnsi="Arial Narrow" w:cs="Arial Narrow"/>
                <w:color w:val="000000"/>
                <w:sz w:val="18"/>
                <w:szCs w:val="18"/>
              </w:rPr>
              <w:t>ω</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seek</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Isa 55:6</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16:6</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24:5</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CA02B7" w:rsidTr="008F66DA">
        <w:trPr>
          <w:trHeight w:val="20"/>
        </w:trPr>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highlight w:val="yellow"/>
              </w:rPr>
            </w:pPr>
            <w:r w:rsidRPr="00CA02B7">
              <w:rPr>
                <w:rFonts w:ascii="Arial Narrow" w:eastAsia="Times New Roman" w:hAnsi="Arial Narrow" w:cs="Calibri"/>
                <w:b/>
                <w:bCs/>
                <w:color w:val="000000"/>
                <w:sz w:val="18"/>
                <w:szCs w:val="18"/>
                <w:highlight w:val="yellow"/>
              </w:rPr>
              <w:t>ζωή</w:t>
            </w:r>
          </w:p>
        </w:tc>
        <w:tc>
          <w:tcPr>
            <w:tcW w:w="0" w:type="auto"/>
            <w:shd w:val="clear" w:color="auto" w:fill="FFF2CC"/>
            <w:hideMark/>
          </w:tcPr>
          <w:p w:rsidR="00AC4E0D" w:rsidRPr="00CA02B7" w:rsidRDefault="00AC4E0D" w:rsidP="005F02B0">
            <w:pPr>
              <w:rPr>
                <w:rFonts w:ascii="Arial Narrow" w:eastAsia="Times New Roman" w:hAnsi="Arial Narrow" w:cs="Calibri"/>
                <w:b/>
                <w:bCs/>
                <w:color w:val="000000"/>
                <w:sz w:val="18"/>
                <w:szCs w:val="18"/>
                <w:highlight w:val="yellow"/>
              </w:rPr>
            </w:pPr>
            <w:r w:rsidRPr="00CA02B7">
              <w:rPr>
                <w:rFonts w:ascii="Arial Narrow" w:eastAsia="Times New Roman" w:hAnsi="Arial Narrow" w:cs="Calibri"/>
                <w:b/>
                <w:bCs/>
                <w:color w:val="000000"/>
                <w:sz w:val="18"/>
                <w:szCs w:val="18"/>
                <w:highlight w:val="yellow"/>
              </w:rPr>
              <w:t>life</w:t>
            </w: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highlight w:val="yellow"/>
              </w:rPr>
            </w:pPr>
            <w:r w:rsidRPr="00CA02B7">
              <w:rPr>
                <w:rFonts w:ascii="Arial Narrow" w:eastAsia="Times New Roman" w:hAnsi="Arial Narrow" w:cs="Calibri"/>
                <w:b/>
                <w:bCs/>
                <w:color w:val="000000"/>
                <w:sz w:val="18"/>
                <w:szCs w:val="18"/>
                <w:highlight w:val="yellow"/>
              </w:rPr>
              <w:t>Deu 28:66 </w:t>
            </w: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highlight w:val="yellow"/>
              </w:rPr>
            </w:pPr>
          </w:p>
        </w:tc>
        <w:tc>
          <w:tcPr>
            <w:tcW w:w="0" w:type="auto"/>
            <w:shd w:val="clear" w:color="auto" w:fill="FFF2CC"/>
            <w:noWrap/>
            <w:hideMark/>
          </w:tcPr>
          <w:p w:rsidR="00AC4E0D" w:rsidRPr="00CA02B7" w:rsidRDefault="00AC4E0D" w:rsidP="005F02B0">
            <w:pPr>
              <w:rPr>
                <w:rFonts w:ascii="Times New Roman" w:eastAsia="Times New Roman" w:hAnsi="Times New Roman" w:cs="Times New Roman"/>
                <w:b/>
                <w:bCs/>
                <w:sz w:val="20"/>
                <w:szCs w:val="20"/>
                <w:highlight w:val="yellow"/>
              </w:rPr>
            </w:pPr>
          </w:p>
        </w:tc>
        <w:tc>
          <w:tcPr>
            <w:tcW w:w="0" w:type="auto"/>
            <w:shd w:val="clear" w:color="auto" w:fill="FFF2CC"/>
            <w:noWrap/>
            <w:vAlign w:val="bottom"/>
            <w:hideMark/>
          </w:tcPr>
          <w:p w:rsidR="00AC4E0D" w:rsidRPr="00CA02B7" w:rsidRDefault="00AC4E0D" w:rsidP="005F02B0">
            <w:pPr>
              <w:rPr>
                <w:rFonts w:ascii="Times New Roman" w:eastAsia="Times New Roman" w:hAnsi="Times New Roman" w:cs="Times New Roman"/>
                <w:b/>
                <w:bCs/>
                <w:sz w:val="20"/>
                <w:szCs w:val="20"/>
                <w:highlight w:val="yellow"/>
              </w:rPr>
            </w:pPr>
          </w:p>
        </w:tc>
        <w:tc>
          <w:tcPr>
            <w:tcW w:w="0" w:type="auto"/>
            <w:shd w:val="clear" w:color="auto" w:fill="FFF2CC"/>
            <w:noWrap/>
            <w:hideMark/>
          </w:tcPr>
          <w:p w:rsidR="00AC4E0D" w:rsidRPr="00CA02B7" w:rsidRDefault="00AC4E0D" w:rsidP="005F02B0">
            <w:pPr>
              <w:rPr>
                <w:rFonts w:ascii="Times New Roman" w:eastAsia="Times New Roman" w:hAnsi="Times New Roman" w:cs="Times New Roman"/>
                <w:b/>
                <w:bCs/>
                <w:sz w:val="20"/>
                <w:szCs w:val="20"/>
                <w:highlight w:val="yellow"/>
              </w:rPr>
            </w:pPr>
          </w:p>
        </w:tc>
        <w:tc>
          <w:tcPr>
            <w:tcW w:w="0" w:type="auto"/>
            <w:shd w:val="clear" w:color="auto" w:fill="FFF2CC"/>
            <w:noWrap/>
            <w:hideMark/>
          </w:tcPr>
          <w:p w:rsidR="00AC4E0D" w:rsidRPr="00CA02B7" w:rsidRDefault="00AC4E0D" w:rsidP="005F02B0">
            <w:pPr>
              <w:rPr>
                <w:rFonts w:ascii="Arial Narrow" w:eastAsia="Times New Roman" w:hAnsi="Arial Narrow" w:cs="Calibri"/>
                <w:b/>
                <w:bCs/>
                <w:color w:val="000000"/>
                <w:sz w:val="18"/>
                <w:szCs w:val="18"/>
              </w:rPr>
            </w:pPr>
            <w:r w:rsidRPr="00CA02B7">
              <w:rPr>
                <w:rFonts w:ascii="Arial Narrow" w:eastAsia="Times New Roman" w:hAnsi="Arial Narrow" w:cs="Calibri"/>
                <w:b/>
                <w:bCs/>
                <w:color w:val="000000"/>
                <w:sz w:val="18"/>
                <w:szCs w:val="18"/>
                <w:highlight w:val="yellow"/>
              </w:rPr>
              <w:t>Jas. 4:14</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η</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με</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ρ</w:t>
            </w:r>
            <w:r w:rsidRPr="00AC4E0D">
              <w:rPr>
                <w:rFonts w:ascii="Arial Narrow" w:eastAsia="Times New Roman" w:hAnsi="Arial Narrow" w:cs="Calibri"/>
                <w:color w:val="000000"/>
                <w:sz w:val="18"/>
                <w:szCs w:val="18"/>
              </w:rPr>
              <w:t>α</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day, today</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Deut. 28:1</w:t>
            </w:r>
            <w:r w:rsidRPr="00AC4E0D">
              <w:rPr>
                <w:rFonts w:ascii="Arial Narrow" w:eastAsia="Times New Roman" w:hAnsi="Arial Narrow" w:cs="Calibri"/>
                <w:color w:val="000000"/>
                <w:sz w:val="18"/>
                <w:szCs w:val="18"/>
              </w:rPr>
              <w:br/>
              <w:t>Deut. 28:13</w:t>
            </w:r>
            <w:r w:rsidRPr="00AC4E0D">
              <w:rPr>
                <w:rFonts w:ascii="Arial Narrow" w:eastAsia="Times New Roman" w:hAnsi="Arial Narrow" w:cs="Calibri"/>
                <w:color w:val="000000"/>
                <w:sz w:val="18"/>
                <w:szCs w:val="18"/>
              </w:rPr>
              <w:br/>
              <w:t>Deut. 28:14</w:t>
            </w:r>
            <w:r w:rsidRPr="00AC4E0D">
              <w:rPr>
                <w:rFonts w:ascii="Arial Narrow" w:eastAsia="Times New Roman" w:hAnsi="Arial Narrow" w:cs="Calibri"/>
                <w:color w:val="000000"/>
                <w:sz w:val="18"/>
                <w:szCs w:val="18"/>
              </w:rPr>
              <w:br/>
              <w:t>Deut. 28:15</w:t>
            </w:r>
            <w:r w:rsidRPr="00AC4E0D">
              <w:rPr>
                <w:rFonts w:ascii="Arial Narrow" w:eastAsia="Times New Roman" w:hAnsi="Arial Narrow" w:cs="Calibri"/>
                <w:color w:val="000000"/>
                <w:sz w:val="18"/>
                <w:szCs w:val="18"/>
              </w:rPr>
              <w:br/>
              <w:t>Deut. 28:29</w:t>
            </w:r>
            <w:r w:rsidRPr="00AC4E0D">
              <w:rPr>
                <w:rFonts w:ascii="Arial Narrow" w:eastAsia="Times New Roman" w:hAnsi="Arial Narrow" w:cs="Calibri"/>
                <w:color w:val="000000"/>
                <w:sz w:val="18"/>
                <w:szCs w:val="18"/>
              </w:rPr>
              <w:br/>
              <w:t>Deut. 28:32</w:t>
            </w:r>
            <w:r w:rsidRPr="00AC4E0D">
              <w:rPr>
                <w:rFonts w:ascii="Arial Narrow" w:eastAsia="Times New Roman" w:hAnsi="Arial Narrow" w:cs="Calibri"/>
                <w:color w:val="000000"/>
                <w:sz w:val="18"/>
                <w:szCs w:val="18"/>
              </w:rPr>
              <w:br/>
              <w:t>Deut. 28:33</w:t>
            </w:r>
            <w:r w:rsidRPr="00AC4E0D">
              <w:rPr>
                <w:rFonts w:ascii="Arial Narrow" w:eastAsia="Times New Roman" w:hAnsi="Arial Narrow" w:cs="Calibri"/>
                <w:color w:val="000000"/>
                <w:sz w:val="18"/>
                <w:szCs w:val="18"/>
              </w:rPr>
              <w:br/>
              <w:t>Deut. 29:4</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 139:12</w:t>
            </w:r>
            <w:r w:rsidRPr="00AC4E0D">
              <w:rPr>
                <w:rFonts w:ascii="Arial Narrow" w:eastAsia="Times New Roman" w:hAnsi="Arial Narrow" w:cs="Calibri"/>
                <w:color w:val="000000"/>
                <w:sz w:val="18"/>
                <w:szCs w:val="18"/>
              </w:rPr>
              <w:br/>
              <w:t>Ps. 139:16</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ι</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δου</w:t>
            </w:r>
            <w:r w:rsidRPr="00AC4E0D">
              <w:rPr>
                <w:rFonts w:ascii="Arial Narrow" w:eastAsia="Times New Roman" w:hAnsi="Arial Narrow" w:cs="Calibri"/>
                <w:color w:val="000000"/>
                <w:sz w:val="18"/>
                <w:szCs w:val="18"/>
              </w:rPr>
              <w:t>́</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behold</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Psa 139:4</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 xml:space="preserve">Isa 55:4 </w:t>
            </w:r>
            <w:r w:rsidRPr="00AC4E0D">
              <w:rPr>
                <w:rFonts w:ascii="Arial Narrow" w:eastAsia="Times New Roman" w:hAnsi="Arial Narrow" w:cs="Calibri"/>
                <w:color w:val="000000"/>
                <w:sz w:val="18"/>
                <w:szCs w:val="18"/>
              </w:rPr>
              <w:br/>
              <w:t xml:space="preserve">Isa 55:5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24:4</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κύ</w:t>
            </w:r>
            <w:r w:rsidRPr="00AC4E0D">
              <w:rPr>
                <w:rFonts w:ascii="Arial Narrow" w:eastAsia="Times New Roman" w:hAnsi="Arial Narrow" w:cs="Arial Narrow"/>
                <w:color w:val="000000"/>
                <w:sz w:val="18"/>
                <w:szCs w:val="18"/>
              </w:rPr>
              <w:t>ριο</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LORD</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Deut. 28:1</w:t>
            </w:r>
            <w:r w:rsidRPr="00AC4E0D">
              <w:rPr>
                <w:rFonts w:ascii="Arial Narrow" w:eastAsia="Times New Roman" w:hAnsi="Arial Narrow" w:cs="Calibri"/>
                <w:color w:val="000000"/>
                <w:sz w:val="18"/>
                <w:szCs w:val="18"/>
              </w:rPr>
              <w:br/>
              <w:t>Deut. 28:2</w:t>
            </w:r>
            <w:r w:rsidRPr="00AC4E0D">
              <w:rPr>
                <w:rFonts w:ascii="Arial Narrow" w:eastAsia="Times New Roman" w:hAnsi="Arial Narrow" w:cs="Calibri"/>
                <w:color w:val="000000"/>
                <w:sz w:val="18"/>
                <w:szCs w:val="18"/>
              </w:rPr>
              <w:br/>
              <w:t>Deut. 28:7</w:t>
            </w:r>
            <w:r w:rsidRPr="00AC4E0D">
              <w:rPr>
                <w:rFonts w:ascii="Arial Narrow" w:eastAsia="Times New Roman" w:hAnsi="Arial Narrow" w:cs="Calibri"/>
                <w:color w:val="000000"/>
                <w:sz w:val="18"/>
                <w:szCs w:val="18"/>
              </w:rPr>
              <w:br/>
              <w:t>Deut. 28:8</w:t>
            </w:r>
            <w:r w:rsidRPr="00AC4E0D">
              <w:rPr>
                <w:rFonts w:ascii="Arial Narrow" w:eastAsia="Times New Roman" w:hAnsi="Arial Narrow" w:cs="Calibri"/>
                <w:color w:val="000000"/>
                <w:sz w:val="18"/>
                <w:szCs w:val="18"/>
              </w:rPr>
              <w:br/>
              <w:t>Deut. 28:9</w:t>
            </w:r>
            <w:r w:rsidRPr="00AC4E0D">
              <w:rPr>
                <w:rFonts w:ascii="Arial Narrow" w:eastAsia="Times New Roman" w:hAnsi="Arial Narrow" w:cs="Calibri"/>
                <w:color w:val="000000"/>
                <w:sz w:val="18"/>
                <w:szCs w:val="18"/>
              </w:rPr>
              <w:br/>
              <w:t>Deut. 28:10</w:t>
            </w:r>
            <w:r w:rsidRPr="00AC4E0D">
              <w:rPr>
                <w:rFonts w:ascii="Arial Narrow" w:eastAsia="Times New Roman" w:hAnsi="Arial Narrow" w:cs="Calibri"/>
                <w:color w:val="000000"/>
                <w:sz w:val="18"/>
                <w:szCs w:val="18"/>
              </w:rPr>
              <w:br/>
              <w:t>Deut. 28:11</w:t>
            </w:r>
            <w:r w:rsidRPr="00AC4E0D">
              <w:rPr>
                <w:rFonts w:ascii="Arial Narrow" w:eastAsia="Times New Roman" w:hAnsi="Arial Narrow" w:cs="Calibri"/>
                <w:color w:val="000000"/>
                <w:sz w:val="18"/>
                <w:szCs w:val="18"/>
              </w:rPr>
              <w:br/>
              <w:t>Deut. 28:12</w:t>
            </w:r>
            <w:r w:rsidRPr="00AC4E0D">
              <w:rPr>
                <w:rFonts w:ascii="Arial Narrow" w:eastAsia="Times New Roman" w:hAnsi="Arial Narrow" w:cs="Calibri"/>
                <w:color w:val="000000"/>
                <w:sz w:val="18"/>
                <w:szCs w:val="18"/>
              </w:rPr>
              <w:br/>
              <w:t>Deut. 28:13</w:t>
            </w:r>
            <w:r w:rsidRPr="00AC4E0D">
              <w:rPr>
                <w:rFonts w:ascii="Arial Narrow" w:eastAsia="Times New Roman" w:hAnsi="Arial Narrow" w:cs="Calibri"/>
                <w:color w:val="000000"/>
                <w:sz w:val="18"/>
                <w:szCs w:val="18"/>
              </w:rPr>
              <w:br/>
              <w:t>Deut. 28:15</w:t>
            </w:r>
            <w:r w:rsidRPr="00AC4E0D">
              <w:rPr>
                <w:rFonts w:ascii="Arial Narrow" w:eastAsia="Times New Roman" w:hAnsi="Arial Narrow" w:cs="Calibri"/>
                <w:color w:val="000000"/>
                <w:sz w:val="18"/>
                <w:szCs w:val="18"/>
              </w:rPr>
              <w:br/>
              <w:t>Deut. 28:20</w:t>
            </w:r>
            <w:r w:rsidRPr="00AC4E0D">
              <w:rPr>
                <w:rFonts w:ascii="Arial Narrow" w:eastAsia="Times New Roman" w:hAnsi="Arial Narrow" w:cs="Calibri"/>
                <w:color w:val="000000"/>
                <w:sz w:val="18"/>
                <w:szCs w:val="18"/>
              </w:rPr>
              <w:br/>
              <w:t>Deut. 28:21</w:t>
            </w:r>
            <w:r w:rsidRPr="00AC4E0D">
              <w:rPr>
                <w:rFonts w:ascii="Arial Narrow" w:eastAsia="Times New Roman" w:hAnsi="Arial Narrow" w:cs="Calibri"/>
                <w:color w:val="000000"/>
                <w:sz w:val="18"/>
                <w:szCs w:val="18"/>
              </w:rPr>
              <w:br/>
              <w:t>Deut. 28:22</w:t>
            </w:r>
            <w:r w:rsidRPr="00AC4E0D">
              <w:rPr>
                <w:rFonts w:ascii="Arial Narrow" w:eastAsia="Times New Roman" w:hAnsi="Arial Narrow" w:cs="Calibri"/>
                <w:color w:val="000000"/>
                <w:sz w:val="18"/>
                <w:szCs w:val="18"/>
              </w:rPr>
              <w:br/>
              <w:t>Deut. 28:24</w:t>
            </w:r>
            <w:r w:rsidRPr="00AC4E0D">
              <w:rPr>
                <w:rFonts w:ascii="Arial Narrow" w:eastAsia="Times New Roman" w:hAnsi="Arial Narrow" w:cs="Calibri"/>
                <w:color w:val="000000"/>
                <w:sz w:val="18"/>
                <w:szCs w:val="18"/>
              </w:rPr>
              <w:br/>
              <w:t>Deut. 28:25</w:t>
            </w:r>
            <w:r w:rsidRPr="00AC4E0D">
              <w:rPr>
                <w:rFonts w:ascii="Arial Narrow" w:eastAsia="Times New Roman" w:hAnsi="Arial Narrow" w:cs="Calibri"/>
                <w:color w:val="000000"/>
                <w:sz w:val="18"/>
                <w:szCs w:val="18"/>
              </w:rPr>
              <w:br/>
              <w:t>Deut. 28:27</w:t>
            </w:r>
            <w:r w:rsidRPr="00AC4E0D">
              <w:rPr>
                <w:rFonts w:ascii="Arial Narrow" w:eastAsia="Times New Roman" w:hAnsi="Arial Narrow" w:cs="Calibri"/>
                <w:color w:val="000000"/>
                <w:sz w:val="18"/>
                <w:szCs w:val="18"/>
              </w:rPr>
              <w:br/>
              <w:t>Deut. 28:28</w:t>
            </w:r>
            <w:r w:rsidRPr="00AC4E0D">
              <w:rPr>
                <w:rFonts w:ascii="Arial Narrow" w:eastAsia="Times New Roman" w:hAnsi="Arial Narrow" w:cs="Calibri"/>
                <w:color w:val="000000"/>
                <w:sz w:val="18"/>
                <w:szCs w:val="18"/>
              </w:rPr>
              <w:br/>
              <w:t>Deut. 28:35</w:t>
            </w:r>
            <w:r w:rsidRPr="00AC4E0D">
              <w:rPr>
                <w:rFonts w:ascii="Arial Narrow" w:eastAsia="Times New Roman" w:hAnsi="Arial Narrow" w:cs="Calibri"/>
                <w:color w:val="000000"/>
                <w:sz w:val="18"/>
                <w:szCs w:val="18"/>
              </w:rPr>
              <w:br/>
              <w:t>Deut. 28:58</w:t>
            </w:r>
            <w:r w:rsidRPr="00AC4E0D">
              <w:rPr>
                <w:rFonts w:ascii="Arial Narrow" w:eastAsia="Times New Roman" w:hAnsi="Arial Narrow" w:cs="Calibri"/>
                <w:color w:val="000000"/>
                <w:sz w:val="18"/>
                <w:szCs w:val="18"/>
              </w:rPr>
              <w:br/>
              <w:t>Deut. 28:59</w:t>
            </w:r>
            <w:r w:rsidRPr="00AC4E0D">
              <w:rPr>
                <w:rFonts w:ascii="Arial Narrow" w:eastAsia="Times New Roman" w:hAnsi="Arial Narrow" w:cs="Calibri"/>
                <w:color w:val="000000"/>
                <w:sz w:val="18"/>
                <w:szCs w:val="18"/>
              </w:rPr>
              <w:br/>
              <w:t>Deut. 28:68</w:t>
            </w:r>
            <w:r w:rsidRPr="00AC4E0D">
              <w:rPr>
                <w:rFonts w:ascii="Arial Narrow" w:eastAsia="Times New Roman" w:hAnsi="Arial Narrow" w:cs="Calibri"/>
                <w:color w:val="000000"/>
                <w:sz w:val="18"/>
                <w:szCs w:val="18"/>
              </w:rPr>
              <w:br/>
              <w:t>Deut. 29:1</w:t>
            </w:r>
            <w:r w:rsidRPr="00AC4E0D">
              <w:rPr>
                <w:rFonts w:ascii="Arial Narrow" w:eastAsia="Times New Roman" w:hAnsi="Arial Narrow" w:cs="Calibri"/>
                <w:color w:val="000000"/>
                <w:sz w:val="18"/>
                <w:szCs w:val="18"/>
              </w:rPr>
              <w:br/>
              <w:t>Deut. 29:2</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 139:1</w:t>
            </w:r>
            <w:r w:rsidRPr="00AC4E0D">
              <w:rPr>
                <w:rFonts w:ascii="Arial Narrow" w:eastAsia="Times New Roman" w:hAnsi="Arial Narrow" w:cs="Calibri"/>
                <w:color w:val="000000"/>
                <w:sz w:val="18"/>
                <w:szCs w:val="18"/>
              </w:rPr>
              <w:br/>
              <w:t>Ps. 139:4</w:t>
            </w:r>
            <w:r w:rsidRPr="00AC4E0D">
              <w:rPr>
                <w:rFonts w:ascii="Arial Narrow" w:eastAsia="Times New Roman" w:hAnsi="Arial Narrow" w:cs="Calibri"/>
                <w:color w:val="000000"/>
                <w:sz w:val="18"/>
                <w:szCs w:val="18"/>
              </w:rPr>
              <w:br/>
              <w:t>Ps. 139:21</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Isa. 55:5</w:t>
            </w:r>
            <w:r w:rsidRPr="00AC4E0D">
              <w:rPr>
                <w:rFonts w:ascii="Arial Narrow" w:eastAsia="Times New Roman" w:hAnsi="Arial Narrow" w:cs="Calibri"/>
                <w:color w:val="000000"/>
                <w:sz w:val="18"/>
                <w:szCs w:val="18"/>
              </w:rPr>
              <w:br/>
              <w:t>Isa. 55:6</w:t>
            </w:r>
            <w:r w:rsidRPr="00AC4E0D">
              <w:rPr>
                <w:rFonts w:ascii="Arial Narrow" w:eastAsia="Times New Roman" w:hAnsi="Arial Narrow" w:cs="Calibri"/>
                <w:color w:val="000000"/>
                <w:sz w:val="18"/>
                <w:szCs w:val="18"/>
              </w:rPr>
              <w:br/>
              <w:t>Isa. 55:7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24:3</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Jas. 4:15</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λέ</w:t>
            </w:r>
            <w:r w:rsidRPr="00AC4E0D">
              <w:rPr>
                <w:rFonts w:ascii="Arial Narrow" w:eastAsia="Times New Roman" w:hAnsi="Arial Narrow" w:cs="Arial Narrow"/>
                <w:color w:val="000000"/>
                <w:sz w:val="18"/>
                <w:szCs w:val="18"/>
              </w:rPr>
              <w:t>γ</w:t>
            </w:r>
            <w:r w:rsidRPr="00AC4E0D">
              <w:rPr>
                <w:rFonts w:ascii="Arial Narrow" w:eastAsia="Times New Roman" w:hAnsi="Arial Narrow" w:cs="Calibri"/>
                <w:color w:val="000000"/>
                <w:sz w:val="18"/>
                <w:szCs w:val="18"/>
              </w:rPr>
              <w:t>ω</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saying, says</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Isa 55:8 </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16:3</w:t>
            </w:r>
            <w:r w:rsidRPr="00AC4E0D">
              <w:rPr>
                <w:rFonts w:ascii="Arial Narrow" w:eastAsia="Times New Roman" w:hAnsi="Arial Narrow" w:cs="Calibri"/>
                <w:color w:val="000000"/>
                <w:sz w:val="18"/>
                <w:szCs w:val="18"/>
              </w:rPr>
              <w:br/>
              <w:t>Mk. 16:6</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24:7</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Jas. 4:13</w:t>
            </w:r>
            <w:r w:rsidRPr="00AC4E0D">
              <w:rPr>
                <w:rFonts w:ascii="Arial Narrow" w:eastAsia="Times New Roman" w:hAnsi="Arial Narrow" w:cs="Calibri"/>
                <w:color w:val="000000"/>
                <w:sz w:val="18"/>
                <w:szCs w:val="18"/>
              </w:rPr>
              <w:br/>
              <w:t>Jas. 4:15</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λί</w:t>
            </w:r>
            <w:r w:rsidRPr="00AC4E0D">
              <w:rPr>
                <w:rFonts w:ascii="Arial Narrow" w:eastAsia="Times New Roman" w:hAnsi="Arial Narrow" w:cs="Arial Narrow"/>
                <w:color w:val="000000"/>
                <w:sz w:val="18"/>
                <w:szCs w:val="18"/>
              </w:rPr>
              <w:t>α</w:t>
            </w:r>
            <w:r w:rsidRPr="00AC4E0D">
              <w:rPr>
                <w:rFonts w:ascii="Arial Narrow" w:eastAsia="Times New Roman" w:hAnsi="Arial Narrow" w:cs="Calibri"/>
                <w:color w:val="000000"/>
                <w:sz w:val="18"/>
                <w:szCs w:val="18"/>
              </w:rPr>
              <w:t>ν</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exceedingly</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Psa 139:17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16:2</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λί</w:t>
            </w:r>
            <w:r w:rsidRPr="00AC4E0D">
              <w:rPr>
                <w:rFonts w:ascii="Arial Narrow" w:eastAsia="Times New Roman" w:hAnsi="Arial Narrow" w:cs="Arial Narrow"/>
                <w:color w:val="000000"/>
                <w:sz w:val="18"/>
                <w:szCs w:val="18"/>
              </w:rPr>
              <w:t>θο</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stone</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28:36</w:t>
            </w:r>
            <w:r w:rsidRPr="00AC4E0D">
              <w:rPr>
                <w:rFonts w:ascii="Arial Narrow" w:eastAsia="Times New Roman" w:hAnsi="Arial Narrow" w:cs="Calibri"/>
                <w:color w:val="000000"/>
                <w:sz w:val="18"/>
                <w:szCs w:val="18"/>
              </w:rPr>
              <w:br/>
              <w:t xml:space="preserve">Deu 28:64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16:3</w:t>
            </w:r>
            <w:r w:rsidRPr="00AC4E0D">
              <w:rPr>
                <w:rFonts w:ascii="Arial Narrow" w:eastAsia="Times New Roman" w:hAnsi="Arial Narrow" w:cs="Calibri"/>
                <w:color w:val="000000"/>
                <w:sz w:val="18"/>
                <w:szCs w:val="18"/>
              </w:rPr>
              <w:br/>
              <w:t>Mk. 16:4</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24:2</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μέ</w:t>
            </w:r>
            <w:r w:rsidRPr="00AC4E0D">
              <w:rPr>
                <w:rFonts w:ascii="Arial Narrow" w:eastAsia="Times New Roman" w:hAnsi="Arial Narrow" w:cs="Arial Narrow"/>
                <w:color w:val="000000"/>
                <w:sz w:val="18"/>
                <w:szCs w:val="18"/>
              </w:rPr>
              <w:t>γα</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great</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28:59</w:t>
            </w:r>
            <w:r w:rsidRPr="00AC4E0D">
              <w:rPr>
                <w:rFonts w:ascii="Arial Narrow" w:eastAsia="Times New Roman" w:hAnsi="Arial Narrow" w:cs="Calibri"/>
                <w:color w:val="000000"/>
                <w:sz w:val="18"/>
                <w:szCs w:val="18"/>
              </w:rPr>
              <w:br/>
              <w:t>Deu 29:3</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16:4</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νεκρό</w:t>
            </w:r>
            <w:r w:rsidRPr="00AC4E0D">
              <w:rPr>
                <w:rFonts w:ascii="Arial Narrow" w:eastAsia="Times New Roman" w:hAnsi="Arial Narrow" w:cs="Arial Narrow"/>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death</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 xml:space="preserve">Deu 28:26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24:5</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οι</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κοδομε</w:t>
            </w:r>
            <w:r w:rsidRPr="00AC4E0D">
              <w:rPr>
                <w:rFonts w:ascii="Arial Narrow" w:eastAsia="Times New Roman" w:hAnsi="Arial Narrow" w:cs="Calibri"/>
                <w:color w:val="000000"/>
                <w:sz w:val="18"/>
                <w:szCs w:val="18"/>
              </w:rPr>
              <w:t>́ω</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build</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28:30</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3B3C01" w:rsidTr="008F66DA">
        <w:trPr>
          <w:trHeight w:val="20"/>
        </w:trPr>
        <w:tc>
          <w:tcPr>
            <w:tcW w:w="0" w:type="auto"/>
            <w:shd w:val="clear" w:color="auto" w:fill="FFF2CC"/>
            <w:noWrap/>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ο</w:t>
            </w:r>
            <w:r w:rsidRPr="003B3C01">
              <w:rPr>
                <w:rFonts w:ascii="Arial" w:eastAsia="Times New Roman" w:hAnsi="Arial"/>
                <w:b/>
                <w:bCs/>
                <w:color w:val="000000"/>
                <w:sz w:val="18"/>
                <w:szCs w:val="18"/>
              </w:rPr>
              <w:t>̓</w:t>
            </w:r>
            <w:r w:rsidRPr="003B3C01">
              <w:rPr>
                <w:rFonts w:ascii="Arial Narrow" w:eastAsia="Times New Roman" w:hAnsi="Arial Narrow" w:cs="Arial Narrow"/>
                <w:b/>
                <w:bCs/>
                <w:color w:val="000000"/>
                <w:sz w:val="18"/>
                <w:szCs w:val="18"/>
              </w:rPr>
              <w:t>λι</w:t>
            </w:r>
            <w:r w:rsidRPr="003B3C01">
              <w:rPr>
                <w:rFonts w:ascii="Arial Narrow" w:eastAsia="Times New Roman" w:hAnsi="Arial Narrow" w:cs="Calibri"/>
                <w:b/>
                <w:bCs/>
                <w:color w:val="000000"/>
                <w:sz w:val="18"/>
                <w:szCs w:val="18"/>
              </w:rPr>
              <w:t>́</w:t>
            </w:r>
            <w:r w:rsidRPr="003B3C01">
              <w:rPr>
                <w:rFonts w:ascii="Arial Narrow" w:eastAsia="Times New Roman" w:hAnsi="Arial Narrow" w:cs="Arial Narrow"/>
                <w:b/>
                <w:bCs/>
                <w:color w:val="000000"/>
                <w:sz w:val="18"/>
                <w:szCs w:val="18"/>
              </w:rPr>
              <w:t>γο</w:t>
            </w:r>
            <w:r w:rsidRPr="003B3C01">
              <w:rPr>
                <w:rFonts w:ascii="Arial Narrow" w:eastAsia="Times New Roman" w:hAnsi="Arial Narrow" w:cs="Calibri"/>
                <w:b/>
                <w:bCs/>
                <w:color w:val="000000"/>
                <w:sz w:val="18"/>
                <w:szCs w:val="18"/>
              </w:rPr>
              <w:t>ς</w:t>
            </w:r>
          </w:p>
        </w:tc>
        <w:tc>
          <w:tcPr>
            <w:tcW w:w="0" w:type="auto"/>
            <w:shd w:val="clear" w:color="auto" w:fill="FFF2CC"/>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few, little</w:t>
            </w:r>
          </w:p>
        </w:tc>
        <w:tc>
          <w:tcPr>
            <w:tcW w:w="0" w:type="auto"/>
            <w:shd w:val="clear" w:color="auto" w:fill="FFF2CC"/>
            <w:noWrap/>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Deu 28:38</w:t>
            </w:r>
          </w:p>
        </w:tc>
        <w:tc>
          <w:tcPr>
            <w:tcW w:w="0" w:type="auto"/>
            <w:shd w:val="clear" w:color="auto" w:fill="FFF2CC"/>
            <w:noWrap/>
            <w:hideMark/>
          </w:tcPr>
          <w:p w:rsidR="00AC4E0D" w:rsidRPr="003B3C01"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3B3C01"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3B3C01"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3B3C01"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Jas. 4:14</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ο</w:t>
            </w:r>
            <w:r w:rsidRPr="00AC4E0D">
              <w:rPr>
                <w:rFonts w:ascii="Arial" w:eastAsia="Times New Roman" w:hAnsi="Arial"/>
                <w:color w:val="000000"/>
                <w:sz w:val="18"/>
                <w:szCs w:val="18"/>
              </w:rPr>
              <w:t>̓</w:t>
            </w:r>
            <w:r w:rsidRPr="00AC4E0D">
              <w:rPr>
                <w:rFonts w:ascii="Arial Narrow" w:eastAsia="Times New Roman" w:hAnsi="Arial Narrow" w:cs="Calibri"/>
                <w:color w:val="000000"/>
                <w:sz w:val="18"/>
                <w:szCs w:val="18"/>
              </w:rPr>
              <w:t>́</w:t>
            </w:r>
            <w:r w:rsidRPr="00AC4E0D">
              <w:rPr>
                <w:rFonts w:ascii="Arial Narrow" w:eastAsia="Times New Roman" w:hAnsi="Arial Narrow" w:cs="Arial Narrow"/>
                <w:color w:val="000000"/>
                <w:sz w:val="18"/>
                <w:szCs w:val="18"/>
              </w:rPr>
              <w:t>ρθρο</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dawn</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Psa 139:9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24:1</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παραδί</w:t>
            </w:r>
            <w:r w:rsidRPr="00AC4E0D">
              <w:rPr>
                <w:rFonts w:ascii="Arial Narrow" w:eastAsia="Times New Roman" w:hAnsi="Arial Narrow" w:cs="Arial Narrow"/>
                <w:color w:val="000000"/>
                <w:sz w:val="18"/>
                <w:szCs w:val="18"/>
              </w:rPr>
              <w:t>δωμ</w:t>
            </w:r>
            <w:r w:rsidRPr="00AC4E0D">
              <w:rPr>
                <w:rFonts w:ascii="Arial Narrow" w:eastAsia="Times New Roman" w:hAnsi="Arial Narrow" w:cs="Calibri"/>
                <w:color w:val="000000"/>
                <w:sz w:val="18"/>
                <w:szCs w:val="18"/>
              </w:rPr>
              <w:t>ι</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delivered up</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28:7</w:t>
            </w:r>
            <w:r w:rsidRPr="00AC4E0D">
              <w:rPr>
                <w:rFonts w:ascii="Arial Narrow" w:eastAsia="Times New Roman" w:hAnsi="Arial Narrow" w:cs="Calibri"/>
                <w:color w:val="000000"/>
                <w:sz w:val="18"/>
                <w:szCs w:val="18"/>
              </w:rPr>
              <w:br/>
              <w:t>Deu 28:59</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3B3C01" w:rsidTr="008F66DA">
        <w:trPr>
          <w:trHeight w:val="20"/>
        </w:trPr>
        <w:tc>
          <w:tcPr>
            <w:tcW w:w="0" w:type="auto"/>
            <w:shd w:val="clear" w:color="auto" w:fill="FFF2CC"/>
            <w:noWrap/>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ποιέ</w:t>
            </w:r>
            <w:r w:rsidRPr="003B3C01">
              <w:rPr>
                <w:rFonts w:ascii="Arial Narrow" w:eastAsia="Times New Roman" w:hAnsi="Arial Narrow" w:cs="Arial Narrow"/>
                <w:b/>
                <w:bCs/>
                <w:color w:val="000000"/>
                <w:sz w:val="18"/>
                <w:szCs w:val="18"/>
              </w:rPr>
              <w:t>ω</w:t>
            </w:r>
          </w:p>
        </w:tc>
        <w:tc>
          <w:tcPr>
            <w:tcW w:w="0" w:type="auto"/>
            <w:shd w:val="clear" w:color="auto" w:fill="FFF2CC"/>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carefully, do, did, done, make, made</w:t>
            </w:r>
          </w:p>
        </w:tc>
        <w:tc>
          <w:tcPr>
            <w:tcW w:w="0" w:type="auto"/>
            <w:shd w:val="clear" w:color="auto" w:fill="FFF2CC"/>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Deut. 28:1</w:t>
            </w:r>
            <w:r w:rsidRPr="003B3C01">
              <w:rPr>
                <w:rFonts w:ascii="Arial Narrow" w:eastAsia="Times New Roman" w:hAnsi="Arial Narrow" w:cs="Calibri"/>
                <w:b/>
                <w:bCs/>
                <w:color w:val="000000"/>
                <w:sz w:val="18"/>
                <w:szCs w:val="18"/>
              </w:rPr>
              <w:br/>
              <w:t>Deut. 28:13</w:t>
            </w:r>
            <w:r w:rsidRPr="003B3C01">
              <w:rPr>
                <w:rFonts w:ascii="Arial Narrow" w:eastAsia="Times New Roman" w:hAnsi="Arial Narrow" w:cs="Calibri"/>
                <w:b/>
                <w:bCs/>
                <w:color w:val="000000"/>
                <w:sz w:val="18"/>
                <w:szCs w:val="18"/>
              </w:rPr>
              <w:br/>
              <w:t>Deut. 28:15</w:t>
            </w:r>
            <w:r w:rsidRPr="003B3C01">
              <w:rPr>
                <w:rFonts w:ascii="Arial Narrow" w:eastAsia="Times New Roman" w:hAnsi="Arial Narrow" w:cs="Calibri"/>
                <w:b/>
                <w:bCs/>
                <w:color w:val="000000"/>
                <w:sz w:val="18"/>
                <w:szCs w:val="18"/>
              </w:rPr>
              <w:br/>
              <w:t>Deut. 28:20</w:t>
            </w:r>
            <w:r w:rsidRPr="003B3C01">
              <w:rPr>
                <w:rFonts w:ascii="Arial Narrow" w:eastAsia="Times New Roman" w:hAnsi="Arial Narrow" w:cs="Calibri"/>
                <w:b/>
                <w:bCs/>
                <w:color w:val="000000"/>
                <w:sz w:val="18"/>
                <w:szCs w:val="18"/>
              </w:rPr>
              <w:br/>
              <w:t>Deut. 28:58</w:t>
            </w:r>
            <w:r w:rsidRPr="003B3C01">
              <w:rPr>
                <w:rFonts w:ascii="Arial Narrow" w:eastAsia="Times New Roman" w:hAnsi="Arial Narrow" w:cs="Calibri"/>
                <w:b/>
                <w:bCs/>
                <w:color w:val="000000"/>
                <w:sz w:val="18"/>
                <w:szCs w:val="18"/>
              </w:rPr>
              <w:br/>
              <w:t>Deut. 29:2</w:t>
            </w:r>
          </w:p>
        </w:tc>
        <w:tc>
          <w:tcPr>
            <w:tcW w:w="0" w:type="auto"/>
            <w:shd w:val="clear" w:color="auto" w:fill="FFF2CC"/>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Ps. 139:15</w:t>
            </w:r>
          </w:p>
        </w:tc>
        <w:tc>
          <w:tcPr>
            <w:tcW w:w="0" w:type="auto"/>
            <w:shd w:val="clear" w:color="auto" w:fill="FFF2CC"/>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Isa. 55:11</w:t>
            </w:r>
          </w:p>
        </w:tc>
        <w:tc>
          <w:tcPr>
            <w:tcW w:w="0" w:type="auto"/>
            <w:shd w:val="clear" w:color="auto" w:fill="FFF2CC"/>
            <w:noWrap/>
            <w:hideMark/>
          </w:tcPr>
          <w:p w:rsidR="00AC4E0D" w:rsidRPr="003B3C01"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3B3C01" w:rsidRDefault="00AC4E0D" w:rsidP="005F02B0">
            <w:pPr>
              <w:rPr>
                <w:rFonts w:ascii="Times New Roman" w:eastAsia="Times New Roman" w:hAnsi="Times New Roman" w:cs="Times New Roman"/>
                <w:b/>
                <w:bCs/>
                <w:sz w:val="20"/>
                <w:szCs w:val="20"/>
              </w:rPr>
            </w:pPr>
          </w:p>
        </w:tc>
        <w:tc>
          <w:tcPr>
            <w:tcW w:w="0" w:type="auto"/>
            <w:shd w:val="clear" w:color="auto" w:fill="FFF2CC"/>
            <w:hideMark/>
          </w:tcPr>
          <w:p w:rsidR="00AC4E0D" w:rsidRPr="003B3C01" w:rsidRDefault="00AC4E0D" w:rsidP="005F02B0">
            <w:pPr>
              <w:rPr>
                <w:rFonts w:ascii="Arial Narrow" w:eastAsia="Times New Roman" w:hAnsi="Arial Narrow" w:cs="Calibri"/>
                <w:b/>
                <w:bCs/>
                <w:color w:val="000000"/>
                <w:sz w:val="18"/>
                <w:szCs w:val="18"/>
              </w:rPr>
            </w:pPr>
            <w:r w:rsidRPr="003B3C01">
              <w:rPr>
                <w:rFonts w:ascii="Arial Narrow" w:eastAsia="Times New Roman" w:hAnsi="Arial Narrow" w:cs="Calibri"/>
                <w:b/>
                <w:bCs/>
                <w:color w:val="000000"/>
                <w:sz w:val="18"/>
                <w:szCs w:val="18"/>
              </w:rPr>
              <w:t>Jas. 4:13</w:t>
            </w:r>
            <w:r w:rsidRPr="003B3C01">
              <w:rPr>
                <w:rFonts w:ascii="Arial Narrow" w:eastAsia="Times New Roman" w:hAnsi="Arial Narrow" w:cs="Calibri"/>
                <w:b/>
                <w:bCs/>
                <w:color w:val="000000"/>
                <w:sz w:val="18"/>
                <w:szCs w:val="18"/>
              </w:rPr>
              <w:br/>
              <w:t>Jas. 4:15</w:t>
            </w:r>
            <w:r w:rsidRPr="003B3C01">
              <w:rPr>
                <w:rFonts w:ascii="Arial Narrow" w:eastAsia="Times New Roman" w:hAnsi="Arial Narrow" w:cs="Calibri"/>
                <w:b/>
                <w:bCs/>
                <w:color w:val="000000"/>
                <w:sz w:val="18"/>
                <w:szCs w:val="18"/>
              </w:rPr>
              <w:br/>
              <w:t>Jas. 4:17</w:t>
            </w:r>
          </w:p>
        </w:tc>
      </w:tr>
      <w:tr w:rsidR="00AC4E0D" w:rsidRPr="002F4D38" w:rsidTr="008F66DA">
        <w:trPr>
          <w:trHeight w:val="20"/>
        </w:trPr>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πό</w:t>
            </w:r>
            <w:r w:rsidRPr="002F4D38">
              <w:rPr>
                <w:rFonts w:ascii="Arial Narrow" w:eastAsia="Times New Roman" w:hAnsi="Arial Narrow" w:cs="Arial Narrow"/>
                <w:b/>
                <w:bCs/>
                <w:color w:val="000000"/>
                <w:sz w:val="18"/>
                <w:szCs w:val="18"/>
              </w:rPr>
              <w:t>λι</w:t>
            </w:r>
            <w:r w:rsidRPr="002F4D38">
              <w:rPr>
                <w:rFonts w:ascii="Arial Narrow" w:eastAsia="Times New Roman" w:hAnsi="Arial Narrow" w:cs="Calibri"/>
                <w:b/>
                <w:bCs/>
                <w:color w:val="000000"/>
                <w:sz w:val="18"/>
                <w:szCs w:val="18"/>
              </w:rPr>
              <w:t>ς</w:t>
            </w:r>
          </w:p>
        </w:tc>
        <w:tc>
          <w:tcPr>
            <w:tcW w:w="0" w:type="auto"/>
            <w:shd w:val="clear" w:color="auto" w:fill="FFF2CC"/>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cities</w:t>
            </w:r>
          </w:p>
        </w:tc>
        <w:tc>
          <w:tcPr>
            <w:tcW w:w="0" w:type="auto"/>
            <w:shd w:val="clear" w:color="auto" w:fill="FFF2CC"/>
            <w:hideMark/>
          </w:tcPr>
          <w:p w:rsidR="00AC4E0D" w:rsidRPr="002F4D38" w:rsidRDefault="00AC4E0D" w:rsidP="005F02B0">
            <w:pPr>
              <w:rPr>
                <w:rFonts w:ascii="Arial Narrow" w:eastAsia="Times New Roman" w:hAnsi="Arial Narrow" w:cs="Calibri"/>
                <w:b/>
                <w:bCs/>
                <w:color w:val="000000"/>
                <w:sz w:val="18"/>
                <w:szCs w:val="18"/>
                <w:lang w:val="es-ES"/>
              </w:rPr>
            </w:pPr>
            <w:r w:rsidRPr="002F4D38">
              <w:rPr>
                <w:rFonts w:ascii="Arial Narrow" w:eastAsia="Times New Roman" w:hAnsi="Arial Narrow" w:cs="Calibri"/>
                <w:b/>
                <w:bCs/>
                <w:color w:val="000000"/>
                <w:sz w:val="18"/>
                <w:szCs w:val="18"/>
                <w:lang w:val="es-ES"/>
              </w:rPr>
              <w:t>Deu 28:3</w:t>
            </w:r>
            <w:r w:rsidRPr="002F4D38">
              <w:rPr>
                <w:rFonts w:ascii="Arial Narrow" w:eastAsia="Times New Roman" w:hAnsi="Arial Narrow" w:cs="Calibri"/>
                <w:b/>
                <w:bCs/>
                <w:color w:val="000000"/>
                <w:sz w:val="18"/>
                <w:szCs w:val="18"/>
                <w:lang w:val="es-ES"/>
              </w:rPr>
              <w:br/>
              <w:t>Deu 28:16</w:t>
            </w:r>
            <w:r w:rsidRPr="002F4D38">
              <w:rPr>
                <w:rFonts w:ascii="Arial Narrow" w:eastAsia="Times New Roman" w:hAnsi="Arial Narrow" w:cs="Calibri"/>
                <w:b/>
                <w:bCs/>
                <w:color w:val="000000"/>
                <w:sz w:val="18"/>
                <w:szCs w:val="18"/>
                <w:lang w:val="es-ES"/>
              </w:rPr>
              <w:br/>
              <w:t>Deu 28:52</w:t>
            </w:r>
            <w:r w:rsidRPr="002F4D38">
              <w:rPr>
                <w:rFonts w:ascii="Arial Narrow" w:eastAsia="Times New Roman" w:hAnsi="Arial Narrow" w:cs="Calibri"/>
                <w:b/>
                <w:bCs/>
                <w:color w:val="000000"/>
                <w:sz w:val="18"/>
                <w:szCs w:val="18"/>
                <w:lang w:val="es-ES"/>
              </w:rPr>
              <w:br/>
              <w:t>Deu 28:55</w:t>
            </w:r>
            <w:r w:rsidRPr="002F4D38">
              <w:rPr>
                <w:rFonts w:ascii="Arial Narrow" w:eastAsia="Times New Roman" w:hAnsi="Arial Narrow" w:cs="Calibri"/>
                <w:b/>
                <w:bCs/>
                <w:color w:val="000000"/>
                <w:sz w:val="18"/>
                <w:szCs w:val="18"/>
                <w:lang w:val="es-ES"/>
              </w:rPr>
              <w:br/>
              <w:t>Deu 28:57</w:t>
            </w:r>
          </w:p>
        </w:tc>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Psa 139:20 </w:t>
            </w:r>
          </w:p>
        </w:tc>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Jas. 4:13</w:t>
            </w:r>
          </w:p>
        </w:tc>
      </w:tr>
      <w:tr w:rsidR="00AC4E0D" w:rsidRPr="002F4D38" w:rsidTr="008F66DA">
        <w:trPr>
          <w:trHeight w:val="20"/>
        </w:trPr>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πονηρό</w:t>
            </w:r>
            <w:r w:rsidRPr="002F4D38">
              <w:rPr>
                <w:rFonts w:ascii="Arial Narrow" w:eastAsia="Times New Roman" w:hAnsi="Arial Narrow" w:cs="Arial Narrow"/>
                <w:b/>
                <w:bCs/>
                <w:color w:val="000000"/>
                <w:sz w:val="18"/>
                <w:szCs w:val="18"/>
              </w:rPr>
              <w:t>ς</w:t>
            </w:r>
          </w:p>
        </w:tc>
        <w:tc>
          <w:tcPr>
            <w:tcW w:w="0" w:type="auto"/>
            <w:shd w:val="clear" w:color="auto" w:fill="FFF2CC"/>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wicked, severe, evil</w:t>
            </w:r>
          </w:p>
        </w:tc>
        <w:tc>
          <w:tcPr>
            <w:tcW w:w="0" w:type="auto"/>
            <w:shd w:val="clear" w:color="auto" w:fill="FFF2CC"/>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Deu 28:20</w:t>
            </w:r>
            <w:r w:rsidRPr="002F4D38">
              <w:rPr>
                <w:rFonts w:ascii="Arial Narrow" w:eastAsia="Times New Roman" w:hAnsi="Arial Narrow" w:cs="Calibri"/>
                <w:b/>
                <w:bCs/>
                <w:color w:val="000000"/>
                <w:sz w:val="18"/>
                <w:szCs w:val="18"/>
              </w:rPr>
              <w:br/>
              <w:t>Deu 28:35</w:t>
            </w:r>
            <w:r w:rsidRPr="002F4D38">
              <w:rPr>
                <w:rFonts w:ascii="Arial Narrow" w:eastAsia="Times New Roman" w:hAnsi="Arial Narrow" w:cs="Calibri"/>
                <w:b/>
                <w:bCs/>
                <w:color w:val="000000"/>
                <w:sz w:val="18"/>
                <w:szCs w:val="18"/>
              </w:rPr>
              <w:br/>
              <w:t>Deu 28:59</w:t>
            </w:r>
            <w:r w:rsidRPr="002F4D38">
              <w:rPr>
                <w:rFonts w:ascii="Arial Narrow" w:eastAsia="Times New Roman" w:hAnsi="Arial Narrow" w:cs="Calibri"/>
                <w:b/>
                <w:bCs/>
                <w:color w:val="000000"/>
                <w:sz w:val="18"/>
                <w:szCs w:val="18"/>
              </w:rPr>
              <w:br/>
              <w:t>Deu 28:60</w:t>
            </w:r>
          </w:p>
        </w:tc>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Jas. 4:16</w:t>
            </w: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πρό</w:t>
            </w:r>
            <w:r w:rsidRPr="00AC4E0D">
              <w:rPr>
                <w:rFonts w:ascii="Arial Narrow" w:eastAsia="Times New Roman" w:hAnsi="Arial Narrow" w:cs="Arial Narrow"/>
                <w:color w:val="000000"/>
                <w:sz w:val="18"/>
                <w:szCs w:val="18"/>
              </w:rPr>
              <w:t>σωπο</w:t>
            </w:r>
            <w:r w:rsidRPr="00AC4E0D">
              <w:rPr>
                <w:rFonts w:ascii="Arial Narrow" w:eastAsia="Times New Roman" w:hAnsi="Arial Narrow" w:cs="Calibri"/>
                <w:color w:val="000000"/>
                <w:sz w:val="18"/>
                <w:szCs w:val="18"/>
              </w:rPr>
              <w:t>ν</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face, before</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28:7</w:t>
            </w:r>
            <w:r w:rsidRPr="00AC4E0D">
              <w:rPr>
                <w:rFonts w:ascii="Arial Narrow" w:eastAsia="Times New Roman" w:hAnsi="Arial Narrow" w:cs="Calibri"/>
                <w:color w:val="000000"/>
                <w:sz w:val="18"/>
                <w:szCs w:val="18"/>
              </w:rPr>
              <w:br/>
              <w:t>Deu 28:25</w:t>
            </w:r>
            <w:r w:rsidRPr="00AC4E0D">
              <w:rPr>
                <w:rFonts w:ascii="Arial Narrow" w:eastAsia="Times New Roman" w:hAnsi="Arial Narrow" w:cs="Calibri"/>
                <w:color w:val="000000"/>
                <w:sz w:val="18"/>
                <w:szCs w:val="18"/>
              </w:rPr>
              <w:br/>
              <w:t>Deu 28:50</w:t>
            </w:r>
            <w:r w:rsidRPr="00AC4E0D">
              <w:rPr>
                <w:rFonts w:ascii="Arial Narrow" w:eastAsia="Times New Roman" w:hAnsi="Arial Narrow" w:cs="Calibri"/>
                <w:color w:val="000000"/>
                <w:sz w:val="18"/>
                <w:szCs w:val="18"/>
              </w:rPr>
              <w:br/>
              <w:t>Deu 28:60</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 139:7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24:5</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πρωι</w:t>
            </w:r>
            <w:r w:rsidRPr="00AC4E0D">
              <w:rPr>
                <w:rFonts w:ascii="Arial" w:eastAsia="Times New Roman" w:hAnsi="Arial"/>
                <w:color w:val="000000"/>
                <w:sz w:val="18"/>
                <w:szCs w:val="18"/>
              </w:rPr>
              <w:t>̈́</w:t>
            </w:r>
            <w:r w:rsidRPr="00AC4E0D">
              <w:rPr>
                <w:rFonts w:ascii="Arial Narrow" w:eastAsia="Times New Roman" w:hAnsi="Arial Narrow" w:cs="Calibri"/>
                <w:color w:val="000000"/>
                <w:sz w:val="18"/>
                <w:szCs w:val="18"/>
              </w:rPr>
              <w:t>́</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morning</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28:67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16:2</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ρ</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η</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μ</w:t>
            </w:r>
            <w:r w:rsidRPr="00AC4E0D">
              <w:rPr>
                <w:rFonts w:ascii="Arial Narrow" w:eastAsia="Times New Roman" w:hAnsi="Arial Narrow" w:cs="Calibri"/>
                <w:color w:val="000000"/>
                <w:sz w:val="18"/>
                <w:szCs w:val="18"/>
              </w:rPr>
              <w:t>α</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discourses, word</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28:58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Isa 55:11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2F4D38" w:rsidTr="008F66DA">
        <w:trPr>
          <w:trHeight w:val="20"/>
        </w:trPr>
        <w:tc>
          <w:tcPr>
            <w:tcW w:w="0" w:type="auto"/>
            <w:shd w:val="clear" w:color="auto" w:fill="FFF2CC"/>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σή</w:t>
            </w:r>
            <w:r w:rsidRPr="002F4D38">
              <w:rPr>
                <w:rFonts w:ascii="Arial Narrow" w:eastAsia="Times New Roman" w:hAnsi="Arial Narrow" w:cs="Arial Narrow"/>
                <w:b/>
                <w:bCs/>
                <w:color w:val="000000"/>
                <w:sz w:val="18"/>
                <w:szCs w:val="18"/>
              </w:rPr>
              <w:t>μερο</w:t>
            </w:r>
            <w:r w:rsidRPr="002F4D38">
              <w:rPr>
                <w:rFonts w:ascii="Arial Narrow" w:eastAsia="Times New Roman" w:hAnsi="Arial Narrow" w:cs="Calibri"/>
                <w:b/>
                <w:bCs/>
                <w:color w:val="000000"/>
                <w:sz w:val="18"/>
                <w:szCs w:val="18"/>
              </w:rPr>
              <w:t>ν</w:t>
            </w:r>
          </w:p>
        </w:tc>
        <w:tc>
          <w:tcPr>
            <w:tcW w:w="0" w:type="auto"/>
            <w:shd w:val="clear" w:color="auto" w:fill="FFF2CC"/>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today</w:t>
            </w:r>
          </w:p>
        </w:tc>
        <w:tc>
          <w:tcPr>
            <w:tcW w:w="0" w:type="auto"/>
            <w:shd w:val="clear" w:color="auto" w:fill="FFF2CC"/>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Deu 28:1</w:t>
            </w:r>
            <w:r w:rsidRPr="002F4D38">
              <w:rPr>
                <w:rFonts w:ascii="Arial Narrow" w:eastAsia="Times New Roman" w:hAnsi="Arial Narrow" w:cs="Calibri"/>
                <w:b/>
                <w:bCs/>
                <w:color w:val="000000"/>
                <w:sz w:val="18"/>
                <w:szCs w:val="18"/>
              </w:rPr>
              <w:br/>
              <w:t>Deu 28:13</w:t>
            </w:r>
            <w:r w:rsidRPr="002F4D38">
              <w:rPr>
                <w:rFonts w:ascii="Arial Narrow" w:eastAsia="Times New Roman" w:hAnsi="Arial Narrow" w:cs="Calibri"/>
                <w:b/>
                <w:bCs/>
                <w:color w:val="000000"/>
                <w:sz w:val="18"/>
                <w:szCs w:val="18"/>
              </w:rPr>
              <w:br/>
              <w:t>Deu 28:14</w:t>
            </w:r>
            <w:r w:rsidRPr="002F4D38">
              <w:rPr>
                <w:rFonts w:ascii="Arial Narrow" w:eastAsia="Times New Roman" w:hAnsi="Arial Narrow" w:cs="Calibri"/>
                <w:b/>
                <w:bCs/>
                <w:color w:val="000000"/>
                <w:sz w:val="18"/>
                <w:szCs w:val="18"/>
              </w:rPr>
              <w:br/>
              <w:t>Deu 28:15</w:t>
            </w:r>
          </w:p>
        </w:tc>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Times New Roman" w:eastAsia="Times New Roman" w:hAnsi="Times New Roman" w:cs="Times New Roman"/>
                <w:b/>
                <w:bCs/>
                <w:sz w:val="20"/>
                <w:szCs w:val="20"/>
              </w:rPr>
            </w:pPr>
          </w:p>
        </w:tc>
        <w:tc>
          <w:tcPr>
            <w:tcW w:w="0" w:type="auto"/>
            <w:shd w:val="clear" w:color="auto" w:fill="FFF2CC"/>
            <w:noWrap/>
            <w:hideMark/>
          </w:tcPr>
          <w:p w:rsidR="00AC4E0D" w:rsidRPr="002F4D38" w:rsidRDefault="00AC4E0D" w:rsidP="005F02B0">
            <w:pPr>
              <w:rPr>
                <w:rFonts w:ascii="Arial Narrow" w:eastAsia="Times New Roman" w:hAnsi="Arial Narrow" w:cs="Calibri"/>
                <w:b/>
                <w:bCs/>
                <w:color w:val="000000"/>
                <w:sz w:val="18"/>
                <w:szCs w:val="18"/>
              </w:rPr>
            </w:pPr>
            <w:r w:rsidRPr="002F4D38">
              <w:rPr>
                <w:rFonts w:ascii="Arial Narrow" w:eastAsia="Times New Roman" w:hAnsi="Arial Narrow" w:cs="Calibri"/>
                <w:b/>
                <w:bCs/>
                <w:color w:val="000000"/>
                <w:sz w:val="18"/>
                <w:szCs w:val="18"/>
              </w:rPr>
              <w:t>Jas. 4:13</w:t>
            </w:r>
          </w:p>
        </w:tc>
      </w:tr>
      <w:tr w:rsidR="00AC4E0D" w:rsidRPr="00AC4E0D" w:rsidTr="002F4D38">
        <w:trPr>
          <w:trHeight w:val="20"/>
        </w:trPr>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σφό</w:t>
            </w:r>
            <w:r w:rsidRPr="00AC4E0D">
              <w:rPr>
                <w:rFonts w:ascii="Arial Narrow" w:eastAsia="Times New Roman" w:hAnsi="Arial Narrow" w:cs="Arial Narrow"/>
                <w:color w:val="000000"/>
                <w:sz w:val="18"/>
                <w:szCs w:val="18"/>
              </w:rPr>
              <w:t>δρ</w:t>
            </w:r>
            <w:r w:rsidRPr="00AC4E0D">
              <w:rPr>
                <w:rFonts w:ascii="Arial Narrow" w:eastAsia="Times New Roman" w:hAnsi="Arial Narrow" w:cs="Calibri"/>
                <w:color w:val="000000"/>
                <w:sz w:val="18"/>
                <w:szCs w:val="18"/>
              </w:rPr>
              <w:t>α</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exceedingly</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28:54</w:t>
            </w:r>
            <w:r w:rsidRPr="00AC4E0D">
              <w:rPr>
                <w:rFonts w:ascii="Arial Narrow" w:eastAsia="Times New Roman" w:hAnsi="Arial Narrow" w:cs="Calibri"/>
                <w:color w:val="000000"/>
                <w:sz w:val="18"/>
                <w:szCs w:val="18"/>
              </w:rPr>
              <w:br/>
              <w:t>Deu 28:56</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Psa 139:14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16:4</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τί</w:t>
            </w:r>
            <w:r w:rsidRPr="00AC4E0D">
              <w:rPr>
                <w:rFonts w:ascii="Arial Narrow" w:eastAsia="Times New Roman" w:hAnsi="Arial Narrow" w:cs="Arial Narrow"/>
                <w:color w:val="000000"/>
                <w:sz w:val="18"/>
                <w:szCs w:val="18"/>
              </w:rPr>
              <w:t>θημ</w:t>
            </w:r>
            <w:r w:rsidRPr="00AC4E0D">
              <w:rPr>
                <w:rFonts w:ascii="Arial Narrow" w:eastAsia="Times New Roman" w:hAnsi="Arial Narrow" w:cs="Calibri"/>
                <w:color w:val="000000"/>
                <w:sz w:val="18"/>
                <w:szCs w:val="18"/>
              </w:rPr>
              <w:t>ι</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put, set, establish</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Psa 139:5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16:6</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τό</w:t>
            </w:r>
            <w:r w:rsidRPr="00AC4E0D">
              <w:rPr>
                <w:rFonts w:ascii="Arial Narrow" w:eastAsia="Times New Roman" w:hAnsi="Arial Narrow" w:cs="Arial Narrow"/>
                <w:color w:val="000000"/>
                <w:sz w:val="18"/>
                <w:szCs w:val="18"/>
              </w:rPr>
              <w:t>πο</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place</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 xml:space="preserve">Deu 29:7  </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16:6</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υι</w:t>
            </w:r>
            <w:r w:rsidRPr="00AC4E0D">
              <w:rPr>
                <w:rFonts w:ascii="Arial" w:eastAsia="Times New Roman" w:hAnsi="Arial"/>
                <w:color w:val="000000"/>
                <w:sz w:val="18"/>
                <w:szCs w:val="18"/>
              </w:rPr>
              <w:t>̔</w:t>
            </w:r>
            <w:r w:rsidRPr="00AC4E0D">
              <w:rPr>
                <w:rFonts w:ascii="Arial Narrow" w:eastAsia="Times New Roman" w:hAnsi="Arial Narrow" w:cs="Arial Narrow"/>
                <w:color w:val="000000"/>
                <w:sz w:val="18"/>
                <w:szCs w:val="18"/>
              </w:rPr>
              <w:t>ο</w:t>
            </w:r>
            <w:r w:rsidRPr="00AC4E0D">
              <w:rPr>
                <w:rFonts w:ascii="Arial Narrow" w:eastAsia="Times New Roman" w:hAnsi="Arial Narrow" w:cs="Calibri"/>
                <w:color w:val="000000"/>
                <w:sz w:val="18"/>
                <w:szCs w:val="18"/>
              </w:rPr>
              <w:t>́ς</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sons</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lang w:val="es-ES"/>
              </w:rPr>
            </w:pPr>
            <w:r w:rsidRPr="00AC4E0D">
              <w:rPr>
                <w:rFonts w:ascii="Arial Narrow" w:eastAsia="Times New Roman" w:hAnsi="Arial Narrow" w:cs="Calibri"/>
                <w:color w:val="000000"/>
                <w:sz w:val="18"/>
                <w:szCs w:val="18"/>
                <w:lang w:val="es-ES"/>
              </w:rPr>
              <w:t>Deu 28:32</w:t>
            </w:r>
            <w:r w:rsidRPr="00AC4E0D">
              <w:rPr>
                <w:rFonts w:ascii="Arial Narrow" w:eastAsia="Times New Roman" w:hAnsi="Arial Narrow" w:cs="Calibri"/>
                <w:color w:val="000000"/>
                <w:sz w:val="18"/>
                <w:szCs w:val="18"/>
                <w:lang w:val="es-ES"/>
              </w:rPr>
              <w:br/>
              <w:t>Deu 28:41</w:t>
            </w:r>
            <w:r w:rsidRPr="00AC4E0D">
              <w:rPr>
                <w:rFonts w:ascii="Arial Narrow" w:eastAsia="Times New Roman" w:hAnsi="Arial Narrow" w:cs="Calibri"/>
                <w:color w:val="000000"/>
                <w:sz w:val="18"/>
                <w:szCs w:val="18"/>
                <w:lang w:val="es-ES"/>
              </w:rPr>
              <w:br/>
              <w:t>Deu 28:53</w:t>
            </w:r>
            <w:r w:rsidRPr="00AC4E0D">
              <w:rPr>
                <w:rFonts w:ascii="Arial Narrow" w:eastAsia="Times New Roman" w:hAnsi="Arial Narrow" w:cs="Calibri"/>
                <w:color w:val="000000"/>
                <w:sz w:val="18"/>
                <w:szCs w:val="18"/>
                <w:lang w:val="es-ES"/>
              </w:rPr>
              <w:br/>
              <w:t>Deu 28:56</w:t>
            </w:r>
            <w:r w:rsidRPr="00AC4E0D">
              <w:rPr>
                <w:rFonts w:ascii="Arial Narrow" w:eastAsia="Times New Roman" w:hAnsi="Arial Narrow" w:cs="Calibri"/>
                <w:color w:val="000000"/>
                <w:sz w:val="18"/>
                <w:szCs w:val="18"/>
                <w:lang w:val="es-ES"/>
              </w:rPr>
              <w:br/>
              <w:t>Deu 29:1</w:t>
            </w:r>
            <w:r w:rsidRPr="00AC4E0D">
              <w:rPr>
                <w:rFonts w:ascii="Arial Narrow" w:eastAsia="Times New Roman" w:hAnsi="Arial Narrow" w:cs="Calibri"/>
                <w:color w:val="000000"/>
                <w:sz w:val="18"/>
                <w:szCs w:val="18"/>
                <w:lang w:val="es-ES"/>
              </w:rPr>
              <w:br/>
              <w:t>Deu 29:2</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lang w:val="es-ES"/>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lang w:val="es-ES"/>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lang w:val="es-ES"/>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φεύ</w:t>
            </w:r>
            <w:r w:rsidRPr="00AC4E0D">
              <w:rPr>
                <w:rFonts w:ascii="Arial Narrow" w:eastAsia="Times New Roman" w:hAnsi="Arial Narrow" w:cs="Arial Narrow"/>
                <w:color w:val="000000"/>
                <w:sz w:val="18"/>
                <w:szCs w:val="18"/>
              </w:rPr>
              <w:t>γ</w:t>
            </w:r>
            <w:r w:rsidRPr="00AC4E0D">
              <w:rPr>
                <w:rFonts w:ascii="Arial Narrow" w:eastAsia="Times New Roman" w:hAnsi="Arial Narrow" w:cs="Calibri"/>
                <w:color w:val="000000"/>
                <w:sz w:val="18"/>
                <w:szCs w:val="18"/>
              </w:rPr>
              <w:t>ω</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flee</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28:7</w:t>
            </w:r>
            <w:r w:rsidRPr="00AC4E0D">
              <w:rPr>
                <w:rFonts w:ascii="Arial Narrow" w:eastAsia="Times New Roman" w:hAnsi="Arial Narrow" w:cs="Calibri"/>
                <w:color w:val="000000"/>
                <w:sz w:val="18"/>
                <w:szCs w:val="18"/>
              </w:rPr>
              <w:br/>
              <w:t>Deu 28:25</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Psa 139:7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φοβέ</w:t>
            </w:r>
            <w:r w:rsidRPr="00AC4E0D">
              <w:rPr>
                <w:rFonts w:ascii="Arial Narrow" w:eastAsia="Times New Roman" w:hAnsi="Arial Narrow" w:cs="Arial Narrow"/>
                <w:color w:val="000000"/>
                <w:sz w:val="18"/>
                <w:szCs w:val="18"/>
              </w:rPr>
              <w:t>ω</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fear</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 28:10</w:t>
            </w:r>
            <w:r w:rsidRPr="00AC4E0D">
              <w:rPr>
                <w:rFonts w:ascii="Arial Narrow" w:eastAsia="Times New Roman" w:hAnsi="Arial Narrow" w:cs="Calibri"/>
                <w:color w:val="000000"/>
                <w:sz w:val="18"/>
                <w:szCs w:val="18"/>
              </w:rPr>
              <w:br/>
              <w:t>Deu 28:58</w:t>
            </w:r>
            <w:r w:rsidRPr="00AC4E0D">
              <w:rPr>
                <w:rFonts w:ascii="Arial Narrow" w:eastAsia="Times New Roman" w:hAnsi="Arial Narrow" w:cs="Calibri"/>
                <w:color w:val="000000"/>
                <w:sz w:val="18"/>
                <w:szCs w:val="18"/>
              </w:rPr>
              <w:br/>
              <w:t>Deu 28:66</w:t>
            </w:r>
            <w:r w:rsidRPr="00AC4E0D">
              <w:rPr>
                <w:rFonts w:ascii="Arial Narrow" w:eastAsia="Times New Roman" w:hAnsi="Arial Narrow" w:cs="Calibri"/>
                <w:color w:val="000000"/>
                <w:sz w:val="18"/>
                <w:szCs w:val="18"/>
              </w:rPr>
              <w:br/>
              <w:t>Deu 28:67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Mk. 16:8</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noWrap/>
            <w:hideMark/>
          </w:tcPr>
          <w:p w:rsidR="00AC4E0D" w:rsidRPr="00AC4E0D" w:rsidRDefault="00AC4E0D" w:rsidP="005F02B0">
            <w:pPr>
              <w:rPr>
                <w:rFonts w:ascii="Times New Roman" w:eastAsia="Times New Roman" w:hAnsi="Times New Roman" w:cs="Times New Roman"/>
                <w:sz w:val="20"/>
                <w:szCs w:val="20"/>
              </w:rPr>
            </w:pPr>
          </w:p>
        </w:tc>
      </w:tr>
      <w:tr w:rsidR="00AC4E0D" w:rsidRPr="00AC4E0D" w:rsidTr="002F4D38">
        <w:trPr>
          <w:trHeight w:val="20"/>
        </w:trPr>
        <w:tc>
          <w:tcPr>
            <w:tcW w:w="0" w:type="auto"/>
            <w:shd w:val="clear" w:color="000000" w:fill="FFFFCC"/>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χεί</w:t>
            </w:r>
            <w:r w:rsidRPr="00AC4E0D">
              <w:rPr>
                <w:rFonts w:ascii="Arial Narrow" w:eastAsia="Times New Roman" w:hAnsi="Arial Narrow" w:cs="Arial Narrow"/>
                <w:color w:val="000000"/>
                <w:sz w:val="18"/>
                <w:szCs w:val="18"/>
              </w:rPr>
              <w:t>ρ</w:t>
            </w:r>
          </w:p>
        </w:tc>
        <w:tc>
          <w:tcPr>
            <w:tcW w:w="0" w:type="auto"/>
            <w:shd w:val="clear" w:color="000000" w:fill="FFFFCC"/>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hand</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Deut. 28:8</w:t>
            </w:r>
            <w:r w:rsidRPr="00AC4E0D">
              <w:rPr>
                <w:rFonts w:ascii="Arial Narrow" w:eastAsia="Times New Roman" w:hAnsi="Arial Narrow" w:cs="Calibri"/>
                <w:color w:val="000000"/>
                <w:sz w:val="18"/>
                <w:szCs w:val="18"/>
              </w:rPr>
              <w:br/>
              <w:t>Deut. 28:12</w:t>
            </w:r>
            <w:r w:rsidRPr="00AC4E0D">
              <w:rPr>
                <w:rFonts w:ascii="Arial Narrow" w:eastAsia="Times New Roman" w:hAnsi="Arial Narrow" w:cs="Calibri"/>
                <w:color w:val="000000"/>
                <w:sz w:val="18"/>
                <w:szCs w:val="18"/>
              </w:rPr>
              <w:br/>
              <w:t>Deut. 28:20</w:t>
            </w:r>
            <w:r w:rsidRPr="00AC4E0D">
              <w:rPr>
                <w:rFonts w:ascii="Arial Narrow" w:eastAsia="Times New Roman" w:hAnsi="Arial Narrow" w:cs="Calibri"/>
                <w:color w:val="000000"/>
                <w:sz w:val="18"/>
                <w:szCs w:val="18"/>
              </w:rPr>
              <w:br/>
              <w:t>Deut. 28:32</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Ps. 139:10</w:t>
            </w:r>
          </w:p>
        </w:tc>
        <w:tc>
          <w:tcPr>
            <w:tcW w:w="0" w:type="auto"/>
            <w:shd w:val="clear" w:color="auto" w:fill="auto"/>
            <w:hideMark/>
          </w:tcPr>
          <w:p w:rsidR="00AC4E0D" w:rsidRPr="00AC4E0D" w:rsidRDefault="00AC4E0D" w:rsidP="005F02B0">
            <w:pPr>
              <w:rPr>
                <w:rFonts w:ascii="Arial Narrow" w:eastAsia="Times New Roman" w:hAnsi="Arial Narrow" w:cs="Calibri"/>
                <w:color w:val="000000"/>
                <w:sz w:val="18"/>
                <w:szCs w:val="18"/>
              </w:rPr>
            </w:pPr>
          </w:p>
        </w:tc>
        <w:tc>
          <w:tcPr>
            <w:tcW w:w="0" w:type="auto"/>
            <w:shd w:val="clear" w:color="auto" w:fill="auto"/>
            <w:hideMark/>
          </w:tcPr>
          <w:p w:rsidR="00AC4E0D" w:rsidRPr="00AC4E0D" w:rsidRDefault="00AC4E0D" w:rsidP="005F02B0">
            <w:pPr>
              <w:rPr>
                <w:rFonts w:ascii="Times New Roman" w:eastAsia="Times New Roman" w:hAnsi="Times New Roman" w:cs="Times New Roman"/>
                <w:sz w:val="20"/>
                <w:szCs w:val="20"/>
              </w:rPr>
            </w:pP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r w:rsidRPr="00AC4E0D">
              <w:rPr>
                <w:rFonts w:ascii="Arial Narrow" w:eastAsia="Times New Roman" w:hAnsi="Arial Narrow" w:cs="Calibri"/>
                <w:color w:val="000000"/>
                <w:sz w:val="18"/>
                <w:szCs w:val="18"/>
              </w:rPr>
              <w:t>Lk. 24:7</w:t>
            </w:r>
          </w:p>
        </w:tc>
        <w:tc>
          <w:tcPr>
            <w:tcW w:w="0" w:type="auto"/>
            <w:shd w:val="clear" w:color="auto" w:fill="auto"/>
            <w:noWrap/>
            <w:hideMark/>
          </w:tcPr>
          <w:p w:rsidR="00AC4E0D" w:rsidRPr="00AC4E0D" w:rsidRDefault="00AC4E0D" w:rsidP="005F02B0">
            <w:pPr>
              <w:rPr>
                <w:rFonts w:ascii="Arial Narrow" w:eastAsia="Times New Roman" w:hAnsi="Arial Narrow" w:cs="Calibri"/>
                <w:color w:val="000000"/>
                <w:sz w:val="18"/>
                <w:szCs w:val="18"/>
              </w:rPr>
            </w:pPr>
          </w:p>
        </w:tc>
      </w:tr>
    </w:tbl>
    <w:p w:rsidR="00AC4E0D" w:rsidRPr="008F66DA" w:rsidRDefault="00AC4E0D" w:rsidP="005F02B0">
      <w:pPr>
        <w:jc w:val="both"/>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r w:rsidRPr="008F66DA">
        <w:rPr>
          <w:rFonts w:cs="Calibri"/>
        </w:rPr>
        <w:br/>
      </w: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2F4D38" w:rsidRPr="008F66DA" w:rsidRDefault="002F4D38" w:rsidP="005F02B0">
      <w:pPr>
        <w:rPr>
          <w:rFonts w:cs="Calibri"/>
        </w:rPr>
      </w:pPr>
    </w:p>
    <w:p w:rsidR="00C50589" w:rsidRPr="00C50589" w:rsidRDefault="00C50589" w:rsidP="005F02B0">
      <w:pPr>
        <w:jc w:val="center"/>
        <w:rPr>
          <w:rFonts w:ascii="Palatino Linotype" w:eastAsia="Book Antiqua" w:hAnsi="Palatino Linotype" w:cs="David"/>
          <w:b/>
          <w:smallCaps/>
          <w:sz w:val="36"/>
          <w:szCs w:val="36"/>
          <w:lang w:bidi="ar-SA"/>
        </w:rPr>
      </w:pPr>
      <w:r w:rsidRPr="00C50589">
        <w:rPr>
          <w:rFonts w:ascii="Palatino Linotype" w:eastAsia="Book Antiqua" w:hAnsi="Palatino Linotype" w:cs="David"/>
          <w:b/>
          <w:smallCaps/>
          <w:sz w:val="36"/>
          <w:szCs w:val="36"/>
          <w:lang w:bidi="ar-SA"/>
        </w:rPr>
        <w:t>Nazarean Talmud</w:t>
      </w:r>
    </w:p>
    <w:p w:rsidR="00C50589" w:rsidRPr="00C50589" w:rsidRDefault="00C50589" w:rsidP="005F02B0">
      <w:pPr>
        <w:jc w:val="center"/>
        <w:rPr>
          <w:rFonts w:ascii="Palatino Linotype" w:eastAsia="Book Antiqua" w:hAnsi="Palatino Linotype" w:cs="David"/>
          <w:b/>
          <w:smallCaps/>
          <w:sz w:val="24"/>
          <w:lang w:bidi="ar-SA"/>
        </w:rPr>
      </w:pPr>
      <w:r w:rsidRPr="00C50589">
        <w:rPr>
          <w:rFonts w:ascii="Palatino Linotype" w:eastAsia="Book Antiqua" w:hAnsi="Palatino Linotype" w:cs="David"/>
          <w:b/>
          <w:smallCaps/>
          <w:sz w:val="24"/>
          <w:lang w:bidi="ar-SA"/>
        </w:rPr>
        <w:t xml:space="preserve">Sidra of “D’barim (Deut.) 28:1 </w:t>
      </w:r>
      <w:r w:rsidRPr="00C50589">
        <w:rPr>
          <w:rFonts w:ascii="Palatino Linotype" w:eastAsia="Book Antiqua" w:hAnsi="Palatino Linotype" w:cs="MV Boli"/>
          <w:b/>
          <w:smallCaps/>
          <w:sz w:val="24"/>
          <w:lang w:bidi="ar-SA"/>
        </w:rPr>
        <w:t>— 29:8”</w:t>
      </w:r>
    </w:p>
    <w:p w:rsidR="00C50589" w:rsidRPr="00C50589" w:rsidRDefault="00C50589" w:rsidP="005F02B0">
      <w:pPr>
        <w:jc w:val="center"/>
        <w:rPr>
          <w:rFonts w:ascii="Palatino Linotype" w:eastAsia="Book Antiqua" w:hAnsi="Palatino Linotype" w:cs="David"/>
          <w:b/>
          <w:smallCaps/>
          <w:sz w:val="24"/>
          <w:lang w:bidi="ar-SA"/>
        </w:rPr>
      </w:pPr>
      <w:r w:rsidRPr="00C50589">
        <w:rPr>
          <w:rFonts w:ascii="Palatino Linotype" w:eastAsia="Book Antiqua" w:hAnsi="Palatino Linotype" w:cs="David"/>
          <w:b/>
          <w:smallCaps/>
          <w:sz w:val="24"/>
          <w:lang w:bidi="ar-SA"/>
        </w:rPr>
        <w:t>“V’Hayah Im-Shamoa” “</w:t>
      </w:r>
      <w:r w:rsidRPr="00C50589">
        <w:rPr>
          <w:rFonts w:ascii="Palatino Linotype" w:eastAsia="Book Antiqua" w:hAnsi="Palatino Linotype" w:cs="David"/>
          <w:b/>
          <w:bCs/>
          <w:smallCaps/>
          <w:sz w:val="24"/>
          <w:lang w:bidi="ar-SA"/>
        </w:rPr>
        <w:t>Now it will be, [if] diligently</w:t>
      </w:r>
      <w:r w:rsidRPr="00C50589">
        <w:rPr>
          <w:rFonts w:ascii="Palatino Linotype" w:eastAsia="Book Antiqua" w:hAnsi="Palatino Linotype" w:cs="David"/>
          <w:b/>
          <w:smallCaps/>
          <w:sz w:val="24"/>
          <w:lang w:bidi="ar-SA"/>
        </w:rPr>
        <w:t>”</w:t>
      </w:r>
    </w:p>
    <w:p w:rsidR="00C50589" w:rsidRPr="00C50589" w:rsidRDefault="00C50589" w:rsidP="005F02B0">
      <w:pPr>
        <w:jc w:val="center"/>
        <w:rPr>
          <w:rFonts w:ascii="Palatino Linotype" w:eastAsia="Book Antiqua" w:hAnsi="Palatino Linotype" w:cs="David"/>
          <w:b/>
          <w:smallCaps/>
          <w:sz w:val="24"/>
          <w:lang w:val="es-ES" w:bidi="ar-SA"/>
        </w:rPr>
      </w:pPr>
      <w:r w:rsidRPr="00C50589">
        <w:rPr>
          <w:rFonts w:ascii="Palatino Linotype" w:eastAsia="Book Antiqua" w:hAnsi="Palatino Linotype" w:cs="David"/>
          <w:b/>
          <w:smallCaps/>
          <w:sz w:val="24"/>
          <w:lang w:bidi="ar-SA"/>
        </w:rPr>
        <w:t xml:space="preserve">By: H. Em Rabbi Dr. </w:t>
      </w:r>
      <w:r w:rsidRPr="00C50589">
        <w:rPr>
          <w:rFonts w:ascii="Palatino Linotype" w:eastAsia="Book Antiqua" w:hAnsi="Palatino Linotype" w:cs="David"/>
          <w:b/>
          <w:smallCaps/>
          <w:sz w:val="24"/>
          <w:lang w:val="es-ES" w:bidi="ar-SA"/>
        </w:rPr>
        <w:t>Eliyahu ben Abraham</w:t>
      </w:r>
    </w:p>
    <w:p w:rsidR="00C50589" w:rsidRPr="00C50589" w:rsidRDefault="00C50589" w:rsidP="005F02B0">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5390"/>
        <w:gridCol w:w="4834"/>
      </w:tblGrid>
      <w:tr w:rsidR="00C50589" w:rsidRPr="00C50589" w:rsidTr="008F66DA">
        <w:tc>
          <w:tcPr>
            <w:tcW w:w="5508" w:type="dxa"/>
            <w:shd w:val="clear" w:color="auto" w:fill="auto"/>
          </w:tcPr>
          <w:p w:rsidR="00C50589" w:rsidRPr="00C50589" w:rsidRDefault="00C50589" w:rsidP="005F02B0">
            <w:pPr>
              <w:jc w:val="center"/>
              <w:rPr>
                <w:rFonts w:ascii="Palatino Linotype" w:eastAsia="Book Antiqua" w:hAnsi="Palatino Linotype" w:cs="David"/>
                <w:b/>
                <w:smallCaps/>
                <w:lang w:bidi="ar-SA"/>
              </w:rPr>
            </w:pPr>
            <w:r w:rsidRPr="00C50589">
              <w:rPr>
                <w:rFonts w:ascii="Palatino Linotype" w:eastAsia="Book Antiqua" w:hAnsi="Palatino Linotype" w:cs="David"/>
                <w:b/>
                <w:smallCaps/>
                <w:lang w:bidi="ar-SA"/>
              </w:rPr>
              <w:t>School of Hakham Shaul’s Tosefta</w:t>
            </w:r>
          </w:p>
          <w:p w:rsidR="00C50589" w:rsidRPr="00C50589" w:rsidRDefault="00C50589" w:rsidP="005F02B0">
            <w:pPr>
              <w:jc w:val="center"/>
              <w:rPr>
                <w:rFonts w:ascii="Palatino Linotype" w:eastAsia="Book Antiqua" w:hAnsi="Palatino Linotype" w:cs="David"/>
                <w:b/>
                <w:smallCaps/>
                <w:lang w:bidi="ar-SA"/>
              </w:rPr>
            </w:pPr>
            <w:r w:rsidRPr="00C50589">
              <w:rPr>
                <w:rFonts w:ascii="Palatino Linotype" w:eastAsia="Book Antiqua" w:hAnsi="Palatino Linotype" w:cs="David"/>
                <w:b/>
                <w:smallCaps/>
                <w:lang w:bidi="ar-SA"/>
              </w:rPr>
              <w:t>Luqas (LK)</w:t>
            </w:r>
          </w:p>
        </w:tc>
        <w:tc>
          <w:tcPr>
            <w:tcW w:w="4932" w:type="dxa"/>
            <w:shd w:val="clear" w:color="auto" w:fill="auto"/>
          </w:tcPr>
          <w:p w:rsidR="00C50589" w:rsidRPr="00C50589" w:rsidRDefault="00C50589" w:rsidP="005F02B0">
            <w:pPr>
              <w:jc w:val="center"/>
              <w:rPr>
                <w:rFonts w:ascii="Palatino Linotype" w:eastAsia="Book Antiqua" w:hAnsi="Palatino Linotype" w:cs="David"/>
                <w:b/>
                <w:smallCaps/>
                <w:lang w:bidi="ar-SA"/>
              </w:rPr>
            </w:pPr>
            <w:r w:rsidRPr="00C50589">
              <w:rPr>
                <w:rFonts w:ascii="Palatino Linotype" w:eastAsia="Book Antiqua" w:hAnsi="Palatino Linotype" w:cs="David"/>
                <w:b/>
                <w:smallCaps/>
                <w:lang w:bidi="ar-SA"/>
              </w:rPr>
              <w:t>School of Hakham Tsefet’s Peshat</w:t>
            </w:r>
          </w:p>
          <w:p w:rsidR="00C50589" w:rsidRPr="00C50589" w:rsidRDefault="00C50589" w:rsidP="005F02B0">
            <w:pPr>
              <w:jc w:val="center"/>
              <w:rPr>
                <w:rFonts w:ascii="Palatino Linotype" w:eastAsia="Book Antiqua" w:hAnsi="Palatino Linotype" w:cs="David"/>
                <w:b/>
                <w:smallCaps/>
                <w:rtl/>
                <w:lang w:bidi="ar-SA"/>
              </w:rPr>
            </w:pPr>
            <w:r w:rsidRPr="00C50589">
              <w:rPr>
                <w:rFonts w:ascii="Palatino Linotype" w:eastAsia="Book Antiqua" w:hAnsi="Palatino Linotype" w:cs="David"/>
                <w:b/>
                <w:smallCaps/>
                <w:lang w:bidi="ar-SA"/>
              </w:rPr>
              <w:t xml:space="preserve">Mordechai (Mk) </w:t>
            </w:r>
          </w:p>
          <w:p w:rsidR="00C50589" w:rsidRPr="00C50589" w:rsidRDefault="00C50589" w:rsidP="005F02B0">
            <w:pPr>
              <w:jc w:val="center"/>
              <w:rPr>
                <w:rFonts w:ascii="Palatino Linotype" w:eastAsia="Book Antiqua" w:hAnsi="Palatino Linotype" w:cs="David"/>
                <w:lang w:bidi="ar-SA"/>
              </w:rPr>
            </w:pPr>
          </w:p>
        </w:tc>
      </w:tr>
      <w:tr w:rsidR="00C50589" w:rsidRPr="00C50589" w:rsidTr="008F66DA">
        <w:trPr>
          <w:trHeight w:val="1943"/>
        </w:trPr>
        <w:tc>
          <w:tcPr>
            <w:tcW w:w="5508" w:type="dxa"/>
            <w:shd w:val="clear" w:color="auto" w:fill="auto"/>
          </w:tcPr>
          <w:p w:rsidR="00C50589" w:rsidRPr="00C50589" w:rsidRDefault="00C50589" w:rsidP="005F02B0">
            <w:pPr>
              <w:autoSpaceDE w:val="0"/>
              <w:autoSpaceDN w:val="0"/>
              <w:adjustRightInd w:val="0"/>
              <w:jc w:val="both"/>
              <w:rPr>
                <w:rFonts w:ascii="Skolar Cyrillic" w:eastAsia="Book Antiqua" w:hAnsi="Skolar Cyrillic" w:cs="Times New Roman"/>
                <w:b/>
                <w:bCs/>
                <w:color w:val="000000"/>
                <w:lang w:val="x-none" w:bidi="ar-SA"/>
              </w:rPr>
            </w:pPr>
            <w:r w:rsidRPr="00C50589">
              <w:rPr>
                <w:rFonts w:ascii="Skolar Cyrillic" w:eastAsia="Book Antiqua" w:hAnsi="Skolar Cyrillic" w:cs="David"/>
                <w:b/>
                <w:lang w:bidi="ar-SA"/>
              </w:rPr>
              <w:t>When they returned from the tomb, they announced all these details to the eleven</w:t>
            </w:r>
            <w:r w:rsidRPr="00C50589">
              <w:rPr>
                <w:rFonts w:ascii="Skolar Cyrillic" w:eastAsia="Book Antiqua" w:hAnsi="Skolar Cyrillic" w:cs="David"/>
                <w:lang w:bidi="ar-SA"/>
              </w:rPr>
              <w:t xml:space="preserve"> (talmidim</w:t>
            </w:r>
            <w:r w:rsidRPr="00C50589">
              <w:rPr>
                <w:rFonts w:ascii="Skolar Cyrillic" w:eastAsia="Book Antiqua" w:hAnsi="Skolar Cyrillic" w:cs="David"/>
                <w:vertAlign w:val="superscript"/>
                <w:lang w:bidi="ar-SA"/>
              </w:rPr>
              <w:footnoteReference w:id="28"/>
            </w:r>
            <w:r w:rsidRPr="00C50589">
              <w:rPr>
                <w:rFonts w:ascii="Skolar Cyrillic" w:eastAsia="Book Antiqua" w:hAnsi="Skolar Cyrillic" w:cs="David"/>
                <w:lang w:bidi="ar-SA"/>
              </w:rPr>
              <w:t xml:space="preserve">) </w:t>
            </w:r>
            <w:r w:rsidRPr="00C50589">
              <w:rPr>
                <w:rFonts w:ascii="Skolar Cyrillic" w:eastAsia="Book Antiqua" w:hAnsi="Skolar Cyrillic" w:cs="David"/>
                <w:b/>
                <w:lang w:bidi="ar-SA"/>
              </w:rPr>
              <w:t>and to all the others. The women were Miriam Migdalah, Yochannah, Miriam the mother of Ya’aqov, and the others who were with them. They reported their experiences to the apostles. The women's account seemed illogical to them, and they did not believe them.  But Tsefet got up and ran to the tomb. He bent over and saw only the linen wrapping and left amazed</w:t>
            </w:r>
            <w:r w:rsidRPr="00C50589">
              <w:rPr>
                <w:rFonts w:ascii="Skolar Cyrillic" w:eastAsia="Book Antiqua" w:hAnsi="Skolar Cyrillic" w:cs="David"/>
                <w:lang w:bidi="ar-SA"/>
              </w:rPr>
              <w:t xml:space="preserve"> (at) </w:t>
            </w:r>
            <w:r w:rsidRPr="00C50589">
              <w:rPr>
                <w:rFonts w:ascii="Skolar Cyrillic" w:eastAsia="Book Antiqua" w:hAnsi="Skolar Cyrillic" w:cs="David"/>
                <w:b/>
                <w:lang w:bidi="ar-SA"/>
              </w:rPr>
              <w:t>what had happened.</w:t>
            </w:r>
          </w:p>
        </w:tc>
        <w:tc>
          <w:tcPr>
            <w:tcW w:w="4932" w:type="dxa"/>
            <w:shd w:val="clear" w:color="auto" w:fill="auto"/>
          </w:tcPr>
          <w:p w:rsidR="00C50589" w:rsidRPr="00C50589" w:rsidRDefault="00C50589" w:rsidP="005F02B0">
            <w:pPr>
              <w:autoSpaceDE w:val="0"/>
              <w:autoSpaceDN w:val="0"/>
              <w:adjustRightInd w:val="0"/>
              <w:jc w:val="both"/>
              <w:rPr>
                <w:rFonts w:ascii="Skolar Cyrillic" w:eastAsia="Book Antiqua" w:hAnsi="Skolar Cyrillic" w:cs="Cambria"/>
                <w:b/>
                <w:lang w:bidi="ar-SA"/>
              </w:rPr>
            </w:pPr>
            <w:r w:rsidRPr="00C50589">
              <w:rPr>
                <w:rFonts w:ascii="Skolar Cyrillic" w:eastAsia="Book Antiqua" w:hAnsi="Skolar Cyrillic" w:cs="Cambria"/>
                <w:b/>
                <w:lang w:bidi="ar-SA"/>
              </w:rPr>
              <w:t xml:space="preserve">Having risen at beginning of the week </w:t>
            </w:r>
            <w:r w:rsidRPr="00C50589">
              <w:rPr>
                <w:rFonts w:ascii="Skolar Cyrillic" w:eastAsia="Book Antiqua" w:hAnsi="Skolar Cyrillic" w:cs="Cambria"/>
                <w:lang w:bidi="ar-SA"/>
              </w:rPr>
              <w:t>(as Havdalah was being conducted)</w:t>
            </w:r>
            <w:r w:rsidRPr="00C50589">
              <w:rPr>
                <w:rFonts w:ascii="Skolar Cyrillic" w:eastAsia="Book Antiqua" w:hAnsi="Skolar Cyrillic" w:cs="Cambria"/>
                <w:b/>
                <w:lang w:bidi="ar-SA"/>
              </w:rPr>
              <w:t>, Yeshua appeared first to Miriam</w:t>
            </w:r>
            <w:r w:rsidRPr="00C50589">
              <w:rPr>
                <w:rFonts w:ascii="Skolar Cyrillic" w:eastAsia="Book Antiqua" w:hAnsi="Skolar Cyrillic" w:cs="Cambria"/>
                <w:b/>
                <w:vertAlign w:val="superscript"/>
                <w:lang w:bidi="ar-SA"/>
              </w:rPr>
              <w:footnoteReference w:id="29"/>
            </w:r>
            <w:r w:rsidRPr="00C50589">
              <w:rPr>
                <w:rFonts w:ascii="Skolar Cyrillic" w:eastAsia="Book Antiqua" w:hAnsi="Skolar Cyrillic" w:cs="Cambria"/>
                <w:b/>
                <w:lang w:bidi="ar-SA"/>
              </w:rPr>
              <w:t xml:space="preserve"> </w:t>
            </w:r>
            <w:r w:rsidRPr="00C50589">
              <w:rPr>
                <w:rFonts w:ascii="Skolar Cyrillic" w:eastAsia="Book Antiqua" w:hAnsi="Skolar Cyrillic" w:cs="David"/>
                <w:b/>
                <w:lang w:bidi="ar-SA"/>
              </w:rPr>
              <w:t>Migdalah</w:t>
            </w:r>
            <w:r w:rsidRPr="00C50589">
              <w:rPr>
                <w:rFonts w:ascii="Skolar Cyrillic" w:eastAsia="Book Antiqua" w:hAnsi="Skolar Cyrillic" w:cs="Cambria"/>
                <w:b/>
                <w:lang w:bidi="ar-SA"/>
              </w:rPr>
              <w:t xml:space="preserve">, from whom he had expelled seven demons. She went and declared to those (who had) been with him </w:t>
            </w:r>
            <w:r w:rsidRPr="00C50589">
              <w:rPr>
                <w:rFonts w:ascii="Skolar Cyrillic" w:eastAsia="Book Antiqua" w:hAnsi="Skolar Cyrillic" w:cs="Cambria"/>
                <w:lang w:bidi="ar-SA"/>
              </w:rPr>
              <w:t>(his talmidim</w:t>
            </w:r>
            <w:r w:rsidRPr="00C50589">
              <w:rPr>
                <w:rFonts w:ascii="Skolar Cyrillic" w:eastAsia="Book Antiqua" w:hAnsi="Skolar Cyrillic" w:cs="Cambria"/>
                <w:vertAlign w:val="superscript"/>
                <w:lang w:bidi="ar-SA"/>
              </w:rPr>
              <w:t>b</w:t>
            </w:r>
            <w:r w:rsidRPr="00C50589">
              <w:rPr>
                <w:rFonts w:ascii="Skolar Cyrillic" w:eastAsia="Book Antiqua" w:hAnsi="Skolar Cyrillic" w:cs="Cambria"/>
                <w:lang w:bidi="ar-SA"/>
              </w:rPr>
              <w:t>)</w:t>
            </w:r>
            <w:r w:rsidRPr="00C50589">
              <w:rPr>
                <w:rFonts w:ascii="Skolar Cyrillic" w:eastAsia="Book Antiqua" w:hAnsi="Skolar Cyrillic" w:cs="Cambria"/>
                <w:b/>
                <w:lang w:bidi="ar-SA"/>
              </w:rPr>
              <w:t xml:space="preserve"> the events that had happened. They were mourning and weeping.</w:t>
            </w:r>
            <w:r w:rsidRPr="00C50589">
              <w:rPr>
                <w:rFonts w:ascii="Skolar Cyrillic" w:eastAsia="Book Antiqua" w:hAnsi="Skolar Cyrillic" w:cs="Cambria"/>
                <w:b/>
                <w:vertAlign w:val="superscript"/>
                <w:lang w:bidi="ar-SA"/>
              </w:rPr>
              <w:footnoteReference w:id="30"/>
            </w:r>
            <w:r w:rsidRPr="00C50589">
              <w:rPr>
                <w:rFonts w:ascii="Skolar Cyrillic" w:eastAsia="Book Antiqua" w:hAnsi="Skolar Cyrillic" w:cs="Cambria"/>
                <w:b/>
                <w:lang w:bidi="ar-SA"/>
              </w:rPr>
              <w:t xml:space="preserve"> When they heard he was alive and she </w:t>
            </w:r>
            <w:r w:rsidRPr="00C50589">
              <w:rPr>
                <w:rFonts w:ascii="Skolar Cyrillic" w:eastAsia="Book Antiqua" w:hAnsi="Skolar Cyrillic" w:cs="Cambria"/>
                <w:lang w:bidi="ar-SA"/>
              </w:rPr>
              <w:t>(had)</w:t>
            </w:r>
            <w:r w:rsidRPr="00C50589">
              <w:rPr>
                <w:rFonts w:ascii="Skolar Cyrillic" w:eastAsia="Book Antiqua" w:hAnsi="Skolar Cyrillic" w:cs="Cambria"/>
                <w:b/>
                <w:lang w:bidi="ar-SA"/>
              </w:rPr>
              <w:t xml:space="preserve"> seen him, they did not believe her.</w:t>
            </w:r>
          </w:p>
          <w:p w:rsidR="00C50589" w:rsidRPr="00C50589" w:rsidRDefault="00C50589" w:rsidP="005F02B0">
            <w:pPr>
              <w:jc w:val="both"/>
              <w:rPr>
                <w:rFonts w:ascii="Skolar Cyrillic" w:eastAsia="Book Antiqua" w:hAnsi="Skolar Cyrillic" w:cs="David"/>
                <w:lang w:bidi="ar-SA"/>
              </w:rPr>
            </w:pPr>
          </w:p>
        </w:tc>
      </w:tr>
    </w:tbl>
    <w:p w:rsidR="00C50589" w:rsidRPr="00C50589" w:rsidRDefault="00C50589" w:rsidP="005F02B0">
      <w:pPr>
        <w:jc w:val="center"/>
        <w:rPr>
          <w:rFonts w:ascii="Times New Roman" w:eastAsia="Book Antiqua" w:hAnsi="Times New Roman" w:cs="David"/>
          <w:lang w:bidi="ar-SA"/>
        </w:rPr>
      </w:pPr>
    </w:p>
    <w:p w:rsidR="00C50589" w:rsidRPr="00C50589" w:rsidRDefault="00C50589" w:rsidP="005F02B0">
      <w:pPr>
        <w:jc w:val="center"/>
        <w:rPr>
          <w:rFonts w:ascii="Copperplate Gothic Light" w:eastAsia="Book Antiqua" w:hAnsi="Copperplate Gothic Light" w:cs="David"/>
          <w:smallCaps/>
          <w:sz w:val="24"/>
          <w:lang w:bidi="ar-SA"/>
        </w:rPr>
      </w:pPr>
      <w:r w:rsidRPr="00C50589">
        <w:rPr>
          <w:rFonts w:ascii="Copperplate Gothic Light" w:eastAsia="Book Antiqua" w:hAnsi="Copperplate Gothic Light" w:cs="David"/>
          <w:smallCaps/>
          <w:sz w:val="24"/>
          <w:lang w:bidi="ar-SA"/>
        </w:rPr>
        <w:t>School of Hakham Ya’aqob’s Remes</w:t>
      </w:r>
    </w:p>
    <w:p w:rsidR="00C50589" w:rsidRPr="00C50589" w:rsidRDefault="00C50589" w:rsidP="005F02B0">
      <w:pPr>
        <w:contextualSpacing/>
        <w:jc w:val="both"/>
        <w:rPr>
          <w:rFonts w:cs="Times New Roman"/>
          <w:bCs/>
          <w:lang w:bidi="ar-SA"/>
        </w:rPr>
      </w:pPr>
      <w:r w:rsidRPr="00C50589">
        <w:rPr>
          <w:rFonts w:cs="Times New Roman"/>
          <w:b/>
          <w:lang w:bidi="ar-SA"/>
        </w:rPr>
        <w:t>4.</w:t>
      </w:r>
      <w:r w:rsidRPr="00C50589">
        <w:rPr>
          <w:rFonts w:cs="Times New Roman"/>
          <w:b/>
          <w:bCs/>
          <w:lang w:bidi="ar-SA"/>
        </w:rPr>
        <w:t>13 </w:t>
      </w:r>
      <w:r w:rsidRPr="00C50589">
        <w:rPr>
          <w:rFonts w:cs="Times New Roman"/>
          <w:lang w:bidi="ar-SA"/>
        </w:rPr>
        <w:t> </w:t>
      </w:r>
      <w:r w:rsidRPr="00C50589">
        <w:rPr>
          <w:rFonts w:cs="Times New Roman"/>
          <w:b/>
          <w:lang w:bidi="ar-SA"/>
        </w:rPr>
        <w:t xml:space="preserve">Come now, you who say, “Today or tomorrow we will go to such and such a </w:t>
      </w:r>
      <w:r w:rsidRPr="00C50589">
        <w:rPr>
          <w:rFonts w:cs="Times New Roman"/>
          <w:b/>
          <w:highlight w:val="yellow"/>
          <w:lang w:bidi="ar-SA"/>
        </w:rPr>
        <w:t>city</w:t>
      </w:r>
      <w:r w:rsidRPr="00C50589">
        <w:rPr>
          <w:rFonts w:cs="Times New Roman"/>
          <w:b/>
          <w:lang w:bidi="ar-SA"/>
        </w:rPr>
        <w:t>, and spend a year there and doing business and make a profit.”</w:t>
      </w:r>
      <w:r w:rsidRPr="00C50589">
        <w:rPr>
          <w:rFonts w:cs="Times New Roman"/>
          <w:b/>
          <w:vertAlign w:val="superscript"/>
          <w:lang w:bidi="ar-SA"/>
        </w:rPr>
        <w:footnoteReference w:id="31"/>
      </w:r>
      <w:r w:rsidRPr="00C50589">
        <w:rPr>
          <w:rFonts w:cs="Times New Roman"/>
          <w:b/>
          <w:bCs/>
          <w:lang w:bidi="ar-SA"/>
        </w:rPr>
        <w:t xml:space="preserve"> 14 </w:t>
      </w:r>
      <w:r w:rsidRPr="00C50589">
        <w:rPr>
          <w:rFonts w:cs="Times New Roman"/>
          <w:b/>
          <w:lang w:bidi="ar-SA"/>
        </w:rPr>
        <w:t> Yet you do not know</w:t>
      </w:r>
      <w:r w:rsidRPr="00C50589">
        <w:rPr>
          <w:rFonts w:cs="Times New Roman"/>
          <w:b/>
          <w:vertAlign w:val="superscript"/>
          <w:lang w:bidi="ar-SA"/>
        </w:rPr>
        <w:footnoteReference w:id="32"/>
      </w:r>
      <w:r w:rsidRPr="00C50589">
        <w:rPr>
          <w:rFonts w:cs="Times New Roman"/>
          <w:b/>
          <w:lang w:bidi="ar-SA"/>
        </w:rPr>
        <w:t> what your life will be like tomorrow.</w:t>
      </w:r>
      <w:r w:rsidRPr="00C50589">
        <w:rPr>
          <w:rFonts w:cs="Times New Roman"/>
          <w:b/>
          <w:vertAlign w:val="superscript"/>
          <w:lang w:bidi="ar-SA"/>
        </w:rPr>
        <w:footnoteReference w:id="33"/>
      </w:r>
      <w:r w:rsidRPr="00C50589">
        <w:rPr>
          <w:rFonts w:cs="Times New Roman"/>
          <w:b/>
          <w:lang w:bidi="ar-SA"/>
        </w:rPr>
        <w:t xml:space="preserve"> You are just</w:t>
      </w:r>
      <w:r w:rsidRPr="00C50589">
        <w:rPr>
          <w:rFonts w:cs="Times New Roman"/>
          <w:lang w:bidi="ar-SA"/>
        </w:rPr>
        <w:t xml:space="preserve"> a smoke</w:t>
      </w:r>
      <w:r w:rsidRPr="00C50589">
        <w:rPr>
          <w:rFonts w:cs="Times New Roman"/>
          <w:vertAlign w:val="superscript"/>
          <w:lang w:bidi="ar-SA"/>
        </w:rPr>
        <w:footnoteReference w:id="34"/>
      </w:r>
      <w:r w:rsidRPr="00C50589">
        <w:rPr>
          <w:rFonts w:cs="Times New Roman"/>
          <w:lang w:bidi="ar-SA"/>
        </w:rPr>
        <w:t xml:space="preserve"> or</w:t>
      </w:r>
      <w:r w:rsidRPr="00C50589">
        <w:rPr>
          <w:rFonts w:cs="Times New Roman"/>
          <w:b/>
          <w:lang w:bidi="ar-SA"/>
        </w:rPr>
        <w:t xml:space="preserve"> vapor</w:t>
      </w:r>
      <w:r w:rsidRPr="00C50589">
        <w:rPr>
          <w:rFonts w:cs="Times New Roman"/>
          <w:b/>
          <w:vertAlign w:val="superscript"/>
          <w:lang w:bidi="ar-SA"/>
        </w:rPr>
        <w:footnoteReference w:id="35"/>
      </w:r>
      <w:r w:rsidRPr="00C50589">
        <w:rPr>
          <w:rFonts w:cs="Times New Roman"/>
          <w:b/>
          <w:lang w:bidi="ar-SA"/>
        </w:rPr>
        <w:t xml:space="preserve"> that appears for a short time and then evaporates.</w:t>
      </w:r>
      <w:r w:rsidRPr="00C50589">
        <w:rPr>
          <w:rFonts w:cs="Times New Roman"/>
          <w:lang w:bidi="ar-SA"/>
        </w:rPr>
        <w:t xml:space="preserve"> </w:t>
      </w:r>
      <w:r w:rsidRPr="00C50589">
        <w:rPr>
          <w:rFonts w:cs="Times New Roman"/>
          <w:b/>
          <w:bCs/>
          <w:lang w:bidi="ar-SA"/>
        </w:rPr>
        <w:t>15 </w:t>
      </w:r>
      <w:r w:rsidRPr="00C50589">
        <w:rPr>
          <w:rFonts w:cs="Times New Roman"/>
          <w:b/>
          <w:lang w:bidi="ar-SA"/>
        </w:rPr>
        <w:t>Instead of your saying,</w:t>
      </w:r>
      <w:r w:rsidRPr="00C50589">
        <w:rPr>
          <w:rFonts w:cs="Times New Roman"/>
          <w:b/>
          <w:bCs/>
          <w:vertAlign w:val="superscript"/>
          <w:lang w:bidi="ar-SA"/>
        </w:rPr>
        <w:t xml:space="preserve"> </w:t>
      </w:r>
      <w:r w:rsidRPr="00C50589">
        <w:rPr>
          <w:rFonts w:cs="Times New Roman"/>
          <w:b/>
          <w:bCs/>
          <w:vertAlign w:val="superscript"/>
          <w:lang w:bidi="ar-SA"/>
        </w:rPr>
        <w:footnoteReference w:id="36"/>
      </w:r>
      <w:r w:rsidRPr="00C50589">
        <w:rPr>
          <w:rFonts w:cs="Times New Roman"/>
          <w:b/>
          <w:lang w:bidi="ar-SA"/>
        </w:rPr>
        <w:t xml:space="preserve"> “If the Lord wills, we will live and also do this or that.”</w:t>
      </w:r>
      <w:r w:rsidRPr="00C50589">
        <w:rPr>
          <w:rFonts w:cs="Times New Roman"/>
          <w:lang w:bidi="ar-SA"/>
        </w:rPr>
        <w:t xml:space="preserve"> </w:t>
      </w:r>
      <w:r w:rsidRPr="00C50589">
        <w:rPr>
          <w:rFonts w:cs="Times New Roman"/>
          <w:b/>
          <w:bCs/>
          <w:lang w:bidi="ar-SA"/>
        </w:rPr>
        <w:t>16</w:t>
      </w:r>
      <w:r w:rsidRPr="00C50589">
        <w:rPr>
          <w:rFonts w:cs="Times New Roman"/>
          <w:bCs/>
          <w:lang w:bidi="ar-SA"/>
        </w:rPr>
        <w:t> </w:t>
      </w:r>
      <w:r w:rsidRPr="00C50589">
        <w:rPr>
          <w:rFonts w:cs="Times New Roman"/>
          <w:b/>
          <w:bCs/>
          <w:lang w:bidi="ar-SA"/>
        </w:rPr>
        <w:t>But as it is, you boast in your arrogance; all such boasting is evil. 17</w:t>
      </w:r>
      <w:r w:rsidRPr="00C50589">
        <w:rPr>
          <w:rFonts w:cs="Times New Roman"/>
          <w:bCs/>
          <w:lang w:bidi="ar-SA"/>
        </w:rPr>
        <w:t xml:space="preserve"> </w:t>
      </w:r>
      <w:r w:rsidRPr="00C50589">
        <w:rPr>
          <w:rFonts w:cs="Times New Roman"/>
          <w:b/>
          <w:bCs/>
          <w:lang w:bidi="ar-SA"/>
        </w:rPr>
        <w:t>Therefore, to one who knows the right thing to do and does not do it, to him it is sin.</w:t>
      </w:r>
    </w:p>
    <w:p w:rsidR="00C50589" w:rsidRPr="00C50589" w:rsidRDefault="006F58A0" w:rsidP="005F02B0">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0708A4"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ZF4th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C50589" w:rsidRPr="00C50589" w:rsidRDefault="00C50589" w:rsidP="005F02B0">
      <w:pPr>
        <w:jc w:val="center"/>
        <w:rPr>
          <w:rFonts w:ascii="Times New Roman" w:eastAsia="Book Antiqua" w:hAnsi="Times New Roman" w:cs="David"/>
          <w:lang w:bidi="ar-SA"/>
        </w:rPr>
      </w:pPr>
    </w:p>
    <w:p w:rsidR="00C50589" w:rsidRPr="00C50589" w:rsidRDefault="00C50589" w:rsidP="005F02B0">
      <w:pPr>
        <w:jc w:val="center"/>
        <w:rPr>
          <w:rFonts w:ascii="Times New Roman" w:eastAsia="Book Antiqua" w:hAnsi="Times New Roman" w:cs="David"/>
          <w:b/>
          <w:lang w:bidi="ar-SA"/>
        </w:rPr>
      </w:pPr>
      <w:r w:rsidRPr="00C50589">
        <w:rPr>
          <w:rFonts w:ascii="Times New Roman" w:eastAsia="Book Antiqua" w:hAnsi="Times New Roman" w:cs="David"/>
          <w:b/>
          <w:lang w:bidi="ar-SA"/>
        </w:rPr>
        <w:t>Nazarean Codicil to be read in conjunction with the following Torah Seder</w:t>
      </w:r>
    </w:p>
    <w:p w:rsidR="00C50589" w:rsidRPr="00C50589" w:rsidRDefault="00C50589" w:rsidP="005F02B0">
      <w:pPr>
        <w:jc w:val="center"/>
        <w:rPr>
          <w:rFonts w:ascii="Times New Roman" w:eastAsia="Book Antiqua" w:hAnsi="Times New Roman"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49"/>
        <w:gridCol w:w="1352"/>
        <w:gridCol w:w="1083"/>
        <w:gridCol w:w="1132"/>
        <w:gridCol w:w="1071"/>
        <w:gridCol w:w="1370"/>
      </w:tblGrid>
      <w:tr w:rsidR="00C50589" w:rsidRPr="00C50589" w:rsidTr="008F66DA">
        <w:trPr>
          <w:trHeight w:val="15"/>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C50589" w:rsidRPr="00C50589" w:rsidRDefault="00C50589" w:rsidP="005F02B0">
            <w:pPr>
              <w:jc w:val="center"/>
              <w:rPr>
                <w:rFonts w:ascii="Times New Roman" w:eastAsia="Book Antiqua" w:hAnsi="Times New Roman" w:cs="David"/>
                <w:b/>
                <w:lang w:bidi="ar-SA"/>
              </w:rPr>
            </w:pPr>
            <w:r w:rsidRPr="00C50589">
              <w:rPr>
                <w:rFonts w:ascii="Times New Roman" w:eastAsia="Book Antiqua" w:hAnsi="Times New Roman" w:cs="David"/>
                <w:b/>
                <w:lang w:bidi="ar-SA"/>
              </w:rPr>
              <w:t xml:space="preserve">Deut. 28:1 – 29:8 </w:t>
            </w:r>
          </w:p>
          <w:p w:rsidR="00C50589" w:rsidRPr="00C50589" w:rsidRDefault="00C50589" w:rsidP="005F02B0">
            <w:pPr>
              <w:jc w:val="center"/>
              <w:rPr>
                <w:rFonts w:ascii="Times New Roman" w:eastAsia="Book Antiqua" w:hAnsi="Times New Roman" w:cs="David"/>
                <w:b/>
                <w:lang w:bidi="ar-SA"/>
              </w:rPr>
            </w:pP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C50589" w:rsidRPr="00C50589" w:rsidRDefault="00C50589" w:rsidP="005F02B0">
            <w:pPr>
              <w:jc w:val="center"/>
              <w:rPr>
                <w:rFonts w:ascii="Times New Roman" w:eastAsia="Book Antiqua" w:hAnsi="Times New Roman" w:cs="David"/>
                <w:b/>
                <w:lang w:bidi="ar-SA"/>
              </w:rPr>
            </w:pPr>
            <w:r w:rsidRPr="00C50589">
              <w:rPr>
                <w:rFonts w:ascii="Times New Roman" w:eastAsia="Book Antiqua" w:hAnsi="Times New Roman" w:cs="David"/>
                <w:b/>
                <w:lang w:bidi="ar-SA"/>
              </w:rPr>
              <w:t>Psa.139:1-24</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C50589" w:rsidRPr="00C50589" w:rsidRDefault="00C50589" w:rsidP="005F02B0">
            <w:pPr>
              <w:jc w:val="center"/>
              <w:rPr>
                <w:rFonts w:ascii="Times New Roman" w:eastAsia="Book Antiqua" w:hAnsi="Times New Roman" w:cs="David"/>
                <w:b/>
                <w:lang w:bidi="ar-SA"/>
              </w:rPr>
            </w:pPr>
            <w:r w:rsidRPr="00C50589">
              <w:rPr>
                <w:rFonts w:ascii="Times New Roman" w:eastAsia="Book Antiqua" w:hAnsi="Times New Roman" w:cs="David"/>
                <w:b/>
                <w:lang w:bidi="ar-SA"/>
              </w:rPr>
              <w:t>Is 55:2-11</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C50589" w:rsidRPr="00C50589" w:rsidRDefault="00C50589" w:rsidP="005F02B0">
            <w:pPr>
              <w:jc w:val="center"/>
              <w:rPr>
                <w:rFonts w:ascii="Times New Roman" w:eastAsia="Book Antiqua" w:hAnsi="Times New Roman" w:cs="David"/>
                <w:b/>
                <w:lang w:bidi="ar-SA"/>
              </w:rPr>
            </w:pPr>
            <w:r w:rsidRPr="00C50589">
              <w:rPr>
                <w:rFonts w:ascii="Times New Roman" w:eastAsia="Book Antiqua" w:hAnsi="Times New Roman" w:cs="David"/>
                <w:b/>
                <w:bCs/>
                <w:lang w:bidi="ar-SA"/>
              </w:rPr>
              <w:t>Mk 16:1-8</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C50589" w:rsidRPr="00C50589" w:rsidRDefault="00C50589" w:rsidP="005F02B0">
            <w:pPr>
              <w:jc w:val="center"/>
              <w:rPr>
                <w:rFonts w:ascii="Times New Roman" w:eastAsia="Book Antiqua" w:hAnsi="Times New Roman" w:cs="David"/>
                <w:b/>
                <w:lang w:bidi="ar-SA"/>
              </w:rPr>
            </w:pPr>
            <w:r w:rsidRPr="00C50589">
              <w:rPr>
                <w:rFonts w:ascii="Times New Roman" w:eastAsia="Book Antiqua" w:hAnsi="Times New Roman" w:cs="David"/>
                <w:b/>
                <w:bCs/>
                <w:lang w:bidi="ar-SA"/>
              </w:rPr>
              <w:t>Lk 24:1-8</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C50589" w:rsidRPr="00C50589" w:rsidRDefault="00C50589" w:rsidP="005F02B0">
            <w:pPr>
              <w:jc w:val="center"/>
              <w:rPr>
                <w:rFonts w:ascii="Times New Roman" w:eastAsia="Book Antiqua" w:hAnsi="Times New Roman" w:cs="David"/>
                <w:b/>
                <w:lang w:bidi="ar-SA"/>
              </w:rPr>
            </w:pPr>
            <w:r w:rsidRPr="00C50589">
              <w:rPr>
                <w:rFonts w:ascii="Times New Roman" w:eastAsia="Book Antiqua" w:hAnsi="Times New Roman" w:cs="David"/>
                <w:b/>
                <w:bCs/>
                <w:lang w:bidi="ar-SA"/>
              </w:rPr>
              <w:t>Jam. 4:13-17</w:t>
            </w:r>
          </w:p>
        </w:tc>
      </w:tr>
    </w:tbl>
    <w:p w:rsidR="00C50589" w:rsidRPr="00C50589" w:rsidRDefault="00C50589" w:rsidP="005F02B0">
      <w:pPr>
        <w:jc w:val="center"/>
        <w:rPr>
          <w:rFonts w:ascii="Times New Roman" w:eastAsia="Book Antiqua" w:hAnsi="Times New Roman" w:cs="David"/>
          <w:b/>
          <w:lang w:bidi="ar-SA"/>
        </w:rPr>
      </w:pPr>
    </w:p>
    <w:p w:rsidR="00C50589" w:rsidRPr="00C50589" w:rsidRDefault="00C50589" w:rsidP="005F02B0">
      <w:pPr>
        <w:jc w:val="center"/>
        <w:rPr>
          <w:rFonts w:ascii="Palatino Linotype" w:eastAsia="Book Antiqua" w:hAnsi="Palatino Linotype" w:cs="David"/>
          <w:b/>
          <w:smallCaps/>
          <w:lang w:bidi="ar-SA"/>
        </w:rPr>
      </w:pPr>
      <w:bookmarkStart w:id="19" w:name="OLE_LINK3"/>
      <w:bookmarkStart w:id="20" w:name="OLE_LINK4"/>
      <w:r w:rsidRPr="00C50589">
        <w:rPr>
          <w:rFonts w:ascii="Palatino Linotype" w:eastAsia="Book Antiqua" w:hAnsi="Palatino Linotype" w:cs="David"/>
          <w:b/>
          <w:smallCaps/>
          <w:sz w:val="24"/>
          <w:lang w:bidi="ar-SA"/>
        </w:rPr>
        <w:t>Commentary to Hakham Tsefet’s School of Peshat</w:t>
      </w:r>
    </w:p>
    <w:bookmarkEnd w:id="19"/>
    <w:bookmarkEnd w:id="20"/>
    <w:p w:rsidR="00C50589" w:rsidRPr="00C50589" w:rsidRDefault="00C50589" w:rsidP="005F02B0">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C50589">
        <w:rPr>
          <w:rFonts w:ascii="Book Antiqua" w:eastAsia="Times New Roman" w:hAnsi="Book Antiqua" w:cs="Times New Roman"/>
          <w:b/>
          <w:bCs/>
          <w:smallCaps/>
          <w:color w:val="0D0D0D"/>
          <w:sz w:val="24"/>
          <w:szCs w:val="24"/>
          <w:lang w:bidi="ar-SA"/>
        </w:rPr>
        <w:t>Resurrection of Yeshua</w:t>
      </w:r>
    </w:p>
    <w:p w:rsidR="00C50589" w:rsidRPr="00C50589" w:rsidRDefault="00C50589" w:rsidP="005F02B0">
      <w:pPr>
        <w:jc w:val="both"/>
        <w:rPr>
          <w:rFonts w:ascii="Skolar Cyrillic" w:eastAsia="Book Antiqua" w:hAnsi="Skolar Cyrillic" w:cs="David"/>
          <w:b/>
          <w:bCs/>
          <w:lang w:bidi="ar-SA"/>
        </w:rPr>
      </w:pPr>
      <w:r w:rsidRPr="00C50589">
        <w:rPr>
          <w:rFonts w:ascii="Skolar Cyrillic" w:eastAsia="Book Antiqua" w:hAnsi="Skolar Cyrillic" w:cs="David"/>
          <w:lang w:bidi="ar-SA"/>
        </w:rPr>
        <w:t xml:space="preserve">In a previous pericope, we discussed the appropriate Halakhah for the “Kingdom” (governance) of G-d </w:t>
      </w:r>
      <w:r w:rsidRPr="00C50589">
        <w:rPr>
          <w:rFonts w:ascii="Skolar Cyrillic" w:eastAsia="Book Antiqua" w:hAnsi="Skolar Cyrillic" w:cs="David"/>
          <w:b/>
          <w:lang w:val="en-AU" w:bidi="ar-SA"/>
        </w:rPr>
        <w:t>through Hakhamim and Bate Din</w:t>
      </w:r>
      <w:r w:rsidRPr="00C50589">
        <w:rPr>
          <w:rFonts w:ascii="Skolar Cyrillic" w:eastAsia="Book Antiqua" w:hAnsi="Skolar Cyrillic" w:cs="David"/>
          <w:lang w:bidi="ar-SA"/>
        </w:rPr>
        <w:t xml:space="preserve"> as one world under “One G-d” in accordance with the Rambam’s Mishneh Torah, </w:t>
      </w:r>
      <w:r w:rsidRPr="00C50589">
        <w:rPr>
          <w:rFonts w:ascii="Skolar Cyrillic" w:eastAsia="Book Antiqua" w:hAnsi="Skolar Cyrillic" w:cs="David"/>
          <w:b/>
          <w:bCs/>
          <w:iCs/>
          <w:lang w:bidi="ar-SA"/>
        </w:rPr>
        <w:t>Hilchot Melachim U'Milchamoteihem -</w:t>
      </w:r>
      <w:r w:rsidRPr="00C50589">
        <w:rPr>
          <w:rFonts w:ascii="Skolar Cyrillic" w:eastAsia="Book Antiqua" w:hAnsi="Skolar Cyrillic" w:cs="David"/>
          <w:lang w:bidi="ar-SA"/>
        </w:rPr>
        <w:t xml:space="preserve"> THE LAWS OF KINGS AND THEIR WARS)</w:t>
      </w:r>
      <w:r w:rsidRPr="00C50589">
        <w:rPr>
          <w:rFonts w:ascii="Skolar Cyrillic" w:eastAsia="Book Antiqua" w:hAnsi="Skolar Cyrillic" w:cs="David"/>
          <w:vertAlign w:val="superscript"/>
          <w:lang w:bidi="ar-SA"/>
        </w:rPr>
        <w:footnoteReference w:id="37"/>
      </w:r>
      <w:r w:rsidRPr="00C50589">
        <w:rPr>
          <w:rFonts w:ascii="Skolar Cyrillic" w:eastAsia="Book Antiqua" w:hAnsi="Skolar Cyrillic" w:cs="David"/>
          <w:lang w:bidi="ar-SA"/>
        </w:rPr>
        <w:t xml:space="preserve"> </w:t>
      </w:r>
      <w:r w:rsidRPr="00C50589">
        <w:rPr>
          <w:rFonts w:ascii="Skolar Cyrillic" w:eastAsia="Book Antiqua" w:hAnsi="Skolar Cyrillic" w:cs="David"/>
          <w:b/>
          <w:bCs/>
          <w:iCs/>
          <w:lang w:bidi="ar-SA"/>
        </w:rPr>
        <w:t xml:space="preserve"> chapter 10</w:t>
      </w:r>
      <w:r w:rsidRPr="00C50589">
        <w:rPr>
          <w:rFonts w:ascii="Skolar Cyrillic" w:eastAsia="Book Antiqua" w:hAnsi="Skolar Cyrillic" w:cs="David"/>
          <w:b/>
          <w:bCs/>
          <w:lang w:bidi="ar-SA"/>
        </w:rPr>
        <w:t>.</w:t>
      </w:r>
    </w:p>
    <w:p w:rsidR="00C50589" w:rsidRPr="00C50589" w:rsidRDefault="00C50589" w:rsidP="005F02B0">
      <w:pPr>
        <w:jc w:val="both"/>
        <w:rPr>
          <w:rFonts w:ascii="Skolar Cyrillic" w:eastAsia="Book Antiqua" w:hAnsi="Skolar Cyrillic" w:cs="David"/>
          <w:b/>
          <w:bCs/>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The Rambam’s eleventh Halakhah for this chapter is as follows…</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lang w:bidi="ar-SA"/>
        </w:rPr>
        <w:t>The Jewish court is obligated to appoint judges for these resident aliens to judge them according to these statutes so that the world will not become decadent.  If the court sees fit to appoint the judges from the resident aliens themselves, they may. If it sees fit to appoint them from among the Jews, they may.</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The courts mentioned above deal with the Gentile in the land of Yisrael. However, in dealing with the Diaspora we must believe that similar laws exist for the sake of global tikun.</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b/>
          <w:lang w:bidi="ar-SA"/>
        </w:rPr>
        <w:t>Gen 2:7</w:t>
      </w:r>
      <w:r w:rsidRPr="00C50589">
        <w:rPr>
          <w:rFonts w:ascii="Skolar Cyrillic" w:eastAsia="Book Antiqua" w:hAnsi="Skolar Cyrillic" w:cs="David"/>
          <w:lang w:bidi="ar-SA"/>
        </w:rPr>
        <w:t xml:space="preserve"> </w:t>
      </w:r>
      <w:r w:rsidRPr="00C50589">
        <w:rPr>
          <w:rFonts w:ascii="Tahoma" w:eastAsia="Book Antiqua" w:hAnsi="Tahoma" w:cs="Tahoma"/>
          <w:lang w:bidi="ar-SA"/>
        </w:rPr>
        <w:t>﻿</w:t>
      </w:r>
      <w:r w:rsidRPr="00C50589">
        <w:rPr>
          <w:rFonts w:ascii="Skolar Cyrillic" w:eastAsia="Book Antiqua" w:hAnsi="Skolar Cyrillic" w:cs="David"/>
          <w:lang w:bidi="ar-SA"/>
        </w:rPr>
        <w:t>the Lord God formed man</w:t>
      </w:r>
      <w:r w:rsidRPr="00C50589">
        <w:rPr>
          <w:rFonts w:ascii="Tahoma" w:eastAsia="Book Antiqua" w:hAnsi="Tahoma" w:cs="Tahoma"/>
          <w:lang w:bidi="ar-SA"/>
        </w:rPr>
        <w:t>﻿</w:t>
      </w:r>
      <w:r w:rsidRPr="00C50589">
        <w:rPr>
          <w:rFonts w:ascii="Skolar Cyrillic" w:eastAsia="Book Antiqua" w:hAnsi="Skolar Cyrillic" w:cs="David"/>
          <w:lang w:bidi="ar-SA"/>
        </w:rPr>
        <w:t xml:space="preserve"> (Adam) from the dust of the earth. (adamah)</w:t>
      </w:r>
      <w:r w:rsidRPr="00C50589">
        <w:rPr>
          <w:rFonts w:ascii="Tahoma" w:eastAsia="Book Antiqua" w:hAnsi="Tahoma" w:cs="Tahoma"/>
          <w:lang w:bidi="ar-SA"/>
        </w:rPr>
        <w:t>﻿</w:t>
      </w:r>
      <w:r w:rsidRPr="00C50589">
        <w:rPr>
          <w:rFonts w:ascii="Skolar Cyrillic" w:eastAsia="Book Antiqua" w:hAnsi="Skolar Cyrillic" w:cs="David"/>
          <w:lang w:bidi="ar-SA"/>
        </w:rPr>
        <w:t xml:space="preserve"> He blew into his nostrils the breath of life, and man became a living being.</w:t>
      </w:r>
      <w:r w:rsidRPr="00C50589">
        <w:rPr>
          <w:rFonts w:ascii="Skolar Cyrillic" w:eastAsia="Book Antiqua" w:hAnsi="Skolar Cyrillic" w:cs="David"/>
          <w:vertAlign w:val="superscript"/>
          <w:lang w:bidi="ar-SA"/>
        </w:rPr>
        <w:footnoteReference w:id="38"/>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 xml:space="preserve">Hakham Shaul derives the following principle from the above-cited passage. </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lang w:bidi="ar-SA"/>
        </w:rPr>
      </w:pPr>
      <w:r w:rsidRPr="00C50589">
        <w:rPr>
          <w:rFonts w:ascii="Tahoma" w:eastAsia="Book Antiqua" w:hAnsi="Tahoma" w:cs="Tahoma"/>
          <w:lang w:bidi="ar-SA"/>
        </w:rPr>
        <w:t>﻿</w:t>
      </w:r>
      <w:r w:rsidRPr="00C50589">
        <w:rPr>
          <w:rFonts w:ascii="Skolar Cyrillic" w:eastAsia="Book Antiqua" w:hAnsi="Skolar Cyrillic" w:cs="David"/>
          <w:b/>
          <w:lang w:bidi="ar-SA"/>
        </w:rPr>
        <w:t>1Co 15:46</w:t>
      </w:r>
      <w:r w:rsidRPr="00C50589">
        <w:rPr>
          <w:rFonts w:ascii="Skolar Cyrillic" w:eastAsia="Book Antiqua" w:hAnsi="Skolar Cyrillic" w:cs="David"/>
          <w:lang w:bidi="ar-SA"/>
        </w:rPr>
        <w:t xml:space="preserve"> Howbeit that </w:t>
      </w:r>
      <w:r w:rsidRPr="00C50589">
        <w:rPr>
          <w:rFonts w:ascii="Skolar Cyrillic" w:eastAsia="Book Antiqua" w:hAnsi="Skolar Cyrillic" w:cs="David"/>
          <w:i/>
          <w:iCs/>
          <w:lang w:bidi="ar-SA"/>
        </w:rPr>
        <w:t xml:space="preserve">was </w:t>
      </w:r>
      <w:r w:rsidRPr="00C50589">
        <w:rPr>
          <w:rFonts w:ascii="Skolar Cyrillic" w:eastAsia="Book Antiqua" w:hAnsi="Skolar Cyrillic" w:cs="David"/>
          <w:lang w:bidi="ar-SA"/>
        </w:rPr>
        <w:t xml:space="preserve">not first which is spiritual, but that which is natural; and afterward that which is spiritual. </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Hakham Shaul notes a logical order to the life of man. Man is created from the dust (adamah) of the earth, therefore his name is Adam. Only when G-d breathes into the adamah (dust) does man becomes a living creature. Therefore, we have an order of the “natural” coming before the spiritual. This perspective is from the temporal and limited perspective of man’s viewpoint.</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 xml:space="preserve">From the vantage point of man’s view on earth the natural body came first. From the vantage point of G-d, the reverse is true. Furthermore, Hakham Shaul’s address to the Congregation in Corinth addresses a Gentile perspective. </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As Sholomo (Solomon) wisely notes, the body, which G-d generated from dust must be given back to the dust.</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b/>
          <w:lang w:bidi="ar-SA"/>
        </w:rPr>
        <w:t xml:space="preserve">Koheleth </w:t>
      </w:r>
      <w:r w:rsidRPr="00C50589">
        <w:rPr>
          <w:rFonts w:ascii="Tahoma" w:eastAsia="Book Antiqua" w:hAnsi="Tahoma" w:cs="Tahoma"/>
          <w:b/>
          <w:lang w:bidi="ar-SA"/>
        </w:rPr>
        <w:t>﻿</w:t>
      </w:r>
      <w:r w:rsidRPr="00C50589">
        <w:rPr>
          <w:rFonts w:ascii="Skolar Cyrillic" w:eastAsia="Book Antiqua" w:hAnsi="Skolar Cyrillic" w:cs="David"/>
          <w:b/>
          <w:lang w:bidi="ar-SA"/>
        </w:rPr>
        <w:t>(Ecc)12:7</w:t>
      </w:r>
      <w:r w:rsidRPr="00C50589">
        <w:rPr>
          <w:rFonts w:ascii="Skolar Cyrillic" w:eastAsia="Book Antiqua" w:hAnsi="Skolar Cyrillic" w:cs="David"/>
          <w:lang w:bidi="ar-SA"/>
        </w:rPr>
        <w:t xml:space="preserve"> </w:t>
      </w:r>
      <w:r w:rsidRPr="00C50589">
        <w:rPr>
          <w:rFonts w:ascii="Tahoma" w:eastAsia="Book Antiqua" w:hAnsi="Tahoma" w:cs="Tahoma"/>
          <w:lang w:bidi="ar-SA"/>
        </w:rPr>
        <w:t>﻿</w:t>
      </w:r>
      <w:r w:rsidRPr="00C50589">
        <w:rPr>
          <w:rFonts w:ascii="Skolar Cyrillic" w:eastAsia="Book Antiqua" w:hAnsi="Skolar Cyrillic" w:cs="David"/>
          <w:lang w:bidi="ar-SA"/>
        </w:rPr>
        <w:t>And the dust returns to the ground As it was, And the life-breath returns to God Who bestowed it.</w:t>
      </w:r>
      <w:r w:rsidRPr="00C50589">
        <w:rPr>
          <w:rFonts w:ascii="Skolar Cyrillic" w:eastAsia="Book Antiqua" w:hAnsi="Skolar Cyrillic" w:cs="David"/>
          <w:vertAlign w:val="superscript"/>
          <w:lang w:bidi="ar-SA"/>
        </w:rPr>
        <w:footnoteReference w:id="39"/>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The “life-breath,” as the Jewish Publication Society version of Tanakh translates the Hebrew word “Ruach,” is that piece of the enlivening force, which must return to G-d upon the completion of our present mission. This corresponds with the words of Ya’akov (James) when he says the body without the spirit is dead.</w:t>
      </w:r>
      <w:r w:rsidRPr="00C50589">
        <w:rPr>
          <w:rFonts w:ascii="Skolar Cyrillic" w:eastAsia="Book Antiqua" w:hAnsi="Skolar Cyrillic" w:cs="David"/>
          <w:vertAlign w:val="superscript"/>
          <w:lang w:bidi="ar-SA"/>
        </w:rPr>
        <w:footnoteReference w:id="40"/>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b/>
          <w:lang w:bidi="ar-SA"/>
        </w:rPr>
        <w:t>D’barim 28:1.</w:t>
      </w:r>
      <w:r w:rsidRPr="00C50589">
        <w:rPr>
          <w:rFonts w:ascii="Skolar Cyrillic" w:eastAsia="Book Antiqua" w:hAnsi="Skolar Cyrillic" w:cs="David"/>
          <w:lang w:bidi="ar-SA"/>
        </w:rPr>
        <w:t xml:space="preserve"> And it will be, if you will diligently hearken to the Word of the LORD your God, to observe and perform all the commandments which I command you this day, that the LORD your God will set you on high, and exalt you above all the nations of the earth; </w:t>
      </w:r>
      <w:r w:rsidRPr="00C50589">
        <w:rPr>
          <w:rFonts w:ascii="Skolar Cyrillic" w:eastAsia="Book Antiqua" w:hAnsi="Skolar Cyrillic" w:cs="David"/>
          <w:vertAlign w:val="superscript"/>
          <w:lang w:bidi="ar-SA"/>
        </w:rPr>
        <w:t>(Targum pseudo-Jonathan)</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Our Torah portion (Deuteronomy) 28:1–29:8 “V’Haya Im Shamoa”</w:t>
      </w:r>
      <w:r w:rsidRPr="00C50589">
        <w:rPr>
          <w:rFonts w:ascii="Courier New" w:eastAsia="Book Antiqua" w:hAnsi="Courier New" w:cs="Courier New"/>
          <w:cs/>
          <w:lang w:bidi="ar-SA"/>
        </w:rPr>
        <w:t>‎</w:t>
      </w:r>
      <w:r w:rsidRPr="00C50589">
        <w:rPr>
          <w:rFonts w:ascii="Skolar Cyrillic" w:eastAsia="Book Antiqua" w:hAnsi="Skolar Cyrillic" w:cs="David"/>
          <w:lang w:bidi="ar-SA"/>
        </w:rPr>
        <w:t xml:space="preserve"> (</w:t>
      </w:r>
      <w:r w:rsidRPr="00C50589">
        <w:rPr>
          <w:rFonts w:ascii="Skolar Cyrillic" w:eastAsia="Book Antiqua" w:hAnsi="Skolar Cyrillic" w:cs="Skolar Cyrillic"/>
          <w:lang w:bidi="ar-SA"/>
        </w:rPr>
        <w:t>“</w:t>
      </w:r>
      <w:r w:rsidRPr="00C50589">
        <w:rPr>
          <w:rFonts w:ascii="Skolar Cyrillic" w:eastAsia="Book Antiqua" w:hAnsi="Skolar Cyrillic" w:cs="David"/>
          <w:lang w:bidi="ar-SA"/>
        </w:rPr>
        <w:t>And will be if carefully</w:t>
      </w:r>
      <w:r w:rsidRPr="00C50589">
        <w:rPr>
          <w:rFonts w:ascii="Skolar Cyrillic" w:eastAsia="Book Antiqua" w:hAnsi="Skolar Cyrillic" w:cs="Skolar Cyrillic"/>
          <w:lang w:bidi="ar-SA"/>
        </w:rPr>
        <w:t>”</w:t>
      </w:r>
      <w:r w:rsidRPr="00C50589">
        <w:rPr>
          <w:rFonts w:ascii="Skolar Cyrillic" w:eastAsia="Book Antiqua" w:hAnsi="Skolar Cyrillic" w:cs="David"/>
          <w:lang w:bidi="ar-SA"/>
        </w:rPr>
        <w:t>) discusses material resources requisite for natural life. This Torah Seder demonstrates that natural resources are directly related to spiritual conduct.</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Hakham Tsefet looks at the Torah portion and illustrates Yeshua’s resurrection as the reward for his (Yeshua’s) righteous/generosity. Furthermore, it names Miriam for her acts of righteous/generosity towards Yeshua her Rabbi/Hakham. Hakham Tsefet does not try to defend the resurrection of Yeshua, as Hakham Shaul must do when speaking to Gentiles. We must realize that the audience Hakham Tsefet is speaking to is primarily the P’rushim (Pharisees).</w:t>
      </w:r>
      <w:r w:rsidRPr="00C50589">
        <w:rPr>
          <w:rFonts w:ascii="Skolar Cyrillic" w:eastAsia="Book Antiqua" w:hAnsi="Skolar Cyrillic" w:cs="David"/>
          <w:vertAlign w:val="superscript"/>
          <w:lang w:bidi="ar-SA"/>
        </w:rPr>
        <w:footnoteReference w:id="41"/>
      </w:r>
      <w:r w:rsidRPr="00C50589">
        <w:rPr>
          <w:rFonts w:ascii="Skolar Cyrillic" w:eastAsia="Book Antiqua" w:hAnsi="Skolar Cyrillic" w:cs="David"/>
          <w:lang w:bidi="ar-SA"/>
        </w:rPr>
        <w:t xml:space="preserve"> The P’rushim (Pharisees) readily accepted the resurrection from the dead.</w:t>
      </w:r>
      <w:r w:rsidRPr="00C50589">
        <w:rPr>
          <w:rFonts w:ascii="Skolar Cyrillic" w:eastAsia="Book Antiqua" w:hAnsi="Skolar Cyrillic" w:cs="David"/>
          <w:vertAlign w:val="superscript"/>
          <w:lang w:bidi="ar-SA"/>
        </w:rPr>
        <w:footnoteReference w:id="42"/>
      </w:r>
      <w:r w:rsidRPr="00C50589">
        <w:rPr>
          <w:rFonts w:ascii="Skolar Cyrillic" w:eastAsia="Book Antiqua" w:hAnsi="Skolar Cyrillic" w:cs="David"/>
          <w:lang w:bidi="ar-SA"/>
        </w:rPr>
        <w:t xml:space="preserve"> While we realize that the materials concerning El’azar’s (Lazarus) being raised from the dead by Yeshua are written in the So’od hermeneutic, we can find literal truth in Yeshua’s actions. Yeshua, on more than one occasion raises someone from the dead. Yeshua’s talmidim (disciples) have seen these things firsthand. On the other hand, seeing the Master accomplish these things and the Master himself being raised is all-together another subject. To “believe” something as a “tenant of faith” is one thing, to see it with your own eyes is quite another matter. Certainly, Yeshua’s talmidim (disciples) believed what Yeshua said about his resurrection.</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Hakham Shaul’s related Tosefta demonstrates the attitude of Hakham Tsefet. I cannot accept that Hakham Tsefet was entirely skeptical of Miriam’s assertion.</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b/>
          <w:lang w:bidi="ar-SA"/>
        </w:rPr>
        <w:t>But Tsefet got up and ran to the tomb. He bent over and saw only the linen wrapping and left amazed</w:t>
      </w:r>
      <w:r w:rsidRPr="00C50589">
        <w:rPr>
          <w:rFonts w:ascii="Skolar Cyrillic" w:eastAsia="Book Antiqua" w:hAnsi="Skolar Cyrillic" w:cs="David"/>
          <w:lang w:bidi="ar-SA"/>
        </w:rPr>
        <w:t xml:space="preserve"> at </w:t>
      </w:r>
      <w:r w:rsidRPr="00C50589">
        <w:rPr>
          <w:rFonts w:ascii="Skolar Cyrillic" w:eastAsia="Book Antiqua" w:hAnsi="Skolar Cyrillic" w:cs="David"/>
          <w:b/>
          <w:lang w:bidi="ar-SA"/>
        </w:rPr>
        <w:t>what had happened.</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We cannot look at these details with smug conceit. To see someone who has been resurrected would overwhelm the senses. History is replete with stories of “near death” experiences. Even these “near death” stories are barely believable. Hakham Tsefet and Hakham Shaul will produce in their accounts as many as five-hundred people who claimed to have seen the resurrected Yeshua at one time.</w:t>
      </w:r>
      <w:r w:rsidRPr="00C50589">
        <w:rPr>
          <w:rFonts w:ascii="Skolar Cyrillic" w:eastAsia="Book Antiqua" w:hAnsi="Skolar Cyrillic" w:cs="David"/>
          <w:vertAlign w:val="superscript"/>
          <w:lang w:bidi="ar-SA"/>
        </w:rPr>
        <w:footnoteReference w:id="43"/>
      </w:r>
      <w:r w:rsidRPr="00C50589">
        <w:rPr>
          <w:rFonts w:ascii="Skolar Cyrillic" w:eastAsia="Book Antiqua" w:hAnsi="Skolar Cyrillic" w:cs="David"/>
          <w:lang w:bidi="ar-SA"/>
        </w:rPr>
        <w:t xml:space="preserve"> The present materials of Hakham Tsefet cause us to remember the words of the Sage Rambam, of blessed memory in his declaration of the </w:t>
      </w:r>
      <w:r w:rsidRPr="00C50589">
        <w:rPr>
          <w:rFonts w:ascii="Skolar Cyrillic" w:eastAsia="Book Antiqua" w:hAnsi="Skolar Cyrillic" w:cs="David"/>
          <w:b/>
          <w:lang w:bidi="ar-SA"/>
        </w:rPr>
        <w:t>Ani Ma’amin (I believe in perfect faithfulness)</w:t>
      </w:r>
      <w:r w:rsidRPr="00C50589">
        <w:rPr>
          <w:rFonts w:ascii="Skolar Cyrillic" w:eastAsia="Book Antiqua" w:hAnsi="Skolar Cyrillic" w:cs="David"/>
          <w:lang w:bidi="ar-SA"/>
        </w:rPr>
        <w:t>. Maimonides, in his commentary on the Mishnah, compiles what he refers to as the Shloshah</w:t>
      </w:r>
      <w:r w:rsidRPr="00C50589">
        <w:rPr>
          <w:rFonts w:ascii="Skolar Cyrillic" w:eastAsia="Book Antiqua" w:hAnsi="Skolar Cyrillic" w:cs="David"/>
          <w:b/>
          <w:bCs/>
          <w:iCs/>
          <w:lang w:bidi="ar-SA"/>
        </w:rPr>
        <w:t>-</w:t>
      </w:r>
      <w:r w:rsidRPr="00C50589">
        <w:rPr>
          <w:rFonts w:ascii="Skolar Cyrillic" w:eastAsia="Book Antiqua" w:hAnsi="Skolar Cyrillic" w:cs="David"/>
          <w:lang w:bidi="ar-SA"/>
        </w:rPr>
        <w:t>Asar Ikkarim, the Thirteen Fundamentals of Faith, compiled from the Torah’s 613 mitzvot (commandments). I have included the final two principles of the Ani Ma’amin, which illustrate our point.</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b/>
          <w:lang w:bidi="ar-SA"/>
        </w:rPr>
        <w:t>12.</w:t>
      </w:r>
      <w:r w:rsidRPr="00C50589">
        <w:rPr>
          <w:rFonts w:ascii="Skolar Cyrillic" w:eastAsia="Book Antiqua" w:hAnsi="Skolar Cyrillic" w:cs="David"/>
          <w:lang w:bidi="ar-SA"/>
        </w:rPr>
        <w:t xml:space="preserve"> I believe with complete faith in the coming of Mashiach, and although he may tarry, nevertheless, I wait every day for him to come.</w:t>
      </w: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b/>
          <w:lang w:bidi="ar-SA"/>
        </w:rPr>
        <w:t>13.</w:t>
      </w:r>
      <w:r w:rsidRPr="00C50589">
        <w:rPr>
          <w:rFonts w:ascii="Skolar Cyrillic" w:eastAsia="Book Antiqua" w:hAnsi="Skolar Cyrillic" w:cs="David"/>
          <w:lang w:bidi="ar-SA"/>
        </w:rPr>
        <w:t xml:space="preserve"> I believe with complete faith that there will be resurrection of the dead at the time when it will be the will of the Creator, blessed be His name and exalted be His remembrance forever and ever.</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The Rambam’s articles look forward to the coming of Messiah as do Nazarean Jews. However, Hakham Shlomo (Solomon the wise) teaches us that the past reveals the future and the future reveals the past.</w:t>
      </w:r>
      <w:r w:rsidRPr="00C50589">
        <w:rPr>
          <w:rFonts w:ascii="Skolar Cyrillic" w:eastAsia="Book Antiqua" w:hAnsi="Skolar Cyrillic" w:cs="David"/>
          <w:vertAlign w:val="superscript"/>
          <w:lang w:bidi="ar-SA"/>
        </w:rPr>
        <w:footnoteReference w:id="44"/>
      </w:r>
    </w:p>
    <w:p w:rsidR="00C50589" w:rsidRPr="00C50589" w:rsidRDefault="00C50589" w:rsidP="005F02B0">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C50589">
        <w:rPr>
          <w:rFonts w:ascii="Book Antiqua" w:eastAsia="Times New Roman" w:hAnsi="Book Antiqua" w:cs="Times New Roman"/>
          <w:b/>
          <w:bCs/>
          <w:smallCaps/>
          <w:color w:val="0D0D0D"/>
          <w:sz w:val="24"/>
          <w:szCs w:val="24"/>
          <w:lang w:bidi="ar-SA"/>
        </w:rPr>
        <w:t>Yeshua’s Resurrection &amp; G-d’s promise to the Patriarch Abraham</w:t>
      </w: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The resurrection of Yeshua is complex and raises a plethora of questions. I will not try to address all these questions here. Yet, by placing this section of Mordechai (Mark) with all the weekly readings, we will address issues of preeminence. Yeshua’s resurrection is directly linked to the “salvation” of the Gentiles.</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 xml:space="preserve">Why is the redemption of the gentiles associated with Abraham? </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b/>
          <w:lang w:bidi="ar-SA"/>
        </w:rPr>
      </w:pPr>
      <w:r w:rsidRPr="00C50589">
        <w:rPr>
          <w:rFonts w:ascii="Skolar Cyrillic" w:eastAsia="Book Antiqua" w:hAnsi="Skolar Cyrillic" w:cs="David"/>
          <w:b/>
          <w:lang w:bidi="ar-SA"/>
        </w:rPr>
        <w:t>Rom 4:17</w:t>
      </w:r>
      <w:r w:rsidRPr="00C50589">
        <w:rPr>
          <w:rFonts w:ascii="Skolar Cyrillic" w:eastAsia="Book Antiqua" w:hAnsi="Skolar Cyrillic" w:cs="David"/>
          <w:lang w:bidi="ar-SA"/>
        </w:rPr>
        <w:t xml:space="preserve"> </w:t>
      </w:r>
      <w:r w:rsidRPr="00C50589">
        <w:rPr>
          <w:rFonts w:ascii="Skolar Cyrillic" w:eastAsia="Book Antiqua" w:hAnsi="Skolar Cyrillic" w:cs="David"/>
          <w:b/>
          <w:lang w:bidi="ar-SA"/>
        </w:rPr>
        <w:t>as it is written, "And you will no longer be called Abram, but your name will be Abraham,</w:t>
      </w:r>
      <w:r w:rsidRPr="00C50589">
        <w:rPr>
          <w:rFonts w:ascii="Skolar Cyrillic" w:eastAsia="Book Antiqua" w:hAnsi="Skolar Cyrillic" w:cs="David"/>
          <w:b/>
          <w:vertAlign w:val="superscript"/>
          <w:lang w:bidi="ar-SA"/>
        </w:rPr>
        <w:t xml:space="preserve"> </w:t>
      </w:r>
      <w:r w:rsidRPr="00C50589">
        <w:rPr>
          <w:rFonts w:ascii="Skolar Cyrillic" w:eastAsia="Book Antiqua" w:hAnsi="Skolar Cyrillic" w:cs="David"/>
          <w:b/>
          <w:lang w:bidi="ar-SA"/>
        </w:rPr>
        <w:t>for I make you the father of a multitude of gentiles”</w:t>
      </w:r>
      <w:r w:rsidRPr="00C50589">
        <w:rPr>
          <w:rFonts w:ascii="Skolar Cyrillic" w:eastAsia="Book Antiqua" w:hAnsi="Skolar Cyrillic" w:cs="David"/>
          <w:lang w:bidi="ar-SA"/>
        </w:rPr>
        <w:t xml:space="preserve"> (Gen. 17:5). Abraham is also the father of the Gentiles </w:t>
      </w:r>
      <w:r w:rsidRPr="00C50589">
        <w:rPr>
          <w:rFonts w:ascii="Skolar Cyrillic" w:eastAsia="Book Antiqua" w:hAnsi="Skolar Cyrillic" w:cs="David"/>
          <w:b/>
          <w:lang w:bidi="ar-SA"/>
        </w:rPr>
        <w:t>in the sight of God whom he</w:t>
      </w:r>
      <w:r w:rsidRPr="00C50589">
        <w:rPr>
          <w:rFonts w:ascii="Skolar Cyrillic" w:eastAsia="Book Antiqua" w:hAnsi="Skolar Cyrillic" w:cs="David"/>
          <w:lang w:bidi="ar-SA"/>
        </w:rPr>
        <w:t xml:space="preserve"> (Abraham) </w:t>
      </w:r>
      <w:r w:rsidRPr="00C50589">
        <w:rPr>
          <w:rFonts w:ascii="Skolar Cyrillic" w:eastAsia="Book Antiqua" w:hAnsi="Skolar Cyrillic" w:cs="David"/>
          <w:b/>
          <w:lang w:bidi="ar-SA"/>
        </w:rPr>
        <w:t>believed</w:t>
      </w:r>
      <w:r w:rsidRPr="00C50589">
        <w:rPr>
          <w:rFonts w:ascii="Skolar Cyrillic" w:eastAsia="Book Antiqua" w:hAnsi="Skolar Cyrillic" w:cs="David"/>
          <w:lang w:bidi="ar-SA"/>
        </w:rPr>
        <w:t xml:space="preserve">, </w:t>
      </w:r>
      <w:r w:rsidRPr="00C50589">
        <w:rPr>
          <w:rFonts w:ascii="Skolar Cyrillic" w:eastAsia="Book Antiqua" w:hAnsi="Skolar Cyrillic" w:cs="David"/>
          <w:iCs/>
          <w:lang w:bidi="ar-SA"/>
        </w:rPr>
        <w:t>even</w:t>
      </w:r>
      <w:r w:rsidRPr="00C50589">
        <w:rPr>
          <w:rFonts w:ascii="Skolar Cyrillic" w:eastAsia="Book Antiqua" w:hAnsi="Skolar Cyrillic" w:cs="David"/>
          <w:i/>
          <w:iCs/>
          <w:lang w:bidi="ar-SA"/>
        </w:rPr>
        <w:t xml:space="preserve"> </w:t>
      </w:r>
      <w:r w:rsidRPr="00C50589">
        <w:rPr>
          <w:rFonts w:ascii="Skolar Cyrillic" w:eastAsia="Book Antiqua" w:hAnsi="Skolar Cyrillic" w:cs="David"/>
          <w:b/>
          <w:lang w:bidi="ar-SA"/>
        </w:rPr>
        <w:t>God, who gives life to the dead and calls into being that which does not exist.</w:t>
      </w:r>
      <w:r w:rsidRPr="00C50589">
        <w:rPr>
          <w:rFonts w:ascii="Skolar Cyrillic" w:eastAsia="Book Antiqua" w:hAnsi="Skolar Cyrillic" w:cs="David"/>
          <w:b/>
          <w:vertAlign w:val="superscript"/>
          <w:lang w:bidi="ar-SA"/>
        </w:rPr>
        <w:footnoteReference w:id="45"/>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The words of Hakham Shaul from our previous pericope further illustrate my point.</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ind w:left="360"/>
        <w:jc w:val="both"/>
        <w:rPr>
          <w:rFonts w:ascii="Skolar Cyrillic" w:eastAsia="Book Antiqua" w:hAnsi="Skolar Cyrillic" w:cs="David"/>
          <w:b/>
          <w:lang w:bidi="ar-SA"/>
        </w:rPr>
      </w:pPr>
      <w:r w:rsidRPr="00C50589">
        <w:rPr>
          <w:rFonts w:ascii="Skolar Cyrillic" w:eastAsia="Book Antiqua" w:hAnsi="Skolar Cyrillic" w:cs="David"/>
          <w:b/>
          <w:lang w:bidi="ar-SA"/>
        </w:rPr>
        <w:t xml:space="preserve">Romans 15:8 For I declare that Messiah became a servant of circumcision </w:t>
      </w:r>
      <w:r w:rsidRPr="00C50589">
        <w:rPr>
          <w:rFonts w:ascii="Skolar Cyrillic" w:eastAsia="Book Antiqua" w:hAnsi="Skolar Cyrillic" w:cs="David"/>
          <w:lang w:bidi="ar-SA"/>
        </w:rPr>
        <w:t xml:space="preserve">following the Jewish halakhah, both written and Oral </w:t>
      </w:r>
      <w:r w:rsidRPr="00C50589">
        <w:rPr>
          <w:rFonts w:ascii="Skolar Cyrillic" w:eastAsia="Book Antiqua" w:hAnsi="Skolar Cyrillic" w:cs="David"/>
          <w:b/>
          <w:lang w:bidi="ar-SA"/>
        </w:rPr>
        <w:t xml:space="preserve">on behalf of God's truth </w:t>
      </w:r>
      <w:r w:rsidRPr="00C50589">
        <w:rPr>
          <w:rFonts w:ascii="Skolar Cyrillic" w:eastAsia="Book Antiqua" w:hAnsi="Skolar Cyrillic" w:cs="David"/>
          <w:lang w:bidi="ar-SA"/>
        </w:rPr>
        <w:t xml:space="preserve">(Torah, written and Oral). </w:t>
      </w:r>
      <w:r w:rsidRPr="00C50589">
        <w:rPr>
          <w:rFonts w:ascii="Skolar Cyrillic" w:eastAsia="Book Antiqua" w:hAnsi="Skolar Cyrillic" w:cs="David"/>
          <w:b/>
          <w:lang w:bidi="ar-SA"/>
        </w:rPr>
        <w:t xml:space="preserve">His task was to establish that which was promised </w:t>
      </w:r>
      <w:r w:rsidRPr="00C50589">
        <w:rPr>
          <w:rFonts w:ascii="Skolar Cyrillic" w:eastAsia="Book Antiqua" w:hAnsi="Skolar Cyrillic" w:cs="David"/>
          <w:lang w:bidi="ar-SA"/>
        </w:rPr>
        <w:t>(to)</w:t>
      </w:r>
      <w:r w:rsidRPr="00C50589">
        <w:rPr>
          <w:rFonts w:ascii="Skolar Cyrillic" w:eastAsia="Book Antiqua" w:hAnsi="Skolar Cyrillic" w:cs="David"/>
          <w:b/>
          <w:lang w:bidi="ar-SA"/>
        </w:rPr>
        <w:t xml:space="preserve"> the patriarchs,</w:t>
      </w:r>
      <w:r w:rsidRPr="00C50589">
        <w:rPr>
          <w:rFonts w:ascii="Skolar Cyrillic" w:eastAsia="Book Antiqua" w:hAnsi="Skolar Cyrillic" w:cs="David"/>
          <w:b/>
          <w:vertAlign w:val="superscript"/>
          <w:lang w:bidi="ar-SA"/>
        </w:rPr>
        <w:footnoteReference w:id="46"/>
      </w:r>
      <w:r w:rsidRPr="00C50589">
        <w:rPr>
          <w:rFonts w:ascii="Skolar Cyrillic" w:eastAsia="Book Antiqua" w:hAnsi="Skolar Cyrillic" w:cs="David"/>
          <w:b/>
          <w:lang w:bidi="ar-SA"/>
        </w:rPr>
        <w:t xml:space="preserve"> in order </w:t>
      </w:r>
      <w:r w:rsidRPr="00C50589">
        <w:rPr>
          <w:rFonts w:ascii="Skolar Cyrillic" w:eastAsia="Book Antiqua" w:hAnsi="Skolar Cyrillic" w:cs="David"/>
          <w:lang w:bidi="ar-SA"/>
        </w:rPr>
        <w:t xml:space="preserve">to be </w:t>
      </w:r>
      <w:r w:rsidRPr="00C50589">
        <w:rPr>
          <w:rFonts w:ascii="Skolar Cyrillic" w:eastAsia="Book Antiqua" w:hAnsi="Skolar Cyrillic" w:cs="David"/>
          <w:b/>
          <w:lang w:bidi="ar-SA"/>
        </w:rPr>
        <w:t>merciful to the gentiles for God's glory…</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Note here that resurrection is associated with G-d’s promise to Abraham. Why do we find the resurrection associated with Abraham? And, what does this have to do with the Gentiles? In essence, we find that Abraham was from the linage of pagan idol worshipers. Yet Abraham logically deduced that there was ONE G-d! Furthermore, Abraham demonstrated that the path of halakhah was not too hard for men of honesty and integrity to follow. Therefore, we learn from this association of Abraham with the Gentiles and the resurrection that the observance of the Torah is neither difficult nor laborious for any man.</w:t>
      </w:r>
    </w:p>
    <w:p w:rsidR="00C50589" w:rsidRPr="00C50589" w:rsidRDefault="00C50589" w:rsidP="005F02B0">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C50589">
        <w:rPr>
          <w:rFonts w:ascii="Book Antiqua" w:eastAsia="Times New Roman" w:hAnsi="Book Antiqua" w:cs="Times New Roman"/>
          <w:b/>
          <w:bCs/>
          <w:smallCaps/>
          <w:color w:val="0D0D0D"/>
          <w:sz w:val="24"/>
          <w:szCs w:val="24"/>
          <w:lang w:bidi="ar-SA"/>
        </w:rPr>
        <w:t>Peroration</w:t>
      </w:r>
    </w:p>
    <w:p w:rsidR="00C50589" w:rsidRPr="00C50589" w:rsidRDefault="00C50589" w:rsidP="005F02B0">
      <w:pPr>
        <w:ind w:left="360"/>
        <w:jc w:val="both"/>
        <w:rPr>
          <w:rFonts w:ascii="Skolar Cyrillic" w:eastAsia="Book Antiqua" w:hAnsi="Skolar Cyrillic" w:cs="David"/>
          <w:lang w:bidi="ar-SA"/>
        </w:rPr>
      </w:pPr>
      <w:r w:rsidRPr="00C50589">
        <w:rPr>
          <w:rFonts w:ascii="Skolar Cyrillic" w:eastAsia="Book Antiqua" w:hAnsi="Skolar Cyrillic" w:cs="David"/>
          <w:b/>
          <w:lang w:bidi="ar-SA"/>
        </w:rPr>
        <w:t>b. Berachot 34b For Shemuel said:</w:t>
      </w:r>
      <w:r w:rsidRPr="00C50589">
        <w:rPr>
          <w:rFonts w:ascii="Skolar Cyrillic" w:eastAsia="Book Antiqua" w:hAnsi="Skolar Cyrillic" w:cs="David"/>
          <w:lang w:bidi="ar-SA"/>
        </w:rPr>
        <w:t xml:space="preserve"> "There will be no difference between the current age and the Messianic era except the emancipation from our subjugation to the Gentile kingdoms."</w:t>
      </w:r>
      <w:r w:rsidRPr="00C50589">
        <w:rPr>
          <w:rFonts w:ascii="Skolar Cyrillic" w:eastAsia="Book Antiqua" w:hAnsi="Skolar Cyrillic" w:cs="David"/>
          <w:vertAlign w:val="superscript"/>
          <w:lang w:bidi="ar-SA"/>
        </w:rPr>
        <w:footnoteReference w:id="47"/>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The “redemption and salvation” of the Gentiles has only been partially realized in the present Diaspora. Furthermore, the truth of Gentile redemption through the death, burial and resurrection of the Master has only been superficially explored. This area needs some real exploration and in-depth research. When scholars realize that the Gentile has a place in the community through acceptance of Torah and Yeshua, the Gentile “kingdoms” will take their rightful place. That rightful place is looking to the Jewish people for their spiritual resources and nourishment.</w:t>
      </w:r>
    </w:p>
    <w:p w:rsidR="00C50589" w:rsidRPr="00C50589" w:rsidRDefault="00C50589" w:rsidP="005F02B0">
      <w:pPr>
        <w:jc w:val="both"/>
        <w:rPr>
          <w:rFonts w:ascii="Skolar Cyrillic" w:eastAsia="Book Antiqua" w:hAnsi="Skolar Cyrillic" w:cs="David"/>
          <w:lang w:bidi="ar-SA"/>
        </w:rPr>
      </w:pPr>
    </w:p>
    <w:p w:rsidR="00C50589" w:rsidRPr="00C50589" w:rsidRDefault="00C50589" w:rsidP="005F02B0">
      <w:pPr>
        <w:jc w:val="both"/>
        <w:rPr>
          <w:rFonts w:ascii="Skolar Cyrillic" w:eastAsia="Book Antiqua" w:hAnsi="Skolar Cyrillic" w:cs="David"/>
          <w:lang w:bidi="ar-SA"/>
        </w:rPr>
      </w:pPr>
      <w:r w:rsidRPr="00C50589">
        <w:rPr>
          <w:rFonts w:ascii="Skolar Cyrillic" w:eastAsia="Book Antiqua" w:hAnsi="Skolar Cyrillic" w:cs="David"/>
          <w:lang w:bidi="ar-SA"/>
        </w:rPr>
        <w:t>Only when the completed and final redemption has occulted will we have respite in Eretz Yisrael (the Land of Yisrael) free from the subjugation of Gentile Kings.</w:t>
      </w:r>
    </w:p>
    <w:p w:rsidR="00C50589" w:rsidRPr="00C50589" w:rsidRDefault="00C50589" w:rsidP="005F02B0">
      <w:pPr>
        <w:jc w:val="both"/>
        <w:rPr>
          <w:rFonts w:ascii="Times New Roman" w:eastAsia="Book Antiqua" w:hAnsi="Times New Roman" w:cs="David"/>
          <w:lang w:bidi="ar-SA"/>
        </w:rPr>
      </w:pPr>
    </w:p>
    <w:p w:rsidR="00C50589" w:rsidRPr="00C50589" w:rsidRDefault="006F58A0" w:rsidP="005F02B0">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6975F2"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kcmFw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C50589" w:rsidRPr="00C50589" w:rsidRDefault="00C50589" w:rsidP="005F02B0">
      <w:pPr>
        <w:autoSpaceDE w:val="0"/>
        <w:autoSpaceDN w:val="0"/>
        <w:adjustRightInd w:val="0"/>
        <w:spacing w:line="270" w:lineRule="exact"/>
        <w:jc w:val="center"/>
        <w:rPr>
          <w:rFonts w:ascii="Copperplate Gothic Light" w:eastAsia="Book Antiqua" w:hAnsi="Copperplate Gothic Light" w:cs="David"/>
          <w:sz w:val="24"/>
          <w:lang w:bidi="ar-SA"/>
        </w:rPr>
      </w:pPr>
      <w:r w:rsidRPr="00C50589">
        <w:rPr>
          <w:rFonts w:ascii="Copperplate Gothic Light" w:eastAsia="Book Antiqua" w:hAnsi="Copperplate Gothic Light" w:cs="David"/>
          <w:sz w:val="24"/>
          <w:lang w:bidi="ar-SA"/>
        </w:rPr>
        <w:t>Commentary to Hakham Ya’aqob’s School of Remes</w:t>
      </w:r>
    </w:p>
    <w:p w:rsidR="00C50589" w:rsidRPr="00C50589" w:rsidRDefault="00C50589" w:rsidP="005F02B0">
      <w:pPr>
        <w:contextualSpacing/>
        <w:jc w:val="both"/>
        <w:rPr>
          <w:rFonts w:cs="Times New Roman"/>
          <w:lang w:bidi="ar-SA"/>
        </w:rPr>
      </w:pPr>
    </w:p>
    <w:p w:rsidR="00C50589" w:rsidRPr="00C50589" w:rsidRDefault="00C50589" w:rsidP="005F02B0">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C50589">
        <w:rPr>
          <w:rFonts w:ascii="Copperplate Gothic Light" w:eastAsia="Times New Roman" w:hAnsi="Copperplate Gothic Light" w:cs="Times New Roman"/>
          <w:smallCaps/>
          <w:sz w:val="24"/>
          <w:szCs w:val="24"/>
          <w:u w:val="single"/>
          <w:lang w:bidi="ar-SA"/>
        </w:rPr>
        <w:t>The Mitzvah</w:t>
      </w:r>
    </w:p>
    <w:p w:rsidR="00C50589" w:rsidRPr="00C50589" w:rsidRDefault="00C50589" w:rsidP="005F02B0">
      <w:pPr>
        <w:contextualSpacing/>
        <w:jc w:val="both"/>
        <w:rPr>
          <w:rFonts w:cs="Calibri"/>
          <w:lang w:bidi="ar-SA"/>
        </w:rPr>
      </w:pPr>
      <w:r w:rsidRPr="00C50589">
        <w:rPr>
          <w:rFonts w:cs="Calibri"/>
          <w:lang w:bidi="ar-SA"/>
        </w:rPr>
        <w:t>Ya’aqob is set in the opening verses of D’barim 28.1ff. The “Blessings in the city” v3 sets the stage for Hakham Ya’aqob’s comments and addendum to the Torah Seder. These five verses cover the “blessings and cursing” outlined in this chapter. However, these verses, of the Torah are conditional. They require complete devotion and commitment to the “</w:t>
      </w:r>
      <w:r w:rsidRPr="00C50589">
        <w:rPr>
          <w:rFonts w:cs="Calibri"/>
          <w:b/>
          <w:highlight w:val="yellow"/>
          <w:lang w:bidi="ar-SA"/>
        </w:rPr>
        <w:t>commandments</w:t>
      </w:r>
      <w:r w:rsidRPr="00C50589">
        <w:rPr>
          <w:rFonts w:cs="Calibri"/>
          <w:lang w:bidi="ar-SA"/>
        </w:rPr>
        <w:t>” of the LORD. The blessings require faithfulness to the “Mitzvoth.” Tzror Hamor teaches us that those who are faithfully obedient to the “Mitzvoth” will inherit Gan Eden.</w:t>
      </w:r>
      <w:r w:rsidRPr="00C50589">
        <w:rPr>
          <w:rFonts w:cs="Calibri"/>
          <w:vertAlign w:val="superscript"/>
          <w:lang w:bidi="ar-SA"/>
        </w:rPr>
        <w:footnoteReference w:id="48"/>
      </w:r>
      <w:r w:rsidRPr="00C50589">
        <w:rPr>
          <w:rFonts w:cs="Calibri"/>
          <w:lang w:bidi="ar-SA"/>
        </w:rPr>
        <w:t xml:space="preserve"> The word “mitzvah” is abstract as used in </w:t>
      </w:r>
      <w:hyperlink r:id="rId16" w:history="1">
        <w:r w:rsidRPr="00C50589">
          <w:rPr>
            <w:rFonts w:cs="Calibri"/>
            <w:color w:val="0000FF"/>
            <w:u w:val="single"/>
            <w:lang w:bidi="ar-SA"/>
          </w:rPr>
          <w:t>Aboth 4.2</w:t>
        </w:r>
      </w:hyperlink>
      <w:r w:rsidRPr="00C50589">
        <w:rPr>
          <w:rFonts w:cs="Calibri"/>
          <w:lang w:bidi="ar-SA"/>
        </w:rPr>
        <w:t>.</w:t>
      </w:r>
      <w:r w:rsidRPr="00C50589">
        <w:rPr>
          <w:rFonts w:cs="Calibri"/>
          <w:vertAlign w:val="superscript"/>
          <w:lang w:bidi="ar-SA"/>
        </w:rPr>
        <w:footnoteReference w:id="49"/>
      </w:r>
      <w:r w:rsidRPr="00C50589">
        <w:rPr>
          <w:rFonts w:cs="Calibri"/>
          <w:lang w:bidi="ar-SA"/>
        </w:rPr>
        <w:t xml:space="preserve"> Thus, the reward for </w:t>
      </w:r>
      <w:r w:rsidR="00764854">
        <w:rPr>
          <w:rFonts w:cs="Calibri"/>
          <w:lang w:bidi="ar-SA"/>
        </w:rPr>
        <w:t>a</w:t>
      </w:r>
      <w:r w:rsidR="00A95D70">
        <w:rPr>
          <w:rFonts w:cs="Calibri"/>
          <w:lang w:bidi="ar-SA"/>
        </w:rPr>
        <w:t xml:space="preserve"> </w:t>
      </w:r>
      <w:r w:rsidRPr="00C50589">
        <w:rPr>
          <w:rFonts w:cs="Calibri"/>
          <w:lang w:bidi="ar-SA"/>
        </w:rPr>
        <w:t>Mitzvah is another mitzvah. But the word “Mitzvah” being abstract refers to a place that is in the abstract regions of the universe, i.e. Gan Eden. The author of the Mishnah is most likely referring to a place where the reward is a disembodied “abstract region in the universe, Gan Eden.</w:t>
      </w:r>
      <w:r w:rsidRPr="00C50589">
        <w:rPr>
          <w:rFonts w:cs="Calibri"/>
          <w:vertAlign w:val="superscript"/>
          <w:lang w:bidi="ar-SA"/>
        </w:rPr>
        <w:footnoteReference w:id="50"/>
      </w:r>
      <w:r w:rsidRPr="00C50589">
        <w:rPr>
          <w:rFonts w:cs="Calibri"/>
          <w:lang w:bidi="ar-SA"/>
        </w:rPr>
        <w:t xml:space="preserve"> However, the Torah Seder makes it very clear that not all the “rewards” we reap will be postponed to the </w:t>
      </w:r>
      <w:hyperlink r:id="rId17" w:history="1">
        <w:r w:rsidRPr="00C50589">
          <w:rPr>
            <w:rFonts w:cs="Calibri"/>
            <w:color w:val="0000FF"/>
            <w:u w:val="single"/>
            <w:lang w:bidi="ar-SA"/>
          </w:rPr>
          <w:t>Y’mot HaMashiach</w:t>
        </w:r>
      </w:hyperlink>
      <w:r w:rsidRPr="00C50589">
        <w:rPr>
          <w:rFonts w:cs="Calibri"/>
          <w:color w:val="0000FF"/>
          <w:lang w:bidi="ar-SA"/>
        </w:rPr>
        <w:t xml:space="preserve"> </w:t>
      </w:r>
      <w:r w:rsidRPr="00C50589">
        <w:rPr>
          <w:rFonts w:cs="Calibri"/>
          <w:lang w:bidi="ar-SA"/>
        </w:rPr>
        <w:t>or the Olam HaBa. We find this very apropos for the Markan portion of our Torah Seder. Here Hakham Tsefet is making a statement much like what we find in Tzror Hamor. Those, such as the Master’s talmidim who are faithful to the Mitzvoth will merit Gan Eden.</w:t>
      </w:r>
    </w:p>
    <w:p w:rsidR="00C50589" w:rsidRPr="00C50589" w:rsidRDefault="00C50589" w:rsidP="005F02B0">
      <w:pPr>
        <w:contextualSpacing/>
        <w:jc w:val="both"/>
        <w:rPr>
          <w:rFonts w:cs="Calibri"/>
          <w:lang w:bidi="ar-SA"/>
        </w:rPr>
      </w:pPr>
    </w:p>
    <w:p w:rsidR="00C50589" w:rsidRPr="00C50589" w:rsidRDefault="00C50589" w:rsidP="005F02B0">
      <w:pPr>
        <w:ind w:left="360"/>
        <w:contextualSpacing/>
        <w:jc w:val="both"/>
        <w:rPr>
          <w:rFonts w:cs="Calibri"/>
          <w:b/>
          <w:lang w:bidi="ar-SA"/>
        </w:rPr>
      </w:pPr>
      <w:r w:rsidRPr="00C50589">
        <w:rPr>
          <w:rFonts w:cs="Calibri"/>
          <w:b/>
          <w:bCs/>
          <w:lang w:bidi="ar-SA"/>
        </w:rPr>
        <w:t xml:space="preserve">D’barim 28.1 </w:t>
      </w:r>
      <w:r w:rsidRPr="00C50589">
        <w:rPr>
          <w:rFonts w:cs="Calibri"/>
          <w:b/>
          <w:lang w:bidi="ar-SA"/>
        </w:rPr>
        <w:t xml:space="preserve">Now, if you </w:t>
      </w:r>
      <w:r w:rsidRPr="00C50589">
        <w:rPr>
          <w:rFonts w:cs="Calibri"/>
          <w:b/>
          <w:highlight w:val="yellow"/>
          <w:lang w:bidi="ar-SA"/>
        </w:rPr>
        <w:t>obey</w:t>
      </w:r>
      <w:r w:rsidRPr="00C50589">
        <w:rPr>
          <w:rFonts w:cs="Calibri"/>
          <w:b/>
          <w:lang w:bidi="ar-SA"/>
        </w:rPr>
        <w:t xml:space="preserve"> the LORD your God, to </w:t>
      </w:r>
      <w:r w:rsidRPr="00C50589">
        <w:rPr>
          <w:rFonts w:cs="Calibri"/>
          <w:b/>
          <w:highlight w:val="yellow"/>
          <w:lang w:bidi="ar-SA"/>
        </w:rPr>
        <w:t>observe faithfully all His commandments</w:t>
      </w:r>
      <w:r w:rsidRPr="00C50589">
        <w:rPr>
          <w:rFonts w:cs="Calibri"/>
          <w:b/>
          <w:lang w:bidi="ar-SA"/>
        </w:rPr>
        <w:t xml:space="preserve"> which I enjoin upon you this day, the LORD your God will set you high above all the nations of the earth.</w:t>
      </w:r>
    </w:p>
    <w:p w:rsidR="00C50589" w:rsidRPr="00C50589" w:rsidRDefault="00C50589" w:rsidP="005F02B0">
      <w:pPr>
        <w:ind w:left="360"/>
        <w:contextualSpacing/>
        <w:jc w:val="both"/>
        <w:rPr>
          <w:rFonts w:cs="Calibri"/>
          <w:b/>
          <w:bCs/>
          <w:lang w:bidi="ar-SA"/>
        </w:rPr>
      </w:pPr>
    </w:p>
    <w:p w:rsidR="00C50589" w:rsidRPr="00C50589" w:rsidRDefault="00C50589" w:rsidP="005F02B0">
      <w:pPr>
        <w:ind w:left="360"/>
        <w:contextualSpacing/>
        <w:jc w:val="both"/>
        <w:rPr>
          <w:rFonts w:cs="Calibri"/>
          <w:b/>
          <w:bCs/>
          <w:lang w:bidi="ar-SA"/>
        </w:rPr>
      </w:pPr>
      <w:r w:rsidRPr="00C50589">
        <w:rPr>
          <w:rFonts w:cs="Calibri"/>
          <w:b/>
          <w:bCs/>
          <w:lang w:bidi="ar-SA"/>
        </w:rPr>
        <w:t xml:space="preserve">D’barim 28.13 And the Lord will set you at the head, and not at the tail, and you will be only at the top, and you will not be at the bottom, if you obey the </w:t>
      </w:r>
      <w:r w:rsidRPr="00C50589">
        <w:rPr>
          <w:rFonts w:cs="Calibri"/>
          <w:b/>
          <w:bCs/>
          <w:highlight w:val="yellow"/>
          <w:lang w:bidi="ar-SA"/>
        </w:rPr>
        <w:t>commandments</w:t>
      </w:r>
      <w:r w:rsidRPr="00C50589">
        <w:rPr>
          <w:rFonts w:cs="Calibri"/>
          <w:b/>
          <w:bCs/>
          <w:lang w:bidi="ar-SA"/>
        </w:rPr>
        <w:t xml:space="preserve"> of the Lord, your God, which I am commanding you this day, to observe to fulfill [them].</w:t>
      </w:r>
    </w:p>
    <w:p w:rsidR="00C50589" w:rsidRPr="00C50589" w:rsidRDefault="00C50589" w:rsidP="005F02B0">
      <w:pPr>
        <w:contextualSpacing/>
        <w:jc w:val="both"/>
        <w:rPr>
          <w:rFonts w:cs="Calibri"/>
          <w:lang w:bidi="ar-SA"/>
        </w:rPr>
      </w:pPr>
    </w:p>
    <w:p w:rsidR="00C50589" w:rsidRPr="00C50589" w:rsidRDefault="00C50589" w:rsidP="005F02B0">
      <w:pPr>
        <w:contextualSpacing/>
        <w:jc w:val="both"/>
        <w:rPr>
          <w:rFonts w:cs="Calibri"/>
          <w:lang w:bidi="ar-SA"/>
        </w:rPr>
      </w:pPr>
      <w:r w:rsidRPr="00C50589">
        <w:rPr>
          <w:rFonts w:cs="Calibri"/>
          <w:lang w:bidi="ar-SA"/>
        </w:rPr>
        <w:t>Here Hakham Ya’aqob deals with those who presume to have mastered the Jewish life. Or we might say those who think they have mastered the “spiritual world by only speaking good things.” This presumption totally sets aside the providence of G-d and our true dependence on Him. This same group or person judged the Sage, Torah and G-d in the previous pericope. Yet very frankly this is a form of witchcraft or idolatry. Hakham Ya’aqob is very much aware of how we should speak. He has in several verses so far dealt with the matter painstakingly. However, Hakham Ya’aqob also deals with those who presume to have mastered the tongue by saying they will receive this or that only by saying it,</w:t>
      </w:r>
      <w:r w:rsidRPr="00C50589">
        <w:rPr>
          <w:rFonts w:cs="Calibri"/>
          <w:vertAlign w:val="superscript"/>
          <w:lang w:bidi="ar-SA"/>
        </w:rPr>
        <w:footnoteReference w:id="51"/>
      </w:r>
      <w:r w:rsidRPr="00C50589">
        <w:rPr>
          <w:rFonts w:cs="Calibri"/>
          <w:lang w:bidi="ar-SA"/>
        </w:rPr>
        <w:t xml:space="preserve"> rather than asking G-d for “our daily bread.”</w:t>
      </w:r>
      <w:r w:rsidRPr="00C50589">
        <w:rPr>
          <w:rFonts w:cs="Calibri"/>
          <w:vertAlign w:val="superscript"/>
          <w:lang w:bidi="ar-SA"/>
        </w:rPr>
        <w:footnoteReference w:id="52"/>
      </w:r>
      <w:r w:rsidRPr="00C50589">
        <w:rPr>
          <w:rFonts w:cs="Calibri"/>
          <w:lang w:bidi="ar-SA"/>
        </w:rPr>
        <w:t xml:space="preserve"> While it is plainly stated that we will be blessed for our faithful observance of the “mitzvoth” it is pride and presumption that divorces petition to G-d for those needs and life its self. This presumption is divorced from the life of faithful obedience to G-d. </w:t>
      </w:r>
    </w:p>
    <w:p w:rsidR="00C50589" w:rsidRPr="00C50589" w:rsidRDefault="00C50589" w:rsidP="005F02B0">
      <w:pPr>
        <w:contextualSpacing/>
        <w:jc w:val="both"/>
        <w:rPr>
          <w:rFonts w:cs="Calibri"/>
          <w:lang w:bidi="ar-SA"/>
        </w:rPr>
      </w:pPr>
    </w:p>
    <w:p w:rsidR="00C50589" w:rsidRPr="00C50589" w:rsidRDefault="00C50589" w:rsidP="005F02B0">
      <w:pPr>
        <w:contextualSpacing/>
        <w:jc w:val="both"/>
        <w:rPr>
          <w:rFonts w:cs="Calibri"/>
          <w:lang w:bidi="ar-SA"/>
        </w:rPr>
      </w:pPr>
      <w:r w:rsidRPr="00C50589">
        <w:rPr>
          <w:rFonts w:cs="Calibri"/>
          <w:lang w:bidi="ar-SA"/>
        </w:rPr>
        <w:t>In the present times those who follow this practice have nothing to do with being Jewish and or keeping (guarding) the commandments. This faithfulness is the same commitment that G-d required of Adam.</w:t>
      </w:r>
    </w:p>
    <w:p w:rsidR="00C50589" w:rsidRPr="00C50589" w:rsidRDefault="00C50589" w:rsidP="005F02B0">
      <w:pPr>
        <w:contextualSpacing/>
        <w:jc w:val="both"/>
        <w:rPr>
          <w:rFonts w:cs="Calibri"/>
          <w:lang w:bidi="ar-SA"/>
        </w:rPr>
      </w:pPr>
    </w:p>
    <w:p w:rsidR="00C50589" w:rsidRPr="00C50589" w:rsidRDefault="00C50589" w:rsidP="005F02B0">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C50589">
        <w:rPr>
          <w:rFonts w:ascii="Copperplate Gothic Light" w:eastAsia="Times New Roman" w:hAnsi="Copperplate Gothic Light" w:cs="Times New Roman"/>
          <w:smallCaps/>
          <w:sz w:val="24"/>
          <w:szCs w:val="24"/>
          <w:u w:val="single"/>
          <w:lang w:bidi="ar-SA"/>
        </w:rPr>
        <w:t>Mitzvah Remes</w:t>
      </w:r>
    </w:p>
    <w:p w:rsidR="00C50589" w:rsidRPr="00C50589" w:rsidRDefault="00C50589" w:rsidP="005F02B0">
      <w:pPr>
        <w:contextualSpacing/>
        <w:jc w:val="both"/>
        <w:rPr>
          <w:rFonts w:cs="Calibri"/>
          <w:lang w:bidi="ar-SA"/>
        </w:rPr>
      </w:pPr>
      <w:r w:rsidRPr="00C50589">
        <w:rPr>
          <w:rFonts w:cs="Calibri"/>
          <w:lang w:bidi="ar-SA"/>
        </w:rPr>
        <w:t>Why do we need to know and understand the mitzvoth?</w:t>
      </w:r>
    </w:p>
    <w:p w:rsidR="00C50589" w:rsidRPr="00C50589" w:rsidRDefault="00C50589" w:rsidP="005F02B0">
      <w:pPr>
        <w:contextualSpacing/>
        <w:jc w:val="both"/>
        <w:rPr>
          <w:rFonts w:cs="Calibri"/>
          <w:lang w:bidi="ar-SA"/>
        </w:rPr>
      </w:pPr>
    </w:p>
    <w:p w:rsidR="00C50589" w:rsidRPr="00C50589" w:rsidRDefault="00C50589" w:rsidP="005F02B0">
      <w:pPr>
        <w:contextualSpacing/>
        <w:jc w:val="both"/>
        <w:rPr>
          <w:rFonts w:cs="Calibri"/>
          <w:lang w:bidi="ar-SA"/>
        </w:rPr>
      </w:pPr>
      <w:r w:rsidRPr="00C50589">
        <w:rPr>
          <w:rFonts w:cs="Calibri"/>
          <w:lang w:bidi="ar-SA"/>
        </w:rPr>
        <w:t>Aderet Eliyahu deals</w:t>
      </w:r>
      <w:r w:rsidRPr="00C50589">
        <w:rPr>
          <w:rFonts w:cs="Calibri"/>
          <w:vertAlign w:val="superscript"/>
          <w:lang w:bidi="ar-SA"/>
        </w:rPr>
        <w:footnoteReference w:id="53"/>
      </w:r>
      <w:r w:rsidRPr="00C50589">
        <w:rPr>
          <w:rFonts w:cs="Calibri"/>
          <w:lang w:bidi="ar-SA"/>
        </w:rPr>
        <w:t xml:space="preserve"> with teaching and learning the Torah in D’barim 5.28.</w:t>
      </w:r>
    </w:p>
    <w:p w:rsidR="00C50589" w:rsidRPr="00C50589" w:rsidRDefault="00C50589" w:rsidP="005F02B0">
      <w:pPr>
        <w:contextualSpacing/>
        <w:jc w:val="both"/>
        <w:rPr>
          <w:rFonts w:cs="Calibri"/>
          <w:lang w:bidi="ar-SA"/>
        </w:rPr>
      </w:pPr>
    </w:p>
    <w:p w:rsidR="00C50589" w:rsidRPr="00C50589" w:rsidRDefault="00C50589" w:rsidP="005F02B0">
      <w:pPr>
        <w:ind w:left="360"/>
        <w:contextualSpacing/>
        <w:jc w:val="both"/>
        <w:rPr>
          <w:rFonts w:cs="Calibri"/>
          <w:b/>
          <w:lang w:bidi="ar-SA"/>
        </w:rPr>
      </w:pPr>
      <w:r w:rsidRPr="00C50589">
        <w:rPr>
          <w:rFonts w:cs="Calibri"/>
          <w:b/>
          <w:lang w:bidi="ar-SA"/>
        </w:rPr>
        <w:t>D’barim 5.28 But you remain here with Me, and I will give you the whole Instruction</w:t>
      </w:r>
      <w:r w:rsidRPr="00C50589">
        <w:rPr>
          <w:rFonts w:cs="Calibri"/>
          <w:lang w:bidi="ar-SA"/>
        </w:rPr>
        <w:t xml:space="preserve"> (</w:t>
      </w:r>
      <w:r w:rsidRPr="00C50589">
        <w:rPr>
          <w:rFonts w:cs="Calibri"/>
          <w:highlight w:val="yellow"/>
          <w:lang w:bidi="ar-SA"/>
        </w:rPr>
        <w:t>mitzvoth</w:t>
      </w:r>
      <w:r w:rsidRPr="00C50589">
        <w:rPr>
          <w:rFonts w:cs="Calibri"/>
          <w:lang w:bidi="ar-SA"/>
        </w:rPr>
        <w:t xml:space="preserve">) </w:t>
      </w:r>
      <w:r w:rsidRPr="00C50589">
        <w:rPr>
          <w:rFonts w:cs="Calibri"/>
          <w:b/>
          <w:lang w:bidi="ar-SA"/>
        </w:rPr>
        <w:t>— the laws and the rules—that you shall impart to them, for them to observe in the land that I am giving them to possess.”</w:t>
      </w:r>
    </w:p>
    <w:p w:rsidR="00C50589" w:rsidRPr="00C50589" w:rsidRDefault="00C50589" w:rsidP="005F02B0">
      <w:pPr>
        <w:contextualSpacing/>
        <w:jc w:val="both"/>
        <w:rPr>
          <w:rFonts w:cs="Calibri"/>
          <w:lang w:bidi="ar-SA"/>
        </w:rPr>
      </w:pPr>
    </w:p>
    <w:p w:rsidR="00C50589" w:rsidRPr="00C50589" w:rsidRDefault="00C50589" w:rsidP="005F02B0">
      <w:pPr>
        <w:contextualSpacing/>
        <w:jc w:val="both"/>
        <w:rPr>
          <w:rFonts w:cs="Calibri"/>
          <w:lang w:bidi="ar-SA"/>
        </w:rPr>
      </w:pPr>
      <w:r w:rsidRPr="00C50589">
        <w:rPr>
          <w:rFonts w:cs="Calibri"/>
          <w:lang w:bidi="ar-SA"/>
        </w:rPr>
        <w:t>The “Rav Eliyahu Yosef Hayim,” shows that the words concerning the mitzvoth here in D’barim 5:28 and D’barim 28.1 should be read from Remes hermeneutic. He also goes on to note that these words go as deep at the So’odic level of hermeneutic.</w:t>
      </w:r>
      <w:r w:rsidRPr="00C50589">
        <w:rPr>
          <w:rFonts w:cs="Calibri"/>
          <w:vertAlign w:val="superscript"/>
          <w:lang w:bidi="ar-SA"/>
        </w:rPr>
        <w:footnoteReference w:id="54"/>
      </w:r>
      <w:r w:rsidRPr="00C50589">
        <w:rPr>
          <w:rFonts w:cs="Calibri"/>
          <w:lang w:bidi="ar-SA"/>
        </w:rPr>
        <w:t xml:space="preserve"> He points to the Jewish soul (Neshamah) and teaches that each soul is related to the (a) Mitzvah.</w:t>
      </w:r>
      <w:r w:rsidRPr="00C50589">
        <w:rPr>
          <w:rFonts w:cs="Calibri"/>
          <w:vertAlign w:val="superscript"/>
          <w:lang w:bidi="ar-SA"/>
        </w:rPr>
        <w:footnoteReference w:id="55"/>
      </w:r>
      <w:r w:rsidRPr="00C50589">
        <w:rPr>
          <w:rFonts w:cs="Calibri"/>
          <w:lang w:bidi="ar-SA"/>
        </w:rPr>
        <w:t xml:space="preserve"> Thus, we cannot understand the “soul” (Neshanmah) if we do not understand the mitzvoth. Or we could also say that we will not understand the Mitzvoth until we understand the Mitzvoth. It is the Mitzvoth that make the Jewish soul. To be a Jew there must be Jewish practice and observance.</w:t>
      </w:r>
      <w:r w:rsidRPr="00C50589">
        <w:rPr>
          <w:rFonts w:cs="Calibri"/>
          <w:vertAlign w:val="superscript"/>
          <w:lang w:bidi="ar-SA"/>
        </w:rPr>
        <w:footnoteReference w:id="56"/>
      </w:r>
      <w:r w:rsidRPr="00C50589">
        <w:rPr>
          <w:rFonts w:cs="Calibri"/>
          <w:lang w:bidi="ar-SA"/>
        </w:rPr>
        <w:t xml:space="preserve"> In </w:t>
      </w:r>
      <w:hyperlink r:id="rId18" w:history="1">
        <w:r w:rsidRPr="00C50589">
          <w:rPr>
            <w:rFonts w:cs="Calibri"/>
            <w:color w:val="0000FF"/>
            <w:u w:val="single"/>
            <w:lang w:bidi="ar-SA"/>
          </w:rPr>
          <w:t>our previous commentary</w:t>
        </w:r>
      </w:hyperlink>
      <w:r w:rsidRPr="00C50589">
        <w:rPr>
          <w:rFonts w:cs="Calibri"/>
          <w:lang w:bidi="ar-SA"/>
        </w:rPr>
        <w:t xml:space="preserve"> we mentioned the levels of the Soul showing some of its basic functions. Here we want to also show that the soul is intimately connected to the Mitzvah (Mitzvoth). In one sense, the Mitzvah is the nutrition of the soul. The Jewish soul cannot live without the mitzvoth. Nor can it live without the source for the mitzvoth, i.e. Torah.</w:t>
      </w:r>
      <w:r w:rsidRPr="00C50589">
        <w:rPr>
          <w:rFonts w:cs="Calibri"/>
          <w:vertAlign w:val="superscript"/>
          <w:lang w:bidi="ar-SA"/>
        </w:rPr>
        <w:footnoteReference w:id="57"/>
      </w:r>
      <w:r w:rsidRPr="00C50589">
        <w:rPr>
          <w:rFonts w:cs="Calibri"/>
          <w:lang w:bidi="ar-SA"/>
        </w:rPr>
        <w:t xml:space="preserve"> The material substance of the Neshamah is therefore not material in the form of earthly substance. It is the material of the Torah. Each page of the Torah is an entity in and of itself and we could say that each page is a Jewish Neshamah. Each soul is a Torah Seder, chapter, page, or paragraph. Thus, each soul emanates from the Torah as a light or a fire.</w:t>
      </w:r>
      <w:r w:rsidRPr="00C50589">
        <w:rPr>
          <w:rFonts w:cs="Calibri"/>
          <w:vertAlign w:val="superscript"/>
          <w:lang w:bidi="ar-SA"/>
        </w:rPr>
        <w:footnoteReference w:id="58"/>
      </w:r>
    </w:p>
    <w:p w:rsidR="00C50589" w:rsidRPr="00C50589" w:rsidRDefault="00C50589" w:rsidP="005F02B0">
      <w:pPr>
        <w:contextualSpacing/>
        <w:jc w:val="both"/>
        <w:rPr>
          <w:rFonts w:cs="Calibri"/>
          <w:lang w:bidi="ar-SA"/>
        </w:rPr>
      </w:pPr>
    </w:p>
    <w:p w:rsidR="00C50589" w:rsidRPr="00C50589" w:rsidRDefault="00C50589" w:rsidP="005F02B0">
      <w:pPr>
        <w:contextualSpacing/>
        <w:jc w:val="both"/>
        <w:rPr>
          <w:rFonts w:cs="Calibri"/>
          <w:lang w:bidi="ar-SA"/>
        </w:rPr>
      </w:pPr>
      <w:r w:rsidRPr="00C50589">
        <w:rPr>
          <w:rFonts w:cs="Calibri"/>
          <w:lang w:bidi="ar-SA"/>
        </w:rPr>
        <w:t>The primordial habitation of the soul is in Gan Eden or we should say “from” Gan Eden. Speaking in So’odic terms we understand that the next transmigration is also derived from there. But we must note that the pathway into the Olam HaZeh is through the Guf,</w:t>
      </w:r>
      <w:r w:rsidRPr="00C50589">
        <w:rPr>
          <w:rFonts w:cs="Calibri"/>
          <w:vertAlign w:val="superscript"/>
          <w:lang w:bidi="ar-SA"/>
        </w:rPr>
        <w:footnoteReference w:id="59"/>
      </w:r>
      <w:r w:rsidRPr="00C50589">
        <w:rPr>
          <w:rFonts w:cs="Calibri"/>
          <w:lang w:bidi="ar-SA"/>
        </w:rPr>
        <w:t xml:space="preserve"> “well of souls.” Aderet Eliyahu tells us that the souls were “carved” from and rooted in the Torah.</w:t>
      </w:r>
      <w:r w:rsidRPr="00C50589">
        <w:rPr>
          <w:rFonts w:cs="Calibri"/>
          <w:vertAlign w:val="superscript"/>
          <w:lang w:bidi="ar-SA"/>
        </w:rPr>
        <w:footnoteReference w:id="60"/>
      </w:r>
    </w:p>
    <w:p w:rsidR="00C50589" w:rsidRPr="00C50589" w:rsidRDefault="006F58A0" w:rsidP="005F02B0">
      <w:pPr>
        <w:contextualSpacing/>
        <w:jc w:val="both"/>
        <w:rPr>
          <w:rFonts w:cs="Calibri"/>
          <w:lang w:bidi="ar-SA"/>
        </w:rPr>
      </w:pPr>
      <w:r>
        <w:rPr>
          <w:noProof/>
        </w:rPr>
        <w:drawing>
          <wp:anchor distT="0" distB="0" distL="114300" distR="114300" simplePos="0" relativeHeight="251658752" behindDoc="1" locked="0" layoutInCell="1" allowOverlap="1">
            <wp:simplePos x="0" y="0"/>
            <wp:positionH relativeFrom="column">
              <wp:posOffset>-1270</wp:posOffset>
            </wp:positionH>
            <wp:positionV relativeFrom="paragraph">
              <wp:posOffset>114300</wp:posOffset>
            </wp:positionV>
            <wp:extent cx="2475865" cy="2041525"/>
            <wp:effectExtent l="0" t="0" r="0" b="0"/>
            <wp:wrapTight wrapText="bothSides">
              <wp:wrapPolygon edited="0">
                <wp:start x="0" y="0"/>
                <wp:lineTo x="0" y="21365"/>
                <wp:lineTo x="21439" y="21365"/>
                <wp:lineTo x="21439"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5865" cy="204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589" w:rsidRPr="00C50589" w:rsidRDefault="00C50589" w:rsidP="005F02B0">
      <w:pPr>
        <w:ind w:left="360"/>
        <w:contextualSpacing/>
        <w:jc w:val="both"/>
        <w:rPr>
          <w:rFonts w:cs="Calibri"/>
          <w:lang w:bidi="ar-SA"/>
        </w:rPr>
      </w:pPr>
      <w:r w:rsidRPr="00C50589">
        <w:rPr>
          <w:rFonts w:cs="Calibri"/>
          <w:lang w:bidi="ar-SA"/>
        </w:rPr>
        <w:t>“Every evening the Ari Ha Kadosh used to look at the foreheads of his students and tell each one the passuk that was shining there and would briefly explain it to him based on what was related to him. When each student went to sleep, he would have kavanah for his passuk and, when his soul would rise to heaven, it would be taught the full meaning and this way, his soul would become purified and would rise higher and new things would be revealed to him even if he would not recall them when he wakes up the next day.”</w:t>
      </w:r>
      <w:r w:rsidRPr="00C50589">
        <w:rPr>
          <w:rFonts w:cs="Calibri"/>
          <w:vertAlign w:val="superscript"/>
          <w:lang w:bidi="ar-SA"/>
        </w:rPr>
        <w:footnoteReference w:id="61"/>
      </w:r>
    </w:p>
    <w:p w:rsidR="00C50589" w:rsidRPr="00C50589" w:rsidRDefault="00C50589" w:rsidP="005F02B0">
      <w:pPr>
        <w:contextualSpacing/>
        <w:jc w:val="both"/>
        <w:rPr>
          <w:rFonts w:cs="Calibri"/>
          <w:lang w:bidi="ar-SA"/>
        </w:rPr>
      </w:pPr>
    </w:p>
    <w:p w:rsidR="00C50589" w:rsidRPr="00C50589" w:rsidRDefault="00C50589" w:rsidP="005F02B0">
      <w:pPr>
        <w:contextualSpacing/>
        <w:jc w:val="both"/>
        <w:rPr>
          <w:rFonts w:cs="Times New Roman"/>
          <w:bCs/>
          <w:lang w:bidi="ar-SA"/>
        </w:rPr>
      </w:pPr>
      <w:r w:rsidRPr="00C50589">
        <w:rPr>
          <w:rFonts w:cs="Calibri"/>
          <w:lang w:bidi="ar-SA"/>
        </w:rPr>
        <w:t>Thus, we can see that the person being addressed by Hakham Ya’aqob is missing the opportunity to express themselves as a part of the Torah. How so? “</w:t>
      </w:r>
      <w:r w:rsidRPr="00C50589">
        <w:rPr>
          <w:rFonts w:cs="Times New Roman"/>
          <w:b/>
          <w:bCs/>
          <w:lang w:bidi="ar-SA"/>
        </w:rPr>
        <w:t>Therefore, to one who knows the right thing to do and does not do it, to him it is sin.</w:t>
      </w:r>
      <w:r w:rsidRPr="00C50589">
        <w:rPr>
          <w:rFonts w:cs="Times New Roman"/>
          <w:bCs/>
          <w:lang w:bidi="ar-SA"/>
        </w:rPr>
        <w:t xml:space="preserve"> Sin is to abandon or refuse the expression of the Torah in one’s life.” </w:t>
      </w:r>
    </w:p>
    <w:p w:rsidR="00C50589" w:rsidRPr="00C50589" w:rsidRDefault="00C50589" w:rsidP="005F02B0">
      <w:pPr>
        <w:contextualSpacing/>
        <w:jc w:val="both"/>
        <w:rPr>
          <w:rFonts w:cs="Calibri"/>
          <w:lang w:bidi="ar-SA"/>
        </w:rPr>
      </w:pPr>
      <w:r w:rsidRPr="00C50589">
        <w:rPr>
          <w:rFonts w:cs="Calibri"/>
          <w:lang w:bidi="ar-SA"/>
        </w:rPr>
        <w:t xml:space="preserve"> </w:t>
      </w:r>
    </w:p>
    <w:p w:rsidR="00C50589" w:rsidRPr="00C50589" w:rsidRDefault="00C50589" w:rsidP="005F02B0">
      <w:pPr>
        <w:ind w:left="360"/>
        <w:jc w:val="both"/>
        <w:rPr>
          <w:rFonts w:eastAsia="Times New Roman" w:cs="Calibri"/>
          <w:lang w:bidi="ar-SA"/>
        </w:rPr>
      </w:pPr>
      <w:r w:rsidRPr="00C50589">
        <w:rPr>
          <w:rFonts w:eastAsia="Times New Roman" w:cs="Calibri"/>
          <w:lang w:bidi="ar-SA"/>
        </w:rPr>
        <w:t>"The joy that a person feels in performing the commandment and in love Of Who commanded it, this is great worship. And whoever keeps himself from this joy ought to be punished, as it is written: 'Inasmuch as you did not worship the Lord your God in joy and with a good heart.</w:t>
      </w:r>
      <w:r w:rsidRPr="00C50589">
        <w:rPr>
          <w:rFonts w:eastAsia="Times New Roman" w:cs="Calibri"/>
          <w:vertAlign w:val="superscript"/>
          <w:lang w:bidi="ar-SA"/>
        </w:rPr>
        <w:footnoteReference w:id="62"/>
      </w:r>
    </w:p>
    <w:p w:rsidR="00C50589" w:rsidRPr="00C50589" w:rsidRDefault="00C50589" w:rsidP="005F02B0">
      <w:pPr>
        <w:contextualSpacing/>
        <w:jc w:val="both"/>
        <w:rPr>
          <w:rFonts w:cs="Calibri"/>
          <w:lang w:bidi="ar-SA"/>
        </w:rPr>
      </w:pPr>
    </w:p>
    <w:p w:rsidR="00C50589" w:rsidRPr="00C50589" w:rsidRDefault="00C50589" w:rsidP="005F02B0">
      <w:pPr>
        <w:contextualSpacing/>
        <w:jc w:val="both"/>
        <w:rPr>
          <w:rFonts w:ascii="SBL Hebrew" w:eastAsia="Book Antiqua" w:hAnsi="SBL Hebrew" w:cs="SBL Hebrew"/>
          <w:b/>
          <w:color w:val="000000"/>
          <w:sz w:val="28"/>
          <w:lang w:bidi="ar-SA"/>
        </w:rPr>
      </w:pPr>
      <w:r w:rsidRPr="00C50589">
        <w:rPr>
          <w:rFonts w:ascii="SBL Hebrew" w:eastAsia="Book Antiqua" w:hAnsi="SBL Hebrew" w:cs="SBL Hebrew" w:hint="eastAsia"/>
          <w:b/>
          <w:color w:val="000000"/>
          <w:sz w:val="28"/>
          <w:lang w:bidi="ar-SA"/>
        </w:rPr>
        <w:t>אמן</w:t>
      </w:r>
      <w:r w:rsidRPr="00C50589">
        <w:rPr>
          <w:rFonts w:ascii="SBL Hebrew" w:eastAsia="Book Antiqua" w:hAnsi="SBL Hebrew" w:cs="SBL Hebrew"/>
          <w:b/>
          <w:color w:val="000000"/>
          <w:sz w:val="28"/>
          <w:lang w:bidi="ar-SA"/>
        </w:rPr>
        <w:t xml:space="preserve"> </w:t>
      </w:r>
      <w:r w:rsidRPr="00C50589">
        <w:rPr>
          <w:rFonts w:ascii="SBL Hebrew" w:eastAsia="Book Antiqua" w:hAnsi="SBL Hebrew" w:cs="SBL Hebrew" w:hint="eastAsia"/>
          <w:b/>
          <w:color w:val="000000"/>
          <w:sz w:val="28"/>
          <w:lang w:bidi="ar-SA"/>
        </w:rPr>
        <w:t>ואמן</w:t>
      </w:r>
      <w:r w:rsidRPr="00C50589">
        <w:rPr>
          <w:rFonts w:ascii="SBL Hebrew" w:eastAsia="Book Antiqua" w:hAnsi="SBL Hebrew" w:cs="SBL Hebrew"/>
          <w:b/>
          <w:color w:val="000000"/>
          <w:sz w:val="28"/>
          <w:lang w:bidi="ar-SA"/>
        </w:rPr>
        <w:t xml:space="preserve"> </w:t>
      </w:r>
      <w:r w:rsidRPr="00C50589">
        <w:rPr>
          <w:rFonts w:ascii="SBL Hebrew" w:eastAsia="Book Antiqua" w:hAnsi="SBL Hebrew" w:cs="SBL Hebrew" w:hint="eastAsia"/>
          <w:b/>
          <w:color w:val="000000"/>
          <w:sz w:val="28"/>
          <w:lang w:bidi="ar-SA"/>
        </w:rPr>
        <w:t>סלה</w:t>
      </w:r>
    </w:p>
    <w:p w:rsidR="00C50589" w:rsidRPr="00C50589" w:rsidRDefault="00C50589" w:rsidP="005F02B0">
      <w:pPr>
        <w:pBdr>
          <w:bottom w:val="double" w:sz="6" w:space="1" w:color="auto"/>
        </w:pBdr>
        <w:spacing w:after="200" w:line="276" w:lineRule="auto"/>
        <w:rPr>
          <w:lang w:val="en-AU" w:bidi="ar-SA"/>
        </w:rPr>
      </w:pPr>
    </w:p>
    <w:p w:rsidR="0078321A" w:rsidRPr="008F66DA" w:rsidRDefault="0078321A" w:rsidP="005F02B0">
      <w:pPr>
        <w:rPr>
          <w:rFonts w:cs="Calibri"/>
        </w:rPr>
      </w:pPr>
    </w:p>
    <w:p w:rsidR="00BA7CD7" w:rsidRPr="00DA154F" w:rsidRDefault="00BA7CD7" w:rsidP="005F02B0">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BA7CD7" w:rsidRPr="00DA154F" w:rsidRDefault="00BA7CD7" w:rsidP="005F02B0">
      <w:pPr>
        <w:jc w:val="both"/>
        <w:rPr>
          <w:lang w:val="en-AU"/>
        </w:rPr>
      </w:pPr>
    </w:p>
    <w:p w:rsidR="00BA7CD7" w:rsidRPr="00FF5D0A" w:rsidRDefault="00BA7CD7" w:rsidP="005F02B0">
      <w:pPr>
        <w:numPr>
          <w:ilvl w:val="0"/>
          <w:numId w:val="4"/>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BA7CD7" w:rsidRPr="00211737" w:rsidRDefault="00BA7CD7" w:rsidP="005F02B0">
      <w:pPr>
        <w:numPr>
          <w:ilvl w:val="0"/>
          <w:numId w:val="4"/>
        </w:numPr>
        <w:jc w:val="both"/>
        <w:rPr>
          <w:rFonts w:cs="Calibri"/>
        </w:rPr>
      </w:pPr>
      <w:r w:rsidRPr="00211737">
        <w:rPr>
          <w:rFonts w:cs="Calibri"/>
        </w:rPr>
        <w:t>In your opinion what is the prophetic statement for this week?</w:t>
      </w:r>
    </w:p>
    <w:p w:rsidR="00BA7CD7" w:rsidRPr="00DA154F" w:rsidRDefault="00BA7CD7" w:rsidP="005F02B0">
      <w:pPr>
        <w:pBdr>
          <w:bottom w:val="double" w:sz="6" w:space="1" w:color="auto"/>
        </w:pBdr>
        <w:jc w:val="both"/>
        <w:rPr>
          <w:rFonts w:ascii="Times New Roman" w:hAnsi="Times New Roman" w:cs="Calibri"/>
          <w:sz w:val="24"/>
          <w:lang w:bidi="ar-SA"/>
        </w:rPr>
      </w:pPr>
    </w:p>
    <w:p w:rsidR="00BA7CD7" w:rsidRDefault="00BA7CD7" w:rsidP="005F02B0">
      <w:pPr>
        <w:rPr>
          <w:rFonts w:ascii="Palatino Linotype" w:eastAsia="Times New Roman" w:hAnsi="Palatino Linotype" w:cs="Times New Roman"/>
          <w:b/>
          <w:bCs/>
          <w:color w:val="000000"/>
          <w:sz w:val="28"/>
          <w:szCs w:val="28"/>
          <w:lang w:val="en-AU"/>
        </w:rPr>
      </w:pPr>
    </w:p>
    <w:p w:rsidR="00BA7CD7" w:rsidRPr="00DA154F" w:rsidRDefault="00BA7CD7" w:rsidP="005F02B0">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BA7CD7" w:rsidRPr="00DA154F" w:rsidRDefault="00BA7CD7" w:rsidP="005F02B0">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BA7CD7" w:rsidRPr="00DA154F" w:rsidRDefault="00BA7CD7" w:rsidP="005F02B0">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BA7CD7" w:rsidRDefault="00BA7CD7" w:rsidP="005F02B0">
      <w:pPr>
        <w:pBdr>
          <w:bottom w:val="double" w:sz="6" w:space="1" w:color="auto"/>
        </w:pBdr>
        <w:jc w:val="both"/>
      </w:pPr>
    </w:p>
    <w:p w:rsidR="00BA7CD7" w:rsidRDefault="00BA7CD7" w:rsidP="005F02B0">
      <w:pPr>
        <w:jc w:val="both"/>
      </w:pPr>
    </w:p>
    <w:p w:rsidR="00BA7CD7" w:rsidRPr="00DA154F" w:rsidRDefault="0058298B" w:rsidP="005F02B0">
      <w:pPr>
        <w:contextualSpacing/>
        <w:jc w:val="center"/>
        <w:rPr>
          <w:rFonts w:ascii="Times New Roman" w:eastAsia="Times New Roman" w:hAnsi="Times New Roman" w:cs="Times New Roman"/>
          <w:sz w:val="24"/>
          <w:szCs w:val="24"/>
          <w:lang w:bidi="ar-SA"/>
        </w:rPr>
      </w:pPr>
      <w:r>
        <w:rPr>
          <w:rFonts w:ascii="Cambria" w:eastAsia="Times New Roman" w:hAnsi="Cambria" w:cs="Times New Roman"/>
          <w:b/>
          <w:bCs/>
          <w:color w:val="000000"/>
          <w:sz w:val="28"/>
          <w:szCs w:val="28"/>
          <w:lang w:val="en-AU"/>
        </w:rPr>
        <w:br w:type="page"/>
      </w:r>
      <w:r w:rsidR="00BA7CD7" w:rsidRPr="00DA154F">
        <w:rPr>
          <w:rFonts w:ascii="Cambria" w:eastAsia="Times New Roman" w:hAnsi="Cambria" w:cs="Times New Roman"/>
          <w:b/>
          <w:bCs/>
          <w:color w:val="000000"/>
          <w:sz w:val="28"/>
          <w:szCs w:val="28"/>
          <w:lang w:val="en-AU"/>
        </w:rPr>
        <w:t>Next Sabbath:</w:t>
      </w:r>
    </w:p>
    <w:p w:rsidR="00BA7CD7" w:rsidRPr="00DA154F" w:rsidRDefault="00BA7CD7" w:rsidP="005F02B0">
      <w:pPr>
        <w:rPr>
          <w:rFonts w:cs="Calibri"/>
        </w:rPr>
      </w:pPr>
    </w:p>
    <w:p w:rsidR="00BA7CD7" w:rsidRPr="00DA154F" w:rsidRDefault="00BA7CD7" w:rsidP="005F02B0">
      <w:pPr>
        <w:tabs>
          <w:tab w:val="left" w:pos="795"/>
          <w:tab w:val="center" w:pos="5112"/>
        </w:tabs>
        <w:jc w:val="center"/>
        <w:rPr>
          <w:rFonts w:ascii="Cambria" w:eastAsia="Times New Roman" w:hAnsi="Cambria" w:cs="Calibri"/>
          <w:color w:val="000000"/>
        </w:rPr>
      </w:pPr>
      <w:r w:rsidRPr="00DA154F">
        <w:rPr>
          <w:rFonts w:ascii="Cambria" w:eastAsia="Times New Roman" w:hAnsi="Cambria" w:cs="Calibri"/>
          <w:b/>
          <w:bCs/>
          <w:color w:val="000000"/>
          <w:sz w:val="28"/>
          <w:szCs w:val="28"/>
        </w:rPr>
        <w:t>“Shabbat “</w:t>
      </w:r>
      <w:r w:rsidR="007B5958" w:rsidRPr="007B5958">
        <w:rPr>
          <w:rFonts w:ascii="Cambria" w:eastAsia="Times New Roman" w:hAnsi="Cambria" w:cs="Calibri"/>
          <w:b/>
          <w:bCs/>
          <w:color w:val="000000"/>
          <w:sz w:val="28"/>
          <w:szCs w:val="28"/>
        </w:rPr>
        <w:t>Atem Nitsavim</w:t>
      </w:r>
      <w:r w:rsidRPr="00DA154F">
        <w:rPr>
          <w:rFonts w:ascii="Cambria" w:eastAsia="Times New Roman" w:hAnsi="Cambria" w:cs="Calibri"/>
          <w:b/>
          <w:bCs/>
          <w:color w:val="000000"/>
          <w:sz w:val="28"/>
          <w:szCs w:val="28"/>
        </w:rPr>
        <w:t>” - ”</w:t>
      </w:r>
      <w:r w:rsidR="007B5958" w:rsidRPr="007B5958">
        <w:rPr>
          <w:rFonts w:ascii="Cambria" w:eastAsia="Times New Roman" w:hAnsi="Cambria" w:cs="Calibri"/>
          <w:b/>
          <w:bCs/>
          <w:color w:val="000000"/>
          <w:sz w:val="28"/>
          <w:szCs w:val="28"/>
        </w:rPr>
        <w:t>You stand</w:t>
      </w:r>
      <w:r w:rsidRPr="00DA154F">
        <w:rPr>
          <w:rFonts w:ascii="Cambria" w:eastAsia="Times New Roman" w:hAnsi="Cambria" w:cs="Calibri"/>
          <w:b/>
          <w:bCs/>
          <w:color w:val="000000"/>
          <w:sz w:val="28"/>
          <w:szCs w:val="28"/>
        </w:rPr>
        <w:t>”</w:t>
      </w:r>
    </w:p>
    <w:p w:rsidR="00BA7CD7" w:rsidRPr="00DA154F" w:rsidRDefault="00BA7CD7" w:rsidP="005F02B0">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048"/>
        <w:gridCol w:w="2782"/>
        <w:gridCol w:w="2782"/>
      </w:tblGrid>
      <w:tr w:rsidR="00BA7CD7" w:rsidRPr="00DA154F" w:rsidTr="008F66D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rPr>
            </w:pPr>
            <w:r w:rsidRPr="00DA154F">
              <w:rPr>
                <w:rFonts w:eastAsia="Times New Roman" w:cs="Calibri"/>
                <w:b/>
                <w:bCs/>
                <w:lang w:val="en-AU"/>
              </w:rPr>
              <w:t>Weekday Torah Reading:</w:t>
            </w:r>
          </w:p>
        </w:tc>
      </w:tr>
      <w:tr w:rsidR="00BA7CD7" w:rsidRPr="00DA154F" w:rsidTr="008F66DA">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CD7" w:rsidRPr="007B5958" w:rsidRDefault="0058298B" w:rsidP="005F02B0">
            <w:pPr>
              <w:jc w:val="center"/>
              <w:rPr>
                <w:rFonts w:ascii="David" w:eastAsia="Times New Roman" w:hAnsi="David" w:cs="David"/>
                <w:sz w:val="28"/>
                <w:szCs w:val="28"/>
                <w:lang w:val="en-AU"/>
              </w:rPr>
            </w:pPr>
            <w:r w:rsidRPr="007B5958">
              <w:rPr>
                <w:rFonts w:ascii="David" w:eastAsia="Times New Roman" w:hAnsi="David" w:cs="David"/>
                <w:b/>
                <w:bCs/>
                <w:sz w:val="28"/>
                <w:szCs w:val="28"/>
                <w:rtl/>
                <w:lang w:val="en-AU"/>
              </w:rPr>
              <w:t>אַתֶּם נִצָּבִים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rPr>
            </w:pPr>
            <w:r w:rsidRPr="00DA154F">
              <w:rPr>
                <w:rFonts w:eastAsia="Times New Roman" w:cs="Calibri"/>
                <w:b/>
                <w:bCs/>
                <w:lang w:val="en-AU"/>
              </w:rPr>
              <w:t>Saturday Afternoon</w:t>
            </w:r>
          </w:p>
        </w:tc>
      </w:tr>
      <w:tr w:rsidR="00BA7CD7" w:rsidRPr="00DA154F" w:rsidTr="008F66D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b/>
                <w:bCs/>
              </w:rPr>
            </w:pPr>
            <w:r>
              <w:rPr>
                <w:rFonts w:eastAsia="Times New Roman" w:cs="Calibri"/>
                <w:b/>
                <w:bCs/>
              </w:rPr>
              <w:t>“</w:t>
            </w:r>
            <w:bookmarkStart w:id="21" w:name="_Hlk536008744"/>
            <w:r w:rsidR="0058298B">
              <w:rPr>
                <w:rFonts w:eastAsia="Times New Roman" w:cs="Calibri"/>
                <w:b/>
                <w:bCs/>
              </w:rPr>
              <w:t xml:space="preserve">Atem </w:t>
            </w:r>
            <w:r w:rsidR="000F2361">
              <w:rPr>
                <w:rFonts w:eastAsia="Times New Roman" w:cs="Calibri"/>
                <w:b/>
                <w:bCs/>
              </w:rPr>
              <w:t>Nitsavim</w:t>
            </w:r>
            <w:bookmarkEnd w:id="21"/>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A7CD7" w:rsidRPr="00DA154F" w:rsidRDefault="00BA7CD7" w:rsidP="005F02B0">
            <w:pPr>
              <w:rPr>
                <w:rFonts w:eastAsia="Times New Roman" w:cs="Calibri"/>
              </w:rPr>
            </w:pPr>
            <w:r w:rsidRPr="00DA154F">
              <w:rPr>
                <w:rFonts w:eastAsia="Times New Roman" w:cs="Calibri"/>
              </w:rPr>
              <w:t xml:space="preserve">Reader 1 – D’barim </w:t>
            </w:r>
            <w:r w:rsidR="000D03C4">
              <w:rPr>
                <w:rFonts w:eastAsia="Times New Roman" w:cs="Calibri"/>
              </w:rPr>
              <w:t>29:9-1</w:t>
            </w:r>
            <w:r w:rsidR="0018766C">
              <w:rPr>
                <w:rFonts w:eastAsia="Times New Roman" w:cs="Calibri"/>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A7CD7" w:rsidRPr="00DA154F" w:rsidRDefault="00BA7CD7" w:rsidP="005F02B0">
            <w:pPr>
              <w:rPr>
                <w:rFonts w:eastAsia="Times New Roman" w:cs="Calibri"/>
              </w:rPr>
            </w:pPr>
            <w:r w:rsidRPr="00DA154F">
              <w:rPr>
                <w:rFonts w:eastAsia="Times New Roman" w:cs="Calibri"/>
              </w:rPr>
              <w:t xml:space="preserve">Reader 1 – D’barim </w:t>
            </w:r>
            <w:r w:rsidR="00210F01">
              <w:rPr>
                <w:rFonts w:eastAsia="Times New Roman" w:cs="Calibri"/>
              </w:rPr>
              <w:t>30:11-14</w:t>
            </w:r>
          </w:p>
        </w:tc>
      </w:tr>
      <w:tr w:rsidR="00BA7CD7" w:rsidRPr="00DA154F" w:rsidTr="008F66D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rPr>
            </w:pPr>
            <w:r w:rsidRPr="00DA154F">
              <w:rPr>
                <w:rFonts w:eastAsia="Times New Roman" w:cs="Calibri"/>
                <w:b/>
                <w:bCs/>
              </w:rPr>
              <w:t>“</w:t>
            </w:r>
            <w:bookmarkStart w:id="22" w:name="_Hlk536008770"/>
            <w:r w:rsidR="000F2361">
              <w:rPr>
                <w:rFonts w:eastAsia="Times New Roman" w:cs="Calibri"/>
                <w:b/>
                <w:bCs/>
              </w:rPr>
              <w:t>You stand</w:t>
            </w:r>
            <w:bookmarkEnd w:id="22"/>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A7CD7" w:rsidRPr="00DA154F" w:rsidRDefault="00BA7CD7" w:rsidP="005F02B0">
            <w:pPr>
              <w:rPr>
                <w:rFonts w:eastAsia="Times New Roman" w:cs="Calibri"/>
              </w:rPr>
            </w:pPr>
            <w:r w:rsidRPr="00DA154F">
              <w:rPr>
                <w:rFonts w:eastAsia="Times New Roman" w:cs="Calibri"/>
              </w:rPr>
              <w:t xml:space="preserve">Reader 2 – D’barim </w:t>
            </w:r>
            <w:r w:rsidR="0018766C">
              <w:rPr>
                <w:rFonts w:eastAsia="Times New Roman" w:cs="Calibri"/>
              </w:rPr>
              <w:t>29:12-14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A7CD7" w:rsidRPr="00DA154F" w:rsidRDefault="00BA7CD7" w:rsidP="005F02B0">
            <w:pPr>
              <w:rPr>
                <w:rFonts w:eastAsia="Times New Roman" w:cs="Calibri"/>
              </w:rPr>
            </w:pPr>
            <w:r w:rsidRPr="00DA154F">
              <w:rPr>
                <w:rFonts w:eastAsia="Times New Roman" w:cs="Calibri"/>
              </w:rPr>
              <w:t xml:space="preserve">Reader 2- D’barim </w:t>
            </w:r>
            <w:r w:rsidR="00210F01">
              <w:rPr>
                <w:rFonts w:eastAsia="Times New Roman" w:cs="Calibri"/>
              </w:rPr>
              <w:t>20:</w:t>
            </w:r>
            <w:r w:rsidR="00ED34D2">
              <w:rPr>
                <w:rFonts w:eastAsia="Times New Roman" w:cs="Calibri"/>
              </w:rPr>
              <w:t>15-17</w:t>
            </w:r>
          </w:p>
        </w:tc>
      </w:tr>
      <w:tr w:rsidR="00BA7CD7" w:rsidRPr="00DA154F" w:rsidTr="008F66D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lang w:val="es-ES"/>
              </w:rPr>
            </w:pPr>
            <w:r w:rsidRPr="00DA154F">
              <w:rPr>
                <w:rFonts w:eastAsia="Times New Roman" w:cs="Calibri"/>
                <w:b/>
                <w:bCs/>
                <w:lang w:val="es-ES_tradnl"/>
              </w:rPr>
              <w:t>“</w:t>
            </w:r>
            <w:r w:rsidR="007B5958" w:rsidRPr="007B5958">
              <w:rPr>
                <w:rFonts w:eastAsia="Times New Roman" w:cs="Calibri"/>
                <w:b/>
                <w:bCs/>
                <w:lang w:val="x-none"/>
              </w:rPr>
              <w:t>Vosotros todos estáis</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A7CD7" w:rsidRPr="00DA154F" w:rsidRDefault="00BA7CD7" w:rsidP="005F02B0">
            <w:pPr>
              <w:rPr>
                <w:rFonts w:eastAsia="Times New Roman" w:cs="Calibri"/>
              </w:rPr>
            </w:pPr>
            <w:r w:rsidRPr="00DA154F">
              <w:rPr>
                <w:rFonts w:eastAsia="Times New Roman" w:cs="Calibri"/>
              </w:rPr>
              <w:t xml:space="preserve">Reader 3 – D’barim </w:t>
            </w:r>
            <w:r w:rsidR="0018766C">
              <w:rPr>
                <w:rFonts w:eastAsia="Times New Roman" w:cs="Calibri"/>
              </w:rPr>
              <w:t>29:15-28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A7CD7" w:rsidRPr="00DA154F" w:rsidRDefault="00BA7CD7" w:rsidP="005F02B0">
            <w:pPr>
              <w:rPr>
                <w:rFonts w:eastAsia="Times New Roman" w:cs="Calibri"/>
              </w:rPr>
            </w:pPr>
            <w:r w:rsidRPr="00DA154F">
              <w:rPr>
                <w:rFonts w:eastAsia="Times New Roman" w:cs="Calibri"/>
              </w:rPr>
              <w:t xml:space="preserve">Reader 3- D’barim </w:t>
            </w:r>
            <w:r>
              <w:rPr>
                <w:rFonts w:eastAsia="Times New Roman" w:cs="Calibri"/>
              </w:rPr>
              <w:t>2</w:t>
            </w:r>
            <w:r w:rsidR="00ED34D2">
              <w:rPr>
                <w:rFonts w:eastAsia="Times New Roman" w:cs="Calibri"/>
              </w:rPr>
              <w:t>0:18-20</w:t>
            </w:r>
          </w:p>
        </w:tc>
      </w:tr>
      <w:tr w:rsidR="00BA7CD7" w:rsidRPr="00DA154F" w:rsidTr="008F66D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rPr>
            </w:pPr>
            <w:r w:rsidRPr="00DA154F">
              <w:rPr>
                <w:rFonts w:eastAsia="Times New Roman" w:cs="Calibri"/>
              </w:rPr>
              <w:t xml:space="preserve">D’barim (Deut.) </w:t>
            </w:r>
            <w:r w:rsidR="0058298B" w:rsidRPr="0058298B">
              <w:rPr>
                <w:rFonts w:eastAsia="Times New Roman" w:cs="Calibri"/>
              </w:rPr>
              <w:t>29:9 – 30:10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A7CD7" w:rsidRPr="00DA154F" w:rsidRDefault="00BA7CD7" w:rsidP="005F02B0">
            <w:pPr>
              <w:rPr>
                <w:rFonts w:eastAsia="Times New Roman" w:cs="Calibri"/>
              </w:rPr>
            </w:pPr>
            <w:r w:rsidRPr="00DA154F">
              <w:rPr>
                <w:rFonts w:eastAsia="Times New Roman" w:cs="Calibri"/>
              </w:rPr>
              <w:t xml:space="preserve">Reader 4 – D’barim </w:t>
            </w:r>
            <w:r w:rsidR="0018766C">
              <w:rPr>
                <w:rFonts w:eastAsia="Times New Roman" w:cs="Calibri"/>
              </w:rPr>
              <w:t>30:1-3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A7CD7" w:rsidRPr="00DA154F" w:rsidRDefault="00BA7CD7" w:rsidP="005F02B0">
            <w:pPr>
              <w:rPr>
                <w:rFonts w:eastAsia="Times New Roman" w:cs="Calibri"/>
              </w:rPr>
            </w:pPr>
            <w:r w:rsidRPr="00DA154F">
              <w:rPr>
                <w:rFonts w:eastAsia="Times New Roman" w:cs="Calibri"/>
                <w:lang w:val="en-AU"/>
              </w:rPr>
              <w:t> </w:t>
            </w:r>
          </w:p>
        </w:tc>
      </w:tr>
      <w:tr w:rsidR="00BA7CD7" w:rsidRPr="00DA154F" w:rsidTr="008F66D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7CD7" w:rsidRPr="00DA154F" w:rsidRDefault="00BA7CD7" w:rsidP="005F02B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A7CD7" w:rsidRPr="00DA154F" w:rsidRDefault="00BA7CD7" w:rsidP="005F02B0">
            <w:pPr>
              <w:rPr>
                <w:rFonts w:eastAsia="Times New Roman" w:cs="Calibri"/>
              </w:rPr>
            </w:pPr>
            <w:r w:rsidRPr="00DA154F">
              <w:rPr>
                <w:rFonts w:eastAsia="Times New Roman" w:cs="Calibri"/>
              </w:rPr>
              <w:t xml:space="preserve">Reader 5 – D’barim </w:t>
            </w:r>
            <w:r w:rsidR="0018766C">
              <w:rPr>
                <w:rFonts w:eastAsia="Times New Roman" w:cs="Calibri"/>
              </w:rPr>
              <w:t>30:3-5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A7CD7" w:rsidRPr="00DA154F" w:rsidRDefault="00BA7CD7" w:rsidP="005F02B0">
            <w:pPr>
              <w:jc w:val="center"/>
              <w:rPr>
                <w:rFonts w:eastAsia="Times New Roman" w:cs="Calibri"/>
              </w:rPr>
            </w:pPr>
            <w:r w:rsidRPr="00DA154F">
              <w:rPr>
                <w:rFonts w:eastAsia="Times New Roman" w:cs="Calibri"/>
                <w:b/>
                <w:bCs/>
                <w:lang w:val="en-AU"/>
              </w:rPr>
              <w:t>Monday &amp; Thursday</w:t>
            </w:r>
          </w:p>
          <w:p w:rsidR="00BA7CD7" w:rsidRPr="00DA154F" w:rsidRDefault="00BA7CD7" w:rsidP="005F02B0">
            <w:pPr>
              <w:jc w:val="center"/>
              <w:rPr>
                <w:rFonts w:eastAsia="Times New Roman" w:cs="Calibri"/>
              </w:rPr>
            </w:pPr>
            <w:r w:rsidRPr="00DA154F">
              <w:rPr>
                <w:rFonts w:eastAsia="Times New Roman" w:cs="Calibri"/>
                <w:b/>
                <w:bCs/>
                <w:lang w:val="en-AU"/>
              </w:rPr>
              <w:t>Mornings</w:t>
            </w:r>
          </w:p>
        </w:tc>
      </w:tr>
      <w:tr w:rsidR="00ED34D2" w:rsidRPr="00DA154F" w:rsidTr="008F66D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4D2" w:rsidRPr="00DA154F" w:rsidRDefault="00ED34D2" w:rsidP="005F02B0">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7B5958">
              <w:rPr>
                <w:rFonts w:eastAsia="Times New Roman" w:cs="Calibri"/>
              </w:rPr>
              <w:t>140:1- 142:10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34D2" w:rsidRPr="00DA154F" w:rsidRDefault="00ED34D2" w:rsidP="005F02B0">
            <w:pPr>
              <w:rPr>
                <w:rFonts w:eastAsia="Times New Roman" w:cs="Calibri"/>
              </w:rPr>
            </w:pPr>
            <w:r w:rsidRPr="00DA154F">
              <w:rPr>
                <w:rFonts w:eastAsia="Times New Roman" w:cs="Calibri"/>
              </w:rPr>
              <w:t xml:space="preserve">Reader 6 – D’barim </w:t>
            </w:r>
            <w:r>
              <w:rPr>
                <w:rFonts w:eastAsia="Times New Roman" w:cs="Calibri"/>
              </w:rPr>
              <w:t>30:5-7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D34D2" w:rsidRPr="00DA154F" w:rsidRDefault="00ED34D2" w:rsidP="005F02B0">
            <w:pPr>
              <w:rPr>
                <w:rFonts w:eastAsia="Times New Roman" w:cs="Calibri"/>
              </w:rPr>
            </w:pPr>
            <w:r w:rsidRPr="00DA154F">
              <w:rPr>
                <w:rFonts w:eastAsia="Times New Roman" w:cs="Calibri"/>
              </w:rPr>
              <w:t xml:space="preserve">Reader 1 – D’barim </w:t>
            </w:r>
            <w:r>
              <w:rPr>
                <w:rFonts w:eastAsia="Times New Roman" w:cs="Calibri"/>
              </w:rPr>
              <w:t>30:11-14</w:t>
            </w:r>
          </w:p>
        </w:tc>
      </w:tr>
      <w:tr w:rsidR="00ED34D2" w:rsidRPr="00DA154F" w:rsidTr="008F66D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4D2" w:rsidRPr="00DA154F" w:rsidRDefault="00ED34D2" w:rsidP="005F02B0">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r w:rsidRPr="00035569">
              <w:rPr>
                <w:rFonts w:eastAsia="Times New Roman" w:cs="Calibri"/>
              </w:rPr>
              <w:t>Josh 24:1-8, 12-13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34D2" w:rsidRPr="00DA154F" w:rsidRDefault="00ED34D2" w:rsidP="005F02B0">
            <w:pPr>
              <w:rPr>
                <w:rFonts w:eastAsia="Times New Roman" w:cs="Calibri"/>
              </w:rPr>
            </w:pPr>
            <w:r w:rsidRPr="00DA154F">
              <w:rPr>
                <w:rFonts w:eastAsia="Times New Roman" w:cs="Calibri"/>
              </w:rPr>
              <w:t xml:space="preserve">Reader 7 – D’barim </w:t>
            </w:r>
            <w:r>
              <w:rPr>
                <w:rFonts w:eastAsia="Times New Roman" w:cs="Calibri"/>
              </w:rPr>
              <w:t>30:7-10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D34D2" w:rsidRPr="00DA154F" w:rsidRDefault="00ED34D2" w:rsidP="005F02B0">
            <w:pPr>
              <w:rPr>
                <w:rFonts w:eastAsia="Times New Roman" w:cs="Calibri"/>
              </w:rPr>
            </w:pPr>
            <w:r w:rsidRPr="00DA154F">
              <w:rPr>
                <w:rFonts w:eastAsia="Times New Roman" w:cs="Calibri"/>
              </w:rPr>
              <w:t xml:space="preserve">Reader 2- D’barim </w:t>
            </w:r>
            <w:r>
              <w:rPr>
                <w:rFonts w:eastAsia="Times New Roman" w:cs="Calibri"/>
              </w:rPr>
              <w:t>20:15-17</w:t>
            </w:r>
          </w:p>
        </w:tc>
      </w:tr>
      <w:tr w:rsidR="00ED34D2" w:rsidRPr="00DA154F" w:rsidTr="008F66DA">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4D2" w:rsidRPr="00DA154F" w:rsidRDefault="00ED34D2" w:rsidP="005F02B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D34D2" w:rsidRPr="00DA154F" w:rsidRDefault="00ED34D2" w:rsidP="005F02B0">
            <w:pPr>
              <w:rPr>
                <w:rFonts w:eastAsia="Times New Roman" w:cs="Calibri"/>
              </w:rPr>
            </w:pPr>
            <w:r w:rsidRPr="00DA154F">
              <w:rPr>
                <w:rFonts w:eastAsia="Times New Roman" w:cs="Calibri"/>
              </w:rPr>
              <w:t xml:space="preserve">     Maftir – </w:t>
            </w:r>
            <w:r>
              <w:rPr>
                <w:rFonts w:eastAsia="Times New Roman" w:cs="Calibri"/>
              </w:rPr>
              <w:t>D’barim 30:8-10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D34D2" w:rsidRPr="00DA154F" w:rsidRDefault="00ED34D2" w:rsidP="005F02B0">
            <w:pPr>
              <w:rPr>
                <w:rFonts w:eastAsia="Times New Roman" w:cs="Calibri"/>
              </w:rPr>
            </w:pPr>
            <w:r w:rsidRPr="00DA154F">
              <w:rPr>
                <w:rFonts w:eastAsia="Times New Roman" w:cs="Calibri"/>
              </w:rPr>
              <w:t xml:space="preserve">Reader 3- D’barim </w:t>
            </w:r>
            <w:r>
              <w:rPr>
                <w:rFonts w:eastAsia="Times New Roman" w:cs="Calibri"/>
              </w:rPr>
              <w:t>20:18-20</w:t>
            </w:r>
          </w:p>
        </w:tc>
      </w:tr>
      <w:tr w:rsidR="00ED34D2" w:rsidRPr="00DA154F" w:rsidTr="008F66D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4D2" w:rsidRDefault="00ED34D2" w:rsidP="005F02B0">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6:9-11; </w:t>
            </w:r>
            <w:r>
              <w:rPr>
                <w:rFonts w:eastAsia="Times New Roman" w:cs="Calibri"/>
              </w:rPr>
              <w:t xml:space="preserve">Lk. </w:t>
            </w:r>
            <w:r w:rsidRPr="00267514">
              <w:rPr>
                <w:rFonts w:eastAsia="Times New Roman" w:cs="Calibri"/>
                <w:bCs/>
              </w:rPr>
              <w:t>2</w:t>
            </w:r>
            <w:r>
              <w:rPr>
                <w:rFonts w:eastAsia="Times New Roman" w:cs="Calibri"/>
                <w:bCs/>
              </w:rPr>
              <w:t>4:9-12</w:t>
            </w:r>
            <w:r>
              <w:rPr>
                <w:rFonts w:eastAsia="Times New Roman" w:cs="Calibri"/>
              </w:rPr>
              <w:t xml:space="preserve">; </w:t>
            </w:r>
          </w:p>
          <w:p w:rsidR="00ED34D2" w:rsidRPr="00DA154F" w:rsidRDefault="00ED34D2" w:rsidP="005F02B0">
            <w:pPr>
              <w:jc w:val="center"/>
              <w:rPr>
                <w:rFonts w:eastAsia="Times New Roman" w:cs="Calibri"/>
              </w:rPr>
            </w:pPr>
            <w:r w:rsidRPr="00DA154F">
              <w:rPr>
                <w:rFonts w:eastAsia="Times New Roman" w:cs="Calibri"/>
              </w:rPr>
              <w:t xml:space="preserve">James </w:t>
            </w:r>
            <w:r>
              <w:rPr>
                <w:rFonts w:eastAsia="Times New Roman" w:cs="Calibri"/>
              </w:rPr>
              <w:t>5:1-6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4D2" w:rsidRPr="00DA154F" w:rsidRDefault="00ED34D2" w:rsidP="005F02B0">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035569">
              <w:rPr>
                <w:rFonts w:eastAsia="Times New Roman" w:cs="Calibri"/>
              </w:rPr>
              <w:t>Josh 24:1-8, 12-13</w:t>
            </w:r>
          </w:p>
          <w:p w:rsidR="00ED34D2" w:rsidRPr="00DA154F" w:rsidRDefault="00ED34D2" w:rsidP="005F02B0">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4D2" w:rsidRPr="00DA154F" w:rsidRDefault="00ED34D2" w:rsidP="005F02B0">
            <w:pPr>
              <w:rPr>
                <w:rFonts w:eastAsia="Times New Roman" w:cs="Calibri"/>
              </w:rPr>
            </w:pPr>
            <w:r w:rsidRPr="00DA154F">
              <w:rPr>
                <w:rFonts w:eastAsia="Times New Roman" w:cs="Calibri"/>
                <w:sz w:val="24"/>
                <w:szCs w:val="24"/>
                <w:lang w:val="en-AU"/>
              </w:rPr>
              <w:t> </w:t>
            </w:r>
          </w:p>
        </w:tc>
      </w:tr>
    </w:tbl>
    <w:p w:rsidR="00BA7CD7" w:rsidRPr="00DA154F" w:rsidRDefault="00BA7CD7" w:rsidP="005F02B0">
      <w:pPr>
        <w:rPr>
          <w:rFonts w:cs="Calibri"/>
        </w:rPr>
      </w:pPr>
    </w:p>
    <w:p w:rsidR="0078321A" w:rsidRPr="008F66DA" w:rsidRDefault="0078321A" w:rsidP="005F02B0">
      <w:pPr>
        <w:rPr>
          <w:rFonts w:cs="Calibri"/>
        </w:rPr>
      </w:pPr>
    </w:p>
    <w:p w:rsidR="00ED34D2" w:rsidRPr="005E4E66" w:rsidRDefault="00ED34D2" w:rsidP="005F02B0">
      <w:pPr>
        <w:jc w:val="center"/>
        <w:rPr>
          <w:rFonts w:ascii="Cambria" w:hAnsi="Cambria"/>
          <w:b/>
          <w:bCs/>
          <w:sz w:val="24"/>
          <w:szCs w:val="24"/>
        </w:rPr>
      </w:pPr>
      <w:r w:rsidRPr="005E4E66">
        <w:rPr>
          <w:rFonts w:ascii="Cambria" w:hAnsi="Cambria"/>
          <w:b/>
          <w:bCs/>
          <w:sz w:val="24"/>
          <w:szCs w:val="24"/>
        </w:rPr>
        <w:t>Shalom Shabbat!</w:t>
      </w:r>
    </w:p>
    <w:p w:rsidR="00ED34D2" w:rsidRPr="005E4E66" w:rsidRDefault="00ED34D2" w:rsidP="005F02B0">
      <w:pPr>
        <w:jc w:val="center"/>
        <w:rPr>
          <w:rFonts w:ascii="Cambria" w:hAnsi="Cambria"/>
          <w:b/>
          <w:bCs/>
          <w:sz w:val="24"/>
          <w:szCs w:val="24"/>
        </w:rPr>
      </w:pPr>
    </w:p>
    <w:p w:rsidR="00ED34D2" w:rsidRPr="004B1DE1" w:rsidRDefault="00ED34D2" w:rsidP="005F02B0">
      <w:pPr>
        <w:jc w:val="center"/>
        <w:rPr>
          <w:rFonts w:ascii="Cambria" w:hAnsi="Cambria" w:cs="Calibri"/>
          <w:b/>
          <w:bCs/>
          <w:sz w:val="24"/>
          <w:szCs w:val="24"/>
        </w:rPr>
      </w:pPr>
      <w:r w:rsidRPr="004B1DE1">
        <w:rPr>
          <w:rFonts w:ascii="Cambria" w:hAnsi="Cambria" w:cs="Calibri"/>
          <w:b/>
          <w:bCs/>
          <w:sz w:val="24"/>
          <w:szCs w:val="24"/>
        </w:rPr>
        <w:t>Hakham Dr. Yosef ben Haggai</w:t>
      </w:r>
    </w:p>
    <w:p w:rsidR="00ED34D2" w:rsidRPr="004B1DE1" w:rsidRDefault="00ED34D2" w:rsidP="005F02B0">
      <w:pPr>
        <w:jc w:val="center"/>
        <w:rPr>
          <w:rFonts w:ascii="Cambria" w:hAnsi="Cambria" w:cs="Calibri"/>
          <w:b/>
          <w:bCs/>
          <w:sz w:val="24"/>
          <w:szCs w:val="24"/>
        </w:rPr>
      </w:pPr>
      <w:r w:rsidRPr="004B1DE1">
        <w:rPr>
          <w:rFonts w:ascii="Cambria" w:hAnsi="Cambria" w:cs="Calibri"/>
          <w:b/>
          <w:bCs/>
          <w:sz w:val="24"/>
          <w:szCs w:val="24"/>
        </w:rPr>
        <w:t>Rabbi Dr. Hillel ben David</w:t>
      </w:r>
    </w:p>
    <w:p w:rsidR="00ED34D2" w:rsidRPr="00D43C5E" w:rsidRDefault="00ED34D2" w:rsidP="005F02B0">
      <w:pPr>
        <w:jc w:val="center"/>
      </w:pPr>
      <w:r w:rsidRPr="004B1DE1">
        <w:rPr>
          <w:rFonts w:ascii="Cambria" w:hAnsi="Cambria" w:cs="Calibri"/>
          <w:b/>
          <w:bCs/>
          <w:sz w:val="24"/>
          <w:szCs w:val="24"/>
        </w:rPr>
        <w:t>Rabbi Dr. Eliyahu ben Abraham</w:t>
      </w:r>
    </w:p>
    <w:p w:rsidR="00ED34D2" w:rsidRPr="003F3798" w:rsidRDefault="00ED34D2" w:rsidP="005F02B0">
      <w:pPr>
        <w:jc w:val="both"/>
        <w:rPr>
          <w:rFonts w:cs="Calibri"/>
        </w:rPr>
      </w:pPr>
    </w:p>
    <w:p w:rsidR="00ED34D2" w:rsidRPr="008F66DA" w:rsidRDefault="00ED34D2" w:rsidP="005F02B0">
      <w:pPr>
        <w:rPr>
          <w:rFonts w:cs="Calibri"/>
        </w:rPr>
      </w:pPr>
    </w:p>
    <w:sectPr w:rsidR="00ED34D2" w:rsidRPr="008F66DA" w:rsidSect="008A6A9A">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F13" w:rsidRDefault="00EC1F13" w:rsidP="008A6A9A">
      <w:r>
        <w:separator/>
      </w:r>
    </w:p>
  </w:endnote>
  <w:endnote w:type="continuationSeparator" w:id="0">
    <w:p w:rsidR="00EC1F13" w:rsidRDefault="00EC1F13" w:rsidP="008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E0D" w:rsidRDefault="00AC4E0D" w:rsidP="00FF1DBA">
    <w:pPr>
      <w:pStyle w:val="Footer"/>
      <w:jc w:val="center"/>
      <w:rPr>
        <w:rFonts w:ascii="Arial Narrow" w:hAnsi="Arial Narrow"/>
        <w:b/>
        <w:bCs/>
        <w:sz w:val="20"/>
        <w:szCs w:val="20"/>
      </w:rPr>
    </w:pPr>
  </w:p>
  <w:p w:rsidR="00AC4E0D" w:rsidRPr="00FF1DBA" w:rsidRDefault="00AC4E0D" w:rsidP="00FF1DBA">
    <w:pPr>
      <w:pStyle w:val="Footer"/>
      <w:jc w:val="center"/>
      <w:rPr>
        <w:rFonts w:ascii="Arial Narrow" w:hAnsi="Arial Narrow"/>
        <w:b/>
        <w:bCs/>
        <w:sz w:val="20"/>
        <w:szCs w:val="20"/>
      </w:rPr>
    </w:pPr>
    <w:r w:rsidRPr="00FF1DBA">
      <w:rPr>
        <w:rFonts w:ascii="Arial Narrow" w:hAnsi="Arial Narrow"/>
        <w:b/>
        <w:bCs/>
        <w:sz w:val="20"/>
        <w:szCs w:val="20"/>
      </w:rPr>
      <w:t xml:space="preserve">Page </w:t>
    </w:r>
    <w:r w:rsidRPr="00FF1DBA">
      <w:rPr>
        <w:rFonts w:ascii="Arial Narrow" w:hAnsi="Arial Narrow"/>
        <w:b/>
        <w:bCs/>
        <w:sz w:val="20"/>
        <w:szCs w:val="20"/>
      </w:rPr>
      <w:fldChar w:fldCharType="begin"/>
    </w:r>
    <w:r w:rsidRPr="00FF1DBA">
      <w:rPr>
        <w:rFonts w:ascii="Arial Narrow" w:hAnsi="Arial Narrow"/>
        <w:b/>
        <w:bCs/>
        <w:sz w:val="20"/>
        <w:szCs w:val="20"/>
      </w:rPr>
      <w:instrText xml:space="preserve"> PAGE </w:instrText>
    </w:r>
    <w:r w:rsidRPr="00FF1DBA">
      <w:rPr>
        <w:rFonts w:ascii="Arial Narrow" w:hAnsi="Arial Narrow"/>
        <w:b/>
        <w:bCs/>
        <w:sz w:val="20"/>
        <w:szCs w:val="20"/>
      </w:rPr>
      <w:fldChar w:fldCharType="separate"/>
    </w:r>
    <w:r w:rsidRPr="00FF1DBA">
      <w:rPr>
        <w:rFonts w:ascii="Arial Narrow" w:hAnsi="Arial Narrow"/>
        <w:b/>
        <w:bCs/>
        <w:noProof/>
        <w:sz w:val="20"/>
        <w:szCs w:val="20"/>
      </w:rPr>
      <w:t>2</w:t>
    </w:r>
    <w:r w:rsidRPr="00FF1DBA">
      <w:rPr>
        <w:rFonts w:ascii="Arial Narrow" w:hAnsi="Arial Narrow"/>
        <w:b/>
        <w:bCs/>
        <w:sz w:val="20"/>
        <w:szCs w:val="20"/>
      </w:rPr>
      <w:fldChar w:fldCharType="end"/>
    </w:r>
    <w:r w:rsidRPr="00FF1DBA">
      <w:rPr>
        <w:rFonts w:ascii="Arial Narrow" w:hAnsi="Arial Narrow"/>
        <w:b/>
        <w:bCs/>
        <w:sz w:val="20"/>
        <w:szCs w:val="20"/>
      </w:rPr>
      <w:t xml:space="preserve"> of </w:t>
    </w:r>
    <w:r w:rsidRPr="00FF1DBA">
      <w:rPr>
        <w:rFonts w:ascii="Arial Narrow" w:hAnsi="Arial Narrow"/>
        <w:b/>
        <w:bCs/>
        <w:sz w:val="20"/>
        <w:szCs w:val="20"/>
      </w:rPr>
      <w:fldChar w:fldCharType="begin"/>
    </w:r>
    <w:r w:rsidRPr="00FF1DBA">
      <w:rPr>
        <w:rFonts w:ascii="Arial Narrow" w:hAnsi="Arial Narrow"/>
        <w:b/>
        <w:bCs/>
        <w:sz w:val="20"/>
        <w:szCs w:val="20"/>
      </w:rPr>
      <w:instrText xml:space="preserve"> NUMPAGES  </w:instrText>
    </w:r>
    <w:r w:rsidRPr="00FF1DBA">
      <w:rPr>
        <w:rFonts w:ascii="Arial Narrow" w:hAnsi="Arial Narrow"/>
        <w:b/>
        <w:bCs/>
        <w:sz w:val="20"/>
        <w:szCs w:val="20"/>
      </w:rPr>
      <w:fldChar w:fldCharType="separate"/>
    </w:r>
    <w:r w:rsidRPr="00FF1DBA">
      <w:rPr>
        <w:rFonts w:ascii="Arial Narrow" w:hAnsi="Arial Narrow"/>
        <w:b/>
        <w:bCs/>
        <w:noProof/>
        <w:sz w:val="20"/>
        <w:szCs w:val="20"/>
      </w:rPr>
      <w:t>2</w:t>
    </w:r>
    <w:r w:rsidRPr="00FF1DBA">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F13" w:rsidRDefault="00EC1F13" w:rsidP="008A6A9A">
      <w:r>
        <w:separator/>
      </w:r>
    </w:p>
  </w:footnote>
  <w:footnote w:type="continuationSeparator" w:id="0">
    <w:p w:rsidR="00EC1F13" w:rsidRDefault="00EC1F13" w:rsidP="008A6A9A">
      <w:r>
        <w:continuationSeparator/>
      </w:r>
    </w:p>
  </w:footnote>
  <w:footnote w:id="1">
    <w:p w:rsidR="00AC4E0D" w:rsidRDefault="00AC4E0D" w:rsidP="008610C0">
      <w:pPr>
        <w:pStyle w:val="FootnoteText"/>
      </w:pPr>
      <w:r>
        <w:rPr>
          <w:rStyle w:val="FootnoteReference"/>
        </w:rPr>
        <w:footnoteRef/>
      </w:r>
      <w:r>
        <w:t xml:space="preserve"> </w:t>
      </w:r>
      <w:r w:rsidRPr="00652017">
        <w:t xml:space="preserve">Midrash Tehillim (Hebrew: </w:t>
      </w:r>
      <w:r w:rsidRPr="00652017">
        <w:rPr>
          <w:rtl/>
          <w:lang w:bidi="he-IL"/>
        </w:rPr>
        <w:t>מדרש תהלים</w:t>
      </w:r>
      <w:r w:rsidRPr="00652017">
        <w:t xml:space="preserve">) or Midrash to Psalms is a haggadic midrash known since the 11th century, when it was quoted by Nathan of Rome in his Aruk (s.v. </w:t>
      </w:r>
      <w:r w:rsidRPr="00652017">
        <w:rPr>
          <w:rtl/>
          <w:lang w:bidi="he-IL"/>
        </w:rPr>
        <w:t>סחר</w:t>
      </w:r>
      <w:r w:rsidRPr="00652017">
        <w:t>), by R. Isaac ben Judah ibn Ghayyat in his Hala</w:t>
      </w:r>
      <w:r>
        <w:t>ch</w:t>
      </w:r>
      <w:r w:rsidRPr="00652017">
        <w:t xml:space="preserve">ot (1b), and by Rashi in his commentary on I Sam. xvii. 49, and on many other passages. This midrash is called also </w:t>
      </w:r>
      <w:r>
        <w:t>“</w:t>
      </w:r>
      <w:r w:rsidRPr="00652017">
        <w:t>Agadat Tehillim</w:t>
      </w:r>
      <w:r>
        <w:t>”</w:t>
      </w:r>
      <w:r w:rsidRPr="00652017">
        <w:t xml:space="preserve"> (Rashi on Deut. xxxiii. 7 and many other passages), or </w:t>
      </w:r>
      <w:r>
        <w:t>“</w:t>
      </w:r>
      <w:r w:rsidRPr="00652017">
        <w:t>Haggadat Tehillim</w:t>
      </w:r>
      <w:r>
        <w:t>”</w:t>
      </w:r>
      <w:r w:rsidRPr="00652017">
        <w:t xml:space="preserve"> (Aruk, s.v. </w:t>
      </w:r>
      <w:r w:rsidRPr="00652017">
        <w:rPr>
          <w:rtl/>
          <w:lang w:bidi="he-IL"/>
        </w:rPr>
        <w:t>סער</w:t>
      </w:r>
      <w:r w:rsidRPr="00652017">
        <w:t xml:space="preserve">, and in six other passages). From the 12th century it was called also Shocher Tov (see Midrash Tehillim, ed. S. Buber, Introduction, pp. 35 et seq.), because it begins with the verse Prov. xi. 27, </w:t>
      </w:r>
      <w:r>
        <w:t>“</w:t>
      </w:r>
      <w:r w:rsidRPr="00652017">
        <w:rPr>
          <w:rtl/>
          <w:lang w:bidi="he-IL"/>
        </w:rPr>
        <w:t>שחר טוב יבקש רצון ודרש רעה תבואנו</w:t>
      </w:r>
      <w:r>
        <w:t>”</w:t>
      </w:r>
      <w:r w:rsidRPr="00652017">
        <w:t>, etc.</w:t>
      </w:r>
    </w:p>
  </w:footnote>
  <w:footnote w:id="2">
    <w:p w:rsidR="00AC4E0D" w:rsidRDefault="00AC4E0D" w:rsidP="008610C0">
      <w:pPr>
        <w:pStyle w:val="FootnoteText"/>
      </w:pPr>
      <w:r>
        <w:rPr>
          <w:rStyle w:val="FootnoteReference"/>
        </w:rPr>
        <w:footnoteRef/>
      </w:r>
      <w:r>
        <w:t xml:space="preserve"> T</w:t>
      </w:r>
      <w:r w:rsidRPr="00A52120">
        <w:t>hough the psalm itself ascribes authorship to David. Perhaps we could say that David transcribed Aadm’s psalm</w:t>
      </w:r>
      <w:r>
        <w:t>. Yet, in some way Adam, King David, and Mashiach all have the same soul, so perhaps if we say David, then we are including Adam.</w:t>
      </w:r>
    </w:p>
  </w:footnote>
  <w:footnote w:id="3">
    <w:p w:rsidR="00AC4E0D" w:rsidRDefault="00AC4E0D" w:rsidP="008610C0">
      <w:pPr>
        <w:pStyle w:val="FootnoteText"/>
      </w:pPr>
      <w:r>
        <w:rPr>
          <w:rStyle w:val="FootnoteReference"/>
        </w:rPr>
        <w:footnoteRef/>
      </w:r>
      <w:r>
        <w:t xml:space="preserve"> </w:t>
      </w:r>
      <w:r w:rsidRPr="006F3656">
        <w:t>Avot 3:19</w:t>
      </w:r>
    </w:p>
  </w:footnote>
  <w:footnote w:id="4">
    <w:p w:rsidR="00AC4E0D" w:rsidRDefault="00AC4E0D" w:rsidP="008610C0">
      <w:pPr>
        <w:pStyle w:val="FootnoteText"/>
      </w:pPr>
      <w:r>
        <w:rPr>
          <w:rStyle w:val="FootnoteReference"/>
        </w:rPr>
        <w:footnoteRef/>
      </w:r>
      <w:r>
        <w:t xml:space="preserve"> Tehillim (Psalms)</w:t>
      </w:r>
      <w:r w:rsidRPr="00652017">
        <w:rPr>
          <w:iCs/>
        </w:rPr>
        <w:t xml:space="preserve"> </w:t>
      </w:r>
      <w:r>
        <w:rPr>
          <w:iCs/>
        </w:rPr>
        <w:t>139:</w:t>
      </w:r>
      <w:r w:rsidRPr="00652017">
        <w:rPr>
          <w:iCs/>
        </w:rPr>
        <w:t>5</w:t>
      </w:r>
    </w:p>
  </w:footnote>
  <w:footnote w:id="5">
    <w:p w:rsidR="00AC4E0D" w:rsidRDefault="00AC4E0D" w:rsidP="008610C0">
      <w:pPr>
        <w:pStyle w:val="FootnoteText"/>
      </w:pPr>
      <w:r>
        <w:rPr>
          <w:rStyle w:val="FootnoteReference"/>
        </w:rPr>
        <w:footnoteRef/>
      </w:r>
      <w:r>
        <w:t xml:space="preserve"> Ibid.</w:t>
      </w:r>
    </w:p>
  </w:footnote>
  <w:footnote w:id="6">
    <w:p w:rsidR="00AC4E0D" w:rsidRDefault="00AC4E0D" w:rsidP="008610C0">
      <w:pPr>
        <w:pStyle w:val="FootnoteText"/>
      </w:pPr>
      <w:r>
        <w:rPr>
          <w:rStyle w:val="FootnoteReference"/>
        </w:rPr>
        <w:footnoteRef/>
      </w:r>
      <w:r>
        <w:t xml:space="preserve"> Bereshit (</w:t>
      </w:r>
      <w:r w:rsidRPr="00652017">
        <w:rPr>
          <w:iCs/>
        </w:rPr>
        <w:t>Gen</w:t>
      </w:r>
      <w:r>
        <w:rPr>
          <w:iCs/>
        </w:rPr>
        <w:t>esis) 5:</w:t>
      </w:r>
      <w:r w:rsidRPr="00652017">
        <w:rPr>
          <w:iCs/>
        </w:rPr>
        <w:t>2</w:t>
      </w:r>
    </w:p>
  </w:footnote>
  <w:footnote w:id="7">
    <w:p w:rsidR="00AC4E0D" w:rsidRDefault="00AC4E0D" w:rsidP="008610C0">
      <w:pPr>
        <w:pStyle w:val="FootnoteText"/>
      </w:pPr>
      <w:r>
        <w:rPr>
          <w:rStyle w:val="FootnoteReference"/>
        </w:rPr>
        <w:footnoteRef/>
      </w:r>
      <w:r>
        <w:t xml:space="preserve"> </w:t>
      </w:r>
      <w:r w:rsidRPr="00C53692">
        <w:t>c.f. Bereshit 26:46</w:t>
      </w:r>
    </w:p>
  </w:footnote>
  <w:footnote w:id="8">
    <w:p w:rsidR="00AC4E0D" w:rsidRDefault="00AC4E0D" w:rsidP="008610C0">
      <w:pPr>
        <w:pStyle w:val="FootnoteText"/>
      </w:pPr>
      <w:r>
        <w:rPr>
          <w:rStyle w:val="FootnoteReference"/>
        </w:rPr>
        <w:footnoteRef/>
      </w:r>
      <w:r>
        <w:t xml:space="preserve"> </w:t>
      </w:r>
      <w:r w:rsidRPr="008A18AC">
        <w:t>Likkutei Sichos, vol. 2, p. 435</w:t>
      </w:r>
    </w:p>
  </w:footnote>
  <w:footnote w:id="9">
    <w:p w:rsidR="00AC4E0D" w:rsidRDefault="00AC4E0D" w:rsidP="008610C0">
      <w:pPr>
        <w:pStyle w:val="FootnoteText"/>
      </w:pPr>
      <w:r>
        <w:rPr>
          <w:rStyle w:val="FootnoteReference"/>
        </w:rPr>
        <w:footnoteRef/>
      </w:r>
      <w:r>
        <w:t xml:space="preserve"> </w:t>
      </w:r>
      <w:r w:rsidRPr="008A18AC">
        <w:t>Derech Mitzvo</w:t>
      </w:r>
      <w:r>
        <w:t>t</w:t>
      </w:r>
      <w:r w:rsidRPr="008A18AC">
        <w:t>echa, p. 28b.</w:t>
      </w:r>
    </w:p>
  </w:footnote>
  <w:footnote w:id="10">
    <w:p w:rsidR="00AC4E0D" w:rsidRDefault="00AC4E0D" w:rsidP="008610C0">
      <w:pPr>
        <w:pStyle w:val="FootnoteText"/>
      </w:pPr>
      <w:r>
        <w:rPr>
          <w:rStyle w:val="FootnoteReference"/>
        </w:rPr>
        <w:footnoteRef/>
      </w:r>
      <w:r>
        <w:t xml:space="preserve"> </w:t>
      </w:r>
      <w:r w:rsidRPr="000E6D6D">
        <w:rPr>
          <w:iCs/>
        </w:rPr>
        <w:t>1 Corinthians 15:19-23</w:t>
      </w:r>
    </w:p>
  </w:footnote>
  <w:footnote w:id="11">
    <w:p w:rsidR="00AC4E0D" w:rsidRDefault="00AC4E0D" w:rsidP="008610C0">
      <w:pPr>
        <w:pStyle w:val="FootnoteText"/>
      </w:pPr>
      <w:r>
        <w:rPr>
          <w:rStyle w:val="FootnoteReference"/>
        </w:rPr>
        <w:footnoteRef/>
      </w:r>
      <w:r>
        <w:t xml:space="preserve"> S</w:t>
      </w:r>
      <w:r w:rsidRPr="000E6D6D">
        <w:t>piritual task</w:t>
      </w:r>
    </w:p>
  </w:footnote>
  <w:footnote w:id="12">
    <w:p w:rsidR="00AC4E0D" w:rsidRDefault="00AC4E0D" w:rsidP="008610C0">
      <w:pPr>
        <w:pStyle w:val="FootnoteText"/>
      </w:pPr>
      <w:r>
        <w:rPr>
          <w:rStyle w:val="FootnoteReference"/>
        </w:rPr>
        <w:footnoteRef/>
      </w:r>
      <w:r>
        <w:t xml:space="preserve"> </w:t>
      </w:r>
      <w:r w:rsidRPr="000E6D6D">
        <w:t>Pri Tzaddik Bereshit, Rosh Chodesh Kislev</w:t>
      </w:r>
    </w:p>
  </w:footnote>
  <w:footnote w:id="13">
    <w:p w:rsidR="00AC4E0D" w:rsidRDefault="00AC4E0D" w:rsidP="008610C0">
      <w:pPr>
        <w:pStyle w:val="FootnoteText"/>
      </w:pPr>
      <w:r>
        <w:rPr>
          <w:rStyle w:val="FootnoteReference"/>
        </w:rPr>
        <w:footnoteRef/>
      </w:r>
      <w:r>
        <w:t xml:space="preserve"> </w:t>
      </w:r>
      <w:r w:rsidRPr="00DE12DB">
        <w:t>26a</w:t>
      </w:r>
    </w:p>
  </w:footnote>
  <w:footnote w:id="14">
    <w:p w:rsidR="00AC4E0D" w:rsidRDefault="00AC4E0D" w:rsidP="008610C0">
      <w:pPr>
        <w:pStyle w:val="FootnoteText"/>
      </w:pPr>
      <w:r>
        <w:rPr>
          <w:rStyle w:val="FootnoteReference"/>
        </w:rPr>
        <w:footnoteRef/>
      </w:r>
      <w:r>
        <w:t xml:space="preserve"> Bereshit (</w:t>
      </w:r>
      <w:r w:rsidRPr="00DE12DB">
        <w:t>Genesis</w:t>
      </w:r>
      <w:r>
        <w:t>)</w:t>
      </w:r>
      <w:r w:rsidRPr="00DE12DB">
        <w:t xml:space="preserve"> 2:8</w:t>
      </w:r>
    </w:p>
  </w:footnote>
  <w:footnote w:id="15">
    <w:p w:rsidR="00AC4E0D" w:rsidRDefault="00AC4E0D" w:rsidP="008610C0">
      <w:pPr>
        <w:pStyle w:val="FootnoteText"/>
      </w:pPr>
      <w:r>
        <w:rPr>
          <w:rStyle w:val="FootnoteReference"/>
        </w:rPr>
        <w:footnoteRef/>
      </w:r>
      <w:r>
        <w:t xml:space="preserve"> </w:t>
      </w:r>
      <w:r w:rsidRPr="00FC0350">
        <w:t xml:space="preserve">Yeshayahu </w:t>
      </w:r>
      <w:r>
        <w:t xml:space="preserve">(Isaiah) </w:t>
      </w:r>
      <w:r w:rsidRPr="00FC0350">
        <w:t>60:21</w:t>
      </w:r>
    </w:p>
  </w:footnote>
  <w:footnote w:id="16">
    <w:p w:rsidR="00AC4E0D" w:rsidRDefault="00AC4E0D" w:rsidP="008610C0">
      <w:pPr>
        <w:pStyle w:val="FootnoteText"/>
      </w:pPr>
      <w:r>
        <w:rPr>
          <w:rStyle w:val="FootnoteReference"/>
        </w:rPr>
        <w:footnoteRef/>
      </w:r>
      <w:r>
        <w:t xml:space="preserve"> Bereshit (</w:t>
      </w:r>
      <w:r w:rsidRPr="00DE12DB">
        <w:t>Genesis</w:t>
      </w:r>
      <w:r>
        <w:t>)</w:t>
      </w:r>
      <w:r w:rsidRPr="00DE12DB">
        <w:t xml:space="preserve"> </w:t>
      </w:r>
      <w:r w:rsidRPr="00FC0350">
        <w:t>3:22</w:t>
      </w:r>
    </w:p>
  </w:footnote>
  <w:footnote w:id="17">
    <w:p w:rsidR="00AC4E0D" w:rsidRDefault="00AC4E0D" w:rsidP="008610C0">
      <w:pPr>
        <w:pStyle w:val="FootnoteText"/>
      </w:pPr>
      <w:r>
        <w:rPr>
          <w:rStyle w:val="FootnoteReference"/>
        </w:rPr>
        <w:footnoteRef/>
      </w:r>
      <w:r>
        <w:t xml:space="preserve"> Debarim (</w:t>
      </w:r>
      <w:r w:rsidRPr="00FC0350">
        <w:t>Deut</w:t>
      </w:r>
      <w:r>
        <w:t>eronomy)</w:t>
      </w:r>
      <w:r w:rsidRPr="00FC0350">
        <w:t xml:space="preserve"> 32:12</w:t>
      </w:r>
    </w:p>
  </w:footnote>
  <w:footnote w:id="18">
    <w:p w:rsidR="00AC4E0D" w:rsidRDefault="00AC4E0D" w:rsidP="008610C0">
      <w:pPr>
        <w:pStyle w:val="FootnoteText"/>
      </w:pPr>
      <w:r>
        <w:rPr>
          <w:rStyle w:val="FootnoteReference"/>
        </w:rPr>
        <w:footnoteRef/>
      </w:r>
      <w:r>
        <w:t xml:space="preserve"> Eicha (</w:t>
      </w:r>
      <w:r w:rsidRPr="00FC0350">
        <w:t>Lamentations</w:t>
      </w:r>
      <w:r>
        <w:t>)</w:t>
      </w:r>
      <w:r w:rsidRPr="00FC0350">
        <w:t xml:space="preserve"> 2:1</w:t>
      </w:r>
    </w:p>
  </w:footnote>
  <w:footnote w:id="19">
    <w:p w:rsidR="00AC4E0D" w:rsidRDefault="00AC4E0D" w:rsidP="008610C0">
      <w:pPr>
        <w:pStyle w:val="FootnoteText"/>
      </w:pPr>
      <w:r>
        <w:rPr>
          <w:rStyle w:val="FootnoteReference"/>
        </w:rPr>
        <w:footnoteRef/>
      </w:r>
      <w:r>
        <w:t xml:space="preserve"> </w:t>
      </w:r>
      <w:r w:rsidRPr="00FC0350">
        <w:t>27b</w:t>
      </w:r>
    </w:p>
  </w:footnote>
  <w:footnote w:id="20">
    <w:p w:rsidR="00AC4E0D" w:rsidRDefault="00AC4E0D" w:rsidP="008610C0">
      <w:pPr>
        <w:pStyle w:val="FootnoteText"/>
      </w:pPr>
      <w:r>
        <w:rPr>
          <w:rStyle w:val="FootnoteReference"/>
        </w:rPr>
        <w:footnoteRef/>
      </w:r>
      <w:r>
        <w:t xml:space="preserve"> Bereshit (</w:t>
      </w:r>
      <w:r w:rsidRPr="00FC0350">
        <w:t>Genesis</w:t>
      </w:r>
      <w:r>
        <w:t>)</w:t>
      </w:r>
      <w:r w:rsidRPr="00FC0350">
        <w:t xml:space="preserve"> 9:6</w:t>
      </w:r>
    </w:p>
  </w:footnote>
  <w:footnote w:id="21">
    <w:p w:rsidR="00AC4E0D" w:rsidRDefault="00AC4E0D" w:rsidP="008610C0">
      <w:pPr>
        <w:pStyle w:val="FootnoteText"/>
      </w:pPr>
      <w:r>
        <w:rPr>
          <w:rStyle w:val="FootnoteReference"/>
        </w:rPr>
        <w:footnoteRef/>
      </w:r>
      <w:r>
        <w:t xml:space="preserve"> Mishlei (</w:t>
      </w:r>
      <w:r w:rsidRPr="00FC0350">
        <w:t>Proverbs</w:t>
      </w:r>
      <w:r>
        <w:t>)</w:t>
      </w:r>
      <w:r w:rsidRPr="00FC0350">
        <w:t xml:space="preserve"> 5:4</w:t>
      </w:r>
    </w:p>
  </w:footnote>
  <w:footnote w:id="22">
    <w:p w:rsidR="00AC4E0D" w:rsidRDefault="00AC4E0D" w:rsidP="008610C0">
      <w:pPr>
        <w:pStyle w:val="FootnoteText"/>
      </w:pPr>
      <w:r>
        <w:rPr>
          <w:rStyle w:val="FootnoteReference"/>
        </w:rPr>
        <w:footnoteRef/>
      </w:r>
      <w:r>
        <w:t xml:space="preserve"> Vayikra (</w:t>
      </w:r>
      <w:r w:rsidRPr="00FC0350">
        <w:t>Leviticus</w:t>
      </w:r>
      <w:r>
        <w:t>)</w:t>
      </w:r>
      <w:r w:rsidRPr="00FC0350">
        <w:t xml:space="preserve"> 18:7</w:t>
      </w:r>
    </w:p>
  </w:footnote>
  <w:footnote w:id="23">
    <w:p w:rsidR="00AC4E0D" w:rsidRDefault="00AC4E0D" w:rsidP="008610C0">
      <w:pPr>
        <w:pStyle w:val="FootnoteText"/>
      </w:pPr>
      <w:r>
        <w:rPr>
          <w:rStyle w:val="FootnoteReference"/>
        </w:rPr>
        <w:footnoteRef/>
      </w:r>
      <w:r>
        <w:t xml:space="preserve"> </w:t>
      </w:r>
      <w:r w:rsidRPr="00FC0350">
        <w:t xml:space="preserve">Yeshayahu </w:t>
      </w:r>
      <w:r>
        <w:t xml:space="preserve">(Isaiah) </w:t>
      </w:r>
      <w:r w:rsidRPr="00FC0350">
        <w:t>50:1</w:t>
      </w:r>
    </w:p>
  </w:footnote>
  <w:footnote w:id="24">
    <w:p w:rsidR="00AC4E0D" w:rsidRDefault="00AC4E0D" w:rsidP="008610C0">
      <w:pPr>
        <w:pStyle w:val="FootnoteText"/>
      </w:pPr>
      <w:r>
        <w:rPr>
          <w:rStyle w:val="FootnoteReference"/>
        </w:rPr>
        <w:footnoteRef/>
      </w:r>
      <w:r>
        <w:t xml:space="preserve"> </w:t>
      </w:r>
      <w:r w:rsidRPr="00FC0350">
        <w:t>Zechariah 14:9</w:t>
      </w:r>
    </w:p>
  </w:footnote>
  <w:footnote w:id="25">
    <w:p w:rsidR="00AC4E0D" w:rsidRDefault="00AC4E0D" w:rsidP="008610C0">
      <w:pPr>
        <w:pStyle w:val="FootnoteText"/>
      </w:pPr>
      <w:r>
        <w:rPr>
          <w:rStyle w:val="FootnoteReference"/>
        </w:rPr>
        <w:footnoteRef/>
      </w:r>
      <w:r>
        <w:t xml:space="preserve"> </w:t>
      </w:r>
      <w:r w:rsidRPr="00FC0350">
        <w:t>35b</w:t>
      </w:r>
    </w:p>
  </w:footnote>
  <w:footnote w:id="26">
    <w:p w:rsidR="00AC4E0D" w:rsidRDefault="00AC4E0D" w:rsidP="008610C0">
      <w:pPr>
        <w:pStyle w:val="FootnoteText"/>
      </w:pPr>
      <w:r>
        <w:rPr>
          <w:rStyle w:val="FootnoteReference"/>
        </w:rPr>
        <w:footnoteRef/>
      </w:r>
      <w:r>
        <w:t xml:space="preserve"> </w:t>
      </w:r>
      <w:r w:rsidRPr="00F829F9">
        <w:t>Brit Milah</w:t>
      </w:r>
    </w:p>
  </w:footnote>
  <w:footnote w:id="27">
    <w:p w:rsidR="00AC4E0D" w:rsidRDefault="00AC4E0D" w:rsidP="008610C0">
      <w:pPr>
        <w:pStyle w:val="FootnoteText"/>
      </w:pPr>
      <w:r>
        <w:rPr>
          <w:rStyle w:val="FootnoteReference"/>
        </w:rPr>
        <w:footnoteRef/>
      </w:r>
      <w:r>
        <w:t xml:space="preserve"> </w:t>
      </w:r>
      <w:r w:rsidRPr="00F829F9">
        <w:t>commandments</w:t>
      </w:r>
    </w:p>
  </w:footnote>
  <w:footnote w:id="28">
    <w:p w:rsidR="00C50589" w:rsidRPr="00C50589" w:rsidRDefault="00C50589" w:rsidP="00C50589">
      <w:pPr>
        <w:pStyle w:val="FootnoteText"/>
        <w:keepN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disciples</w:t>
      </w:r>
    </w:p>
  </w:footnote>
  <w:footnote w:id="29">
    <w:p w:rsidR="00C50589" w:rsidRPr="00C50589" w:rsidRDefault="00C50589" w:rsidP="00C50589">
      <w:pPr>
        <w:pStyle w:val="FootnoteText"/>
        <w:keepN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w:t>
      </w:r>
      <w:r w:rsidRPr="00C50589">
        <w:rPr>
          <w:rFonts w:ascii="Calibri" w:hAnsi="Calibri" w:cs="Calibri"/>
          <w:b/>
        </w:rPr>
        <w:t>Mordechai (Mark)</w:t>
      </w:r>
      <w:r w:rsidRPr="00C50589">
        <w:rPr>
          <w:rFonts w:ascii="Calibri" w:hAnsi="Calibri" w:cs="Calibri"/>
        </w:rPr>
        <w:t xml:space="preserve"> – Miriam was possessed with “Seven devils. The Torah Seder speaks of the enemies of Yisrael who would flee in “seven” directions. D’barim 28:7 – Mark 16</w:t>
      </w:r>
    </w:p>
  </w:footnote>
  <w:footnote w:id="30">
    <w:p w:rsidR="00C50589" w:rsidRPr="00B13641" w:rsidRDefault="00C50589" w:rsidP="00C50589">
      <w:pPr>
        <w:pStyle w:val="FootnoteText"/>
        <w:keepNext/>
        <w:rPr>
          <w:rFonts w:ascii="Calibri" w:hAnsi="Calibri" w:cs="Calibri"/>
        </w:rPr>
      </w:pPr>
      <w:r w:rsidRPr="00C50589">
        <w:rPr>
          <w:rStyle w:val="FootnoteReference"/>
          <w:rFonts w:ascii="Calibri" w:hAnsi="Calibri" w:cs="Calibri"/>
        </w:rPr>
        <w:footnoteRef/>
      </w:r>
      <w:r w:rsidRPr="00B13641">
        <w:rPr>
          <w:rFonts w:ascii="Calibri" w:hAnsi="Calibri" w:cs="Calibri"/>
        </w:rPr>
        <w:t xml:space="preserve"> </w:t>
      </w:r>
      <w:r w:rsidRPr="00B13641">
        <w:rPr>
          <w:rFonts w:ascii="Calibri" w:hAnsi="Calibri" w:cs="Calibri"/>
          <w:b/>
        </w:rPr>
        <w:t>Mordechai (Mark)</w:t>
      </w:r>
      <w:r w:rsidRPr="00B13641">
        <w:rPr>
          <w:rFonts w:ascii="Calibri" w:hAnsi="Calibri" w:cs="Calibri"/>
        </w:rPr>
        <w:t xml:space="preserve"> – Yeshua’s talmidim are crying out to G-d as David cries out to G-d asking G-d to hear his supplication. </w:t>
      </w:r>
    </w:p>
  </w:footnote>
  <w:footnote w:id="31">
    <w:p w:rsidR="00C50589" w:rsidRPr="00B13641" w:rsidRDefault="00C50589" w:rsidP="00C50589">
      <w:pPr>
        <w:pStyle w:val="FootnoteT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Prov 27:1; Luke 12:18-20</w:t>
      </w:r>
    </w:p>
  </w:footnote>
  <w:footnote w:id="32">
    <w:p w:rsidR="00C50589" w:rsidRPr="00B13641" w:rsidRDefault="00C50589" w:rsidP="00C50589">
      <w:pPr>
        <w:pStyle w:val="FootnoteT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You do not have Da’at (Intimate knowledge) not what will be in the future. You are not a Prophet, Judge, Sage or Torah Scholar.</w:t>
      </w:r>
    </w:p>
  </w:footnote>
  <w:footnote w:id="33">
    <w:p w:rsidR="00C50589" w:rsidRPr="00B13641" w:rsidRDefault="00C50589" w:rsidP="00C50589">
      <w:pPr>
        <w:pStyle w:val="FootnoteT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w:t>
      </w:r>
      <w:r w:rsidRPr="00B13641">
        <w:rPr>
          <w:rStyle w:val="ft"/>
          <w:rFonts w:ascii="Calibri" w:hAnsi="Calibri" w:cs="Calibri"/>
          <w:color w:val="111111"/>
          <w:shd w:val="clear" w:color="auto" w:fill="FFFFFF"/>
        </w:rPr>
        <w:t>Or </w:t>
      </w:r>
      <w:r w:rsidRPr="00B13641">
        <w:rPr>
          <w:rStyle w:val="fqa"/>
          <w:rFonts w:ascii="Calibri" w:hAnsi="Calibri" w:cs="Calibri"/>
          <w:color w:val="111111"/>
          <w:shd w:val="clear" w:color="auto" w:fill="FFFFFF"/>
        </w:rPr>
        <w:t>what </w:t>
      </w:r>
      <w:r w:rsidRPr="00B13641">
        <w:rPr>
          <w:rStyle w:val="ft"/>
          <w:rFonts w:ascii="Calibri" w:hAnsi="Calibri" w:cs="Calibri"/>
          <w:color w:val="111111"/>
          <w:shd w:val="clear" w:color="auto" w:fill="FFFFFF"/>
        </w:rPr>
        <w:t>will happen</w:t>
      </w:r>
      <w:r w:rsidRPr="00B13641">
        <w:rPr>
          <w:rStyle w:val="fqa"/>
          <w:rFonts w:ascii="Calibri" w:hAnsi="Calibri" w:cs="Calibri"/>
          <w:color w:val="111111"/>
          <w:shd w:val="clear" w:color="auto" w:fill="FFFFFF"/>
        </w:rPr>
        <w:t> tomorrow. What kind of life is yours?</w:t>
      </w:r>
    </w:p>
  </w:footnote>
  <w:footnote w:id="34">
    <w:p w:rsidR="00C50589" w:rsidRPr="00B13641" w:rsidRDefault="00C50589" w:rsidP="00C50589">
      <w:pPr>
        <w:pStyle w:val="FootnoteT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Or possibly a vapor of steam</w:t>
      </w:r>
    </w:p>
  </w:footnote>
  <w:footnote w:id="35">
    <w:p w:rsidR="00C50589" w:rsidRPr="00B13641" w:rsidRDefault="00C50589" w:rsidP="00C50589">
      <w:pPr>
        <w:pStyle w:val="FootnoteT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Hakham Ya’aqob is allegorically referring to the temporality of the Olam HaZeh (present life). His point here is to show us the amount of work to be accomplished in a short span of time. </w:t>
      </w:r>
    </w:p>
  </w:footnote>
  <w:footnote w:id="36">
    <w:p w:rsidR="00C50589" w:rsidRPr="00AF26A5" w:rsidRDefault="00C50589" w:rsidP="00C50589">
      <w:pPr>
        <w:pStyle w:val="FootnoteText"/>
      </w:pPr>
      <w:r w:rsidRPr="00B13641">
        <w:rPr>
          <w:rStyle w:val="FootnoteReference"/>
          <w:rFonts w:ascii="Calibri" w:hAnsi="Calibri" w:cs="Calibri"/>
        </w:rPr>
        <w:footnoteRef/>
      </w:r>
      <w:r w:rsidRPr="00B13641">
        <w:rPr>
          <w:rFonts w:ascii="Calibri" w:hAnsi="Calibri" w:cs="Calibri"/>
        </w:rPr>
        <w:t xml:space="preserve"> Cf. Zondervan. Amplified Reading Bible. Large Print edition. Grand Rapids, MI: Zondervan, 2018. James 4.13-17</w:t>
      </w:r>
    </w:p>
  </w:footnote>
  <w:footnote w:id="37">
    <w:p w:rsidR="00C50589" w:rsidRPr="00B13641" w:rsidRDefault="00C50589" w:rsidP="00C50589">
      <w:pPr>
        <w:pStyle w:val="FootnoteText"/>
        <w:keepNext/>
        <w:rPr>
          <w:rFonts w:ascii="Calibri" w:hAnsi="Calibri" w:cs="Calibri"/>
          <w:szCs w:val="18"/>
        </w:rPr>
      </w:pPr>
      <w:r w:rsidRPr="00B13641">
        <w:rPr>
          <w:rStyle w:val="FootnoteReference"/>
          <w:rFonts w:ascii="Calibri" w:hAnsi="Calibri" w:cs="Calibri"/>
          <w:szCs w:val="18"/>
        </w:rPr>
        <w:footnoteRef/>
      </w:r>
      <w:r w:rsidRPr="00B13641">
        <w:rPr>
          <w:rFonts w:ascii="Calibri" w:hAnsi="Calibri" w:cs="Calibri"/>
          <w:szCs w:val="18"/>
        </w:rPr>
        <w:t xml:space="preserve"> </w:t>
      </w:r>
      <w:r w:rsidRPr="00B13641">
        <w:rPr>
          <w:rFonts w:ascii="Calibri" w:hAnsi="Calibri" w:cs="Calibri"/>
          <w:noProof/>
          <w:szCs w:val="18"/>
        </w:rPr>
        <w:t xml:space="preserve">(Rambam), M. M. (1998). </w:t>
      </w:r>
      <w:r w:rsidRPr="00B13641">
        <w:rPr>
          <w:rFonts w:ascii="Calibri" w:hAnsi="Calibri" w:cs="Calibri"/>
          <w:i/>
          <w:iCs/>
          <w:noProof/>
          <w:szCs w:val="18"/>
        </w:rPr>
        <w:t>Mishneh Torah: Sefer Shoftim</w:t>
      </w:r>
      <w:r w:rsidRPr="00B13641">
        <w:rPr>
          <w:rFonts w:ascii="Calibri" w:hAnsi="Calibri" w:cs="Calibri"/>
          <w:noProof/>
          <w:szCs w:val="18"/>
        </w:rPr>
        <w:t xml:space="preserve"> (Vol. 28). (R. E. Touger, Trans.) Moznaim Publishing Corp.</w:t>
      </w:r>
    </w:p>
  </w:footnote>
  <w:footnote w:id="38">
    <w:p w:rsidR="00C50589" w:rsidRPr="00B13641" w:rsidRDefault="00C50589" w:rsidP="00C50589">
      <w:pPr>
        <w:pStyle w:val="FootnoteText"/>
        <w:keepNext/>
        <w:rPr>
          <w:rFonts w:ascii="Calibri" w:hAnsi="Calibri" w:cs="Calibri"/>
          <w:szCs w:val="18"/>
        </w:rPr>
      </w:pPr>
      <w:r w:rsidRPr="00B13641">
        <w:rPr>
          <w:rStyle w:val="FootnoteReference"/>
          <w:rFonts w:ascii="Calibri" w:hAnsi="Calibri" w:cs="Calibri"/>
          <w:szCs w:val="18"/>
        </w:rPr>
        <w:footnoteRef/>
      </w:r>
      <w:r w:rsidRPr="00B13641">
        <w:rPr>
          <w:rFonts w:ascii="Calibri" w:hAnsi="Calibri" w:cs="Calibri"/>
          <w:szCs w:val="18"/>
        </w:rPr>
        <w:t xml:space="preserve"> Jewish Publication Society. (1997, c1985). </w:t>
      </w:r>
      <w:r w:rsidRPr="00B13641">
        <w:rPr>
          <w:rFonts w:ascii="Calibri" w:hAnsi="Calibri" w:cs="Calibri"/>
          <w:i/>
          <w:szCs w:val="18"/>
        </w:rPr>
        <w:t>Tanakh: The Holy Scriptures: A new translation of the Holy Scriptures according to the traditional Hebrew text.</w:t>
      </w:r>
      <w:r w:rsidRPr="00B13641">
        <w:rPr>
          <w:rFonts w:ascii="Calibri" w:hAnsi="Calibri" w:cs="Calibri"/>
          <w:szCs w:val="18"/>
        </w:rPr>
        <w:t xml:space="preserve"> Title facing t.p.: Torah, Nevi'im, Kethuvim = Torah, Nevi'im, Ketuvim. (Ge 2:7). Philadelphia: Jewish Publication Society.</w:t>
      </w:r>
    </w:p>
  </w:footnote>
  <w:footnote w:id="39">
    <w:p w:rsidR="00C50589" w:rsidRPr="00B13641" w:rsidRDefault="00C50589" w:rsidP="00C50589">
      <w:pPr>
        <w:keepNext/>
        <w:widowControl w:val="0"/>
        <w:jc w:val="both"/>
        <w:rPr>
          <w:rFonts w:cs="Calibri"/>
          <w:sz w:val="20"/>
          <w:szCs w:val="18"/>
        </w:rPr>
      </w:pPr>
      <w:r w:rsidRPr="00B13641">
        <w:rPr>
          <w:rFonts w:cs="Calibri"/>
          <w:sz w:val="20"/>
          <w:szCs w:val="18"/>
          <w:vertAlign w:val="superscript"/>
        </w:rPr>
        <w:footnoteRef/>
      </w:r>
      <w:r w:rsidRPr="00B13641">
        <w:rPr>
          <w:rFonts w:cs="Calibri"/>
          <w:sz w:val="20"/>
          <w:szCs w:val="18"/>
        </w:rPr>
        <w:t xml:space="preserve"> Ibid Ec 12:7</w:t>
      </w:r>
    </w:p>
  </w:footnote>
  <w:footnote w:id="40">
    <w:p w:rsidR="00C50589" w:rsidRPr="0036723B" w:rsidRDefault="00C50589" w:rsidP="00C50589">
      <w:pPr>
        <w:pStyle w:val="FootnoteText"/>
        <w:keepNext/>
        <w:rPr>
          <w:sz w:val="18"/>
          <w:szCs w:val="18"/>
        </w:rPr>
      </w:pPr>
      <w:r w:rsidRPr="00B13641">
        <w:rPr>
          <w:rStyle w:val="FootnoteReference"/>
          <w:rFonts w:ascii="Calibri" w:hAnsi="Calibri" w:cs="Calibri"/>
          <w:szCs w:val="18"/>
        </w:rPr>
        <w:footnoteRef/>
      </w:r>
      <w:r w:rsidRPr="00B13641">
        <w:rPr>
          <w:rFonts w:ascii="Calibri" w:hAnsi="Calibri" w:cs="Calibri"/>
          <w:szCs w:val="18"/>
        </w:rPr>
        <w:t xml:space="preserve"> Cf. James 2:6</w:t>
      </w:r>
    </w:p>
  </w:footnote>
  <w:footnote w:id="41">
    <w:p w:rsidR="00C50589" w:rsidRPr="00B13641" w:rsidRDefault="00C50589" w:rsidP="00C50589">
      <w:pPr>
        <w:pStyle w:val="FootnoteText"/>
        <w:keepN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Cf. Mark 12:18-27, Acts 23:6-8 Where Hakham Shaul notes the difference between the P’rushim (Pharisees) and the Tz’dukim (Sadducees). Hakham Shaul’s “hope” of the resurrection should be read as the confidence in the resurrection. The Hebrew word for “hope” does not contain the negative connotations we have in present thought.</w:t>
      </w:r>
    </w:p>
  </w:footnote>
  <w:footnote w:id="42">
    <w:p w:rsidR="00C50589" w:rsidRPr="00B13641" w:rsidRDefault="00C50589" w:rsidP="00C50589">
      <w:pPr>
        <w:pStyle w:val="FootnoteText"/>
        <w:keepN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I realize that Josephus and other scholars of the period attest to this. Even though these scholars record this data, we do not know just when the ideas of such principles became a part of their “dogma.”</w:t>
      </w:r>
    </w:p>
  </w:footnote>
  <w:footnote w:id="43">
    <w:p w:rsidR="00C50589" w:rsidRPr="00B13641" w:rsidRDefault="00C50589" w:rsidP="00C50589">
      <w:pPr>
        <w:pStyle w:val="FootnoteText"/>
        <w:keepN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Cf. 1Cor 15:6</w:t>
      </w:r>
    </w:p>
  </w:footnote>
  <w:footnote w:id="44">
    <w:p w:rsidR="00C50589" w:rsidRPr="00B13641" w:rsidRDefault="00C50589" w:rsidP="00C50589">
      <w:pPr>
        <w:pStyle w:val="FootnoteText"/>
        <w:keepNext/>
        <w:rPr>
          <w:rFonts w:ascii="Calibri" w:hAnsi="Calibri" w:cs="Calibri"/>
        </w:rPr>
      </w:pPr>
      <w:r w:rsidRPr="00B13641">
        <w:rPr>
          <w:rStyle w:val="FootnoteReference"/>
          <w:rFonts w:ascii="Calibri" w:hAnsi="Calibri" w:cs="Calibri"/>
        </w:rPr>
        <w:footnoteRef/>
      </w:r>
      <w:r w:rsidRPr="00B13641">
        <w:rPr>
          <w:rFonts w:ascii="Calibri" w:hAnsi="Calibri" w:cs="Calibri"/>
        </w:rPr>
        <w:t xml:space="preserve"> Qohelet – Ecc 1:9</w:t>
      </w:r>
    </w:p>
  </w:footnote>
  <w:footnote w:id="45">
    <w:p w:rsidR="00C50589" w:rsidRPr="0036723B" w:rsidRDefault="00C50589" w:rsidP="00C50589">
      <w:pPr>
        <w:pStyle w:val="FootnoteText"/>
        <w:keepNext/>
        <w:rPr>
          <w:rFonts w:ascii="Skolar Cyrillic" w:hAnsi="Skolar Cyrillic"/>
          <w:sz w:val="18"/>
          <w:szCs w:val="18"/>
        </w:rPr>
      </w:pPr>
      <w:r w:rsidRPr="00B13641">
        <w:rPr>
          <w:rStyle w:val="FootnoteReference"/>
          <w:rFonts w:ascii="Calibri" w:hAnsi="Calibri" w:cs="Calibri"/>
        </w:rPr>
        <w:footnoteRef/>
      </w:r>
      <w:r w:rsidRPr="00B13641">
        <w:rPr>
          <w:rFonts w:ascii="Calibri" w:hAnsi="Calibri" w:cs="Calibri"/>
        </w:rPr>
        <w:t xml:space="preserve"> The allegorical hint is so subtle that most readers will not be able to detect the subtlety of Hakham Shaul’s writings.</w:t>
      </w:r>
    </w:p>
  </w:footnote>
  <w:footnote w:id="46">
    <w:p w:rsidR="00C50589" w:rsidRPr="00C50589" w:rsidRDefault="00C50589" w:rsidP="00C50589">
      <w:pPr>
        <w:pStyle w:val="FootnoteText"/>
        <w:keepN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Cf. Gen. 17:5</w:t>
      </w:r>
    </w:p>
  </w:footnote>
  <w:footnote w:id="47">
    <w:p w:rsidR="00C50589" w:rsidRPr="00C50589" w:rsidRDefault="00C50589" w:rsidP="00C50589">
      <w:pPr>
        <w:pStyle w:val="FootnoteText"/>
        <w:keepN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w:t>
      </w:r>
      <w:r w:rsidRPr="00C50589">
        <w:rPr>
          <w:rFonts w:ascii="Calibri" w:hAnsi="Calibri" w:cs="Calibri"/>
          <w:noProof/>
        </w:rPr>
        <w:t xml:space="preserve">Neusner, J. (2005). </w:t>
      </w:r>
      <w:r w:rsidRPr="00C50589">
        <w:rPr>
          <w:rFonts w:ascii="Calibri" w:hAnsi="Calibri" w:cs="Calibri"/>
          <w:i/>
          <w:iCs/>
          <w:noProof/>
        </w:rPr>
        <w:t>The Babylonian Talmud, A Translation and Commentary</w:t>
      </w:r>
      <w:r w:rsidRPr="00C50589">
        <w:rPr>
          <w:rFonts w:ascii="Calibri" w:hAnsi="Calibri" w:cs="Calibri"/>
          <w:noProof/>
        </w:rPr>
        <w:t xml:space="preserve"> (Vol. 1Berakhot). Peabody, MA: Hendrickson Publishers. p 232</w:t>
      </w:r>
    </w:p>
  </w:footnote>
  <w:footnote w:id="48">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Saba, Abraham ben Jacob, and Eliyahu. Munk. Tzror Hamor: Torah Commentary. 5 vols. Jerusalem; New York: Lambda Publishers, 2008. Vol V. p. 2033</w:t>
      </w:r>
    </w:p>
  </w:footnote>
  <w:footnote w:id="49">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hyperlink r:id="rId1" w:history="1">
        <w:r w:rsidRPr="00C50589">
          <w:rPr>
            <w:rStyle w:val="Hyperlink"/>
            <w:rFonts w:ascii="Calibri" w:hAnsi="Calibri" w:cs="Calibri"/>
          </w:rPr>
          <w:t xml:space="preserve"> Aboth 4.2</w:t>
        </w:r>
      </w:hyperlink>
    </w:p>
  </w:footnote>
  <w:footnote w:id="50">
    <w:p w:rsidR="00C50589" w:rsidRDefault="00C50589" w:rsidP="00C50589">
      <w:pPr>
        <w:pStyle w:val="FootnoteText"/>
      </w:pPr>
      <w:r w:rsidRPr="00C50589">
        <w:rPr>
          <w:rStyle w:val="FootnoteReference"/>
          <w:rFonts w:ascii="Calibri" w:hAnsi="Calibri" w:cs="Calibri"/>
        </w:rPr>
        <w:footnoteRef/>
      </w:r>
      <w:r w:rsidRPr="00C50589">
        <w:rPr>
          <w:rFonts w:ascii="Calibri" w:hAnsi="Calibri" w:cs="Calibri"/>
        </w:rPr>
        <w:t xml:space="preserve"> Ibid</w:t>
      </w:r>
    </w:p>
  </w:footnote>
  <w:footnote w:id="51">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Of course, you are supposed to have “faith” and ask or say in faith that which you desire. But they fail to understand that faith is actually “faithfulness” to the mitzvoth.</w:t>
      </w:r>
    </w:p>
  </w:footnote>
  <w:footnote w:id="52">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I.e. the blessings we need for the day. </w:t>
      </w:r>
    </w:p>
  </w:footnote>
  <w:footnote w:id="53">
    <w:p w:rsidR="00C50589" w:rsidRPr="00C50589" w:rsidRDefault="00C50589" w:rsidP="00C50589">
      <w:pPr>
        <w:widowControl w:val="0"/>
        <w:rPr>
          <w:rFonts w:cs="Calibri"/>
          <w:sz w:val="20"/>
          <w:szCs w:val="20"/>
        </w:rPr>
      </w:pPr>
      <w:r w:rsidRPr="00C50589">
        <w:rPr>
          <w:rStyle w:val="FootnoteReference"/>
          <w:rFonts w:ascii="Calibri" w:hAnsi="Calibri" w:cs="Calibri"/>
          <w:szCs w:val="20"/>
        </w:rPr>
        <w:footnoteRef/>
      </w:r>
      <w:r w:rsidRPr="00C50589">
        <w:rPr>
          <w:rFonts w:cs="Calibri"/>
          <w:sz w:val="20"/>
          <w:szCs w:val="20"/>
        </w:rPr>
        <w:t xml:space="preserve"> Comments on the weekly Torah portions and Haftarot, by Rabbi Yosef Chaim of Baghdad (1833-1909). The book was called Aderet Eliyahu in honor of the Ben Ish Chai's father, Rabbi Eliyahu ben Moshe Chaim.</w:t>
      </w:r>
    </w:p>
  </w:footnote>
  <w:footnote w:id="54">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Rabbi Yosef Chaim of Baghdad. Aderet Eliyahu. M. Abromovich, 2014. p. 691</w:t>
      </w:r>
    </w:p>
  </w:footnote>
  <w:footnote w:id="55">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This is to say that the Soul’s covering, “spiritual body” is a mitzvah., or the nefesh Yehudi. Thus, to strip the soul of its mitzvah is to make it naked and defenseless, powerless. Cf II Luqas (Acts) 1.8 In this pericope of Ya’aqob we see that the boastful person is stripped bare of its spiritual body. Cf. “</w:t>
      </w:r>
      <w:r w:rsidRPr="00C50589">
        <w:rPr>
          <w:rFonts w:ascii="Calibri" w:hAnsi="Calibri" w:cs="Calibri"/>
          <w:b/>
          <w:bCs/>
        </w:rPr>
        <w:t>all such boasting is evil”</w:t>
      </w:r>
      <w:r w:rsidRPr="00C50589">
        <w:rPr>
          <w:rFonts w:ascii="Calibri" w:hAnsi="Calibri" w:cs="Calibri"/>
          <w:bCs/>
        </w:rPr>
        <w:t xml:space="preserve"> above. If we were able to see the soul through spiritual eyes we would see the mitzvah that covers and clothes that soul.</w:t>
      </w:r>
    </w:p>
  </w:footnote>
  <w:footnote w:id="56">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Green, Arthur. These Are the Words: A Vocabulary of Jewish Spiritual Life. Woodstock, Vt: Jewish Lights, 1999.  p. 183</w:t>
      </w:r>
    </w:p>
  </w:footnote>
  <w:footnote w:id="57">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“This passuk (D’barim 5:28) could be understood as a Remes but first, we have to review what Rav Hayim Vital zt"l wrote in his book "Gates of Gilgulim" quoting the Ari Ha Kadosh that the total number of all the neshamot of Israel were 600,000 and that the Torah is the source of their neshamot;” Rabbi Yosef Chaim of Baghdad. Aderet Eliyahu. M. Abromovich, 2014. p. 691</w:t>
      </w:r>
    </w:p>
  </w:footnote>
  <w:footnote w:id="58">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“In the beginning, two thousand years before the heaven and the earth, seven things were created: the Torah </w:t>
      </w:r>
      <w:r w:rsidRPr="00C50589">
        <w:rPr>
          <w:rFonts w:ascii="Calibri" w:hAnsi="Calibri" w:cs="Calibri"/>
          <w:highlight w:val="yellow"/>
        </w:rPr>
        <w:t>written with black fire on white fire”</w:t>
      </w:r>
      <w:r w:rsidRPr="00C50589">
        <w:rPr>
          <w:rFonts w:ascii="Calibri" w:hAnsi="Calibri" w:cs="Calibri"/>
        </w:rPr>
        <w:t xml:space="preserve"> Ginzberg, Louis. The Legends of the Jews Complete. Translated by Henrietta Szold. CreateSpace Independent Publishing Platform, 2017. p. 3</w:t>
      </w:r>
    </w:p>
  </w:footnote>
  <w:footnote w:id="59">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b. Abodah Zarah 5a</w:t>
      </w:r>
    </w:p>
  </w:footnote>
  <w:footnote w:id="60">
    <w:p w:rsidR="00C50589" w:rsidRPr="00C50589" w:rsidRDefault="00C50589" w:rsidP="00C50589">
      <w:pPr>
        <w:rPr>
          <w:rFonts w:cs="Calibri"/>
          <w:sz w:val="20"/>
          <w:szCs w:val="20"/>
        </w:rPr>
      </w:pPr>
      <w:r w:rsidRPr="00C50589">
        <w:rPr>
          <w:rStyle w:val="FootnoteReference"/>
          <w:rFonts w:ascii="Calibri" w:hAnsi="Calibri" w:cs="Calibri"/>
          <w:szCs w:val="20"/>
        </w:rPr>
        <w:footnoteRef/>
      </w:r>
      <w:r w:rsidRPr="00C50589">
        <w:rPr>
          <w:rFonts w:cs="Calibri"/>
          <w:sz w:val="20"/>
          <w:szCs w:val="20"/>
        </w:rPr>
        <w:t xml:space="preserve"> “they were carved from it and they are rooted in it.” Aderet Eliyahu in honor of the Ben Ish Chai's father, Rabbi Eliyahu ben Moshe Chaim. Rabbi Yosef Chaim of Baghdad. Aderet Eliyahu. M. Abromovich, 2014. p. 691</w:t>
      </w:r>
    </w:p>
  </w:footnote>
  <w:footnote w:id="61">
    <w:p w:rsidR="00C50589" w:rsidRPr="00C50589" w:rsidRDefault="00C50589" w:rsidP="00C50589">
      <w:pPr>
        <w:pStyle w:val="FootnoteText"/>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Ibid</w:t>
      </w:r>
    </w:p>
  </w:footnote>
  <w:footnote w:id="62">
    <w:p w:rsidR="00C50589" w:rsidRPr="00C50589" w:rsidRDefault="00C50589" w:rsidP="00C50589">
      <w:pPr>
        <w:pStyle w:val="FootnoteText"/>
        <w:contextualSpacing/>
        <w:rPr>
          <w:rFonts w:ascii="Calibri" w:hAnsi="Calibri" w:cs="Calibri"/>
        </w:rPr>
      </w:pPr>
      <w:r w:rsidRPr="00C50589">
        <w:rPr>
          <w:rStyle w:val="FootnoteReference"/>
          <w:rFonts w:ascii="Calibri" w:hAnsi="Calibri" w:cs="Calibri"/>
        </w:rPr>
        <w:footnoteRef/>
      </w:r>
      <w:r w:rsidRPr="00C50589">
        <w:rPr>
          <w:rFonts w:ascii="Calibri" w:hAnsi="Calibri" w:cs="Calibri"/>
        </w:rPr>
        <w:t xml:space="preserve"> Heinemann, Isaac. </w:t>
      </w:r>
      <w:r w:rsidRPr="00C50589">
        <w:rPr>
          <w:rFonts w:ascii="Calibri" w:hAnsi="Calibri" w:cs="Calibri"/>
          <w:i/>
          <w:iCs/>
        </w:rPr>
        <w:t>The Reasons for the Commandments in Jewish Thought: From the Bible to the Renaissance</w:t>
      </w:r>
      <w:r w:rsidRPr="00C50589">
        <w:rPr>
          <w:rFonts w:ascii="Calibri" w:hAnsi="Calibri" w:cs="Calibri"/>
        </w:rPr>
        <w:t>. Translated by Leonard Levin. Boston: Academic Studies Press, 2008. p. 104</w:t>
      </w:r>
    </w:p>
    <w:p w:rsidR="00C50589" w:rsidRDefault="00C50589" w:rsidP="00C505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E0D" w:rsidRPr="008A6A9A" w:rsidRDefault="00AC4E0D" w:rsidP="008A6A9A">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BS”D (B’Siyata D’Shamaya)</w:t>
    </w:r>
  </w:p>
  <w:p w:rsidR="00AC4E0D" w:rsidRPr="008A6A9A" w:rsidRDefault="00AC4E0D" w:rsidP="008A6A9A">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Aramaic: With the Help of Heaven</w:t>
    </w:r>
  </w:p>
  <w:p w:rsidR="00AC4E0D" w:rsidRPr="008A6A9A" w:rsidRDefault="00AC4E0D">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0C9"/>
    <w:multiLevelType w:val="hybridMultilevel"/>
    <w:tmpl w:val="083AFC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2C15EE7"/>
    <w:multiLevelType w:val="hybridMultilevel"/>
    <w:tmpl w:val="A3A438B0"/>
    <w:lvl w:ilvl="0" w:tplc="A9268CA8">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FC15CE6"/>
    <w:multiLevelType w:val="hybridMultilevel"/>
    <w:tmpl w:val="3B3A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9A"/>
    <w:rsid w:val="000215B7"/>
    <w:rsid w:val="00035569"/>
    <w:rsid w:val="0005251D"/>
    <w:rsid w:val="000D03C4"/>
    <w:rsid w:val="000E17E0"/>
    <w:rsid w:val="000F2361"/>
    <w:rsid w:val="00111EE2"/>
    <w:rsid w:val="00173805"/>
    <w:rsid w:val="001764B9"/>
    <w:rsid w:val="0018766C"/>
    <w:rsid w:val="001902DE"/>
    <w:rsid w:val="001B5EA2"/>
    <w:rsid w:val="001B758D"/>
    <w:rsid w:val="00210F01"/>
    <w:rsid w:val="00231A96"/>
    <w:rsid w:val="00232FE4"/>
    <w:rsid w:val="0023786F"/>
    <w:rsid w:val="0025446B"/>
    <w:rsid w:val="00263DC0"/>
    <w:rsid w:val="00287B8E"/>
    <w:rsid w:val="002E7FC2"/>
    <w:rsid w:val="002F091C"/>
    <w:rsid w:val="002F4D38"/>
    <w:rsid w:val="003032F7"/>
    <w:rsid w:val="00316FAE"/>
    <w:rsid w:val="003267C1"/>
    <w:rsid w:val="00332CC3"/>
    <w:rsid w:val="00336895"/>
    <w:rsid w:val="00341F92"/>
    <w:rsid w:val="00365636"/>
    <w:rsid w:val="00374955"/>
    <w:rsid w:val="003B3C01"/>
    <w:rsid w:val="003C221F"/>
    <w:rsid w:val="00443772"/>
    <w:rsid w:val="00452CBF"/>
    <w:rsid w:val="00472058"/>
    <w:rsid w:val="004B558A"/>
    <w:rsid w:val="004E2E7A"/>
    <w:rsid w:val="004E6DF7"/>
    <w:rsid w:val="0054020F"/>
    <w:rsid w:val="0058298B"/>
    <w:rsid w:val="005F02B0"/>
    <w:rsid w:val="005F41AF"/>
    <w:rsid w:val="006037D7"/>
    <w:rsid w:val="00670B5A"/>
    <w:rsid w:val="00691827"/>
    <w:rsid w:val="006F58A0"/>
    <w:rsid w:val="007578FB"/>
    <w:rsid w:val="00764854"/>
    <w:rsid w:val="0078321A"/>
    <w:rsid w:val="00796AC6"/>
    <w:rsid w:val="007B5958"/>
    <w:rsid w:val="007C27F0"/>
    <w:rsid w:val="007C5B82"/>
    <w:rsid w:val="007D2C2E"/>
    <w:rsid w:val="00816D11"/>
    <w:rsid w:val="008610C0"/>
    <w:rsid w:val="008A6A9A"/>
    <w:rsid w:val="008B29B3"/>
    <w:rsid w:val="008B36D2"/>
    <w:rsid w:val="008B4BDA"/>
    <w:rsid w:val="008F20D2"/>
    <w:rsid w:val="008F66DA"/>
    <w:rsid w:val="009013E4"/>
    <w:rsid w:val="00914A4F"/>
    <w:rsid w:val="009A631B"/>
    <w:rsid w:val="00A04413"/>
    <w:rsid w:val="00A74D27"/>
    <w:rsid w:val="00A95D70"/>
    <w:rsid w:val="00AC4E0D"/>
    <w:rsid w:val="00AD3618"/>
    <w:rsid w:val="00AD3696"/>
    <w:rsid w:val="00AD4DA3"/>
    <w:rsid w:val="00AF5D41"/>
    <w:rsid w:val="00B14C8F"/>
    <w:rsid w:val="00B4256D"/>
    <w:rsid w:val="00B95803"/>
    <w:rsid w:val="00BA7CD7"/>
    <w:rsid w:val="00BE4A66"/>
    <w:rsid w:val="00C50589"/>
    <w:rsid w:val="00C67195"/>
    <w:rsid w:val="00C7212F"/>
    <w:rsid w:val="00CA02B7"/>
    <w:rsid w:val="00CA12A9"/>
    <w:rsid w:val="00CA3738"/>
    <w:rsid w:val="00CA6A57"/>
    <w:rsid w:val="00CB5B83"/>
    <w:rsid w:val="00CE2782"/>
    <w:rsid w:val="00D235F5"/>
    <w:rsid w:val="00D26BE6"/>
    <w:rsid w:val="00D5659C"/>
    <w:rsid w:val="00D9062D"/>
    <w:rsid w:val="00DB1E2B"/>
    <w:rsid w:val="00DB30E1"/>
    <w:rsid w:val="00DD64F6"/>
    <w:rsid w:val="00DE4AA4"/>
    <w:rsid w:val="00E31D92"/>
    <w:rsid w:val="00EC1F13"/>
    <w:rsid w:val="00ED34D2"/>
    <w:rsid w:val="00F575A5"/>
    <w:rsid w:val="00F87425"/>
    <w:rsid w:val="00FB54B8"/>
    <w:rsid w:val="00FF1D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F5A1033-F4EE-4E39-B211-62C5CE6A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8610C0"/>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8610C0"/>
    <w:pPr>
      <w:keepNext/>
      <w:spacing w:before="240" w:after="60"/>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A9A"/>
    <w:pPr>
      <w:tabs>
        <w:tab w:val="center" w:pos="4680"/>
        <w:tab w:val="right" w:pos="9360"/>
      </w:tabs>
    </w:pPr>
  </w:style>
  <w:style w:type="character" w:customStyle="1" w:styleId="HeaderChar">
    <w:name w:val="Header Char"/>
    <w:link w:val="Header"/>
    <w:uiPriority w:val="99"/>
    <w:rsid w:val="008A6A9A"/>
    <w:rPr>
      <w:sz w:val="22"/>
      <w:szCs w:val="22"/>
    </w:rPr>
  </w:style>
  <w:style w:type="paragraph" w:styleId="Footer">
    <w:name w:val="footer"/>
    <w:basedOn w:val="Normal"/>
    <w:link w:val="FooterChar"/>
    <w:uiPriority w:val="99"/>
    <w:unhideWhenUsed/>
    <w:rsid w:val="008A6A9A"/>
    <w:pPr>
      <w:tabs>
        <w:tab w:val="center" w:pos="4680"/>
        <w:tab w:val="right" w:pos="9360"/>
      </w:tabs>
    </w:pPr>
  </w:style>
  <w:style w:type="character" w:customStyle="1" w:styleId="FooterChar">
    <w:name w:val="Footer Char"/>
    <w:link w:val="Footer"/>
    <w:uiPriority w:val="99"/>
    <w:rsid w:val="008A6A9A"/>
    <w:rPr>
      <w:sz w:val="22"/>
      <w:szCs w:val="22"/>
    </w:rPr>
  </w:style>
  <w:style w:type="paragraph" w:customStyle="1" w:styleId="Heading11">
    <w:name w:val="Heading 11"/>
    <w:basedOn w:val="Normal"/>
    <w:next w:val="Normal"/>
    <w:uiPriority w:val="9"/>
    <w:qFormat/>
    <w:rsid w:val="008610C0"/>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8610C0"/>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1">
    <w:name w:val="No List1"/>
    <w:next w:val="NoList"/>
    <w:uiPriority w:val="99"/>
    <w:semiHidden/>
    <w:unhideWhenUsed/>
    <w:rsid w:val="008610C0"/>
  </w:style>
  <w:style w:type="paragraph" w:styleId="FootnoteText">
    <w:name w:val="footnote text"/>
    <w:basedOn w:val="Normal"/>
    <w:link w:val="FootnoteTextChar"/>
    <w:unhideWhenUsed/>
    <w:qFormat/>
    <w:rsid w:val="008610C0"/>
    <w:pPr>
      <w:jc w:val="both"/>
    </w:pPr>
    <w:rPr>
      <w:rFonts w:ascii="Times New Roman" w:hAnsi="Times New Roman" w:cs="Times New Roman"/>
      <w:sz w:val="20"/>
      <w:szCs w:val="20"/>
      <w:lang w:bidi="ar-SA"/>
    </w:rPr>
  </w:style>
  <w:style w:type="character" w:customStyle="1" w:styleId="FootnoteTextChar">
    <w:name w:val="Footnote Text Char"/>
    <w:link w:val="FootnoteText"/>
    <w:rsid w:val="008610C0"/>
    <w:rPr>
      <w:rFonts w:ascii="Times New Roman" w:hAnsi="Times New Roman" w:cs="Times New Roman"/>
      <w:lang w:bidi="ar-SA"/>
    </w:rPr>
  </w:style>
  <w:style w:type="character" w:styleId="FootnoteReference">
    <w:name w:val="footnote reference"/>
    <w:unhideWhenUsed/>
    <w:qFormat/>
    <w:rsid w:val="008610C0"/>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8610C0"/>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8610C0"/>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8610C0"/>
    <w:rPr>
      <w:rFonts w:ascii="Times New Roman" w:eastAsia="Times New Roman" w:hAnsi="Times New Roman" w:cs="Times New Roman"/>
      <w:b/>
      <w:sz w:val="24"/>
      <w:szCs w:val="32"/>
    </w:rPr>
  </w:style>
  <w:style w:type="character" w:customStyle="1" w:styleId="Heading2Char">
    <w:name w:val="Heading 2 Char"/>
    <w:link w:val="Heading2"/>
    <w:rsid w:val="008610C0"/>
    <w:rPr>
      <w:rFonts w:ascii="Times New Roman" w:eastAsia="Times New Roman" w:hAnsi="Times New Roman" w:cs="Times New Roman"/>
      <w:sz w:val="24"/>
      <w:szCs w:val="26"/>
    </w:rPr>
  </w:style>
  <w:style w:type="paragraph" w:styleId="BodyText">
    <w:name w:val="Body Text"/>
    <w:basedOn w:val="Normal"/>
    <w:link w:val="BodyTextChar"/>
    <w:rsid w:val="008610C0"/>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8610C0"/>
    <w:rPr>
      <w:rFonts w:ascii="Times New Roman" w:eastAsia="Times New Roman" w:hAnsi="Times New Roman" w:cs="Times New Roman"/>
      <w:sz w:val="24"/>
      <w:szCs w:val="24"/>
      <w:lang w:bidi="ar-SA"/>
    </w:rPr>
  </w:style>
  <w:style w:type="character" w:styleId="Hyperlink">
    <w:name w:val="Hyperlink"/>
    <w:uiPriority w:val="99"/>
    <w:rsid w:val="008610C0"/>
    <w:rPr>
      <w:color w:val="0000FF"/>
      <w:u w:val="single"/>
    </w:rPr>
  </w:style>
  <w:style w:type="paragraph" w:styleId="BodyTextIndent">
    <w:name w:val="Body Text Indent"/>
    <w:basedOn w:val="Normal"/>
    <w:link w:val="BodyTextIndentChar"/>
    <w:rsid w:val="008610C0"/>
    <w:pPr>
      <w:autoSpaceDE w:val="0"/>
      <w:autoSpaceDN w:val="0"/>
      <w:ind w:left="720"/>
      <w:jc w:val="both"/>
    </w:pPr>
    <w:rPr>
      <w:rFonts w:ascii="Arial" w:eastAsia="Times New Roman" w:hAnsi="Arial"/>
      <w:color w:val="000080"/>
      <w:sz w:val="20"/>
      <w:szCs w:val="20"/>
      <w:lang w:val="en-GB" w:bidi="ar-SA"/>
    </w:rPr>
  </w:style>
  <w:style w:type="character" w:customStyle="1" w:styleId="BodyTextIndentChar">
    <w:name w:val="Body Text Indent Char"/>
    <w:link w:val="BodyTextIndent"/>
    <w:rsid w:val="008610C0"/>
    <w:rPr>
      <w:rFonts w:ascii="Arial" w:eastAsia="Times New Roman" w:hAnsi="Arial"/>
      <w:color w:val="000080"/>
      <w:lang w:val="en-GB" w:bidi="ar-SA"/>
    </w:rPr>
  </w:style>
  <w:style w:type="paragraph" w:styleId="BlockText">
    <w:name w:val="Block Text"/>
    <w:basedOn w:val="Normal"/>
    <w:rsid w:val="008610C0"/>
    <w:pPr>
      <w:ind w:left="288" w:right="288"/>
      <w:jc w:val="both"/>
    </w:pPr>
    <w:rPr>
      <w:rFonts w:ascii="Times New Roman" w:eastAsia="Times New Roman" w:hAnsi="Times New Roman" w:cs="Times New Roman"/>
      <w:iCs/>
      <w:sz w:val="24"/>
      <w:szCs w:val="24"/>
      <w:lang w:bidi="ar-SA"/>
    </w:rPr>
  </w:style>
  <w:style w:type="paragraph" w:styleId="Title">
    <w:name w:val="Title"/>
    <w:basedOn w:val="Normal"/>
    <w:next w:val="Normal"/>
    <w:link w:val="TitleChar"/>
    <w:uiPriority w:val="10"/>
    <w:qFormat/>
    <w:rsid w:val="008610C0"/>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8610C0"/>
    <w:rPr>
      <w:rFonts w:ascii="Calibri Light" w:eastAsia="Times New Roman" w:hAnsi="Calibri Light" w:cs="Times New Roman"/>
      <w:b/>
      <w:bCs/>
      <w:kern w:val="28"/>
      <w:sz w:val="32"/>
      <w:szCs w:val="32"/>
    </w:rPr>
  </w:style>
  <w:style w:type="character" w:customStyle="1" w:styleId="Heading1Char1">
    <w:name w:val="Heading 1 Char1"/>
    <w:uiPriority w:val="9"/>
    <w:rsid w:val="008610C0"/>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8610C0"/>
    <w:rPr>
      <w:rFonts w:ascii="Calibri Light" w:eastAsia="Times New Roman" w:hAnsi="Calibri Light" w:cs="Times New Roman"/>
      <w:b/>
      <w:bCs/>
      <w:i/>
      <w:iCs/>
      <w:sz w:val="28"/>
      <w:szCs w:val="28"/>
    </w:rPr>
  </w:style>
  <w:style w:type="table" w:styleId="TableGrid">
    <w:name w:val="Table Grid"/>
    <w:basedOn w:val="TableNormal"/>
    <w:uiPriority w:val="39"/>
    <w:rsid w:val="00CA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058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C50589"/>
  </w:style>
  <w:style w:type="character" w:customStyle="1" w:styleId="fqa">
    <w:name w:val="fqa"/>
    <w:rsid w:val="00C50589"/>
  </w:style>
  <w:style w:type="character" w:styleId="UnresolvedMention">
    <w:name w:val="Unresolved Mention"/>
    <w:uiPriority w:val="99"/>
    <w:semiHidden/>
    <w:unhideWhenUsed/>
    <w:rsid w:val="001B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209">
      <w:bodyDiv w:val="1"/>
      <w:marLeft w:val="0"/>
      <w:marRight w:val="0"/>
      <w:marTop w:val="0"/>
      <w:marBottom w:val="0"/>
      <w:divBdr>
        <w:top w:val="none" w:sz="0" w:space="0" w:color="auto"/>
        <w:left w:val="none" w:sz="0" w:space="0" w:color="auto"/>
        <w:bottom w:val="none" w:sz="0" w:space="0" w:color="auto"/>
        <w:right w:val="none" w:sz="0" w:space="0" w:color="auto"/>
      </w:divBdr>
    </w:div>
    <w:div w:id="794300733">
      <w:bodyDiv w:val="1"/>
      <w:marLeft w:val="0"/>
      <w:marRight w:val="0"/>
      <w:marTop w:val="0"/>
      <w:marBottom w:val="0"/>
      <w:divBdr>
        <w:top w:val="none" w:sz="0" w:space="0" w:color="auto"/>
        <w:left w:val="none" w:sz="0" w:space="0" w:color="auto"/>
        <w:bottom w:val="none" w:sz="0" w:space="0" w:color="auto"/>
        <w:right w:val="none" w:sz="0" w:space="0" w:color="auto"/>
      </w:divBdr>
    </w:div>
    <w:div w:id="1269585488">
      <w:bodyDiv w:val="1"/>
      <w:marLeft w:val="0"/>
      <w:marRight w:val="0"/>
      <w:marTop w:val="0"/>
      <w:marBottom w:val="0"/>
      <w:divBdr>
        <w:top w:val="none" w:sz="0" w:space="0" w:color="auto"/>
        <w:left w:val="none" w:sz="0" w:space="0" w:color="auto"/>
        <w:bottom w:val="none" w:sz="0" w:space="0" w:color="auto"/>
        <w:right w:val="none" w:sz="0" w:space="0" w:color="auto"/>
      </w:divBdr>
    </w:div>
    <w:div w:id="1387215199">
      <w:bodyDiv w:val="1"/>
      <w:marLeft w:val="0"/>
      <w:marRight w:val="0"/>
      <w:marTop w:val="0"/>
      <w:marBottom w:val="0"/>
      <w:divBdr>
        <w:top w:val="none" w:sz="0" w:space="0" w:color="auto"/>
        <w:left w:val="none" w:sz="0" w:space="0" w:color="auto"/>
        <w:bottom w:val="none" w:sz="0" w:space="0" w:color="auto"/>
        <w:right w:val="none" w:sz="0" w:space="0" w:color="auto"/>
      </w:divBdr>
    </w:div>
    <w:div w:id="1695035407">
      <w:bodyDiv w:val="1"/>
      <w:marLeft w:val="0"/>
      <w:marRight w:val="0"/>
      <w:marTop w:val="0"/>
      <w:marBottom w:val="0"/>
      <w:divBdr>
        <w:top w:val="none" w:sz="0" w:space="0" w:color="auto"/>
        <w:left w:val="none" w:sz="0" w:space="0" w:color="auto"/>
        <w:bottom w:val="none" w:sz="0" w:space="0" w:color="auto"/>
        <w:right w:val="none" w:sz="0" w:space="0" w:color="auto"/>
      </w:divBdr>
      <w:divsChild>
        <w:div w:id="1095782051">
          <w:marLeft w:val="0"/>
          <w:marRight w:val="0"/>
          <w:marTop w:val="0"/>
          <w:marBottom w:val="0"/>
          <w:divBdr>
            <w:top w:val="none" w:sz="0" w:space="0" w:color="auto"/>
            <w:left w:val="none" w:sz="0" w:space="0" w:color="auto"/>
            <w:bottom w:val="double" w:sz="6" w:space="1" w:color="auto"/>
            <w:right w:val="none" w:sz="0" w:space="0" w:color="auto"/>
          </w:divBdr>
        </w:div>
      </w:divsChild>
    </w:div>
    <w:div w:id="1842507584">
      <w:bodyDiv w:val="1"/>
      <w:marLeft w:val="0"/>
      <w:marRight w:val="0"/>
      <w:marTop w:val="0"/>
      <w:marBottom w:val="0"/>
      <w:divBdr>
        <w:top w:val="none" w:sz="0" w:space="0" w:color="auto"/>
        <w:left w:val="none" w:sz="0" w:space="0" w:color="auto"/>
        <w:bottom w:val="none" w:sz="0" w:space="0" w:color="auto"/>
        <w:right w:val="none" w:sz="0" w:space="0" w:color="auto"/>
      </w:divBdr>
    </w:div>
    <w:div w:id="20653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torahfocus.com/triennial/Shebat%2013%20577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s://torahfocus.com/index.php/glossary/ymot-hamashiach/" TargetMode="External"/><Relationship Id="rId2" Type="http://schemas.openxmlformats.org/officeDocument/2006/relationships/styles" Target="styles.xml"/><Relationship Id="rId16" Type="http://schemas.openxmlformats.org/officeDocument/2006/relationships/hyperlink" Target="https://torahfocus.com/index.php/glossary/aboth-4-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en.wikipedia.org/wiki/Qumran"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orahfocus.com/index.php/glossary/aboth-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21253</Words>
  <Characters>121144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142113</CharactersWithSpaces>
  <SharedDoc>false</SharedDoc>
  <HLinks>
    <vt:vector size="72" baseType="variant">
      <vt:variant>
        <vt:i4>7864357</vt:i4>
      </vt:variant>
      <vt:variant>
        <vt:i4>30</vt:i4>
      </vt:variant>
      <vt:variant>
        <vt:i4>0</vt:i4>
      </vt:variant>
      <vt:variant>
        <vt:i4>5</vt:i4>
      </vt:variant>
      <vt:variant>
        <vt:lpwstr>http://torahfocus.com/triennial/Shebat 13 5770.pdf</vt:lpwstr>
      </vt:variant>
      <vt:variant>
        <vt:lpwstr/>
      </vt:variant>
      <vt:variant>
        <vt:i4>8257637</vt:i4>
      </vt:variant>
      <vt:variant>
        <vt:i4>27</vt:i4>
      </vt:variant>
      <vt:variant>
        <vt:i4>0</vt:i4>
      </vt:variant>
      <vt:variant>
        <vt:i4>5</vt:i4>
      </vt:variant>
      <vt:variant>
        <vt:lpwstr>https://torahfocus.com/index.php/glossary/ymot-hamashiach/</vt:lpwstr>
      </vt:variant>
      <vt:variant>
        <vt:lpwstr/>
      </vt:variant>
      <vt:variant>
        <vt:i4>852063</vt:i4>
      </vt:variant>
      <vt:variant>
        <vt:i4>24</vt:i4>
      </vt:variant>
      <vt:variant>
        <vt:i4>0</vt:i4>
      </vt:variant>
      <vt:variant>
        <vt:i4>5</vt:i4>
      </vt:variant>
      <vt:variant>
        <vt:lpwstr>https://torahfocus.com/index.php/glossary/aboth-4-2/</vt:lpwstr>
      </vt:variant>
      <vt:variant>
        <vt:lpwstr/>
      </vt:variant>
      <vt:variant>
        <vt:i4>4456457</vt:i4>
      </vt:variant>
      <vt:variant>
        <vt:i4>21</vt:i4>
      </vt:variant>
      <vt:variant>
        <vt:i4>0</vt:i4>
      </vt:variant>
      <vt:variant>
        <vt:i4>5</vt:i4>
      </vt:variant>
      <vt:variant>
        <vt:lpwstr>https://en.wikipedia.org/wiki/Qumran</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852063</vt:i4>
      </vt:variant>
      <vt:variant>
        <vt:i4>0</vt:i4>
      </vt:variant>
      <vt:variant>
        <vt:i4>0</vt:i4>
      </vt:variant>
      <vt:variant>
        <vt:i4>5</vt:i4>
      </vt:variant>
      <vt:variant>
        <vt:lpwstr>https://torahfocus.com/index.php/glossary/aboth-4-2/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2019-01-24T18:48:00Z</cp:lastPrinted>
  <dcterms:created xsi:type="dcterms:W3CDTF">2019-01-25T19:37:00Z</dcterms:created>
  <dcterms:modified xsi:type="dcterms:W3CDTF">2021-05-13T04:30:00Z</dcterms:modified>
</cp:coreProperties>
</file>