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F11C9" w14:textId="45BE3C3D" w:rsidR="003C737C" w:rsidRPr="003C737C" w:rsidRDefault="00420AD7" w:rsidP="003C737C">
      <w:pPr>
        <w:jc w:val="center"/>
      </w:pPr>
      <w:r w:rsidRPr="003C737C">
        <w:rPr>
          <w:noProof/>
        </w:rPr>
        <w:drawing>
          <wp:inline distT="0" distB="0" distL="0" distR="0" wp14:anchorId="445803D9" wp14:editId="55916436">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176A4196" w14:textId="77777777" w:rsidR="003C737C" w:rsidRPr="003C737C" w:rsidRDefault="003C737C" w:rsidP="003C737C">
      <w:pPr>
        <w:jc w:val="center"/>
        <w:outlineLvl w:val="0"/>
        <w:rPr>
          <w:b/>
          <w:bCs/>
          <w:kern w:val="28"/>
          <w:sz w:val="48"/>
          <w:szCs w:val="32"/>
        </w:rPr>
      </w:pPr>
      <w:r w:rsidRPr="003C737C">
        <w:rPr>
          <w:b/>
          <w:bCs/>
          <w:kern w:val="28"/>
          <w:sz w:val="48"/>
          <w:szCs w:val="32"/>
        </w:rPr>
        <w:t>Megillat Ruth 1:1</w:t>
      </w:r>
      <w:r>
        <w:rPr>
          <w:b/>
          <w:bCs/>
          <w:kern w:val="28"/>
          <w:sz w:val="48"/>
          <w:szCs w:val="32"/>
        </w:rPr>
        <w:t>9</w:t>
      </w:r>
      <w:r w:rsidRPr="003C737C">
        <w:rPr>
          <w:b/>
          <w:bCs/>
          <w:kern w:val="28"/>
          <w:sz w:val="48"/>
          <w:szCs w:val="32"/>
        </w:rPr>
        <w:t>-</w:t>
      </w:r>
      <w:r>
        <w:rPr>
          <w:b/>
          <w:bCs/>
          <w:kern w:val="28"/>
          <w:sz w:val="48"/>
          <w:szCs w:val="32"/>
        </w:rPr>
        <w:t>22</w:t>
      </w:r>
      <w:r w:rsidRPr="003C737C">
        <w:rPr>
          <w:b/>
          <w:bCs/>
          <w:kern w:val="28"/>
          <w:sz w:val="48"/>
          <w:szCs w:val="32"/>
        </w:rPr>
        <w:t xml:space="preserve"> in PaRDeS</w:t>
      </w:r>
    </w:p>
    <w:p w14:paraId="6262CAD1" w14:textId="77777777" w:rsidR="003C737C" w:rsidRPr="003C737C" w:rsidRDefault="003C737C" w:rsidP="003C737C">
      <w:pPr>
        <w:jc w:val="center"/>
      </w:pPr>
      <w:r w:rsidRPr="003C737C">
        <w:t>By Hillel ben David (Greg Killian)</w:t>
      </w:r>
    </w:p>
    <w:p w14:paraId="030B9E07" w14:textId="6BFE06F8" w:rsidR="003C737C" w:rsidRPr="003C737C" w:rsidRDefault="00420AD7" w:rsidP="003C737C">
      <w:pPr>
        <w:jc w:val="center"/>
      </w:pPr>
      <w:r w:rsidRPr="003C737C">
        <w:rPr>
          <w:noProof/>
        </w:rPr>
        <w:drawing>
          <wp:inline distT="0" distB="0" distL="0" distR="0" wp14:anchorId="7F98639C" wp14:editId="32E3E612">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6FBA2DCF" w14:textId="77777777" w:rsidR="003C737C" w:rsidRPr="003C737C" w:rsidRDefault="003C737C" w:rsidP="003C737C"/>
    <w:p w14:paraId="547C520A" w14:textId="77777777" w:rsidR="003C737C" w:rsidRPr="003C737C" w:rsidRDefault="003C737C" w:rsidP="003C737C">
      <w:pPr>
        <w:keepNext/>
        <w:jc w:val="center"/>
        <w:outlineLvl w:val="0"/>
        <w:rPr>
          <w:rFonts w:ascii="Arial" w:hAnsi="Arial"/>
          <w:bCs/>
          <w:kern w:val="28"/>
          <w:sz w:val="28"/>
          <w:lang w:bidi="he-IL"/>
        </w:rPr>
      </w:pPr>
      <w:r w:rsidRPr="003C737C">
        <w:rPr>
          <w:rFonts w:ascii="Arial" w:hAnsi="Arial"/>
          <w:b/>
          <w:kern w:val="28"/>
          <w:sz w:val="28"/>
          <w:lang w:bidi="he-IL"/>
        </w:rPr>
        <w:t>The Story – Chapter 1:1</w:t>
      </w:r>
      <w:r>
        <w:rPr>
          <w:rFonts w:ascii="Arial" w:hAnsi="Arial"/>
          <w:b/>
          <w:kern w:val="28"/>
          <w:sz w:val="28"/>
          <w:lang w:bidi="he-IL"/>
        </w:rPr>
        <w:t>9</w:t>
      </w:r>
      <w:r w:rsidRPr="003C737C">
        <w:rPr>
          <w:rFonts w:ascii="Arial" w:hAnsi="Arial"/>
          <w:b/>
          <w:kern w:val="28"/>
          <w:sz w:val="28"/>
          <w:lang w:bidi="he-IL"/>
        </w:rPr>
        <w:t>-</w:t>
      </w:r>
      <w:r>
        <w:rPr>
          <w:rFonts w:ascii="Arial" w:hAnsi="Arial"/>
          <w:b/>
          <w:kern w:val="28"/>
          <w:sz w:val="28"/>
          <w:lang w:bidi="he-IL"/>
        </w:rPr>
        <w:t>22</w:t>
      </w:r>
    </w:p>
    <w:p w14:paraId="40643382" w14:textId="77777777" w:rsidR="003C737C" w:rsidRPr="003C737C" w:rsidRDefault="003C737C" w:rsidP="003C737C">
      <w:pPr>
        <w:rPr>
          <w:b/>
          <w:bCs/>
        </w:rPr>
      </w:pPr>
    </w:p>
    <w:p w14:paraId="5F18CEF4" w14:textId="77777777" w:rsidR="009961B3" w:rsidRDefault="009961B3" w:rsidP="0013421C">
      <w:pPr>
        <w:rPr>
          <w:b/>
          <w:bCs/>
        </w:rPr>
      </w:pPr>
      <w:r>
        <w:rPr>
          <w:b/>
          <w:bCs/>
        </w:rPr>
        <w:t xml:space="preserve">SECTION </w:t>
      </w:r>
      <w:r w:rsidR="0013421C">
        <w:rPr>
          <w:b/>
          <w:bCs/>
        </w:rPr>
        <w:t>I</w:t>
      </w:r>
      <w:r>
        <w:rPr>
          <w:b/>
          <w:bCs/>
        </w:rPr>
        <w:t>II</w:t>
      </w:r>
    </w:p>
    <w:p w14:paraId="55C8407B" w14:textId="77777777" w:rsidR="008D1B01" w:rsidRDefault="008D1B01" w:rsidP="008D1B01">
      <w:pPr>
        <w:rPr>
          <w:b/>
          <w:bCs/>
        </w:rPr>
      </w:pPr>
    </w:p>
    <w:p w14:paraId="7E5E805A" w14:textId="77777777" w:rsidR="008D1B01" w:rsidRPr="00DB6CC8" w:rsidRDefault="008D1B01" w:rsidP="008D1B01">
      <w:pPr>
        <w:rPr>
          <w:b/>
          <w:bCs/>
        </w:rPr>
      </w:pPr>
      <w:r w:rsidRPr="00DB6CC8">
        <w:rPr>
          <w:b/>
          <w:bCs/>
        </w:rPr>
        <w:t>INTRODUCTION</w:t>
      </w:r>
    </w:p>
    <w:p w14:paraId="0A6EFC74" w14:textId="77777777" w:rsidR="008D1B01" w:rsidRPr="00DB6CC8" w:rsidRDefault="008D1B01" w:rsidP="008D1B01">
      <w:pPr>
        <w:rPr>
          <w:bCs/>
        </w:rPr>
      </w:pPr>
    </w:p>
    <w:p w14:paraId="5ED79613" w14:textId="77777777" w:rsidR="008D1B01" w:rsidRPr="00DB6CC8" w:rsidRDefault="008D1B01" w:rsidP="008D1B01">
      <w:pPr>
        <w:rPr>
          <w:bCs/>
        </w:rPr>
      </w:pPr>
      <w:r w:rsidRPr="00DB6CC8">
        <w:rPr>
          <w:bCs/>
        </w:rPr>
        <w:t>In this series of documents I will be translating Megillat Ruth in four separate ways to produce a Pshat translation, a Remez translation, a Drash translation, and a Sod translation. I will be building these four translations by examining how Chazal translated the words in the oral and written Torah. For all four levels I will examine the Torah. For the Pshat I will draw from the text of Ruth, sefer Mordechai, the Mishna, Rashi, and Ibn Ezra. For the Remez I will draw from the Gemara, sefer Luqas, Meam Loez, and sefer Baal HaTurim. For the Drash I will draw from the Midrash, sefer Matityahu, Alshich, and the Malbim. Finally, for the Sod I will draw from the Zohar and sefer Yochanan. I will also, on occasion, use logical arguments (sevarah) to justify a particular translation.</w:t>
      </w:r>
    </w:p>
    <w:p w14:paraId="0FA54FFD" w14:textId="77777777" w:rsidR="008D1B01" w:rsidRPr="00DB6CC8" w:rsidRDefault="008D1B01" w:rsidP="008D1B01">
      <w:pPr>
        <w:rPr>
          <w:bCs/>
        </w:rPr>
      </w:pPr>
    </w:p>
    <w:p w14:paraId="53FA64C4" w14:textId="77777777" w:rsidR="008D1B01" w:rsidRPr="00DB6CC8" w:rsidRDefault="008D1B01" w:rsidP="008D1B01">
      <w:pPr>
        <w:rPr>
          <w:bCs/>
        </w:rPr>
      </w:pPr>
      <w:r w:rsidRPr="00DB6CC8">
        <w:rPr>
          <w:bCs/>
        </w:rPr>
        <w:t>I will be presenting the Hebrew, Greek, and english translations in order to see the traditional understanding of the text. I will then build the PaRDeS translation for the key words. Finally, I will retranslate the pasukim to bring out the PaRDeS translation. This is the goal of this work. To bring to the English speaking audience a glimpse of the richness of the text ans seen through the eyes of Chazal in the four levels of PaRDeS.</w:t>
      </w:r>
    </w:p>
    <w:p w14:paraId="47F89476" w14:textId="77777777" w:rsidR="009961B3" w:rsidRDefault="009961B3" w:rsidP="0017091B">
      <w:pPr>
        <w:rPr>
          <w:b/>
          <w:bCs/>
        </w:rPr>
      </w:pPr>
    </w:p>
    <w:p w14:paraId="266443DE" w14:textId="77777777" w:rsidR="009961B3" w:rsidRDefault="009961B3" w:rsidP="0017091B">
      <w:pPr>
        <w:pStyle w:val="Heading2"/>
      </w:pPr>
      <w:r>
        <w:t>Ruth 1:19-2</w:t>
      </w:r>
      <w:r w:rsidR="0017091B">
        <w:t>2</w:t>
      </w:r>
    </w:p>
    <w:p w14:paraId="6F8C5CAF" w14:textId="77777777" w:rsidR="009961B3" w:rsidRDefault="009961B3" w:rsidP="0017091B">
      <w:pPr>
        <w:rPr>
          <w:b/>
          <w:bCs/>
        </w:rPr>
      </w:pPr>
    </w:p>
    <w:p w14:paraId="76CC98E3" w14:textId="77777777" w:rsidR="009961B3" w:rsidRDefault="009961B3" w:rsidP="0017091B">
      <w:pPr>
        <w:rPr>
          <w:b/>
          <w:bCs/>
        </w:rPr>
      </w:pPr>
      <w:r>
        <w:rPr>
          <w:b/>
          <w:bCs/>
        </w:rPr>
        <w:t>Text:</w:t>
      </w:r>
    </w:p>
    <w:p w14:paraId="22122B49" w14:textId="77777777" w:rsidR="00314D20" w:rsidRDefault="00314D20" w:rsidP="0017091B">
      <w:pPr>
        <w:rPr>
          <w:b/>
          <w:bCs/>
        </w:rPr>
      </w:pPr>
    </w:p>
    <w:tbl>
      <w:tblPr>
        <w:tblW w:w="0" w:type="auto"/>
        <w:jc w:val="right"/>
        <w:tblLook w:val="04A0" w:firstRow="1" w:lastRow="0" w:firstColumn="1" w:lastColumn="0" w:noHBand="0" w:noVBand="1"/>
      </w:tblPr>
      <w:tblGrid>
        <w:gridCol w:w="10076"/>
        <w:gridCol w:w="436"/>
      </w:tblGrid>
      <w:tr w:rsidR="00314D20" w:rsidRPr="00314D20" w14:paraId="35FCBDCA" w14:textId="77777777" w:rsidTr="00314D20">
        <w:trPr>
          <w:jc w:val="right"/>
        </w:trPr>
        <w:tc>
          <w:tcPr>
            <w:tcW w:w="10184" w:type="dxa"/>
          </w:tcPr>
          <w:p w14:paraId="2E135BDF" w14:textId="77777777" w:rsidR="00314D20" w:rsidRPr="0065326C" w:rsidRDefault="00314D20" w:rsidP="00314D20">
            <w:pPr>
              <w:jc w:val="right"/>
              <w:rPr>
                <w:sz w:val="28"/>
                <w:szCs w:val="28"/>
                <w:lang w:bidi="he-IL"/>
              </w:rPr>
            </w:pPr>
            <w:r w:rsidRPr="0065326C">
              <w:rPr>
                <w:sz w:val="28"/>
                <w:szCs w:val="28"/>
                <w:rtl/>
                <w:lang w:bidi="he-IL"/>
              </w:rPr>
              <w:t>וַתֵּלַכְנָה שְׁתֵּיהֶם עַד־בֹּאָנָה בֵּית לָחֶם וַיְהִי כְּבֹאָנָה בֵּית לֶחֶם וַתֵּהֹם כָּל־הָעִיר עֲלֵיהֶן וַתֹּאמַרְנָה הֲזֹאת נָעֳמִֽי׃</w:t>
            </w:r>
          </w:p>
        </w:tc>
        <w:tc>
          <w:tcPr>
            <w:tcW w:w="436" w:type="dxa"/>
          </w:tcPr>
          <w:p w14:paraId="37B85760" w14:textId="77777777" w:rsidR="00314D20" w:rsidRPr="008D1B01" w:rsidRDefault="00314D20" w:rsidP="00314D20">
            <w:pPr>
              <w:jc w:val="right"/>
              <w:rPr>
                <w:color w:val="0000CC"/>
                <w:lang w:bidi="he-IL"/>
              </w:rPr>
            </w:pPr>
            <w:r w:rsidRPr="008D1B01">
              <w:rPr>
                <w:color w:val="0000CC"/>
                <w:rtl/>
                <w:lang w:bidi="he-IL"/>
              </w:rPr>
              <w:t>יט</w:t>
            </w:r>
          </w:p>
        </w:tc>
      </w:tr>
      <w:tr w:rsidR="00314D20" w:rsidRPr="00314D20" w14:paraId="57550404" w14:textId="77777777" w:rsidTr="00314D20">
        <w:trPr>
          <w:jc w:val="right"/>
        </w:trPr>
        <w:tc>
          <w:tcPr>
            <w:tcW w:w="10184" w:type="dxa"/>
          </w:tcPr>
          <w:p w14:paraId="3C09C5E6" w14:textId="77777777" w:rsidR="00314D20" w:rsidRPr="0065326C" w:rsidRDefault="00314D20" w:rsidP="00314D20">
            <w:pPr>
              <w:jc w:val="right"/>
              <w:rPr>
                <w:sz w:val="28"/>
                <w:szCs w:val="28"/>
                <w:lang w:bidi="he-IL"/>
              </w:rPr>
            </w:pPr>
            <w:r w:rsidRPr="0065326C">
              <w:rPr>
                <w:sz w:val="28"/>
                <w:szCs w:val="28"/>
                <w:rtl/>
                <w:lang w:bidi="he-IL"/>
              </w:rPr>
              <w:t>וַתֹּאמֶר אֲלֵיהֶן אַל־תִּקְרֶאנָה לִי נָעֳמִי קְרֶאןָ לִי מָרָא כִּי־הֵמַר שַׁדַּי לִי מְאֹֽד׃</w:t>
            </w:r>
          </w:p>
        </w:tc>
        <w:tc>
          <w:tcPr>
            <w:tcW w:w="436" w:type="dxa"/>
          </w:tcPr>
          <w:p w14:paraId="5DF9E863" w14:textId="77777777" w:rsidR="00314D20" w:rsidRPr="008D1B01" w:rsidRDefault="00314D20" w:rsidP="00314D20">
            <w:pPr>
              <w:jc w:val="right"/>
              <w:rPr>
                <w:color w:val="0000CC"/>
                <w:lang w:bidi="he-IL"/>
              </w:rPr>
            </w:pPr>
            <w:r w:rsidRPr="008D1B01">
              <w:rPr>
                <w:color w:val="0000CC"/>
                <w:rtl/>
                <w:lang w:bidi="he-IL"/>
              </w:rPr>
              <w:t>כ</w:t>
            </w:r>
          </w:p>
        </w:tc>
      </w:tr>
      <w:tr w:rsidR="00314D20" w:rsidRPr="00314D20" w14:paraId="6CD013AC" w14:textId="77777777" w:rsidTr="00314D20">
        <w:trPr>
          <w:jc w:val="right"/>
        </w:trPr>
        <w:tc>
          <w:tcPr>
            <w:tcW w:w="10184" w:type="dxa"/>
          </w:tcPr>
          <w:p w14:paraId="7387F66D" w14:textId="77777777" w:rsidR="00314D20" w:rsidRPr="0065326C" w:rsidRDefault="00314D20" w:rsidP="00314D20">
            <w:pPr>
              <w:jc w:val="right"/>
              <w:rPr>
                <w:sz w:val="28"/>
                <w:szCs w:val="28"/>
                <w:lang w:bidi="he-IL"/>
              </w:rPr>
            </w:pPr>
            <w:r w:rsidRPr="0065326C">
              <w:rPr>
                <w:sz w:val="28"/>
                <w:szCs w:val="28"/>
                <w:rtl/>
                <w:lang w:bidi="he-IL"/>
              </w:rPr>
              <w:t>אֲנִי מְלֵאָה הָלַכְתִּי וְרֵיקָם הֱשִׁיבַנִי יְהוָה לָמָּה תִקְרֶאנָה לִי נָעֳמִי וַֽיהוָה עָנָה בִי וְשַׁדַּי הֵרַֽע לִֽי׃</w:t>
            </w:r>
          </w:p>
        </w:tc>
        <w:tc>
          <w:tcPr>
            <w:tcW w:w="436" w:type="dxa"/>
          </w:tcPr>
          <w:p w14:paraId="42059FCB" w14:textId="77777777" w:rsidR="00314D20" w:rsidRPr="008D1B01" w:rsidRDefault="00314D20" w:rsidP="00314D20">
            <w:pPr>
              <w:jc w:val="right"/>
              <w:rPr>
                <w:color w:val="0000CC"/>
                <w:lang w:bidi="he-IL"/>
              </w:rPr>
            </w:pPr>
            <w:r w:rsidRPr="008D1B01">
              <w:rPr>
                <w:color w:val="0000CC"/>
                <w:rtl/>
                <w:lang w:bidi="he-IL"/>
              </w:rPr>
              <w:t>כא</w:t>
            </w:r>
          </w:p>
        </w:tc>
      </w:tr>
      <w:tr w:rsidR="00314D20" w:rsidRPr="00314D20" w14:paraId="00B8B449" w14:textId="77777777" w:rsidTr="00314D20">
        <w:trPr>
          <w:jc w:val="right"/>
        </w:trPr>
        <w:tc>
          <w:tcPr>
            <w:tcW w:w="10184" w:type="dxa"/>
          </w:tcPr>
          <w:p w14:paraId="058FA107" w14:textId="77777777" w:rsidR="00314D20" w:rsidRPr="0065326C" w:rsidRDefault="00314D20" w:rsidP="00314D20">
            <w:pPr>
              <w:jc w:val="right"/>
              <w:rPr>
                <w:sz w:val="28"/>
                <w:szCs w:val="28"/>
                <w:lang w:bidi="he-IL"/>
              </w:rPr>
            </w:pPr>
            <w:r w:rsidRPr="0065326C">
              <w:rPr>
                <w:sz w:val="28"/>
                <w:szCs w:val="28"/>
                <w:rtl/>
                <w:lang w:bidi="he-IL"/>
              </w:rPr>
              <w:t>וַתָּשָׁב נָעֳמִי וְרוּת הַמֹּואֲבִיָּה כַלָּתָהּ עִמָּהּ הַשָּׁבָה מִשְּׂדֵי מֹואָב וְהֵמָּה בָּאוּ בֵּית לֶחֶם בִּתְחִלַּת קְצִיר שְׂעֹרִֽים׃</w:t>
            </w:r>
          </w:p>
        </w:tc>
        <w:tc>
          <w:tcPr>
            <w:tcW w:w="436" w:type="dxa"/>
          </w:tcPr>
          <w:p w14:paraId="7221409D" w14:textId="77777777" w:rsidR="00314D20" w:rsidRPr="008D1B01" w:rsidRDefault="00314D20" w:rsidP="00314D20">
            <w:pPr>
              <w:jc w:val="right"/>
              <w:rPr>
                <w:color w:val="0000CC"/>
                <w:lang w:bidi="he-IL"/>
              </w:rPr>
            </w:pPr>
            <w:r w:rsidRPr="008D1B01">
              <w:rPr>
                <w:color w:val="0000CC"/>
                <w:rtl/>
                <w:lang w:bidi="he-IL"/>
              </w:rPr>
              <w:t>כב</w:t>
            </w:r>
          </w:p>
        </w:tc>
      </w:tr>
    </w:tbl>
    <w:p w14:paraId="48E901B3" w14:textId="77777777" w:rsidR="009961B3" w:rsidRDefault="009961B3" w:rsidP="0017091B">
      <w:pPr>
        <w:rPr>
          <w:b/>
          <w:bCs/>
        </w:rPr>
      </w:pPr>
    </w:p>
    <w:p w14:paraId="2DF31E2D" w14:textId="77777777" w:rsidR="00DC3FF6" w:rsidRDefault="00DC3FF6" w:rsidP="0017091B">
      <w:pPr>
        <w:rPr>
          <w:b/>
          <w:bCs/>
        </w:rPr>
      </w:pPr>
      <w:r>
        <w:rPr>
          <w:b/>
          <w:bCs/>
        </w:rPr>
        <w:t>Septuagint:</w:t>
      </w:r>
    </w:p>
    <w:p w14:paraId="62D963BC" w14:textId="77777777" w:rsidR="00DC3FF6" w:rsidRDefault="00DC3FF6" w:rsidP="0017091B"/>
    <w:p w14:paraId="48D416C3" w14:textId="77777777" w:rsidR="00DC3FF6" w:rsidRPr="00DC3FF6" w:rsidRDefault="00DC3FF6" w:rsidP="00DC3FF6">
      <w:pPr>
        <w:pStyle w:val="Heading2"/>
        <w:jc w:val="both"/>
        <w:rPr>
          <w:rFonts w:cs="Times New Roman"/>
          <w:b w:val="0"/>
          <w:bCs w:val="0"/>
          <w:i/>
          <w:iCs w:val="0"/>
        </w:rPr>
      </w:pPr>
      <w:r w:rsidRPr="00DC3FF6">
        <w:rPr>
          <w:rFonts w:cs="Times New Roman"/>
          <w:i/>
          <w:iCs w:val="0"/>
        </w:rPr>
        <w:t>Ruth 1:19-22 19</w:t>
      </w:r>
      <w:r w:rsidRPr="00DC3FF6">
        <w:rPr>
          <w:rFonts w:cs="Times New Roman"/>
          <w:b w:val="0"/>
          <w:bCs w:val="0"/>
          <w:i/>
          <w:iCs w:val="0"/>
        </w:rPr>
        <w:t xml:space="preserve"> The two of them went until they came to Beth Lehem. And it happened that when they came to Beth Lehem all the inhabitants of the city became excited over them and the women said, "Is this Naomi?"</w:t>
      </w:r>
    </w:p>
    <w:p w14:paraId="0B7A0D29" w14:textId="77777777" w:rsidR="00DC3FF6" w:rsidRPr="00DC3FF6" w:rsidRDefault="00DC3FF6" w:rsidP="00DC3FF6">
      <w:pPr>
        <w:rPr>
          <w:i/>
        </w:rPr>
      </w:pPr>
      <w:r w:rsidRPr="00DC3FF6">
        <w:rPr>
          <w:i/>
        </w:rPr>
        <w:t>20- But she said to them: "Do not call me Naomi [pleasant]; call me the bitter of soul, for the Almighty has dealt very bitterly with me indeed.</w:t>
      </w:r>
    </w:p>
    <w:p w14:paraId="64579AF6" w14:textId="77777777" w:rsidR="00DC3FF6" w:rsidRPr="00DC3FF6" w:rsidRDefault="00DC3FF6" w:rsidP="00DC3FF6">
      <w:pPr>
        <w:rPr>
          <w:i/>
        </w:rPr>
      </w:pPr>
      <w:r w:rsidRPr="00DC3FF6">
        <w:rPr>
          <w:i/>
        </w:rPr>
        <w:t>21- "I went away full, with my husband and sons, but the Lord has brought me back destitute of them. Why, then, should you call me Naomi, seeing that my guilt has been testified to before the Lord, and the Almighty has brought evil upon me?"</w:t>
      </w:r>
    </w:p>
    <w:p w14:paraId="0FE0AAA2" w14:textId="77777777" w:rsidR="00DC3FF6" w:rsidRPr="00DC3FF6" w:rsidRDefault="00DC3FF6" w:rsidP="00DC3FF6">
      <w:pPr>
        <w:rPr>
          <w:i/>
        </w:rPr>
      </w:pPr>
      <w:r w:rsidRPr="00DC3FF6">
        <w:rPr>
          <w:i/>
        </w:rPr>
        <w:t>22- So Naomi returned, and with her was Ruth, the Moabitess, her daughter-in-law, who returned from the field of Moab. And they came to Beth Lehem on the eve of the Passover, and on that very day the Israelites began to harvest the Omer of the heave-offering which was of barley.</w:t>
      </w:r>
    </w:p>
    <w:p w14:paraId="38FEC578" w14:textId="77777777" w:rsidR="00DC3FF6" w:rsidRPr="00DC3FF6" w:rsidRDefault="00DC3FF6" w:rsidP="0017091B"/>
    <w:p w14:paraId="20EA6469" w14:textId="77777777" w:rsidR="00DC3FF6" w:rsidRDefault="00E31867" w:rsidP="0017091B">
      <w:pPr>
        <w:rPr>
          <w:b/>
          <w:bCs/>
        </w:rPr>
      </w:pPr>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2681"/>
        <w:gridCol w:w="2681"/>
        <w:gridCol w:w="2681"/>
      </w:tblGrid>
      <w:tr w:rsidR="009961B3" w14:paraId="253F3F4B" w14:textId="77777777">
        <w:tc>
          <w:tcPr>
            <w:tcW w:w="2681" w:type="dxa"/>
          </w:tcPr>
          <w:p w14:paraId="5B1AE57D" w14:textId="77777777" w:rsidR="009961B3" w:rsidRDefault="009961B3" w:rsidP="0017091B">
            <w:pPr>
              <w:jc w:val="center"/>
              <w:rPr>
                <w:b/>
              </w:rPr>
            </w:pPr>
            <w:r>
              <w:rPr>
                <w:b/>
              </w:rPr>
              <w:lastRenderedPageBreak/>
              <w:t>TANAKH</w:t>
            </w:r>
          </w:p>
        </w:tc>
        <w:tc>
          <w:tcPr>
            <w:tcW w:w="2681" w:type="dxa"/>
          </w:tcPr>
          <w:p w14:paraId="31E2C1FB" w14:textId="77777777" w:rsidR="009961B3" w:rsidRDefault="009961B3" w:rsidP="0017091B">
            <w:pPr>
              <w:jc w:val="center"/>
              <w:rPr>
                <w:b/>
              </w:rPr>
            </w:pPr>
            <w:r>
              <w:rPr>
                <w:b/>
              </w:rPr>
              <w:t>Translation</w:t>
            </w:r>
          </w:p>
        </w:tc>
        <w:tc>
          <w:tcPr>
            <w:tcW w:w="2681" w:type="dxa"/>
          </w:tcPr>
          <w:p w14:paraId="63387E4B" w14:textId="77777777" w:rsidR="009961B3" w:rsidRPr="008511D8" w:rsidRDefault="009961B3" w:rsidP="0017091B">
            <w:pPr>
              <w:jc w:val="center"/>
              <w:rPr>
                <w:b/>
              </w:rPr>
            </w:pPr>
            <w:r w:rsidRPr="008511D8">
              <w:rPr>
                <w:b/>
              </w:rPr>
              <w:t>SEPTUAGINT</w:t>
            </w:r>
          </w:p>
        </w:tc>
        <w:tc>
          <w:tcPr>
            <w:tcW w:w="2681" w:type="dxa"/>
          </w:tcPr>
          <w:p w14:paraId="0951E15C" w14:textId="77777777" w:rsidR="009961B3" w:rsidRPr="008511D8" w:rsidRDefault="009961B3" w:rsidP="0017091B">
            <w:pPr>
              <w:jc w:val="center"/>
              <w:rPr>
                <w:b/>
              </w:rPr>
            </w:pPr>
            <w:r w:rsidRPr="008511D8">
              <w:rPr>
                <w:b/>
              </w:rPr>
              <w:t>Translation</w:t>
            </w:r>
          </w:p>
        </w:tc>
      </w:tr>
      <w:tr w:rsidR="00301BF0" w14:paraId="08BEDF85" w14:textId="77777777" w:rsidTr="00167DEC">
        <w:tc>
          <w:tcPr>
            <w:tcW w:w="2681" w:type="dxa"/>
          </w:tcPr>
          <w:p w14:paraId="066BF4EB" w14:textId="77777777" w:rsidR="00301BF0" w:rsidRPr="0067700C" w:rsidRDefault="00301BF0" w:rsidP="0017091B">
            <w:pPr>
              <w:jc w:val="right"/>
              <w:rPr>
                <w:rFonts w:ascii="JCL Sefer Trop" w:hAnsi="JCL Sefer Trop"/>
                <w:b/>
              </w:rPr>
            </w:pPr>
            <w:r w:rsidRPr="00314D20">
              <w:rPr>
                <w:rtl/>
                <w:lang w:bidi="he-IL"/>
              </w:rPr>
              <w:t>וַתֵּלַכְנָה</w:t>
            </w:r>
          </w:p>
        </w:tc>
        <w:tc>
          <w:tcPr>
            <w:tcW w:w="2681" w:type="dxa"/>
          </w:tcPr>
          <w:p w14:paraId="769F9896" w14:textId="77777777" w:rsidR="00301BF0" w:rsidRDefault="00301BF0" w:rsidP="0017091B">
            <w:pPr>
              <w:rPr>
                <w:b/>
              </w:rPr>
            </w:pPr>
            <w:r>
              <w:t>and they went on</w:t>
            </w:r>
          </w:p>
        </w:tc>
        <w:tc>
          <w:tcPr>
            <w:tcW w:w="2681" w:type="dxa"/>
            <w:vAlign w:val="center"/>
          </w:tcPr>
          <w:tbl>
            <w:tblPr>
              <w:bidiVisual/>
              <w:tblW w:w="0" w:type="auto"/>
              <w:jc w:val="right"/>
              <w:tblCellSpacing w:w="0" w:type="dxa"/>
              <w:tblLayout w:type="fixed"/>
              <w:tblCellMar>
                <w:left w:w="0" w:type="dxa"/>
                <w:right w:w="0" w:type="dxa"/>
              </w:tblCellMar>
              <w:tblLook w:val="04A0" w:firstRow="1" w:lastRow="0" w:firstColumn="1" w:lastColumn="0" w:noHBand="0" w:noVBand="1"/>
            </w:tblPr>
            <w:tblGrid>
              <w:gridCol w:w="60"/>
              <w:gridCol w:w="1433"/>
            </w:tblGrid>
            <w:tr w:rsidR="00A14118" w:rsidRPr="007D0892" w14:paraId="64804832" w14:textId="77777777" w:rsidTr="00A14118">
              <w:trPr>
                <w:tblCellSpacing w:w="0" w:type="dxa"/>
                <w:jc w:val="right"/>
              </w:trPr>
              <w:tc>
                <w:tcPr>
                  <w:tcW w:w="60" w:type="dxa"/>
                  <w:vAlign w:val="center"/>
                  <w:hideMark/>
                </w:tcPr>
                <w:p w14:paraId="63AD9BB1" w14:textId="77777777" w:rsidR="00A14118" w:rsidRPr="007D0892" w:rsidRDefault="00A14118" w:rsidP="00167DEC">
                  <w:pPr>
                    <w:bidi/>
                    <w:rPr>
                      <w:lang w:eastAsia="en-AU" w:bidi="he-IL"/>
                    </w:rPr>
                  </w:pPr>
                </w:p>
              </w:tc>
              <w:tc>
                <w:tcPr>
                  <w:tcW w:w="1433" w:type="dxa"/>
                  <w:noWrap/>
                  <w:vAlign w:val="center"/>
                  <w:hideMark/>
                </w:tcPr>
                <w:p w14:paraId="163AB00B" w14:textId="77777777" w:rsidR="00A14118" w:rsidRPr="007D0892" w:rsidRDefault="0009471A" w:rsidP="00167DEC">
                  <w:pPr>
                    <w:bidi/>
                    <w:jc w:val="center"/>
                    <w:rPr>
                      <w:lang w:eastAsia="en-AU" w:bidi="he-IL"/>
                    </w:rPr>
                  </w:pPr>
                  <w:bdo w:val="ltr">
                    <w:r w:rsidR="00A14118" w:rsidRPr="007D0892">
                      <w:rPr>
                        <w:rFonts w:ascii="BibliaLS" w:hAnsi="BibliaLS" w:cs="BibliaLS"/>
                        <w:sz w:val="20"/>
                        <w:szCs w:val="20"/>
                        <w:lang w:val="el-GR" w:eastAsia="en-AU" w:bidi="he-IL"/>
                      </w:rPr>
                      <w:t>ἐπορεύθησαν  δὲ</w:t>
                    </w:r>
                    <w:r w:rsidR="00A14118" w:rsidRPr="007D0892">
                      <w:rPr>
                        <w:rFonts w:hint="cs"/>
                        <w:sz w:val="20"/>
                        <w:szCs w:val="20"/>
                        <w:rtl/>
                        <w:lang w:eastAsia="en-AU" w:bidi="he-IL"/>
                      </w:rPr>
                      <w:t>‬</w:t>
                    </w:r>
                    <w:r w:rsidR="00864002">
                      <w:t>‬</w:t>
                    </w:r>
                    <w:r>
                      <w:t>‬</w:t>
                    </w:r>
                  </w:bdo>
                </w:p>
              </w:tc>
            </w:tr>
          </w:tbl>
          <w:p w14:paraId="285E9AD4" w14:textId="77777777" w:rsidR="00301BF0" w:rsidRPr="007D0892" w:rsidRDefault="00301BF0" w:rsidP="00167DEC">
            <w:pPr>
              <w:bidi/>
              <w:rPr>
                <w:lang w:eastAsia="en-AU" w:bidi="he-IL"/>
              </w:rPr>
            </w:pPr>
          </w:p>
        </w:tc>
        <w:tc>
          <w:tcPr>
            <w:tcW w:w="2681" w:type="dxa"/>
            <w:vAlign w:val="center"/>
          </w:tcPr>
          <w:p w14:paraId="506689BC" w14:textId="77777777" w:rsidR="00301BF0" w:rsidRPr="007D0892" w:rsidRDefault="0009471A" w:rsidP="00CD70BA">
            <w:pPr>
              <w:rPr>
                <w:lang w:eastAsia="en-AU" w:bidi="he-IL"/>
              </w:rPr>
            </w:pPr>
            <w:bdo w:val="ltr">
              <w:r w:rsidR="00CD70BA">
                <w:rPr>
                  <w:i/>
                </w:rPr>
                <w:t xml:space="preserve"> Thus</w:t>
              </w:r>
              <w:r w:rsidR="00864002">
                <w:t>‬</w:t>
              </w:r>
              <w:r>
                <w:t>‬</w:t>
              </w:r>
            </w:bdo>
          </w:p>
        </w:tc>
      </w:tr>
      <w:tr w:rsidR="00301BF0" w14:paraId="749CCEF5" w14:textId="77777777">
        <w:tc>
          <w:tcPr>
            <w:tcW w:w="2681" w:type="dxa"/>
          </w:tcPr>
          <w:p w14:paraId="1D91AC36" w14:textId="77777777" w:rsidR="00301BF0" w:rsidRPr="0067700C" w:rsidRDefault="00301BF0" w:rsidP="0017091B">
            <w:pPr>
              <w:jc w:val="right"/>
              <w:rPr>
                <w:rFonts w:ascii="JCL Sefer Trop" w:hAnsi="JCL Sefer Trop"/>
                <w:b/>
              </w:rPr>
            </w:pPr>
            <w:r w:rsidRPr="00314D20">
              <w:rPr>
                <w:rtl/>
                <w:lang w:bidi="he-IL"/>
              </w:rPr>
              <w:t>שְׁתֵּיהֶם</w:t>
            </w:r>
          </w:p>
        </w:tc>
        <w:tc>
          <w:tcPr>
            <w:tcW w:w="2681" w:type="dxa"/>
          </w:tcPr>
          <w:p w14:paraId="7888649D" w14:textId="77777777" w:rsidR="00301BF0" w:rsidRDefault="00301BF0" w:rsidP="0017091B">
            <w:pPr>
              <w:rPr>
                <w:b/>
              </w:rPr>
            </w:pPr>
            <w:r>
              <w:t>two of them</w:t>
            </w:r>
          </w:p>
        </w:tc>
        <w:tc>
          <w:tcPr>
            <w:tcW w:w="2681" w:type="dxa"/>
          </w:tcPr>
          <w:p w14:paraId="2388C270" w14:textId="77777777" w:rsidR="00301BF0" w:rsidRPr="00DD6007" w:rsidRDefault="00A14118" w:rsidP="0017091B">
            <w:pPr>
              <w:rPr>
                <w:b/>
              </w:rPr>
            </w:pPr>
            <w:r w:rsidRPr="007D0892">
              <w:rPr>
                <w:rFonts w:ascii="BibliaLS" w:hAnsi="BibliaLS" w:cs="BibliaLS"/>
                <w:sz w:val="20"/>
                <w:szCs w:val="20"/>
                <w:lang w:val="el-GR" w:eastAsia="en-AU" w:bidi="he-IL"/>
              </w:rPr>
              <w:t>ἀμφότεραι</w:t>
            </w:r>
          </w:p>
        </w:tc>
        <w:tc>
          <w:tcPr>
            <w:tcW w:w="2681" w:type="dxa"/>
          </w:tcPr>
          <w:p w14:paraId="50980FA3" w14:textId="77777777" w:rsidR="00301BF0" w:rsidRPr="008511D8" w:rsidRDefault="00CD70BA" w:rsidP="0017091B">
            <w:pPr>
              <w:rPr>
                <w:bCs/>
              </w:rPr>
            </w:pPr>
            <w:r>
              <w:rPr>
                <w:i/>
              </w:rPr>
              <w:t>both of them traversed</w:t>
            </w:r>
          </w:p>
        </w:tc>
      </w:tr>
      <w:tr w:rsidR="00301BF0" w14:paraId="5959B710" w14:textId="77777777">
        <w:tc>
          <w:tcPr>
            <w:tcW w:w="2681" w:type="dxa"/>
          </w:tcPr>
          <w:p w14:paraId="3EBC78AD" w14:textId="77777777" w:rsidR="00301BF0" w:rsidRPr="0067700C" w:rsidRDefault="00301BF0" w:rsidP="0017091B">
            <w:pPr>
              <w:jc w:val="right"/>
              <w:rPr>
                <w:rFonts w:ascii="JCL Sefer Trop" w:hAnsi="JCL Sefer Trop"/>
                <w:b/>
              </w:rPr>
            </w:pPr>
            <w:r w:rsidRPr="00314D20">
              <w:rPr>
                <w:rtl/>
                <w:lang w:bidi="he-IL"/>
              </w:rPr>
              <w:t>עַד</w:t>
            </w:r>
          </w:p>
        </w:tc>
        <w:tc>
          <w:tcPr>
            <w:tcW w:w="2681" w:type="dxa"/>
          </w:tcPr>
          <w:p w14:paraId="5F6E5F6F" w14:textId="77777777" w:rsidR="00301BF0" w:rsidRDefault="00301BF0" w:rsidP="0017091B">
            <w:pPr>
              <w:rPr>
                <w:b/>
              </w:rPr>
            </w:pPr>
            <w:r>
              <w:t>until</w:t>
            </w:r>
          </w:p>
        </w:tc>
        <w:tc>
          <w:tcPr>
            <w:tcW w:w="2681" w:type="dxa"/>
          </w:tcPr>
          <w:p w14:paraId="28501651" w14:textId="77777777" w:rsidR="00301BF0" w:rsidRPr="008511D8" w:rsidRDefault="00A14118" w:rsidP="0017091B">
            <w:pPr>
              <w:rPr>
                <w:b/>
              </w:rPr>
            </w:pPr>
            <w:r w:rsidRPr="007D0892">
              <w:rPr>
                <w:rFonts w:ascii="BibliaLS" w:hAnsi="BibliaLS" w:cs="BibliaLS"/>
                <w:sz w:val="20"/>
                <w:szCs w:val="20"/>
                <w:lang w:val="el-GR" w:eastAsia="en-AU" w:bidi="he-IL"/>
              </w:rPr>
              <w:t>ἕως</w:t>
            </w:r>
          </w:p>
        </w:tc>
        <w:tc>
          <w:tcPr>
            <w:tcW w:w="2681" w:type="dxa"/>
          </w:tcPr>
          <w:p w14:paraId="2374F7F8" w14:textId="77777777" w:rsidR="00301BF0" w:rsidRPr="008511D8" w:rsidRDefault="00CD70BA" w:rsidP="0017091B">
            <w:pPr>
              <w:rPr>
                <w:bCs/>
              </w:rPr>
            </w:pPr>
            <w:r>
              <w:rPr>
                <w:i/>
              </w:rPr>
              <w:t>until</w:t>
            </w:r>
          </w:p>
        </w:tc>
      </w:tr>
      <w:tr w:rsidR="00301BF0" w14:paraId="332AE071" w14:textId="77777777">
        <w:tc>
          <w:tcPr>
            <w:tcW w:w="2681" w:type="dxa"/>
          </w:tcPr>
          <w:p w14:paraId="61D0D613" w14:textId="77777777" w:rsidR="00301BF0" w:rsidRPr="0067700C" w:rsidRDefault="00301BF0" w:rsidP="0017091B">
            <w:pPr>
              <w:jc w:val="right"/>
              <w:rPr>
                <w:rFonts w:ascii="JCL Sefer Trop" w:hAnsi="JCL Sefer Trop"/>
                <w:b/>
              </w:rPr>
            </w:pPr>
            <w:r>
              <w:rPr>
                <w:rtl/>
                <w:lang w:bidi="he-IL"/>
              </w:rPr>
              <w:t>ב</w:t>
            </w:r>
            <w:r w:rsidRPr="00314D20">
              <w:rPr>
                <w:rtl/>
                <w:lang w:bidi="he-IL"/>
              </w:rPr>
              <w:t>ֹאָנָה</w:t>
            </w:r>
          </w:p>
        </w:tc>
        <w:tc>
          <w:tcPr>
            <w:tcW w:w="2681" w:type="dxa"/>
          </w:tcPr>
          <w:p w14:paraId="23B17B02" w14:textId="77777777" w:rsidR="00301BF0" w:rsidRDefault="00301BF0" w:rsidP="0017091B">
            <w:pPr>
              <w:rPr>
                <w:b/>
              </w:rPr>
            </w:pPr>
            <w:r>
              <w:t>they came</w:t>
            </w:r>
          </w:p>
        </w:tc>
        <w:tc>
          <w:tcPr>
            <w:tcW w:w="2681" w:type="dxa"/>
          </w:tcPr>
          <w:tbl>
            <w:tblPr>
              <w:bidiVisual/>
              <w:tblW w:w="0" w:type="auto"/>
              <w:jc w:val="right"/>
              <w:tblCellSpacing w:w="0" w:type="dxa"/>
              <w:tblLayout w:type="fixed"/>
              <w:tblCellMar>
                <w:left w:w="0" w:type="dxa"/>
                <w:right w:w="0" w:type="dxa"/>
              </w:tblCellMar>
              <w:tblLook w:val="04A0" w:firstRow="1" w:lastRow="0" w:firstColumn="1" w:lastColumn="0" w:noHBand="0" w:noVBand="1"/>
            </w:tblPr>
            <w:tblGrid>
              <w:gridCol w:w="60"/>
              <w:gridCol w:w="2174"/>
            </w:tblGrid>
            <w:tr w:rsidR="00A14118" w:rsidRPr="007D0892" w14:paraId="4129CB3D" w14:textId="77777777" w:rsidTr="00A14118">
              <w:trPr>
                <w:tblCellSpacing w:w="0" w:type="dxa"/>
                <w:jc w:val="right"/>
              </w:trPr>
              <w:tc>
                <w:tcPr>
                  <w:tcW w:w="60" w:type="dxa"/>
                  <w:vAlign w:val="center"/>
                  <w:hideMark/>
                </w:tcPr>
                <w:p w14:paraId="6AC8C8FA" w14:textId="77777777" w:rsidR="00A14118" w:rsidRPr="007D0892" w:rsidRDefault="00A14118" w:rsidP="00167DEC">
                  <w:pPr>
                    <w:bidi/>
                    <w:rPr>
                      <w:lang w:eastAsia="en-AU" w:bidi="he-IL"/>
                    </w:rPr>
                  </w:pPr>
                </w:p>
              </w:tc>
              <w:tc>
                <w:tcPr>
                  <w:tcW w:w="2174" w:type="dxa"/>
                  <w:noWrap/>
                  <w:vAlign w:val="center"/>
                  <w:hideMark/>
                </w:tcPr>
                <w:p w14:paraId="33D30313" w14:textId="77777777" w:rsidR="00A14118" w:rsidRPr="007D0892" w:rsidRDefault="0009471A" w:rsidP="00167DEC">
                  <w:pPr>
                    <w:bidi/>
                    <w:jc w:val="center"/>
                    <w:rPr>
                      <w:lang w:eastAsia="en-AU" w:bidi="he-IL"/>
                    </w:rPr>
                  </w:pPr>
                  <w:bdo w:val="ltr">
                    <w:r w:rsidR="00A14118" w:rsidRPr="007D0892">
                      <w:rPr>
                        <w:rFonts w:ascii="BibliaLS" w:hAnsi="BibliaLS" w:cs="BibliaLS"/>
                        <w:sz w:val="20"/>
                        <w:szCs w:val="20"/>
                        <w:lang w:val="el-GR" w:eastAsia="en-AU" w:bidi="he-IL"/>
                      </w:rPr>
                      <w:t>τοῦ παραγενέσθαι αὐτὰς</w:t>
                    </w:r>
                    <w:r w:rsidR="00A14118" w:rsidRPr="007D0892">
                      <w:rPr>
                        <w:rFonts w:hint="cs"/>
                        <w:sz w:val="20"/>
                        <w:szCs w:val="20"/>
                        <w:rtl/>
                        <w:lang w:eastAsia="en-AU" w:bidi="he-IL"/>
                      </w:rPr>
                      <w:t>‬</w:t>
                    </w:r>
                    <w:r w:rsidR="00864002">
                      <w:t>‬</w:t>
                    </w:r>
                    <w:r>
                      <w:t>‬</w:t>
                    </w:r>
                  </w:bdo>
                </w:p>
              </w:tc>
            </w:tr>
          </w:tbl>
          <w:p w14:paraId="7B66CD1B" w14:textId="77777777" w:rsidR="00301BF0" w:rsidRPr="008511D8" w:rsidRDefault="00301BF0" w:rsidP="0017091B">
            <w:pPr>
              <w:rPr>
                <w:b/>
              </w:rPr>
            </w:pPr>
          </w:p>
        </w:tc>
        <w:tc>
          <w:tcPr>
            <w:tcW w:w="2681" w:type="dxa"/>
          </w:tcPr>
          <w:p w14:paraId="31D77EDE" w14:textId="77777777" w:rsidR="00301BF0" w:rsidRPr="008511D8" w:rsidRDefault="00CD70BA" w:rsidP="0017091B">
            <w:pPr>
              <w:rPr>
                <w:bCs/>
              </w:rPr>
            </w:pPr>
            <w:r>
              <w:rPr>
                <w:i/>
              </w:rPr>
              <w:t>they came to</w:t>
            </w:r>
          </w:p>
        </w:tc>
      </w:tr>
      <w:tr w:rsidR="00301BF0" w14:paraId="00412BC9" w14:textId="77777777">
        <w:tc>
          <w:tcPr>
            <w:tcW w:w="2681" w:type="dxa"/>
          </w:tcPr>
          <w:p w14:paraId="0EF12812" w14:textId="77777777" w:rsidR="00301BF0" w:rsidRPr="0067700C" w:rsidRDefault="00301BF0" w:rsidP="0017091B">
            <w:pPr>
              <w:jc w:val="right"/>
              <w:rPr>
                <w:rFonts w:ascii="JCL Sefer Trop" w:hAnsi="JCL Sefer Trop"/>
                <w:b/>
              </w:rPr>
            </w:pPr>
            <w:r w:rsidRPr="00314D20">
              <w:rPr>
                <w:rtl/>
                <w:lang w:bidi="he-IL"/>
              </w:rPr>
              <w:t>בֵּית</w:t>
            </w:r>
          </w:p>
        </w:tc>
        <w:tc>
          <w:tcPr>
            <w:tcW w:w="2681" w:type="dxa"/>
          </w:tcPr>
          <w:p w14:paraId="549AE5EC" w14:textId="77777777" w:rsidR="00301BF0" w:rsidRDefault="00301BF0" w:rsidP="0017091B">
            <w:pPr>
              <w:rPr>
                <w:b/>
              </w:rPr>
            </w:pPr>
            <w:r>
              <w:t>house</w:t>
            </w:r>
          </w:p>
        </w:tc>
        <w:tc>
          <w:tcPr>
            <w:tcW w:w="2681" w:type="dxa"/>
          </w:tcPr>
          <w:p w14:paraId="55736F17" w14:textId="77777777" w:rsidR="00301BF0" w:rsidRPr="00A14118" w:rsidRDefault="00A14118" w:rsidP="0017091B">
            <w:pPr>
              <w:rPr>
                <w:b/>
              </w:rPr>
            </w:pPr>
            <w:r w:rsidRPr="007D0892">
              <w:rPr>
                <w:rFonts w:ascii="BibliaLS" w:hAnsi="BibliaLS" w:cs="BibliaLS"/>
                <w:sz w:val="20"/>
                <w:szCs w:val="20"/>
                <w:lang w:val="el-GR" w:eastAsia="en-AU" w:bidi="he-IL"/>
              </w:rPr>
              <w:t>εἰς</w:t>
            </w:r>
            <w:r>
              <w:rPr>
                <w:rFonts w:ascii="BibliaLS" w:hAnsi="BibliaLS" w:cs="BibliaLS"/>
                <w:sz w:val="20"/>
                <w:szCs w:val="20"/>
                <w:lang w:eastAsia="en-AU" w:bidi="he-IL"/>
              </w:rPr>
              <w:t xml:space="preserve">  </w:t>
            </w:r>
            <w:r w:rsidRPr="007D0892">
              <w:rPr>
                <w:rFonts w:ascii="BibliaLS" w:hAnsi="BibliaLS" w:cs="BibliaLS"/>
                <w:sz w:val="20"/>
                <w:szCs w:val="20"/>
                <w:lang w:val="el-GR" w:eastAsia="en-AU" w:bidi="he-IL"/>
              </w:rPr>
              <w:t>βαιθλεεμ</w:t>
            </w:r>
          </w:p>
        </w:tc>
        <w:tc>
          <w:tcPr>
            <w:tcW w:w="2681" w:type="dxa"/>
          </w:tcPr>
          <w:p w14:paraId="4879B5D3" w14:textId="77777777" w:rsidR="00301BF0" w:rsidRPr="008511D8" w:rsidRDefault="00CD70BA" w:rsidP="0017091B">
            <w:pPr>
              <w:rPr>
                <w:bCs/>
              </w:rPr>
            </w:pPr>
            <w:r>
              <w:rPr>
                <w:i/>
              </w:rPr>
              <w:t>Bethleëm</w:t>
            </w:r>
          </w:p>
        </w:tc>
      </w:tr>
      <w:tr w:rsidR="00301BF0" w14:paraId="05504DC9" w14:textId="77777777">
        <w:tc>
          <w:tcPr>
            <w:tcW w:w="2681" w:type="dxa"/>
          </w:tcPr>
          <w:p w14:paraId="5F39601C" w14:textId="77777777" w:rsidR="00301BF0" w:rsidRPr="0067700C" w:rsidRDefault="00301BF0" w:rsidP="0017091B">
            <w:pPr>
              <w:jc w:val="right"/>
              <w:rPr>
                <w:rFonts w:ascii="JCL Sefer Trop" w:hAnsi="JCL Sefer Trop"/>
                <w:b/>
              </w:rPr>
            </w:pPr>
            <w:r w:rsidRPr="00314D20">
              <w:rPr>
                <w:rtl/>
                <w:lang w:bidi="he-IL"/>
              </w:rPr>
              <w:t>לָחֶם</w:t>
            </w:r>
          </w:p>
        </w:tc>
        <w:tc>
          <w:tcPr>
            <w:tcW w:w="2681" w:type="dxa"/>
          </w:tcPr>
          <w:p w14:paraId="372904D1" w14:textId="77777777" w:rsidR="00301BF0" w:rsidRDefault="00301BF0" w:rsidP="0017091B">
            <w:pPr>
              <w:rPr>
                <w:b/>
              </w:rPr>
            </w:pPr>
            <w:r>
              <w:t>bread</w:t>
            </w:r>
          </w:p>
        </w:tc>
        <w:tc>
          <w:tcPr>
            <w:tcW w:w="2681" w:type="dxa"/>
          </w:tcPr>
          <w:p w14:paraId="3BAA8457" w14:textId="77777777" w:rsidR="00301BF0" w:rsidRPr="008511D8" w:rsidRDefault="00301BF0" w:rsidP="0017091B">
            <w:pPr>
              <w:rPr>
                <w:b/>
              </w:rPr>
            </w:pPr>
          </w:p>
        </w:tc>
        <w:tc>
          <w:tcPr>
            <w:tcW w:w="2681" w:type="dxa"/>
          </w:tcPr>
          <w:p w14:paraId="17A3E336" w14:textId="77777777" w:rsidR="00301BF0" w:rsidRPr="008511D8" w:rsidRDefault="00301BF0" w:rsidP="0017091B">
            <w:pPr>
              <w:rPr>
                <w:bCs/>
              </w:rPr>
            </w:pPr>
          </w:p>
        </w:tc>
      </w:tr>
      <w:tr w:rsidR="00301BF0" w14:paraId="4A19F485" w14:textId="77777777">
        <w:tc>
          <w:tcPr>
            <w:tcW w:w="2681" w:type="dxa"/>
          </w:tcPr>
          <w:p w14:paraId="74C4D036" w14:textId="77777777" w:rsidR="00301BF0" w:rsidRPr="0067700C" w:rsidRDefault="00301BF0" w:rsidP="0017091B">
            <w:pPr>
              <w:jc w:val="right"/>
              <w:rPr>
                <w:rFonts w:ascii="JCL Sefer Trop" w:hAnsi="JCL Sefer Trop"/>
                <w:b/>
              </w:rPr>
            </w:pPr>
            <w:r w:rsidRPr="00314D20">
              <w:rPr>
                <w:rtl/>
                <w:lang w:bidi="he-IL"/>
              </w:rPr>
              <w:t>וַיְהִי</w:t>
            </w:r>
          </w:p>
        </w:tc>
        <w:tc>
          <w:tcPr>
            <w:tcW w:w="2681" w:type="dxa"/>
          </w:tcPr>
          <w:p w14:paraId="3D74B0A9" w14:textId="77777777" w:rsidR="00301BF0" w:rsidRDefault="00301BF0" w:rsidP="0017091B">
            <w:pPr>
              <w:rPr>
                <w:b/>
              </w:rPr>
            </w:pPr>
            <w:r>
              <w:t>and he was</w:t>
            </w:r>
          </w:p>
        </w:tc>
        <w:tc>
          <w:tcPr>
            <w:tcW w:w="2681" w:type="dxa"/>
          </w:tcPr>
          <w:p w14:paraId="40AA25C7" w14:textId="77777777" w:rsidR="00301BF0" w:rsidRPr="008511D8" w:rsidRDefault="00301BF0" w:rsidP="0017091B">
            <w:pPr>
              <w:rPr>
                <w:b/>
              </w:rPr>
            </w:pPr>
          </w:p>
        </w:tc>
        <w:tc>
          <w:tcPr>
            <w:tcW w:w="2681" w:type="dxa"/>
          </w:tcPr>
          <w:p w14:paraId="5A7809B9" w14:textId="77777777" w:rsidR="00301BF0" w:rsidRPr="008511D8" w:rsidRDefault="00CD70BA" w:rsidP="0017091B">
            <w:pPr>
              <w:rPr>
                <w:bCs/>
              </w:rPr>
            </w:pPr>
            <w:r>
              <w:rPr>
                <w:i/>
              </w:rPr>
              <w:t>and it came to pass</w:t>
            </w:r>
          </w:p>
        </w:tc>
      </w:tr>
      <w:tr w:rsidR="00301BF0" w14:paraId="4DE51890" w14:textId="77777777">
        <w:tc>
          <w:tcPr>
            <w:tcW w:w="2681" w:type="dxa"/>
          </w:tcPr>
          <w:p w14:paraId="60C664E3" w14:textId="77777777" w:rsidR="00301BF0" w:rsidRPr="0067700C" w:rsidRDefault="00301BF0" w:rsidP="0017091B">
            <w:pPr>
              <w:jc w:val="right"/>
              <w:rPr>
                <w:rFonts w:ascii="JCL Sefer Trop" w:hAnsi="JCL Sefer Trop"/>
                <w:b/>
              </w:rPr>
            </w:pPr>
            <w:r w:rsidRPr="00314D20">
              <w:rPr>
                <w:rtl/>
                <w:lang w:bidi="he-IL"/>
              </w:rPr>
              <w:t>כְּבֹאָנָה</w:t>
            </w:r>
          </w:p>
        </w:tc>
        <w:tc>
          <w:tcPr>
            <w:tcW w:w="2681" w:type="dxa"/>
          </w:tcPr>
          <w:p w14:paraId="361938C0" w14:textId="77777777" w:rsidR="00301BF0" w:rsidRDefault="00301BF0" w:rsidP="0017091B">
            <w:pPr>
              <w:rPr>
                <w:b/>
              </w:rPr>
            </w:pPr>
            <w:r>
              <w:t>when they arrive</w:t>
            </w:r>
          </w:p>
        </w:tc>
        <w:tc>
          <w:tcPr>
            <w:tcW w:w="2681" w:type="dxa"/>
          </w:tcPr>
          <w:p w14:paraId="00A2E0E4" w14:textId="77777777" w:rsidR="00301BF0" w:rsidRPr="008511D8" w:rsidRDefault="00301BF0" w:rsidP="0017091B">
            <w:pPr>
              <w:rPr>
                <w:b/>
              </w:rPr>
            </w:pPr>
          </w:p>
        </w:tc>
        <w:tc>
          <w:tcPr>
            <w:tcW w:w="2681" w:type="dxa"/>
          </w:tcPr>
          <w:p w14:paraId="039A34B8" w14:textId="77777777" w:rsidR="00301BF0" w:rsidRPr="008511D8" w:rsidRDefault="00CD70BA" w:rsidP="0017091B">
            <w:pPr>
              <w:rPr>
                <w:bCs/>
              </w:rPr>
            </w:pPr>
            <w:r>
              <w:rPr>
                <w:i/>
              </w:rPr>
              <w:t>when they arrived</w:t>
            </w:r>
          </w:p>
        </w:tc>
      </w:tr>
      <w:tr w:rsidR="00A14118" w14:paraId="26B758D6" w14:textId="77777777">
        <w:tc>
          <w:tcPr>
            <w:tcW w:w="2681" w:type="dxa"/>
          </w:tcPr>
          <w:p w14:paraId="68EC279B" w14:textId="77777777" w:rsidR="00A14118" w:rsidRPr="0067700C" w:rsidRDefault="00A14118" w:rsidP="0017091B">
            <w:pPr>
              <w:jc w:val="right"/>
              <w:rPr>
                <w:rFonts w:ascii="JCL Sefer Trop" w:hAnsi="JCL Sefer Trop"/>
                <w:b/>
              </w:rPr>
            </w:pPr>
            <w:r w:rsidRPr="00314D20">
              <w:rPr>
                <w:rtl/>
                <w:lang w:bidi="he-IL"/>
              </w:rPr>
              <w:t>בֵּית</w:t>
            </w:r>
          </w:p>
        </w:tc>
        <w:tc>
          <w:tcPr>
            <w:tcW w:w="2681" w:type="dxa"/>
          </w:tcPr>
          <w:p w14:paraId="46B85759" w14:textId="77777777" w:rsidR="00A14118" w:rsidRDefault="00A14118" w:rsidP="0017091B">
            <w:pPr>
              <w:rPr>
                <w:b/>
              </w:rPr>
            </w:pPr>
            <w:r>
              <w:t>house</w:t>
            </w:r>
          </w:p>
        </w:tc>
        <w:tc>
          <w:tcPr>
            <w:tcW w:w="2681" w:type="dxa"/>
          </w:tcPr>
          <w:p w14:paraId="28FBDCB5" w14:textId="77777777" w:rsidR="00A14118" w:rsidRPr="00A14118" w:rsidRDefault="00A14118" w:rsidP="00167DEC">
            <w:pPr>
              <w:rPr>
                <w:b/>
              </w:rPr>
            </w:pPr>
            <w:r w:rsidRPr="007D0892">
              <w:rPr>
                <w:rFonts w:ascii="BibliaLS" w:hAnsi="BibliaLS" w:cs="BibliaLS"/>
                <w:sz w:val="20"/>
                <w:szCs w:val="20"/>
                <w:lang w:val="el-GR" w:eastAsia="en-AU" w:bidi="he-IL"/>
              </w:rPr>
              <w:t>εἰς</w:t>
            </w:r>
            <w:r>
              <w:rPr>
                <w:rFonts w:ascii="BibliaLS" w:hAnsi="BibliaLS" w:cs="BibliaLS"/>
                <w:sz w:val="20"/>
                <w:szCs w:val="20"/>
                <w:lang w:eastAsia="en-AU" w:bidi="he-IL"/>
              </w:rPr>
              <w:t xml:space="preserve">  </w:t>
            </w:r>
            <w:r w:rsidRPr="007D0892">
              <w:rPr>
                <w:rFonts w:ascii="BibliaLS" w:hAnsi="BibliaLS" w:cs="BibliaLS"/>
                <w:sz w:val="20"/>
                <w:szCs w:val="20"/>
                <w:lang w:val="el-GR" w:eastAsia="en-AU" w:bidi="he-IL"/>
              </w:rPr>
              <w:t>βαιθλεεμ</w:t>
            </w:r>
          </w:p>
        </w:tc>
        <w:tc>
          <w:tcPr>
            <w:tcW w:w="2681" w:type="dxa"/>
          </w:tcPr>
          <w:p w14:paraId="614ECA64" w14:textId="77777777" w:rsidR="00A14118" w:rsidRPr="008511D8" w:rsidRDefault="00DB12C2" w:rsidP="0017091B">
            <w:pPr>
              <w:rPr>
                <w:bCs/>
              </w:rPr>
            </w:pPr>
            <w:r>
              <w:rPr>
                <w:i/>
              </w:rPr>
              <w:t>in Bethleëm</w:t>
            </w:r>
          </w:p>
        </w:tc>
      </w:tr>
      <w:tr w:rsidR="00A14118" w14:paraId="289E7C06" w14:textId="77777777">
        <w:tc>
          <w:tcPr>
            <w:tcW w:w="2681" w:type="dxa"/>
          </w:tcPr>
          <w:p w14:paraId="62D7E2E8" w14:textId="77777777" w:rsidR="00A14118" w:rsidRPr="0067700C" w:rsidRDefault="00A14118" w:rsidP="0017091B">
            <w:pPr>
              <w:jc w:val="right"/>
              <w:rPr>
                <w:rFonts w:ascii="JCL Sefer Trop" w:hAnsi="JCL Sefer Trop"/>
                <w:b/>
              </w:rPr>
            </w:pPr>
            <w:r w:rsidRPr="00314D20">
              <w:rPr>
                <w:rtl/>
                <w:lang w:bidi="he-IL"/>
              </w:rPr>
              <w:t>לֶחֶם</w:t>
            </w:r>
          </w:p>
        </w:tc>
        <w:tc>
          <w:tcPr>
            <w:tcW w:w="2681" w:type="dxa"/>
          </w:tcPr>
          <w:p w14:paraId="0F28BDF8" w14:textId="77777777" w:rsidR="00A14118" w:rsidRDefault="00A14118" w:rsidP="0017091B">
            <w:pPr>
              <w:rPr>
                <w:b/>
              </w:rPr>
            </w:pPr>
            <w:r>
              <w:t>bread</w:t>
            </w:r>
          </w:p>
        </w:tc>
        <w:tc>
          <w:tcPr>
            <w:tcW w:w="2681" w:type="dxa"/>
          </w:tcPr>
          <w:p w14:paraId="290C84D9" w14:textId="77777777" w:rsidR="00A14118" w:rsidRPr="008511D8" w:rsidRDefault="00A14118" w:rsidP="0017091B">
            <w:pPr>
              <w:rPr>
                <w:b/>
              </w:rPr>
            </w:pPr>
          </w:p>
        </w:tc>
        <w:tc>
          <w:tcPr>
            <w:tcW w:w="2681" w:type="dxa"/>
          </w:tcPr>
          <w:p w14:paraId="605143AF" w14:textId="77777777" w:rsidR="00A14118" w:rsidRPr="008511D8" w:rsidRDefault="00A14118" w:rsidP="0017091B">
            <w:pPr>
              <w:rPr>
                <w:bCs/>
              </w:rPr>
            </w:pPr>
          </w:p>
        </w:tc>
      </w:tr>
      <w:tr w:rsidR="00A14118" w14:paraId="0215BC28" w14:textId="77777777">
        <w:tc>
          <w:tcPr>
            <w:tcW w:w="2681" w:type="dxa"/>
          </w:tcPr>
          <w:p w14:paraId="6308B7C9" w14:textId="77777777" w:rsidR="00A14118" w:rsidRPr="0067700C" w:rsidRDefault="00A14118" w:rsidP="0017091B">
            <w:pPr>
              <w:jc w:val="right"/>
              <w:rPr>
                <w:rFonts w:ascii="JCL Sefer Trop" w:hAnsi="JCL Sefer Trop"/>
                <w:b/>
              </w:rPr>
            </w:pPr>
            <w:r w:rsidRPr="00314D20">
              <w:rPr>
                <w:rtl/>
                <w:lang w:bidi="he-IL"/>
              </w:rPr>
              <w:t>וַתֵּהֹם</w:t>
            </w:r>
          </w:p>
        </w:tc>
        <w:tc>
          <w:tcPr>
            <w:tcW w:w="2681" w:type="dxa"/>
          </w:tcPr>
          <w:p w14:paraId="607F9068" w14:textId="77777777" w:rsidR="00A14118" w:rsidRDefault="00A14118" w:rsidP="0017091B">
            <w:pPr>
              <w:rPr>
                <w:b/>
              </w:rPr>
            </w:pPr>
            <w:r>
              <w:t>and she was stirred</w:t>
            </w:r>
          </w:p>
        </w:tc>
        <w:tc>
          <w:tcPr>
            <w:tcW w:w="2681" w:type="dxa"/>
          </w:tcPr>
          <w:p w14:paraId="18D3BF53" w14:textId="77777777" w:rsidR="00A14118" w:rsidRPr="008511D8" w:rsidRDefault="00A14118" w:rsidP="0017091B">
            <w:pPr>
              <w:rPr>
                <w:b/>
              </w:rPr>
            </w:pPr>
            <w:r w:rsidRPr="007D0892">
              <w:rPr>
                <w:rFonts w:ascii="BibliaLS" w:hAnsi="BibliaLS" w:cs="BibliaLS"/>
                <w:sz w:val="20"/>
                <w:szCs w:val="20"/>
                <w:lang w:val="el-GR" w:eastAsia="en-AU" w:bidi="he-IL"/>
              </w:rPr>
              <w:t>καὶ ἤχησεν</w:t>
            </w:r>
          </w:p>
        </w:tc>
        <w:tc>
          <w:tcPr>
            <w:tcW w:w="2681" w:type="dxa"/>
          </w:tcPr>
          <w:p w14:paraId="0E5F88F4" w14:textId="77777777" w:rsidR="00A14118" w:rsidRPr="00DB12C2" w:rsidRDefault="00DB12C2" w:rsidP="0017091B">
            <w:pPr>
              <w:rPr>
                <w:bCs/>
                <w:i/>
                <w:iCs/>
              </w:rPr>
            </w:pPr>
            <w:r w:rsidRPr="00DB12C2">
              <w:rPr>
                <w:bCs/>
                <w:i/>
                <w:iCs/>
              </w:rPr>
              <w:t>And buzzing</w:t>
            </w:r>
          </w:p>
        </w:tc>
      </w:tr>
      <w:tr w:rsidR="00A14118" w14:paraId="14233F31" w14:textId="77777777">
        <w:tc>
          <w:tcPr>
            <w:tcW w:w="2681" w:type="dxa"/>
          </w:tcPr>
          <w:p w14:paraId="16DFF0E6" w14:textId="77777777" w:rsidR="00A14118" w:rsidRPr="0067700C" w:rsidRDefault="00A14118" w:rsidP="0017091B">
            <w:pPr>
              <w:jc w:val="right"/>
              <w:rPr>
                <w:rFonts w:ascii="JCL Sefer Trop" w:hAnsi="JCL Sefer Trop"/>
                <w:b/>
              </w:rPr>
            </w:pPr>
            <w:r w:rsidRPr="00314D20">
              <w:rPr>
                <w:rtl/>
                <w:lang w:bidi="he-IL"/>
              </w:rPr>
              <w:t>כָּל</w:t>
            </w:r>
          </w:p>
        </w:tc>
        <w:tc>
          <w:tcPr>
            <w:tcW w:w="2681" w:type="dxa"/>
          </w:tcPr>
          <w:p w14:paraId="28295B09" w14:textId="77777777" w:rsidR="00A14118" w:rsidRDefault="00A14118" w:rsidP="0017091B">
            <w:pPr>
              <w:rPr>
                <w:b/>
              </w:rPr>
            </w:pPr>
            <w:r>
              <w:t>all</w:t>
            </w:r>
          </w:p>
        </w:tc>
        <w:tc>
          <w:tcPr>
            <w:tcW w:w="2681" w:type="dxa"/>
          </w:tcPr>
          <w:p w14:paraId="55962A95" w14:textId="77777777" w:rsidR="00A14118" w:rsidRPr="008511D8" w:rsidRDefault="00713FBF" w:rsidP="0017091B">
            <w:pPr>
              <w:rPr>
                <w:b/>
              </w:rPr>
            </w:pPr>
            <w:r w:rsidRPr="007D0892">
              <w:rPr>
                <w:rFonts w:ascii="BibliaLS" w:hAnsi="BibliaLS" w:cs="BibliaLS"/>
                <w:sz w:val="20"/>
                <w:szCs w:val="20"/>
                <w:lang w:val="el-GR" w:eastAsia="en-AU" w:bidi="he-IL"/>
              </w:rPr>
              <w:t>πᾶσα</w:t>
            </w:r>
          </w:p>
        </w:tc>
        <w:tc>
          <w:tcPr>
            <w:tcW w:w="2681" w:type="dxa"/>
          </w:tcPr>
          <w:p w14:paraId="7CEC6673" w14:textId="77777777" w:rsidR="00A14118" w:rsidRPr="00DB12C2" w:rsidRDefault="00DB12C2" w:rsidP="0017091B">
            <w:pPr>
              <w:rPr>
                <w:bCs/>
                <w:i/>
                <w:iCs/>
              </w:rPr>
            </w:pPr>
            <w:r w:rsidRPr="00DB12C2">
              <w:rPr>
                <w:bCs/>
                <w:i/>
                <w:iCs/>
              </w:rPr>
              <w:t>all</w:t>
            </w:r>
          </w:p>
        </w:tc>
      </w:tr>
      <w:tr w:rsidR="00A14118" w14:paraId="3D10FB38" w14:textId="77777777">
        <w:tc>
          <w:tcPr>
            <w:tcW w:w="2681" w:type="dxa"/>
          </w:tcPr>
          <w:p w14:paraId="273C068E" w14:textId="77777777" w:rsidR="00A14118" w:rsidRPr="0067700C" w:rsidRDefault="00A14118" w:rsidP="0017091B">
            <w:pPr>
              <w:jc w:val="right"/>
              <w:rPr>
                <w:rFonts w:ascii="JCL Sefer Trop" w:hAnsi="JCL Sefer Trop"/>
                <w:b/>
              </w:rPr>
            </w:pPr>
            <w:r w:rsidRPr="00314D20">
              <w:rPr>
                <w:rtl/>
                <w:lang w:bidi="he-IL"/>
              </w:rPr>
              <w:t>הָעִיר</w:t>
            </w:r>
          </w:p>
        </w:tc>
        <w:tc>
          <w:tcPr>
            <w:tcW w:w="2681" w:type="dxa"/>
          </w:tcPr>
          <w:p w14:paraId="44D44190" w14:textId="77777777" w:rsidR="00A14118" w:rsidRDefault="00A14118" w:rsidP="0017091B">
            <w:pPr>
              <w:rPr>
                <w:b/>
              </w:rPr>
            </w:pPr>
            <w:r>
              <w:t>the town</w:t>
            </w:r>
          </w:p>
        </w:tc>
        <w:tc>
          <w:tcPr>
            <w:tcW w:w="2681" w:type="dxa"/>
          </w:tcPr>
          <w:p w14:paraId="1DE41232" w14:textId="77777777" w:rsidR="00A14118" w:rsidRPr="008511D8" w:rsidRDefault="00713FBF" w:rsidP="0017091B">
            <w:pPr>
              <w:rPr>
                <w:b/>
              </w:rPr>
            </w:pPr>
            <w:r w:rsidRPr="007D0892">
              <w:rPr>
                <w:rFonts w:ascii="BibliaLS" w:hAnsi="BibliaLS" w:cs="BibliaLS"/>
                <w:sz w:val="20"/>
                <w:szCs w:val="20"/>
                <w:lang w:val="el-GR" w:eastAsia="en-AU" w:bidi="he-IL"/>
              </w:rPr>
              <w:t>ἡ πόλις</w:t>
            </w:r>
          </w:p>
        </w:tc>
        <w:tc>
          <w:tcPr>
            <w:tcW w:w="2681" w:type="dxa"/>
          </w:tcPr>
          <w:p w14:paraId="519ADCAF" w14:textId="77777777" w:rsidR="00A14118" w:rsidRPr="00DB12C2" w:rsidRDefault="00DB12C2" w:rsidP="0017091B">
            <w:pPr>
              <w:rPr>
                <w:bCs/>
                <w:i/>
                <w:iCs/>
              </w:rPr>
            </w:pPr>
            <w:r w:rsidRPr="00DB12C2">
              <w:rPr>
                <w:bCs/>
                <w:i/>
                <w:iCs/>
              </w:rPr>
              <w:t>The city</w:t>
            </w:r>
          </w:p>
        </w:tc>
      </w:tr>
      <w:tr w:rsidR="00A14118" w14:paraId="0F579F61" w14:textId="77777777">
        <w:tc>
          <w:tcPr>
            <w:tcW w:w="2681" w:type="dxa"/>
          </w:tcPr>
          <w:p w14:paraId="4F825E6C" w14:textId="77777777" w:rsidR="00A14118" w:rsidRPr="0067700C" w:rsidRDefault="00A14118" w:rsidP="0017091B">
            <w:pPr>
              <w:jc w:val="right"/>
              <w:rPr>
                <w:rFonts w:ascii="JCL Sefer Trop" w:hAnsi="JCL Sefer Trop"/>
                <w:b/>
              </w:rPr>
            </w:pPr>
            <w:r w:rsidRPr="00314D20">
              <w:rPr>
                <w:rtl/>
                <w:lang w:bidi="he-IL"/>
              </w:rPr>
              <w:t>עֲלֵיהֶן</w:t>
            </w:r>
          </w:p>
        </w:tc>
        <w:tc>
          <w:tcPr>
            <w:tcW w:w="2681" w:type="dxa"/>
          </w:tcPr>
          <w:p w14:paraId="576D2F39" w14:textId="77777777" w:rsidR="00A14118" w:rsidRDefault="00A14118" w:rsidP="0017091B">
            <w:pPr>
              <w:rPr>
                <w:b/>
              </w:rPr>
            </w:pPr>
            <w:r>
              <w:t>because of them</w:t>
            </w:r>
          </w:p>
        </w:tc>
        <w:tc>
          <w:tcPr>
            <w:tcW w:w="2681" w:type="dxa"/>
          </w:tcPr>
          <w:p w14:paraId="12B97D52" w14:textId="77777777" w:rsidR="00A14118" w:rsidRPr="008511D8" w:rsidRDefault="00713FBF" w:rsidP="0017091B">
            <w:pPr>
              <w:rPr>
                <w:b/>
              </w:rPr>
            </w:pPr>
            <w:r w:rsidRPr="007D0892">
              <w:rPr>
                <w:rFonts w:ascii="BibliaLS" w:hAnsi="BibliaLS" w:cs="BibliaLS"/>
                <w:sz w:val="20"/>
                <w:szCs w:val="20"/>
                <w:lang w:val="el-GR" w:eastAsia="en-AU" w:bidi="he-IL"/>
              </w:rPr>
              <w:t>ἐπʼ αὐταῖς</w:t>
            </w:r>
          </w:p>
        </w:tc>
        <w:tc>
          <w:tcPr>
            <w:tcW w:w="2681" w:type="dxa"/>
          </w:tcPr>
          <w:p w14:paraId="71095D92" w14:textId="77777777" w:rsidR="00A14118" w:rsidRPr="008511D8" w:rsidRDefault="00DB12C2" w:rsidP="0017091B">
            <w:pPr>
              <w:rPr>
                <w:bCs/>
              </w:rPr>
            </w:pPr>
            <w:r>
              <w:rPr>
                <w:i/>
              </w:rPr>
              <w:t>about them</w:t>
            </w:r>
          </w:p>
        </w:tc>
      </w:tr>
      <w:tr w:rsidR="00A14118" w14:paraId="7203E1B4" w14:textId="77777777">
        <w:tc>
          <w:tcPr>
            <w:tcW w:w="2681" w:type="dxa"/>
          </w:tcPr>
          <w:p w14:paraId="2F8A1119" w14:textId="77777777" w:rsidR="00A14118" w:rsidRPr="0067700C" w:rsidRDefault="00A14118" w:rsidP="0017091B">
            <w:pPr>
              <w:jc w:val="right"/>
              <w:rPr>
                <w:rFonts w:ascii="JCL Sefer Trop" w:hAnsi="JCL Sefer Trop"/>
                <w:b/>
              </w:rPr>
            </w:pPr>
            <w:r w:rsidRPr="00314D20">
              <w:rPr>
                <w:rtl/>
                <w:lang w:bidi="he-IL"/>
              </w:rPr>
              <w:t>וַתֹּאמַרְנָה</w:t>
            </w:r>
          </w:p>
        </w:tc>
        <w:tc>
          <w:tcPr>
            <w:tcW w:w="2681" w:type="dxa"/>
          </w:tcPr>
          <w:p w14:paraId="5EBEC326" w14:textId="77777777" w:rsidR="00A14118" w:rsidRDefault="00A14118" w:rsidP="0017091B">
            <w:pPr>
              <w:rPr>
                <w:b/>
              </w:rPr>
            </w:pPr>
            <w:r>
              <w:t>and they exclaimed</w:t>
            </w:r>
          </w:p>
        </w:tc>
        <w:tc>
          <w:tcPr>
            <w:tcW w:w="2681" w:type="dxa"/>
          </w:tcPr>
          <w:p w14:paraId="57516531" w14:textId="77777777" w:rsidR="00A14118" w:rsidRPr="008511D8" w:rsidRDefault="00713FBF" w:rsidP="0017091B">
            <w:pPr>
              <w:rPr>
                <w:b/>
              </w:rPr>
            </w:pPr>
            <w:r w:rsidRPr="007D0892">
              <w:rPr>
                <w:rFonts w:ascii="BibliaLS" w:hAnsi="BibliaLS" w:cs="BibliaLS"/>
                <w:sz w:val="20"/>
                <w:szCs w:val="20"/>
                <w:lang w:val="el-GR" w:eastAsia="en-AU" w:bidi="he-IL"/>
              </w:rPr>
              <w:t>καὶ εἶπον</w:t>
            </w:r>
          </w:p>
        </w:tc>
        <w:tc>
          <w:tcPr>
            <w:tcW w:w="2681" w:type="dxa"/>
          </w:tcPr>
          <w:p w14:paraId="68A3E137" w14:textId="77777777" w:rsidR="00A14118" w:rsidRPr="008511D8" w:rsidRDefault="00DB12C2" w:rsidP="0017091B">
            <w:pPr>
              <w:rPr>
                <w:bCs/>
              </w:rPr>
            </w:pPr>
            <w:r>
              <w:rPr>
                <w:i/>
              </w:rPr>
              <w:t>and they said</w:t>
            </w:r>
          </w:p>
        </w:tc>
      </w:tr>
      <w:tr w:rsidR="00713FBF" w14:paraId="5F3BC7BB" w14:textId="77777777" w:rsidTr="00167DEC">
        <w:tc>
          <w:tcPr>
            <w:tcW w:w="2681" w:type="dxa"/>
          </w:tcPr>
          <w:p w14:paraId="19F6B7B8" w14:textId="77777777" w:rsidR="00713FBF" w:rsidRPr="0067700C" w:rsidRDefault="00713FBF" w:rsidP="0017091B">
            <w:pPr>
              <w:jc w:val="right"/>
              <w:rPr>
                <w:rFonts w:ascii="JCL Sefer Trop" w:hAnsi="JCL Sefer Trop"/>
                <w:b/>
              </w:rPr>
            </w:pPr>
            <w:r w:rsidRPr="00314D20">
              <w:rPr>
                <w:rtl/>
                <w:lang w:bidi="he-IL"/>
              </w:rPr>
              <w:t>הֲזֹאת</w:t>
            </w:r>
          </w:p>
        </w:tc>
        <w:tc>
          <w:tcPr>
            <w:tcW w:w="2681" w:type="dxa"/>
          </w:tcPr>
          <w:p w14:paraId="28F2D51A" w14:textId="77777777" w:rsidR="00713FBF" w:rsidRDefault="00713FBF" w:rsidP="0017091B">
            <w:pPr>
              <w:rPr>
                <w:b/>
              </w:rPr>
            </w:pPr>
            <w:r>
              <w:t>this</w:t>
            </w:r>
          </w:p>
        </w:tc>
        <w:tc>
          <w:tcPr>
            <w:tcW w:w="2681" w:type="dxa"/>
            <w:vAlign w:val="center"/>
          </w:tcPr>
          <w:p w14:paraId="06E61653" w14:textId="77777777" w:rsidR="00713FBF" w:rsidRPr="00713FBF" w:rsidRDefault="00713FBF" w:rsidP="00713FBF">
            <w:pPr>
              <w:rPr>
                <w:lang w:eastAsia="en-AU" w:bidi="he-IL"/>
              </w:rPr>
            </w:pPr>
            <w:r w:rsidRPr="007D0892">
              <w:rPr>
                <w:rFonts w:ascii="BibliaLS" w:hAnsi="BibliaLS" w:cs="BibliaLS"/>
                <w:sz w:val="20"/>
                <w:szCs w:val="20"/>
                <w:lang w:val="el-GR" w:eastAsia="en-AU" w:bidi="he-IL"/>
              </w:rPr>
              <w:t>αὕτη ἐστὶν</w:t>
            </w:r>
          </w:p>
        </w:tc>
        <w:tc>
          <w:tcPr>
            <w:tcW w:w="2681" w:type="dxa"/>
            <w:vAlign w:val="center"/>
          </w:tcPr>
          <w:p w14:paraId="43F31364" w14:textId="77777777" w:rsidR="00713FBF" w:rsidRPr="007D0892" w:rsidRDefault="00DB12C2" w:rsidP="00DB12C2">
            <w:pPr>
              <w:jc w:val="left"/>
              <w:rPr>
                <w:lang w:eastAsia="en-AU" w:bidi="he-IL"/>
              </w:rPr>
            </w:pPr>
            <w:r w:rsidRPr="007D0892">
              <w:rPr>
                <w:sz w:val="20"/>
                <w:szCs w:val="20"/>
                <w:rtl/>
                <w:lang w:eastAsia="en-AU" w:bidi="he-IL"/>
              </w:rPr>
              <w:t>‬</w:t>
            </w:r>
            <w:r>
              <w:rPr>
                <w:i/>
              </w:rPr>
              <w:t>Is this</w:t>
            </w:r>
          </w:p>
        </w:tc>
      </w:tr>
      <w:tr w:rsidR="00713FBF" w14:paraId="4525637E" w14:textId="77777777">
        <w:tc>
          <w:tcPr>
            <w:tcW w:w="2681" w:type="dxa"/>
          </w:tcPr>
          <w:p w14:paraId="136A3A10" w14:textId="77777777" w:rsidR="00713FBF" w:rsidRPr="0067700C" w:rsidRDefault="00713FBF" w:rsidP="000B1895">
            <w:pPr>
              <w:jc w:val="right"/>
              <w:rPr>
                <w:rFonts w:ascii="JCL Sefer Trop" w:hAnsi="JCL Sefer Trop"/>
                <w:b/>
              </w:rPr>
            </w:pPr>
            <w:r w:rsidRPr="00314D20">
              <w:rPr>
                <w:rtl/>
                <w:lang w:bidi="he-IL"/>
              </w:rPr>
              <w:t>נָעֳמִי</w:t>
            </w:r>
          </w:p>
        </w:tc>
        <w:tc>
          <w:tcPr>
            <w:tcW w:w="2681" w:type="dxa"/>
          </w:tcPr>
          <w:p w14:paraId="6D422537" w14:textId="77777777" w:rsidR="00713FBF" w:rsidRDefault="00713FBF" w:rsidP="0017091B">
            <w:pPr>
              <w:rPr>
                <w:b/>
              </w:rPr>
            </w:pPr>
            <w:r>
              <w:t>Naomi</w:t>
            </w:r>
          </w:p>
        </w:tc>
        <w:tc>
          <w:tcPr>
            <w:tcW w:w="2681" w:type="dxa"/>
          </w:tcPr>
          <w:p w14:paraId="1D9AB208" w14:textId="77777777" w:rsidR="00713FBF" w:rsidRPr="008511D8" w:rsidRDefault="00713FBF" w:rsidP="0017091B">
            <w:pPr>
              <w:rPr>
                <w:b/>
              </w:rPr>
            </w:pPr>
            <w:r w:rsidRPr="007D0892">
              <w:rPr>
                <w:rFonts w:ascii="BibliaLS" w:hAnsi="BibliaLS" w:cs="BibliaLS"/>
                <w:sz w:val="20"/>
                <w:szCs w:val="20"/>
                <w:lang w:val="el-GR" w:eastAsia="en-AU" w:bidi="he-IL"/>
              </w:rPr>
              <w:t>νωεμιν</w:t>
            </w:r>
          </w:p>
        </w:tc>
        <w:tc>
          <w:tcPr>
            <w:tcW w:w="2681" w:type="dxa"/>
          </w:tcPr>
          <w:p w14:paraId="52ACAAE8" w14:textId="77777777" w:rsidR="00713FBF" w:rsidRPr="008511D8" w:rsidRDefault="00DB12C2" w:rsidP="00DB12C2">
            <w:pPr>
              <w:rPr>
                <w:bCs/>
              </w:rPr>
            </w:pPr>
            <w:r>
              <w:rPr>
                <w:i/>
              </w:rPr>
              <w:t>Noemin</w:t>
            </w:r>
          </w:p>
        </w:tc>
      </w:tr>
      <w:tr w:rsidR="00713FBF" w14:paraId="419B585D" w14:textId="77777777" w:rsidTr="00167DEC">
        <w:tc>
          <w:tcPr>
            <w:tcW w:w="2681" w:type="dxa"/>
          </w:tcPr>
          <w:p w14:paraId="4666B11D" w14:textId="77777777" w:rsidR="00713FBF" w:rsidRPr="0067700C" w:rsidRDefault="00713FBF" w:rsidP="0017091B">
            <w:pPr>
              <w:jc w:val="right"/>
              <w:rPr>
                <w:rFonts w:ascii="JCL Sefer Trop" w:hAnsi="JCL Sefer Trop"/>
                <w:b/>
              </w:rPr>
            </w:pPr>
            <w:r w:rsidRPr="00314D20">
              <w:rPr>
                <w:rtl/>
                <w:lang w:bidi="he-IL"/>
              </w:rPr>
              <w:t>וַתֹּאמֶר</w:t>
            </w:r>
          </w:p>
        </w:tc>
        <w:tc>
          <w:tcPr>
            <w:tcW w:w="2681" w:type="dxa"/>
          </w:tcPr>
          <w:p w14:paraId="6CA5854B" w14:textId="77777777" w:rsidR="00713FBF" w:rsidRDefault="00713FBF" w:rsidP="0017091B">
            <w:pPr>
              <w:rPr>
                <w:b/>
              </w:rPr>
            </w:pPr>
            <w:r>
              <w:t>and she told</w:t>
            </w:r>
          </w:p>
        </w:tc>
        <w:tc>
          <w:tcPr>
            <w:tcW w:w="2681" w:type="dxa"/>
            <w:vAlign w:val="center"/>
          </w:tcPr>
          <w:p w14:paraId="24F76D55" w14:textId="77777777" w:rsidR="00713FBF" w:rsidRPr="007D0892" w:rsidRDefault="00713FBF" w:rsidP="00713FBF">
            <w:pPr>
              <w:rPr>
                <w:lang w:eastAsia="en-AU" w:bidi="he-IL"/>
              </w:rPr>
            </w:pPr>
            <w:r w:rsidRPr="007D0892">
              <w:rPr>
                <w:rFonts w:ascii="BibliaLS" w:hAnsi="BibliaLS" w:cs="BibliaLS"/>
                <w:sz w:val="20"/>
                <w:szCs w:val="20"/>
                <w:lang w:val="el-GR" w:eastAsia="en-AU" w:bidi="he-IL"/>
              </w:rPr>
              <w:t>καὶ εἶπεν</w:t>
            </w:r>
          </w:p>
        </w:tc>
        <w:tc>
          <w:tcPr>
            <w:tcW w:w="2681" w:type="dxa"/>
            <w:vAlign w:val="center"/>
          </w:tcPr>
          <w:p w14:paraId="432A1CB0" w14:textId="77777777" w:rsidR="00713FBF" w:rsidRPr="007D0892" w:rsidRDefault="0009471A" w:rsidP="00DB12C2">
            <w:pPr>
              <w:jc w:val="left"/>
              <w:rPr>
                <w:lang w:eastAsia="en-AU" w:bidi="he-IL"/>
              </w:rPr>
            </w:pPr>
            <w:bdo w:val="ltr">
              <w:r w:rsidR="00DB12C2">
                <w:rPr>
                  <w:i/>
                </w:rPr>
                <w:t>And she said</w:t>
              </w:r>
              <w:r w:rsidR="00713FBF" w:rsidRPr="007D0892">
                <w:rPr>
                  <w:rFonts w:hint="cs"/>
                  <w:sz w:val="20"/>
                  <w:szCs w:val="20"/>
                  <w:rtl/>
                  <w:lang w:eastAsia="en-AU" w:bidi="he-IL"/>
                </w:rPr>
                <w:t xml:space="preserve"> </w:t>
              </w:r>
              <w:r w:rsidR="00713FBF" w:rsidRPr="007D0892">
                <w:rPr>
                  <w:rFonts w:hint="cs"/>
                  <w:sz w:val="20"/>
                  <w:szCs w:val="20"/>
                  <w:rtl/>
                  <w:lang w:eastAsia="en-AU" w:bidi="he-IL"/>
                </w:rPr>
                <w:t>‬</w:t>
              </w:r>
              <w:r w:rsidR="00864002">
                <w:t>‬</w:t>
              </w:r>
              <w:r>
                <w:t>‬</w:t>
              </w:r>
            </w:bdo>
          </w:p>
        </w:tc>
      </w:tr>
      <w:tr w:rsidR="00713FBF" w14:paraId="2A455DEA" w14:textId="77777777" w:rsidTr="00167DEC">
        <w:tc>
          <w:tcPr>
            <w:tcW w:w="2681" w:type="dxa"/>
          </w:tcPr>
          <w:p w14:paraId="7F99CC1C" w14:textId="77777777" w:rsidR="00713FBF" w:rsidRPr="0067700C" w:rsidRDefault="00713FBF" w:rsidP="0017091B">
            <w:pPr>
              <w:jc w:val="right"/>
              <w:rPr>
                <w:rFonts w:ascii="JCL Sefer Trop" w:hAnsi="JCL Sefer Trop"/>
                <w:b/>
              </w:rPr>
            </w:pPr>
            <w:r w:rsidRPr="00314D20">
              <w:rPr>
                <w:rtl/>
                <w:lang w:bidi="he-IL"/>
              </w:rPr>
              <w:t>אֲלֵיהֶן</w:t>
            </w:r>
          </w:p>
        </w:tc>
        <w:tc>
          <w:tcPr>
            <w:tcW w:w="2681" w:type="dxa"/>
          </w:tcPr>
          <w:p w14:paraId="4A3856B1" w14:textId="77777777" w:rsidR="00713FBF" w:rsidRDefault="00713FBF" w:rsidP="0017091B">
            <w:pPr>
              <w:rPr>
                <w:b/>
              </w:rPr>
            </w:pPr>
            <w:r>
              <w:t>to them</w:t>
            </w:r>
          </w:p>
        </w:tc>
        <w:tc>
          <w:tcPr>
            <w:tcW w:w="2681" w:type="dxa"/>
            <w:vAlign w:val="center"/>
          </w:tcPr>
          <w:p w14:paraId="6E629C57" w14:textId="77777777" w:rsidR="00713FBF" w:rsidRPr="007D0892" w:rsidRDefault="00713FBF" w:rsidP="00713FBF">
            <w:pPr>
              <w:rPr>
                <w:lang w:eastAsia="en-AU" w:bidi="he-IL"/>
              </w:rPr>
            </w:pPr>
            <w:r w:rsidRPr="007D0892">
              <w:rPr>
                <w:rFonts w:ascii="BibliaLS" w:hAnsi="BibliaLS" w:cs="BibliaLS"/>
                <w:sz w:val="20"/>
                <w:szCs w:val="20"/>
                <w:lang w:val="el-GR" w:eastAsia="en-AU" w:bidi="he-IL"/>
              </w:rPr>
              <w:t>πρὸς αὐτάς</w:t>
            </w:r>
          </w:p>
        </w:tc>
        <w:tc>
          <w:tcPr>
            <w:tcW w:w="2681" w:type="dxa"/>
            <w:vAlign w:val="center"/>
          </w:tcPr>
          <w:p w14:paraId="58149FDA" w14:textId="77777777" w:rsidR="00713FBF" w:rsidRPr="007D0892" w:rsidRDefault="0009471A" w:rsidP="00C95273">
            <w:pPr>
              <w:jc w:val="left"/>
              <w:rPr>
                <w:lang w:eastAsia="en-AU" w:bidi="he-IL"/>
              </w:rPr>
            </w:pPr>
            <w:bdo w:val="ltr">
              <w:r w:rsidR="00DB12C2">
                <w:rPr>
                  <w:i/>
                </w:rPr>
                <w:t>to them</w:t>
              </w:r>
              <w:r w:rsidR="00713FBF" w:rsidRPr="007D0892">
                <w:rPr>
                  <w:rFonts w:hint="cs"/>
                  <w:sz w:val="20"/>
                  <w:szCs w:val="20"/>
                  <w:rtl/>
                  <w:lang w:eastAsia="en-AU" w:bidi="he-IL"/>
                </w:rPr>
                <w:t xml:space="preserve"> </w:t>
              </w:r>
              <w:r w:rsidR="00713FBF" w:rsidRPr="007D0892">
                <w:rPr>
                  <w:rFonts w:hint="cs"/>
                  <w:sz w:val="20"/>
                  <w:szCs w:val="20"/>
                  <w:rtl/>
                  <w:lang w:eastAsia="en-AU" w:bidi="he-IL"/>
                </w:rPr>
                <w:t>‬</w:t>
              </w:r>
              <w:r w:rsidR="00864002">
                <w:t>‬</w:t>
              </w:r>
              <w:r>
                <w:t>‬</w:t>
              </w:r>
            </w:bdo>
          </w:p>
        </w:tc>
      </w:tr>
      <w:tr w:rsidR="00713FBF" w14:paraId="34289205" w14:textId="77777777">
        <w:tc>
          <w:tcPr>
            <w:tcW w:w="2681" w:type="dxa"/>
          </w:tcPr>
          <w:p w14:paraId="4230AD2E" w14:textId="77777777" w:rsidR="00713FBF" w:rsidRPr="0067700C" w:rsidRDefault="00713FBF" w:rsidP="0017091B">
            <w:pPr>
              <w:jc w:val="right"/>
              <w:rPr>
                <w:rFonts w:ascii="JCL Sefer Trop" w:hAnsi="JCL Sefer Trop"/>
                <w:b/>
              </w:rPr>
            </w:pPr>
            <w:r w:rsidRPr="00314D20">
              <w:rPr>
                <w:rtl/>
                <w:lang w:bidi="he-IL"/>
              </w:rPr>
              <w:t>אַל</w:t>
            </w:r>
          </w:p>
        </w:tc>
        <w:tc>
          <w:tcPr>
            <w:tcW w:w="2681" w:type="dxa"/>
          </w:tcPr>
          <w:p w14:paraId="60708903" w14:textId="77777777" w:rsidR="00713FBF" w:rsidRDefault="00713FBF" w:rsidP="0017091B">
            <w:pPr>
              <w:rPr>
                <w:b/>
              </w:rPr>
            </w:pPr>
            <w:r>
              <w:t>not</w:t>
            </w:r>
          </w:p>
        </w:tc>
        <w:tc>
          <w:tcPr>
            <w:tcW w:w="2681" w:type="dxa"/>
          </w:tcPr>
          <w:p w14:paraId="584526FC" w14:textId="77777777" w:rsidR="00713FBF" w:rsidRPr="008511D8" w:rsidRDefault="00713FBF" w:rsidP="0017091B">
            <w:pPr>
              <w:rPr>
                <w:b/>
              </w:rPr>
            </w:pPr>
            <w:r w:rsidRPr="007D0892">
              <w:rPr>
                <w:rFonts w:ascii="BibliaLS" w:hAnsi="BibliaLS" w:cs="BibliaLS"/>
                <w:sz w:val="20"/>
                <w:szCs w:val="20"/>
                <w:lang w:val="el-GR" w:eastAsia="en-AU" w:bidi="he-IL"/>
              </w:rPr>
              <w:t>μὴ</w:t>
            </w:r>
          </w:p>
        </w:tc>
        <w:tc>
          <w:tcPr>
            <w:tcW w:w="2681" w:type="dxa"/>
          </w:tcPr>
          <w:p w14:paraId="6FF564CA" w14:textId="77777777" w:rsidR="00713FBF" w:rsidRPr="008511D8" w:rsidRDefault="00C95273" w:rsidP="0017091B">
            <w:pPr>
              <w:rPr>
                <w:bCs/>
              </w:rPr>
            </w:pPr>
            <w:r>
              <w:rPr>
                <w:i/>
              </w:rPr>
              <w:t>Do not</w:t>
            </w:r>
          </w:p>
        </w:tc>
      </w:tr>
      <w:tr w:rsidR="00713FBF" w14:paraId="6E99960F" w14:textId="77777777">
        <w:tc>
          <w:tcPr>
            <w:tcW w:w="2681" w:type="dxa"/>
          </w:tcPr>
          <w:p w14:paraId="13768E61" w14:textId="77777777" w:rsidR="00713FBF" w:rsidRPr="0067700C" w:rsidRDefault="00713FBF" w:rsidP="0017091B">
            <w:pPr>
              <w:jc w:val="right"/>
              <w:rPr>
                <w:rFonts w:ascii="JCL Sefer Trop" w:hAnsi="JCL Sefer Trop"/>
                <w:b/>
              </w:rPr>
            </w:pPr>
            <w:r w:rsidRPr="00314D20">
              <w:rPr>
                <w:rtl/>
                <w:lang w:bidi="he-IL"/>
              </w:rPr>
              <w:t>תִּקְרֶאנָה</w:t>
            </w:r>
          </w:p>
        </w:tc>
        <w:tc>
          <w:tcPr>
            <w:tcW w:w="2681" w:type="dxa"/>
          </w:tcPr>
          <w:p w14:paraId="4640DA6E" w14:textId="77777777" w:rsidR="00713FBF" w:rsidRDefault="00713FBF" w:rsidP="0017091B">
            <w:pPr>
              <w:rPr>
                <w:b/>
              </w:rPr>
            </w:pPr>
            <w:r>
              <w:t>you call</w:t>
            </w:r>
            <w:r w:rsidR="004A7DFF">
              <w:t xml:space="preserve">    </w:t>
            </w:r>
            <w:r w:rsidR="004A7DFF">
              <w:rPr>
                <w:rtl/>
                <w:lang w:bidi="he-IL"/>
              </w:rPr>
              <w:t>תּקראנ</w:t>
            </w:r>
            <w:r w:rsidR="004A7DFF" w:rsidRPr="00314D20">
              <w:rPr>
                <w:rtl/>
                <w:lang w:bidi="he-IL"/>
              </w:rPr>
              <w:t>ה</w:t>
            </w:r>
          </w:p>
        </w:tc>
        <w:tc>
          <w:tcPr>
            <w:tcW w:w="2681" w:type="dxa"/>
          </w:tcPr>
          <w:p w14:paraId="41089AD5" w14:textId="77777777" w:rsidR="00713FBF" w:rsidRPr="008511D8" w:rsidRDefault="00713FBF" w:rsidP="0017091B">
            <w:pPr>
              <w:rPr>
                <w:b/>
              </w:rPr>
            </w:pPr>
            <w:r w:rsidRPr="007D0892">
              <w:rPr>
                <w:rFonts w:ascii="BibliaLS" w:hAnsi="BibliaLS" w:cs="BibliaLS"/>
                <w:sz w:val="20"/>
                <w:szCs w:val="20"/>
                <w:lang w:val="el-GR" w:eastAsia="en-AU" w:bidi="he-IL"/>
              </w:rPr>
              <w:t>καλεῖτέ δὴ</w:t>
            </w:r>
          </w:p>
        </w:tc>
        <w:tc>
          <w:tcPr>
            <w:tcW w:w="2681" w:type="dxa"/>
          </w:tcPr>
          <w:p w14:paraId="0228B44D" w14:textId="77777777" w:rsidR="00713FBF" w:rsidRPr="008511D8" w:rsidRDefault="00C95273" w:rsidP="00C95273">
            <w:pPr>
              <w:rPr>
                <w:bCs/>
              </w:rPr>
            </w:pPr>
            <w:r>
              <w:rPr>
                <w:i/>
              </w:rPr>
              <w:t xml:space="preserve">call </w:t>
            </w:r>
          </w:p>
        </w:tc>
      </w:tr>
      <w:tr w:rsidR="00713FBF" w14:paraId="7E69A524" w14:textId="77777777">
        <w:tc>
          <w:tcPr>
            <w:tcW w:w="2681" w:type="dxa"/>
          </w:tcPr>
          <w:p w14:paraId="151E9E1D" w14:textId="77777777" w:rsidR="00713FBF" w:rsidRPr="0067700C" w:rsidRDefault="00713FBF" w:rsidP="0017091B">
            <w:pPr>
              <w:jc w:val="right"/>
              <w:rPr>
                <w:rFonts w:ascii="JCL Sefer Trop" w:hAnsi="JCL Sefer Trop"/>
                <w:b/>
              </w:rPr>
            </w:pPr>
            <w:r w:rsidRPr="00314D20">
              <w:rPr>
                <w:rtl/>
                <w:lang w:bidi="he-IL"/>
              </w:rPr>
              <w:t>לִי</w:t>
            </w:r>
          </w:p>
        </w:tc>
        <w:tc>
          <w:tcPr>
            <w:tcW w:w="2681" w:type="dxa"/>
          </w:tcPr>
          <w:p w14:paraId="52A46EDD" w14:textId="77777777" w:rsidR="00713FBF" w:rsidRDefault="00713FBF" w:rsidP="0017091B">
            <w:pPr>
              <w:rPr>
                <w:b/>
              </w:rPr>
            </w:pPr>
            <w:r>
              <w:t>to me</w:t>
            </w:r>
          </w:p>
        </w:tc>
        <w:tc>
          <w:tcPr>
            <w:tcW w:w="2681" w:type="dxa"/>
          </w:tcPr>
          <w:p w14:paraId="093DF432" w14:textId="77777777" w:rsidR="00713FBF" w:rsidRPr="008511D8" w:rsidRDefault="00713FBF" w:rsidP="0017091B">
            <w:pPr>
              <w:rPr>
                <w:b/>
              </w:rPr>
            </w:pPr>
            <w:r w:rsidRPr="007D0892">
              <w:rPr>
                <w:rFonts w:ascii="BibliaLS" w:hAnsi="BibliaLS" w:cs="BibliaLS"/>
                <w:sz w:val="20"/>
                <w:szCs w:val="20"/>
                <w:lang w:val="el-GR" w:eastAsia="en-AU" w:bidi="he-IL"/>
              </w:rPr>
              <w:t>με</w:t>
            </w:r>
          </w:p>
        </w:tc>
        <w:tc>
          <w:tcPr>
            <w:tcW w:w="2681" w:type="dxa"/>
          </w:tcPr>
          <w:p w14:paraId="28CDE8D3" w14:textId="77777777" w:rsidR="00713FBF" w:rsidRPr="008511D8" w:rsidRDefault="00C95273" w:rsidP="0017091B">
            <w:pPr>
              <w:rPr>
                <w:bCs/>
              </w:rPr>
            </w:pPr>
            <w:r>
              <w:rPr>
                <w:i/>
              </w:rPr>
              <w:t>me</w:t>
            </w:r>
          </w:p>
        </w:tc>
      </w:tr>
      <w:tr w:rsidR="00713FBF" w14:paraId="2BC29D02" w14:textId="77777777">
        <w:tc>
          <w:tcPr>
            <w:tcW w:w="2681" w:type="dxa"/>
          </w:tcPr>
          <w:p w14:paraId="35F142A6" w14:textId="77777777" w:rsidR="00713FBF" w:rsidRPr="0067700C" w:rsidRDefault="00713FBF" w:rsidP="0017091B">
            <w:pPr>
              <w:jc w:val="right"/>
              <w:rPr>
                <w:rFonts w:ascii="JCL Sefer Trop" w:hAnsi="JCL Sefer Trop"/>
                <w:b/>
              </w:rPr>
            </w:pPr>
            <w:r w:rsidRPr="00314D20">
              <w:rPr>
                <w:rtl/>
                <w:lang w:bidi="he-IL"/>
              </w:rPr>
              <w:t>נָעֳמִי</w:t>
            </w:r>
          </w:p>
        </w:tc>
        <w:tc>
          <w:tcPr>
            <w:tcW w:w="2681" w:type="dxa"/>
          </w:tcPr>
          <w:p w14:paraId="0396BBCA" w14:textId="77777777" w:rsidR="00713FBF" w:rsidRDefault="00713FBF" w:rsidP="0017091B">
            <w:pPr>
              <w:rPr>
                <w:b/>
              </w:rPr>
            </w:pPr>
            <w:r>
              <w:t>Naomi</w:t>
            </w:r>
          </w:p>
        </w:tc>
        <w:tc>
          <w:tcPr>
            <w:tcW w:w="2681" w:type="dxa"/>
          </w:tcPr>
          <w:p w14:paraId="48AEF3EC" w14:textId="77777777" w:rsidR="00713FBF" w:rsidRPr="008511D8" w:rsidRDefault="00F902D7" w:rsidP="0017091B">
            <w:pPr>
              <w:rPr>
                <w:b/>
              </w:rPr>
            </w:pPr>
            <w:r w:rsidRPr="007D0892">
              <w:rPr>
                <w:rFonts w:ascii="BibliaLS" w:hAnsi="BibliaLS" w:cs="BibliaLS"/>
                <w:sz w:val="20"/>
                <w:szCs w:val="20"/>
                <w:lang w:val="el-GR" w:eastAsia="en-AU" w:bidi="he-IL"/>
              </w:rPr>
              <w:t>νωεμιν</w:t>
            </w:r>
          </w:p>
        </w:tc>
        <w:tc>
          <w:tcPr>
            <w:tcW w:w="2681" w:type="dxa"/>
          </w:tcPr>
          <w:p w14:paraId="7AD07FC5" w14:textId="77777777" w:rsidR="00713FBF" w:rsidRPr="008511D8" w:rsidRDefault="00C95273" w:rsidP="0017091B">
            <w:pPr>
              <w:rPr>
                <w:bCs/>
              </w:rPr>
            </w:pPr>
            <w:r>
              <w:rPr>
                <w:i/>
              </w:rPr>
              <w:t>Noemin</w:t>
            </w:r>
          </w:p>
        </w:tc>
      </w:tr>
      <w:tr w:rsidR="00713FBF" w14:paraId="35F385D0" w14:textId="77777777">
        <w:tc>
          <w:tcPr>
            <w:tcW w:w="2681" w:type="dxa"/>
          </w:tcPr>
          <w:p w14:paraId="640E13B1" w14:textId="77777777" w:rsidR="00713FBF" w:rsidRPr="0067700C" w:rsidRDefault="00713FBF" w:rsidP="0017091B">
            <w:pPr>
              <w:jc w:val="right"/>
              <w:rPr>
                <w:rFonts w:ascii="JCL Sefer Trop" w:hAnsi="JCL Sefer Trop"/>
                <w:b/>
              </w:rPr>
            </w:pPr>
            <w:r w:rsidRPr="00314D20">
              <w:rPr>
                <w:rtl/>
                <w:lang w:bidi="he-IL"/>
              </w:rPr>
              <w:t>קְרֶאןָ</w:t>
            </w:r>
          </w:p>
        </w:tc>
        <w:tc>
          <w:tcPr>
            <w:tcW w:w="2681" w:type="dxa"/>
          </w:tcPr>
          <w:p w14:paraId="0B164F76" w14:textId="77777777" w:rsidR="00713FBF" w:rsidRDefault="00713FBF" w:rsidP="0017091B">
            <w:pPr>
              <w:rPr>
                <w:b/>
              </w:rPr>
            </w:pPr>
            <w:r>
              <w:t>call</w:t>
            </w:r>
          </w:p>
        </w:tc>
        <w:tc>
          <w:tcPr>
            <w:tcW w:w="2681" w:type="dxa"/>
          </w:tcPr>
          <w:p w14:paraId="71F31364" w14:textId="77777777" w:rsidR="00713FBF" w:rsidRPr="008511D8" w:rsidRDefault="00F902D7" w:rsidP="0017091B">
            <w:pPr>
              <w:rPr>
                <w:b/>
              </w:rPr>
            </w:pPr>
            <w:r w:rsidRPr="007D0892">
              <w:rPr>
                <w:rFonts w:ascii="BibliaLS" w:hAnsi="BibliaLS" w:cs="BibliaLS"/>
                <w:sz w:val="20"/>
                <w:szCs w:val="20"/>
                <w:lang w:val="el-GR" w:eastAsia="en-AU" w:bidi="he-IL"/>
              </w:rPr>
              <w:t>καλέσατέ</w:t>
            </w:r>
          </w:p>
        </w:tc>
        <w:tc>
          <w:tcPr>
            <w:tcW w:w="2681" w:type="dxa"/>
          </w:tcPr>
          <w:p w14:paraId="153BE602" w14:textId="77777777" w:rsidR="00713FBF" w:rsidRPr="008511D8" w:rsidRDefault="00C95273" w:rsidP="0017091B">
            <w:pPr>
              <w:rPr>
                <w:bCs/>
              </w:rPr>
            </w:pPr>
            <w:r>
              <w:rPr>
                <w:i/>
              </w:rPr>
              <w:t>call</w:t>
            </w:r>
          </w:p>
        </w:tc>
      </w:tr>
      <w:tr w:rsidR="00713FBF" w14:paraId="5ADF859F" w14:textId="77777777">
        <w:tc>
          <w:tcPr>
            <w:tcW w:w="2681" w:type="dxa"/>
          </w:tcPr>
          <w:p w14:paraId="5A61410C" w14:textId="77777777" w:rsidR="00713FBF" w:rsidRPr="0067700C" w:rsidRDefault="00713FBF" w:rsidP="0017091B">
            <w:pPr>
              <w:jc w:val="right"/>
              <w:rPr>
                <w:rFonts w:ascii="JCL Sefer Trop" w:hAnsi="JCL Sefer Trop"/>
                <w:b/>
              </w:rPr>
            </w:pPr>
            <w:r w:rsidRPr="00314D20">
              <w:rPr>
                <w:rtl/>
                <w:lang w:bidi="he-IL"/>
              </w:rPr>
              <w:t>לִי</w:t>
            </w:r>
          </w:p>
        </w:tc>
        <w:tc>
          <w:tcPr>
            <w:tcW w:w="2681" w:type="dxa"/>
          </w:tcPr>
          <w:p w14:paraId="600943F2" w14:textId="77777777" w:rsidR="00713FBF" w:rsidRDefault="00713FBF" w:rsidP="0017091B">
            <w:pPr>
              <w:rPr>
                <w:b/>
              </w:rPr>
            </w:pPr>
            <w:r>
              <w:t>to me</w:t>
            </w:r>
          </w:p>
        </w:tc>
        <w:tc>
          <w:tcPr>
            <w:tcW w:w="2681" w:type="dxa"/>
          </w:tcPr>
          <w:p w14:paraId="5E808BE8" w14:textId="77777777" w:rsidR="00713FBF" w:rsidRPr="008511D8" w:rsidRDefault="00F902D7" w:rsidP="0017091B">
            <w:pPr>
              <w:rPr>
                <w:b/>
              </w:rPr>
            </w:pPr>
            <w:r w:rsidRPr="007D0892">
              <w:rPr>
                <w:rFonts w:ascii="BibliaLS" w:hAnsi="BibliaLS" w:cs="BibliaLS"/>
                <w:sz w:val="20"/>
                <w:szCs w:val="20"/>
                <w:lang w:val="el-GR" w:eastAsia="en-AU" w:bidi="he-IL"/>
              </w:rPr>
              <w:t>με</w:t>
            </w:r>
          </w:p>
        </w:tc>
        <w:tc>
          <w:tcPr>
            <w:tcW w:w="2681" w:type="dxa"/>
          </w:tcPr>
          <w:p w14:paraId="048419D4" w14:textId="77777777" w:rsidR="00713FBF" w:rsidRPr="008511D8" w:rsidRDefault="00C95273" w:rsidP="0017091B">
            <w:pPr>
              <w:rPr>
                <w:bCs/>
              </w:rPr>
            </w:pPr>
            <w:r>
              <w:rPr>
                <w:i/>
              </w:rPr>
              <w:t>me</w:t>
            </w:r>
          </w:p>
        </w:tc>
      </w:tr>
      <w:tr w:rsidR="00713FBF" w14:paraId="21ED09A1" w14:textId="77777777">
        <w:tc>
          <w:tcPr>
            <w:tcW w:w="2681" w:type="dxa"/>
          </w:tcPr>
          <w:p w14:paraId="4C161A06" w14:textId="77777777" w:rsidR="00713FBF" w:rsidRPr="0067700C" w:rsidRDefault="00713FBF" w:rsidP="0017091B">
            <w:pPr>
              <w:jc w:val="right"/>
              <w:rPr>
                <w:rFonts w:ascii="JCL Sefer Trop" w:hAnsi="JCL Sefer Trop"/>
                <w:b/>
              </w:rPr>
            </w:pPr>
            <w:r w:rsidRPr="00314D20">
              <w:rPr>
                <w:rtl/>
                <w:lang w:bidi="he-IL"/>
              </w:rPr>
              <w:t>מָרָא</w:t>
            </w:r>
          </w:p>
        </w:tc>
        <w:tc>
          <w:tcPr>
            <w:tcW w:w="2681" w:type="dxa"/>
          </w:tcPr>
          <w:p w14:paraId="06F13C4A" w14:textId="77777777" w:rsidR="00713FBF" w:rsidRDefault="00713FBF" w:rsidP="0017091B">
            <w:pPr>
              <w:rPr>
                <w:b/>
              </w:rPr>
            </w:pPr>
            <w:r>
              <w:t>bitter</w:t>
            </w:r>
          </w:p>
        </w:tc>
        <w:tc>
          <w:tcPr>
            <w:tcW w:w="2681" w:type="dxa"/>
          </w:tcPr>
          <w:p w14:paraId="6FA289C5" w14:textId="77777777" w:rsidR="00713FBF" w:rsidRPr="008511D8" w:rsidRDefault="00F902D7" w:rsidP="0017091B">
            <w:pPr>
              <w:rPr>
                <w:b/>
              </w:rPr>
            </w:pPr>
            <w:r w:rsidRPr="007D0892">
              <w:rPr>
                <w:rFonts w:ascii="BibliaLS" w:hAnsi="BibliaLS" w:cs="BibliaLS"/>
                <w:sz w:val="20"/>
                <w:szCs w:val="20"/>
                <w:lang w:val="el-GR" w:eastAsia="en-AU" w:bidi="he-IL"/>
              </w:rPr>
              <w:t>πικράν</w:t>
            </w:r>
          </w:p>
        </w:tc>
        <w:tc>
          <w:tcPr>
            <w:tcW w:w="2681" w:type="dxa"/>
          </w:tcPr>
          <w:p w14:paraId="498C2ED2" w14:textId="77777777" w:rsidR="00713FBF" w:rsidRPr="008511D8" w:rsidRDefault="00C95273" w:rsidP="00C95273">
            <w:pPr>
              <w:rPr>
                <w:bCs/>
              </w:rPr>
            </w:pPr>
            <w:r>
              <w:rPr>
                <w:i/>
              </w:rPr>
              <w:t>bitter</w:t>
            </w:r>
          </w:p>
        </w:tc>
      </w:tr>
      <w:tr w:rsidR="00713FBF" w14:paraId="672FF1AF" w14:textId="77777777">
        <w:tc>
          <w:tcPr>
            <w:tcW w:w="2681" w:type="dxa"/>
          </w:tcPr>
          <w:p w14:paraId="1D972913" w14:textId="77777777" w:rsidR="00713FBF" w:rsidRPr="0067700C" w:rsidRDefault="00713FBF" w:rsidP="0017091B">
            <w:pPr>
              <w:jc w:val="right"/>
              <w:rPr>
                <w:rFonts w:ascii="JCL Sefer Trop" w:hAnsi="JCL Sefer Trop"/>
                <w:b/>
              </w:rPr>
            </w:pPr>
            <w:r w:rsidRPr="00314D20">
              <w:rPr>
                <w:rtl/>
                <w:lang w:bidi="he-IL"/>
              </w:rPr>
              <w:t>כִּי</w:t>
            </w:r>
          </w:p>
        </w:tc>
        <w:tc>
          <w:tcPr>
            <w:tcW w:w="2681" w:type="dxa"/>
          </w:tcPr>
          <w:p w14:paraId="4B0F9199" w14:textId="77777777" w:rsidR="00713FBF" w:rsidRDefault="00713FBF" w:rsidP="0017091B">
            <w:pPr>
              <w:rPr>
                <w:b/>
              </w:rPr>
            </w:pPr>
            <w:r>
              <w:t>because</w:t>
            </w:r>
          </w:p>
        </w:tc>
        <w:tc>
          <w:tcPr>
            <w:tcW w:w="2681" w:type="dxa"/>
          </w:tcPr>
          <w:p w14:paraId="2F51704D" w14:textId="77777777" w:rsidR="00713FBF" w:rsidRPr="008511D8" w:rsidRDefault="00F902D7" w:rsidP="0017091B">
            <w:pPr>
              <w:rPr>
                <w:b/>
              </w:rPr>
            </w:pPr>
            <w:r w:rsidRPr="007D0892">
              <w:rPr>
                <w:rFonts w:ascii="BibliaLS" w:hAnsi="BibliaLS" w:cs="BibliaLS"/>
                <w:sz w:val="20"/>
                <w:szCs w:val="20"/>
                <w:lang w:val="el-GR" w:eastAsia="en-AU" w:bidi="he-IL"/>
              </w:rPr>
              <w:t>ὅτι</w:t>
            </w:r>
          </w:p>
        </w:tc>
        <w:tc>
          <w:tcPr>
            <w:tcW w:w="2681" w:type="dxa"/>
          </w:tcPr>
          <w:p w14:paraId="624E0C04" w14:textId="77777777" w:rsidR="00713FBF" w:rsidRPr="008511D8" w:rsidRDefault="00C95273" w:rsidP="0017091B">
            <w:pPr>
              <w:rPr>
                <w:bCs/>
              </w:rPr>
            </w:pPr>
            <w:r>
              <w:rPr>
                <w:i/>
              </w:rPr>
              <w:t>for</w:t>
            </w:r>
          </w:p>
        </w:tc>
      </w:tr>
      <w:tr w:rsidR="00713FBF" w14:paraId="4030C771" w14:textId="77777777">
        <w:tc>
          <w:tcPr>
            <w:tcW w:w="2681" w:type="dxa"/>
          </w:tcPr>
          <w:p w14:paraId="3557A68F" w14:textId="77777777" w:rsidR="00713FBF" w:rsidRPr="0067700C" w:rsidRDefault="00713FBF" w:rsidP="0017091B">
            <w:pPr>
              <w:jc w:val="right"/>
              <w:rPr>
                <w:rFonts w:ascii="JCL Sefer Trop" w:hAnsi="JCL Sefer Trop"/>
                <w:b/>
              </w:rPr>
            </w:pPr>
            <w:r w:rsidRPr="00314D20">
              <w:rPr>
                <w:rtl/>
                <w:lang w:bidi="he-IL"/>
              </w:rPr>
              <w:t>הֵמַר</w:t>
            </w:r>
          </w:p>
        </w:tc>
        <w:tc>
          <w:tcPr>
            <w:tcW w:w="2681" w:type="dxa"/>
          </w:tcPr>
          <w:p w14:paraId="7E9D8992" w14:textId="77777777" w:rsidR="00713FBF" w:rsidRDefault="00713FBF" w:rsidP="0017091B">
            <w:pPr>
              <w:rPr>
                <w:b/>
              </w:rPr>
            </w:pPr>
            <w:r>
              <w:t>he made bitter</w:t>
            </w:r>
          </w:p>
        </w:tc>
        <w:tc>
          <w:tcPr>
            <w:tcW w:w="2681" w:type="dxa"/>
          </w:tcPr>
          <w:p w14:paraId="7CB3AD22" w14:textId="77777777" w:rsidR="00713FBF" w:rsidRPr="008511D8" w:rsidRDefault="00F902D7" w:rsidP="0017091B">
            <w:pPr>
              <w:rPr>
                <w:b/>
              </w:rPr>
            </w:pPr>
            <w:r w:rsidRPr="007D0892">
              <w:rPr>
                <w:rFonts w:ascii="BibliaLS" w:hAnsi="BibliaLS" w:cs="BibliaLS"/>
                <w:sz w:val="20"/>
                <w:szCs w:val="20"/>
                <w:lang w:val="el-GR" w:eastAsia="en-AU" w:bidi="he-IL"/>
              </w:rPr>
              <w:t>ἐπικράνθη</w:t>
            </w:r>
          </w:p>
        </w:tc>
        <w:tc>
          <w:tcPr>
            <w:tcW w:w="2681" w:type="dxa"/>
          </w:tcPr>
          <w:p w14:paraId="1405DE60" w14:textId="77777777" w:rsidR="00713FBF" w:rsidRPr="008511D8" w:rsidRDefault="00C95273" w:rsidP="00C95273">
            <w:pPr>
              <w:rPr>
                <w:bCs/>
              </w:rPr>
            </w:pPr>
            <w:r>
              <w:rPr>
                <w:i/>
              </w:rPr>
              <w:t xml:space="preserve">embittered </w:t>
            </w:r>
          </w:p>
        </w:tc>
      </w:tr>
      <w:tr w:rsidR="00713FBF" w14:paraId="4F171A7A" w14:textId="77777777">
        <w:tc>
          <w:tcPr>
            <w:tcW w:w="2681" w:type="dxa"/>
          </w:tcPr>
          <w:p w14:paraId="2A60073B" w14:textId="77777777" w:rsidR="00713FBF" w:rsidRPr="0067700C" w:rsidRDefault="00713FBF" w:rsidP="0017091B">
            <w:pPr>
              <w:jc w:val="right"/>
              <w:rPr>
                <w:rFonts w:ascii="JCL Sefer Trop" w:hAnsi="JCL Sefer Trop"/>
                <w:b/>
              </w:rPr>
            </w:pPr>
            <w:r w:rsidRPr="00314D20">
              <w:rPr>
                <w:rtl/>
                <w:lang w:bidi="he-IL"/>
              </w:rPr>
              <w:t>שַׁדַּי</w:t>
            </w:r>
          </w:p>
        </w:tc>
        <w:tc>
          <w:tcPr>
            <w:tcW w:w="2681" w:type="dxa"/>
          </w:tcPr>
          <w:p w14:paraId="4102195B" w14:textId="77777777" w:rsidR="00713FBF" w:rsidRDefault="00713FBF" w:rsidP="0017091B">
            <w:pPr>
              <w:rPr>
                <w:b/>
              </w:rPr>
            </w:pPr>
            <w:r>
              <w:t>Almighty</w:t>
            </w:r>
          </w:p>
        </w:tc>
        <w:tc>
          <w:tcPr>
            <w:tcW w:w="2681" w:type="dxa"/>
          </w:tcPr>
          <w:p w14:paraId="0893975F" w14:textId="77777777" w:rsidR="00713FBF" w:rsidRPr="008511D8" w:rsidRDefault="00F902D7" w:rsidP="0017091B">
            <w:pPr>
              <w:rPr>
                <w:b/>
              </w:rPr>
            </w:pPr>
            <w:r w:rsidRPr="007D0892">
              <w:rPr>
                <w:rFonts w:ascii="BibliaLS" w:hAnsi="BibliaLS" w:cs="BibliaLS"/>
                <w:sz w:val="20"/>
                <w:szCs w:val="20"/>
                <w:lang w:val="el-GR" w:eastAsia="en-AU" w:bidi="he-IL"/>
              </w:rPr>
              <w:t>ἐν ἐμοὶ</w:t>
            </w:r>
          </w:p>
        </w:tc>
        <w:tc>
          <w:tcPr>
            <w:tcW w:w="2681" w:type="dxa"/>
          </w:tcPr>
          <w:p w14:paraId="2122CCCA" w14:textId="77777777" w:rsidR="00713FBF" w:rsidRPr="008511D8" w:rsidRDefault="00C95273" w:rsidP="0017091B">
            <w:pPr>
              <w:rPr>
                <w:bCs/>
              </w:rPr>
            </w:pPr>
            <w:r>
              <w:rPr>
                <w:i/>
              </w:rPr>
              <w:t>the Mighty One</w:t>
            </w:r>
          </w:p>
        </w:tc>
      </w:tr>
      <w:tr w:rsidR="00713FBF" w14:paraId="48896EA9" w14:textId="77777777">
        <w:tc>
          <w:tcPr>
            <w:tcW w:w="2681" w:type="dxa"/>
          </w:tcPr>
          <w:p w14:paraId="445FA3E5" w14:textId="77777777" w:rsidR="00713FBF" w:rsidRPr="0067700C" w:rsidRDefault="00713FBF" w:rsidP="0017091B">
            <w:pPr>
              <w:jc w:val="right"/>
              <w:rPr>
                <w:rFonts w:ascii="JCL Sefer Trop" w:hAnsi="JCL Sefer Trop"/>
                <w:b/>
              </w:rPr>
            </w:pPr>
            <w:r w:rsidRPr="00314D20">
              <w:rPr>
                <w:rtl/>
                <w:lang w:bidi="he-IL"/>
              </w:rPr>
              <w:t>לִי</w:t>
            </w:r>
          </w:p>
        </w:tc>
        <w:tc>
          <w:tcPr>
            <w:tcW w:w="2681" w:type="dxa"/>
          </w:tcPr>
          <w:p w14:paraId="241F5F69" w14:textId="77777777" w:rsidR="00713FBF" w:rsidRDefault="00713FBF" w:rsidP="0017091B">
            <w:pPr>
              <w:rPr>
                <w:b/>
              </w:rPr>
            </w:pPr>
            <w:r>
              <w:t>for me</w:t>
            </w:r>
          </w:p>
        </w:tc>
        <w:tc>
          <w:tcPr>
            <w:tcW w:w="2681" w:type="dxa"/>
          </w:tcPr>
          <w:p w14:paraId="629C031A" w14:textId="77777777" w:rsidR="00713FBF" w:rsidRPr="008511D8" w:rsidRDefault="00F902D7" w:rsidP="0017091B">
            <w:pPr>
              <w:rPr>
                <w:b/>
              </w:rPr>
            </w:pPr>
            <w:r w:rsidRPr="007D0892">
              <w:rPr>
                <w:rFonts w:ascii="BibliaLS" w:hAnsi="BibliaLS" w:cs="BibliaLS"/>
                <w:sz w:val="20"/>
                <w:szCs w:val="20"/>
                <w:lang w:val="el-GR" w:eastAsia="en-AU" w:bidi="he-IL"/>
              </w:rPr>
              <w:t>ὁ ἱκανὸς</w:t>
            </w:r>
          </w:p>
        </w:tc>
        <w:tc>
          <w:tcPr>
            <w:tcW w:w="2681" w:type="dxa"/>
          </w:tcPr>
          <w:p w14:paraId="162FF2FC" w14:textId="77777777" w:rsidR="00713FBF" w:rsidRPr="008511D8" w:rsidRDefault="00C95273" w:rsidP="0017091B">
            <w:pPr>
              <w:rPr>
                <w:bCs/>
              </w:rPr>
            </w:pPr>
            <w:r>
              <w:rPr>
                <w:i/>
              </w:rPr>
              <w:t>with me</w:t>
            </w:r>
          </w:p>
        </w:tc>
      </w:tr>
      <w:tr w:rsidR="00713FBF" w14:paraId="5892C088" w14:textId="77777777">
        <w:tc>
          <w:tcPr>
            <w:tcW w:w="2681" w:type="dxa"/>
          </w:tcPr>
          <w:p w14:paraId="5B671D50" w14:textId="77777777" w:rsidR="00713FBF" w:rsidRPr="0067700C" w:rsidRDefault="00713FBF" w:rsidP="0017091B">
            <w:pPr>
              <w:jc w:val="right"/>
              <w:rPr>
                <w:rFonts w:ascii="JCL Sefer Trop" w:hAnsi="JCL Sefer Trop"/>
                <w:b/>
              </w:rPr>
            </w:pPr>
            <w:r w:rsidRPr="00314D20">
              <w:rPr>
                <w:rtl/>
                <w:lang w:bidi="he-IL"/>
              </w:rPr>
              <w:t>מְאֹֽד</w:t>
            </w:r>
          </w:p>
        </w:tc>
        <w:tc>
          <w:tcPr>
            <w:tcW w:w="2681" w:type="dxa"/>
          </w:tcPr>
          <w:p w14:paraId="1DDC70B0" w14:textId="77777777" w:rsidR="00713FBF" w:rsidRDefault="00713FBF" w:rsidP="0017091B">
            <w:pPr>
              <w:rPr>
                <w:b/>
              </w:rPr>
            </w:pPr>
            <w:r>
              <w:t>very</w:t>
            </w:r>
          </w:p>
        </w:tc>
        <w:tc>
          <w:tcPr>
            <w:tcW w:w="2681" w:type="dxa"/>
          </w:tcPr>
          <w:p w14:paraId="2CDBD59F" w14:textId="77777777" w:rsidR="00713FBF" w:rsidRPr="008511D8" w:rsidRDefault="00F902D7" w:rsidP="0017091B">
            <w:pPr>
              <w:rPr>
                <w:b/>
              </w:rPr>
            </w:pPr>
            <w:r w:rsidRPr="007D0892">
              <w:rPr>
                <w:rFonts w:ascii="BibliaLS" w:hAnsi="BibliaLS" w:cs="BibliaLS"/>
                <w:sz w:val="20"/>
                <w:szCs w:val="20"/>
                <w:lang w:val="el-GR" w:eastAsia="en-AU" w:bidi="he-IL"/>
              </w:rPr>
              <w:t>σφόδρα</w:t>
            </w:r>
          </w:p>
        </w:tc>
        <w:tc>
          <w:tcPr>
            <w:tcW w:w="2681" w:type="dxa"/>
          </w:tcPr>
          <w:p w14:paraId="089F0BC2" w14:textId="77777777" w:rsidR="00713FBF" w:rsidRPr="008511D8" w:rsidRDefault="00C95273" w:rsidP="0017091B">
            <w:pPr>
              <w:rPr>
                <w:bCs/>
              </w:rPr>
            </w:pPr>
            <w:r>
              <w:rPr>
                <w:i/>
              </w:rPr>
              <w:t>greatly</w:t>
            </w:r>
          </w:p>
        </w:tc>
      </w:tr>
      <w:tr w:rsidR="00713FBF" w14:paraId="48260F6A" w14:textId="77777777">
        <w:tc>
          <w:tcPr>
            <w:tcW w:w="2681" w:type="dxa"/>
          </w:tcPr>
          <w:p w14:paraId="10F0FDF2" w14:textId="77777777" w:rsidR="00713FBF" w:rsidRPr="0067700C" w:rsidRDefault="00713FBF" w:rsidP="0017091B">
            <w:pPr>
              <w:jc w:val="right"/>
              <w:rPr>
                <w:rFonts w:ascii="JCL Sefer Trop" w:hAnsi="JCL Sefer Trop"/>
                <w:b/>
              </w:rPr>
            </w:pPr>
            <w:r w:rsidRPr="00314D20">
              <w:rPr>
                <w:rtl/>
                <w:lang w:bidi="he-IL"/>
              </w:rPr>
              <w:t>אֲנִי</w:t>
            </w:r>
          </w:p>
        </w:tc>
        <w:tc>
          <w:tcPr>
            <w:tcW w:w="2681" w:type="dxa"/>
          </w:tcPr>
          <w:p w14:paraId="084AECE8" w14:textId="77777777" w:rsidR="00713FBF" w:rsidRDefault="00713FBF" w:rsidP="0017091B">
            <w:pPr>
              <w:rPr>
                <w:b/>
              </w:rPr>
            </w:pPr>
            <w:r>
              <w:t>I</w:t>
            </w:r>
          </w:p>
        </w:tc>
        <w:tc>
          <w:tcPr>
            <w:tcW w:w="2681" w:type="dxa"/>
          </w:tcPr>
          <w:p w14:paraId="3D6F3867" w14:textId="77777777" w:rsidR="00713FBF" w:rsidRPr="008511D8" w:rsidRDefault="00F902D7" w:rsidP="0017091B">
            <w:pPr>
              <w:rPr>
                <w:b/>
              </w:rPr>
            </w:pPr>
            <w:r w:rsidRPr="007D0892">
              <w:rPr>
                <w:rFonts w:ascii="BibliaLS" w:hAnsi="BibliaLS" w:cs="BibliaLS"/>
                <w:sz w:val="20"/>
                <w:szCs w:val="20"/>
                <w:lang w:val="el-GR" w:eastAsia="en-AU" w:bidi="he-IL"/>
              </w:rPr>
              <w:t>ἐγὼ</w:t>
            </w:r>
          </w:p>
        </w:tc>
        <w:tc>
          <w:tcPr>
            <w:tcW w:w="2681" w:type="dxa"/>
          </w:tcPr>
          <w:p w14:paraId="6ED3A321" w14:textId="77777777" w:rsidR="00713FBF" w:rsidRPr="008511D8" w:rsidRDefault="00C95273" w:rsidP="0017091B">
            <w:pPr>
              <w:rPr>
                <w:bCs/>
              </w:rPr>
            </w:pPr>
            <w:r>
              <w:rPr>
                <w:i/>
              </w:rPr>
              <w:t>I</w:t>
            </w:r>
          </w:p>
        </w:tc>
      </w:tr>
      <w:tr w:rsidR="00713FBF" w14:paraId="3901D6B4" w14:textId="77777777">
        <w:tc>
          <w:tcPr>
            <w:tcW w:w="2681" w:type="dxa"/>
          </w:tcPr>
          <w:p w14:paraId="772A3B08" w14:textId="77777777" w:rsidR="00713FBF" w:rsidRPr="0067700C" w:rsidRDefault="00713FBF" w:rsidP="0017091B">
            <w:pPr>
              <w:jc w:val="right"/>
              <w:rPr>
                <w:rFonts w:ascii="JCL Sefer Trop" w:hAnsi="JCL Sefer Trop"/>
                <w:b/>
              </w:rPr>
            </w:pPr>
            <w:r w:rsidRPr="00314D20">
              <w:rPr>
                <w:rtl/>
                <w:lang w:bidi="he-IL"/>
              </w:rPr>
              <w:t>מְלֵאָה</w:t>
            </w:r>
          </w:p>
        </w:tc>
        <w:tc>
          <w:tcPr>
            <w:tcW w:w="2681" w:type="dxa"/>
          </w:tcPr>
          <w:p w14:paraId="2A27A6D5" w14:textId="77777777" w:rsidR="00713FBF" w:rsidRDefault="00713FBF" w:rsidP="0017091B">
            <w:pPr>
              <w:rPr>
                <w:b/>
              </w:rPr>
            </w:pPr>
            <w:r>
              <w:t>full</w:t>
            </w:r>
          </w:p>
        </w:tc>
        <w:tc>
          <w:tcPr>
            <w:tcW w:w="2681" w:type="dxa"/>
          </w:tcPr>
          <w:p w14:paraId="4E37F5D8" w14:textId="77777777" w:rsidR="00713FBF" w:rsidRPr="008511D8" w:rsidRDefault="00F902D7" w:rsidP="0017091B">
            <w:pPr>
              <w:rPr>
                <w:b/>
              </w:rPr>
            </w:pPr>
            <w:r w:rsidRPr="007D0892">
              <w:rPr>
                <w:rFonts w:ascii="BibliaLS" w:hAnsi="BibliaLS" w:cs="BibliaLS"/>
                <w:sz w:val="20"/>
                <w:szCs w:val="20"/>
                <w:lang w:val="el-GR" w:eastAsia="en-AU" w:bidi="he-IL"/>
              </w:rPr>
              <w:t>πλήρης</w:t>
            </w:r>
          </w:p>
        </w:tc>
        <w:tc>
          <w:tcPr>
            <w:tcW w:w="2681" w:type="dxa"/>
          </w:tcPr>
          <w:p w14:paraId="53DF4FB6" w14:textId="77777777" w:rsidR="00713FBF" w:rsidRPr="008511D8" w:rsidRDefault="00C95273" w:rsidP="0017091B">
            <w:pPr>
              <w:rPr>
                <w:bCs/>
              </w:rPr>
            </w:pPr>
            <w:r>
              <w:rPr>
                <w:i/>
              </w:rPr>
              <w:t>full</w:t>
            </w:r>
          </w:p>
        </w:tc>
      </w:tr>
      <w:tr w:rsidR="00713FBF" w14:paraId="36773F25" w14:textId="77777777">
        <w:tc>
          <w:tcPr>
            <w:tcW w:w="2681" w:type="dxa"/>
          </w:tcPr>
          <w:p w14:paraId="16968C36" w14:textId="77777777" w:rsidR="00713FBF" w:rsidRPr="0067700C" w:rsidRDefault="00713FBF" w:rsidP="0017091B">
            <w:pPr>
              <w:jc w:val="right"/>
              <w:rPr>
                <w:rFonts w:ascii="JCL Sefer Trop" w:hAnsi="JCL Sefer Trop"/>
                <w:b/>
              </w:rPr>
            </w:pPr>
            <w:r w:rsidRPr="00314D20">
              <w:rPr>
                <w:rtl/>
                <w:lang w:bidi="he-IL"/>
              </w:rPr>
              <w:t>הָלַכְתִּי</w:t>
            </w:r>
          </w:p>
        </w:tc>
        <w:tc>
          <w:tcPr>
            <w:tcW w:w="2681" w:type="dxa"/>
          </w:tcPr>
          <w:p w14:paraId="288DBEC6" w14:textId="77777777" w:rsidR="00713FBF" w:rsidRDefault="00713FBF" w:rsidP="007D1D8D">
            <w:pPr>
              <w:rPr>
                <w:b/>
              </w:rPr>
            </w:pPr>
            <w:r>
              <w:t xml:space="preserve">I </w:t>
            </w:r>
            <w:r w:rsidR="007D1D8D">
              <w:t>walked away</w:t>
            </w:r>
          </w:p>
        </w:tc>
        <w:tc>
          <w:tcPr>
            <w:tcW w:w="2681" w:type="dxa"/>
          </w:tcPr>
          <w:p w14:paraId="60DC6C86" w14:textId="77777777" w:rsidR="00713FBF" w:rsidRPr="008511D8" w:rsidRDefault="00F902D7" w:rsidP="0017091B">
            <w:pPr>
              <w:rPr>
                <w:b/>
              </w:rPr>
            </w:pPr>
            <w:r w:rsidRPr="007D0892">
              <w:rPr>
                <w:rFonts w:ascii="BibliaLS" w:hAnsi="BibliaLS" w:cs="BibliaLS"/>
                <w:sz w:val="20"/>
                <w:szCs w:val="20"/>
                <w:lang w:val="el-GR" w:eastAsia="en-AU" w:bidi="he-IL"/>
              </w:rPr>
              <w:t>ἐπορεύθην</w:t>
            </w:r>
          </w:p>
        </w:tc>
        <w:tc>
          <w:tcPr>
            <w:tcW w:w="2681" w:type="dxa"/>
          </w:tcPr>
          <w:p w14:paraId="033C2C2C" w14:textId="77777777" w:rsidR="00713FBF" w:rsidRPr="008511D8" w:rsidRDefault="00C95273" w:rsidP="0017091B">
            <w:pPr>
              <w:rPr>
                <w:bCs/>
              </w:rPr>
            </w:pPr>
            <w:r>
              <w:rPr>
                <w:i/>
              </w:rPr>
              <w:t>went out</w:t>
            </w:r>
          </w:p>
        </w:tc>
      </w:tr>
      <w:tr w:rsidR="00713FBF" w14:paraId="7AA4F0E1" w14:textId="77777777">
        <w:tc>
          <w:tcPr>
            <w:tcW w:w="2681" w:type="dxa"/>
          </w:tcPr>
          <w:p w14:paraId="17BE39E6" w14:textId="77777777" w:rsidR="00713FBF" w:rsidRPr="0067700C" w:rsidRDefault="00713FBF" w:rsidP="0017091B">
            <w:pPr>
              <w:jc w:val="right"/>
              <w:rPr>
                <w:rFonts w:ascii="JCL Sefer Trop" w:hAnsi="JCL Sefer Trop"/>
                <w:b/>
              </w:rPr>
            </w:pPr>
            <w:r w:rsidRPr="00314D20">
              <w:rPr>
                <w:rtl/>
                <w:lang w:bidi="he-IL"/>
              </w:rPr>
              <w:t>וְרֵיקָם</w:t>
            </w:r>
          </w:p>
        </w:tc>
        <w:tc>
          <w:tcPr>
            <w:tcW w:w="2681" w:type="dxa"/>
          </w:tcPr>
          <w:p w14:paraId="77BFF3A9" w14:textId="77777777" w:rsidR="00713FBF" w:rsidRDefault="00713FBF" w:rsidP="0017091B">
            <w:pPr>
              <w:rPr>
                <w:b/>
              </w:rPr>
            </w:pPr>
            <w:r>
              <w:t>and empty</w:t>
            </w:r>
          </w:p>
        </w:tc>
        <w:tc>
          <w:tcPr>
            <w:tcW w:w="2681" w:type="dxa"/>
          </w:tcPr>
          <w:p w14:paraId="19F382B3" w14:textId="77777777" w:rsidR="00713FBF" w:rsidRPr="008511D8" w:rsidRDefault="00F902D7" w:rsidP="0017091B">
            <w:pPr>
              <w:rPr>
                <w:b/>
              </w:rPr>
            </w:pPr>
            <w:r w:rsidRPr="007D0892">
              <w:rPr>
                <w:rFonts w:ascii="BibliaLS" w:hAnsi="BibliaLS" w:cs="BibliaLS"/>
                <w:sz w:val="20"/>
                <w:szCs w:val="20"/>
                <w:lang w:val="el-GR" w:eastAsia="en-AU" w:bidi="he-IL"/>
              </w:rPr>
              <w:t>καὶ κενὴν</w:t>
            </w:r>
          </w:p>
        </w:tc>
        <w:tc>
          <w:tcPr>
            <w:tcW w:w="2681" w:type="dxa"/>
          </w:tcPr>
          <w:p w14:paraId="2DE9BA83" w14:textId="77777777" w:rsidR="00713FBF" w:rsidRPr="008511D8" w:rsidRDefault="007F5A26" w:rsidP="0017091B">
            <w:pPr>
              <w:rPr>
                <w:bCs/>
              </w:rPr>
            </w:pPr>
            <w:r>
              <w:rPr>
                <w:i/>
              </w:rPr>
              <w:t>And empty</w:t>
            </w:r>
          </w:p>
        </w:tc>
      </w:tr>
      <w:tr w:rsidR="00713FBF" w14:paraId="6FE4E8C3" w14:textId="77777777">
        <w:tc>
          <w:tcPr>
            <w:tcW w:w="2681" w:type="dxa"/>
          </w:tcPr>
          <w:p w14:paraId="24B9D7E8" w14:textId="77777777" w:rsidR="00713FBF" w:rsidRPr="0067700C" w:rsidRDefault="00713FBF" w:rsidP="0017091B">
            <w:pPr>
              <w:jc w:val="right"/>
              <w:rPr>
                <w:rFonts w:ascii="JCL Sefer Trop" w:hAnsi="JCL Sefer Trop"/>
                <w:b/>
              </w:rPr>
            </w:pPr>
            <w:r w:rsidRPr="00314D20">
              <w:rPr>
                <w:rtl/>
                <w:lang w:bidi="he-IL"/>
              </w:rPr>
              <w:t>הֱשִׁיבַנִי</w:t>
            </w:r>
          </w:p>
        </w:tc>
        <w:tc>
          <w:tcPr>
            <w:tcW w:w="2681" w:type="dxa"/>
          </w:tcPr>
          <w:p w14:paraId="089CB5FA" w14:textId="77777777" w:rsidR="00713FBF" w:rsidRDefault="00713FBF" w:rsidP="0017091B">
            <w:pPr>
              <w:rPr>
                <w:b/>
              </w:rPr>
            </w:pPr>
            <w:r>
              <w:t>He brought me back</w:t>
            </w:r>
          </w:p>
        </w:tc>
        <w:tc>
          <w:tcPr>
            <w:tcW w:w="2681" w:type="dxa"/>
          </w:tcPr>
          <w:p w14:paraId="7EFDF15D" w14:textId="77777777" w:rsidR="00713FBF" w:rsidRPr="008511D8" w:rsidRDefault="00F902D7" w:rsidP="0017091B">
            <w:pPr>
              <w:rPr>
                <w:b/>
              </w:rPr>
            </w:pPr>
            <w:r w:rsidRPr="007D0892">
              <w:rPr>
                <w:rFonts w:ascii="BibliaLS" w:hAnsi="BibliaLS" w:cs="BibliaLS"/>
                <w:sz w:val="20"/>
                <w:szCs w:val="20"/>
                <w:lang w:val="el-GR" w:eastAsia="en-AU" w:bidi="he-IL"/>
              </w:rPr>
              <w:t>ἀπέστρεψέν με</w:t>
            </w:r>
          </w:p>
        </w:tc>
        <w:tc>
          <w:tcPr>
            <w:tcW w:w="2681" w:type="dxa"/>
          </w:tcPr>
          <w:p w14:paraId="6F2169CE" w14:textId="77777777" w:rsidR="00713FBF" w:rsidRPr="008511D8" w:rsidRDefault="007F5A26" w:rsidP="0017091B">
            <w:pPr>
              <w:rPr>
                <w:bCs/>
              </w:rPr>
            </w:pPr>
            <w:r>
              <w:rPr>
                <w:i/>
              </w:rPr>
              <w:t>has brought me back</w:t>
            </w:r>
          </w:p>
        </w:tc>
      </w:tr>
      <w:tr w:rsidR="00713FBF" w14:paraId="04AA0FF8" w14:textId="77777777">
        <w:tc>
          <w:tcPr>
            <w:tcW w:w="2681" w:type="dxa"/>
          </w:tcPr>
          <w:p w14:paraId="3BC27474" w14:textId="77777777" w:rsidR="00713FBF" w:rsidRPr="0067700C" w:rsidRDefault="00713FBF" w:rsidP="0017091B">
            <w:pPr>
              <w:jc w:val="right"/>
              <w:rPr>
                <w:rFonts w:ascii="JCL Sefer Trop" w:hAnsi="JCL Sefer Trop"/>
                <w:b/>
              </w:rPr>
            </w:pPr>
            <w:r w:rsidRPr="00314D20">
              <w:rPr>
                <w:rtl/>
                <w:lang w:bidi="he-IL"/>
              </w:rPr>
              <w:t>יְהוָה</w:t>
            </w:r>
          </w:p>
        </w:tc>
        <w:tc>
          <w:tcPr>
            <w:tcW w:w="2681" w:type="dxa"/>
          </w:tcPr>
          <w:p w14:paraId="2DFA6A79" w14:textId="77777777" w:rsidR="00713FBF" w:rsidRDefault="00713FBF" w:rsidP="0017091B">
            <w:pPr>
              <w:rPr>
                <w:b/>
              </w:rPr>
            </w:pPr>
            <w:r>
              <w:t>HaShem</w:t>
            </w:r>
          </w:p>
        </w:tc>
        <w:tc>
          <w:tcPr>
            <w:tcW w:w="2681" w:type="dxa"/>
          </w:tcPr>
          <w:p w14:paraId="7AD35FBF" w14:textId="77777777" w:rsidR="00713FBF" w:rsidRPr="008511D8" w:rsidRDefault="00F902D7" w:rsidP="0017091B">
            <w:pPr>
              <w:rPr>
                <w:b/>
              </w:rPr>
            </w:pPr>
            <w:r w:rsidRPr="007D0892">
              <w:rPr>
                <w:rFonts w:ascii="BibliaLS" w:hAnsi="BibliaLS" w:cs="BibliaLS"/>
                <w:sz w:val="20"/>
                <w:szCs w:val="20"/>
                <w:lang w:val="el-GR" w:eastAsia="en-AU" w:bidi="he-IL"/>
              </w:rPr>
              <w:t>ὁ κύριος</w:t>
            </w:r>
          </w:p>
        </w:tc>
        <w:tc>
          <w:tcPr>
            <w:tcW w:w="2681" w:type="dxa"/>
          </w:tcPr>
          <w:p w14:paraId="1A0D20A5" w14:textId="77777777" w:rsidR="00713FBF" w:rsidRPr="008511D8" w:rsidRDefault="007F5A26" w:rsidP="0017091B">
            <w:pPr>
              <w:rPr>
                <w:bCs/>
              </w:rPr>
            </w:pPr>
            <w:r>
              <w:rPr>
                <w:i/>
              </w:rPr>
              <w:t xml:space="preserve">the </w:t>
            </w:r>
            <w:r>
              <w:rPr>
                <w:i/>
                <w:sz w:val="19"/>
                <w:szCs w:val="19"/>
              </w:rPr>
              <w:t>LORD</w:t>
            </w:r>
          </w:p>
        </w:tc>
      </w:tr>
      <w:tr w:rsidR="00713FBF" w14:paraId="77F3D7E1" w14:textId="77777777">
        <w:tc>
          <w:tcPr>
            <w:tcW w:w="2681" w:type="dxa"/>
          </w:tcPr>
          <w:p w14:paraId="0B334F26" w14:textId="77777777" w:rsidR="00713FBF" w:rsidRPr="0067700C" w:rsidRDefault="00713FBF" w:rsidP="0017091B">
            <w:pPr>
              <w:jc w:val="right"/>
              <w:rPr>
                <w:rFonts w:ascii="JCL Sefer Trop" w:hAnsi="JCL Sefer Trop"/>
                <w:b/>
              </w:rPr>
            </w:pPr>
            <w:r w:rsidRPr="00314D20">
              <w:rPr>
                <w:rtl/>
                <w:lang w:bidi="he-IL"/>
              </w:rPr>
              <w:t>לָמָּה</w:t>
            </w:r>
          </w:p>
        </w:tc>
        <w:tc>
          <w:tcPr>
            <w:tcW w:w="2681" w:type="dxa"/>
          </w:tcPr>
          <w:p w14:paraId="4A70252B" w14:textId="77777777" w:rsidR="00713FBF" w:rsidRDefault="00713FBF" w:rsidP="0017091B">
            <w:pPr>
              <w:rPr>
                <w:b/>
              </w:rPr>
            </w:pPr>
            <w:r>
              <w:t>why</w:t>
            </w:r>
          </w:p>
        </w:tc>
        <w:tc>
          <w:tcPr>
            <w:tcW w:w="2681" w:type="dxa"/>
          </w:tcPr>
          <w:p w14:paraId="4B4EBD95" w14:textId="77777777" w:rsidR="00713FBF" w:rsidRPr="008511D8" w:rsidRDefault="00F902D7" w:rsidP="0017091B">
            <w:pPr>
              <w:rPr>
                <w:b/>
              </w:rPr>
            </w:pPr>
            <w:r w:rsidRPr="007D0892">
              <w:rPr>
                <w:rFonts w:ascii="BibliaLS" w:hAnsi="BibliaLS" w:cs="BibliaLS"/>
                <w:sz w:val="20"/>
                <w:szCs w:val="20"/>
                <w:lang w:val="el-GR" w:eastAsia="en-AU" w:bidi="he-IL"/>
              </w:rPr>
              <w:t>καὶ ἵνα τί</w:t>
            </w:r>
          </w:p>
        </w:tc>
        <w:tc>
          <w:tcPr>
            <w:tcW w:w="2681" w:type="dxa"/>
          </w:tcPr>
          <w:p w14:paraId="26CBEA9A" w14:textId="77777777" w:rsidR="00713FBF" w:rsidRPr="008511D8" w:rsidRDefault="007F5A26" w:rsidP="0017091B">
            <w:pPr>
              <w:rPr>
                <w:bCs/>
              </w:rPr>
            </w:pPr>
            <w:r>
              <w:rPr>
                <w:i/>
              </w:rPr>
              <w:t>and why</w:t>
            </w:r>
          </w:p>
        </w:tc>
      </w:tr>
      <w:tr w:rsidR="00713FBF" w14:paraId="5DC57F22" w14:textId="77777777">
        <w:tc>
          <w:tcPr>
            <w:tcW w:w="2681" w:type="dxa"/>
          </w:tcPr>
          <w:p w14:paraId="60ADCCF2" w14:textId="77777777" w:rsidR="00713FBF" w:rsidRPr="0067700C" w:rsidRDefault="00713FBF" w:rsidP="0017091B">
            <w:pPr>
              <w:jc w:val="right"/>
              <w:rPr>
                <w:rFonts w:ascii="JCL Sefer Trop" w:hAnsi="JCL Sefer Trop"/>
                <w:b/>
              </w:rPr>
            </w:pPr>
            <w:r w:rsidRPr="00314D20">
              <w:rPr>
                <w:rtl/>
                <w:lang w:bidi="he-IL"/>
              </w:rPr>
              <w:t>תִקְרֶאנָה</w:t>
            </w:r>
          </w:p>
        </w:tc>
        <w:tc>
          <w:tcPr>
            <w:tcW w:w="2681" w:type="dxa"/>
          </w:tcPr>
          <w:p w14:paraId="069C43A6" w14:textId="77777777" w:rsidR="00713FBF" w:rsidRDefault="00713FBF" w:rsidP="0017091B">
            <w:pPr>
              <w:rPr>
                <w:b/>
              </w:rPr>
            </w:pPr>
            <w:r>
              <w:t>you call</w:t>
            </w:r>
          </w:p>
        </w:tc>
        <w:tc>
          <w:tcPr>
            <w:tcW w:w="2681" w:type="dxa"/>
          </w:tcPr>
          <w:p w14:paraId="33DBE1B7" w14:textId="77777777" w:rsidR="00713FBF" w:rsidRPr="008511D8" w:rsidRDefault="00F902D7" w:rsidP="0017091B">
            <w:pPr>
              <w:rPr>
                <w:b/>
              </w:rPr>
            </w:pPr>
            <w:r w:rsidRPr="007D0892">
              <w:rPr>
                <w:rFonts w:ascii="BibliaLS" w:hAnsi="BibliaLS" w:cs="BibliaLS"/>
                <w:sz w:val="20"/>
                <w:szCs w:val="20"/>
                <w:lang w:val="el-GR" w:eastAsia="en-AU" w:bidi="he-IL"/>
              </w:rPr>
              <w:t>καλεῖτέ</w:t>
            </w:r>
          </w:p>
        </w:tc>
        <w:tc>
          <w:tcPr>
            <w:tcW w:w="2681" w:type="dxa"/>
          </w:tcPr>
          <w:p w14:paraId="156EFBFB" w14:textId="77777777" w:rsidR="00713FBF" w:rsidRPr="008511D8" w:rsidRDefault="007F5A26" w:rsidP="0017091B">
            <w:pPr>
              <w:rPr>
                <w:bCs/>
              </w:rPr>
            </w:pPr>
            <w:r>
              <w:rPr>
                <w:i/>
              </w:rPr>
              <w:t>do you call</w:t>
            </w:r>
          </w:p>
        </w:tc>
      </w:tr>
      <w:tr w:rsidR="00713FBF" w14:paraId="46923FE6" w14:textId="77777777">
        <w:tc>
          <w:tcPr>
            <w:tcW w:w="2681" w:type="dxa"/>
          </w:tcPr>
          <w:p w14:paraId="7CAB28F8" w14:textId="77777777" w:rsidR="00713FBF" w:rsidRPr="0067700C" w:rsidRDefault="00713FBF" w:rsidP="0017091B">
            <w:pPr>
              <w:jc w:val="right"/>
              <w:rPr>
                <w:rFonts w:ascii="JCL Sefer Trop" w:hAnsi="JCL Sefer Trop"/>
                <w:b/>
              </w:rPr>
            </w:pPr>
            <w:r w:rsidRPr="00314D20">
              <w:rPr>
                <w:rtl/>
                <w:lang w:bidi="he-IL"/>
              </w:rPr>
              <w:t>לִי</w:t>
            </w:r>
          </w:p>
        </w:tc>
        <w:tc>
          <w:tcPr>
            <w:tcW w:w="2681" w:type="dxa"/>
          </w:tcPr>
          <w:p w14:paraId="4D4FA855" w14:textId="77777777" w:rsidR="00713FBF" w:rsidRDefault="00713FBF" w:rsidP="0017091B">
            <w:pPr>
              <w:rPr>
                <w:b/>
              </w:rPr>
            </w:pPr>
            <w:r>
              <w:t>to me</w:t>
            </w:r>
          </w:p>
        </w:tc>
        <w:tc>
          <w:tcPr>
            <w:tcW w:w="2681" w:type="dxa"/>
          </w:tcPr>
          <w:p w14:paraId="03F990A3" w14:textId="77777777" w:rsidR="00713FBF" w:rsidRPr="008511D8" w:rsidRDefault="005A6612" w:rsidP="0017091B">
            <w:pPr>
              <w:rPr>
                <w:b/>
              </w:rPr>
            </w:pPr>
            <w:r w:rsidRPr="007D0892">
              <w:rPr>
                <w:rFonts w:ascii="BibliaLS" w:hAnsi="BibliaLS" w:cs="BibliaLS"/>
                <w:sz w:val="20"/>
                <w:szCs w:val="20"/>
                <w:lang w:val="el-GR" w:eastAsia="en-AU" w:bidi="he-IL"/>
              </w:rPr>
              <w:t>με</w:t>
            </w:r>
          </w:p>
        </w:tc>
        <w:tc>
          <w:tcPr>
            <w:tcW w:w="2681" w:type="dxa"/>
          </w:tcPr>
          <w:p w14:paraId="182E62D5" w14:textId="77777777" w:rsidR="00713FBF" w:rsidRPr="008511D8" w:rsidRDefault="007F5A26" w:rsidP="0017091B">
            <w:pPr>
              <w:rPr>
                <w:bCs/>
              </w:rPr>
            </w:pPr>
            <w:r>
              <w:rPr>
                <w:i/>
              </w:rPr>
              <w:t>me</w:t>
            </w:r>
          </w:p>
        </w:tc>
      </w:tr>
      <w:tr w:rsidR="00713FBF" w14:paraId="582866D8" w14:textId="77777777">
        <w:tc>
          <w:tcPr>
            <w:tcW w:w="2681" w:type="dxa"/>
          </w:tcPr>
          <w:p w14:paraId="73AA2F12" w14:textId="77777777" w:rsidR="00713FBF" w:rsidRPr="0067700C" w:rsidRDefault="00713FBF" w:rsidP="0017091B">
            <w:pPr>
              <w:jc w:val="right"/>
              <w:rPr>
                <w:rFonts w:ascii="JCL Sefer Trop" w:hAnsi="JCL Sefer Trop"/>
                <w:b/>
              </w:rPr>
            </w:pPr>
            <w:r w:rsidRPr="00314D20">
              <w:rPr>
                <w:rtl/>
                <w:lang w:bidi="he-IL"/>
              </w:rPr>
              <w:t>נָעֳמִי</w:t>
            </w:r>
          </w:p>
        </w:tc>
        <w:tc>
          <w:tcPr>
            <w:tcW w:w="2681" w:type="dxa"/>
          </w:tcPr>
          <w:p w14:paraId="62DCC18B" w14:textId="77777777" w:rsidR="00713FBF" w:rsidRDefault="00713FBF" w:rsidP="0017091B">
            <w:pPr>
              <w:rPr>
                <w:b/>
              </w:rPr>
            </w:pPr>
            <w:r>
              <w:t>Naomi</w:t>
            </w:r>
          </w:p>
        </w:tc>
        <w:tc>
          <w:tcPr>
            <w:tcW w:w="2681" w:type="dxa"/>
          </w:tcPr>
          <w:p w14:paraId="49F9E303" w14:textId="77777777" w:rsidR="00713FBF" w:rsidRPr="008511D8" w:rsidRDefault="005A6612" w:rsidP="0017091B">
            <w:pPr>
              <w:rPr>
                <w:b/>
              </w:rPr>
            </w:pPr>
            <w:r w:rsidRPr="007D0892">
              <w:rPr>
                <w:rFonts w:ascii="BibliaLS" w:hAnsi="BibliaLS" w:cs="BibliaLS"/>
                <w:sz w:val="20"/>
                <w:szCs w:val="20"/>
                <w:lang w:val="el-GR" w:eastAsia="en-AU" w:bidi="he-IL"/>
              </w:rPr>
              <w:t>νωεμιν</w:t>
            </w:r>
          </w:p>
        </w:tc>
        <w:tc>
          <w:tcPr>
            <w:tcW w:w="2681" w:type="dxa"/>
          </w:tcPr>
          <w:p w14:paraId="1286CB0D" w14:textId="77777777" w:rsidR="00713FBF" w:rsidRPr="008511D8" w:rsidRDefault="007F5A26" w:rsidP="0017091B">
            <w:pPr>
              <w:rPr>
                <w:bCs/>
              </w:rPr>
            </w:pPr>
            <w:r>
              <w:rPr>
                <w:i/>
              </w:rPr>
              <w:t>Noemin</w:t>
            </w:r>
          </w:p>
        </w:tc>
      </w:tr>
      <w:tr w:rsidR="00713FBF" w14:paraId="1986D92A" w14:textId="77777777">
        <w:tc>
          <w:tcPr>
            <w:tcW w:w="2681" w:type="dxa"/>
          </w:tcPr>
          <w:p w14:paraId="20FE645B" w14:textId="77777777" w:rsidR="00713FBF" w:rsidRPr="0067700C" w:rsidRDefault="00713FBF" w:rsidP="003E1128">
            <w:pPr>
              <w:jc w:val="right"/>
              <w:rPr>
                <w:rFonts w:ascii="JCL Sefer Trop" w:hAnsi="JCL Sefer Trop"/>
                <w:b/>
              </w:rPr>
            </w:pPr>
            <w:r w:rsidRPr="00314D20">
              <w:rPr>
                <w:rtl/>
                <w:lang w:bidi="he-IL"/>
              </w:rPr>
              <w:t>וַיהוָה</w:t>
            </w:r>
          </w:p>
        </w:tc>
        <w:tc>
          <w:tcPr>
            <w:tcW w:w="2681" w:type="dxa"/>
          </w:tcPr>
          <w:p w14:paraId="5A5CC283" w14:textId="77777777" w:rsidR="00713FBF" w:rsidRDefault="00713FBF" w:rsidP="0017091B">
            <w:pPr>
              <w:rPr>
                <w:b/>
              </w:rPr>
            </w:pPr>
            <w:r>
              <w:t>and HaShem</w:t>
            </w:r>
          </w:p>
        </w:tc>
        <w:tc>
          <w:tcPr>
            <w:tcW w:w="2681" w:type="dxa"/>
          </w:tcPr>
          <w:p w14:paraId="339EF20F" w14:textId="77777777" w:rsidR="00713FBF" w:rsidRPr="008511D8" w:rsidRDefault="005A6612" w:rsidP="0017091B">
            <w:pPr>
              <w:rPr>
                <w:b/>
              </w:rPr>
            </w:pPr>
            <w:r w:rsidRPr="007D0892">
              <w:rPr>
                <w:rFonts w:ascii="BibliaLS" w:hAnsi="BibliaLS" w:cs="BibliaLS"/>
                <w:sz w:val="20"/>
                <w:szCs w:val="20"/>
                <w:lang w:val="el-GR" w:eastAsia="en-AU" w:bidi="he-IL"/>
              </w:rPr>
              <w:t>καὶ κύριος</w:t>
            </w:r>
          </w:p>
        </w:tc>
        <w:tc>
          <w:tcPr>
            <w:tcW w:w="2681" w:type="dxa"/>
          </w:tcPr>
          <w:p w14:paraId="73B8F473" w14:textId="77777777" w:rsidR="00713FBF" w:rsidRPr="008511D8" w:rsidRDefault="007F5A26" w:rsidP="0017091B">
            <w:pPr>
              <w:rPr>
                <w:bCs/>
              </w:rPr>
            </w:pPr>
            <w:r>
              <w:rPr>
                <w:i/>
              </w:rPr>
              <w:t xml:space="preserve">And the </w:t>
            </w:r>
            <w:r>
              <w:rPr>
                <w:i/>
                <w:sz w:val="19"/>
                <w:szCs w:val="19"/>
              </w:rPr>
              <w:t>LORD</w:t>
            </w:r>
          </w:p>
        </w:tc>
      </w:tr>
      <w:tr w:rsidR="00713FBF" w14:paraId="46F5DBE4" w14:textId="77777777">
        <w:tc>
          <w:tcPr>
            <w:tcW w:w="2681" w:type="dxa"/>
          </w:tcPr>
          <w:p w14:paraId="6545DD9F" w14:textId="77777777" w:rsidR="00713FBF" w:rsidRPr="0067700C" w:rsidRDefault="00713FBF" w:rsidP="0017091B">
            <w:pPr>
              <w:jc w:val="right"/>
              <w:rPr>
                <w:rFonts w:ascii="JCL Sefer Trop" w:hAnsi="JCL Sefer Trop"/>
                <w:b/>
              </w:rPr>
            </w:pPr>
            <w:r w:rsidRPr="00314D20">
              <w:rPr>
                <w:rtl/>
                <w:lang w:bidi="he-IL"/>
              </w:rPr>
              <w:t>עָנָה</w:t>
            </w:r>
          </w:p>
        </w:tc>
        <w:tc>
          <w:tcPr>
            <w:tcW w:w="2681" w:type="dxa"/>
          </w:tcPr>
          <w:p w14:paraId="445413E6" w14:textId="77777777" w:rsidR="00713FBF" w:rsidRDefault="00713FBF" w:rsidP="0017091B">
            <w:pPr>
              <w:rPr>
                <w:b/>
              </w:rPr>
            </w:pPr>
            <w:r>
              <w:t>He afflicted</w:t>
            </w:r>
          </w:p>
        </w:tc>
        <w:tc>
          <w:tcPr>
            <w:tcW w:w="2681" w:type="dxa"/>
          </w:tcPr>
          <w:p w14:paraId="688C310C" w14:textId="77777777" w:rsidR="00713FBF" w:rsidRPr="008511D8" w:rsidRDefault="005A6612" w:rsidP="0017091B">
            <w:pPr>
              <w:rPr>
                <w:b/>
              </w:rPr>
            </w:pPr>
            <w:r w:rsidRPr="007D0892">
              <w:rPr>
                <w:rFonts w:ascii="BibliaLS" w:hAnsi="BibliaLS" w:cs="BibliaLS"/>
                <w:sz w:val="20"/>
                <w:szCs w:val="20"/>
                <w:lang w:val="el-GR" w:eastAsia="en-AU" w:bidi="he-IL"/>
              </w:rPr>
              <w:t>ἐταπείνωσέν</w:t>
            </w:r>
          </w:p>
        </w:tc>
        <w:tc>
          <w:tcPr>
            <w:tcW w:w="2681" w:type="dxa"/>
          </w:tcPr>
          <w:p w14:paraId="65429909" w14:textId="77777777" w:rsidR="00713FBF" w:rsidRPr="008511D8" w:rsidRDefault="007F5A26" w:rsidP="0017091B">
            <w:pPr>
              <w:rPr>
                <w:bCs/>
              </w:rPr>
            </w:pPr>
            <w:r>
              <w:rPr>
                <w:i/>
              </w:rPr>
              <w:t>has humbled</w:t>
            </w:r>
          </w:p>
        </w:tc>
      </w:tr>
      <w:tr w:rsidR="00713FBF" w14:paraId="5657C63A" w14:textId="77777777">
        <w:tc>
          <w:tcPr>
            <w:tcW w:w="2681" w:type="dxa"/>
          </w:tcPr>
          <w:p w14:paraId="610189B3" w14:textId="77777777" w:rsidR="00713FBF" w:rsidRPr="0067700C" w:rsidRDefault="00713FBF" w:rsidP="0017091B">
            <w:pPr>
              <w:jc w:val="right"/>
              <w:rPr>
                <w:rFonts w:ascii="JCL Sefer Trop" w:hAnsi="JCL Sefer Trop"/>
                <w:b/>
              </w:rPr>
            </w:pPr>
            <w:r w:rsidRPr="00314D20">
              <w:rPr>
                <w:rtl/>
                <w:lang w:bidi="he-IL"/>
              </w:rPr>
              <w:t>בִי</w:t>
            </w:r>
          </w:p>
        </w:tc>
        <w:tc>
          <w:tcPr>
            <w:tcW w:w="2681" w:type="dxa"/>
          </w:tcPr>
          <w:p w14:paraId="130C89FF" w14:textId="77777777" w:rsidR="00713FBF" w:rsidRDefault="00713FBF" w:rsidP="0017091B">
            <w:pPr>
              <w:rPr>
                <w:b/>
              </w:rPr>
            </w:pPr>
            <w:r>
              <w:t>to me</w:t>
            </w:r>
          </w:p>
        </w:tc>
        <w:tc>
          <w:tcPr>
            <w:tcW w:w="2681" w:type="dxa"/>
          </w:tcPr>
          <w:p w14:paraId="6316B9AD" w14:textId="77777777" w:rsidR="00713FBF" w:rsidRPr="008511D8" w:rsidRDefault="005A6612" w:rsidP="0017091B">
            <w:pPr>
              <w:rPr>
                <w:b/>
              </w:rPr>
            </w:pPr>
            <w:r w:rsidRPr="007D0892">
              <w:rPr>
                <w:rFonts w:ascii="BibliaLS" w:hAnsi="BibliaLS" w:cs="BibliaLS"/>
                <w:sz w:val="20"/>
                <w:szCs w:val="20"/>
                <w:lang w:val="el-GR" w:eastAsia="en-AU" w:bidi="he-IL"/>
              </w:rPr>
              <w:t>με</w:t>
            </w:r>
          </w:p>
        </w:tc>
        <w:tc>
          <w:tcPr>
            <w:tcW w:w="2681" w:type="dxa"/>
          </w:tcPr>
          <w:p w14:paraId="79DE0AF8" w14:textId="77777777" w:rsidR="00713FBF" w:rsidRPr="008511D8" w:rsidRDefault="007F5A26" w:rsidP="0017091B">
            <w:pPr>
              <w:rPr>
                <w:bCs/>
              </w:rPr>
            </w:pPr>
            <w:r>
              <w:rPr>
                <w:i/>
              </w:rPr>
              <w:t>me</w:t>
            </w:r>
          </w:p>
        </w:tc>
      </w:tr>
      <w:tr w:rsidR="00713FBF" w14:paraId="156531B9" w14:textId="77777777">
        <w:tc>
          <w:tcPr>
            <w:tcW w:w="2681" w:type="dxa"/>
          </w:tcPr>
          <w:p w14:paraId="005C7BE9" w14:textId="77777777" w:rsidR="00713FBF" w:rsidRPr="0067700C" w:rsidRDefault="00713FBF" w:rsidP="0017091B">
            <w:pPr>
              <w:jc w:val="right"/>
              <w:rPr>
                <w:rFonts w:ascii="JCL Sefer Trop" w:hAnsi="JCL Sefer Trop"/>
                <w:b/>
              </w:rPr>
            </w:pPr>
            <w:r w:rsidRPr="00314D20">
              <w:rPr>
                <w:rtl/>
                <w:lang w:bidi="he-IL"/>
              </w:rPr>
              <w:t>וְשַׁדַּי</w:t>
            </w:r>
          </w:p>
        </w:tc>
        <w:tc>
          <w:tcPr>
            <w:tcW w:w="2681" w:type="dxa"/>
          </w:tcPr>
          <w:p w14:paraId="770A4F24" w14:textId="77777777" w:rsidR="00713FBF" w:rsidRDefault="00713FBF" w:rsidP="0017091B">
            <w:pPr>
              <w:rPr>
                <w:b/>
              </w:rPr>
            </w:pPr>
            <w:r>
              <w:t>and Almighty</w:t>
            </w:r>
          </w:p>
        </w:tc>
        <w:tc>
          <w:tcPr>
            <w:tcW w:w="2681" w:type="dxa"/>
          </w:tcPr>
          <w:p w14:paraId="618B0C71" w14:textId="77777777" w:rsidR="00713FBF" w:rsidRPr="008511D8" w:rsidRDefault="005A6612" w:rsidP="0017091B">
            <w:pPr>
              <w:rPr>
                <w:b/>
              </w:rPr>
            </w:pPr>
            <w:r w:rsidRPr="007D0892">
              <w:rPr>
                <w:rFonts w:ascii="BibliaLS" w:hAnsi="BibliaLS" w:cs="BibliaLS"/>
                <w:sz w:val="20"/>
                <w:szCs w:val="20"/>
                <w:lang w:val="el-GR" w:eastAsia="en-AU" w:bidi="he-IL"/>
              </w:rPr>
              <w:t>καὶ ὁ ἱκανὸς</w:t>
            </w:r>
          </w:p>
        </w:tc>
        <w:tc>
          <w:tcPr>
            <w:tcW w:w="2681" w:type="dxa"/>
          </w:tcPr>
          <w:p w14:paraId="2E6936B9" w14:textId="77777777" w:rsidR="00713FBF" w:rsidRPr="008511D8" w:rsidRDefault="007F5A26" w:rsidP="0017091B">
            <w:pPr>
              <w:rPr>
                <w:bCs/>
              </w:rPr>
            </w:pPr>
            <w:r>
              <w:rPr>
                <w:i/>
              </w:rPr>
              <w:t>and the Mighty One</w:t>
            </w:r>
          </w:p>
        </w:tc>
      </w:tr>
      <w:tr w:rsidR="00713FBF" w14:paraId="69CF8745" w14:textId="77777777">
        <w:tc>
          <w:tcPr>
            <w:tcW w:w="2681" w:type="dxa"/>
          </w:tcPr>
          <w:p w14:paraId="663149DE" w14:textId="77777777" w:rsidR="00713FBF" w:rsidRPr="0067700C" w:rsidRDefault="00713FBF" w:rsidP="000F5A85">
            <w:pPr>
              <w:jc w:val="right"/>
              <w:rPr>
                <w:rFonts w:ascii="JCL Sefer Trop" w:hAnsi="JCL Sefer Trop"/>
                <w:b/>
              </w:rPr>
            </w:pPr>
            <w:r w:rsidRPr="00314D20">
              <w:rPr>
                <w:rtl/>
                <w:lang w:bidi="he-IL"/>
              </w:rPr>
              <w:t>הֵרַע</w:t>
            </w:r>
          </w:p>
        </w:tc>
        <w:tc>
          <w:tcPr>
            <w:tcW w:w="2681" w:type="dxa"/>
          </w:tcPr>
          <w:p w14:paraId="0BEBA451" w14:textId="77777777" w:rsidR="00713FBF" w:rsidRDefault="00713FBF" w:rsidP="000217D7">
            <w:pPr>
              <w:rPr>
                <w:b/>
              </w:rPr>
            </w:pPr>
            <w:r>
              <w:t xml:space="preserve">He brought </w:t>
            </w:r>
            <w:r w:rsidR="000217D7">
              <w:t>evil</w:t>
            </w:r>
          </w:p>
        </w:tc>
        <w:tc>
          <w:tcPr>
            <w:tcW w:w="2681" w:type="dxa"/>
          </w:tcPr>
          <w:p w14:paraId="6A0B62A8" w14:textId="77777777" w:rsidR="00713FBF" w:rsidRPr="008511D8" w:rsidRDefault="005A6612" w:rsidP="0017091B">
            <w:pPr>
              <w:rPr>
                <w:b/>
              </w:rPr>
            </w:pPr>
            <w:r w:rsidRPr="007D0892">
              <w:rPr>
                <w:rFonts w:ascii="BibliaLS" w:hAnsi="BibliaLS" w:cs="BibliaLS"/>
                <w:sz w:val="20"/>
                <w:szCs w:val="20"/>
                <w:lang w:val="el-GR" w:eastAsia="en-AU" w:bidi="he-IL"/>
              </w:rPr>
              <w:t>ἐκάκωσέν</w:t>
            </w:r>
          </w:p>
        </w:tc>
        <w:tc>
          <w:tcPr>
            <w:tcW w:w="2681" w:type="dxa"/>
          </w:tcPr>
          <w:p w14:paraId="51D4BFD1" w14:textId="77777777" w:rsidR="00713FBF" w:rsidRPr="008511D8" w:rsidRDefault="007F5A26" w:rsidP="007F5A26">
            <w:pPr>
              <w:rPr>
                <w:bCs/>
              </w:rPr>
            </w:pPr>
            <w:r>
              <w:rPr>
                <w:i/>
              </w:rPr>
              <w:t xml:space="preserve">has afflicted </w:t>
            </w:r>
          </w:p>
        </w:tc>
      </w:tr>
      <w:tr w:rsidR="00713FBF" w14:paraId="44A0EDD0" w14:textId="77777777">
        <w:tc>
          <w:tcPr>
            <w:tcW w:w="2681" w:type="dxa"/>
          </w:tcPr>
          <w:p w14:paraId="598553CE" w14:textId="77777777" w:rsidR="00713FBF" w:rsidRPr="0067700C" w:rsidRDefault="00713FBF" w:rsidP="000F5A85">
            <w:pPr>
              <w:jc w:val="right"/>
              <w:rPr>
                <w:rFonts w:ascii="JCL Sefer Trop" w:hAnsi="JCL Sefer Trop"/>
                <w:b/>
              </w:rPr>
            </w:pPr>
            <w:r w:rsidRPr="00314D20">
              <w:rPr>
                <w:rtl/>
                <w:lang w:bidi="he-IL"/>
              </w:rPr>
              <w:t>לִי</w:t>
            </w:r>
          </w:p>
        </w:tc>
        <w:tc>
          <w:tcPr>
            <w:tcW w:w="2681" w:type="dxa"/>
          </w:tcPr>
          <w:p w14:paraId="6AECFBB2" w14:textId="77777777" w:rsidR="00713FBF" w:rsidRDefault="00713FBF" w:rsidP="0017091B">
            <w:pPr>
              <w:rPr>
                <w:b/>
              </w:rPr>
            </w:pPr>
            <w:r>
              <w:t>to me</w:t>
            </w:r>
          </w:p>
        </w:tc>
        <w:tc>
          <w:tcPr>
            <w:tcW w:w="2681" w:type="dxa"/>
          </w:tcPr>
          <w:p w14:paraId="2080D127" w14:textId="77777777" w:rsidR="00713FBF" w:rsidRPr="008511D8" w:rsidRDefault="005A6612" w:rsidP="0017091B">
            <w:pPr>
              <w:rPr>
                <w:b/>
              </w:rPr>
            </w:pPr>
            <w:r w:rsidRPr="007D0892">
              <w:rPr>
                <w:rFonts w:ascii="BibliaLS" w:hAnsi="BibliaLS" w:cs="BibliaLS"/>
                <w:sz w:val="20"/>
                <w:szCs w:val="20"/>
                <w:lang w:val="el-GR" w:eastAsia="en-AU" w:bidi="he-IL"/>
              </w:rPr>
              <w:t>με</w:t>
            </w:r>
          </w:p>
        </w:tc>
        <w:tc>
          <w:tcPr>
            <w:tcW w:w="2681" w:type="dxa"/>
          </w:tcPr>
          <w:p w14:paraId="08E497D1" w14:textId="77777777" w:rsidR="00713FBF" w:rsidRPr="008511D8" w:rsidRDefault="007F5A26" w:rsidP="0017091B">
            <w:pPr>
              <w:rPr>
                <w:bCs/>
              </w:rPr>
            </w:pPr>
            <w:r>
              <w:rPr>
                <w:i/>
              </w:rPr>
              <w:t>me</w:t>
            </w:r>
          </w:p>
        </w:tc>
      </w:tr>
      <w:tr w:rsidR="00713FBF" w14:paraId="579A20C3" w14:textId="77777777" w:rsidTr="00E35072">
        <w:tc>
          <w:tcPr>
            <w:tcW w:w="2681" w:type="dxa"/>
            <w:tcBorders>
              <w:top w:val="single" w:sz="4" w:space="0" w:color="auto"/>
              <w:left w:val="single" w:sz="4" w:space="0" w:color="auto"/>
              <w:bottom w:val="single" w:sz="4" w:space="0" w:color="auto"/>
              <w:right w:val="single" w:sz="4" w:space="0" w:color="auto"/>
            </w:tcBorders>
          </w:tcPr>
          <w:p w14:paraId="6CD029F0" w14:textId="77777777" w:rsidR="00713FBF" w:rsidRPr="00E35072" w:rsidRDefault="00713FBF" w:rsidP="0017091B">
            <w:pPr>
              <w:jc w:val="right"/>
              <w:rPr>
                <w:rFonts w:ascii="JCL Sefer Trop" w:hAnsi="JCL Sefer Trop"/>
                <w:iCs/>
                <w:sz w:val="40"/>
              </w:rPr>
            </w:pPr>
            <w:r w:rsidRPr="00314D20">
              <w:rPr>
                <w:rtl/>
                <w:lang w:bidi="he-IL"/>
              </w:rPr>
              <w:lastRenderedPageBreak/>
              <w:t>וַתָּשָׁב</w:t>
            </w:r>
          </w:p>
        </w:tc>
        <w:tc>
          <w:tcPr>
            <w:tcW w:w="2681" w:type="dxa"/>
            <w:tcBorders>
              <w:top w:val="single" w:sz="4" w:space="0" w:color="auto"/>
              <w:left w:val="single" w:sz="4" w:space="0" w:color="auto"/>
              <w:bottom w:val="single" w:sz="4" w:space="0" w:color="auto"/>
              <w:right w:val="single" w:sz="4" w:space="0" w:color="auto"/>
            </w:tcBorders>
          </w:tcPr>
          <w:p w14:paraId="08E5D32D" w14:textId="77777777" w:rsidR="00713FBF" w:rsidRPr="00E35072" w:rsidRDefault="00713FBF" w:rsidP="0017091B">
            <w:r>
              <w:t>and she returned</w:t>
            </w:r>
          </w:p>
        </w:tc>
        <w:tc>
          <w:tcPr>
            <w:tcW w:w="2681" w:type="dxa"/>
            <w:tcBorders>
              <w:top w:val="single" w:sz="4" w:space="0" w:color="auto"/>
              <w:left w:val="single" w:sz="4" w:space="0" w:color="auto"/>
              <w:bottom w:val="single" w:sz="4" w:space="0" w:color="auto"/>
              <w:right w:val="single" w:sz="4" w:space="0" w:color="auto"/>
            </w:tcBorders>
          </w:tcPr>
          <w:p w14:paraId="73E329E7" w14:textId="77777777" w:rsidR="00713FBF" w:rsidRPr="008511D8" w:rsidRDefault="005A6612" w:rsidP="0017091B">
            <w:pPr>
              <w:rPr>
                <w:b/>
              </w:rPr>
            </w:pPr>
            <w:r w:rsidRPr="007D0892">
              <w:rPr>
                <w:rFonts w:ascii="BibliaLS" w:hAnsi="BibliaLS" w:cs="BibliaLS"/>
                <w:sz w:val="20"/>
                <w:szCs w:val="20"/>
                <w:lang w:val="el-GR" w:eastAsia="en-AU" w:bidi="he-IL"/>
              </w:rPr>
              <w:t>καὶ ἐπέστρεψεν</w:t>
            </w:r>
          </w:p>
        </w:tc>
        <w:tc>
          <w:tcPr>
            <w:tcW w:w="2681" w:type="dxa"/>
            <w:tcBorders>
              <w:top w:val="single" w:sz="4" w:space="0" w:color="auto"/>
              <w:left w:val="single" w:sz="4" w:space="0" w:color="auto"/>
              <w:bottom w:val="single" w:sz="4" w:space="0" w:color="auto"/>
              <w:right w:val="single" w:sz="4" w:space="0" w:color="auto"/>
            </w:tcBorders>
          </w:tcPr>
          <w:p w14:paraId="6CCB8AD6" w14:textId="77777777" w:rsidR="00713FBF" w:rsidRPr="008511D8" w:rsidRDefault="007F5A26" w:rsidP="007F5A26">
            <w:pPr>
              <w:rPr>
                <w:bCs/>
              </w:rPr>
            </w:pPr>
            <w:r>
              <w:rPr>
                <w:i/>
              </w:rPr>
              <w:t>And she returned</w:t>
            </w:r>
          </w:p>
        </w:tc>
      </w:tr>
      <w:tr w:rsidR="00713FBF" w14:paraId="161DB35E" w14:textId="77777777" w:rsidTr="00E35072">
        <w:tc>
          <w:tcPr>
            <w:tcW w:w="2681" w:type="dxa"/>
            <w:tcBorders>
              <w:top w:val="single" w:sz="4" w:space="0" w:color="auto"/>
              <w:left w:val="single" w:sz="4" w:space="0" w:color="auto"/>
              <w:bottom w:val="single" w:sz="4" w:space="0" w:color="auto"/>
              <w:right w:val="single" w:sz="4" w:space="0" w:color="auto"/>
            </w:tcBorders>
          </w:tcPr>
          <w:p w14:paraId="4EE7BDC5" w14:textId="77777777" w:rsidR="00713FBF" w:rsidRPr="00E35072" w:rsidRDefault="00713FBF" w:rsidP="0017091B">
            <w:pPr>
              <w:jc w:val="right"/>
              <w:rPr>
                <w:rFonts w:ascii="JCL Sefer Trop" w:hAnsi="JCL Sefer Trop"/>
                <w:iCs/>
                <w:sz w:val="40"/>
              </w:rPr>
            </w:pPr>
            <w:r w:rsidRPr="00314D20">
              <w:rPr>
                <w:rtl/>
                <w:lang w:bidi="he-IL"/>
              </w:rPr>
              <w:t>נָעֳמִי</w:t>
            </w:r>
          </w:p>
        </w:tc>
        <w:tc>
          <w:tcPr>
            <w:tcW w:w="2681" w:type="dxa"/>
            <w:tcBorders>
              <w:top w:val="single" w:sz="4" w:space="0" w:color="auto"/>
              <w:left w:val="single" w:sz="4" w:space="0" w:color="auto"/>
              <w:bottom w:val="single" w:sz="4" w:space="0" w:color="auto"/>
              <w:right w:val="single" w:sz="4" w:space="0" w:color="auto"/>
            </w:tcBorders>
          </w:tcPr>
          <w:p w14:paraId="2B67FBBE" w14:textId="77777777" w:rsidR="00713FBF" w:rsidRPr="00E35072" w:rsidRDefault="00713FBF" w:rsidP="0017091B">
            <w:r>
              <w:t>Naomi</w:t>
            </w:r>
          </w:p>
        </w:tc>
        <w:tc>
          <w:tcPr>
            <w:tcW w:w="2681" w:type="dxa"/>
            <w:tcBorders>
              <w:top w:val="single" w:sz="4" w:space="0" w:color="auto"/>
              <w:left w:val="single" w:sz="4" w:space="0" w:color="auto"/>
              <w:bottom w:val="single" w:sz="4" w:space="0" w:color="auto"/>
              <w:right w:val="single" w:sz="4" w:space="0" w:color="auto"/>
            </w:tcBorders>
          </w:tcPr>
          <w:p w14:paraId="4F31854F" w14:textId="77777777" w:rsidR="00713FBF" w:rsidRPr="008511D8" w:rsidRDefault="005A6612" w:rsidP="0017091B">
            <w:pPr>
              <w:rPr>
                <w:b/>
              </w:rPr>
            </w:pPr>
            <w:r w:rsidRPr="007D0892">
              <w:rPr>
                <w:rFonts w:ascii="BibliaLS" w:hAnsi="BibliaLS" w:cs="BibliaLS"/>
                <w:sz w:val="20"/>
                <w:szCs w:val="20"/>
                <w:lang w:val="el-GR" w:eastAsia="en-AU" w:bidi="he-IL"/>
              </w:rPr>
              <w:t>νωεμιν</w:t>
            </w:r>
          </w:p>
        </w:tc>
        <w:tc>
          <w:tcPr>
            <w:tcW w:w="2681" w:type="dxa"/>
            <w:tcBorders>
              <w:top w:val="single" w:sz="4" w:space="0" w:color="auto"/>
              <w:left w:val="single" w:sz="4" w:space="0" w:color="auto"/>
              <w:bottom w:val="single" w:sz="4" w:space="0" w:color="auto"/>
              <w:right w:val="single" w:sz="4" w:space="0" w:color="auto"/>
            </w:tcBorders>
          </w:tcPr>
          <w:p w14:paraId="39D40702" w14:textId="77777777" w:rsidR="00713FBF" w:rsidRPr="008511D8" w:rsidRDefault="007F5A26" w:rsidP="007F5A26">
            <w:pPr>
              <w:rPr>
                <w:bCs/>
              </w:rPr>
            </w:pPr>
            <w:r>
              <w:rPr>
                <w:i/>
              </w:rPr>
              <w:t xml:space="preserve">Noemin </w:t>
            </w:r>
          </w:p>
        </w:tc>
      </w:tr>
      <w:tr w:rsidR="00713FBF" w14:paraId="70641A12" w14:textId="77777777" w:rsidTr="00E35072">
        <w:tc>
          <w:tcPr>
            <w:tcW w:w="2681" w:type="dxa"/>
            <w:tcBorders>
              <w:top w:val="single" w:sz="4" w:space="0" w:color="auto"/>
              <w:left w:val="single" w:sz="4" w:space="0" w:color="auto"/>
              <w:bottom w:val="single" w:sz="4" w:space="0" w:color="auto"/>
              <w:right w:val="single" w:sz="4" w:space="0" w:color="auto"/>
            </w:tcBorders>
          </w:tcPr>
          <w:p w14:paraId="0C76D63F" w14:textId="77777777" w:rsidR="00713FBF" w:rsidRPr="00E35072" w:rsidRDefault="00713FBF" w:rsidP="0017091B">
            <w:pPr>
              <w:jc w:val="right"/>
              <w:rPr>
                <w:rFonts w:ascii="JCL Sefer Trop" w:hAnsi="JCL Sefer Trop"/>
                <w:iCs/>
                <w:sz w:val="40"/>
              </w:rPr>
            </w:pPr>
            <w:r w:rsidRPr="00314D20">
              <w:rPr>
                <w:rtl/>
                <w:lang w:bidi="he-IL"/>
              </w:rPr>
              <w:t>וְרוּת</w:t>
            </w:r>
          </w:p>
        </w:tc>
        <w:tc>
          <w:tcPr>
            <w:tcW w:w="2681" w:type="dxa"/>
            <w:tcBorders>
              <w:top w:val="single" w:sz="4" w:space="0" w:color="auto"/>
              <w:left w:val="single" w:sz="4" w:space="0" w:color="auto"/>
              <w:bottom w:val="single" w:sz="4" w:space="0" w:color="auto"/>
              <w:right w:val="single" w:sz="4" w:space="0" w:color="auto"/>
            </w:tcBorders>
          </w:tcPr>
          <w:p w14:paraId="4605F219" w14:textId="77777777" w:rsidR="00713FBF" w:rsidRPr="00E35072" w:rsidRDefault="00713FBF" w:rsidP="0017091B">
            <w:r>
              <w:t>and Ruth</w:t>
            </w:r>
          </w:p>
        </w:tc>
        <w:tc>
          <w:tcPr>
            <w:tcW w:w="2681" w:type="dxa"/>
            <w:tcBorders>
              <w:top w:val="single" w:sz="4" w:space="0" w:color="auto"/>
              <w:left w:val="single" w:sz="4" w:space="0" w:color="auto"/>
              <w:bottom w:val="single" w:sz="4" w:space="0" w:color="auto"/>
              <w:right w:val="single" w:sz="4" w:space="0" w:color="auto"/>
            </w:tcBorders>
          </w:tcPr>
          <w:p w14:paraId="6D25804C" w14:textId="77777777" w:rsidR="00713FBF" w:rsidRPr="008511D8" w:rsidRDefault="005A6612" w:rsidP="0017091B">
            <w:pPr>
              <w:rPr>
                <w:b/>
              </w:rPr>
            </w:pPr>
            <w:r w:rsidRPr="007D0892">
              <w:rPr>
                <w:rFonts w:ascii="BibliaLS" w:hAnsi="BibliaLS" w:cs="BibliaLS"/>
                <w:sz w:val="20"/>
                <w:szCs w:val="20"/>
                <w:lang w:val="el-GR" w:eastAsia="en-AU" w:bidi="he-IL"/>
              </w:rPr>
              <w:t>καὶ ρουθ</w:t>
            </w:r>
          </w:p>
        </w:tc>
        <w:tc>
          <w:tcPr>
            <w:tcW w:w="2681" w:type="dxa"/>
            <w:tcBorders>
              <w:top w:val="single" w:sz="4" w:space="0" w:color="auto"/>
              <w:left w:val="single" w:sz="4" w:space="0" w:color="auto"/>
              <w:bottom w:val="single" w:sz="4" w:space="0" w:color="auto"/>
              <w:right w:val="single" w:sz="4" w:space="0" w:color="auto"/>
            </w:tcBorders>
          </w:tcPr>
          <w:p w14:paraId="52B7CDEF" w14:textId="77777777" w:rsidR="00713FBF" w:rsidRPr="008511D8" w:rsidRDefault="007F5A26" w:rsidP="0017091B">
            <w:pPr>
              <w:rPr>
                <w:bCs/>
              </w:rPr>
            </w:pPr>
            <w:r>
              <w:rPr>
                <w:i/>
              </w:rPr>
              <w:t>and Ruth</w:t>
            </w:r>
          </w:p>
        </w:tc>
      </w:tr>
      <w:tr w:rsidR="00713FBF" w14:paraId="2F44FDD8" w14:textId="77777777" w:rsidTr="00E35072">
        <w:tc>
          <w:tcPr>
            <w:tcW w:w="2681" w:type="dxa"/>
            <w:tcBorders>
              <w:top w:val="single" w:sz="4" w:space="0" w:color="auto"/>
              <w:left w:val="single" w:sz="4" w:space="0" w:color="auto"/>
              <w:bottom w:val="single" w:sz="4" w:space="0" w:color="auto"/>
              <w:right w:val="single" w:sz="4" w:space="0" w:color="auto"/>
            </w:tcBorders>
          </w:tcPr>
          <w:p w14:paraId="4B4912FC" w14:textId="77777777" w:rsidR="00713FBF" w:rsidRPr="00E35072" w:rsidRDefault="00713FBF" w:rsidP="000F5A85">
            <w:pPr>
              <w:jc w:val="right"/>
              <w:rPr>
                <w:rFonts w:ascii="JCL Sefer Trop" w:hAnsi="JCL Sefer Trop"/>
                <w:iCs/>
                <w:sz w:val="40"/>
              </w:rPr>
            </w:pPr>
            <w:r w:rsidRPr="00314D20">
              <w:rPr>
                <w:rtl/>
                <w:lang w:bidi="he-IL"/>
              </w:rPr>
              <w:t>הַמּואֲבִיָּה</w:t>
            </w:r>
          </w:p>
        </w:tc>
        <w:tc>
          <w:tcPr>
            <w:tcW w:w="2681" w:type="dxa"/>
            <w:tcBorders>
              <w:top w:val="single" w:sz="4" w:space="0" w:color="auto"/>
              <w:left w:val="single" w:sz="4" w:space="0" w:color="auto"/>
              <w:bottom w:val="single" w:sz="4" w:space="0" w:color="auto"/>
              <w:right w:val="single" w:sz="4" w:space="0" w:color="auto"/>
            </w:tcBorders>
          </w:tcPr>
          <w:p w14:paraId="4D6A1D7F" w14:textId="77777777" w:rsidR="00713FBF" w:rsidRPr="00E35072" w:rsidRDefault="00713FBF" w:rsidP="0017091B">
            <w:r>
              <w:t>the Moabitess</w:t>
            </w:r>
          </w:p>
        </w:tc>
        <w:tc>
          <w:tcPr>
            <w:tcW w:w="2681" w:type="dxa"/>
            <w:tcBorders>
              <w:top w:val="single" w:sz="4" w:space="0" w:color="auto"/>
              <w:left w:val="single" w:sz="4" w:space="0" w:color="auto"/>
              <w:bottom w:val="single" w:sz="4" w:space="0" w:color="auto"/>
              <w:right w:val="single" w:sz="4" w:space="0" w:color="auto"/>
            </w:tcBorders>
          </w:tcPr>
          <w:p w14:paraId="7AFA63B4" w14:textId="77777777" w:rsidR="00713FBF" w:rsidRPr="008511D8" w:rsidRDefault="005A6612" w:rsidP="0017091B">
            <w:pPr>
              <w:rPr>
                <w:b/>
              </w:rPr>
            </w:pPr>
            <w:r w:rsidRPr="007D0892">
              <w:rPr>
                <w:rFonts w:ascii="BibliaLS" w:hAnsi="BibliaLS" w:cs="BibliaLS"/>
                <w:sz w:val="20"/>
                <w:szCs w:val="20"/>
                <w:lang w:val="el-GR" w:eastAsia="en-AU" w:bidi="he-IL"/>
              </w:rPr>
              <w:t>ἡ μωαβῖτις</w:t>
            </w:r>
          </w:p>
        </w:tc>
        <w:tc>
          <w:tcPr>
            <w:tcW w:w="2681" w:type="dxa"/>
            <w:tcBorders>
              <w:top w:val="single" w:sz="4" w:space="0" w:color="auto"/>
              <w:left w:val="single" w:sz="4" w:space="0" w:color="auto"/>
              <w:bottom w:val="single" w:sz="4" w:space="0" w:color="auto"/>
              <w:right w:val="single" w:sz="4" w:space="0" w:color="auto"/>
            </w:tcBorders>
          </w:tcPr>
          <w:p w14:paraId="72CFF709" w14:textId="77777777" w:rsidR="00713FBF" w:rsidRPr="008511D8" w:rsidRDefault="007F5A26" w:rsidP="0017091B">
            <w:pPr>
              <w:rPr>
                <w:bCs/>
              </w:rPr>
            </w:pPr>
            <w:r>
              <w:rPr>
                <w:i/>
              </w:rPr>
              <w:t>the Moabitess</w:t>
            </w:r>
          </w:p>
        </w:tc>
      </w:tr>
      <w:tr w:rsidR="00713FBF" w14:paraId="1C978E85" w14:textId="77777777" w:rsidTr="00E35072">
        <w:tc>
          <w:tcPr>
            <w:tcW w:w="2681" w:type="dxa"/>
            <w:tcBorders>
              <w:top w:val="single" w:sz="4" w:space="0" w:color="auto"/>
              <w:left w:val="single" w:sz="4" w:space="0" w:color="auto"/>
              <w:bottom w:val="single" w:sz="4" w:space="0" w:color="auto"/>
              <w:right w:val="single" w:sz="4" w:space="0" w:color="auto"/>
            </w:tcBorders>
          </w:tcPr>
          <w:p w14:paraId="04CB1EC4" w14:textId="77777777" w:rsidR="00713FBF" w:rsidRPr="00E35072" w:rsidRDefault="00713FBF" w:rsidP="0017091B">
            <w:pPr>
              <w:jc w:val="right"/>
              <w:rPr>
                <w:rFonts w:ascii="JCL Sefer Trop" w:hAnsi="JCL Sefer Trop"/>
                <w:iCs/>
                <w:sz w:val="40"/>
              </w:rPr>
            </w:pPr>
            <w:r w:rsidRPr="00314D20">
              <w:rPr>
                <w:rtl/>
                <w:lang w:bidi="he-IL"/>
              </w:rPr>
              <w:t>כַלָּתָהּ</w:t>
            </w:r>
          </w:p>
        </w:tc>
        <w:tc>
          <w:tcPr>
            <w:tcW w:w="2681" w:type="dxa"/>
            <w:tcBorders>
              <w:top w:val="single" w:sz="4" w:space="0" w:color="auto"/>
              <w:left w:val="single" w:sz="4" w:space="0" w:color="auto"/>
              <w:bottom w:val="single" w:sz="4" w:space="0" w:color="auto"/>
              <w:right w:val="single" w:sz="4" w:space="0" w:color="auto"/>
            </w:tcBorders>
          </w:tcPr>
          <w:p w14:paraId="7F67E9C4" w14:textId="77777777" w:rsidR="00713FBF" w:rsidRPr="00E35072" w:rsidRDefault="00713FBF" w:rsidP="0017091B">
            <w:r>
              <w:t>her daughter-in-law</w:t>
            </w:r>
          </w:p>
        </w:tc>
        <w:tc>
          <w:tcPr>
            <w:tcW w:w="2681" w:type="dxa"/>
            <w:tcBorders>
              <w:top w:val="single" w:sz="4" w:space="0" w:color="auto"/>
              <w:left w:val="single" w:sz="4" w:space="0" w:color="auto"/>
              <w:bottom w:val="single" w:sz="4" w:space="0" w:color="auto"/>
              <w:right w:val="single" w:sz="4" w:space="0" w:color="auto"/>
            </w:tcBorders>
          </w:tcPr>
          <w:p w14:paraId="507FF69E" w14:textId="77777777" w:rsidR="00713FBF" w:rsidRPr="008511D8" w:rsidRDefault="005A6612" w:rsidP="0017091B">
            <w:pPr>
              <w:rPr>
                <w:b/>
              </w:rPr>
            </w:pPr>
            <w:r w:rsidRPr="007D0892">
              <w:rPr>
                <w:rFonts w:ascii="BibliaLS" w:hAnsi="BibliaLS" w:cs="BibliaLS"/>
                <w:sz w:val="20"/>
                <w:szCs w:val="20"/>
                <w:lang w:val="el-GR" w:eastAsia="en-AU" w:bidi="he-IL"/>
              </w:rPr>
              <w:t>ἡ νύμφη αὐτῆς</w:t>
            </w:r>
          </w:p>
        </w:tc>
        <w:tc>
          <w:tcPr>
            <w:tcW w:w="2681" w:type="dxa"/>
            <w:tcBorders>
              <w:top w:val="single" w:sz="4" w:space="0" w:color="auto"/>
              <w:left w:val="single" w:sz="4" w:space="0" w:color="auto"/>
              <w:bottom w:val="single" w:sz="4" w:space="0" w:color="auto"/>
              <w:right w:val="single" w:sz="4" w:space="0" w:color="auto"/>
            </w:tcBorders>
          </w:tcPr>
          <w:p w14:paraId="5824F353" w14:textId="77777777" w:rsidR="00713FBF" w:rsidRPr="008511D8" w:rsidRDefault="007F5A26" w:rsidP="0017091B">
            <w:pPr>
              <w:rPr>
                <w:bCs/>
              </w:rPr>
            </w:pPr>
            <w:r>
              <w:rPr>
                <w:i/>
              </w:rPr>
              <w:t>her daughter-in-law</w:t>
            </w:r>
          </w:p>
        </w:tc>
      </w:tr>
      <w:tr w:rsidR="00713FBF" w14:paraId="599D183D" w14:textId="77777777" w:rsidTr="00E35072">
        <w:tc>
          <w:tcPr>
            <w:tcW w:w="2681" w:type="dxa"/>
            <w:tcBorders>
              <w:top w:val="single" w:sz="4" w:space="0" w:color="auto"/>
              <w:left w:val="single" w:sz="4" w:space="0" w:color="auto"/>
              <w:bottom w:val="single" w:sz="4" w:space="0" w:color="auto"/>
              <w:right w:val="single" w:sz="4" w:space="0" w:color="auto"/>
            </w:tcBorders>
          </w:tcPr>
          <w:p w14:paraId="7D435636" w14:textId="77777777" w:rsidR="00713FBF" w:rsidRPr="00E35072" w:rsidRDefault="00713FBF" w:rsidP="0017091B">
            <w:pPr>
              <w:jc w:val="right"/>
              <w:rPr>
                <w:rFonts w:ascii="JCL Sefer Trop" w:hAnsi="JCL Sefer Trop"/>
                <w:iCs/>
                <w:sz w:val="40"/>
              </w:rPr>
            </w:pPr>
            <w:r w:rsidRPr="00314D20">
              <w:rPr>
                <w:rtl/>
                <w:lang w:bidi="he-IL"/>
              </w:rPr>
              <w:t>עִמָּהּ</w:t>
            </w:r>
          </w:p>
        </w:tc>
        <w:tc>
          <w:tcPr>
            <w:tcW w:w="2681" w:type="dxa"/>
            <w:tcBorders>
              <w:top w:val="single" w:sz="4" w:space="0" w:color="auto"/>
              <w:left w:val="single" w:sz="4" w:space="0" w:color="auto"/>
              <w:bottom w:val="single" w:sz="4" w:space="0" w:color="auto"/>
              <w:right w:val="single" w:sz="4" w:space="0" w:color="auto"/>
            </w:tcBorders>
          </w:tcPr>
          <w:p w14:paraId="1B4F43EA" w14:textId="77777777" w:rsidR="00713FBF" w:rsidRPr="00E35072" w:rsidRDefault="00713FBF" w:rsidP="0017091B">
            <w:r>
              <w:t>with her</w:t>
            </w:r>
          </w:p>
        </w:tc>
        <w:tc>
          <w:tcPr>
            <w:tcW w:w="2681" w:type="dxa"/>
            <w:tcBorders>
              <w:top w:val="single" w:sz="4" w:space="0" w:color="auto"/>
              <w:left w:val="single" w:sz="4" w:space="0" w:color="auto"/>
              <w:bottom w:val="single" w:sz="4" w:space="0" w:color="auto"/>
              <w:right w:val="single" w:sz="4" w:space="0" w:color="auto"/>
            </w:tcBorders>
          </w:tcPr>
          <w:p w14:paraId="4AED29DF" w14:textId="77777777" w:rsidR="00713FBF" w:rsidRPr="008511D8" w:rsidRDefault="00713FBF" w:rsidP="0017091B">
            <w:pPr>
              <w:rPr>
                <w:b/>
              </w:rPr>
            </w:pPr>
          </w:p>
        </w:tc>
        <w:tc>
          <w:tcPr>
            <w:tcW w:w="2681" w:type="dxa"/>
            <w:tcBorders>
              <w:top w:val="single" w:sz="4" w:space="0" w:color="auto"/>
              <w:left w:val="single" w:sz="4" w:space="0" w:color="auto"/>
              <w:bottom w:val="single" w:sz="4" w:space="0" w:color="auto"/>
              <w:right w:val="single" w:sz="4" w:space="0" w:color="auto"/>
            </w:tcBorders>
          </w:tcPr>
          <w:p w14:paraId="076C1CE4" w14:textId="77777777" w:rsidR="00713FBF" w:rsidRPr="008511D8" w:rsidRDefault="00713FBF" w:rsidP="0017091B">
            <w:pPr>
              <w:rPr>
                <w:bCs/>
              </w:rPr>
            </w:pPr>
          </w:p>
        </w:tc>
      </w:tr>
      <w:tr w:rsidR="00713FBF" w14:paraId="7EE9AD92" w14:textId="77777777" w:rsidTr="00E35072">
        <w:tc>
          <w:tcPr>
            <w:tcW w:w="2681" w:type="dxa"/>
            <w:tcBorders>
              <w:top w:val="single" w:sz="4" w:space="0" w:color="auto"/>
              <w:left w:val="single" w:sz="4" w:space="0" w:color="auto"/>
              <w:bottom w:val="single" w:sz="4" w:space="0" w:color="auto"/>
              <w:right w:val="single" w:sz="4" w:space="0" w:color="auto"/>
            </w:tcBorders>
          </w:tcPr>
          <w:p w14:paraId="7AB7CBF3" w14:textId="77777777" w:rsidR="00713FBF" w:rsidRPr="00E35072" w:rsidRDefault="00713FBF" w:rsidP="0017091B">
            <w:pPr>
              <w:jc w:val="right"/>
              <w:rPr>
                <w:rFonts w:ascii="JCL Sefer Trop" w:hAnsi="JCL Sefer Trop"/>
                <w:iCs/>
                <w:sz w:val="40"/>
              </w:rPr>
            </w:pPr>
            <w:r w:rsidRPr="00314D20">
              <w:rPr>
                <w:rtl/>
                <w:lang w:bidi="he-IL"/>
              </w:rPr>
              <w:t>הַשָּׁבָה</w:t>
            </w:r>
          </w:p>
        </w:tc>
        <w:tc>
          <w:tcPr>
            <w:tcW w:w="2681" w:type="dxa"/>
            <w:tcBorders>
              <w:top w:val="single" w:sz="4" w:space="0" w:color="auto"/>
              <w:left w:val="single" w:sz="4" w:space="0" w:color="auto"/>
              <w:bottom w:val="single" w:sz="4" w:space="0" w:color="auto"/>
              <w:right w:val="single" w:sz="4" w:space="0" w:color="auto"/>
            </w:tcBorders>
          </w:tcPr>
          <w:p w14:paraId="781829C7" w14:textId="77777777" w:rsidR="00713FBF" w:rsidRPr="00E35072" w:rsidRDefault="00713FBF" w:rsidP="0017091B">
            <w:r>
              <w:t>who she returned</w:t>
            </w:r>
          </w:p>
        </w:tc>
        <w:tc>
          <w:tcPr>
            <w:tcW w:w="2681" w:type="dxa"/>
            <w:tcBorders>
              <w:top w:val="single" w:sz="4" w:space="0" w:color="auto"/>
              <w:left w:val="single" w:sz="4" w:space="0" w:color="auto"/>
              <w:bottom w:val="single" w:sz="4" w:space="0" w:color="auto"/>
              <w:right w:val="single" w:sz="4" w:space="0" w:color="auto"/>
            </w:tcBorders>
          </w:tcPr>
          <w:p w14:paraId="5207A4EA" w14:textId="77777777" w:rsidR="00713FBF" w:rsidRPr="008511D8" w:rsidRDefault="005A6612" w:rsidP="0017091B">
            <w:pPr>
              <w:rPr>
                <w:b/>
              </w:rPr>
            </w:pPr>
            <w:r w:rsidRPr="007D0892">
              <w:rPr>
                <w:rFonts w:ascii="BibliaLS" w:hAnsi="BibliaLS" w:cs="BibliaLS"/>
                <w:sz w:val="20"/>
                <w:szCs w:val="20"/>
                <w:lang w:val="el-GR" w:eastAsia="en-AU" w:bidi="he-IL"/>
              </w:rPr>
              <w:t>ἐπιστρέφουσα</w:t>
            </w:r>
          </w:p>
        </w:tc>
        <w:tc>
          <w:tcPr>
            <w:tcW w:w="2681" w:type="dxa"/>
            <w:tcBorders>
              <w:top w:val="single" w:sz="4" w:space="0" w:color="auto"/>
              <w:left w:val="single" w:sz="4" w:space="0" w:color="auto"/>
              <w:bottom w:val="single" w:sz="4" w:space="0" w:color="auto"/>
              <w:right w:val="single" w:sz="4" w:space="0" w:color="auto"/>
            </w:tcBorders>
          </w:tcPr>
          <w:p w14:paraId="0A4E74F6" w14:textId="77777777" w:rsidR="00713FBF" w:rsidRPr="008511D8" w:rsidRDefault="007F5A26" w:rsidP="0017091B">
            <w:pPr>
              <w:rPr>
                <w:bCs/>
              </w:rPr>
            </w:pPr>
            <w:r>
              <w:rPr>
                <w:i/>
              </w:rPr>
              <w:t>who returned</w:t>
            </w:r>
          </w:p>
        </w:tc>
      </w:tr>
      <w:tr w:rsidR="00713FBF" w14:paraId="53E3F740" w14:textId="77777777" w:rsidTr="00E35072">
        <w:tc>
          <w:tcPr>
            <w:tcW w:w="2681" w:type="dxa"/>
            <w:tcBorders>
              <w:top w:val="single" w:sz="4" w:space="0" w:color="auto"/>
              <w:left w:val="single" w:sz="4" w:space="0" w:color="auto"/>
              <w:bottom w:val="single" w:sz="4" w:space="0" w:color="auto"/>
              <w:right w:val="single" w:sz="4" w:space="0" w:color="auto"/>
            </w:tcBorders>
          </w:tcPr>
          <w:p w14:paraId="65B4C0AF" w14:textId="77777777" w:rsidR="00713FBF" w:rsidRPr="00E35072" w:rsidRDefault="00713FBF" w:rsidP="0017091B">
            <w:pPr>
              <w:jc w:val="right"/>
              <w:rPr>
                <w:rFonts w:ascii="JCL Sefer Trop" w:hAnsi="JCL Sefer Trop"/>
                <w:iCs/>
                <w:sz w:val="40"/>
              </w:rPr>
            </w:pPr>
            <w:r w:rsidRPr="00314D20">
              <w:rPr>
                <w:rtl/>
                <w:lang w:bidi="he-IL"/>
              </w:rPr>
              <w:t>מִשְּׂדֵי</w:t>
            </w:r>
          </w:p>
        </w:tc>
        <w:tc>
          <w:tcPr>
            <w:tcW w:w="2681" w:type="dxa"/>
            <w:tcBorders>
              <w:top w:val="single" w:sz="4" w:space="0" w:color="auto"/>
              <w:left w:val="single" w:sz="4" w:space="0" w:color="auto"/>
              <w:bottom w:val="single" w:sz="4" w:space="0" w:color="auto"/>
              <w:right w:val="single" w:sz="4" w:space="0" w:color="auto"/>
            </w:tcBorders>
          </w:tcPr>
          <w:p w14:paraId="6250E325" w14:textId="77777777" w:rsidR="00713FBF" w:rsidRPr="00E35072" w:rsidRDefault="00713FBF" w:rsidP="0017091B">
            <w:r>
              <w:t>from the fields of</w:t>
            </w:r>
          </w:p>
        </w:tc>
        <w:tc>
          <w:tcPr>
            <w:tcW w:w="2681" w:type="dxa"/>
            <w:tcBorders>
              <w:top w:val="single" w:sz="4" w:space="0" w:color="auto"/>
              <w:left w:val="single" w:sz="4" w:space="0" w:color="auto"/>
              <w:bottom w:val="single" w:sz="4" w:space="0" w:color="auto"/>
              <w:right w:val="single" w:sz="4" w:space="0" w:color="auto"/>
            </w:tcBorders>
          </w:tcPr>
          <w:p w14:paraId="54270005" w14:textId="77777777" w:rsidR="00713FBF" w:rsidRPr="008511D8" w:rsidRDefault="005A6612" w:rsidP="0017091B">
            <w:pPr>
              <w:rPr>
                <w:b/>
              </w:rPr>
            </w:pPr>
            <w:r w:rsidRPr="007D0892">
              <w:rPr>
                <w:rFonts w:ascii="BibliaLS" w:hAnsi="BibliaLS" w:cs="BibliaLS"/>
                <w:sz w:val="20"/>
                <w:szCs w:val="20"/>
                <w:lang w:val="el-GR" w:eastAsia="en-AU" w:bidi="he-IL"/>
              </w:rPr>
              <w:t>ἐξ ἀγροῦ</w:t>
            </w:r>
          </w:p>
        </w:tc>
        <w:tc>
          <w:tcPr>
            <w:tcW w:w="2681" w:type="dxa"/>
            <w:tcBorders>
              <w:top w:val="single" w:sz="4" w:space="0" w:color="auto"/>
              <w:left w:val="single" w:sz="4" w:space="0" w:color="auto"/>
              <w:bottom w:val="single" w:sz="4" w:space="0" w:color="auto"/>
              <w:right w:val="single" w:sz="4" w:space="0" w:color="auto"/>
            </w:tcBorders>
          </w:tcPr>
          <w:p w14:paraId="7738AA23" w14:textId="77777777" w:rsidR="00713FBF" w:rsidRPr="008511D8" w:rsidRDefault="007F5A26" w:rsidP="0017091B">
            <w:pPr>
              <w:rPr>
                <w:bCs/>
              </w:rPr>
            </w:pPr>
            <w:r>
              <w:rPr>
                <w:i/>
              </w:rPr>
              <w:t xml:space="preserve">from the </w:t>
            </w:r>
            <w:smartTag w:uri="urn:schemas-microsoft-com:office:smarttags" w:element="PlaceType">
              <w:r>
                <w:rPr>
                  <w:i/>
                </w:rPr>
                <w:t>land</w:t>
              </w:r>
            </w:smartTag>
            <w:r>
              <w:rPr>
                <w:i/>
              </w:rPr>
              <w:t xml:space="preserve"> of</w:t>
            </w:r>
          </w:p>
        </w:tc>
      </w:tr>
      <w:tr w:rsidR="00713FBF" w14:paraId="311E2E27" w14:textId="77777777" w:rsidTr="00E35072">
        <w:tc>
          <w:tcPr>
            <w:tcW w:w="2681" w:type="dxa"/>
            <w:tcBorders>
              <w:top w:val="single" w:sz="4" w:space="0" w:color="auto"/>
              <w:left w:val="single" w:sz="4" w:space="0" w:color="auto"/>
              <w:bottom w:val="single" w:sz="4" w:space="0" w:color="auto"/>
              <w:right w:val="single" w:sz="4" w:space="0" w:color="auto"/>
            </w:tcBorders>
          </w:tcPr>
          <w:p w14:paraId="6B9139E0" w14:textId="77777777" w:rsidR="00713FBF" w:rsidRPr="00E35072" w:rsidRDefault="00713FBF" w:rsidP="0017091B">
            <w:pPr>
              <w:jc w:val="right"/>
              <w:rPr>
                <w:rFonts w:ascii="JCL Sefer Trop" w:hAnsi="JCL Sefer Trop"/>
                <w:iCs/>
                <w:sz w:val="40"/>
              </w:rPr>
            </w:pPr>
            <w:r w:rsidRPr="00314D20">
              <w:rPr>
                <w:rtl/>
                <w:lang w:bidi="he-IL"/>
              </w:rPr>
              <w:t>מֹואָב</w:t>
            </w:r>
          </w:p>
        </w:tc>
        <w:tc>
          <w:tcPr>
            <w:tcW w:w="2681" w:type="dxa"/>
            <w:tcBorders>
              <w:top w:val="single" w:sz="4" w:space="0" w:color="auto"/>
              <w:left w:val="single" w:sz="4" w:space="0" w:color="auto"/>
              <w:bottom w:val="single" w:sz="4" w:space="0" w:color="auto"/>
              <w:right w:val="single" w:sz="4" w:space="0" w:color="auto"/>
            </w:tcBorders>
          </w:tcPr>
          <w:p w14:paraId="3D66283B" w14:textId="77777777" w:rsidR="00713FBF" w:rsidRPr="00E35072" w:rsidRDefault="00713FBF" w:rsidP="0017091B">
            <w:r>
              <w:t>Moav</w:t>
            </w:r>
          </w:p>
        </w:tc>
        <w:tc>
          <w:tcPr>
            <w:tcW w:w="2681" w:type="dxa"/>
            <w:tcBorders>
              <w:top w:val="single" w:sz="4" w:space="0" w:color="auto"/>
              <w:left w:val="single" w:sz="4" w:space="0" w:color="auto"/>
              <w:bottom w:val="single" w:sz="4" w:space="0" w:color="auto"/>
              <w:right w:val="single" w:sz="4" w:space="0" w:color="auto"/>
            </w:tcBorders>
          </w:tcPr>
          <w:p w14:paraId="132241F8" w14:textId="77777777" w:rsidR="00713FBF" w:rsidRPr="008511D8" w:rsidRDefault="005A6612" w:rsidP="0017091B">
            <w:pPr>
              <w:rPr>
                <w:b/>
              </w:rPr>
            </w:pPr>
            <w:r w:rsidRPr="007D0892">
              <w:rPr>
                <w:rFonts w:ascii="BibliaLS" w:hAnsi="BibliaLS" w:cs="BibliaLS"/>
                <w:sz w:val="20"/>
                <w:szCs w:val="20"/>
                <w:lang w:val="el-GR" w:eastAsia="en-AU" w:bidi="he-IL"/>
              </w:rPr>
              <w:t>μωαβ</w:t>
            </w:r>
          </w:p>
        </w:tc>
        <w:tc>
          <w:tcPr>
            <w:tcW w:w="2681" w:type="dxa"/>
            <w:tcBorders>
              <w:top w:val="single" w:sz="4" w:space="0" w:color="auto"/>
              <w:left w:val="single" w:sz="4" w:space="0" w:color="auto"/>
              <w:bottom w:val="single" w:sz="4" w:space="0" w:color="auto"/>
              <w:right w:val="single" w:sz="4" w:space="0" w:color="auto"/>
            </w:tcBorders>
          </w:tcPr>
          <w:p w14:paraId="2449751A" w14:textId="77777777" w:rsidR="00713FBF" w:rsidRPr="008511D8" w:rsidRDefault="007F5A26" w:rsidP="0017091B">
            <w:pPr>
              <w:rPr>
                <w:bCs/>
              </w:rPr>
            </w:pPr>
            <w:smartTag w:uri="urn:schemas-microsoft-com:office:smarttags" w:element="PlaceName">
              <w:r>
                <w:rPr>
                  <w:i/>
                </w:rPr>
                <w:t>Moab</w:t>
              </w:r>
            </w:smartTag>
          </w:p>
        </w:tc>
      </w:tr>
      <w:tr w:rsidR="00713FBF" w14:paraId="45CC3F1E" w14:textId="77777777" w:rsidTr="00E35072">
        <w:tc>
          <w:tcPr>
            <w:tcW w:w="2681" w:type="dxa"/>
            <w:tcBorders>
              <w:top w:val="single" w:sz="4" w:space="0" w:color="auto"/>
              <w:left w:val="single" w:sz="4" w:space="0" w:color="auto"/>
              <w:bottom w:val="single" w:sz="4" w:space="0" w:color="auto"/>
              <w:right w:val="single" w:sz="4" w:space="0" w:color="auto"/>
            </w:tcBorders>
          </w:tcPr>
          <w:p w14:paraId="6DDD617C" w14:textId="77777777" w:rsidR="00713FBF" w:rsidRPr="00E35072" w:rsidRDefault="00713FBF" w:rsidP="0017091B">
            <w:pPr>
              <w:jc w:val="right"/>
              <w:rPr>
                <w:rFonts w:ascii="JCL Sefer Trop" w:hAnsi="JCL Sefer Trop"/>
                <w:iCs/>
                <w:sz w:val="40"/>
              </w:rPr>
            </w:pPr>
            <w:r w:rsidRPr="00314D20">
              <w:rPr>
                <w:rtl/>
                <w:lang w:bidi="he-IL"/>
              </w:rPr>
              <w:t>וְהֵמָּה</w:t>
            </w:r>
          </w:p>
        </w:tc>
        <w:tc>
          <w:tcPr>
            <w:tcW w:w="2681" w:type="dxa"/>
            <w:tcBorders>
              <w:top w:val="single" w:sz="4" w:space="0" w:color="auto"/>
              <w:left w:val="single" w:sz="4" w:space="0" w:color="auto"/>
              <w:bottom w:val="single" w:sz="4" w:space="0" w:color="auto"/>
              <w:right w:val="single" w:sz="4" w:space="0" w:color="auto"/>
            </w:tcBorders>
          </w:tcPr>
          <w:p w14:paraId="60F1D1A6" w14:textId="77777777" w:rsidR="00713FBF" w:rsidRPr="00E35072" w:rsidRDefault="00713FBF" w:rsidP="0017091B">
            <w:r>
              <w:t>and they</w:t>
            </w:r>
          </w:p>
        </w:tc>
        <w:tc>
          <w:tcPr>
            <w:tcW w:w="2681" w:type="dxa"/>
            <w:tcBorders>
              <w:top w:val="single" w:sz="4" w:space="0" w:color="auto"/>
              <w:left w:val="single" w:sz="4" w:space="0" w:color="auto"/>
              <w:bottom w:val="single" w:sz="4" w:space="0" w:color="auto"/>
              <w:right w:val="single" w:sz="4" w:space="0" w:color="auto"/>
            </w:tcBorders>
          </w:tcPr>
          <w:p w14:paraId="3804B408" w14:textId="77777777" w:rsidR="00713FBF" w:rsidRPr="008511D8" w:rsidRDefault="00CD70BA" w:rsidP="0017091B">
            <w:pPr>
              <w:rPr>
                <w:b/>
              </w:rPr>
            </w:pPr>
            <w:r w:rsidRPr="007D0892">
              <w:rPr>
                <w:rFonts w:ascii="BibliaLS" w:hAnsi="BibliaLS" w:cs="BibliaLS"/>
                <w:sz w:val="20"/>
                <w:szCs w:val="20"/>
                <w:lang w:val="el-GR" w:eastAsia="en-AU" w:bidi="he-IL"/>
              </w:rPr>
              <w:t>αὐταὶ  δὲ</w:t>
            </w:r>
          </w:p>
        </w:tc>
        <w:tc>
          <w:tcPr>
            <w:tcW w:w="2681" w:type="dxa"/>
            <w:tcBorders>
              <w:top w:val="single" w:sz="4" w:space="0" w:color="auto"/>
              <w:left w:val="single" w:sz="4" w:space="0" w:color="auto"/>
              <w:bottom w:val="single" w:sz="4" w:space="0" w:color="auto"/>
              <w:right w:val="single" w:sz="4" w:space="0" w:color="auto"/>
            </w:tcBorders>
          </w:tcPr>
          <w:p w14:paraId="277B71DF" w14:textId="77777777" w:rsidR="00713FBF" w:rsidRPr="008511D8" w:rsidRDefault="007F5A26" w:rsidP="0017091B">
            <w:pPr>
              <w:rPr>
                <w:bCs/>
              </w:rPr>
            </w:pPr>
            <w:r>
              <w:rPr>
                <w:i/>
              </w:rPr>
              <w:t>so they</w:t>
            </w:r>
          </w:p>
        </w:tc>
      </w:tr>
      <w:tr w:rsidR="00713FBF" w14:paraId="4FEE7D37" w14:textId="77777777" w:rsidTr="00E35072">
        <w:tc>
          <w:tcPr>
            <w:tcW w:w="2681" w:type="dxa"/>
            <w:tcBorders>
              <w:top w:val="single" w:sz="4" w:space="0" w:color="auto"/>
              <w:left w:val="single" w:sz="4" w:space="0" w:color="auto"/>
              <w:bottom w:val="single" w:sz="4" w:space="0" w:color="auto"/>
              <w:right w:val="single" w:sz="4" w:space="0" w:color="auto"/>
            </w:tcBorders>
          </w:tcPr>
          <w:p w14:paraId="479E4A33" w14:textId="77777777" w:rsidR="00713FBF" w:rsidRPr="00E35072" w:rsidRDefault="00713FBF" w:rsidP="0017091B">
            <w:pPr>
              <w:jc w:val="right"/>
              <w:rPr>
                <w:rFonts w:ascii="JCL Sefer Trop" w:hAnsi="JCL Sefer Trop"/>
                <w:iCs/>
                <w:sz w:val="40"/>
              </w:rPr>
            </w:pPr>
            <w:r w:rsidRPr="00314D20">
              <w:rPr>
                <w:rtl/>
                <w:lang w:bidi="he-IL"/>
              </w:rPr>
              <w:t>בָּאוּ</w:t>
            </w:r>
          </w:p>
        </w:tc>
        <w:tc>
          <w:tcPr>
            <w:tcW w:w="2681" w:type="dxa"/>
            <w:tcBorders>
              <w:top w:val="single" w:sz="4" w:space="0" w:color="auto"/>
              <w:left w:val="single" w:sz="4" w:space="0" w:color="auto"/>
              <w:bottom w:val="single" w:sz="4" w:space="0" w:color="auto"/>
              <w:right w:val="single" w:sz="4" w:space="0" w:color="auto"/>
            </w:tcBorders>
          </w:tcPr>
          <w:p w14:paraId="1E915A60" w14:textId="77777777" w:rsidR="00713FBF" w:rsidRPr="00E35072" w:rsidRDefault="00713FBF" w:rsidP="0017091B">
            <w:r>
              <w:t>arrived</w:t>
            </w:r>
          </w:p>
        </w:tc>
        <w:tc>
          <w:tcPr>
            <w:tcW w:w="2681" w:type="dxa"/>
            <w:tcBorders>
              <w:top w:val="single" w:sz="4" w:space="0" w:color="auto"/>
              <w:left w:val="single" w:sz="4" w:space="0" w:color="auto"/>
              <w:bottom w:val="single" w:sz="4" w:space="0" w:color="auto"/>
              <w:right w:val="single" w:sz="4" w:space="0" w:color="auto"/>
            </w:tcBorders>
          </w:tcPr>
          <w:p w14:paraId="4944D22B" w14:textId="77777777" w:rsidR="00713FBF" w:rsidRPr="008511D8" w:rsidRDefault="00CD70BA" w:rsidP="0017091B">
            <w:pPr>
              <w:rPr>
                <w:b/>
              </w:rPr>
            </w:pPr>
            <w:r w:rsidRPr="007D0892">
              <w:rPr>
                <w:rFonts w:ascii="BibliaLS" w:hAnsi="BibliaLS" w:cs="BibliaLS"/>
                <w:sz w:val="20"/>
                <w:szCs w:val="20"/>
                <w:lang w:val="el-GR" w:eastAsia="en-AU" w:bidi="he-IL"/>
              </w:rPr>
              <w:t>παρεγενήθησαν εἰς</w:t>
            </w:r>
          </w:p>
        </w:tc>
        <w:tc>
          <w:tcPr>
            <w:tcW w:w="2681" w:type="dxa"/>
            <w:tcBorders>
              <w:top w:val="single" w:sz="4" w:space="0" w:color="auto"/>
              <w:left w:val="single" w:sz="4" w:space="0" w:color="auto"/>
              <w:bottom w:val="single" w:sz="4" w:space="0" w:color="auto"/>
              <w:right w:val="single" w:sz="4" w:space="0" w:color="auto"/>
            </w:tcBorders>
          </w:tcPr>
          <w:p w14:paraId="703F856C" w14:textId="77777777" w:rsidR="00713FBF" w:rsidRPr="008511D8" w:rsidRDefault="007F5A26" w:rsidP="0017091B">
            <w:pPr>
              <w:rPr>
                <w:bCs/>
              </w:rPr>
            </w:pPr>
            <w:r>
              <w:rPr>
                <w:i/>
              </w:rPr>
              <w:t>arrived</w:t>
            </w:r>
          </w:p>
        </w:tc>
      </w:tr>
      <w:tr w:rsidR="00713FBF" w14:paraId="166DDFB8" w14:textId="77777777" w:rsidTr="00E35072">
        <w:tc>
          <w:tcPr>
            <w:tcW w:w="2681" w:type="dxa"/>
            <w:tcBorders>
              <w:top w:val="single" w:sz="4" w:space="0" w:color="auto"/>
              <w:left w:val="single" w:sz="4" w:space="0" w:color="auto"/>
              <w:bottom w:val="single" w:sz="4" w:space="0" w:color="auto"/>
              <w:right w:val="single" w:sz="4" w:space="0" w:color="auto"/>
            </w:tcBorders>
          </w:tcPr>
          <w:p w14:paraId="0B467FED" w14:textId="77777777" w:rsidR="00713FBF" w:rsidRPr="00E35072" w:rsidRDefault="00713FBF" w:rsidP="0017091B">
            <w:pPr>
              <w:jc w:val="right"/>
              <w:rPr>
                <w:rFonts w:ascii="JCL Sefer Trop" w:hAnsi="JCL Sefer Trop"/>
                <w:iCs/>
                <w:sz w:val="40"/>
              </w:rPr>
            </w:pPr>
            <w:r w:rsidRPr="00314D20">
              <w:rPr>
                <w:rtl/>
                <w:lang w:bidi="he-IL"/>
              </w:rPr>
              <w:t>בֵּית</w:t>
            </w:r>
          </w:p>
        </w:tc>
        <w:tc>
          <w:tcPr>
            <w:tcW w:w="2681" w:type="dxa"/>
            <w:tcBorders>
              <w:top w:val="single" w:sz="4" w:space="0" w:color="auto"/>
              <w:left w:val="single" w:sz="4" w:space="0" w:color="auto"/>
              <w:bottom w:val="single" w:sz="4" w:space="0" w:color="auto"/>
              <w:right w:val="single" w:sz="4" w:space="0" w:color="auto"/>
            </w:tcBorders>
          </w:tcPr>
          <w:p w14:paraId="2AA64B84" w14:textId="77777777" w:rsidR="00713FBF" w:rsidRPr="00E35072" w:rsidRDefault="00713FBF" w:rsidP="0017091B">
            <w:r>
              <w:t>house</w:t>
            </w:r>
          </w:p>
        </w:tc>
        <w:tc>
          <w:tcPr>
            <w:tcW w:w="2681" w:type="dxa"/>
            <w:tcBorders>
              <w:top w:val="single" w:sz="4" w:space="0" w:color="auto"/>
              <w:left w:val="single" w:sz="4" w:space="0" w:color="auto"/>
              <w:bottom w:val="single" w:sz="4" w:space="0" w:color="auto"/>
              <w:right w:val="single" w:sz="4" w:space="0" w:color="auto"/>
            </w:tcBorders>
          </w:tcPr>
          <w:p w14:paraId="48ABC512" w14:textId="77777777" w:rsidR="00713FBF" w:rsidRPr="008511D8" w:rsidRDefault="00CD70BA" w:rsidP="0017091B">
            <w:pPr>
              <w:rPr>
                <w:b/>
              </w:rPr>
            </w:pPr>
            <w:r w:rsidRPr="007D0892">
              <w:rPr>
                <w:rFonts w:ascii="BibliaLS" w:hAnsi="BibliaLS" w:cs="BibliaLS"/>
                <w:sz w:val="20"/>
                <w:szCs w:val="20"/>
                <w:lang w:val="el-GR" w:eastAsia="en-AU" w:bidi="he-IL"/>
              </w:rPr>
              <w:t>βαιθλεεμ</w:t>
            </w:r>
          </w:p>
        </w:tc>
        <w:tc>
          <w:tcPr>
            <w:tcW w:w="2681" w:type="dxa"/>
            <w:tcBorders>
              <w:top w:val="single" w:sz="4" w:space="0" w:color="auto"/>
              <w:left w:val="single" w:sz="4" w:space="0" w:color="auto"/>
              <w:bottom w:val="single" w:sz="4" w:space="0" w:color="auto"/>
              <w:right w:val="single" w:sz="4" w:space="0" w:color="auto"/>
            </w:tcBorders>
          </w:tcPr>
          <w:p w14:paraId="00B40D46" w14:textId="77777777" w:rsidR="00713FBF" w:rsidRPr="008511D8" w:rsidRDefault="007F5A26" w:rsidP="0017091B">
            <w:pPr>
              <w:rPr>
                <w:bCs/>
              </w:rPr>
            </w:pPr>
            <w:r>
              <w:rPr>
                <w:i/>
              </w:rPr>
              <w:t>Bethleëm</w:t>
            </w:r>
          </w:p>
        </w:tc>
      </w:tr>
      <w:tr w:rsidR="00713FBF" w14:paraId="00826CA4" w14:textId="77777777" w:rsidTr="00E35072">
        <w:tc>
          <w:tcPr>
            <w:tcW w:w="2681" w:type="dxa"/>
            <w:tcBorders>
              <w:top w:val="single" w:sz="4" w:space="0" w:color="auto"/>
              <w:left w:val="single" w:sz="4" w:space="0" w:color="auto"/>
              <w:bottom w:val="single" w:sz="4" w:space="0" w:color="auto"/>
              <w:right w:val="single" w:sz="4" w:space="0" w:color="auto"/>
            </w:tcBorders>
          </w:tcPr>
          <w:p w14:paraId="102C4C8C" w14:textId="77777777" w:rsidR="00713FBF" w:rsidRPr="00E35072" w:rsidRDefault="00713FBF" w:rsidP="0017091B">
            <w:pPr>
              <w:jc w:val="right"/>
              <w:rPr>
                <w:rFonts w:ascii="JCL Sefer Trop" w:hAnsi="JCL Sefer Trop"/>
                <w:iCs/>
                <w:sz w:val="40"/>
              </w:rPr>
            </w:pPr>
            <w:r w:rsidRPr="00314D20">
              <w:rPr>
                <w:rtl/>
                <w:lang w:bidi="he-IL"/>
              </w:rPr>
              <w:t>לֶחֶם</w:t>
            </w:r>
          </w:p>
        </w:tc>
        <w:tc>
          <w:tcPr>
            <w:tcW w:w="2681" w:type="dxa"/>
            <w:tcBorders>
              <w:top w:val="single" w:sz="4" w:space="0" w:color="auto"/>
              <w:left w:val="single" w:sz="4" w:space="0" w:color="auto"/>
              <w:bottom w:val="single" w:sz="4" w:space="0" w:color="auto"/>
              <w:right w:val="single" w:sz="4" w:space="0" w:color="auto"/>
            </w:tcBorders>
          </w:tcPr>
          <w:p w14:paraId="0E814668" w14:textId="77777777" w:rsidR="00713FBF" w:rsidRPr="00E35072" w:rsidRDefault="00713FBF" w:rsidP="0017091B">
            <w:r>
              <w:t>bread</w:t>
            </w:r>
          </w:p>
        </w:tc>
        <w:tc>
          <w:tcPr>
            <w:tcW w:w="2681" w:type="dxa"/>
            <w:tcBorders>
              <w:top w:val="single" w:sz="4" w:space="0" w:color="auto"/>
              <w:left w:val="single" w:sz="4" w:space="0" w:color="auto"/>
              <w:bottom w:val="single" w:sz="4" w:space="0" w:color="auto"/>
              <w:right w:val="single" w:sz="4" w:space="0" w:color="auto"/>
            </w:tcBorders>
          </w:tcPr>
          <w:p w14:paraId="1076ADB5" w14:textId="77777777" w:rsidR="00713FBF" w:rsidRPr="008511D8" w:rsidRDefault="00713FBF" w:rsidP="0017091B">
            <w:pPr>
              <w:rPr>
                <w:b/>
              </w:rPr>
            </w:pPr>
          </w:p>
        </w:tc>
        <w:tc>
          <w:tcPr>
            <w:tcW w:w="2681" w:type="dxa"/>
            <w:tcBorders>
              <w:top w:val="single" w:sz="4" w:space="0" w:color="auto"/>
              <w:left w:val="single" w:sz="4" w:space="0" w:color="auto"/>
              <w:bottom w:val="single" w:sz="4" w:space="0" w:color="auto"/>
              <w:right w:val="single" w:sz="4" w:space="0" w:color="auto"/>
            </w:tcBorders>
          </w:tcPr>
          <w:p w14:paraId="33F2B123" w14:textId="77777777" w:rsidR="00713FBF" w:rsidRPr="008511D8" w:rsidRDefault="00713FBF" w:rsidP="0017091B">
            <w:pPr>
              <w:rPr>
                <w:bCs/>
              </w:rPr>
            </w:pPr>
          </w:p>
        </w:tc>
      </w:tr>
      <w:tr w:rsidR="00713FBF" w14:paraId="06247258" w14:textId="77777777" w:rsidTr="00E35072">
        <w:tc>
          <w:tcPr>
            <w:tcW w:w="2681" w:type="dxa"/>
            <w:tcBorders>
              <w:top w:val="single" w:sz="4" w:space="0" w:color="auto"/>
              <w:left w:val="single" w:sz="4" w:space="0" w:color="auto"/>
              <w:bottom w:val="single" w:sz="4" w:space="0" w:color="auto"/>
              <w:right w:val="single" w:sz="4" w:space="0" w:color="auto"/>
            </w:tcBorders>
          </w:tcPr>
          <w:p w14:paraId="268E6E0A" w14:textId="77777777" w:rsidR="00713FBF" w:rsidRPr="00E35072" w:rsidRDefault="00713FBF" w:rsidP="0017091B">
            <w:pPr>
              <w:jc w:val="right"/>
              <w:rPr>
                <w:rFonts w:ascii="JCL Sefer Trop" w:hAnsi="JCL Sefer Trop"/>
                <w:iCs/>
                <w:sz w:val="40"/>
              </w:rPr>
            </w:pPr>
            <w:r w:rsidRPr="00314D20">
              <w:rPr>
                <w:rtl/>
                <w:lang w:bidi="he-IL"/>
              </w:rPr>
              <w:t>בִּתְחִלַּת</w:t>
            </w:r>
          </w:p>
        </w:tc>
        <w:tc>
          <w:tcPr>
            <w:tcW w:w="2681" w:type="dxa"/>
            <w:tcBorders>
              <w:top w:val="single" w:sz="4" w:space="0" w:color="auto"/>
              <w:left w:val="single" w:sz="4" w:space="0" w:color="auto"/>
              <w:bottom w:val="single" w:sz="4" w:space="0" w:color="auto"/>
              <w:right w:val="single" w:sz="4" w:space="0" w:color="auto"/>
            </w:tcBorders>
          </w:tcPr>
          <w:p w14:paraId="41203609" w14:textId="77777777" w:rsidR="00713FBF" w:rsidRPr="00E35072" w:rsidRDefault="00713FBF" w:rsidP="0017091B">
            <w:r>
              <w:t>in the beginning of</w:t>
            </w:r>
          </w:p>
        </w:tc>
        <w:tc>
          <w:tcPr>
            <w:tcW w:w="2681" w:type="dxa"/>
            <w:tcBorders>
              <w:top w:val="single" w:sz="4" w:space="0" w:color="auto"/>
              <w:left w:val="single" w:sz="4" w:space="0" w:color="auto"/>
              <w:bottom w:val="single" w:sz="4" w:space="0" w:color="auto"/>
              <w:right w:val="single" w:sz="4" w:space="0" w:color="auto"/>
            </w:tcBorders>
          </w:tcPr>
          <w:p w14:paraId="0BC5CE0A" w14:textId="77777777" w:rsidR="00713FBF" w:rsidRPr="008511D8" w:rsidRDefault="00CD70BA" w:rsidP="0017091B">
            <w:pPr>
              <w:rPr>
                <w:b/>
              </w:rPr>
            </w:pPr>
            <w:r w:rsidRPr="007D0892">
              <w:rPr>
                <w:rFonts w:ascii="BibliaLS" w:hAnsi="BibliaLS" w:cs="BibliaLS"/>
                <w:sz w:val="20"/>
                <w:szCs w:val="20"/>
                <w:lang w:val="el-GR" w:eastAsia="en-AU" w:bidi="he-IL"/>
              </w:rPr>
              <w:t>ἐν ἀρχῇ</w:t>
            </w:r>
          </w:p>
        </w:tc>
        <w:tc>
          <w:tcPr>
            <w:tcW w:w="2681" w:type="dxa"/>
            <w:tcBorders>
              <w:top w:val="single" w:sz="4" w:space="0" w:color="auto"/>
              <w:left w:val="single" w:sz="4" w:space="0" w:color="auto"/>
              <w:bottom w:val="single" w:sz="4" w:space="0" w:color="auto"/>
              <w:right w:val="single" w:sz="4" w:space="0" w:color="auto"/>
            </w:tcBorders>
          </w:tcPr>
          <w:p w14:paraId="3E7E1626" w14:textId="77777777" w:rsidR="00713FBF" w:rsidRPr="008511D8" w:rsidRDefault="007F5A26" w:rsidP="0017091B">
            <w:pPr>
              <w:rPr>
                <w:bCs/>
              </w:rPr>
            </w:pPr>
            <w:r>
              <w:rPr>
                <w:i/>
              </w:rPr>
              <w:t>at the beginning</w:t>
            </w:r>
          </w:p>
        </w:tc>
      </w:tr>
      <w:tr w:rsidR="00713FBF" w14:paraId="612F46DB" w14:textId="77777777" w:rsidTr="00E35072">
        <w:tc>
          <w:tcPr>
            <w:tcW w:w="2681" w:type="dxa"/>
            <w:tcBorders>
              <w:top w:val="single" w:sz="4" w:space="0" w:color="auto"/>
              <w:left w:val="single" w:sz="4" w:space="0" w:color="auto"/>
              <w:bottom w:val="single" w:sz="4" w:space="0" w:color="auto"/>
              <w:right w:val="single" w:sz="4" w:space="0" w:color="auto"/>
            </w:tcBorders>
          </w:tcPr>
          <w:p w14:paraId="3F4358D5" w14:textId="77777777" w:rsidR="00713FBF" w:rsidRPr="00E35072" w:rsidRDefault="00713FBF" w:rsidP="0017091B">
            <w:pPr>
              <w:jc w:val="right"/>
              <w:rPr>
                <w:rFonts w:ascii="JCL Sefer Trop" w:hAnsi="JCL Sefer Trop"/>
                <w:iCs/>
                <w:sz w:val="40"/>
              </w:rPr>
            </w:pPr>
            <w:r w:rsidRPr="00314D20">
              <w:rPr>
                <w:rtl/>
                <w:lang w:bidi="he-IL"/>
              </w:rPr>
              <w:t>קְצִיר</w:t>
            </w:r>
          </w:p>
        </w:tc>
        <w:tc>
          <w:tcPr>
            <w:tcW w:w="2681" w:type="dxa"/>
            <w:tcBorders>
              <w:top w:val="single" w:sz="4" w:space="0" w:color="auto"/>
              <w:left w:val="single" w:sz="4" w:space="0" w:color="auto"/>
              <w:bottom w:val="single" w:sz="4" w:space="0" w:color="auto"/>
              <w:right w:val="single" w:sz="4" w:space="0" w:color="auto"/>
            </w:tcBorders>
          </w:tcPr>
          <w:p w14:paraId="15B3CC6E" w14:textId="77777777" w:rsidR="00713FBF" w:rsidRPr="00E35072" w:rsidRDefault="00713FBF" w:rsidP="0017091B">
            <w:r>
              <w:t>harvest of</w:t>
            </w:r>
          </w:p>
        </w:tc>
        <w:tc>
          <w:tcPr>
            <w:tcW w:w="2681" w:type="dxa"/>
            <w:tcBorders>
              <w:top w:val="single" w:sz="4" w:space="0" w:color="auto"/>
              <w:left w:val="single" w:sz="4" w:space="0" w:color="auto"/>
              <w:bottom w:val="single" w:sz="4" w:space="0" w:color="auto"/>
              <w:right w:val="single" w:sz="4" w:space="0" w:color="auto"/>
            </w:tcBorders>
          </w:tcPr>
          <w:p w14:paraId="2DB664C4" w14:textId="77777777" w:rsidR="00713FBF" w:rsidRPr="008511D8" w:rsidRDefault="00CD70BA" w:rsidP="0017091B">
            <w:pPr>
              <w:rPr>
                <w:b/>
              </w:rPr>
            </w:pPr>
            <w:r w:rsidRPr="007D0892">
              <w:rPr>
                <w:rFonts w:ascii="BibliaLS" w:hAnsi="BibliaLS" w:cs="BibliaLS"/>
                <w:sz w:val="20"/>
                <w:szCs w:val="20"/>
                <w:lang w:val="el-GR" w:eastAsia="en-AU" w:bidi="he-IL"/>
              </w:rPr>
              <w:t>θερισμοῦ</w:t>
            </w:r>
          </w:p>
        </w:tc>
        <w:tc>
          <w:tcPr>
            <w:tcW w:w="2681" w:type="dxa"/>
            <w:tcBorders>
              <w:top w:val="single" w:sz="4" w:space="0" w:color="auto"/>
              <w:left w:val="single" w:sz="4" w:space="0" w:color="auto"/>
              <w:bottom w:val="single" w:sz="4" w:space="0" w:color="auto"/>
              <w:right w:val="single" w:sz="4" w:space="0" w:color="auto"/>
            </w:tcBorders>
          </w:tcPr>
          <w:p w14:paraId="49446DA6" w14:textId="77777777" w:rsidR="00713FBF" w:rsidRPr="008511D8" w:rsidRDefault="007F5A26" w:rsidP="0017091B">
            <w:pPr>
              <w:rPr>
                <w:bCs/>
              </w:rPr>
            </w:pPr>
            <w:r>
              <w:rPr>
                <w:i/>
              </w:rPr>
              <w:t>harvest</w:t>
            </w:r>
          </w:p>
        </w:tc>
      </w:tr>
      <w:tr w:rsidR="00713FBF" w14:paraId="0C24A77F" w14:textId="77777777" w:rsidTr="00E35072">
        <w:tc>
          <w:tcPr>
            <w:tcW w:w="2681" w:type="dxa"/>
            <w:tcBorders>
              <w:top w:val="single" w:sz="4" w:space="0" w:color="auto"/>
              <w:left w:val="single" w:sz="4" w:space="0" w:color="auto"/>
              <w:bottom w:val="single" w:sz="4" w:space="0" w:color="auto"/>
              <w:right w:val="single" w:sz="4" w:space="0" w:color="auto"/>
            </w:tcBorders>
          </w:tcPr>
          <w:p w14:paraId="6DBE1952" w14:textId="77777777" w:rsidR="00713FBF" w:rsidRPr="00E35072" w:rsidRDefault="00713FBF" w:rsidP="000F5A85">
            <w:pPr>
              <w:jc w:val="right"/>
              <w:rPr>
                <w:rFonts w:ascii="JCL Sefer Trop" w:hAnsi="JCL Sefer Trop"/>
                <w:iCs/>
                <w:sz w:val="40"/>
              </w:rPr>
            </w:pPr>
            <w:r w:rsidRPr="00314D20">
              <w:rPr>
                <w:rtl/>
                <w:lang w:bidi="he-IL"/>
              </w:rPr>
              <w:t>שְׂעֹרִים</w:t>
            </w:r>
          </w:p>
        </w:tc>
        <w:tc>
          <w:tcPr>
            <w:tcW w:w="2681" w:type="dxa"/>
            <w:tcBorders>
              <w:top w:val="single" w:sz="4" w:space="0" w:color="auto"/>
              <w:left w:val="single" w:sz="4" w:space="0" w:color="auto"/>
              <w:bottom w:val="single" w:sz="4" w:space="0" w:color="auto"/>
              <w:right w:val="single" w:sz="4" w:space="0" w:color="auto"/>
            </w:tcBorders>
          </w:tcPr>
          <w:p w14:paraId="30DE4FDB" w14:textId="77777777" w:rsidR="00713FBF" w:rsidRPr="00E35072" w:rsidRDefault="00713FBF" w:rsidP="0017091B">
            <w:r>
              <w:t>barley</w:t>
            </w:r>
          </w:p>
        </w:tc>
        <w:tc>
          <w:tcPr>
            <w:tcW w:w="2681" w:type="dxa"/>
            <w:tcBorders>
              <w:top w:val="single" w:sz="4" w:space="0" w:color="auto"/>
              <w:left w:val="single" w:sz="4" w:space="0" w:color="auto"/>
              <w:bottom w:val="single" w:sz="4" w:space="0" w:color="auto"/>
              <w:right w:val="single" w:sz="4" w:space="0" w:color="auto"/>
            </w:tcBorders>
          </w:tcPr>
          <w:p w14:paraId="5BAA6225" w14:textId="77777777" w:rsidR="00713FBF" w:rsidRPr="008511D8" w:rsidRDefault="00CD70BA" w:rsidP="0017091B">
            <w:pPr>
              <w:rPr>
                <w:b/>
              </w:rPr>
            </w:pPr>
            <w:r w:rsidRPr="007D0892">
              <w:rPr>
                <w:rFonts w:ascii="BibliaLS" w:hAnsi="BibliaLS" w:cs="BibliaLS"/>
                <w:sz w:val="20"/>
                <w:szCs w:val="20"/>
                <w:lang w:val="el-GR" w:eastAsia="en-AU" w:bidi="he-IL"/>
              </w:rPr>
              <w:t>κριθῶν</w:t>
            </w:r>
          </w:p>
        </w:tc>
        <w:tc>
          <w:tcPr>
            <w:tcW w:w="2681" w:type="dxa"/>
            <w:tcBorders>
              <w:top w:val="single" w:sz="4" w:space="0" w:color="auto"/>
              <w:left w:val="single" w:sz="4" w:space="0" w:color="auto"/>
              <w:bottom w:val="single" w:sz="4" w:space="0" w:color="auto"/>
              <w:right w:val="single" w:sz="4" w:space="0" w:color="auto"/>
            </w:tcBorders>
          </w:tcPr>
          <w:p w14:paraId="3283FA43" w14:textId="77777777" w:rsidR="00713FBF" w:rsidRPr="008511D8" w:rsidRDefault="007F5A26" w:rsidP="0017091B">
            <w:pPr>
              <w:rPr>
                <w:bCs/>
              </w:rPr>
            </w:pPr>
            <w:r>
              <w:rPr>
                <w:i/>
              </w:rPr>
              <w:t>barley</w:t>
            </w:r>
          </w:p>
        </w:tc>
      </w:tr>
    </w:tbl>
    <w:p w14:paraId="753A6DBA" w14:textId="77777777" w:rsidR="009961B3" w:rsidRDefault="009961B3" w:rsidP="0017091B"/>
    <w:p w14:paraId="5D907A6B" w14:textId="77777777" w:rsidR="009961B3" w:rsidRDefault="009961B3" w:rsidP="0017091B">
      <w:pPr>
        <w:jc w:val="center"/>
        <w:rPr>
          <w:b/>
          <w:bCs/>
        </w:rPr>
      </w:pPr>
      <w:r>
        <w:rPr>
          <w:b/>
          <w:bCs/>
        </w:rPr>
        <w:t>Peshitta</w:t>
      </w:r>
    </w:p>
    <w:p w14:paraId="0AB552D6" w14:textId="77777777" w:rsidR="009961B3" w:rsidRDefault="009961B3" w:rsidP="0017091B"/>
    <w:p w14:paraId="693787CC" w14:textId="77777777" w:rsidR="009961B3" w:rsidRDefault="009961B3" w:rsidP="0017091B">
      <w:r>
        <w:rPr>
          <w:b/>
          <w:bCs/>
        </w:rPr>
        <w:t xml:space="preserve">1:19 </w:t>
      </w:r>
      <w:r>
        <w:t xml:space="preserve">So they went together until they came to Beth-lehem of </w:t>
      </w:r>
      <w:smartTag w:uri="urn:schemas-microsoft-com:office:smarttags" w:element="country-region">
        <w:smartTag w:uri="urn:schemas-microsoft-com:office:smarttags" w:element="place">
          <w:r>
            <w:t>Judah</w:t>
          </w:r>
        </w:smartTag>
      </w:smartTag>
      <w:r>
        <w:t>. And it came to pass, when they were come to Beth-lehem, the whole city rejoiced over them, and they said, Is this Naomi?</w:t>
      </w:r>
    </w:p>
    <w:p w14:paraId="126195D2" w14:textId="77777777" w:rsidR="009961B3" w:rsidRDefault="009961B3" w:rsidP="0017091B"/>
    <w:p w14:paraId="44BD64AB" w14:textId="77777777" w:rsidR="009961B3" w:rsidRDefault="009961B3" w:rsidP="0017091B">
      <w:r>
        <w:rPr>
          <w:b/>
          <w:bCs/>
        </w:rPr>
        <w:t>1:20</w:t>
      </w:r>
      <w:r>
        <w:t xml:space="preserve"> And she said to them, Do not call me Naomi, but call me Bitter </w:t>
      </w:r>
      <w:r>
        <w:rPr>
          <w:i/>
          <w:sz w:val="18"/>
        </w:rPr>
        <w:t xml:space="preserve">of </w:t>
      </w:r>
      <w:r>
        <w:t>Soul; for the Almighty has dealt bit</w:t>
      </w:r>
      <w:r>
        <w:softHyphen/>
        <w:t>terly with me.</w:t>
      </w:r>
    </w:p>
    <w:p w14:paraId="30CBC39F" w14:textId="77777777" w:rsidR="009961B3" w:rsidRDefault="009961B3" w:rsidP="0017091B"/>
    <w:p w14:paraId="141C79E4" w14:textId="77777777" w:rsidR="009961B3" w:rsidRDefault="009961B3" w:rsidP="0017091B">
      <w:r>
        <w:rPr>
          <w:b/>
          <w:bCs/>
        </w:rPr>
        <w:t>1:21</w:t>
      </w:r>
      <w:r>
        <w:t xml:space="preserve"> For I went forth from here full, and </w:t>
      </w:r>
      <w:r w:rsidR="0067700C">
        <w:t>HaShem</w:t>
      </w:r>
      <w:r>
        <w:rPr>
          <w:b/>
          <w:sz w:val="14"/>
        </w:rPr>
        <w:t xml:space="preserve"> </w:t>
      </w:r>
      <w:r>
        <w:t>has brought me back empty; why then call me Naomi, see</w:t>
      </w:r>
      <w:r>
        <w:softHyphen/>
        <w:t xml:space="preserve">ing </w:t>
      </w:r>
      <w:r w:rsidR="0067700C">
        <w:t>HaShem</w:t>
      </w:r>
      <w:r>
        <w:rPr>
          <w:b/>
          <w:sz w:val="14"/>
        </w:rPr>
        <w:t xml:space="preserve"> </w:t>
      </w:r>
      <w:r>
        <w:t>has humbled me, and has sorely afflicted me?</w:t>
      </w:r>
    </w:p>
    <w:p w14:paraId="237CCC1D" w14:textId="77777777" w:rsidR="00E35072" w:rsidRDefault="00E35072" w:rsidP="0017091B"/>
    <w:p w14:paraId="05AF356D" w14:textId="77777777" w:rsidR="00E35072" w:rsidRDefault="00E35072" w:rsidP="0017091B">
      <w:r>
        <w:rPr>
          <w:b/>
          <w:bCs/>
        </w:rPr>
        <w:t>1:22</w:t>
      </w:r>
      <w:r>
        <w:t xml:space="preserve"> So Naomi returned, and Ruth the Moabitess, her daughter-in-law, with her, for she was wholeheartedly willing to return with her, and they came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Moab</w:t>
          </w:r>
        </w:smartTag>
      </w:smartTag>
      <w:r>
        <w:t xml:space="preserve"> at the beginning of the barley harvest.</w:t>
      </w:r>
    </w:p>
    <w:p w14:paraId="2DA1559D" w14:textId="77777777" w:rsidR="009961B3" w:rsidRDefault="009961B3" w:rsidP="0017091B"/>
    <w:p w14:paraId="215E38A9" w14:textId="77777777" w:rsidR="009961B3" w:rsidRDefault="009961B3" w:rsidP="0017091B">
      <w:pPr>
        <w:jc w:val="center"/>
        <w:rPr>
          <w:b/>
          <w:bCs/>
          <w:iCs/>
        </w:rPr>
      </w:pPr>
      <w:r>
        <w:rPr>
          <w:b/>
          <w:bCs/>
          <w:iCs/>
        </w:rPr>
        <w:t>Stone’s Translation</w:t>
      </w:r>
    </w:p>
    <w:p w14:paraId="36B06FF4" w14:textId="77777777" w:rsidR="009961B3" w:rsidRDefault="009961B3" w:rsidP="0017091B"/>
    <w:p w14:paraId="29C3C533" w14:textId="77777777" w:rsidR="009961B3" w:rsidRDefault="009961B3" w:rsidP="0017091B">
      <w:pPr>
        <w:rPr>
          <w:iCs/>
        </w:rPr>
      </w:pPr>
      <w:r>
        <w:rPr>
          <w:b/>
          <w:bCs/>
          <w:iCs/>
        </w:rPr>
        <w:t>1:19</w:t>
      </w:r>
      <w:r>
        <w:rPr>
          <w:iCs/>
        </w:rPr>
        <w:t xml:space="preserve"> and the two of them went on until they came to Beth-lehem. And it came to pass, when they arrived in Beth-lehem, the entire city was tumultuous over them, and the women said, “Could this be Naomi?” </w:t>
      </w:r>
    </w:p>
    <w:p w14:paraId="5670FC09" w14:textId="77777777" w:rsidR="009961B3" w:rsidRDefault="009961B3" w:rsidP="0017091B">
      <w:pPr>
        <w:rPr>
          <w:iCs/>
        </w:rPr>
      </w:pPr>
    </w:p>
    <w:p w14:paraId="4781BC30" w14:textId="77777777" w:rsidR="009961B3" w:rsidRDefault="009961B3" w:rsidP="0017091B">
      <w:pPr>
        <w:rPr>
          <w:iCs/>
        </w:rPr>
      </w:pPr>
      <w:r>
        <w:rPr>
          <w:b/>
          <w:bCs/>
          <w:iCs/>
        </w:rPr>
        <w:t>1:20</w:t>
      </w:r>
      <w:r>
        <w:rPr>
          <w:iCs/>
        </w:rPr>
        <w:t xml:space="preserve"> She said</w:t>
      </w:r>
      <w:r>
        <w:rPr>
          <w:iCs/>
          <w:szCs w:val="14"/>
        </w:rPr>
        <w:t xml:space="preserve"> </w:t>
      </w:r>
      <w:r>
        <w:rPr>
          <w:iCs/>
        </w:rPr>
        <w:t xml:space="preserve">to them “Do not call me Naomi [pleasant one], call me Mara [embittered one], for the Almighty has dealt very bitterly with me. </w:t>
      </w:r>
    </w:p>
    <w:p w14:paraId="571D4BE3" w14:textId="77777777" w:rsidR="009961B3" w:rsidRDefault="009961B3" w:rsidP="0017091B">
      <w:pPr>
        <w:rPr>
          <w:iCs/>
        </w:rPr>
      </w:pPr>
    </w:p>
    <w:p w14:paraId="19F52420" w14:textId="77777777" w:rsidR="009961B3" w:rsidRDefault="009961B3" w:rsidP="0017091B">
      <w:pPr>
        <w:rPr>
          <w:iCs/>
        </w:rPr>
      </w:pPr>
      <w:r>
        <w:rPr>
          <w:b/>
          <w:bCs/>
          <w:iCs/>
        </w:rPr>
        <w:t>1:21</w:t>
      </w:r>
      <w:r>
        <w:rPr>
          <w:iCs/>
        </w:rPr>
        <w:t xml:space="preserve"> I was full when I went away, but </w:t>
      </w:r>
      <w:r>
        <w:rPr>
          <w:iCs/>
          <w:szCs w:val="14"/>
        </w:rPr>
        <w:t>H</w:t>
      </w:r>
      <w:r w:rsidR="0067700C">
        <w:rPr>
          <w:iCs/>
          <w:szCs w:val="14"/>
        </w:rPr>
        <w:t>a</w:t>
      </w:r>
      <w:r>
        <w:rPr>
          <w:iCs/>
          <w:szCs w:val="14"/>
        </w:rPr>
        <w:t>S</w:t>
      </w:r>
      <w:r w:rsidR="0067700C">
        <w:rPr>
          <w:iCs/>
          <w:szCs w:val="14"/>
        </w:rPr>
        <w:t>hem</w:t>
      </w:r>
      <w:r>
        <w:rPr>
          <w:iCs/>
          <w:szCs w:val="14"/>
        </w:rPr>
        <w:t xml:space="preserve"> </w:t>
      </w:r>
      <w:r>
        <w:rPr>
          <w:iCs/>
        </w:rPr>
        <w:t xml:space="preserve">has brought me back empty. Why shall you call me Naomi; </w:t>
      </w:r>
      <w:r>
        <w:rPr>
          <w:iCs/>
          <w:szCs w:val="14"/>
        </w:rPr>
        <w:t xml:space="preserve">HASHEM </w:t>
      </w:r>
      <w:r>
        <w:rPr>
          <w:iCs/>
        </w:rPr>
        <w:t>has testified against me, the Almighty has brought misfortune upon me!”</w:t>
      </w:r>
    </w:p>
    <w:p w14:paraId="6C779F3D" w14:textId="77777777" w:rsidR="00E35072" w:rsidRDefault="00E35072" w:rsidP="0017091B">
      <w:pPr>
        <w:rPr>
          <w:b/>
          <w:bCs/>
        </w:rPr>
      </w:pPr>
    </w:p>
    <w:p w14:paraId="4424C92B" w14:textId="77777777" w:rsidR="00E35072" w:rsidRDefault="00E35072" w:rsidP="0017091B">
      <w:pPr>
        <w:rPr>
          <w:iCs/>
        </w:rPr>
      </w:pPr>
      <w:r>
        <w:rPr>
          <w:b/>
          <w:bCs/>
          <w:iCs/>
        </w:rPr>
        <w:t>1:22</w:t>
      </w:r>
      <w:r>
        <w:rPr>
          <w:iCs/>
        </w:rPr>
        <w:t xml:space="preserve"> And so Naomi returned, and Ruth the Moabite, her daughter-in-law, with her </w:t>
      </w:r>
      <w:r>
        <w:rPr>
          <w:iCs/>
          <w:szCs w:val="6"/>
        </w:rPr>
        <w:t xml:space="preserve">— </w:t>
      </w:r>
      <w:r>
        <w:rPr>
          <w:iCs/>
          <w:szCs w:val="18"/>
        </w:rPr>
        <w:t xml:space="preserve">who returned from the fields of </w:t>
      </w:r>
      <w:smartTag w:uri="urn:schemas-microsoft-com:office:smarttags" w:element="country-region">
        <w:smartTag w:uri="urn:schemas-microsoft-com:office:smarttags" w:element="place">
          <w:r>
            <w:rPr>
              <w:iCs/>
              <w:szCs w:val="18"/>
            </w:rPr>
            <w:t>Moab</w:t>
          </w:r>
        </w:smartTag>
      </w:smartTag>
      <w:r>
        <w:rPr>
          <w:iCs/>
          <w:szCs w:val="18"/>
        </w:rPr>
        <w:t>. They came to Beth-lehem at the beginning of the barley harvest.</w:t>
      </w:r>
    </w:p>
    <w:p w14:paraId="52464093" w14:textId="77777777" w:rsidR="009961B3" w:rsidRDefault="009961B3" w:rsidP="0017091B">
      <w:pPr>
        <w:rPr>
          <w:iCs/>
        </w:rPr>
      </w:pPr>
    </w:p>
    <w:p w14:paraId="6C282BF4" w14:textId="77777777" w:rsidR="009961B3" w:rsidRDefault="009961B3" w:rsidP="0017091B">
      <w:pPr>
        <w:jc w:val="center"/>
        <w:rPr>
          <w:b/>
          <w:bCs/>
        </w:rPr>
      </w:pPr>
      <w:r>
        <w:rPr>
          <w:b/>
          <w:bCs/>
        </w:rPr>
        <w:t>KJV</w:t>
      </w:r>
    </w:p>
    <w:p w14:paraId="5C2B26B3" w14:textId="77777777" w:rsidR="009961B3" w:rsidRDefault="009961B3" w:rsidP="0017091B"/>
    <w:p w14:paraId="7E7892FD" w14:textId="77777777" w:rsidR="009961B3" w:rsidRDefault="009961B3" w:rsidP="0017091B">
      <w:pPr>
        <w:rPr>
          <w:b/>
          <w:bCs/>
        </w:rPr>
      </w:pPr>
      <w:r>
        <w:rPr>
          <w:b/>
          <w:bCs/>
        </w:rPr>
        <w:t>1:19</w:t>
      </w:r>
      <w:r>
        <w:t xml:space="preserve"> So they two went until they came to Beth-lehem. And it came to pass, when they were come to Beth-lehem, that all the city was moved about them, and they said, [Is] this Naomi?</w:t>
      </w:r>
      <w:r>
        <w:rPr>
          <w:b/>
          <w:bCs/>
        </w:rPr>
        <w:t xml:space="preserve"> </w:t>
      </w:r>
    </w:p>
    <w:p w14:paraId="72ABFEAD" w14:textId="77777777" w:rsidR="009961B3" w:rsidRDefault="009961B3" w:rsidP="0017091B">
      <w:pPr>
        <w:rPr>
          <w:b/>
          <w:bCs/>
        </w:rPr>
      </w:pPr>
    </w:p>
    <w:p w14:paraId="4B561BF9" w14:textId="77777777" w:rsidR="009961B3" w:rsidRDefault="009961B3" w:rsidP="0017091B">
      <w:r>
        <w:rPr>
          <w:b/>
          <w:bCs/>
        </w:rPr>
        <w:t>1:20</w:t>
      </w:r>
      <w:r>
        <w:t xml:space="preserve"> And she said unto them, Call me not Naomi, call me Mara: for the Almighty hath dealt very bitterly with me. </w:t>
      </w:r>
    </w:p>
    <w:p w14:paraId="417BF34D" w14:textId="77777777" w:rsidR="009961B3" w:rsidRDefault="009961B3" w:rsidP="0017091B"/>
    <w:p w14:paraId="4B31B4A0" w14:textId="77777777" w:rsidR="009961B3" w:rsidRDefault="009961B3" w:rsidP="0017091B">
      <w:r>
        <w:rPr>
          <w:b/>
          <w:bCs/>
        </w:rPr>
        <w:t>1:21</w:t>
      </w:r>
      <w:r>
        <w:t xml:space="preserve"> I went out full, and </w:t>
      </w:r>
      <w:r w:rsidR="0067700C">
        <w:t>HaShem</w:t>
      </w:r>
      <w:r>
        <w:t xml:space="preserve"> hath brought me home again empty: why [then] call ye me Naomi, seeing </w:t>
      </w:r>
      <w:r w:rsidR="0067700C">
        <w:t>HaShem</w:t>
      </w:r>
      <w:r>
        <w:t xml:space="preserve"> hath testified against me, and the Almighty hath afflicted me?            </w:t>
      </w:r>
    </w:p>
    <w:p w14:paraId="4CEB4E4B" w14:textId="77777777" w:rsidR="00E35072" w:rsidRDefault="00E35072" w:rsidP="0017091B">
      <w:pPr>
        <w:rPr>
          <w:b/>
          <w:bCs/>
        </w:rPr>
      </w:pPr>
    </w:p>
    <w:p w14:paraId="7A2769DC" w14:textId="77777777" w:rsidR="00E35072" w:rsidRDefault="00E35072" w:rsidP="0017091B">
      <w:pPr>
        <w:rPr>
          <w:iCs/>
        </w:rPr>
      </w:pPr>
      <w:r>
        <w:rPr>
          <w:b/>
          <w:bCs/>
          <w:iCs/>
        </w:rPr>
        <w:t>1:22</w:t>
      </w:r>
      <w:r>
        <w:rPr>
          <w:iCs/>
        </w:rPr>
        <w:t xml:space="preserve"> So Naomi returned, and Ruth the Moabitess, her daughter in law, with her, which returned out of the country of </w:t>
      </w:r>
      <w:smartTag w:uri="urn:schemas-microsoft-com:office:smarttags" w:element="country-region">
        <w:smartTag w:uri="urn:schemas-microsoft-com:office:smarttags" w:element="place">
          <w:r>
            <w:rPr>
              <w:iCs/>
            </w:rPr>
            <w:t>Moab</w:t>
          </w:r>
        </w:smartTag>
      </w:smartTag>
      <w:r>
        <w:rPr>
          <w:iCs/>
        </w:rPr>
        <w:t xml:space="preserve">: and they came to Beth-lehem in the beginning of </w:t>
      </w:r>
      <w:r w:rsidR="00CE440B">
        <w:rPr>
          <w:iCs/>
        </w:rPr>
        <w:t xml:space="preserve">the </w:t>
      </w:r>
      <w:r>
        <w:rPr>
          <w:iCs/>
        </w:rPr>
        <w:t xml:space="preserve">barley harvest.        </w:t>
      </w:r>
    </w:p>
    <w:p w14:paraId="55151C39" w14:textId="77777777" w:rsidR="009961B3" w:rsidRDefault="009961B3" w:rsidP="0017091B"/>
    <w:p w14:paraId="25E8A7ED" w14:textId="77777777" w:rsidR="00DC3FF6" w:rsidRPr="00065635" w:rsidRDefault="00DC3FF6" w:rsidP="00DC3FF6">
      <w:pPr>
        <w:jc w:val="center"/>
        <w:rPr>
          <w:b/>
          <w:bCs/>
          <w:lang w:bidi="he-IL"/>
        </w:rPr>
      </w:pPr>
      <w:r w:rsidRPr="00065635">
        <w:rPr>
          <w:b/>
          <w:bCs/>
          <w:lang w:bidi="he-IL"/>
        </w:rPr>
        <w:t>Symbols and their Meaning</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7"/>
        <w:gridCol w:w="2383"/>
        <w:gridCol w:w="2434"/>
        <w:gridCol w:w="2372"/>
      </w:tblGrid>
      <w:tr w:rsidR="00DC3FF6" w:rsidRPr="00065635" w14:paraId="4C08F49A" w14:textId="77777777" w:rsidTr="00167DEC">
        <w:trPr>
          <w:cantSplit/>
          <w:tblHeader/>
          <w:jc w:val="center"/>
        </w:trPr>
        <w:tc>
          <w:tcPr>
            <w:tcW w:w="2387" w:type="dxa"/>
          </w:tcPr>
          <w:p w14:paraId="697EF42E" w14:textId="77777777" w:rsidR="00DC3FF6" w:rsidRPr="00065635" w:rsidRDefault="00DC3FF6" w:rsidP="00792104">
            <w:pPr>
              <w:jc w:val="center"/>
              <w:rPr>
                <w:bCs/>
                <w:color w:val="CC00CC"/>
              </w:rPr>
            </w:pPr>
            <w:r w:rsidRPr="00065635">
              <w:rPr>
                <w:b/>
                <w:bCs/>
                <w:color w:val="CC00CC"/>
                <w:sz w:val="28"/>
                <w:szCs w:val="28"/>
                <w:rtl/>
              </w:rPr>
              <w:t>פשת</w:t>
            </w:r>
            <w:r w:rsidRPr="00065635">
              <w:rPr>
                <w:b/>
                <w:bCs/>
                <w:color w:val="CC00CC"/>
              </w:rPr>
              <w:t xml:space="preserve"> P</w:t>
            </w:r>
            <w:r w:rsidRPr="00065635">
              <w:rPr>
                <w:bCs/>
                <w:iCs/>
                <w:color w:val="CC00CC"/>
              </w:rPr>
              <w:t>shat</w:t>
            </w:r>
          </w:p>
          <w:p w14:paraId="466A74AF" w14:textId="77777777" w:rsidR="00DC3FF6" w:rsidRPr="00065635" w:rsidRDefault="00DC3FF6" w:rsidP="00167DEC">
            <w:pPr>
              <w:jc w:val="center"/>
              <w:rPr>
                <w:bCs/>
                <w:color w:val="CC00CC"/>
              </w:rPr>
            </w:pPr>
            <w:r w:rsidRPr="00065635">
              <w:rPr>
                <w:b/>
                <w:bCs/>
                <w:color w:val="CC00CC"/>
              </w:rPr>
              <w:t>simple</w:t>
            </w:r>
            <w:r w:rsidRPr="00065635">
              <w:rPr>
                <w:bCs/>
                <w:color w:val="CC00CC"/>
              </w:rPr>
              <w:t xml:space="preserve"> meaning</w:t>
            </w:r>
          </w:p>
        </w:tc>
        <w:tc>
          <w:tcPr>
            <w:tcW w:w="2383" w:type="dxa"/>
          </w:tcPr>
          <w:p w14:paraId="7D0B2D98" w14:textId="77777777" w:rsidR="00DC3FF6" w:rsidRPr="00065635" w:rsidRDefault="00DC3FF6" w:rsidP="00792104">
            <w:pPr>
              <w:jc w:val="center"/>
              <w:rPr>
                <w:bCs/>
                <w:color w:val="CC00CC"/>
              </w:rPr>
            </w:pPr>
            <w:r w:rsidRPr="00065635">
              <w:rPr>
                <w:b/>
                <w:bCs/>
                <w:color w:val="CC00CC"/>
                <w:sz w:val="28"/>
                <w:szCs w:val="28"/>
                <w:rtl/>
              </w:rPr>
              <w:t>רמ</w:t>
            </w:r>
            <w:r w:rsidR="00792104">
              <w:rPr>
                <w:b/>
                <w:bCs/>
                <w:color w:val="CC00CC"/>
                <w:sz w:val="28"/>
                <w:szCs w:val="28"/>
                <w:rtl/>
                <w:lang w:bidi="he-IL"/>
              </w:rPr>
              <w:t>ז</w:t>
            </w:r>
            <w:r w:rsidRPr="00065635">
              <w:rPr>
                <w:b/>
                <w:bCs/>
                <w:color w:val="CC00CC"/>
              </w:rPr>
              <w:t xml:space="preserve"> R</w:t>
            </w:r>
            <w:r w:rsidRPr="00065635">
              <w:rPr>
                <w:bCs/>
                <w:iCs/>
                <w:color w:val="CC00CC"/>
              </w:rPr>
              <w:t>emez</w:t>
            </w:r>
          </w:p>
          <w:p w14:paraId="30E1201F" w14:textId="77777777" w:rsidR="00DC3FF6" w:rsidRPr="00065635" w:rsidRDefault="00DC3FF6" w:rsidP="00167DEC">
            <w:pPr>
              <w:jc w:val="center"/>
              <w:rPr>
                <w:bCs/>
                <w:color w:val="CC00CC"/>
              </w:rPr>
            </w:pPr>
            <w:r w:rsidRPr="00065635">
              <w:rPr>
                <w:b/>
                <w:bCs/>
                <w:color w:val="CC00CC"/>
              </w:rPr>
              <w:t>Hinted / allegorical</w:t>
            </w:r>
            <w:r w:rsidRPr="00065635">
              <w:rPr>
                <w:bCs/>
                <w:color w:val="CC00CC"/>
              </w:rPr>
              <w:t xml:space="preserve"> meaning</w:t>
            </w:r>
          </w:p>
        </w:tc>
        <w:tc>
          <w:tcPr>
            <w:tcW w:w="2434" w:type="dxa"/>
          </w:tcPr>
          <w:p w14:paraId="479A2180" w14:textId="77777777" w:rsidR="00DC3FF6" w:rsidRPr="00065635" w:rsidRDefault="00DC3FF6" w:rsidP="00167DEC">
            <w:pPr>
              <w:jc w:val="center"/>
              <w:rPr>
                <w:bCs/>
                <w:color w:val="CC00CC"/>
              </w:rPr>
            </w:pPr>
            <w:r w:rsidRPr="00065635">
              <w:rPr>
                <w:b/>
                <w:bCs/>
                <w:color w:val="CC00CC"/>
                <w:sz w:val="28"/>
                <w:szCs w:val="28"/>
                <w:rtl/>
              </w:rPr>
              <w:t>דרש</w:t>
            </w:r>
            <w:r w:rsidRPr="00065635">
              <w:rPr>
                <w:b/>
                <w:bCs/>
                <w:color w:val="CC00CC"/>
              </w:rPr>
              <w:t xml:space="preserve"> </w:t>
            </w:r>
            <w:r w:rsidRPr="00065635">
              <w:rPr>
                <w:b/>
                <w:bCs/>
                <w:color w:val="CC00CC"/>
              </w:rPr>
              <w:tab/>
              <w:t>D</w:t>
            </w:r>
            <w:r w:rsidRPr="00065635">
              <w:rPr>
                <w:bCs/>
                <w:iCs/>
                <w:color w:val="CC00CC"/>
              </w:rPr>
              <w:t>rush</w:t>
            </w:r>
            <w:r w:rsidRPr="00065635">
              <w:rPr>
                <w:bCs/>
                <w:color w:val="CC00CC"/>
              </w:rPr>
              <w:t xml:space="preserve"> </w:t>
            </w:r>
          </w:p>
          <w:p w14:paraId="7F03F5FA" w14:textId="77777777" w:rsidR="00DC3FF6" w:rsidRPr="00065635" w:rsidRDefault="00DC3FF6" w:rsidP="00167DEC">
            <w:pPr>
              <w:jc w:val="center"/>
              <w:rPr>
                <w:bCs/>
                <w:color w:val="CC00CC"/>
              </w:rPr>
            </w:pPr>
            <w:r w:rsidRPr="00065635">
              <w:rPr>
                <w:b/>
                <w:bCs/>
                <w:color w:val="CC00CC"/>
              </w:rPr>
              <w:t>Metaphoric</w:t>
            </w:r>
            <w:r w:rsidRPr="00065635">
              <w:rPr>
                <w:bCs/>
                <w:color w:val="CC00CC"/>
              </w:rPr>
              <w:t xml:space="preserve"> Meaning</w:t>
            </w:r>
          </w:p>
        </w:tc>
        <w:tc>
          <w:tcPr>
            <w:tcW w:w="2372" w:type="dxa"/>
          </w:tcPr>
          <w:p w14:paraId="560066CA" w14:textId="77777777" w:rsidR="00DC3FF6" w:rsidRPr="00065635" w:rsidRDefault="00DC3FF6" w:rsidP="00167DEC">
            <w:pPr>
              <w:jc w:val="center"/>
              <w:rPr>
                <w:bCs/>
                <w:color w:val="CC00CC"/>
              </w:rPr>
            </w:pPr>
            <w:r w:rsidRPr="00065635">
              <w:rPr>
                <w:b/>
                <w:bCs/>
                <w:color w:val="CC00CC"/>
                <w:sz w:val="28"/>
                <w:szCs w:val="28"/>
                <w:rtl/>
              </w:rPr>
              <w:t>סוד</w:t>
            </w:r>
            <w:r w:rsidRPr="00065635">
              <w:rPr>
                <w:b/>
                <w:bCs/>
                <w:color w:val="CC00CC"/>
              </w:rPr>
              <w:t xml:space="preserve"> S</w:t>
            </w:r>
            <w:r w:rsidRPr="00065635">
              <w:rPr>
                <w:bCs/>
                <w:iCs/>
                <w:color w:val="CC00CC"/>
              </w:rPr>
              <w:t>od</w:t>
            </w:r>
          </w:p>
          <w:p w14:paraId="68742DAB" w14:textId="77777777" w:rsidR="00DC3FF6" w:rsidRPr="00065635" w:rsidRDefault="00DC3FF6" w:rsidP="00167DEC">
            <w:pPr>
              <w:jc w:val="center"/>
              <w:rPr>
                <w:bCs/>
                <w:color w:val="CC00CC"/>
              </w:rPr>
            </w:pPr>
            <w:r w:rsidRPr="00065635">
              <w:rPr>
                <w:b/>
                <w:bCs/>
                <w:color w:val="CC00CC"/>
              </w:rPr>
              <w:t>Symbolic</w:t>
            </w:r>
            <w:r w:rsidRPr="00065635">
              <w:rPr>
                <w:bCs/>
                <w:color w:val="CC00CC"/>
              </w:rPr>
              <w:t xml:space="preserve"> meaning</w:t>
            </w:r>
          </w:p>
        </w:tc>
      </w:tr>
      <w:tr w:rsidR="00B41B00" w:rsidRPr="00065635" w14:paraId="110343BE" w14:textId="77777777" w:rsidTr="00167DEC">
        <w:trPr>
          <w:cantSplit/>
          <w:jc w:val="center"/>
        </w:trPr>
        <w:tc>
          <w:tcPr>
            <w:tcW w:w="2387" w:type="dxa"/>
          </w:tcPr>
          <w:p w14:paraId="0E9C9EFA" w14:textId="77777777" w:rsidR="00B41B00" w:rsidRPr="00082D82" w:rsidRDefault="00B41B00" w:rsidP="002E2564">
            <w:pPr>
              <w:jc w:val="left"/>
              <w:rPr>
                <w:bCs/>
              </w:rPr>
            </w:pPr>
            <w:r w:rsidRPr="00082D82">
              <w:rPr>
                <w:b/>
                <w:bCs/>
              </w:rPr>
              <w:t>Bethlehem:</w:t>
            </w:r>
            <w:r w:rsidRPr="00082D82">
              <w:rPr>
                <w:bCs/>
              </w:rPr>
              <w:t xml:space="preserve"> “Bread House” or ‘House of War”</w:t>
            </w:r>
          </w:p>
        </w:tc>
        <w:tc>
          <w:tcPr>
            <w:tcW w:w="2383" w:type="dxa"/>
          </w:tcPr>
          <w:p w14:paraId="298B86EF" w14:textId="77777777" w:rsidR="00B41B00" w:rsidRPr="00082D82" w:rsidRDefault="00B41B00" w:rsidP="002E2564">
            <w:pPr>
              <w:jc w:val="left"/>
              <w:rPr>
                <w:bCs/>
              </w:rPr>
            </w:pPr>
            <w:r w:rsidRPr="00082D82">
              <w:rPr>
                <w:b/>
                <w:bCs/>
              </w:rPr>
              <w:t xml:space="preserve">Bethlehem: </w:t>
            </w:r>
            <w:r w:rsidRPr="00082D82">
              <w:rPr>
                <w:bCs/>
              </w:rPr>
              <w:t>The House of Torah.</w:t>
            </w:r>
          </w:p>
        </w:tc>
        <w:tc>
          <w:tcPr>
            <w:tcW w:w="2434" w:type="dxa"/>
          </w:tcPr>
          <w:p w14:paraId="68C43572" w14:textId="77777777" w:rsidR="00B41B00" w:rsidRPr="00082D82" w:rsidRDefault="00B41B00" w:rsidP="002E2564">
            <w:pPr>
              <w:jc w:val="left"/>
              <w:rPr>
                <w:bCs/>
              </w:rPr>
            </w:pPr>
            <w:r w:rsidRPr="00082D82">
              <w:rPr>
                <w:b/>
                <w:bCs/>
              </w:rPr>
              <w:t>Bethlehem: “</w:t>
            </w:r>
            <w:r w:rsidRPr="00082D82">
              <w:rPr>
                <w:bCs/>
              </w:rPr>
              <w:t>Royal House”.</w:t>
            </w:r>
          </w:p>
        </w:tc>
        <w:tc>
          <w:tcPr>
            <w:tcW w:w="2372" w:type="dxa"/>
          </w:tcPr>
          <w:p w14:paraId="4A434036" w14:textId="77777777" w:rsidR="00B41B00" w:rsidRPr="00082D82" w:rsidRDefault="00B41B00" w:rsidP="002E2564">
            <w:pPr>
              <w:jc w:val="left"/>
              <w:rPr>
                <w:bCs/>
              </w:rPr>
            </w:pPr>
            <w:r w:rsidRPr="00082D82">
              <w:rPr>
                <w:b/>
                <w:bCs/>
              </w:rPr>
              <w:t xml:space="preserve">Bethlehem: </w:t>
            </w:r>
            <w:r w:rsidRPr="00082D82">
              <w:rPr>
                <w:bCs/>
              </w:rPr>
              <w:t>The universal capital of the world.</w:t>
            </w:r>
          </w:p>
        </w:tc>
      </w:tr>
      <w:tr w:rsidR="00E31867" w:rsidRPr="00065635" w14:paraId="49A06F7E"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454A879F" w14:textId="77777777" w:rsidR="00E31867" w:rsidRPr="00511441" w:rsidRDefault="00E31867" w:rsidP="00DB08D6">
            <w:pPr>
              <w:spacing w:before="100" w:beforeAutospacing="1" w:after="100" w:afterAutospacing="1"/>
            </w:pPr>
            <w:r w:rsidRPr="00511441">
              <w:rPr>
                <w:b/>
                <w:bCs/>
              </w:rPr>
              <w:t xml:space="preserve">Women: </w:t>
            </w:r>
            <w:r w:rsidRPr="00511441">
              <w:t>Women</w:t>
            </w:r>
          </w:p>
        </w:tc>
        <w:tc>
          <w:tcPr>
            <w:tcW w:w="2383" w:type="dxa"/>
            <w:tcBorders>
              <w:top w:val="single" w:sz="4" w:space="0" w:color="000000"/>
              <w:left w:val="single" w:sz="4" w:space="0" w:color="000000"/>
              <w:bottom w:val="single" w:sz="4" w:space="0" w:color="000000"/>
              <w:right w:val="single" w:sz="4" w:space="0" w:color="000000"/>
            </w:tcBorders>
          </w:tcPr>
          <w:p w14:paraId="5741B00F" w14:textId="77777777" w:rsidR="00E31867" w:rsidRPr="00511441" w:rsidRDefault="00E31867" w:rsidP="00DB08D6">
            <w:pPr>
              <w:spacing w:before="100" w:beforeAutospacing="1" w:after="100" w:afterAutospacing="1"/>
            </w:pPr>
            <w:r w:rsidRPr="00511441">
              <w:rPr>
                <w:b/>
                <w:bCs/>
              </w:rPr>
              <w:t xml:space="preserve">Women: </w:t>
            </w:r>
            <w:r w:rsidRPr="00511441">
              <w:t>Nations</w:t>
            </w:r>
          </w:p>
        </w:tc>
        <w:tc>
          <w:tcPr>
            <w:tcW w:w="2434" w:type="dxa"/>
            <w:tcBorders>
              <w:top w:val="single" w:sz="4" w:space="0" w:color="000000"/>
              <w:left w:val="single" w:sz="4" w:space="0" w:color="000000"/>
              <w:bottom w:val="single" w:sz="4" w:space="0" w:color="000000"/>
              <w:right w:val="single" w:sz="4" w:space="0" w:color="000000"/>
            </w:tcBorders>
          </w:tcPr>
          <w:p w14:paraId="0E0C0C5D" w14:textId="77777777" w:rsidR="00E31867" w:rsidRPr="00511441" w:rsidRDefault="00E31867" w:rsidP="00DB08D6">
            <w:pPr>
              <w:spacing w:before="100" w:beforeAutospacing="1" w:after="100" w:afterAutospacing="1"/>
            </w:pPr>
            <w:r w:rsidRPr="00511441">
              <w:rPr>
                <w:b/>
                <w:bCs/>
              </w:rPr>
              <w:t xml:space="preserve">Women: </w:t>
            </w:r>
            <w:r w:rsidRPr="00511441">
              <w:t>Husband’s crown</w:t>
            </w:r>
          </w:p>
        </w:tc>
        <w:tc>
          <w:tcPr>
            <w:tcW w:w="2372" w:type="dxa"/>
            <w:tcBorders>
              <w:top w:val="single" w:sz="4" w:space="0" w:color="000000"/>
              <w:left w:val="single" w:sz="4" w:space="0" w:color="000000"/>
              <w:bottom w:val="single" w:sz="4" w:space="0" w:color="000000"/>
              <w:right w:val="single" w:sz="4" w:space="0" w:color="000000"/>
            </w:tcBorders>
          </w:tcPr>
          <w:p w14:paraId="7F430840" w14:textId="77777777" w:rsidR="00E31867" w:rsidRPr="00511441" w:rsidRDefault="00E31867" w:rsidP="00DB08D6">
            <w:pPr>
              <w:spacing w:before="100" w:beforeAutospacing="1" w:after="100" w:afterAutospacing="1"/>
            </w:pPr>
            <w:r w:rsidRPr="00511441">
              <w:rPr>
                <w:b/>
                <w:bCs/>
              </w:rPr>
              <w:t xml:space="preserve">Woman: </w:t>
            </w:r>
            <w:r w:rsidRPr="00511441">
              <w:t>The great city</w:t>
            </w:r>
          </w:p>
        </w:tc>
      </w:tr>
      <w:tr w:rsidR="00E31867" w:rsidRPr="00065635" w14:paraId="498F2710"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2AE21283" w14:textId="77777777" w:rsidR="00E31867" w:rsidRPr="00E306EA" w:rsidRDefault="00E31867" w:rsidP="00DB08D6">
            <w:pPr>
              <w:spacing w:before="100" w:beforeAutospacing="1" w:after="100" w:afterAutospacing="1"/>
            </w:pPr>
            <w:r w:rsidRPr="00E306EA">
              <w:rPr>
                <w:b/>
                <w:bCs/>
              </w:rPr>
              <w:t>Two</w:t>
            </w:r>
            <w:r w:rsidRPr="00E306EA">
              <w:t>: proliferation</w:t>
            </w:r>
          </w:p>
        </w:tc>
        <w:tc>
          <w:tcPr>
            <w:tcW w:w="2383" w:type="dxa"/>
            <w:tcBorders>
              <w:top w:val="single" w:sz="4" w:space="0" w:color="000000"/>
              <w:left w:val="single" w:sz="4" w:space="0" w:color="000000"/>
              <w:bottom w:val="single" w:sz="4" w:space="0" w:color="000000"/>
              <w:right w:val="single" w:sz="4" w:space="0" w:color="000000"/>
            </w:tcBorders>
          </w:tcPr>
          <w:p w14:paraId="3DECE7FC" w14:textId="77777777" w:rsidR="00E31867" w:rsidRPr="00E306EA" w:rsidRDefault="00E31867" w:rsidP="00DB08D6">
            <w:pPr>
              <w:spacing w:before="100" w:beforeAutospacing="1" w:after="100" w:afterAutospacing="1"/>
            </w:pPr>
            <w:r w:rsidRPr="00E306EA">
              <w:rPr>
                <w:b/>
                <w:bCs/>
              </w:rPr>
              <w:t>Two</w:t>
            </w:r>
            <w:r w:rsidRPr="00E306EA">
              <w:t>: witnesses</w:t>
            </w:r>
          </w:p>
        </w:tc>
        <w:tc>
          <w:tcPr>
            <w:tcW w:w="2434" w:type="dxa"/>
            <w:tcBorders>
              <w:top w:val="single" w:sz="4" w:space="0" w:color="000000"/>
              <w:left w:val="single" w:sz="4" w:space="0" w:color="000000"/>
              <w:bottom w:val="single" w:sz="4" w:space="0" w:color="000000"/>
              <w:right w:val="single" w:sz="4" w:space="0" w:color="000000"/>
            </w:tcBorders>
          </w:tcPr>
          <w:p w14:paraId="448C7175" w14:textId="77777777" w:rsidR="00E31867" w:rsidRPr="00E306EA" w:rsidRDefault="00E31867" w:rsidP="00DB08D6">
            <w:pPr>
              <w:spacing w:before="100" w:beforeAutospacing="1" w:after="100" w:afterAutospacing="1"/>
            </w:pPr>
            <w:r w:rsidRPr="00E306EA">
              <w:rPr>
                <w:b/>
                <w:bCs/>
              </w:rPr>
              <w:t>Two</w:t>
            </w:r>
            <w:r w:rsidRPr="00E306EA">
              <w:t>: blessing</w:t>
            </w:r>
          </w:p>
        </w:tc>
        <w:tc>
          <w:tcPr>
            <w:tcW w:w="2372" w:type="dxa"/>
            <w:tcBorders>
              <w:top w:val="single" w:sz="4" w:space="0" w:color="000000"/>
              <w:left w:val="single" w:sz="4" w:space="0" w:color="000000"/>
              <w:bottom w:val="single" w:sz="4" w:space="0" w:color="000000"/>
              <w:right w:val="single" w:sz="4" w:space="0" w:color="000000"/>
            </w:tcBorders>
          </w:tcPr>
          <w:p w14:paraId="5AE97736" w14:textId="77777777" w:rsidR="00E31867" w:rsidRPr="00E306EA" w:rsidRDefault="00E31867" w:rsidP="00DB08D6">
            <w:pPr>
              <w:spacing w:before="100" w:beforeAutospacing="1" w:after="100" w:afterAutospacing="1"/>
            </w:pPr>
            <w:r w:rsidRPr="00E306EA">
              <w:rPr>
                <w:b/>
                <w:bCs/>
              </w:rPr>
              <w:t>Two</w:t>
            </w:r>
            <w:r w:rsidRPr="00E306EA">
              <w:t>: a non-unified entity</w:t>
            </w:r>
          </w:p>
        </w:tc>
      </w:tr>
      <w:tr w:rsidR="00B41B00" w:rsidRPr="00065635" w14:paraId="2B51380F"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13DA5F7D" w14:textId="77777777" w:rsidR="00B41B00" w:rsidRPr="00B41B00" w:rsidRDefault="002353BE" w:rsidP="00BD6423">
            <w:pPr>
              <w:jc w:val="left"/>
              <w:rPr>
                <w:b/>
                <w:iCs/>
              </w:rPr>
            </w:pPr>
            <w:r>
              <w:rPr>
                <w:b/>
                <w:iCs/>
              </w:rPr>
              <w:t>T</w:t>
            </w:r>
            <w:r w:rsidR="00B41B00">
              <w:rPr>
                <w:b/>
                <w:iCs/>
              </w:rPr>
              <w:t>own</w:t>
            </w:r>
            <w:r w:rsidR="005B1D31">
              <w:rPr>
                <w:rStyle w:val="FootnoteReference"/>
                <w:b/>
                <w:iCs/>
              </w:rPr>
              <w:footnoteReference w:id="1"/>
            </w:r>
            <w:r>
              <w:rPr>
                <w:b/>
                <w:iCs/>
              </w:rPr>
              <w:t xml:space="preserve">: </w:t>
            </w:r>
            <w:r w:rsidRPr="00BD6423">
              <w:rPr>
                <w:bCs/>
                <w:i/>
              </w:rPr>
              <w:t>City</w:t>
            </w:r>
            <w:r w:rsidR="00BD6423">
              <w:rPr>
                <w:bCs/>
                <w:iCs/>
              </w:rPr>
              <w:t xml:space="preserve"> (05892</w:t>
            </w:r>
            <w:r w:rsidR="00324FE9">
              <w:rPr>
                <w:bCs/>
                <w:iCs/>
              </w:rPr>
              <w:t xml:space="preserve"> - feminine</w:t>
            </w:r>
            <w:r w:rsidR="00BD6423">
              <w:rPr>
                <w:bCs/>
                <w:iCs/>
              </w:rPr>
              <w:t>) – a place guarded by a watcher.</w:t>
            </w:r>
            <w:r w:rsidRPr="002353BE">
              <w:rPr>
                <w:bCs/>
                <w:iCs/>
              </w:rPr>
              <w:t xml:space="preserve"> (</w:t>
            </w:r>
            <w:r>
              <w:rPr>
                <w:bCs/>
                <w:iCs/>
              </w:rPr>
              <w:t xml:space="preserve">also see </w:t>
            </w:r>
            <w:r w:rsidRPr="002353BE">
              <w:rPr>
                <w:bCs/>
                <w:iCs/>
              </w:rPr>
              <w:t>5894 – a watcher)</w:t>
            </w:r>
            <w:r w:rsidR="00111322">
              <w:rPr>
                <w:bCs/>
                <w:iCs/>
              </w:rPr>
              <w:t xml:space="preserve"> – root – ‘to wake up’</w:t>
            </w:r>
          </w:p>
        </w:tc>
        <w:tc>
          <w:tcPr>
            <w:tcW w:w="2383" w:type="dxa"/>
            <w:tcBorders>
              <w:top w:val="single" w:sz="4" w:space="0" w:color="000000"/>
              <w:left w:val="single" w:sz="4" w:space="0" w:color="000000"/>
              <w:bottom w:val="single" w:sz="4" w:space="0" w:color="000000"/>
              <w:right w:val="single" w:sz="4" w:space="0" w:color="000000"/>
            </w:tcBorders>
          </w:tcPr>
          <w:p w14:paraId="3B8E0D9C" w14:textId="77777777" w:rsidR="00B41B00" w:rsidRPr="00E4732A" w:rsidRDefault="002353BE" w:rsidP="000F14CA">
            <w:pPr>
              <w:jc w:val="left"/>
              <w:rPr>
                <w:bCs/>
                <w:iCs/>
              </w:rPr>
            </w:pPr>
            <w:r>
              <w:rPr>
                <w:b/>
                <w:iCs/>
              </w:rPr>
              <w:t>Town:</w:t>
            </w:r>
            <w:r w:rsidR="00E4732A">
              <w:rPr>
                <w:b/>
                <w:iCs/>
              </w:rPr>
              <w:t xml:space="preserve"> </w:t>
            </w:r>
            <w:r w:rsidR="000F14CA">
              <w:rPr>
                <w:bCs/>
                <w:iCs/>
                <w:lang w:bidi="he-IL"/>
              </w:rPr>
              <w:t>Jerusalem</w:t>
            </w:r>
          </w:p>
        </w:tc>
        <w:tc>
          <w:tcPr>
            <w:tcW w:w="2434" w:type="dxa"/>
            <w:tcBorders>
              <w:top w:val="single" w:sz="4" w:space="0" w:color="000000"/>
              <w:left w:val="single" w:sz="4" w:space="0" w:color="000000"/>
              <w:bottom w:val="single" w:sz="4" w:space="0" w:color="000000"/>
              <w:right w:val="single" w:sz="4" w:space="0" w:color="000000"/>
            </w:tcBorders>
          </w:tcPr>
          <w:p w14:paraId="53ACF349" w14:textId="77777777" w:rsidR="00B41B00" w:rsidRPr="00B41B00" w:rsidRDefault="002353BE" w:rsidP="002E2564">
            <w:pPr>
              <w:jc w:val="left"/>
              <w:rPr>
                <w:b/>
                <w:iCs/>
              </w:rPr>
            </w:pPr>
            <w:r>
              <w:rPr>
                <w:b/>
                <w:iCs/>
              </w:rPr>
              <w:t>Town:</w:t>
            </w:r>
            <w:r w:rsidR="00DC1127">
              <w:rPr>
                <w:b/>
                <w:iCs/>
              </w:rPr>
              <w:t xml:space="preserve"> </w:t>
            </w:r>
            <w:r w:rsidR="00DC1127" w:rsidRPr="00DC1127">
              <w:rPr>
                <w:bCs/>
                <w:iCs/>
              </w:rPr>
              <w:t>Teacher</w:t>
            </w:r>
            <w:r w:rsidR="00DC1127">
              <w:rPr>
                <w:bCs/>
                <w:iCs/>
              </w:rPr>
              <w:t xml:space="preserve"> (a watcher in study)</w:t>
            </w:r>
          </w:p>
        </w:tc>
        <w:tc>
          <w:tcPr>
            <w:tcW w:w="2372" w:type="dxa"/>
            <w:tcBorders>
              <w:top w:val="single" w:sz="4" w:space="0" w:color="000000"/>
              <w:left w:val="single" w:sz="4" w:space="0" w:color="000000"/>
              <w:bottom w:val="single" w:sz="4" w:space="0" w:color="000000"/>
              <w:right w:val="single" w:sz="4" w:space="0" w:color="000000"/>
            </w:tcBorders>
          </w:tcPr>
          <w:p w14:paraId="2CFE1AA7" w14:textId="77777777" w:rsidR="00B41B00" w:rsidRPr="00B41B00" w:rsidRDefault="002353BE" w:rsidP="002E2564">
            <w:pPr>
              <w:jc w:val="left"/>
              <w:rPr>
                <w:b/>
                <w:iCs/>
              </w:rPr>
            </w:pPr>
            <w:r>
              <w:rPr>
                <w:b/>
                <w:iCs/>
              </w:rPr>
              <w:t>Town:</w:t>
            </w:r>
            <w:r w:rsidR="00B47853">
              <w:rPr>
                <w:b/>
                <w:iCs/>
              </w:rPr>
              <w:t xml:space="preserve"> </w:t>
            </w:r>
            <w:r w:rsidR="00B47853" w:rsidRPr="00B47853">
              <w:rPr>
                <w:bCs/>
                <w:iCs/>
              </w:rPr>
              <w:t>divine faith</w:t>
            </w:r>
          </w:p>
        </w:tc>
      </w:tr>
      <w:tr w:rsidR="00B41B00" w:rsidRPr="00065635" w14:paraId="71996D40"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65E0648C" w14:textId="77777777" w:rsidR="00B41B00" w:rsidRPr="00082D82" w:rsidRDefault="00B41B00" w:rsidP="002E2564">
            <w:pPr>
              <w:jc w:val="left"/>
              <w:rPr>
                <w:b/>
                <w:bCs/>
              </w:rPr>
            </w:pPr>
            <w:r w:rsidRPr="00082D82">
              <w:rPr>
                <w:b/>
                <w:bCs/>
              </w:rPr>
              <w:t xml:space="preserve">Naomi: </w:t>
            </w:r>
            <w:r w:rsidRPr="00082D82">
              <w:rPr>
                <w:bCs/>
              </w:rPr>
              <w:t>My delight</w:t>
            </w:r>
          </w:p>
        </w:tc>
        <w:tc>
          <w:tcPr>
            <w:tcW w:w="2383" w:type="dxa"/>
            <w:tcBorders>
              <w:top w:val="single" w:sz="4" w:space="0" w:color="000000"/>
              <w:left w:val="single" w:sz="4" w:space="0" w:color="000000"/>
              <w:bottom w:val="single" w:sz="4" w:space="0" w:color="000000"/>
              <w:right w:val="single" w:sz="4" w:space="0" w:color="000000"/>
            </w:tcBorders>
          </w:tcPr>
          <w:p w14:paraId="6C7E4B8A" w14:textId="77777777" w:rsidR="00B41B00" w:rsidRPr="00082D82" w:rsidRDefault="00B41B00" w:rsidP="002E2564">
            <w:pPr>
              <w:jc w:val="left"/>
              <w:rPr>
                <w:b/>
                <w:bCs/>
              </w:rPr>
            </w:pPr>
            <w:r w:rsidRPr="00082D82">
              <w:rPr>
                <w:b/>
                <w:bCs/>
              </w:rPr>
              <w:t xml:space="preserve">Naomi: </w:t>
            </w:r>
            <w:r w:rsidRPr="00082D82">
              <w:rPr>
                <w:bCs/>
              </w:rPr>
              <w:t>Ami – (my people)</w:t>
            </w:r>
          </w:p>
        </w:tc>
        <w:tc>
          <w:tcPr>
            <w:tcW w:w="2434" w:type="dxa"/>
            <w:tcBorders>
              <w:top w:val="single" w:sz="4" w:space="0" w:color="000000"/>
              <w:left w:val="single" w:sz="4" w:space="0" w:color="000000"/>
              <w:bottom w:val="single" w:sz="4" w:space="0" w:color="000000"/>
              <w:right w:val="single" w:sz="4" w:space="0" w:color="000000"/>
            </w:tcBorders>
          </w:tcPr>
          <w:p w14:paraId="4424D090" w14:textId="77777777" w:rsidR="00B41B00" w:rsidRPr="00082D82" w:rsidRDefault="00B41B00" w:rsidP="00F26922">
            <w:pPr>
              <w:jc w:val="left"/>
              <w:rPr>
                <w:b/>
                <w:bCs/>
              </w:rPr>
            </w:pPr>
            <w:r w:rsidRPr="00082D82">
              <w:rPr>
                <w:b/>
                <w:bCs/>
              </w:rPr>
              <w:t xml:space="preserve">Naomi: </w:t>
            </w:r>
            <w:r w:rsidR="00F26922" w:rsidRPr="00F26922">
              <w:t>the</w:t>
            </w:r>
            <w:r w:rsidR="00F26922">
              <w:rPr>
                <w:b/>
                <w:bCs/>
              </w:rPr>
              <w:t xml:space="preserve"> </w:t>
            </w:r>
            <w:r w:rsidRPr="00082D82">
              <w:rPr>
                <w:bCs/>
              </w:rPr>
              <w:t xml:space="preserve">Pleasant and </w:t>
            </w:r>
            <w:r w:rsidR="00F26922">
              <w:rPr>
                <w:bCs/>
              </w:rPr>
              <w:t>S</w:t>
            </w:r>
            <w:r w:rsidRPr="00082D82">
              <w:rPr>
                <w:bCs/>
              </w:rPr>
              <w:t>weet [the Torah]</w:t>
            </w:r>
            <w:r w:rsidR="00F26922">
              <w:rPr>
                <w:bCs/>
              </w:rPr>
              <w:t xml:space="preserve"> One</w:t>
            </w:r>
          </w:p>
        </w:tc>
        <w:tc>
          <w:tcPr>
            <w:tcW w:w="2372" w:type="dxa"/>
            <w:tcBorders>
              <w:top w:val="single" w:sz="4" w:space="0" w:color="000000"/>
              <w:left w:val="single" w:sz="4" w:space="0" w:color="000000"/>
              <w:bottom w:val="single" w:sz="4" w:space="0" w:color="000000"/>
              <w:right w:val="single" w:sz="4" w:space="0" w:color="000000"/>
            </w:tcBorders>
          </w:tcPr>
          <w:p w14:paraId="5361FFA6" w14:textId="77777777" w:rsidR="00B41B00" w:rsidRPr="00082D82" w:rsidRDefault="00B41B00" w:rsidP="002E2564">
            <w:pPr>
              <w:jc w:val="left"/>
              <w:rPr>
                <w:b/>
                <w:bCs/>
              </w:rPr>
            </w:pPr>
            <w:r w:rsidRPr="00082D82">
              <w:rPr>
                <w:b/>
                <w:bCs/>
              </w:rPr>
              <w:t xml:space="preserve">Naomi: </w:t>
            </w:r>
            <w:r w:rsidRPr="00082D82">
              <w:rPr>
                <w:bCs/>
              </w:rPr>
              <w:t>Chava</w:t>
            </w:r>
          </w:p>
        </w:tc>
      </w:tr>
      <w:tr w:rsidR="00901E3B" w:rsidRPr="00065635" w14:paraId="2E12DD59"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26012A4F" w14:textId="77777777" w:rsidR="00901E3B" w:rsidRDefault="00846AC1" w:rsidP="002E2564">
            <w:pPr>
              <w:jc w:val="left"/>
              <w:rPr>
                <w:b/>
                <w:iCs/>
              </w:rPr>
            </w:pPr>
            <w:r>
              <w:rPr>
                <w:b/>
                <w:iCs/>
              </w:rPr>
              <w:t>C</w:t>
            </w:r>
            <w:r w:rsidR="00901E3B">
              <w:rPr>
                <w:b/>
                <w:iCs/>
              </w:rPr>
              <w:t>all</w:t>
            </w:r>
            <w:r>
              <w:rPr>
                <w:b/>
                <w:iCs/>
              </w:rPr>
              <w:t xml:space="preserve">: </w:t>
            </w:r>
            <w:r w:rsidRPr="00846AC1">
              <w:rPr>
                <w:bCs/>
                <w:iCs/>
              </w:rPr>
              <w:t>to draw down</w:t>
            </w:r>
          </w:p>
        </w:tc>
        <w:tc>
          <w:tcPr>
            <w:tcW w:w="2383" w:type="dxa"/>
            <w:tcBorders>
              <w:top w:val="single" w:sz="4" w:space="0" w:color="000000"/>
              <w:left w:val="single" w:sz="4" w:space="0" w:color="000000"/>
              <w:bottom w:val="single" w:sz="4" w:space="0" w:color="000000"/>
              <w:right w:val="single" w:sz="4" w:space="0" w:color="000000"/>
            </w:tcBorders>
          </w:tcPr>
          <w:p w14:paraId="15C0EE7F" w14:textId="77777777" w:rsidR="00901E3B" w:rsidRPr="00B41B00" w:rsidRDefault="00846AC1" w:rsidP="002E2564">
            <w:pPr>
              <w:jc w:val="left"/>
              <w:rPr>
                <w:b/>
                <w:iCs/>
              </w:rPr>
            </w:pPr>
            <w:r>
              <w:rPr>
                <w:b/>
                <w:iCs/>
              </w:rPr>
              <w:t>Call:</w:t>
            </w:r>
          </w:p>
        </w:tc>
        <w:tc>
          <w:tcPr>
            <w:tcW w:w="2434" w:type="dxa"/>
            <w:tcBorders>
              <w:top w:val="single" w:sz="4" w:space="0" w:color="000000"/>
              <w:left w:val="single" w:sz="4" w:space="0" w:color="000000"/>
              <w:bottom w:val="single" w:sz="4" w:space="0" w:color="000000"/>
              <w:right w:val="single" w:sz="4" w:space="0" w:color="000000"/>
            </w:tcBorders>
          </w:tcPr>
          <w:p w14:paraId="258A30CA" w14:textId="77777777" w:rsidR="00901E3B" w:rsidRPr="00B41B00" w:rsidRDefault="00846AC1" w:rsidP="002E2564">
            <w:pPr>
              <w:jc w:val="left"/>
              <w:rPr>
                <w:b/>
                <w:iCs/>
              </w:rPr>
            </w:pPr>
            <w:r>
              <w:rPr>
                <w:b/>
                <w:iCs/>
              </w:rPr>
              <w:t>Call:</w:t>
            </w:r>
          </w:p>
        </w:tc>
        <w:tc>
          <w:tcPr>
            <w:tcW w:w="2372" w:type="dxa"/>
            <w:tcBorders>
              <w:top w:val="single" w:sz="4" w:space="0" w:color="000000"/>
              <w:left w:val="single" w:sz="4" w:space="0" w:color="000000"/>
              <w:bottom w:val="single" w:sz="4" w:space="0" w:color="000000"/>
              <w:right w:val="single" w:sz="4" w:space="0" w:color="000000"/>
            </w:tcBorders>
          </w:tcPr>
          <w:p w14:paraId="417E8721" w14:textId="77777777" w:rsidR="00901E3B" w:rsidRPr="00B41B00" w:rsidRDefault="00846AC1" w:rsidP="002E2564">
            <w:pPr>
              <w:jc w:val="left"/>
              <w:rPr>
                <w:b/>
                <w:iCs/>
              </w:rPr>
            </w:pPr>
            <w:r>
              <w:rPr>
                <w:b/>
                <w:iCs/>
              </w:rPr>
              <w:t>Call:</w:t>
            </w:r>
          </w:p>
        </w:tc>
      </w:tr>
      <w:tr w:rsidR="00B41B00" w:rsidRPr="00065635" w14:paraId="4D694421"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24C26970" w14:textId="77777777" w:rsidR="00B41B00" w:rsidRPr="00B41B00" w:rsidRDefault="003676A2" w:rsidP="002E2564">
            <w:pPr>
              <w:jc w:val="left"/>
              <w:rPr>
                <w:b/>
                <w:iCs/>
              </w:rPr>
            </w:pPr>
            <w:r>
              <w:rPr>
                <w:b/>
                <w:iCs/>
              </w:rPr>
              <w:t>B</w:t>
            </w:r>
            <w:r w:rsidR="004F1009">
              <w:rPr>
                <w:b/>
                <w:iCs/>
              </w:rPr>
              <w:t>itter</w:t>
            </w:r>
            <w:r>
              <w:rPr>
                <w:b/>
                <w:iCs/>
              </w:rPr>
              <w:t xml:space="preserve">: </w:t>
            </w:r>
            <w:r w:rsidRPr="003676A2">
              <w:rPr>
                <w:bCs/>
                <w:iCs/>
              </w:rPr>
              <w:t>bitter</w:t>
            </w:r>
          </w:p>
        </w:tc>
        <w:tc>
          <w:tcPr>
            <w:tcW w:w="2383" w:type="dxa"/>
            <w:tcBorders>
              <w:top w:val="single" w:sz="4" w:space="0" w:color="000000"/>
              <w:left w:val="single" w:sz="4" w:space="0" w:color="000000"/>
              <w:bottom w:val="single" w:sz="4" w:space="0" w:color="000000"/>
              <w:right w:val="single" w:sz="4" w:space="0" w:color="000000"/>
            </w:tcBorders>
          </w:tcPr>
          <w:p w14:paraId="5153B9D0" w14:textId="77777777" w:rsidR="00B41B00" w:rsidRPr="00B41B00" w:rsidRDefault="003676A2" w:rsidP="002E2564">
            <w:pPr>
              <w:jc w:val="left"/>
              <w:rPr>
                <w:b/>
                <w:iCs/>
              </w:rPr>
            </w:pPr>
            <w:r>
              <w:rPr>
                <w:b/>
                <w:iCs/>
              </w:rPr>
              <w:t xml:space="preserve">Bitter: </w:t>
            </w:r>
            <w:r w:rsidRPr="003676A2">
              <w:rPr>
                <w:bCs/>
                <w:iCs/>
              </w:rPr>
              <w:t>rebel</w:t>
            </w:r>
            <w:r w:rsidR="00270360">
              <w:rPr>
                <w:bCs/>
                <w:iCs/>
              </w:rPr>
              <w:t>lious</w:t>
            </w:r>
          </w:p>
        </w:tc>
        <w:tc>
          <w:tcPr>
            <w:tcW w:w="2434" w:type="dxa"/>
            <w:tcBorders>
              <w:top w:val="single" w:sz="4" w:space="0" w:color="000000"/>
              <w:left w:val="single" w:sz="4" w:space="0" w:color="000000"/>
              <w:bottom w:val="single" w:sz="4" w:space="0" w:color="000000"/>
              <w:right w:val="single" w:sz="4" w:space="0" w:color="000000"/>
            </w:tcBorders>
          </w:tcPr>
          <w:p w14:paraId="140C4F62" w14:textId="77777777" w:rsidR="00B41B00" w:rsidRPr="00B41B00" w:rsidRDefault="00137EA1" w:rsidP="002E2564">
            <w:pPr>
              <w:jc w:val="left"/>
              <w:rPr>
                <w:b/>
                <w:iCs/>
              </w:rPr>
            </w:pPr>
            <w:r>
              <w:rPr>
                <w:b/>
                <w:iCs/>
              </w:rPr>
              <w:t>Bitter:</w:t>
            </w:r>
            <w:r w:rsidR="00331CDE">
              <w:rPr>
                <w:b/>
                <w:iCs/>
              </w:rPr>
              <w:t xml:space="preserve"> </w:t>
            </w:r>
            <w:r w:rsidR="00331CDE" w:rsidRPr="00331CDE">
              <w:rPr>
                <w:bCs/>
                <w:iCs/>
              </w:rPr>
              <w:t>awesome</w:t>
            </w:r>
          </w:p>
        </w:tc>
        <w:tc>
          <w:tcPr>
            <w:tcW w:w="2372" w:type="dxa"/>
            <w:tcBorders>
              <w:top w:val="single" w:sz="4" w:space="0" w:color="000000"/>
              <w:left w:val="single" w:sz="4" w:space="0" w:color="000000"/>
              <w:bottom w:val="single" w:sz="4" w:space="0" w:color="000000"/>
              <w:right w:val="single" w:sz="4" w:space="0" w:color="000000"/>
            </w:tcBorders>
          </w:tcPr>
          <w:p w14:paraId="374E2EE1" w14:textId="77777777" w:rsidR="00B41B00" w:rsidRPr="00B41B00" w:rsidRDefault="00137EA1" w:rsidP="002E2564">
            <w:pPr>
              <w:jc w:val="left"/>
              <w:rPr>
                <w:b/>
                <w:iCs/>
              </w:rPr>
            </w:pPr>
            <w:r>
              <w:rPr>
                <w:b/>
                <w:iCs/>
              </w:rPr>
              <w:t>Bitter:</w:t>
            </w:r>
            <w:r w:rsidR="001F73F2">
              <w:rPr>
                <w:b/>
                <w:iCs/>
              </w:rPr>
              <w:t xml:space="preserve"> </w:t>
            </w:r>
            <w:r w:rsidR="001F73F2" w:rsidRPr="001F73F2">
              <w:rPr>
                <w:bCs/>
                <w:iCs/>
              </w:rPr>
              <w:t>Talmud</w:t>
            </w:r>
          </w:p>
        </w:tc>
      </w:tr>
      <w:tr w:rsidR="00B41B00" w:rsidRPr="00065635" w14:paraId="109BE367"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5A679063" w14:textId="77777777" w:rsidR="00B41B00" w:rsidRPr="00B41B00" w:rsidRDefault="004F1009" w:rsidP="00122381">
            <w:pPr>
              <w:jc w:val="left"/>
              <w:rPr>
                <w:b/>
                <w:iCs/>
              </w:rPr>
            </w:pPr>
            <w:r>
              <w:rPr>
                <w:b/>
                <w:iCs/>
              </w:rPr>
              <w:t>Almighty</w:t>
            </w:r>
            <w:r w:rsidR="009A28F0">
              <w:rPr>
                <w:b/>
                <w:iCs/>
              </w:rPr>
              <w:t xml:space="preserve">: </w:t>
            </w:r>
            <w:r w:rsidR="00122381">
              <w:rPr>
                <w:bCs/>
                <w:iCs/>
              </w:rPr>
              <w:t>Despoiler, Vanquisher</w:t>
            </w:r>
            <w:r w:rsidR="00447371">
              <w:rPr>
                <w:bCs/>
                <w:iCs/>
              </w:rPr>
              <w:t xml:space="preserve"> [of constellations]</w:t>
            </w:r>
          </w:p>
        </w:tc>
        <w:tc>
          <w:tcPr>
            <w:tcW w:w="2383" w:type="dxa"/>
            <w:tcBorders>
              <w:top w:val="single" w:sz="4" w:space="0" w:color="000000"/>
              <w:left w:val="single" w:sz="4" w:space="0" w:color="000000"/>
              <w:bottom w:val="single" w:sz="4" w:space="0" w:color="000000"/>
              <w:right w:val="single" w:sz="4" w:space="0" w:color="000000"/>
            </w:tcBorders>
          </w:tcPr>
          <w:p w14:paraId="521AFD1B" w14:textId="77777777" w:rsidR="00B41B00" w:rsidRPr="00B41B00" w:rsidRDefault="009A28F0" w:rsidP="00D4096B">
            <w:pPr>
              <w:jc w:val="left"/>
              <w:rPr>
                <w:b/>
                <w:iCs/>
              </w:rPr>
            </w:pPr>
            <w:r>
              <w:rPr>
                <w:b/>
                <w:iCs/>
              </w:rPr>
              <w:t>Almighty:</w:t>
            </w:r>
            <w:r w:rsidR="00F56C7B">
              <w:rPr>
                <w:b/>
                <w:iCs/>
              </w:rPr>
              <w:t xml:space="preserve"> </w:t>
            </w:r>
            <w:r w:rsidR="00302545" w:rsidRPr="00302545">
              <w:rPr>
                <w:bCs/>
                <w:iCs/>
              </w:rPr>
              <w:t xml:space="preserve">dayenu </w:t>
            </w:r>
            <w:r w:rsidR="00BA4ACA">
              <w:rPr>
                <w:bCs/>
                <w:iCs/>
              </w:rPr>
              <w:t>–</w:t>
            </w:r>
            <w:r w:rsidR="00302545">
              <w:rPr>
                <w:b/>
                <w:iCs/>
              </w:rPr>
              <w:t xml:space="preserve"> </w:t>
            </w:r>
            <w:r w:rsidR="00D4096B">
              <w:t>enough</w:t>
            </w:r>
            <w:r w:rsidR="00BA4ACA">
              <w:t xml:space="preserve"> (suffering)</w:t>
            </w:r>
          </w:p>
        </w:tc>
        <w:tc>
          <w:tcPr>
            <w:tcW w:w="2434" w:type="dxa"/>
            <w:tcBorders>
              <w:top w:val="single" w:sz="4" w:space="0" w:color="000000"/>
              <w:left w:val="single" w:sz="4" w:space="0" w:color="000000"/>
              <w:bottom w:val="single" w:sz="4" w:space="0" w:color="000000"/>
              <w:right w:val="single" w:sz="4" w:space="0" w:color="000000"/>
            </w:tcBorders>
          </w:tcPr>
          <w:p w14:paraId="706CD829" w14:textId="77777777" w:rsidR="00B41B00" w:rsidRPr="00B41B00" w:rsidRDefault="009A28F0" w:rsidP="002E2564">
            <w:pPr>
              <w:jc w:val="left"/>
              <w:rPr>
                <w:b/>
                <w:iCs/>
              </w:rPr>
            </w:pPr>
            <w:r>
              <w:rPr>
                <w:b/>
                <w:iCs/>
              </w:rPr>
              <w:t>Almighty:</w:t>
            </w:r>
            <w:r w:rsidR="00873650">
              <w:rPr>
                <w:b/>
                <w:iCs/>
              </w:rPr>
              <w:t xml:space="preserve"> </w:t>
            </w:r>
            <w:r w:rsidR="00873650" w:rsidRPr="00873650">
              <w:rPr>
                <w:bCs/>
                <w:iCs/>
              </w:rPr>
              <w:t>Guardian of the doors of Israel</w:t>
            </w:r>
          </w:p>
        </w:tc>
        <w:tc>
          <w:tcPr>
            <w:tcW w:w="2372" w:type="dxa"/>
            <w:tcBorders>
              <w:top w:val="single" w:sz="4" w:space="0" w:color="000000"/>
              <w:left w:val="single" w:sz="4" w:space="0" w:color="000000"/>
              <w:bottom w:val="single" w:sz="4" w:space="0" w:color="000000"/>
              <w:right w:val="single" w:sz="4" w:space="0" w:color="000000"/>
            </w:tcBorders>
          </w:tcPr>
          <w:p w14:paraId="1AAD978E" w14:textId="77777777" w:rsidR="00B41B00" w:rsidRPr="00B41B00" w:rsidRDefault="009A28F0" w:rsidP="002E2564">
            <w:pPr>
              <w:jc w:val="left"/>
              <w:rPr>
                <w:b/>
                <w:iCs/>
              </w:rPr>
            </w:pPr>
            <w:r>
              <w:rPr>
                <w:b/>
                <w:iCs/>
              </w:rPr>
              <w:t>Almighty:</w:t>
            </w:r>
            <w:r w:rsidR="002670DC" w:rsidRPr="002670DC">
              <w:rPr>
                <w:bCs/>
                <w:iCs/>
              </w:rPr>
              <w:t>manipulate</w:t>
            </w:r>
          </w:p>
        </w:tc>
      </w:tr>
      <w:tr w:rsidR="00B41B00" w:rsidRPr="00065635" w14:paraId="14CF672B"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476F9E77" w14:textId="77777777" w:rsidR="00B41B00" w:rsidRPr="00B41B00" w:rsidRDefault="00073E49" w:rsidP="003A7BCA">
            <w:pPr>
              <w:jc w:val="left"/>
              <w:rPr>
                <w:b/>
                <w:iCs/>
              </w:rPr>
            </w:pPr>
            <w:r>
              <w:rPr>
                <w:b/>
                <w:iCs/>
              </w:rPr>
              <w:t>F</w:t>
            </w:r>
            <w:r w:rsidR="004F1009">
              <w:rPr>
                <w:b/>
                <w:iCs/>
              </w:rPr>
              <w:t>ull</w:t>
            </w:r>
            <w:r>
              <w:rPr>
                <w:b/>
                <w:iCs/>
              </w:rPr>
              <w:t xml:space="preserve">: </w:t>
            </w:r>
            <w:r w:rsidR="003A7BCA">
              <w:rPr>
                <w:bCs/>
                <w:iCs/>
              </w:rPr>
              <w:t>with wealth and sons</w:t>
            </w:r>
          </w:p>
        </w:tc>
        <w:tc>
          <w:tcPr>
            <w:tcW w:w="2383" w:type="dxa"/>
            <w:tcBorders>
              <w:top w:val="single" w:sz="4" w:space="0" w:color="000000"/>
              <w:left w:val="single" w:sz="4" w:space="0" w:color="000000"/>
              <w:bottom w:val="single" w:sz="4" w:space="0" w:color="000000"/>
              <w:right w:val="single" w:sz="4" w:space="0" w:color="000000"/>
            </w:tcBorders>
          </w:tcPr>
          <w:p w14:paraId="201F0FFA" w14:textId="77777777" w:rsidR="00B41B00" w:rsidRPr="00B41B00" w:rsidRDefault="00073E49" w:rsidP="002E2564">
            <w:pPr>
              <w:jc w:val="left"/>
              <w:rPr>
                <w:b/>
                <w:iCs/>
              </w:rPr>
            </w:pPr>
            <w:r>
              <w:rPr>
                <w:b/>
                <w:iCs/>
              </w:rPr>
              <w:t xml:space="preserve">Full: </w:t>
            </w:r>
            <w:r w:rsidRPr="00073E49">
              <w:rPr>
                <w:bCs/>
                <w:iCs/>
              </w:rPr>
              <w:t>pregnant</w:t>
            </w:r>
          </w:p>
        </w:tc>
        <w:tc>
          <w:tcPr>
            <w:tcW w:w="2434" w:type="dxa"/>
            <w:tcBorders>
              <w:top w:val="single" w:sz="4" w:space="0" w:color="000000"/>
              <w:left w:val="single" w:sz="4" w:space="0" w:color="000000"/>
              <w:bottom w:val="single" w:sz="4" w:space="0" w:color="000000"/>
              <w:right w:val="single" w:sz="4" w:space="0" w:color="000000"/>
            </w:tcBorders>
          </w:tcPr>
          <w:p w14:paraId="62B4AE01" w14:textId="77777777" w:rsidR="00B41B00" w:rsidRPr="00B41B00" w:rsidRDefault="00D407B3" w:rsidP="002E2564">
            <w:pPr>
              <w:jc w:val="left"/>
              <w:rPr>
                <w:b/>
                <w:iCs/>
              </w:rPr>
            </w:pPr>
            <w:r>
              <w:rPr>
                <w:b/>
                <w:iCs/>
              </w:rPr>
              <w:t xml:space="preserve">Full: </w:t>
            </w:r>
            <w:r w:rsidR="003A7BCA" w:rsidRPr="003A7BCA">
              <w:rPr>
                <w:bCs/>
                <w:iCs/>
              </w:rPr>
              <w:t>with sons and daughters</w:t>
            </w:r>
            <w:r w:rsidR="000217D7">
              <w:rPr>
                <w:bCs/>
                <w:iCs/>
              </w:rPr>
              <w:t xml:space="preserve"> and pregnant</w:t>
            </w:r>
            <w:r w:rsidR="003A7BCA" w:rsidRPr="003A7BCA">
              <w:rPr>
                <w:bCs/>
                <w:iCs/>
              </w:rPr>
              <w:t>.</w:t>
            </w:r>
          </w:p>
        </w:tc>
        <w:tc>
          <w:tcPr>
            <w:tcW w:w="2372" w:type="dxa"/>
            <w:tcBorders>
              <w:top w:val="single" w:sz="4" w:space="0" w:color="000000"/>
              <w:left w:val="single" w:sz="4" w:space="0" w:color="000000"/>
              <w:bottom w:val="single" w:sz="4" w:space="0" w:color="000000"/>
              <w:right w:val="single" w:sz="4" w:space="0" w:color="000000"/>
            </w:tcBorders>
          </w:tcPr>
          <w:p w14:paraId="48844171" w14:textId="77777777" w:rsidR="00B41B00" w:rsidRPr="00B41B00" w:rsidRDefault="00D407B3" w:rsidP="00B914FE">
            <w:pPr>
              <w:jc w:val="left"/>
              <w:rPr>
                <w:b/>
                <w:iCs/>
              </w:rPr>
            </w:pPr>
            <w:r>
              <w:rPr>
                <w:b/>
                <w:iCs/>
              </w:rPr>
              <w:t xml:space="preserve">Full: </w:t>
            </w:r>
            <w:r w:rsidR="00B914FE">
              <w:rPr>
                <w:bCs/>
                <w:iCs/>
              </w:rPr>
              <w:t>full with</w:t>
            </w:r>
            <w:r w:rsidR="00150CC9" w:rsidRPr="00150CC9">
              <w:rPr>
                <w:bCs/>
                <w:iCs/>
              </w:rPr>
              <w:t xml:space="preserve"> Torah</w:t>
            </w:r>
            <w:r w:rsidR="00B914FE">
              <w:rPr>
                <w:bCs/>
                <w:iCs/>
              </w:rPr>
              <w:t xml:space="preserve"> and goodness</w:t>
            </w:r>
          </w:p>
        </w:tc>
      </w:tr>
      <w:tr w:rsidR="007D1D8D" w:rsidRPr="00065635" w14:paraId="407FFE46"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73B58B4C" w14:textId="77777777" w:rsidR="007D1D8D" w:rsidRPr="007D1D8D" w:rsidRDefault="007D1D8D" w:rsidP="006E2CDB">
            <w:pPr>
              <w:jc w:val="left"/>
              <w:rPr>
                <w:b/>
                <w:bCs/>
                <w:iCs/>
              </w:rPr>
            </w:pPr>
            <w:r w:rsidRPr="007D1D8D">
              <w:rPr>
                <w:b/>
                <w:bCs/>
              </w:rPr>
              <w:t>I w</w:t>
            </w:r>
            <w:r w:rsidR="006E2CDB">
              <w:rPr>
                <w:b/>
                <w:bCs/>
              </w:rPr>
              <w:t>alked</w:t>
            </w:r>
            <w:r w:rsidRPr="007D1D8D">
              <w:rPr>
                <w:b/>
                <w:bCs/>
              </w:rPr>
              <w:t xml:space="preserve"> away</w:t>
            </w:r>
            <w:r>
              <w:rPr>
                <w:b/>
                <w:bCs/>
              </w:rPr>
              <w:t>:</w:t>
            </w:r>
            <w:r w:rsidR="006E2CDB">
              <w:rPr>
                <w:b/>
                <w:bCs/>
              </w:rPr>
              <w:t xml:space="preserve"> </w:t>
            </w:r>
            <w:r w:rsidR="006E2CDB" w:rsidRPr="006E2CDB">
              <w:t>I walked away</w:t>
            </w:r>
          </w:p>
        </w:tc>
        <w:tc>
          <w:tcPr>
            <w:tcW w:w="2383" w:type="dxa"/>
            <w:tcBorders>
              <w:top w:val="single" w:sz="4" w:space="0" w:color="000000"/>
              <w:left w:val="single" w:sz="4" w:space="0" w:color="000000"/>
              <w:bottom w:val="single" w:sz="4" w:space="0" w:color="000000"/>
              <w:right w:val="single" w:sz="4" w:space="0" w:color="000000"/>
            </w:tcBorders>
          </w:tcPr>
          <w:p w14:paraId="16ADE909" w14:textId="77777777" w:rsidR="007D1D8D" w:rsidRDefault="007D1D8D" w:rsidP="002657A6">
            <w:r w:rsidRPr="008006B9">
              <w:rPr>
                <w:b/>
                <w:bCs/>
              </w:rPr>
              <w:t>I walked away</w:t>
            </w:r>
            <w:r>
              <w:rPr>
                <w:b/>
                <w:bCs/>
              </w:rPr>
              <w:t>:</w:t>
            </w:r>
            <w:r w:rsidR="001940CA">
              <w:rPr>
                <w:b/>
                <w:bCs/>
              </w:rPr>
              <w:t xml:space="preserve"> </w:t>
            </w:r>
            <w:r w:rsidR="001940CA" w:rsidRPr="001940CA">
              <w:t xml:space="preserve">I went off </w:t>
            </w:r>
            <w:r w:rsidR="002657A6">
              <w:t>t</w:t>
            </w:r>
            <w:r w:rsidR="001940CA" w:rsidRPr="001940CA">
              <w:t xml:space="preserve">he </w:t>
            </w:r>
            <w:r w:rsidR="002657A6">
              <w:t>p</w:t>
            </w:r>
            <w:r w:rsidR="001940CA" w:rsidRPr="001940CA">
              <w:t>ath</w:t>
            </w:r>
            <w:r w:rsidR="005B7E57">
              <w:t xml:space="preserve"> of life</w:t>
            </w:r>
          </w:p>
        </w:tc>
        <w:tc>
          <w:tcPr>
            <w:tcW w:w="2434" w:type="dxa"/>
            <w:tcBorders>
              <w:top w:val="single" w:sz="4" w:space="0" w:color="000000"/>
              <w:left w:val="single" w:sz="4" w:space="0" w:color="000000"/>
              <w:bottom w:val="single" w:sz="4" w:space="0" w:color="000000"/>
              <w:right w:val="single" w:sz="4" w:space="0" w:color="000000"/>
            </w:tcBorders>
          </w:tcPr>
          <w:p w14:paraId="28D1ACA7" w14:textId="77777777" w:rsidR="007D1D8D" w:rsidRDefault="007D1D8D">
            <w:r w:rsidRPr="008006B9">
              <w:rPr>
                <w:b/>
                <w:bCs/>
              </w:rPr>
              <w:t>I walked away</w:t>
            </w:r>
            <w:r>
              <w:rPr>
                <w:b/>
                <w:bCs/>
              </w:rPr>
              <w:t>:</w:t>
            </w:r>
            <w:r w:rsidR="005B7E57">
              <w:rPr>
                <w:b/>
                <w:bCs/>
              </w:rPr>
              <w:t xml:space="preserve"> </w:t>
            </w:r>
            <w:r w:rsidR="005B7E57" w:rsidRPr="005B7E57">
              <w:t>I left the way of the righteous</w:t>
            </w:r>
          </w:p>
        </w:tc>
        <w:tc>
          <w:tcPr>
            <w:tcW w:w="2372" w:type="dxa"/>
            <w:tcBorders>
              <w:top w:val="single" w:sz="4" w:space="0" w:color="000000"/>
              <w:left w:val="single" w:sz="4" w:space="0" w:color="000000"/>
              <w:bottom w:val="single" w:sz="4" w:space="0" w:color="000000"/>
              <w:right w:val="single" w:sz="4" w:space="0" w:color="000000"/>
            </w:tcBorders>
          </w:tcPr>
          <w:p w14:paraId="0ED946DB" w14:textId="77777777" w:rsidR="007D1D8D" w:rsidRDefault="007D1D8D">
            <w:r w:rsidRPr="008006B9">
              <w:rPr>
                <w:b/>
                <w:bCs/>
              </w:rPr>
              <w:t>I walked away</w:t>
            </w:r>
            <w:r>
              <w:rPr>
                <w:b/>
                <w:bCs/>
              </w:rPr>
              <w:t>:</w:t>
            </w:r>
            <w:r w:rsidR="00801CE1">
              <w:rPr>
                <w:b/>
                <w:bCs/>
              </w:rPr>
              <w:t xml:space="preserve"> </w:t>
            </w:r>
            <w:r w:rsidR="00801CE1" w:rsidRPr="00801CE1">
              <w:t>I took the path to gehinnom</w:t>
            </w:r>
          </w:p>
        </w:tc>
      </w:tr>
      <w:tr w:rsidR="00B41B00" w:rsidRPr="00065635" w14:paraId="6F53C44D"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094A9E8C" w14:textId="77777777" w:rsidR="00B41B00" w:rsidRPr="00B41B00" w:rsidRDefault="00FD724F" w:rsidP="001467A2">
            <w:pPr>
              <w:jc w:val="left"/>
              <w:rPr>
                <w:b/>
                <w:iCs/>
              </w:rPr>
            </w:pPr>
            <w:r>
              <w:rPr>
                <w:b/>
                <w:iCs/>
              </w:rPr>
              <w:t>E</w:t>
            </w:r>
            <w:r w:rsidR="004F1009">
              <w:rPr>
                <w:b/>
                <w:iCs/>
              </w:rPr>
              <w:t>mpty</w:t>
            </w:r>
            <w:r>
              <w:rPr>
                <w:b/>
                <w:iCs/>
              </w:rPr>
              <w:t xml:space="preserve">: </w:t>
            </w:r>
            <w:r w:rsidR="001467A2">
              <w:rPr>
                <w:bCs/>
                <w:iCs/>
              </w:rPr>
              <w:t>without wealth and sons</w:t>
            </w:r>
          </w:p>
        </w:tc>
        <w:tc>
          <w:tcPr>
            <w:tcW w:w="2383" w:type="dxa"/>
            <w:tcBorders>
              <w:top w:val="single" w:sz="4" w:space="0" w:color="000000"/>
              <w:left w:val="single" w:sz="4" w:space="0" w:color="000000"/>
              <w:bottom w:val="single" w:sz="4" w:space="0" w:color="000000"/>
              <w:right w:val="single" w:sz="4" w:space="0" w:color="000000"/>
            </w:tcBorders>
          </w:tcPr>
          <w:p w14:paraId="0EB10F8B" w14:textId="77777777" w:rsidR="00B41B00" w:rsidRPr="00B41B00" w:rsidRDefault="00277767" w:rsidP="001467A2">
            <w:pPr>
              <w:jc w:val="left"/>
              <w:rPr>
                <w:b/>
                <w:iCs/>
              </w:rPr>
            </w:pPr>
            <w:r>
              <w:rPr>
                <w:b/>
                <w:iCs/>
              </w:rPr>
              <w:t xml:space="preserve">Empty: </w:t>
            </w:r>
            <w:r w:rsidR="001467A2">
              <w:rPr>
                <w:bCs/>
                <w:iCs/>
              </w:rPr>
              <w:t>barren</w:t>
            </w:r>
          </w:p>
        </w:tc>
        <w:tc>
          <w:tcPr>
            <w:tcW w:w="2434" w:type="dxa"/>
            <w:tcBorders>
              <w:top w:val="single" w:sz="4" w:space="0" w:color="000000"/>
              <w:left w:val="single" w:sz="4" w:space="0" w:color="000000"/>
              <w:bottom w:val="single" w:sz="4" w:space="0" w:color="000000"/>
              <w:right w:val="single" w:sz="4" w:space="0" w:color="000000"/>
            </w:tcBorders>
          </w:tcPr>
          <w:p w14:paraId="39AE0131" w14:textId="77777777" w:rsidR="00B41B00" w:rsidRPr="00B41B00" w:rsidRDefault="00CC1C82" w:rsidP="002E2564">
            <w:pPr>
              <w:jc w:val="left"/>
              <w:rPr>
                <w:b/>
                <w:iCs/>
              </w:rPr>
            </w:pPr>
            <w:r>
              <w:rPr>
                <w:b/>
                <w:iCs/>
              </w:rPr>
              <w:t xml:space="preserve">Empty: </w:t>
            </w:r>
            <w:r w:rsidRPr="00CC1C82">
              <w:rPr>
                <w:bCs/>
                <w:iCs/>
              </w:rPr>
              <w:t>without children and pregnancy.</w:t>
            </w:r>
          </w:p>
        </w:tc>
        <w:tc>
          <w:tcPr>
            <w:tcW w:w="2372" w:type="dxa"/>
            <w:tcBorders>
              <w:top w:val="single" w:sz="4" w:space="0" w:color="000000"/>
              <w:left w:val="single" w:sz="4" w:space="0" w:color="000000"/>
              <w:bottom w:val="single" w:sz="4" w:space="0" w:color="000000"/>
              <w:right w:val="single" w:sz="4" w:space="0" w:color="000000"/>
            </w:tcBorders>
          </w:tcPr>
          <w:p w14:paraId="63708965" w14:textId="77777777" w:rsidR="00B41B00" w:rsidRPr="00B41B00" w:rsidRDefault="00BA44DB" w:rsidP="000076EA">
            <w:pPr>
              <w:jc w:val="left"/>
              <w:rPr>
                <w:b/>
                <w:iCs/>
              </w:rPr>
            </w:pPr>
            <w:r>
              <w:rPr>
                <w:b/>
                <w:iCs/>
              </w:rPr>
              <w:t xml:space="preserve">Empty: </w:t>
            </w:r>
            <w:r w:rsidR="000076EA">
              <w:rPr>
                <w:bCs/>
                <w:iCs/>
              </w:rPr>
              <w:t>empty</w:t>
            </w:r>
            <w:r w:rsidRPr="00BA44DB">
              <w:rPr>
                <w:bCs/>
                <w:iCs/>
              </w:rPr>
              <w:t xml:space="preserve"> of Torah</w:t>
            </w:r>
            <w:r w:rsidR="000076EA">
              <w:rPr>
                <w:bCs/>
                <w:iCs/>
              </w:rPr>
              <w:t xml:space="preserve"> and goodness</w:t>
            </w:r>
          </w:p>
        </w:tc>
      </w:tr>
      <w:tr w:rsidR="009D1357" w:rsidRPr="00065635" w14:paraId="6AD0658A"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7B9EAB4A" w14:textId="77777777" w:rsidR="009D1357" w:rsidRPr="00065635" w:rsidRDefault="009D1357" w:rsidP="00CC1920">
            <w:pPr>
              <w:jc w:val="left"/>
              <w:rPr>
                <w:b/>
                <w:bCs/>
              </w:rPr>
            </w:pPr>
            <w:r>
              <w:rPr>
                <w:b/>
                <w:iCs/>
              </w:rPr>
              <w:t>Brought me back</w:t>
            </w:r>
            <w:r>
              <w:rPr>
                <w:iCs/>
              </w:rPr>
              <w:t>: turned me back</w:t>
            </w:r>
          </w:p>
        </w:tc>
        <w:tc>
          <w:tcPr>
            <w:tcW w:w="2383" w:type="dxa"/>
            <w:tcBorders>
              <w:top w:val="single" w:sz="4" w:space="0" w:color="000000"/>
              <w:left w:val="single" w:sz="4" w:space="0" w:color="000000"/>
              <w:bottom w:val="single" w:sz="4" w:space="0" w:color="000000"/>
              <w:right w:val="single" w:sz="4" w:space="0" w:color="000000"/>
            </w:tcBorders>
          </w:tcPr>
          <w:p w14:paraId="111E36B0" w14:textId="77777777" w:rsidR="009D1357" w:rsidRPr="00065635" w:rsidRDefault="009D1357" w:rsidP="00CC1920">
            <w:pPr>
              <w:jc w:val="left"/>
              <w:rPr>
                <w:bCs/>
              </w:rPr>
            </w:pPr>
            <w:r>
              <w:rPr>
                <w:b/>
                <w:iCs/>
              </w:rPr>
              <w:t>Brought me back</w:t>
            </w:r>
            <w:r>
              <w:rPr>
                <w:iCs/>
              </w:rPr>
              <w:t>: Shabbat [sitting]</w:t>
            </w:r>
          </w:p>
        </w:tc>
        <w:tc>
          <w:tcPr>
            <w:tcW w:w="2434" w:type="dxa"/>
            <w:tcBorders>
              <w:top w:val="single" w:sz="4" w:space="0" w:color="000000"/>
              <w:left w:val="single" w:sz="4" w:space="0" w:color="000000"/>
              <w:bottom w:val="single" w:sz="4" w:space="0" w:color="000000"/>
              <w:right w:val="single" w:sz="4" w:space="0" w:color="000000"/>
            </w:tcBorders>
          </w:tcPr>
          <w:p w14:paraId="4F24BAB4" w14:textId="77777777" w:rsidR="009D1357" w:rsidRPr="00065635" w:rsidRDefault="009D1357" w:rsidP="00CC1920">
            <w:pPr>
              <w:jc w:val="left"/>
              <w:rPr>
                <w:szCs w:val="20"/>
              </w:rPr>
            </w:pPr>
            <w:r>
              <w:rPr>
                <w:b/>
                <w:iCs/>
              </w:rPr>
              <w:t>Brought me back</w:t>
            </w:r>
            <w:r>
              <w:rPr>
                <w:iCs/>
              </w:rPr>
              <w:t xml:space="preserve">: </w:t>
            </w:r>
            <w:r w:rsidR="003A0589">
              <w:rPr>
                <w:iCs/>
              </w:rPr>
              <w:t xml:space="preserve">brought me </w:t>
            </w:r>
            <w:r>
              <w:rPr>
                <w:iCs/>
              </w:rPr>
              <w:t>tikkun – key to redemption</w:t>
            </w:r>
          </w:p>
        </w:tc>
        <w:tc>
          <w:tcPr>
            <w:tcW w:w="2372" w:type="dxa"/>
            <w:tcBorders>
              <w:top w:val="single" w:sz="4" w:space="0" w:color="000000"/>
              <w:left w:val="single" w:sz="4" w:space="0" w:color="000000"/>
              <w:bottom w:val="single" w:sz="4" w:space="0" w:color="000000"/>
              <w:right w:val="single" w:sz="4" w:space="0" w:color="000000"/>
            </w:tcBorders>
          </w:tcPr>
          <w:p w14:paraId="4F1B7125" w14:textId="77777777" w:rsidR="009D1357" w:rsidRPr="00065635" w:rsidRDefault="009D1357" w:rsidP="00CC1920">
            <w:pPr>
              <w:jc w:val="left"/>
              <w:rPr>
                <w:bCs/>
              </w:rPr>
            </w:pPr>
            <w:r>
              <w:rPr>
                <w:b/>
                <w:iCs/>
              </w:rPr>
              <w:t>Brought me back</w:t>
            </w:r>
            <w:r>
              <w:rPr>
                <w:iCs/>
              </w:rPr>
              <w:t xml:space="preserve">: Covering my nakedness [in Eden] </w:t>
            </w:r>
          </w:p>
        </w:tc>
      </w:tr>
      <w:tr w:rsidR="00901E3B" w:rsidRPr="00065635" w14:paraId="354A3391"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57D45BD0" w14:textId="77777777" w:rsidR="00901E3B" w:rsidRPr="00065635" w:rsidRDefault="00901E3B" w:rsidP="002E2564">
            <w:pPr>
              <w:jc w:val="left"/>
              <w:rPr>
                <w:b/>
                <w:bCs/>
              </w:rPr>
            </w:pPr>
            <w:r w:rsidRPr="00F900E6">
              <w:rPr>
                <w:b/>
                <w:iCs/>
              </w:rPr>
              <w:t>HaShem</w:t>
            </w:r>
            <w:r>
              <w:rPr>
                <w:iCs/>
              </w:rPr>
              <w:t xml:space="preserve">: </w:t>
            </w:r>
            <w:r>
              <w:t>The Name of Existence</w:t>
            </w:r>
          </w:p>
        </w:tc>
        <w:tc>
          <w:tcPr>
            <w:tcW w:w="2383" w:type="dxa"/>
            <w:tcBorders>
              <w:top w:val="single" w:sz="4" w:space="0" w:color="000000"/>
              <w:left w:val="single" w:sz="4" w:space="0" w:color="000000"/>
              <w:bottom w:val="single" w:sz="4" w:space="0" w:color="000000"/>
              <w:right w:val="single" w:sz="4" w:space="0" w:color="000000"/>
            </w:tcBorders>
          </w:tcPr>
          <w:p w14:paraId="08D31DFF" w14:textId="77777777" w:rsidR="00901E3B" w:rsidRPr="00065635" w:rsidRDefault="00901E3B" w:rsidP="002E2564">
            <w:pPr>
              <w:jc w:val="left"/>
              <w:rPr>
                <w:bCs/>
              </w:rPr>
            </w:pPr>
            <w:r w:rsidRPr="00956DDF">
              <w:rPr>
                <w:b/>
                <w:iCs/>
              </w:rPr>
              <w:t>HaShem</w:t>
            </w:r>
            <w:r>
              <w:rPr>
                <w:iCs/>
              </w:rPr>
              <w:t>: Loving-Kindness</w:t>
            </w:r>
          </w:p>
        </w:tc>
        <w:tc>
          <w:tcPr>
            <w:tcW w:w="2434" w:type="dxa"/>
            <w:tcBorders>
              <w:top w:val="single" w:sz="4" w:space="0" w:color="000000"/>
              <w:left w:val="single" w:sz="4" w:space="0" w:color="000000"/>
              <w:bottom w:val="single" w:sz="4" w:space="0" w:color="000000"/>
              <w:right w:val="single" w:sz="4" w:space="0" w:color="000000"/>
            </w:tcBorders>
          </w:tcPr>
          <w:p w14:paraId="2632748A" w14:textId="77777777" w:rsidR="00901E3B" w:rsidRPr="00065635" w:rsidRDefault="00901E3B" w:rsidP="002E2564">
            <w:pPr>
              <w:jc w:val="left"/>
              <w:rPr>
                <w:szCs w:val="20"/>
              </w:rPr>
            </w:pPr>
            <w:r w:rsidRPr="00956DDF">
              <w:rPr>
                <w:b/>
                <w:iCs/>
              </w:rPr>
              <w:t>HaShem</w:t>
            </w:r>
            <w:r>
              <w:rPr>
                <w:iCs/>
              </w:rPr>
              <w:t>: Mercy / ruthlessness</w:t>
            </w:r>
          </w:p>
        </w:tc>
        <w:tc>
          <w:tcPr>
            <w:tcW w:w="2372" w:type="dxa"/>
            <w:tcBorders>
              <w:top w:val="single" w:sz="4" w:space="0" w:color="000000"/>
              <w:left w:val="single" w:sz="4" w:space="0" w:color="000000"/>
              <w:bottom w:val="single" w:sz="4" w:space="0" w:color="000000"/>
              <w:right w:val="single" w:sz="4" w:space="0" w:color="000000"/>
            </w:tcBorders>
          </w:tcPr>
          <w:p w14:paraId="78AD8EBF" w14:textId="77777777" w:rsidR="00901E3B" w:rsidRPr="00065635" w:rsidRDefault="00901E3B" w:rsidP="002E2564">
            <w:pPr>
              <w:jc w:val="left"/>
              <w:rPr>
                <w:bCs/>
              </w:rPr>
            </w:pPr>
            <w:r w:rsidRPr="00956DDF">
              <w:rPr>
                <w:b/>
                <w:iCs/>
              </w:rPr>
              <w:t>HaShem</w:t>
            </w:r>
            <w:r>
              <w:rPr>
                <w:iCs/>
              </w:rPr>
              <w:t xml:space="preserve">: </w:t>
            </w:r>
            <w:r>
              <w:t>Shekinah</w:t>
            </w:r>
          </w:p>
        </w:tc>
      </w:tr>
      <w:tr w:rsidR="00B41B00" w:rsidRPr="00065635" w14:paraId="2FD03B1B"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7AA91704" w14:textId="77777777" w:rsidR="00B41B00" w:rsidRPr="00B41B00" w:rsidRDefault="000217D7" w:rsidP="002E2564">
            <w:pPr>
              <w:jc w:val="left"/>
              <w:rPr>
                <w:b/>
                <w:iCs/>
              </w:rPr>
            </w:pPr>
            <w:r>
              <w:rPr>
                <w:b/>
                <w:iCs/>
              </w:rPr>
              <w:t>Afflicted:</w:t>
            </w:r>
            <w:r w:rsidR="005B6F19">
              <w:rPr>
                <w:b/>
                <w:iCs/>
              </w:rPr>
              <w:t xml:space="preserve"> </w:t>
            </w:r>
            <w:r w:rsidR="005B6F19">
              <w:t>humbled</w:t>
            </w:r>
          </w:p>
        </w:tc>
        <w:tc>
          <w:tcPr>
            <w:tcW w:w="2383" w:type="dxa"/>
            <w:tcBorders>
              <w:top w:val="single" w:sz="4" w:space="0" w:color="000000"/>
              <w:left w:val="single" w:sz="4" w:space="0" w:color="000000"/>
              <w:bottom w:val="single" w:sz="4" w:space="0" w:color="000000"/>
              <w:right w:val="single" w:sz="4" w:space="0" w:color="000000"/>
            </w:tcBorders>
          </w:tcPr>
          <w:p w14:paraId="43E4F062" w14:textId="77777777" w:rsidR="00B41B00" w:rsidRPr="00B41B00" w:rsidRDefault="000217D7" w:rsidP="002E2564">
            <w:pPr>
              <w:jc w:val="left"/>
              <w:rPr>
                <w:b/>
                <w:iCs/>
              </w:rPr>
            </w:pPr>
            <w:r>
              <w:rPr>
                <w:b/>
                <w:iCs/>
              </w:rPr>
              <w:t>Afflicted:</w:t>
            </w:r>
            <w:r w:rsidR="00111A26">
              <w:rPr>
                <w:b/>
                <w:iCs/>
              </w:rPr>
              <w:t xml:space="preserve"> </w:t>
            </w:r>
            <w:r w:rsidR="00111A26" w:rsidRPr="00111A26">
              <w:rPr>
                <w:bCs/>
                <w:iCs/>
              </w:rPr>
              <w:t>sing out</w:t>
            </w:r>
          </w:p>
        </w:tc>
        <w:tc>
          <w:tcPr>
            <w:tcW w:w="2434" w:type="dxa"/>
            <w:tcBorders>
              <w:top w:val="single" w:sz="4" w:space="0" w:color="000000"/>
              <w:left w:val="single" w:sz="4" w:space="0" w:color="000000"/>
              <w:bottom w:val="single" w:sz="4" w:space="0" w:color="000000"/>
              <w:right w:val="single" w:sz="4" w:space="0" w:color="000000"/>
            </w:tcBorders>
          </w:tcPr>
          <w:p w14:paraId="40E6CA3A" w14:textId="77777777" w:rsidR="00B41B00" w:rsidRPr="00B41B00" w:rsidRDefault="000217D7" w:rsidP="002E2564">
            <w:pPr>
              <w:jc w:val="left"/>
              <w:rPr>
                <w:b/>
                <w:iCs/>
              </w:rPr>
            </w:pPr>
            <w:r>
              <w:rPr>
                <w:b/>
                <w:iCs/>
              </w:rPr>
              <w:t xml:space="preserve">Afflicted: </w:t>
            </w:r>
            <w:r w:rsidRPr="000217D7">
              <w:rPr>
                <w:bCs/>
                <w:iCs/>
              </w:rPr>
              <w:t>Testified against</w:t>
            </w:r>
            <w:r>
              <w:rPr>
                <w:bCs/>
                <w:iCs/>
              </w:rPr>
              <w:t xml:space="preserve"> me (in this world) / with the attribute of justice</w:t>
            </w:r>
          </w:p>
        </w:tc>
        <w:tc>
          <w:tcPr>
            <w:tcW w:w="2372" w:type="dxa"/>
            <w:tcBorders>
              <w:top w:val="single" w:sz="4" w:space="0" w:color="000000"/>
              <w:left w:val="single" w:sz="4" w:space="0" w:color="000000"/>
              <w:bottom w:val="single" w:sz="4" w:space="0" w:color="000000"/>
              <w:right w:val="single" w:sz="4" w:space="0" w:color="000000"/>
            </w:tcBorders>
          </w:tcPr>
          <w:p w14:paraId="70E8D8C0" w14:textId="77777777" w:rsidR="00B41B00" w:rsidRPr="00B41B00" w:rsidRDefault="000217D7" w:rsidP="002E2564">
            <w:pPr>
              <w:jc w:val="left"/>
              <w:rPr>
                <w:b/>
                <w:iCs/>
              </w:rPr>
            </w:pPr>
            <w:r>
              <w:rPr>
                <w:b/>
                <w:iCs/>
              </w:rPr>
              <w:t>Afflicted:</w:t>
            </w:r>
            <w:r w:rsidR="00111A26">
              <w:rPr>
                <w:b/>
                <w:iCs/>
              </w:rPr>
              <w:t xml:space="preserve"> </w:t>
            </w:r>
            <w:r w:rsidR="00111A26" w:rsidRPr="00111A26">
              <w:rPr>
                <w:bCs/>
                <w:iCs/>
              </w:rPr>
              <w:t>compassion in the world to come</w:t>
            </w:r>
          </w:p>
        </w:tc>
      </w:tr>
      <w:tr w:rsidR="00901E3B" w:rsidRPr="00065635" w14:paraId="65EF68D1"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6278504D" w14:textId="77777777" w:rsidR="00901E3B" w:rsidRPr="00065635" w:rsidRDefault="00901E3B" w:rsidP="002E2564">
            <w:pPr>
              <w:jc w:val="left"/>
              <w:rPr>
                <w:b/>
                <w:bCs/>
              </w:rPr>
            </w:pPr>
            <w:r>
              <w:rPr>
                <w:b/>
                <w:iCs/>
              </w:rPr>
              <w:t>R</w:t>
            </w:r>
            <w:r w:rsidRPr="00D7714A">
              <w:rPr>
                <w:b/>
                <w:iCs/>
              </w:rPr>
              <w:t>eturned</w:t>
            </w:r>
            <w:r>
              <w:rPr>
                <w:iCs/>
              </w:rPr>
              <w:t>: turn back</w:t>
            </w:r>
          </w:p>
        </w:tc>
        <w:tc>
          <w:tcPr>
            <w:tcW w:w="2383" w:type="dxa"/>
            <w:tcBorders>
              <w:top w:val="single" w:sz="4" w:space="0" w:color="000000"/>
              <w:left w:val="single" w:sz="4" w:space="0" w:color="000000"/>
              <w:bottom w:val="single" w:sz="4" w:space="0" w:color="000000"/>
              <w:right w:val="single" w:sz="4" w:space="0" w:color="000000"/>
            </w:tcBorders>
          </w:tcPr>
          <w:p w14:paraId="3CAD7D7A" w14:textId="77777777" w:rsidR="00901E3B" w:rsidRPr="00065635" w:rsidRDefault="00901E3B" w:rsidP="002E2564">
            <w:pPr>
              <w:jc w:val="left"/>
              <w:rPr>
                <w:bCs/>
              </w:rPr>
            </w:pPr>
            <w:r>
              <w:rPr>
                <w:b/>
                <w:iCs/>
              </w:rPr>
              <w:t>R</w:t>
            </w:r>
            <w:r w:rsidRPr="00934D53">
              <w:rPr>
                <w:b/>
                <w:iCs/>
              </w:rPr>
              <w:t>eturned</w:t>
            </w:r>
            <w:r>
              <w:rPr>
                <w:iCs/>
              </w:rPr>
              <w:t>: Shabbat [sitting]</w:t>
            </w:r>
          </w:p>
        </w:tc>
        <w:tc>
          <w:tcPr>
            <w:tcW w:w="2434" w:type="dxa"/>
            <w:tcBorders>
              <w:top w:val="single" w:sz="4" w:space="0" w:color="000000"/>
              <w:left w:val="single" w:sz="4" w:space="0" w:color="000000"/>
              <w:bottom w:val="single" w:sz="4" w:space="0" w:color="000000"/>
              <w:right w:val="single" w:sz="4" w:space="0" w:color="000000"/>
            </w:tcBorders>
          </w:tcPr>
          <w:p w14:paraId="66B3938D" w14:textId="77777777" w:rsidR="00901E3B" w:rsidRPr="00065635" w:rsidRDefault="00901E3B" w:rsidP="002E2564">
            <w:pPr>
              <w:jc w:val="left"/>
              <w:rPr>
                <w:szCs w:val="20"/>
              </w:rPr>
            </w:pPr>
            <w:r w:rsidRPr="00934D53">
              <w:rPr>
                <w:b/>
                <w:iCs/>
              </w:rPr>
              <w:t>Returned</w:t>
            </w:r>
            <w:r>
              <w:rPr>
                <w:iCs/>
              </w:rPr>
              <w:t xml:space="preserve">: </w:t>
            </w:r>
            <w:r w:rsidR="00561D39">
              <w:rPr>
                <w:iCs/>
              </w:rPr>
              <w:t>who obtained a tikkun [the key to redemption]</w:t>
            </w:r>
          </w:p>
        </w:tc>
        <w:tc>
          <w:tcPr>
            <w:tcW w:w="2372" w:type="dxa"/>
            <w:tcBorders>
              <w:top w:val="single" w:sz="4" w:space="0" w:color="000000"/>
              <w:left w:val="single" w:sz="4" w:space="0" w:color="000000"/>
              <w:bottom w:val="single" w:sz="4" w:space="0" w:color="000000"/>
              <w:right w:val="single" w:sz="4" w:space="0" w:color="000000"/>
            </w:tcBorders>
          </w:tcPr>
          <w:p w14:paraId="12306716" w14:textId="77777777" w:rsidR="00901E3B" w:rsidRPr="00065635" w:rsidRDefault="00901E3B" w:rsidP="002E2564">
            <w:pPr>
              <w:jc w:val="left"/>
              <w:rPr>
                <w:bCs/>
              </w:rPr>
            </w:pPr>
            <w:r w:rsidRPr="00934D53">
              <w:rPr>
                <w:b/>
                <w:iCs/>
              </w:rPr>
              <w:t>Returned</w:t>
            </w:r>
            <w:r>
              <w:rPr>
                <w:iCs/>
              </w:rPr>
              <w:t xml:space="preserve">: Covering nakedness [in Eden] </w:t>
            </w:r>
          </w:p>
        </w:tc>
      </w:tr>
      <w:tr w:rsidR="00901E3B" w:rsidRPr="00065635" w14:paraId="2AFDA5F9"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2C95121D" w14:textId="77777777" w:rsidR="00901E3B" w:rsidRPr="00082D82" w:rsidRDefault="00901E3B" w:rsidP="002E2564">
            <w:pPr>
              <w:tabs>
                <w:tab w:val="center" w:pos="1085"/>
              </w:tabs>
              <w:jc w:val="left"/>
              <w:rPr>
                <w:b/>
                <w:bCs/>
              </w:rPr>
            </w:pPr>
            <w:r w:rsidRPr="00082D82">
              <w:rPr>
                <w:b/>
                <w:bCs/>
              </w:rPr>
              <w:t xml:space="preserve">Ruth: </w:t>
            </w:r>
            <w:r w:rsidRPr="00082D82">
              <w:rPr>
                <w:bCs/>
              </w:rPr>
              <w:t>Friend or companion.</w:t>
            </w:r>
          </w:p>
        </w:tc>
        <w:tc>
          <w:tcPr>
            <w:tcW w:w="2383" w:type="dxa"/>
            <w:tcBorders>
              <w:top w:val="single" w:sz="4" w:space="0" w:color="000000"/>
              <w:left w:val="single" w:sz="4" w:space="0" w:color="000000"/>
              <w:bottom w:val="single" w:sz="4" w:space="0" w:color="000000"/>
              <w:right w:val="single" w:sz="4" w:space="0" w:color="000000"/>
            </w:tcBorders>
          </w:tcPr>
          <w:p w14:paraId="6DE4A37F" w14:textId="77777777" w:rsidR="00901E3B" w:rsidRPr="00082D82" w:rsidRDefault="00901E3B" w:rsidP="002E2564">
            <w:pPr>
              <w:jc w:val="left"/>
              <w:rPr>
                <w:b/>
                <w:bCs/>
              </w:rPr>
            </w:pPr>
            <w:r w:rsidRPr="00082D82">
              <w:rPr>
                <w:b/>
                <w:bCs/>
              </w:rPr>
              <w:t xml:space="preserve">Ruth: </w:t>
            </w:r>
            <w:r w:rsidRPr="00082D82">
              <w:rPr>
                <w:bCs/>
              </w:rPr>
              <w:t>To saturate or replenish.</w:t>
            </w:r>
          </w:p>
        </w:tc>
        <w:tc>
          <w:tcPr>
            <w:tcW w:w="2434" w:type="dxa"/>
            <w:tcBorders>
              <w:top w:val="single" w:sz="4" w:space="0" w:color="000000"/>
              <w:left w:val="single" w:sz="4" w:space="0" w:color="000000"/>
              <w:bottom w:val="single" w:sz="4" w:space="0" w:color="000000"/>
              <w:right w:val="single" w:sz="4" w:space="0" w:color="000000"/>
            </w:tcBorders>
          </w:tcPr>
          <w:p w14:paraId="77612B7B" w14:textId="77777777" w:rsidR="00901E3B" w:rsidRPr="00082D82" w:rsidRDefault="00901E3B" w:rsidP="002E2564">
            <w:pPr>
              <w:jc w:val="left"/>
              <w:rPr>
                <w:b/>
                <w:bCs/>
              </w:rPr>
            </w:pPr>
            <w:r w:rsidRPr="00082D82">
              <w:rPr>
                <w:b/>
                <w:bCs/>
              </w:rPr>
              <w:t xml:space="preserve">Ruth: </w:t>
            </w:r>
            <w:r w:rsidRPr="00082D82">
              <w:rPr>
                <w:bCs/>
              </w:rPr>
              <w:t>Considered well. (‘she saw’) [Israel]</w:t>
            </w:r>
          </w:p>
        </w:tc>
        <w:tc>
          <w:tcPr>
            <w:tcW w:w="2372" w:type="dxa"/>
            <w:tcBorders>
              <w:top w:val="single" w:sz="4" w:space="0" w:color="000000"/>
              <w:left w:val="single" w:sz="4" w:space="0" w:color="000000"/>
              <w:bottom w:val="single" w:sz="4" w:space="0" w:color="000000"/>
              <w:right w:val="single" w:sz="4" w:space="0" w:color="000000"/>
            </w:tcBorders>
          </w:tcPr>
          <w:p w14:paraId="65CE00B2" w14:textId="77777777" w:rsidR="00901E3B" w:rsidRPr="00082D82" w:rsidRDefault="00901E3B" w:rsidP="002E2564">
            <w:pPr>
              <w:jc w:val="left"/>
              <w:rPr>
                <w:b/>
                <w:bCs/>
              </w:rPr>
            </w:pPr>
            <w:r w:rsidRPr="00082D82">
              <w:rPr>
                <w:b/>
                <w:bCs/>
              </w:rPr>
              <w:t xml:space="preserve">Ruth: </w:t>
            </w:r>
            <w:r w:rsidRPr="00082D82">
              <w:rPr>
                <w:szCs w:val="22"/>
              </w:rPr>
              <w:t>Turtle dove (faithful spouse)</w:t>
            </w:r>
          </w:p>
        </w:tc>
      </w:tr>
      <w:tr w:rsidR="00B41B00" w:rsidRPr="00065635" w14:paraId="4D4BFB23"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5FD51E37" w14:textId="77777777" w:rsidR="00B41B00" w:rsidRPr="00B41B00" w:rsidRDefault="00901E3B" w:rsidP="00BD36B1">
            <w:pPr>
              <w:jc w:val="left"/>
              <w:rPr>
                <w:b/>
                <w:iCs/>
              </w:rPr>
            </w:pPr>
            <w:r>
              <w:rPr>
                <w:b/>
                <w:iCs/>
              </w:rPr>
              <w:t>Moabitess</w:t>
            </w:r>
            <w:r w:rsidR="00BD36B1">
              <w:rPr>
                <w:b/>
                <w:iCs/>
              </w:rPr>
              <w:t xml:space="preserve">: </w:t>
            </w:r>
            <w:r w:rsidR="00BD36B1" w:rsidRPr="00082D82">
              <w:t>“</w:t>
            </w:r>
            <w:r w:rsidR="00BD36B1">
              <w:t xml:space="preserve">daughter </w:t>
            </w:r>
            <w:r w:rsidR="00BD36B1" w:rsidRPr="00082D82">
              <w:t>by my father”.</w:t>
            </w:r>
          </w:p>
        </w:tc>
        <w:tc>
          <w:tcPr>
            <w:tcW w:w="2383" w:type="dxa"/>
            <w:tcBorders>
              <w:top w:val="single" w:sz="4" w:space="0" w:color="000000"/>
              <w:left w:val="single" w:sz="4" w:space="0" w:color="000000"/>
              <w:bottom w:val="single" w:sz="4" w:space="0" w:color="000000"/>
              <w:right w:val="single" w:sz="4" w:space="0" w:color="000000"/>
            </w:tcBorders>
          </w:tcPr>
          <w:p w14:paraId="0DF51F3E" w14:textId="77777777" w:rsidR="00B41B00" w:rsidRPr="00B41B00" w:rsidRDefault="00BD36B1" w:rsidP="002E2564">
            <w:pPr>
              <w:jc w:val="left"/>
              <w:rPr>
                <w:b/>
                <w:iCs/>
              </w:rPr>
            </w:pPr>
            <w:r>
              <w:rPr>
                <w:b/>
                <w:iCs/>
              </w:rPr>
              <w:t xml:space="preserve">Moabitess: </w:t>
            </w:r>
            <w:r w:rsidRPr="00BD36B1">
              <w:rPr>
                <w:bCs/>
                <w:iCs/>
              </w:rPr>
              <w:t>daughter from</w:t>
            </w:r>
            <w:r>
              <w:rPr>
                <w:b/>
                <w:iCs/>
              </w:rPr>
              <w:t xml:space="preserve"> </w:t>
            </w:r>
            <w:r w:rsidRPr="00082D82">
              <w:rPr>
                <w:bCs/>
              </w:rPr>
              <w:t>The forty-ninth level of impurity.</w:t>
            </w:r>
          </w:p>
        </w:tc>
        <w:tc>
          <w:tcPr>
            <w:tcW w:w="2434" w:type="dxa"/>
            <w:tcBorders>
              <w:top w:val="single" w:sz="4" w:space="0" w:color="000000"/>
              <w:left w:val="single" w:sz="4" w:space="0" w:color="000000"/>
              <w:bottom w:val="single" w:sz="4" w:space="0" w:color="000000"/>
              <w:right w:val="single" w:sz="4" w:space="0" w:color="000000"/>
            </w:tcBorders>
          </w:tcPr>
          <w:p w14:paraId="0FBC3949" w14:textId="77777777" w:rsidR="00B41B00" w:rsidRPr="00B41B00" w:rsidRDefault="00BD36B1" w:rsidP="00BD36B1">
            <w:pPr>
              <w:jc w:val="left"/>
              <w:rPr>
                <w:b/>
                <w:iCs/>
              </w:rPr>
            </w:pPr>
            <w:r>
              <w:rPr>
                <w:b/>
                <w:iCs/>
              </w:rPr>
              <w:t xml:space="preserve">Moabitess: </w:t>
            </w:r>
          </w:p>
        </w:tc>
        <w:tc>
          <w:tcPr>
            <w:tcW w:w="2372" w:type="dxa"/>
            <w:tcBorders>
              <w:top w:val="single" w:sz="4" w:space="0" w:color="000000"/>
              <w:left w:val="single" w:sz="4" w:space="0" w:color="000000"/>
              <w:bottom w:val="single" w:sz="4" w:space="0" w:color="000000"/>
              <w:right w:val="single" w:sz="4" w:space="0" w:color="000000"/>
            </w:tcBorders>
          </w:tcPr>
          <w:p w14:paraId="42EE5BFE" w14:textId="77777777" w:rsidR="00B41B00" w:rsidRPr="00B41B00" w:rsidRDefault="00BD36B1" w:rsidP="002E2564">
            <w:pPr>
              <w:jc w:val="left"/>
              <w:rPr>
                <w:b/>
                <w:iCs/>
              </w:rPr>
            </w:pPr>
            <w:r>
              <w:rPr>
                <w:b/>
                <w:iCs/>
              </w:rPr>
              <w:t>Moabitess:</w:t>
            </w:r>
            <w:r w:rsidR="00D66D17">
              <w:rPr>
                <w:b/>
                <w:iCs/>
              </w:rPr>
              <w:t xml:space="preserve"> </w:t>
            </w:r>
            <w:r w:rsidR="00D66D17" w:rsidRPr="00D66D17">
              <w:rPr>
                <w:bCs/>
                <w:iCs/>
              </w:rPr>
              <w:t xml:space="preserve">Daughter from the </w:t>
            </w:r>
            <w:r w:rsidR="00D66D17" w:rsidRPr="00082D82">
              <w:rPr>
                <w:bCs/>
              </w:rPr>
              <w:t>Place of Lions, of the Temple.</w:t>
            </w:r>
          </w:p>
        </w:tc>
      </w:tr>
      <w:tr w:rsidR="00A976A5" w:rsidRPr="00065635" w14:paraId="0921EF54"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76EE3BB6" w14:textId="77777777" w:rsidR="00A976A5" w:rsidRPr="00113A27" w:rsidRDefault="00A976A5" w:rsidP="002E2564">
            <w:pPr>
              <w:jc w:val="left"/>
              <w:rPr>
                <w:b/>
                <w:bCs/>
              </w:rPr>
            </w:pPr>
            <w:r>
              <w:rPr>
                <w:b/>
                <w:iCs/>
              </w:rPr>
              <w:t>D</w:t>
            </w:r>
            <w:r w:rsidRPr="00113A27">
              <w:rPr>
                <w:b/>
                <w:iCs/>
              </w:rPr>
              <w:t>aughters-in-law</w:t>
            </w:r>
            <w:r>
              <w:rPr>
                <w:b/>
                <w:iCs/>
              </w:rPr>
              <w:t xml:space="preserve">: </w:t>
            </w:r>
            <w:r>
              <w:rPr>
                <w:iCs/>
              </w:rPr>
              <w:t>c</w:t>
            </w:r>
            <w:r w:rsidRPr="00113A27">
              <w:rPr>
                <w:iCs/>
              </w:rPr>
              <w:t>ompletion</w:t>
            </w:r>
            <w:r>
              <w:rPr>
                <w:iCs/>
              </w:rPr>
              <w:t xml:space="preserve"> / perfect</w:t>
            </w:r>
          </w:p>
        </w:tc>
        <w:tc>
          <w:tcPr>
            <w:tcW w:w="2383" w:type="dxa"/>
            <w:tcBorders>
              <w:top w:val="single" w:sz="4" w:space="0" w:color="000000"/>
              <w:left w:val="single" w:sz="4" w:space="0" w:color="000000"/>
              <w:bottom w:val="single" w:sz="4" w:space="0" w:color="000000"/>
              <w:right w:val="single" w:sz="4" w:space="0" w:color="000000"/>
            </w:tcBorders>
          </w:tcPr>
          <w:p w14:paraId="2C75B8B1" w14:textId="77777777" w:rsidR="00A976A5" w:rsidRPr="00065635" w:rsidRDefault="00A976A5" w:rsidP="002E2564">
            <w:pPr>
              <w:jc w:val="left"/>
              <w:rPr>
                <w:bCs/>
              </w:rPr>
            </w:pPr>
            <w:r>
              <w:rPr>
                <w:b/>
                <w:iCs/>
              </w:rPr>
              <w:t>Daughters</w:t>
            </w:r>
            <w:r w:rsidRPr="00113A27">
              <w:rPr>
                <w:b/>
                <w:iCs/>
              </w:rPr>
              <w:t>-in-law</w:t>
            </w:r>
            <w:r>
              <w:rPr>
                <w:iCs/>
              </w:rPr>
              <w:t>:  bride</w:t>
            </w:r>
          </w:p>
        </w:tc>
        <w:tc>
          <w:tcPr>
            <w:tcW w:w="2434" w:type="dxa"/>
            <w:tcBorders>
              <w:top w:val="single" w:sz="4" w:space="0" w:color="000000"/>
              <w:left w:val="single" w:sz="4" w:space="0" w:color="000000"/>
              <w:bottom w:val="single" w:sz="4" w:space="0" w:color="000000"/>
              <w:right w:val="single" w:sz="4" w:space="0" w:color="000000"/>
            </w:tcBorders>
          </w:tcPr>
          <w:p w14:paraId="3B3B36A4" w14:textId="77777777" w:rsidR="00A976A5" w:rsidRPr="00065635" w:rsidRDefault="00A976A5" w:rsidP="002E2564">
            <w:pPr>
              <w:jc w:val="left"/>
              <w:rPr>
                <w:szCs w:val="20"/>
              </w:rPr>
            </w:pPr>
            <w:r>
              <w:rPr>
                <w:b/>
                <w:iCs/>
              </w:rPr>
              <w:t>D</w:t>
            </w:r>
            <w:r w:rsidRPr="00113A27">
              <w:rPr>
                <w:b/>
                <w:iCs/>
              </w:rPr>
              <w:t>aughters-in-law:</w:t>
            </w:r>
            <w:r>
              <w:rPr>
                <w:iCs/>
              </w:rPr>
              <w:t xml:space="preserve"> shabbat</w:t>
            </w:r>
          </w:p>
        </w:tc>
        <w:tc>
          <w:tcPr>
            <w:tcW w:w="2372" w:type="dxa"/>
            <w:tcBorders>
              <w:top w:val="single" w:sz="4" w:space="0" w:color="000000"/>
              <w:left w:val="single" w:sz="4" w:space="0" w:color="000000"/>
              <w:bottom w:val="single" w:sz="4" w:space="0" w:color="000000"/>
              <w:right w:val="single" w:sz="4" w:space="0" w:color="000000"/>
            </w:tcBorders>
          </w:tcPr>
          <w:p w14:paraId="69AC1156" w14:textId="77777777" w:rsidR="00A976A5" w:rsidRPr="00065635" w:rsidRDefault="00A976A5" w:rsidP="002E2564">
            <w:pPr>
              <w:jc w:val="left"/>
              <w:rPr>
                <w:bCs/>
              </w:rPr>
            </w:pPr>
            <w:r>
              <w:rPr>
                <w:b/>
                <w:iCs/>
              </w:rPr>
              <w:t>D</w:t>
            </w:r>
            <w:r w:rsidRPr="00113A27">
              <w:rPr>
                <w:b/>
                <w:iCs/>
              </w:rPr>
              <w:t>aughters-in-law</w:t>
            </w:r>
            <w:r>
              <w:rPr>
                <w:iCs/>
              </w:rPr>
              <w:t>: Israel / Mashiach</w:t>
            </w:r>
          </w:p>
        </w:tc>
      </w:tr>
      <w:tr w:rsidR="00A976A5" w:rsidRPr="00082D82" w14:paraId="632BCBC9" w14:textId="77777777" w:rsidTr="002E2564">
        <w:trPr>
          <w:cantSplit/>
          <w:jc w:val="center"/>
        </w:trPr>
        <w:tc>
          <w:tcPr>
            <w:tcW w:w="2387" w:type="dxa"/>
          </w:tcPr>
          <w:p w14:paraId="75E7303F" w14:textId="77777777" w:rsidR="00A976A5" w:rsidRPr="00082D82" w:rsidRDefault="00A976A5" w:rsidP="002E2564">
            <w:pPr>
              <w:jc w:val="left"/>
              <w:rPr>
                <w:b/>
                <w:bCs/>
              </w:rPr>
            </w:pPr>
            <w:r w:rsidRPr="00082D82">
              <w:rPr>
                <w:b/>
                <w:bCs/>
              </w:rPr>
              <w:t xml:space="preserve">Field: </w:t>
            </w:r>
            <w:r w:rsidRPr="00082D82">
              <w:t>A working place for nourishment.</w:t>
            </w:r>
          </w:p>
        </w:tc>
        <w:tc>
          <w:tcPr>
            <w:tcW w:w="2383" w:type="dxa"/>
          </w:tcPr>
          <w:p w14:paraId="4132CCB5" w14:textId="77777777" w:rsidR="00A976A5" w:rsidRPr="00082D82" w:rsidRDefault="00A976A5" w:rsidP="002E2564">
            <w:pPr>
              <w:jc w:val="left"/>
              <w:rPr>
                <w:bCs/>
              </w:rPr>
            </w:pPr>
            <w:r w:rsidRPr="00082D82">
              <w:rPr>
                <w:b/>
                <w:bCs/>
              </w:rPr>
              <w:t>Field:</w:t>
            </w:r>
            <w:r w:rsidRPr="00082D82">
              <w:rPr>
                <w:bCs/>
              </w:rPr>
              <w:t xml:space="preserve">  A place where Torah Scholars work.</w:t>
            </w:r>
          </w:p>
        </w:tc>
        <w:tc>
          <w:tcPr>
            <w:tcW w:w="2434" w:type="dxa"/>
          </w:tcPr>
          <w:p w14:paraId="54E42447" w14:textId="77777777" w:rsidR="00A976A5" w:rsidRPr="00082D82" w:rsidRDefault="00A976A5" w:rsidP="002E2564">
            <w:pPr>
              <w:jc w:val="left"/>
              <w:rPr>
                <w:bCs/>
              </w:rPr>
            </w:pPr>
            <w:r w:rsidRPr="00082D82">
              <w:rPr>
                <w:b/>
                <w:bCs/>
              </w:rPr>
              <w:t xml:space="preserve">Field: </w:t>
            </w:r>
            <w:r w:rsidRPr="00082D82">
              <w:t>A city (Edom) / the world.</w:t>
            </w:r>
          </w:p>
        </w:tc>
        <w:tc>
          <w:tcPr>
            <w:tcW w:w="2372" w:type="dxa"/>
          </w:tcPr>
          <w:p w14:paraId="4F50A08B" w14:textId="77777777" w:rsidR="00A976A5" w:rsidRPr="00082D82" w:rsidRDefault="00A976A5" w:rsidP="002E2564">
            <w:pPr>
              <w:jc w:val="left"/>
              <w:rPr>
                <w:bCs/>
              </w:rPr>
            </w:pPr>
            <w:r w:rsidRPr="00082D82">
              <w:rPr>
                <w:b/>
                <w:bCs/>
              </w:rPr>
              <w:t xml:space="preserve">Field: </w:t>
            </w:r>
            <w:r w:rsidRPr="00082D82">
              <w:rPr>
                <w:bCs/>
              </w:rPr>
              <w:t>A woman.</w:t>
            </w:r>
          </w:p>
        </w:tc>
      </w:tr>
      <w:tr w:rsidR="00A976A5" w:rsidRPr="00082D82" w14:paraId="4F503FCD" w14:textId="77777777" w:rsidTr="002E2564">
        <w:trPr>
          <w:cantSplit/>
          <w:jc w:val="center"/>
        </w:trPr>
        <w:tc>
          <w:tcPr>
            <w:tcW w:w="2387" w:type="dxa"/>
          </w:tcPr>
          <w:p w14:paraId="2235CF50" w14:textId="77777777" w:rsidR="00A976A5" w:rsidRPr="00082D82" w:rsidRDefault="00A976A5" w:rsidP="002E2564">
            <w:pPr>
              <w:jc w:val="left"/>
              <w:rPr>
                <w:bCs/>
              </w:rPr>
            </w:pPr>
            <w:r w:rsidRPr="00082D82">
              <w:rPr>
                <w:b/>
                <w:bCs/>
              </w:rPr>
              <w:t>Moab:</w:t>
            </w:r>
            <w:r w:rsidRPr="00082D82">
              <w:rPr>
                <w:bCs/>
              </w:rPr>
              <w:t xml:space="preserve"> </w:t>
            </w:r>
            <w:r w:rsidRPr="00082D82">
              <w:t>“by my father”.</w:t>
            </w:r>
          </w:p>
        </w:tc>
        <w:tc>
          <w:tcPr>
            <w:tcW w:w="2383" w:type="dxa"/>
          </w:tcPr>
          <w:p w14:paraId="055EFC1E" w14:textId="77777777" w:rsidR="00A976A5" w:rsidRPr="00082D82" w:rsidRDefault="00A976A5" w:rsidP="002E2564">
            <w:pPr>
              <w:jc w:val="left"/>
              <w:rPr>
                <w:bCs/>
              </w:rPr>
            </w:pPr>
            <w:r w:rsidRPr="00082D82">
              <w:rPr>
                <w:b/>
                <w:bCs/>
              </w:rPr>
              <w:t xml:space="preserve">Moab: </w:t>
            </w:r>
            <w:r w:rsidRPr="00082D82">
              <w:rPr>
                <w:bCs/>
              </w:rPr>
              <w:t>The forty-ninth level of impurity.</w:t>
            </w:r>
          </w:p>
        </w:tc>
        <w:tc>
          <w:tcPr>
            <w:tcW w:w="2434" w:type="dxa"/>
          </w:tcPr>
          <w:p w14:paraId="27FACC63" w14:textId="77777777" w:rsidR="00A976A5" w:rsidRPr="00082D82" w:rsidRDefault="00A976A5" w:rsidP="002E2564">
            <w:pPr>
              <w:tabs>
                <w:tab w:val="left" w:pos="1164"/>
              </w:tabs>
              <w:jc w:val="left"/>
              <w:rPr>
                <w:bCs/>
              </w:rPr>
            </w:pPr>
            <w:r w:rsidRPr="00082D82">
              <w:rPr>
                <w:b/>
                <w:bCs/>
              </w:rPr>
              <w:t xml:space="preserve">Field of Moab: </w:t>
            </w:r>
            <w:r w:rsidRPr="00082D82">
              <w:rPr>
                <w:bCs/>
              </w:rPr>
              <w:t>Beit din of Moav.</w:t>
            </w:r>
          </w:p>
        </w:tc>
        <w:tc>
          <w:tcPr>
            <w:tcW w:w="2372" w:type="dxa"/>
          </w:tcPr>
          <w:p w14:paraId="5B7FC25D" w14:textId="77777777" w:rsidR="00A976A5" w:rsidRPr="00082D82" w:rsidRDefault="00A976A5" w:rsidP="002E2564">
            <w:pPr>
              <w:jc w:val="left"/>
              <w:rPr>
                <w:bCs/>
              </w:rPr>
            </w:pPr>
            <w:r w:rsidRPr="00082D82">
              <w:rPr>
                <w:b/>
                <w:bCs/>
              </w:rPr>
              <w:t xml:space="preserve">Moab: </w:t>
            </w:r>
            <w:r w:rsidRPr="00082D82">
              <w:rPr>
                <w:bCs/>
              </w:rPr>
              <w:t>Place of Lions, of the Temple.</w:t>
            </w:r>
          </w:p>
        </w:tc>
      </w:tr>
      <w:tr w:rsidR="00B41B00" w:rsidRPr="00065635" w14:paraId="66B79BC5"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54AC8964" w14:textId="77777777" w:rsidR="00B41B00" w:rsidRPr="00B41B00" w:rsidRDefault="00A976A5" w:rsidP="002E2564">
            <w:pPr>
              <w:jc w:val="left"/>
              <w:rPr>
                <w:b/>
                <w:iCs/>
              </w:rPr>
            </w:pPr>
            <w:r>
              <w:rPr>
                <w:b/>
                <w:iCs/>
              </w:rPr>
              <w:t>harvest</w:t>
            </w:r>
          </w:p>
        </w:tc>
        <w:tc>
          <w:tcPr>
            <w:tcW w:w="2383" w:type="dxa"/>
            <w:tcBorders>
              <w:top w:val="single" w:sz="4" w:space="0" w:color="000000"/>
              <w:left w:val="single" w:sz="4" w:space="0" w:color="000000"/>
              <w:bottom w:val="single" w:sz="4" w:space="0" w:color="000000"/>
              <w:right w:val="single" w:sz="4" w:space="0" w:color="000000"/>
            </w:tcBorders>
          </w:tcPr>
          <w:p w14:paraId="7A1FAD12" w14:textId="77777777" w:rsidR="00B41B00" w:rsidRPr="00B41B00" w:rsidRDefault="00CE440B" w:rsidP="002E2564">
            <w:pPr>
              <w:jc w:val="left"/>
              <w:rPr>
                <w:b/>
                <w:iCs/>
              </w:rPr>
            </w:pPr>
            <w:r>
              <w:rPr>
                <w:b/>
                <w:iCs/>
              </w:rPr>
              <w:t>harvest</w:t>
            </w:r>
          </w:p>
        </w:tc>
        <w:tc>
          <w:tcPr>
            <w:tcW w:w="2434" w:type="dxa"/>
            <w:tcBorders>
              <w:top w:val="single" w:sz="4" w:space="0" w:color="000000"/>
              <w:left w:val="single" w:sz="4" w:space="0" w:color="000000"/>
              <w:bottom w:val="single" w:sz="4" w:space="0" w:color="000000"/>
              <w:right w:val="single" w:sz="4" w:space="0" w:color="000000"/>
            </w:tcBorders>
          </w:tcPr>
          <w:p w14:paraId="2C3F9363" w14:textId="77777777" w:rsidR="00B41B00" w:rsidRPr="00B41B00" w:rsidRDefault="00CE440B" w:rsidP="002E2564">
            <w:pPr>
              <w:jc w:val="left"/>
              <w:rPr>
                <w:b/>
                <w:iCs/>
              </w:rPr>
            </w:pPr>
            <w:r>
              <w:rPr>
                <w:b/>
                <w:iCs/>
              </w:rPr>
              <w:t xml:space="preserve">Harvest: </w:t>
            </w:r>
            <w:r w:rsidRPr="00CE440B">
              <w:rPr>
                <w:bCs/>
                <w:iCs/>
              </w:rPr>
              <w:t>the greatness of Israel</w:t>
            </w:r>
            <w:r w:rsidR="00FC1AD8">
              <w:rPr>
                <w:bCs/>
                <w:iCs/>
              </w:rPr>
              <w:t>. The end of the world.</w:t>
            </w:r>
          </w:p>
        </w:tc>
        <w:tc>
          <w:tcPr>
            <w:tcW w:w="2372" w:type="dxa"/>
            <w:tcBorders>
              <w:top w:val="single" w:sz="4" w:space="0" w:color="000000"/>
              <w:left w:val="single" w:sz="4" w:space="0" w:color="000000"/>
              <w:bottom w:val="single" w:sz="4" w:space="0" w:color="000000"/>
              <w:right w:val="single" w:sz="4" w:space="0" w:color="000000"/>
            </w:tcBorders>
          </w:tcPr>
          <w:p w14:paraId="1E05FC95" w14:textId="77777777" w:rsidR="00B41B00" w:rsidRPr="00B41B00" w:rsidRDefault="00CE440B" w:rsidP="002E2564">
            <w:pPr>
              <w:jc w:val="left"/>
              <w:rPr>
                <w:b/>
                <w:iCs/>
              </w:rPr>
            </w:pPr>
            <w:r>
              <w:rPr>
                <w:b/>
                <w:iCs/>
              </w:rPr>
              <w:t>harvest</w:t>
            </w:r>
          </w:p>
        </w:tc>
      </w:tr>
      <w:tr w:rsidR="00B41B00" w:rsidRPr="00065635" w14:paraId="770B334A"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2CDFC4E3" w14:textId="77777777" w:rsidR="00B41B00" w:rsidRPr="00B41B00" w:rsidRDefault="00802AA2" w:rsidP="008B3511">
            <w:pPr>
              <w:jc w:val="left"/>
              <w:rPr>
                <w:b/>
                <w:iCs/>
              </w:rPr>
            </w:pPr>
            <w:r>
              <w:rPr>
                <w:b/>
                <w:iCs/>
              </w:rPr>
              <w:t>B</w:t>
            </w:r>
            <w:r w:rsidR="00A976A5">
              <w:rPr>
                <w:b/>
                <w:iCs/>
              </w:rPr>
              <w:t>arley</w:t>
            </w:r>
            <w:r>
              <w:rPr>
                <w:b/>
                <w:iCs/>
              </w:rPr>
              <w:t xml:space="preserve">: </w:t>
            </w:r>
            <w:r w:rsidR="00812CD4" w:rsidRPr="00812CD4">
              <w:rPr>
                <w:bCs/>
                <w:iCs/>
              </w:rPr>
              <w:t>barley</w:t>
            </w:r>
            <w:r w:rsidR="00812CD4">
              <w:rPr>
                <w:bCs/>
                <w:iCs/>
              </w:rPr>
              <w:t xml:space="preserve"> grain</w:t>
            </w:r>
          </w:p>
        </w:tc>
        <w:tc>
          <w:tcPr>
            <w:tcW w:w="2383" w:type="dxa"/>
            <w:tcBorders>
              <w:top w:val="single" w:sz="4" w:space="0" w:color="000000"/>
              <w:left w:val="single" w:sz="4" w:space="0" w:color="000000"/>
              <w:bottom w:val="single" w:sz="4" w:space="0" w:color="000000"/>
              <w:right w:val="single" w:sz="4" w:space="0" w:color="000000"/>
            </w:tcBorders>
          </w:tcPr>
          <w:p w14:paraId="1F90F6A8" w14:textId="77777777" w:rsidR="00B41B00" w:rsidRDefault="00802AA2" w:rsidP="002E2564">
            <w:pPr>
              <w:jc w:val="left"/>
              <w:rPr>
                <w:bCs/>
                <w:iCs/>
              </w:rPr>
            </w:pPr>
            <w:r>
              <w:rPr>
                <w:b/>
                <w:iCs/>
              </w:rPr>
              <w:t>Barley:</w:t>
            </w:r>
            <w:r w:rsidR="008B3EAD">
              <w:rPr>
                <w:b/>
                <w:iCs/>
              </w:rPr>
              <w:t xml:space="preserve"> </w:t>
            </w:r>
            <w:r w:rsidR="008B3EAD" w:rsidRPr="008B3EAD">
              <w:rPr>
                <w:bCs/>
                <w:iCs/>
              </w:rPr>
              <w:t>animal fo</w:t>
            </w:r>
            <w:r w:rsidR="00301EEE">
              <w:rPr>
                <w:bCs/>
                <w:iCs/>
              </w:rPr>
              <w:t>dder</w:t>
            </w:r>
          </w:p>
          <w:p w14:paraId="17535BBB" w14:textId="77777777" w:rsidR="008D4844" w:rsidRPr="00B41B00" w:rsidRDefault="008D4844" w:rsidP="002E2564">
            <w:pPr>
              <w:jc w:val="left"/>
              <w:rPr>
                <w:b/>
                <w:iCs/>
              </w:rPr>
            </w:pPr>
            <w:r>
              <w:t>[animal soul (</w:t>
            </w:r>
            <w:r>
              <w:rPr>
                <w:i/>
                <w:iCs/>
              </w:rPr>
              <w:t>nefesh behami</w:t>
            </w:r>
            <w:r>
              <w:t>)]</w:t>
            </w:r>
          </w:p>
        </w:tc>
        <w:tc>
          <w:tcPr>
            <w:tcW w:w="2434" w:type="dxa"/>
            <w:tcBorders>
              <w:top w:val="single" w:sz="4" w:space="0" w:color="000000"/>
              <w:left w:val="single" w:sz="4" w:space="0" w:color="000000"/>
              <w:bottom w:val="single" w:sz="4" w:space="0" w:color="000000"/>
              <w:right w:val="single" w:sz="4" w:space="0" w:color="000000"/>
            </w:tcBorders>
          </w:tcPr>
          <w:p w14:paraId="73F2E075" w14:textId="77777777" w:rsidR="00CE440B" w:rsidRPr="00B41B00" w:rsidRDefault="00802AA2" w:rsidP="001E2FF4">
            <w:pPr>
              <w:jc w:val="left"/>
              <w:rPr>
                <w:b/>
                <w:iCs/>
              </w:rPr>
            </w:pPr>
            <w:r>
              <w:rPr>
                <w:b/>
                <w:iCs/>
              </w:rPr>
              <w:t>Barley:</w:t>
            </w:r>
            <w:r w:rsidR="00B15C4B">
              <w:rPr>
                <w:b/>
                <w:iCs/>
              </w:rPr>
              <w:t xml:space="preserve"> </w:t>
            </w:r>
            <w:r w:rsidR="00B15C4B" w:rsidRPr="00B15C4B">
              <w:rPr>
                <w:bCs/>
                <w:iCs/>
              </w:rPr>
              <w:t>righteous men</w:t>
            </w:r>
          </w:p>
        </w:tc>
        <w:tc>
          <w:tcPr>
            <w:tcW w:w="2372" w:type="dxa"/>
            <w:tcBorders>
              <w:top w:val="single" w:sz="4" w:space="0" w:color="000000"/>
              <w:left w:val="single" w:sz="4" w:space="0" w:color="000000"/>
              <w:bottom w:val="single" w:sz="4" w:space="0" w:color="000000"/>
              <w:right w:val="single" w:sz="4" w:space="0" w:color="000000"/>
            </w:tcBorders>
          </w:tcPr>
          <w:p w14:paraId="4799EC4D" w14:textId="77777777" w:rsidR="00B41B00" w:rsidRPr="00B41B00" w:rsidRDefault="00802AA2" w:rsidP="002E2564">
            <w:pPr>
              <w:jc w:val="left"/>
              <w:rPr>
                <w:b/>
                <w:iCs/>
              </w:rPr>
            </w:pPr>
            <w:r>
              <w:rPr>
                <w:b/>
                <w:iCs/>
              </w:rPr>
              <w:t>Barley:</w:t>
            </w:r>
            <w:r w:rsidR="00B15C4B">
              <w:rPr>
                <w:b/>
                <w:iCs/>
              </w:rPr>
              <w:t xml:space="preserve"> </w:t>
            </w:r>
            <w:r w:rsidR="00B15C4B" w:rsidRPr="00B15C4B">
              <w:rPr>
                <w:bCs/>
                <w:iCs/>
              </w:rPr>
              <w:t>undefiled</w:t>
            </w:r>
          </w:p>
        </w:tc>
      </w:tr>
      <w:tr w:rsidR="001E2FF4" w:rsidRPr="00065635" w14:paraId="3BD9BCA6" w14:textId="77777777" w:rsidTr="002E2564">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03BB9E9D" w14:textId="77777777" w:rsidR="001E2FF4" w:rsidRDefault="001E2FF4" w:rsidP="008B3511">
            <w:pPr>
              <w:jc w:val="left"/>
              <w:rPr>
                <w:b/>
                <w:iCs/>
              </w:rPr>
            </w:pPr>
            <w:r>
              <w:rPr>
                <w:b/>
                <w:iCs/>
              </w:rPr>
              <w:t xml:space="preserve">Barley harvest: </w:t>
            </w:r>
            <w:r w:rsidRPr="001E2FF4">
              <w:rPr>
                <w:bCs/>
                <w:iCs/>
              </w:rPr>
              <w:t>barley harvest</w:t>
            </w:r>
            <w:r>
              <w:rPr>
                <w:bCs/>
                <w:iCs/>
              </w:rPr>
              <w:t xml:space="preserve"> (the harvest of the omer)</w:t>
            </w:r>
          </w:p>
        </w:tc>
        <w:tc>
          <w:tcPr>
            <w:tcW w:w="2383" w:type="dxa"/>
            <w:tcBorders>
              <w:top w:val="single" w:sz="4" w:space="0" w:color="000000"/>
              <w:left w:val="single" w:sz="4" w:space="0" w:color="000000"/>
              <w:bottom w:val="single" w:sz="4" w:space="0" w:color="000000"/>
              <w:right w:val="single" w:sz="4" w:space="0" w:color="000000"/>
            </w:tcBorders>
          </w:tcPr>
          <w:p w14:paraId="4FC0A2E8" w14:textId="77777777" w:rsidR="001E2FF4" w:rsidRDefault="001E2FF4" w:rsidP="002E2564">
            <w:pPr>
              <w:jc w:val="left"/>
              <w:rPr>
                <w:b/>
                <w:iCs/>
              </w:rPr>
            </w:pPr>
            <w:r>
              <w:rPr>
                <w:b/>
                <w:iCs/>
              </w:rPr>
              <w:t>Barley harvest</w:t>
            </w:r>
          </w:p>
        </w:tc>
        <w:tc>
          <w:tcPr>
            <w:tcW w:w="2434" w:type="dxa"/>
            <w:tcBorders>
              <w:top w:val="single" w:sz="4" w:space="0" w:color="000000"/>
              <w:left w:val="single" w:sz="4" w:space="0" w:color="000000"/>
              <w:bottom w:val="single" w:sz="4" w:space="0" w:color="000000"/>
              <w:right w:val="single" w:sz="4" w:space="0" w:color="000000"/>
            </w:tcBorders>
          </w:tcPr>
          <w:p w14:paraId="2C368F20" w14:textId="77777777" w:rsidR="001E2FF4" w:rsidRDefault="001E2FF4" w:rsidP="001E2FF4">
            <w:pPr>
              <w:jc w:val="left"/>
              <w:rPr>
                <w:b/>
                <w:iCs/>
              </w:rPr>
            </w:pPr>
            <w:r>
              <w:rPr>
                <w:b/>
                <w:iCs/>
              </w:rPr>
              <w:t>Barley harvest:  N</w:t>
            </w:r>
            <w:r>
              <w:rPr>
                <w:bCs/>
                <w:iCs/>
              </w:rPr>
              <w:t>isan 16</w:t>
            </w:r>
          </w:p>
        </w:tc>
        <w:tc>
          <w:tcPr>
            <w:tcW w:w="2372" w:type="dxa"/>
            <w:tcBorders>
              <w:top w:val="single" w:sz="4" w:space="0" w:color="000000"/>
              <w:left w:val="single" w:sz="4" w:space="0" w:color="000000"/>
              <w:bottom w:val="single" w:sz="4" w:space="0" w:color="000000"/>
              <w:right w:val="single" w:sz="4" w:space="0" w:color="000000"/>
            </w:tcBorders>
          </w:tcPr>
          <w:p w14:paraId="441D873B" w14:textId="77777777" w:rsidR="001E2FF4" w:rsidRDefault="001E2FF4" w:rsidP="002E2564">
            <w:pPr>
              <w:jc w:val="left"/>
              <w:rPr>
                <w:b/>
                <w:iCs/>
              </w:rPr>
            </w:pPr>
            <w:r>
              <w:rPr>
                <w:b/>
                <w:iCs/>
              </w:rPr>
              <w:t>Barley harvest</w:t>
            </w:r>
          </w:p>
        </w:tc>
      </w:tr>
    </w:tbl>
    <w:p w14:paraId="2B26FA75" w14:textId="77777777" w:rsidR="00DC3FF6" w:rsidRDefault="00DC3FF6" w:rsidP="0017091B"/>
    <w:p w14:paraId="11631F4B" w14:textId="77777777" w:rsidR="00261A1F" w:rsidRDefault="008A3027" w:rsidP="00261A1F">
      <w:r>
        <w:br w:type="page"/>
      </w:r>
    </w:p>
    <w:p w14:paraId="22B429FC" w14:textId="77777777" w:rsidR="00261A1F" w:rsidRPr="009123E4" w:rsidRDefault="00261A1F" w:rsidP="009123E4">
      <w:pPr>
        <w:rPr>
          <w:b/>
          <w:bCs/>
          <w:color w:val="0000CC"/>
        </w:rPr>
      </w:pPr>
      <w:r w:rsidRPr="009123E4">
        <w:rPr>
          <w:b/>
          <w:bCs/>
          <w:color w:val="0000CC"/>
        </w:rPr>
        <w:t>Pshat</w:t>
      </w:r>
    </w:p>
    <w:p w14:paraId="74BB62B0" w14:textId="77777777" w:rsidR="00261A1F" w:rsidRPr="009123E4" w:rsidRDefault="00261A1F" w:rsidP="00261A1F"/>
    <w:p w14:paraId="53C5F857" w14:textId="77777777" w:rsidR="00261A1F" w:rsidRPr="009123E4" w:rsidRDefault="009123E4" w:rsidP="00261A1F">
      <w:pPr>
        <w:rPr>
          <w:iCs/>
        </w:rPr>
      </w:pPr>
      <w:r>
        <w:rPr>
          <w:b/>
          <w:bCs/>
          <w:iCs/>
        </w:rPr>
        <w:t xml:space="preserve">Ruth </w:t>
      </w:r>
      <w:r w:rsidR="00261A1F" w:rsidRPr="009123E4">
        <w:rPr>
          <w:b/>
          <w:bCs/>
          <w:iCs/>
        </w:rPr>
        <w:t>1:19</w:t>
      </w:r>
      <w:r w:rsidR="00261A1F" w:rsidRPr="009123E4">
        <w:rPr>
          <w:iCs/>
        </w:rPr>
        <w:t xml:space="preserve"> and the proliferation of people went on until they came to the House of Bread. And it came to pass, when they arrived in the House of Bread, the entire guarded place was tumultuous over them, and the women said, “Could this be My Delight?” </w:t>
      </w:r>
    </w:p>
    <w:p w14:paraId="6CD50BED" w14:textId="77777777" w:rsidR="00261A1F" w:rsidRPr="009123E4" w:rsidRDefault="00261A1F" w:rsidP="00261A1F">
      <w:pPr>
        <w:rPr>
          <w:iCs/>
        </w:rPr>
      </w:pPr>
    </w:p>
    <w:p w14:paraId="443779A2" w14:textId="77777777" w:rsidR="00261A1F" w:rsidRPr="009123E4" w:rsidRDefault="009123E4" w:rsidP="00261A1F">
      <w:pPr>
        <w:rPr>
          <w:iCs/>
        </w:rPr>
      </w:pPr>
      <w:r>
        <w:rPr>
          <w:b/>
          <w:bCs/>
          <w:iCs/>
        </w:rPr>
        <w:t xml:space="preserve">Ruth </w:t>
      </w:r>
      <w:r w:rsidR="00261A1F" w:rsidRPr="009123E4">
        <w:rPr>
          <w:b/>
          <w:bCs/>
          <w:iCs/>
        </w:rPr>
        <w:t>1:20</w:t>
      </w:r>
      <w:r w:rsidR="00261A1F" w:rsidRPr="009123E4">
        <w:rPr>
          <w:iCs/>
        </w:rPr>
        <w:t xml:space="preserve"> She said</w:t>
      </w:r>
      <w:r w:rsidR="00261A1F" w:rsidRPr="009123E4">
        <w:rPr>
          <w:iCs/>
          <w:szCs w:val="14"/>
        </w:rPr>
        <w:t xml:space="preserve"> </w:t>
      </w:r>
      <w:r w:rsidR="00261A1F" w:rsidRPr="009123E4">
        <w:rPr>
          <w:iCs/>
        </w:rPr>
        <w:t xml:space="preserve">to them “Do not call me My Delight, call me Embittered One, for the </w:t>
      </w:r>
      <w:r w:rsidR="00261A1F" w:rsidRPr="009123E4">
        <w:rPr>
          <w:bCs/>
          <w:iCs/>
        </w:rPr>
        <w:t xml:space="preserve">Vanquisher [of constellations] </w:t>
      </w:r>
      <w:r w:rsidR="00261A1F" w:rsidRPr="009123E4">
        <w:rPr>
          <w:iCs/>
        </w:rPr>
        <w:t xml:space="preserve">has dealt very bitterly with me. </w:t>
      </w:r>
    </w:p>
    <w:p w14:paraId="1F42237B" w14:textId="77777777" w:rsidR="00261A1F" w:rsidRPr="009123E4" w:rsidRDefault="00261A1F" w:rsidP="00261A1F">
      <w:pPr>
        <w:rPr>
          <w:iCs/>
        </w:rPr>
      </w:pPr>
    </w:p>
    <w:p w14:paraId="4757E12D" w14:textId="77777777" w:rsidR="00261A1F" w:rsidRPr="009123E4" w:rsidRDefault="009123E4" w:rsidP="008A3027">
      <w:pPr>
        <w:rPr>
          <w:iCs/>
        </w:rPr>
      </w:pPr>
      <w:r>
        <w:rPr>
          <w:b/>
          <w:bCs/>
          <w:iCs/>
        </w:rPr>
        <w:t xml:space="preserve">Ruth </w:t>
      </w:r>
      <w:r w:rsidR="00261A1F" w:rsidRPr="009123E4">
        <w:rPr>
          <w:b/>
          <w:bCs/>
          <w:iCs/>
        </w:rPr>
        <w:t>1:21</w:t>
      </w:r>
      <w:r w:rsidR="00261A1F" w:rsidRPr="009123E4">
        <w:rPr>
          <w:iCs/>
        </w:rPr>
        <w:t xml:space="preserve"> I had wealth and sons when I went away, but </w:t>
      </w:r>
      <w:r w:rsidR="00261A1F" w:rsidRPr="009123E4">
        <w:rPr>
          <w:iCs/>
          <w:szCs w:val="14"/>
        </w:rPr>
        <w:t xml:space="preserve">HaShem </w:t>
      </w:r>
      <w:r w:rsidR="00261A1F" w:rsidRPr="009123E4">
        <w:rPr>
          <w:iCs/>
        </w:rPr>
        <w:t xml:space="preserve">has </w:t>
      </w:r>
      <w:r w:rsidR="008A3027" w:rsidRPr="009123E4">
        <w:rPr>
          <w:iCs/>
        </w:rPr>
        <w:t>turned</w:t>
      </w:r>
      <w:r w:rsidR="00261A1F" w:rsidRPr="009123E4">
        <w:rPr>
          <w:iCs/>
        </w:rPr>
        <w:t xml:space="preserve"> me back </w:t>
      </w:r>
      <w:r w:rsidR="00261A1F" w:rsidRPr="009123E4">
        <w:rPr>
          <w:bCs/>
          <w:iCs/>
        </w:rPr>
        <w:t>without wealth and sons</w:t>
      </w:r>
      <w:r w:rsidR="00261A1F" w:rsidRPr="009123E4">
        <w:rPr>
          <w:iCs/>
        </w:rPr>
        <w:t>. Why sh</w:t>
      </w:r>
      <w:r w:rsidR="008A3027" w:rsidRPr="009123E4">
        <w:rPr>
          <w:iCs/>
        </w:rPr>
        <w:t>ould</w:t>
      </w:r>
      <w:r w:rsidR="00261A1F" w:rsidRPr="009123E4">
        <w:rPr>
          <w:iCs/>
        </w:rPr>
        <w:t xml:space="preserve"> you call me My Delight; </w:t>
      </w:r>
      <w:r w:rsidR="00261A1F" w:rsidRPr="009123E4">
        <w:rPr>
          <w:iCs/>
          <w:szCs w:val="14"/>
        </w:rPr>
        <w:t xml:space="preserve">HaShem </w:t>
      </w:r>
      <w:r w:rsidR="00261A1F" w:rsidRPr="009123E4">
        <w:rPr>
          <w:iCs/>
        </w:rPr>
        <w:t xml:space="preserve">has testified against me, the </w:t>
      </w:r>
      <w:r w:rsidR="00261A1F" w:rsidRPr="009123E4">
        <w:rPr>
          <w:bCs/>
          <w:iCs/>
        </w:rPr>
        <w:t xml:space="preserve">Vanquisher [of constellations] </w:t>
      </w:r>
      <w:r w:rsidR="00261A1F" w:rsidRPr="009123E4">
        <w:rPr>
          <w:iCs/>
        </w:rPr>
        <w:t>has brought misfortune upon me!”</w:t>
      </w:r>
    </w:p>
    <w:p w14:paraId="11665DBB" w14:textId="77777777" w:rsidR="00261A1F" w:rsidRPr="009123E4" w:rsidRDefault="00261A1F" w:rsidP="00261A1F">
      <w:pPr>
        <w:rPr>
          <w:b/>
          <w:bCs/>
        </w:rPr>
      </w:pPr>
    </w:p>
    <w:p w14:paraId="1F26955E" w14:textId="77777777" w:rsidR="00261A1F" w:rsidRPr="009123E4" w:rsidRDefault="009123E4" w:rsidP="005305D3">
      <w:pPr>
        <w:rPr>
          <w:iCs/>
          <w:szCs w:val="18"/>
        </w:rPr>
      </w:pPr>
      <w:r>
        <w:rPr>
          <w:b/>
          <w:bCs/>
          <w:iCs/>
        </w:rPr>
        <w:t xml:space="preserve">Ruth </w:t>
      </w:r>
      <w:r w:rsidR="00261A1F" w:rsidRPr="009123E4">
        <w:rPr>
          <w:b/>
          <w:bCs/>
          <w:iCs/>
        </w:rPr>
        <w:t>1:22</w:t>
      </w:r>
      <w:r w:rsidR="00261A1F" w:rsidRPr="009123E4">
        <w:rPr>
          <w:iCs/>
        </w:rPr>
        <w:t xml:space="preserve"> And so My Delight </w:t>
      </w:r>
      <w:r w:rsidR="005305D3" w:rsidRPr="009123E4">
        <w:rPr>
          <w:iCs/>
        </w:rPr>
        <w:t>sat for Shabbat</w:t>
      </w:r>
      <w:r w:rsidR="00261A1F" w:rsidRPr="009123E4">
        <w:rPr>
          <w:iCs/>
        </w:rPr>
        <w:t xml:space="preserve">, and her Friend the Moabite, her completion, with her </w:t>
      </w:r>
      <w:r w:rsidR="00261A1F" w:rsidRPr="009123E4">
        <w:rPr>
          <w:iCs/>
          <w:szCs w:val="6"/>
        </w:rPr>
        <w:t xml:space="preserve">— </w:t>
      </w:r>
      <w:r w:rsidR="00261A1F" w:rsidRPr="009123E4">
        <w:rPr>
          <w:iCs/>
          <w:szCs w:val="18"/>
        </w:rPr>
        <w:t xml:space="preserve">who turned back from the </w:t>
      </w:r>
      <w:r w:rsidR="00261A1F" w:rsidRPr="009123E4">
        <w:t>working place for nourishment</w:t>
      </w:r>
      <w:r w:rsidR="00261A1F" w:rsidRPr="009123E4">
        <w:rPr>
          <w:iCs/>
          <w:szCs w:val="18"/>
        </w:rPr>
        <w:t xml:space="preserve"> of By My Father. They came to </w:t>
      </w:r>
      <w:r w:rsidR="00261A1F" w:rsidRPr="009123E4">
        <w:rPr>
          <w:iCs/>
        </w:rPr>
        <w:t>House of Bread</w:t>
      </w:r>
      <w:r w:rsidR="00261A1F" w:rsidRPr="009123E4">
        <w:rPr>
          <w:iCs/>
          <w:szCs w:val="18"/>
        </w:rPr>
        <w:t xml:space="preserve"> at the harvest of the Omer of barley.</w:t>
      </w:r>
    </w:p>
    <w:p w14:paraId="263D0719" w14:textId="77777777" w:rsidR="00261A1F" w:rsidRPr="009123E4" w:rsidRDefault="00261A1F" w:rsidP="00261A1F">
      <w:pPr>
        <w:rPr>
          <w:iCs/>
          <w:szCs w:val="18"/>
        </w:rPr>
      </w:pPr>
    </w:p>
    <w:p w14:paraId="0E461CA8" w14:textId="77777777" w:rsidR="00261A1F" w:rsidRPr="009123E4" w:rsidRDefault="00261A1F" w:rsidP="009123E4">
      <w:pPr>
        <w:rPr>
          <w:b/>
          <w:bCs/>
          <w:iCs/>
          <w:color w:val="0000CC"/>
          <w:szCs w:val="18"/>
        </w:rPr>
      </w:pPr>
      <w:r w:rsidRPr="009123E4">
        <w:rPr>
          <w:b/>
          <w:bCs/>
          <w:iCs/>
          <w:color w:val="0000CC"/>
          <w:szCs w:val="18"/>
        </w:rPr>
        <w:t>Remez</w:t>
      </w:r>
    </w:p>
    <w:p w14:paraId="32C612F4" w14:textId="77777777" w:rsidR="00261A1F" w:rsidRPr="009123E4" w:rsidRDefault="00261A1F" w:rsidP="00261A1F"/>
    <w:p w14:paraId="73D1DDC6" w14:textId="77777777" w:rsidR="00261A1F" w:rsidRPr="009123E4" w:rsidRDefault="009123E4" w:rsidP="00261A1F">
      <w:pPr>
        <w:rPr>
          <w:iCs/>
        </w:rPr>
      </w:pPr>
      <w:r>
        <w:rPr>
          <w:b/>
          <w:bCs/>
          <w:iCs/>
        </w:rPr>
        <w:t xml:space="preserve">Ruth </w:t>
      </w:r>
      <w:r w:rsidR="00261A1F" w:rsidRPr="009123E4">
        <w:rPr>
          <w:b/>
          <w:bCs/>
          <w:iCs/>
        </w:rPr>
        <w:t>1:19</w:t>
      </w:r>
      <w:r w:rsidR="00261A1F" w:rsidRPr="009123E4">
        <w:rPr>
          <w:iCs/>
        </w:rPr>
        <w:t xml:space="preserve"> and the witnesses went on until they came to </w:t>
      </w:r>
      <w:r w:rsidR="00261A1F" w:rsidRPr="009123E4">
        <w:rPr>
          <w:bCs/>
        </w:rPr>
        <w:t>The House of Torah</w:t>
      </w:r>
      <w:r w:rsidR="00261A1F" w:rsidRPr="009123E4">
        <w:rPr>
          <w:iCs/>
        </w:rPr>
        <w:t xml:space="preserve">. And it came to pass, when they arrived in </w:t>
      </w:r>
      <w:r w:rsidR="00261A1F" w:rsidRPr="009123E4">
        <w:rPr>
          <w:bCs/>
        </w:rPr>
        <w:t>The House of Torah</w:t>
      </w:r>
      <w:r w:rsidR="00261A1F" w:rsidRPr="009123E4">
        <w:rPr>
          <w:iCs/>
        </w:rPr>
        <w:t xml:space="preserve">, the entire city of “Jerusalem” was tumultuous over them, and the nations said, “Could this be </w:t>
      </w:r>
      <w:r w:rsidR="00261A1F" w:rsidRPr="009123E4">
        <w:rPr>
          <w:bCs/>
        </w:rPr>
        <w:t>My People</w:t>
      </w:r>
      <w:r w:rsidR="00261A1F" w:rsidRPr="009123E4">
        <w:rPr>
          <w:iCs/>
        </w:rPr>
        <w:t xml:space="preserve">?” </w:t>
      </w:r>
    </w:p>
    <w:p w14:paraId="5535EB8A" w14:textId="77777777" w:rsidR="00261A1F" w:rsidRPr="009123E4" w:rsidRDefault="00261A1F" w:rsidP="00261A1F">
      <w:pPr>
        <w:rPr>
          <w:iCs/>
        </w:rPr>
      </w:pPr>
    </w:p>
    <w:p w14:paraId="1099FBA8" w14:textId="77777777" w:rsidR="00261A1F" w:rsidRPr="009123E4" w:rsidRDefault="009123E4" w:rsidP="00261A1F">
      <w:pPr>
        <w:rPr>
          <w:iCs/>
        </w:rPr>
      </w:pPr>
      <w:r>
        <w:rPr>
          <w:b/>
          <w:bCs/>
          <w:iCs/>
        </w:rPr>
        <w:t xml:space="preserve">Ruth </w:t>
      </w:r>
      <w:r w:rsidR="00261A1F" w:rsidRPr="009123E4">
        <w:rPr>
          <w:b/>
          <w:bCs/>
          <w:iCs/>
        </w:rPr>
        <w:t>1:20</w:t>
      </w:r>
      <w:r w:rsidR="00261A1F" w:rsidRPr="009123E4">
        <w:rPr>
          <w:iCs/>
        </w:rPr>
        <w:t xml:space="preserve"> She said</w:t>
      </w:r>
      <w:r w:rsidR="00261A1F" w:rsidRPr="009123E4">
        <w:rPr>
          <w:iCs/>
          <w:szCs w:val="14"/>
        </w:rPr>
        <w:t xml:space="preserve"> </w:t>
      </w:r>
      <w:r w:rsidR="00261A1F" w:rsidRPr="009123E4">
        <w:rPr>
          <w:iCs/>
        </w:rPr>
        <w:t xml:space="preserve">to them “Do not call me </w:t>
      </w:r>
      <w:r w:rsidR="00261A1F" w:rsidRPr="009123E4">
        <w:rPr>
          <w:bCs/>
        </w:rPr>
        <w:t>His People</w:t>
      </w:r>
      <w:r w:rsidR="00261A1F" w:rsidRPr="009123E4">
        <w:rPr>
          <w:iCs/>
        </w:rPr>
        <w:t xml:space="preserve">, call me </w:t>
      </w:r>
      <w:r w:rsidR="00261A1F" w:rsidRPr="009123E4">
        <w:rPr>
          <w:bCs/>
          <w:iCs/>
        </w:rPr>
        <w:t>rebellious</w:t>
      </w:r>
      <w:r w:rsidR="00261A1F" w:rsidRPr="009123E4">
        <w:rPr>
          <w:iCs/>
        </w:rPr>
        <w:t xml:space="preserve">, for the One who said </w:t>
      </w:r>
      <w:r w:rsidR="00261A1F" w:rsidRPr="009123E4">
        <w:t>enough</w:t>
      </w:r>
      <w:r w:rsidR="008A3027" w:rsidRPr="009123E4">
        <w:t>!</w:t>
      </w:r>
      <w:r w:rsidR="00261A1F" w:rsidRPr="009123E4">
        <w:t xml:space="preserve"> (suffering)</w:t>
      </w:r>
      <w:r w:rsidR="00261A1F" w:rsidRPr="009123E4">
        <w:rPr>
          <w:iCs/>
        </w:rPr>
        <w:t xml:space="preserve"> has dealt very </w:t>
      </w:r>
      <w:r w:rsidR="00261A1F" w:rsidRPr="009123E4">
        <w:rPr>
          <w:bCs/>
          <w:iCs/>
        </w:rPr>
        <w:t>rebelliously</w:t>
      </w:r>
      <w:r w:rsidR="00261A1F" w:rsidRPr="009123E4">
        <w:rPr>
          <w:iCs/>
        </w:rPr>
        <w:t xml:space="preserve"> with me. </w:t>
      </w:r>
    </w:p>
    <w:p w14:paraId="7E580C6E" w14:textId="77777777" w:rsidR="00261A1F" w:rsidRPr="009123E4" w:rsidRDefault="00261A1F" w:rsidP="00261A1F">
      <w:pPr>
        <w:rPr>
          <w:iCs/>
        </w:rPr>
      </w:pPr>
    </w:p>
    <w:p w14:paraId="12E1E534" w14:textId="77777777" w:rsidR="00261A1F" w:rsidRPr="009123E4" w:rsidRDefault="009123E4" w:rsidP="005305D3">
      <w:pPr>
        <w:rPr>
          <w:iCs/>
        </w:rPr>
      </w:pPr>
      <w:r>
        <w:rPr>
          <w:b/>
          <w:bCs/>
          <w:iCs/>
        </w:rPr>
        <w:t xml:space="preserve">Ruth </w:t>
      </w:r>
      <w:r w:rsidR="00261A1F" w:rsidRPr="009123E4">
        <w:rPr>
          <w:b/>
          <w:bCs/>
          <w:iCs/>
        </w:rPr>
        <w:t>1:21</w:t>
      </w:r>
      <w:r w:rsidR="00261A1F" w:rsidRPr="009123E4">
        <w:rPr>
          <w:iCs/>
        </w:rPr>
        <w:t xml:space="preserve"> I was pregnant when I </w:t>
      </w:r>
      <w:r w:rsidR="008A3027" w:rsidRPr="009123E4">
        <w:t>went off the path of life</w:t>
      </w:r>
      <w:r w:rsidR="00261A1F" w:rsidRPr="009123E4">
        <w:rPr>
          <w:iCs/>
        </w:rPr>
        <w:t xml:space="preserve">, but </w:t>
      </w:r>
      <w:r w:rsidR="00261A1F" w:rsidRPr="009123E4">
        <w:rPr>
          <w:iCs/>
          <w:szCs w:val="14"/>
        </w:rPr>
        <w:t xml:space="preserve">HaShem </w:t>
      </w:r>
      <w:r w:rsidR="00261A1F" w:rsidRPr="009123E4">
        <w:rPr>
          <w:iCs/>
        </w:rPr>
        <w:t xml:space="preserve">has </w:t>
      </w:r>
      <w:r w:rsidR="005305D3" w:rsidRPr="009123E4">
        <w:rPr>
          <w:iCs/>
        </w:rPr>
        <w:t xml:space="preserve">me sitting on the Shabbat in </w:t>
      </w:r>
      <w:r w:rsidR="00261A1F" w:rsidRPr="009123E4">
        <w:rPr>
          <w:iCs/>
        </w:rPr>
        <w:t>barren</w:t>
      </w:r>
      <w:r w:rsidR="005305D3" w:rsidRPr="009123E4">
        <w:rPr>
          <w:iCs/>
        </w:rPr>
        <w:t>ess</w:t>
      </w:r>
      <w:r w:rsidR="00261A1F" w:rsidRPr="009123E4">
        <w:rPr>
          <w:iCs/>
        </w:rPr>
        <w:t xml:space="preserve">. Why shall you call me </w:t>
      </w:r>
      <w:r w:rsidR="00261A1F" w:rsidRPr="009123E4">
        <w:rPr>
          <w:bCs/>
        </w:rPr>
        <w:t>His People</w:t>
      </w:r>
      <w:r w:rsidR="00261A1F" w:rsidRPr="009123E4">
        <w:rPr>
          <w:iCs/>
        </w:rPr>
        <w:t xml:space="preserve">; </w:t>
      </w:r>
      <w:r w:rsidR="00261A1F" w:rsidRPr="009123E4">
        <w:rPr>
          <w:iCs/>
          <w:szCs w:val="14"/>
        </w:rPr>
        <w:t xml:space="preserve">HaShem </w:t>
      </w:r>
      <w:r w:rsidR="00261A1F" w:rsidRPr="009123E4">
        <w:rPr>
          <w:iCs/>
        </w:rPr>
        <w:t xml:space="preserve">has testified against me, the One who said </w:t>
      </w:r>
      <w:r w:rsidR="00261A1F" w:rsidRPr="009123E4">
        <w:t>enough (suffering)</w:t>
      </w:r>
      <w:r w:rsidR="00261A1F" w:rsidRPr="009123E4">
        <w:rPr>
          <w:iCs/>
        </w:rPr>
        <w:t xml:space="preserve"> has brought misfortune upon me!”</w:t>
      </w:r>
    </w:p>
    <w:p w14:paraId="7F22BE80" w14:textId="77777777" w:rsidR="00261A1F" w:rsidRPr="009123E4" w:rsidRDefault="00261A1F" w:rsidP="00261A1F">
      <w:pPr>
        <w:rPr>
          <w:b/>
          <w:bCs/>
        </w:rPr>
      </w:pPr>
    </w:p>
    <w:p w14:paraId="72F320B2" w14:textId="77777777" w:rsidR="00261A1F" w:rsidRPr="009123E4" w:rsidRDefault="009123E4" w:rsidP="005305D3">
      <w:pPr>
        <w:rPr>
          <w:iCs/>
        </w:rPr>
      </w:pPr>
      <w:r>
        <w:rPr>
          <w:b/>
          <w:bCs/>
          <w:iCs/>
        </w:rPr>
        <w:t xml:space="preserve">Ruth </w:t>
      </w:r>
      <w:r w:rsidR="00261A1F" w:rsidRPr="009123E4">
        <w:rPr>
          <w:b/>
          <w:bCs/>
          <w:iCs/>
        </w:rPr>
        <w:t>1:22</w:t>
      </w:r>
      <w:r w:rsidR="00261A1F" w:rsidRPr="009123E4">
        <w:rPr>
          <w:iCs/>
        </w:rPr>
        <w:t xml:space="preserve"> And so </w:t>
      </w:r>
      <w:r w:rsidR="00261A1F" w:rsidRPr="009123E4">
        <w:rPr>
          <w:bCs/>
        </w:rPr>
        <w:t>His People</w:t>
      </w:r>
      <w:r w:rsidR="00261A1F" w:rsidRPr="009123E4">
        <w:rPr>
          <w:iCs/>
        </w:rPr>
        <w:t xml:space="preserve"> </w:t>
      </w:r>
      <w:r w:rsidR="005305D3" w:rsidRPr="009123E4">
        <w:rPr>
          <w:iCs/>
        </w:rPr>
        <w:t>sat for Shabbat</w:t>
      </w:r>
      <w:r w:rsidR="00261A1F" w:rsidRPr="009123E4">
        <w:rPr>
          <w:iCs/>
        </w:rPr>
        <w:t xml:space="preserve">, and The One Who Replenishes the </w:t>
      </w:r>
      <w:r w:rsidR="00261A1F" w:rsidRPr="009123E4">
        <w:rPr>
          <w:bCs/>
          <w:iCs/>
        </w:rPr>
        <w:t>bride from</w:t>
      </w:r>
      <w:r w:rsidR="00261A1F" w:rsidRPr="009123E4">
        <w:rPr>
          <w:b/>
          <w:iCs/>
        </w:rPr>
        <w:t xml:space="preserve"> </w:t>
      </w:r>
      <w:r w:rsidR="00261A1F" w:rsidRPr="009123E4">
        <w:rPr>
          <w:bCs/>
        </w:rPr>
        <w:t>The forty-ninth level of impurity</w:t>
      </w:r>
      <w:r w:rsidR="00261A1F" w:rsidRPr="009123E4">
        <w:rPr>
          <w:iCs/>
        </w:rPr>
        <w:t xml:space="preserve">, her bride, with her </w:t>
      </w:r>
      <w:r w:rsidR="00261A1F" w:rsidRPr="009123E4">
        <w:rPr>
          <w:iCs/>
          <w:szCs w:val="6"/>
        </w:rPr>
        <w:t xml:space="preserve">— </w:t>
      </w:r>
      <w:r w:rsidR="00261A1F" w:rsidRPr="009123E4">
        <w:rPr>
          <w:iCs/>
          <w:szCs w:val="18"/>
        </w:rPr>
        <w:t xml:space="preserve">who observed Shabbat from the </w:t>
      </w:r>
      <w:r w:rsidR="00261A1F" w:rsidRPr="009123E4">
        <w:rPr>
          <w:bCs/>
        </w:rPr>
        <w:t>place where Torah Scholars work</w:t>
      </w:r>
      <w:r w:rsidR="00261A1F" w:rsidRPr="009123E4">
        <w:rPr>
          <w:iCs/>
          <w:szCs w:val="18"/>
        </w:rPr>
        <w:t xml:space="preserve"> in </w:t>
      </w:r>
      <w:r w:rsidR="00261A1F" w:rsidRPr="009123E4">
        <w:rPr>
          <w:bCs/>
        </w:rPr>
        <w:t>the forty-ninth level of impurity</w:t>
      </w:r>
      <w:r w:rsidR="00261A1F" w:rsidRPr="009123E4">
        <w:rPr>
          <w:iCs/>
          <w:szCs w:val="18"/>
        </w:rPr>
        <w:t xml:space="preserve">. They came to </w:t>
      </w:r>
      <w:r w:rsidR="00261A1F" w:rsidRPr="009123E4">
        <w:rPr>
          <w:bCs/>
        </w:rPr>
        <w:t>The House of Torah</w:t>
      </w:r>
      <w:r w:rsidR="00261A1F" w:rsidRPr="009123E4">
        <w:rPr>
          <w:iCs/>
          <w:szCs w:val="18"/>
        </w:rPr>
        <w:t xml:space="preserve"> at the beginning of the harvest of animal fodder.</w:t>
      </w:r>
    </w:p>
    <w:p w14:paraId="743A3197" w14:textId="77777777" w:rsidR="00561D39" w:rsidRPr="009123E4" w:rsidRDefault="00561D39" w:rsidP="00561D39"/>
    <w:p w14:paraId="778D6177" w14:textId="77777777" w:rsidR="00561D39" w:rsidRPr="009123E4" w:rsidRDefault="00561D39" w:rsidP="009123E4">
      <w:pPr>
        <w:rPr>
          <w:b/>
          <w:bCs/>
          <w:color w:val="0000CC"/>
        </w:rPr>
      </w:pPr>
      <w:r w:rsidRPr="009123E4">
        <w:rPr>
          <w:b/>
          <w:bCs/>
          <w:color w:val="0000CC"/>
        </w:rPr>
        <w:t>Drash</w:t>
      </w:r>
    </w:p>
    <w:p w14:paraId="05E11CED" w14:textId="77777777" w:rsidR="00561D39" w:rsidRPr="009123E4" w:rsidRDefault="00561D39" w:rsidP="00561D39"/>
    <w:p w14:paraId="281F6BF8" w14:textId="77777777" w:rsidR="00561D39" w:rsidRPr="009123E4" w:rsidRDefault="009123E4" w:rsidP="00561D39">
      <w:pPr>
        <w:rPr>
          <w:iCs/>
        </w:rPr>
      </w:pPr>
      <w:r>
        <w:rPr>
          <w:b/>
          <w:bCs/>
          <w:iCs/>
        </w:rPr>
        <w:t xml:space="preserve">Ruth </w:t>
      </w:r>
      <w:r w:rsidR="00561D39" w:rsidRPr="009123E4">
        <w:rPr>
          <w:b/>
          <w:bCs/>
          <w:iCs/>
        </w:rPr>
        <w:t>1:19</w:t>
      </w:r>
      <w:r w:rsidR="00561D39" w:rsidRPr="009123E4">
        <w:rPr>
          <w:iCs/>
        </w:rPr>
        <w:t xml:space="preserve"> and the blessing went on until they came to the </w:t>
      </w:r>
      <w:r w:rsidR="00561D39" w:rsidRPr="009123E4">
        <w:rPr>
          <w:bCs/>
        </w:rPr>
        <w:t>Royal House</w:t>
      </w:r>
      <w:r w:rsidR="00561D39" w:rsidRPr="009123E4">
        <w:rPr>
          <w:iCs/>
        </w:rPr>
        <w:t xml:space="preserve">. And it came to pass, when they arrived at the </w:t>
      </w:r>
      <w:r w:rsidR="00561D39" w:rsidRPr="009123E4">
        <w:rPr>
          <w:bCs/>
        </w:rPr>
        <w:t>Royal House</w:t>
      </w:r>
      <w:r w:rsidR="00561D39" w:rsidRPr="009123E4">
        <w:rPr>
          <w:iCs/>
        </w:rPr>
        <w:t xml:space="preserve">, all the </w:t>
      </w:r>
      <w:r w:rsidR="00561D39" w:rsidRPr="009123E4">
        <w:rPr>
          <w:bCs/>
          <w:iCs/>
        </w:rPr>
        <w:t xml:space="preserve">Teachers (a watcher in study) </w:t>
      </w:r>
      <w:r w:rsidR="00561D39" w:rsidRPr="009123E4">
        <w:rPr>
          <w:iCs/>
        </w:rPr>
        <w:t xml:space="preserve">were tumultuous over them, and the </w:t>
      </w:r>
      <w:r w:rsidR="00561D39" w:rsidRPr="009123E4">
        <w:t>Husband’s Crowns</w:t>
      </w:r>
      <w:r w:rsidR="00561D39" w:rsidRPr="009123E4">
        <w:rPr>
          <w:iCs/>
        </w:rPr>
        <w:t xml:space="preserve"> said, “Could this be The Torah?” </w:t>
      </w:r>
    </w:p>
    <w:p w14:paraId="587DC197" w14:textId="77777777" w:rsidR="00561D39" w:rsidRPr="009123E4" w:rsidRDefault="00561D39" w:rsidP="00561D39">
      <w:pPr>
        <w:rPr>
          <w:iCs/>
        </w:rPr>
      </w:pPr>
    </w:p>
    <w:p w14:paraId="6B78960B" w14:textId="77777777" w:rsidR="00561D39" w:rsidRPr="009123E4" w:rsidRDefault="009123E4" w:rsidP="00561D39">
      <w:pPr>
        <w:rPr>
          <w:iCs/>
        </w:rPr>
      </w:pPr>
      <w:r>
        <w:rPr>
          <w:b/>
          <w:bCs/>
          <w:iCs/>
        </w:rPr>
        <w:t xml:space="preserve">Ruth </w:t>
      </w:r>
      <w:r w:rsidR="00561D39" w:rsidRPr="009123E4">
        <w:rPr>
          <w:b/>
          <w:bCs/>
          <w:iCs/>
        </w:rPr>
        <w:t>1:20</w:t>
      </w:r>
      <w:r w:rsidR="00561D39" w:rsidRPr="009123E4">
        <w:rPr>
          <w:iCs/>
        </w:rPr>
        <w:t xml:space="preserve"> She said</w:t>
      </w:r>
      <w:r w:rsidR="00561D39" w:rsidRPr="009123E4">
        <w:rPr>
          <w:iCs/>
          <w:szCs w:val="14"/>
        </w:rPr>
        <w:t xml:space="preserve"> </w:t>
      </w:r>
      <w:r w:rsidR="00561D39" w:rsidRPr="009123E4">
        <w:rPr>
          <w:iCs/>
        </w:rPr>
        <w:t xml:space="preserve">to them “Do not call me the </w:t>
      </w:r>
      <w:r w:rsidR="00561D39" w:rsidRPr="009123E4">
        <w:rPr>
          <w:bCs/>
        </w:rPr>
        <w:t>Pleasant and Sweet One [the Torah]</w:t>
      </w:r>
      <w:r w:rsidR="00561D39" w:rsidRPr="009123E4">
        <w:rPr>
          <w:iCs/>
        </w:rPr>
        <w:t xml:space="preserve">, call me the Awesome One, for the </w:t>
      </w:r>
      <w:r w:rsidR="00561D39" w:rsidRPr="009123E4">
        <w:rPr>
          <w:bCs/>
          <w:iCs/>
        </w:rPr>
        <w:t>Guardian of the doors of Israel</w:t>
      </w:r>
      <w:r w:rsidR="00561D39" w:rsidRPr="009123E4">
        <w:rPr>
          <w:iCs/>
        </w:rPr>
        <w:t xml:space="preserve"> has dealt very awesomely with me. </w:t>
      </w:r>
    </w:p>
    <w:p w14:paraId="0C211C2F" w14:textId="77777777" w:rsidR="00561D39" w:rsidRPr="009123E4" w:rsidRDefault="00561D39" w:rsidP="00561D39">
      <w:pPr>
        <w:rPr>
          <w:iCs/>
        </w:rPr>
      </w:pPr>
    </w:p>
    <w:p w14:paraId="6D42F809" w14:textId="77777777" w:rsidR="00561D39" w:rsidRPr="009123E4" w:rsidRDefault="009123E4" w:rsidP="00561D39">
      <w:pPr>
        <w:rPr>
          <w:iCs/>
        </w:rPr>
      </w:pPr>
      <w:r>
        <w:rPr>
          <w:b/>
          <w:bCs/>
          <w:iCs/>
        </w:rPr>
        <w:t xml:space="preserve">Ruth </w:t>
      </w:r>
      <w:r w:rsidR="00561D39" w:rsidRPr="009123E4">
        <w:rPr>
          <w:b/>
          <w:bCs/>
          <w:iCs/>
        </w:rPr>
        <w:t>1:21</w:t>
      </w:r>
      <w:r w:rsidR="00561D39" w:rsidRPr="009123E4">
        <w:rPr>
          <w:iCs/>
        </w:rPr>
        <w:t xml:space="preserve"> I had </w:t>
      </w:r>
      <w:r w:rsidR="00561D39" w:rsidRPr="009123E4">
        <w:rPr>
          <w:bCs/>
          <w:iCs/>
        </w:rPr>
        <w:t>sons and daughters and I was pregnant</w:t>
      </w:r>
      <w:r w:rsidR="00561D39" w:rsidRPr="009123E4">
        <w:rPr>
          <w:iCs/>
        </w:rPr>
        <w:t xml:space="preserve"> when </w:t>
      </w:r>
      <w:r w:rsidR="00561D39" w:rsidRPr="009123E4">
        <w:t>I left the way of the righteous</w:t>
      </w:r>
      <w:r w:rsidR="00561D39" w:rsidRPr="009123E4">
        <w:rPr>
          <w:iCs/>
        </w:rPr>
        <w:t xml:space="preserve">, but </w:t>
      </w:r>
      <w:r w:rsidR="00561D39" w:rsidRPr="009123E4">
        <w:rPr>
          <w:iCs/>
          <w:szCs w:val="14"/>
        </w:rPr>
        <w:t xml:space="preserve">HaShem </w:t>
      </w:r>
      <w:r w:rsidR="00561D39" w:rsidRPr="009123E4">
        <w:rPr>
          <w:iCs/>
        </w:rPr>
        <w:t xml:space="preserve">has brought me tikkun [ the key to redemption] back </w:t>
      </w:r>
      <w:r w:rsidR="00561D39" w:rsidRPr="009123E4">
        <w:rPr>
          <w:bCs/>
          <w:iCs/>
        </w:rPr>
        <w:t>without children and pregnancy</w:t>
      </w:r>
      <w:r w:rsidR="00561D39" w:rsidRPr="009123E4">
        <w:rPr>
          <w:iCs/>
        </w:rPr>
        <w:t xml:space="preserve">. Why should you call me the </w:t>
      </w:r>
      <w:r w:rsidR="00561D39" w:rsidRPr="009123E4">
        <w:rPr>
          <w:bCs/>
        </w:rPr>
        <w:t>Pleasant and Sweet One [the Torah]</w:t>
      </w:r>
      <w:r w:rsidR="00561D39" w:rsidRPr="009123E4">
        <w:rPr>
          <w:iCs/>
        </w:rPr>
        <w:t xml:space="preserve">; </w:t>
      </w:r>
      <w:r w:rsidR="00561D39" w:rsidRPr="009123E4">
        <w:rPr>
          <w:iCs/>
          <w:szCs w:val="14"/>
        </w:rPr>
        <w:t xml:space="preserve">HaShem </w:t>
      </w:r>
      <w:r w:rsidR="00561D39" w:rsidRPr="009123E4">
        <w:rPr>
          <w:iCs/>
        </w:rPr>
        <w:t xml:space="preserve">has testified against me, the </w:t>
      </w:r>
      <w:r w:rsidR="00561D39" w:rsidRPr="009123E4">
        <w:rPr>
          <w:bCs/>
          <w:iCs/>
        </w:rPr>
        <w:t>Guardian of the doors of Israel</w:t>
      </w:r>
      <w:r w:rsidR="00561D39" w:rsidRPr="009123E4">
        <w:rPr>
          <w:iCs/>
        </w:rPr>
        <w:t xml:space="preserve"> has brought misfortune upon me!”</w:t>
      </w:r>
    </w:p>
    <w:p w14:paraId="3D325D9E" w14:textId="77777777" w:rsidR="00561D39" w:rsidRPr="009123E4" w:rsidRDefault="00561D39" w:rsidP="00561D39">
      <w:pPr>
        <w:rPr>
          <w:b/>
          <w:bCs/>
        </w:rPr>
      </w:pPr>
    </w:p>
    <w:p w14:paraId="503E430D" w14:textId="77777777" w:rsidR="00561D39" w:rsidRPr="009123E4" w:rsidRDefault="009123E4" w:rsidP="00561D39">
      <w:pPr>
        <w:rPr>
          <w:iCs/>
        </w:rPr>
      </w:pPr>
      <w:r>
        <w:rPr>
          <w:b/>
          <w:bCs/>
          <w:iCs/>
        </w:rPr>
        <w:t xml:space="preserve">Ruth </w:t>
      </w:r>
      <w:r w:rsidR="00561D39" w:rsidRPr="009123E4">
        <w:rPr>
          <w:b/>
          <w:bCs/>
          <w:iCs/>
        </w:rPr>
        <w:t>1:22</w:t>
      </w:r>
      <w:r w:rsidR="00561D39" w:rsidRPr="009123E4">
        <w:rPr>
          <w:iCs/>
        </w:rPr>
        <w:t xml:space="preserve"> And so the </w:t>
      </w:r>
      <w:r w:rsidR="00561D39" w:rsidRPr="009123E4">
        <w:rPr>
          <w:bCs/>
        </w:rPr>
        <w:t>Pleasant and Sweet [the Torah] One,</w:t>
      </w:r>
      <w:r w:rsidR="00561D39" w:rsidRPr="009123E4">
        <w:rPr>
          <w:iCs/>
        </w:rPr>
        <w:t xml:space="preserve"> who obtained a tikkun [the key to redemption], and the one who </w:t>
      </w:r>
      <w:r w:rsidR="00561D39" w:rsidRPr="009123E4">
        <w:rPr>
          <w:bCs/>
        </w:rPr>
        <w:t>Considered Well (Israel), from</w:t>
      </w:r>
      <w:r w:rsidR="00561D39" w:rsidRPr="009123E4">
        <w:rPr>
          <w:iCs/>
        </w:rPr>
        <w:t xml:space="preserve"> the </w:t>
      </w:r>
      <w:r w:rsidR="00561D39" w:rsidRPr="009123E4">
        <w:rPr>
          <w:bCs/>
        </w:rPr>
        <w:t>Beit din of Moav</w:t>
      </w:r>
      <w:r w:rsidR="00561D39" w:rsidRPr="009123E4">
        <w:rPr>
          <w:iCs/>
        </w:rPr>
        <w:t xml:space="preserve">, her shabbat, with her </w:t>
      </w:r>
      <w:r w:rsidR="00561D39" w:rsidRPr="009123E4">
        <w:rPr>
          <w:iCs/>
          <w:szCs w:val="6"/>
        </w:rPr>
        <w:t xml:space="preserve">— </w:t>
      </w:r>
      <w:r w:rsidR="00561D39" w:rsidRPr="009123E4">
        <w:rPr>
          <w:iCs/>
          <w:szCs w:val="18"/>
        </w:rPr>
        <w:t xml:space="preserve">who </w:t>
      </w:r>
      <w:r w:rsidR="00561D39" w:rsidRPr="009123E4">
        <w:rPr>
          <w:iCs/>
        </w:rPr>
        <w:t xml:space="preserve">obtained a tikkun [the key to redemption] </w:t>
      </w:r>
      <w:r w:rsidR="00561D39" w:rsidRPr="009123E4">
        <w:rPr>
          <w:iCs/>
          <w:szCs w:val="18"/>
        </w:rPr>
        <w:t xml:space="preserve">from the the city of the </w:t>
      </w:r>
      <w:r w:rsidR="00561D39" w:rsidRPr="009123E4">
        <w:rPr>
          <w:bCs/>
        </w:rPr>
        <w:t>Beit din of Moav</w:t>
      </w:r>
      <w:r w:rsidR="00561D39" w:rsidRPr="009123E4">
        <w:rPr>
          <w:iCs/>
          <w:szCs w:val="18"/>
        </w:rPr>
        <w:t xml:space="preserve">. They came to the </w:t>
      </w:r>
      <w:r w:rsidR="00561D39" w:rsidRPr="009123E4">
        <w:rPr>
          <w:bCs/>
        </w:rPr>
        <w:t>Royal House</w:t>
      </w:r>
      <w:r w:rsidR="00561D39" w:rsidRPr="009123E4">
        <w:rPr>
          <w:iCs/>
          <w:szCs w:val="18"/>
        </w:rPr>
        <w:t xml:space="preserve"> at the beginning of the harvest of the righteous [Nisan 16].</w:t>
      </w:r>
    </w:p>
    <w:p w14:paraId="7F9F1C97" w14:textId="77777777" w:rsidR="00C53A01" w:rsidRPr="009123E4" w:rsidRDefault="00C53A01" w:rsidP="00C53A01"/>
    <w:p w14:paraId="1618C904" w14:textId="77777777" w:rsidR="00C53A01" w:rsidRPr="009123E4" w:rsidRDefault="00C53A01" w:rsidP="009123E4">
      <w:pPr>
        <w:rPr>
          <w:b/>
          <w:bCs/>
          <w:color w:val="0000CC"/>
        </w:rPr>
      </w:pPr>
      <w:r w:rsidRPr="009123E4">
        <w:rPr>
          <w:b/>
          <w:bCs/>
          <w:color w:val="0000CC"/>
        </w:rPr>
        <w:t>Sod</w:t>
      </w:r>
    </w:p>
    <w:p w14:paraId="4FE4512E" w14:textId="77777777" w:rsidR="00C53A01" w:rsidRPr="009123E4" w:rsidRDefault="00C53A01" w:rsidP="00C53A01"/>
    <w:p w14:paraId="050B2A6E" w14:textId="77777777" w:rsidR="00C53A01" w:rsidRPr="009123E4" w:rsidRDefault="009123E4" w:rsidP="00C53A01">
      <w:pPr>
        <w:rPr>
          <w:iCs/>
        </w:rPr>
      </w:pPr>
      <w:r>
        <w:rPr>
          <w:b/>
          <w:bCs/>
          <w:iCs/>
        </w:rPr>
        <w:t xml:space="preserve">Ruth </w:t>
      </w:r>
      <w:r w:rsidR="00C53A01" w:rsidRPr="009123E4">
        <w:rPr>
          <w:b/>
          <w:bCs/>
          <w:iCs/>
        </w:rPr>
        <w:t>1:19</w:t>
      </w:r>
      <w:r w:rsidR="00C53A01" w:rsidRPr="009123E4">
        <w:rPr>
          <w:iCs/>
        </w:rPr>
        <w:t xml:space="preserve"> and a </w:t>
      </w:r>
      <w:r w:rsidR="00C53A01" w:rsidRPr="009123E4">
        <w:t>non-unified people</w:t>
      </w:r>
      <w:r w:rsidR="00C53A01" w:rsidRPr="009123E4">
        <w:rPr>
          <w:iCs/>
        </w:rPr>
        <w:t xml:space="preserve"> went on until they came to </w:t>
      </w:r>
      <w:r w:rsidR="00C53A01" w:rsidRPr="009123E4">
        <w:rPr>
          <w:bCs/>
        </w:rPr>
        <w:t>the universal capital of the world</w:t>
      </w:r>
      <w:r w:rsidR="00C53A01" w:rsidRPr="009123E4">
        <w:rPr>
          <w:iCs/>
        </w:rPr>
        <w:t xml:space="preserve">. And it came to pass, when they arrived in </w:t>
      </w:r>
      <w:r w:rsidR="00C53A01" w:rsidRPr="009123E4">
        <w:rPr>
          <w:bCs/>
        </w:rPr>
        <w:t>the universal capital of the world</w:t>
      </w:r>
      <w:r w:rsidR="00C53A01" w:rsidRPr="009123E4">
        <w:rPr>
          <w:iCs/>
        </w:rPr>
        <w:t xml:space="preserve">, the people of the divine faith were tumultuous over them, and the </w:t>
      </w:r>
      <w:r w:rsidR="00C53A01" w:rsidRPr="009123E4">
        <w:t>The great cities</w:t>
      </w:r>
      <w:r w:rsidR="00C53A01" w:rsidRPr="009123E4">
        <w:rPr>
          <w:iCs/>
        </w:rPr>
        <w:t xml:space="preserve"> said, “Could this be Chava [Eve]?” </w:t>
      </w:r>
    </w:p>
    <w:p w14:paraId="186773D6" w14:textId="77777777" w:rsidR="00C53A01" w:rsidRPr="009123E4" w:rsidRDefault="00C53A01" w:rsidP="00C53A01">
      <w:pPr>
        <w:rPr>
          <w:iCs/>
        </w:rPr>
      </w:pPr>
    </w:p>
    <w:p w14:paraId="53D3A338" w14:textId="77777777" w:rsidR="00C53A01" w:rsidRPr="009123E4" w:rsidRDefault="009123E4" w:rsidP="00C53A01">
      <w:pPr>
        <w:rPr>
          <w:iCs/>
        </w:rPr>
      </w:pPr>
      <w:r>
        <w:rPr>
          <w:b/>
          <w:bCs/>
          <w:iCs/>
        </w:rPr>
        <w:t xml:space="preserve">Ruth </w:t>
      </w:r>
      <w:r w:rsidR="00C53A01" w:rsidRPr="009123E4">
        <w:rPr>
          <w:b/>
          <w:bCs/>
          <w:iCs/>
        </w:rPr>
        <w:t>1:20</w:t>
      </w:r>
      <w:r w:rsidR="00C53A01" w:rsidRPr="009123E4">
        <w:rPr>
          <w:iCs/>
        </w:rPr>
        <w:t xml:space="preserve"> She said</w:t>
      </w:r>
      <w:r w:rsidR="00C53A01" w:rsidRPr="009123E4">
        <w:rPr>
          <w:iCs/>
          <w:szCs w:val="14"/>
        </w:rPr>
        <w:t xml:space="preserve"> </w:t>
      </w:r>
      <w:r w:rsidR="00C53A01" w:rsidRPr="009123E4">
        <w:rPr>
          <w:iCs/>
        </w:rPr>
        <w:t xml:space="preserve">to them “Do not call me Chava [Eve], call me Talmud, for The Manipulator has dealt according to the Talmud [bitterly] with me. </w:t>
      </w:r>
    </w:p>
    <w:p w14:paraId="79298A4F" w14:textId="77777777" w:rsidR="00C53A01" w:rsidRPr="009123E4" w:rsidRDefault="00C53A01" w:rsidP="00C53A01">
      <w:pPr>
        <w:rPr>
          <w:iCs/>
        </w:rPr>
      </w:pPr>
    </w:p>
    <w:p w14:paraId="49ABF947" w14:textId="77777777" w:rsidR="00C53A01" w:rsidRPr="009123E4" w:rsidRDefault="009123E4" w:rsidP="00C53A01">
      <w:pPr>
        <w:rPr>
          <w:iCs/>
        </w:rPr>
      </w:pPr>
      <w:r>
        <w:rPr>
          <w:b/>
          <w:bCs/>
          <w:iCs/>
        </w:rPr>
        <w:t xml:space="preserve">Ruth </w:t>
      </w:r>
      <w:r w:rsidR="00C53A01" w:rsidRPr="009123E4">
        <w:rPr>
          <w:b/>
          <w:bCs/>
          <w:iCs/>
        </w:rPr>
        <w:t>1:21</w:t>
      </w:r>
      <w:r w:rsidR="00C53A01" w:rsidRPr="009123E4">
        <w:rPr>
          <w:iCs/>
        </w:rPr>
        <w:t xml:space="preserve"> I was </w:t>
      </w:r>
      <w:r w:rsidR="00C53A01" w:rsidRPr="009123E4">
        <w:rPr>
          <w:bCs/>
          <w:iCs/>
        </w:rPr>
        <w:t>full with Torah and goodness</w:t>
      </w:r>
      <w:r w:rsidR="00C53A01" w:rsidRPr="009123E4">
        <w:rPr>
          <w:iCs/>
        </w:rPr>
        <w:t xml:space="preserve"> when I </w:t>
      </w:r>
      <w:r w:rsidR="00C53A01" w:rsidRPr="009123E4">
        <w:t>took the path to gehinnom</w:t>
      </w:r>
      <w:r w:rsidR="00C53A01" w:rsidRPr="009123E4">
        <w:rPr>
          <w:iCs/>
        </w:rPr>
        <w:t xml:space="preserve">, but </w:t>
      </w:r>
      <w:r w:rsidR="00C53A01" w:rsidRPr="009123E4">
        <w:rPr>
          <w:iCs/>
          <w:szCs w:val="14"/>
        </w:rPr>
        <w:t xml:space="preserve">HaShem </w:t>
      </w:r>
      <w:r w:rsidR="00C53A01" w:rsidRPr="009123E4">
        <w:rPr>
          <w:iCs/>
        </w:rPr>
        <w:t xml:space="preserve">has covered my nakedness [in Eden] though I was </w:t>
      </w:r>
      <w:r w:rsidR="00C53A01" w:rsidRPr="009123E4">
        <w:rPr>
          <w:bCs/>
          <w:iCs/>
        </w:rPr>
        <w:t>devoid of Torah and goodness</w:t>
      </w:r>
      <w:r w:rsidR="00C53A01" w:rsidRPr="009123E4">
        <w:rPr>
          <w:iCs/>
        </w:rPr>
        <w:t xml:space="preserve">. Why should you call me Chava [Eve]; </w:t>
      </w:r>
      <w:r w:rsidR="00C53A01" w:rsidRPr="009123E4">
        <w:rPr>
          <w:iCs/>
          <w:szCs w:val="14"/>
        </w:rPr>
        <w:t xml:space="preserve">HaShem </w:t>
      </w:r>
      <w:r w:rsidR="00C53A01" w:rsidRPr="009123E4">
        <w:rPr>
          <w:iCs/>
        </w:rPr>
        <w:t>has testified against me, The Manipulator has brought misfortune upon me!”</w:t>
      </w:r>
    </w:p>
    <w:p w14:paraId="6586E6F1" w14:textId="77777777" w:rsidR="00C53A01" w:rsidRPr="009123E4" w:rsidRDefault="00C53A01" w:rsidP="00C53A01">
      <w:pPr>
        <w:rPr>
          <w:b/>
          <w:bCs/>
        </w:rPr>
      </w:pPr>
    </w:p>
    <w:p w14:paraId="035696B4" w14:textId="77777777" w:rsidR="00C53A01" w:rsidRPr="009123E4" w:rsidRDefault="009123E4" w:rsidP="00C53A01">
      <w:pPr>
        <w:rPr>
          <w:iCs/>
        </w:rPr>
      </w:pPr>
      <w:r>
        <w:rPr>
          <w:b/>
          <w:bCs/>
          <w:iCs/>
        </w:rPr>
        <w:t xml:space="preserve">Ruth </w:t>
      </w:r>
      <w:r w:rsidR="00C53A01" w:rsidRPr="009123E4">
        <w:rPr>
          <w:b/>
          <w:bCs/>
          <w:iCs/>
        </w:rPr>
        <w:t>1:22</w:t>
      </w:r>
      <w:r w:rsidR="00C53A01" w:rsidRPr="009123E4">
        <w:rPr>
          <w:iCs/>
        </w:rPr>
        <w:t xml:space="preserve"> And so Chava [Eve] returned, and The F</w:t>
      </w:r>
      <w:r w:rsidR="00C53A01" w:rsidRPr="009123E4">
        <w:rPr>
          <w:szCs w:val="22"/>
        </w:rPr>
        <w:t>aithful Spouse</w:t>
      </w:r>
      <w:r w:rsidR="00C53A01" w:rsidRPr="009123E4">
        <w:rPr>
          <w:iCs/>
        </w:rPr>
        <w:t xml:space="preserve"> the </w:t>
      </w:r>
      <w:r w:rsidR="00C53A01" w:rsidRPr="009123E4">
        <w:rPr>
          <w:bCs/>
          <w:iCs/>
        </w:rPr>
        <w:t xml:space="preserve">daughter from the </w:t>
      </w:r>
      <w:r w:rsidR="00C53A01" w:rsidRPr="009123E4">
        <w:rPr>
          <w:bCs/>
        </w:rPr>
        <w:t>Place of Lions, of the Temple</w:t>
      </w:r>
      <w:r w:rsidR="00C53A01" w:rsidRPr="009123E4">
        <w:rPr>
          <w:iCs/>
        </w:rPr>
        <w:t xml:space="preserve">, her Mashiach, with her </w:t>
      </w:r>
      <w:r w:rsidR="00C53A01" w:rsidRPr="009123E4">
        <w:rPr>
          <w:iCs/>
          <w:szCs w:val="6"/>
        </w:rPr>
        <w:t xml:space="preserve">— </w:t>
      </w:r>
      <w:r w:rsidR="00C53A01" w:rsidRPr="009123E4">
        <w:rPr>
          <w:iCs/>
          <w:szCs w:val="18"/>
        </w:rPr>
        <w:t xml:space="preserve">who </w:t>
      </w:r>
      <w:r w:rsidR="00C53A01" w:rsidRPr="009123E4">
        <w:rPr>
          <w:iCs/>
        </w:rPr>
        <w:t xml:space="preserve">covered nakedness [in Eden] </w:t>
      </w:r>
      <w:r w:rsidR="00C53A01" w:rsidRPr="009123E4">
        <w:rPr>
          <w:iCs/>
          <w:szCs w:val="18"/>
        </w:rPr>
        <w:t xml:space="preserve">from a woman of the </w:t>
      </w:r>
      <w:r w:rsidR="00C53A01" w:rsidRPr="009123E4">
        <w:rPr>
          <w:bCs/>
        </w:rPr>
        <w:t>Place of Lions, of the Temple</w:t>
      </w:r>
      <w:r w:rsidR="00C53A01" w:rsidRPr="009123E4">
        <w:rPr>
          <w:iCs/>
          <w:szCs w:val="18"/>
        </w:rPr>
        <w:t xml:space="preserve">. They came to </w:t>
      </w:r>
      <w:r w:rsidR="00C53A01" w:rsidRPr="009123E4">
        <w:rPr>
          <w:bCs/>
        </w:rPr>
        <w:t>the universal capital of the world</w:t>
      </w:r>
      <w:r w:rsidR="00C53A01" w:rsidRPr="009123E4">
        <w:rPr>
          <w:iCs/>
          <w:szCs w:val="18"/>
        </w:rPr>
        <w:t xml:space="preserve"> at the beginning of the harvest of the undefiled.</w:t>
      </w:r>
    </w:p>
    <w:p w14:paraId="2BE02121" w14:textId="77777777" w:rsidR="009123E4" w:rsidRDefault="009123E4" w:rsidP="009123E4">
      <w:r>
        <w:t> </w:t>
      </w:r>
    </w:p>
    <w:p w14:paraId="5063A922" w14:textId="77777777" w:rsidR="009123E4" w:rsidRDefault="009123E4" w:rsidP="009123E4">
      <w:pPr>
        <w:jc w:val="center"/>
      </w:pPr>
      <w:r>
        <w:t>* * *</w:t>
      </w:r>
    </w:p>
    <w:p w14:paraId="1A5C5565" w14:textId="77777777" w:rsidR="009123E4" w:rsidRDefault="009123E4" w:rsidP="009123E4">
      <w:r>
        <w:t> </w:t>
      </w:r>
    </w:p>
    <w:p w14:paraId="6344C793" w14:textId="77777777" w:rsidR="009123E4" w:rsidRDefault="009123E4" w:rsidP="009123E4">
      <w:r>
        <w:t> </w:t>
      </w:r>
    </w:p>
    <w:p w14:paraId="60A941F8" w14:textId="5139876A" w:rsidR="009123E4" w:rsidRDefault="009123E4" w:rsidP="009123E4">
      <w:r>
        <w:t xml:space="preserve">Supporting materials for these first five pesukim will be found </w:t>
      </w:r>
      <w:hyperlink r:id="rId9" w:history="1">
        <w:r>
          <w:rPr>
            <w:rStyle w:val="Hyperlink"/>
          </w:rPr>
          <w:t>here</w:t>
        </w:r>
      </w:hyperlink>
      <w:r>
        <w:t>.</w:t>
      </w:r>
    </w:p>
    <w:p w14:paraId="77F8D99C" w14:textId="20C12F35" w:rsidR="00420AD7" w:rsidRDefault="00420AD7" w:rsidP="009123E4"/>
    <w:p w14:paraId="6DF92938" w14:textId="77777777" w:rsidR="00420AD7" w:rsidRDefault="00420AD7" w:rsidP="00420AD7">
      <w:pPr>
        <w:jc w:val="center"/>
      </w:pPr>
      <w:r>
        <w:t xml:space="preserve">This study was written by </w:t>
      </w:r>
    </w:p>
    <w:p w14:paraId="0AAF3AB7" w14:textId="77777777" w:rsidR="00420AD7" w:rsidRDefault="00420AD7" w:rsidP="00420AD7">
      <w:pPr>
        <w:jc w:val="center"/>
      </w:pPr>
      <w:r>
        <w:t xml:space="preserve">Rabbi Dr. Hillel ben David </w:t>
      </w:r>
    </w:p>
    <w:p w14:paraId="7F6C2B36" w14:textId="77777777" w:rsidR="00420AD7" w:rsidRDefault="00420AD7" w:rsidP="00420AD7">
      <w:pPr>
        <w:jc w:val="center"/>
      </w:pPr>
      <w:r>
        <w:t xml:space="preserve">(Greg Killian). </w:t>
      </w:r>
    </w:p>
    <w:p w14:paraId="73C2A150" w14:textId="77777777" w:rsidR="00420AD7" w:rsidRDefault="00420AD7" w:rsidP="00420AD7">
      <w:pPr>
        <w:jc w:val="center"/>
      </w:pPr>
      <w:r>
        <w:t>Comments may be submitted to:</w:t>
      </w:r>
    </w:p>
    <w:p w14:paraId="0CB36D15" w14:textId="77777777" w:rsidR="00420AD7" w:rsidRDefault="00420AD7" w:rsidP="00420AD7">
      <w:pPr>
        <w:jc w:val="center"/>
      </w:pPr>
    </w:p>
    <w:p w14:paraId="5A6C6B36" w14:textId="77777777" w:rsidR="00420AD7" w:rsidRDefault="00420AD7" w:rsidP="00420AD7">
      <w:pPr>
        <w:jc w:val="center"/>
      </w:pPr>
      <w:r>
        <w:t xml:space="preserve">Rabbi Dr. </w:t>
      </w:r>
      <w:r w:rsidRPr="007C036E">
        <w:t>Greg Killian</w:t>
      </w:r>
    </w:p>
    <w:p w14:paraId="0C59D362" w14:textId="523BDF21" w:rsidR="00420AD7" w:rsidRDefault="00864002" w:rsidP="00420AD7">
      <w:pPr>
        <w:jc w:val="center"/>
      </w:pPr>
      <w:r>
        <w:t>12210 Luckey Summit</w:t>
      </w:r>
    </w:p>
    <w:p w14:paraId="6D0F0521" w14:textId="4EA2A8FB" w:rsidR="00420AD7" w:rsidRPr="007C036E" w:rsidRDefault="0009471A" w:rsidP="00420AD7">
      <w:pPr>
        <w:jc w:val="center"/>
      </w:pPr>
      <w:r>
        <w:t>San Antonio, TX 78252</w:t>
      </w:r>
    </w:p>
    <w:p w14:paraId="7444BB78" w14:textId="77777777" w:rsidR="00420AD7" w:rsidRDefault="00420AD7" w:rsidP="00420AD7">
      <w:pPr>
        <w:jc w:val="center"/>
      </w:pPr>
    </w:p>
    <w:p w14:paraId="0BD8EDCC" w14:textId="270CCC5E" w:rsidR="00420AD7" w:rsidRDefault="00420AD7" w:rsidP="00420AD7">
      <w:pPr>
        <w:jc w:val="center"/>
      </w:pPr>
      <w:r>
        <w:t xml:space="preserve">Internet address:  </w:t>
      </w:r>
      <w:hyperlink r:id="rId10" w:history="1">
        <w:r w:rsidRPr="00634E4B">
          <w:rPr>
            <w:rStyle w:val="Hyperlink"/>
          </w:rPr>
          <w:t>gkilli@aol.com</w:t>
        </w:r>
      </w:hyperlink>
    </w:p>
    <w:p w14:paraId="1C2760B0" w14:textId="31090A57" w:rsidR="00420AD7" w:rsidRDefault="00420AD7" w:rsidP="00420AD7">
      <w:pPr>
        <w:jc w:val="center"/>
      </w:pPr>
      <w:r>
        <w:t xml:space="preserve">Web page:  </w:t>
      </w:r>
      <w:hyperlink r:id="rId11" w:history="1">
        <w:r w:rsidRPr="00634E4B">
          <w:rPr>
            <w:rStyle w:val="Hyperlink"/>
          </w:rPr>
          <w:t>http://www.betemunah.org/</w:t>
        </w:r>
      </w:hyperlink>
    </w:p>
    <w:p w14:paraId="2DB4EE8B" w14:textId="77777777" w:rsidR="00420AD7" w:rsidRDefault="00420AD7" w:rsidP="00420AD7">
      <w:pPr>
        <w:jc w:val="center"/>
      </w:pPr>
    </w:p>
    <w:p w14:paraId="11302397" w14:textId="77777777" w:rsidR="00420AD7" w:rsidRDefault="00420AD7" w:rsidP="00420AD7">
      <w:pPr>
        <w:jc w:val="center"/>
        <w:rPr>
          <w:bCs/>
        </w:rPr>
      </w:pPr>
      <w:r>
        <w:rPr>
          <w:bCs/>
        </w:rPr>
        <w:t>(360) 918-2905</w:t>
      </w:r>
    </w:p>
    <w:p w14:paraId="7ED20A34" w14:textId="77777777" w:rsidR="00420AD7" w:rsidRDefault="00420AD7" w:rsidP="00420AD7"/>
    <w:p w14:paraId="5ADE6F7D" w14:textId="42DE7D6D" w:rsidR="00420AD7" w:rsidRDefault="00420AD7" w:rsidP="00420AD7">
      <w:pPr>
        <w:jc w:val="center"/>
      </w:pPr>
      <w:r>
        <w:t xml:space="preserve">Return to </w:t>
      </w:r>
      <w:hyperlink r:id="rId12" w:history="1">
        <w:r>
          <w:rPr>
            <w:rStyle w:val="Hyperlink"/>
          </w:rPr>
          <w:t>The WATCHMAN</w:t>
        </w:r>
      </w:hyperlink>
      <w:r>
        <w:t xml:space="preserve"> home page </w:t>
      </w:r>
    </w:p>
    <w:p w14:paraId="2E3CCFB5" w14:textId="6C7EA5EC" w:rsidR="00420AD7" w:rsidRDefault="00420AD7" w:rsidP="00420AD7">
      <w:pPr>
        <w:jc w:val="center"/>
      </w:pPr>
      <w:r>
        <w:t xml:space="preserve">Send comments to Greg Killian at his email address: </w:t>
      </w:r>
      <w:hyperlink r:id="rId13" w:history="1">
        <w:r w:rsidRPr="00634E4B">
          <w:rPr>
            <w:rStyle w:val="Hyperlink"/>
          </w:rPr>
          <w:t>gkilli@aol.com</w:t>
        </w:r>
      </w:hyperlink>
    </w:p>
    <w:p w14:paraId="5854B2B1" w14:textId="77777777" w:rsidR="009961B3" w:rsidRDefault="009961B3" w:rsidP="0017091B"/>
    <w:sectPr w:rsidR="009961B3">
      <w:footerReference w:type="default" r:id="rId14"/>
      <w:pgSz w:w="12240" w:h="15840"/>
      <w:pgMar w:top="720" w:right="720" w:bottom="720" w:left="100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FC4F4" w14:textId="77777777" w:rsidR="00EC0A9A" w:rsidRDefault="00EC0A9A">
      <w:r>
        <w:separator/>
      </w:r>
    </w:p>
  </w:endnote>
  <w:endnote w:type="continuationSeparator" w:id="0">
    <w:p w14:paraId="434441F1" w14:textId="77777777" w:rsidR="00EC0A9A" w:rsidRDefault="00EC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CL Sefer Trop">
    <w:panose1 w:val="02000500000000000000"/>
    <w:charset w:val="02"/>
    <w:family w:val="auto"/>
    <w:pitch w:val="variable"/>
    <w:sig w:usb0="80000000" w:usb1="10000000" w:usb2="00000000" w:usb3="00000000" w:csb0="80000000" w:csb1="00000000"/>
    <w:embedRegular r:id="rId1" w:fontKey="{5D426C3A-6CE7-407E-9F11-B15736EED7B2}"/>
    <w:embedBold r:id="rId2" w:fontKey="{ABA1DE10-D77C-4179-A87F-9C084D57D64D}"/>
  </w:font>
  <w:font w:name="BibliaLS">
    <w:altName w:val="Calibri"/>
    <w:charset w:val="00"/>
    <w:family w:val="auto"/>
    <w:pitch w:val="variable"/>
    <w:sig w:usb0="E00009FF" w:usb1="40000002" w:usb2="00000000" w:usb3="00000000" w:csb0="00000029" w:csb1="00000000"/>
  </w:font>
  <w:font w:name="Calibri Light">
    <w:panose1 w:val="020F0302020204030204"/>
    <w:charset w:val="00"/>
    <w:family w:val="swiss"/>
    <w:pitch w:val="variable"/>
    <w:sig w:usb0="E4002EFF" w:usb1="C000247B" w:usb2="00000009" w:usb3="00000000" w:csb0="000001FF" w:csb1="00000000"/>
    <w:embedRegular r:id="rId3" w:fontKey="{2448944B-0946-40F8-96D2-BAEA051B4E98}"/>
  </w:font>
  <w:font w:name="Calibri">
    <w:panose1 w:val="020F0502020204030204"/>
    <w:charset w:val="00"/>
    <w:family w:val="swiss"/>
    <w:pitch w:val="variable"/>
    <w:sig w:usb0="E4002EFF" w:usb1="C000247B" w:usb2="00000009" w:usb3="00000000" w:csb0="000001FF" w:csb1="00000000"/>
    <w:embedRegular r:id="rId4" w:fontKey="{8CB3BE4E-A05F-4E3B-9C77-D3437C985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224F" w14:textId="77777777" w:rsidR="000C33EF" w:rsidRDefault="000C33EF">
    <w:pPr>
      <w:pStyle w:val="Footer"/>
    </w:pPr>
    <w:r>
      <w:fldChar w:fldCharType="begin"/>
    </w:r>
    <w:r>
      <w:instrText xml:space="preserve"> PAGE   \* MERGEFORMAT </w:instrText>
    </w:r>
    <w:r>
      <w:fldChar w:fldCharType="separate"/>
    </w:r>
    <w:r>
      <w:rPr>
        <w:noProof/>
      </w:rPr>
      <w:t>1</w:t>
    </w:r>
    <w:r>
      <w:rPr>
        <w:noProof/>
      </w:rPr>
      <w:fldChar w:fldCharType="end"/>
    </w:r>
  </w:p>
  <w:p w14:paraId="7D91ECB7" w14:textId="77777777" w:rsidR="000C33EF" w:rsidRDefault="000C3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EE2BB" w14:textId="77777777" w:rsidR="00EC0A9A" w:rsidRDefault="00EC0A9A">
      <w:r>
        <w:separator/>
      </w:r>
    </w:p>
  </w:footnote>
  <w:footnote w:type="continuationSeparator" w:id="0">
    <w:p w14:paraId="4A25E95D" w14:textId="77777777" w:rsidR="00EC0A9A" w:rsidRDefault="00EC0A9A">
      <w:r>
        <w:continuationSeparator/>
      </w:r>
    </w:p>
  </w:footnote>
  <w:footnote w:id="1">
    <w:p w14:paraId="695C8F98" w14:textId="77777777" w:rsidR="005B1D31" w:rsidRDefault="005B1D31">
      <w:pPr>
        <w:pStyle w:val="FootnoteText"/>
      </w:pPr>
      <w:r>
        <w:rPr>
          <w:rStyle w:val="FootnoteReference"/>
        </w:rPr>
        <w:footnoteRef/>
      </w:r>
      <w:r>
        <w:t xml:space="preserve"> </w:t>
      </w:r>
      <w:r w:rsidRPr="005B1D31">
        <w:t>Only a town, referred to as ‘ir (v. Deut. XIII, 14) can be condemned. R. Josiah holds that a community of less than ten is a village (kefar) and one of more than a hundred is an entire community, of which the ‘city’ is only a part.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70D0F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20408A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53AE0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DA68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022BD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460C9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0075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A8CF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F233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5EBF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831EB"/>
    <w:multiLevelType w:val="hybridMultilevel"/>
    <w:tmpl w:val="2F80C78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B95703"/>
    <w:multiLevelType w:val="hybridMultilevel"/>
    <w:tmpl w:val="2F80C784"/>
    <w:lvl w:ilvl="0" w:tplc="89FE488E">
      <w:start w:val="1"/>
      <w:numFmt w:val="bullet"/>
      <w:lvlText w:val=""/>
      <w:lvlJc w:val="left"/>
      <w:pPr>
        <w:tabs>
          <w:tab w:val="num" w:pos="720"/>
        </w:tabs>
        <w:ind w:left="720" w:hanging="360"/>
      </w:pPr>
      <w:rPr>
        <w:rFonts w:ascii="ZapfDingbats" w:hAnsi="ZapfDingbats" w:hint="default"/>
        <w:spacing w:val="5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F00792"/>
    <w:multiLevelType w:val="singleLevel"/>
    <w:tmpl w:val="5E266C96"/>
    <w:lvl w:ilvl="0">
      <w:start w:val="1"/>
      <w:numFmt w:val="decimal"/>
      <w:lvlText w:val="%1."/>
      <w:lvlJc w:val="left"/>
      <w:pPr>
        <w:tabs>
          <w:tab w:val="num" w:pos="360"/>
        </w:tabs>
        <w:ind w:left="360" w:hanging="360"/>
      </w:pPr>
      <w:rPr>
        <w:rFonts w:hint="default"/>
        <w:b/>
      </w:rPr>
    </w:lvl>
  </w:abstractNum>
  <w:abstractNum w:abstractNumId="14" w15:restartNumberingAfterBreak="0">
    <w:nsid w:val="11B178CB"/>
    <w:multiLevelType w:val="hybridMultilevel"/>
    <w:tmpl w:val="03B6A358"/>
    <w:lvl w:ilvl="0" w:tplc="FF70023C">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594111A"/>
    <w:multiLevelType w:val="hybridMultilevel"/>
    <w:tmpl w:val="1EBEA7C6"/>
    <w:lvl w:ilvl="0" w:tplc="AB9605E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C87DBF"/>
    <w:multiLevelType w:val="singleLevel"/>
    <w:tmpl w:val="AA448C90"/>
    <w:lvl w:ilvl="0">
      <w:start w:val="1"/>
      <w:numFmt w:val="decimal"/>
      <w:lvlText w:val="%1."/>
      <w:lvlJc w:val="left"/>
      <w:pPr>
        <w:tabs>
          <w:tab w:val="num" w:pos="360"/>
        </w:tabs>
        <w:ind w:left="360" w:hanging="360"/>
      </w:pPr>
      <w:rPr>
        <w:rFonts w:hint="default"/>
        <w:b/>
      </w:rPr>
    </w:lvl>
  </w:abstractNum>
  <w:abstractNum w:abstractNumId="17" w15:restartNumberingAfterBreak="0">
    <w:nsid w:val="28EC30A7"/>
    <w:multiLevelType w:val="singleLevel"/>
    <w:tmpl w:val="44CEF07C"/>
    <w:lvl w:ilvl="0">
      <w:start w:val="1"/>
      <w:numFmt w:val="decimal"/>
      <w:lvlText w:val="%1."/>
      <w:lvlJc w:val="left"/>
      <w:pPr>
        <w:tabs>
          <w:tab w:val="num" w:pos="360"/>
        </w:tabs>
        <w:ind w:left="360" w:hanging="360"/>
      </w:pPr>
      <w:rPr>
        <w:rFonts w:hint="default"/>
        <w:b/>
      </w:rPr>
    </w:lvl>
  </w:abstractNum>
  <w:abstractNum w:abstractNumId="18" w15:restartNumberingAfterBreak="0">
    <w:nsid w:val="29025C38"/>
    <w:multiLevelType w:val="hybridMultilevel"/>
    <w:tmpl w:val="17987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A1A5D84"/>
    <w:multiLevelType w:val="hybridMultilevel"/>
    <w:tmpl w:val="94642E66"/>
    <w:lvl w:ilvl="0" w:tplc="4B685B0E">
      <w:start w:val="1"/>
      <w:numFmt w:val="lowerLetter"/>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A94236"/>
    <w:multiLevelType w:val="hybridMultilevel"/>
    <w:tmpl w:val="82B036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B520EF"/>
    <w:multiLevelType w:val="hybridMultilevel"/>
    <w:tmpl w:val="9434340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BCC3238"/>
    <w:multiLevelType w:val="singleLevel"/>
    <w:tmpl w:val="820A57A2"/>
    <w:lvl w:ilvl="0">
      <w:start w:val="1"/>
      <w:numFmt w:val="decimal"/>
      <w:lvlText w:val="%1."/>
      <w:lvlJc w:val="left"/>
      <w:pPr>
        <w:tabs>
          <w:tab w:val="num" w:pos="360"/>
        </w:tabs>
        <w:ind w:left="360" w:hanging="360"/>
      </w:pPr>
      <w:rPr>
        <w:rFonts w:hint="default"/>
        <w:b/>
      </w:rPr>
    </w:lvl>
  </w:abstractNum>
  <w:abstractNum w:abstractNumId="23" w15:restartNumberingAfterBreak="0">
    <w:nsid w:val="3E0336E2"/>
    <w:multiLevelType w:val="hybridMultilevel"/>
    <w:tmpl w:val="8A043850"/>
    <w:lvl w:ilvl="0" w:tplc="C96E3E60">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842937"/>
    <w:multiLevelType w:val="hybridMultilevel"/>
    <w:tmpl w:val="3A4285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FB35FE"/>
    <w:multiLevelType w:val="hybridMultilevel"/>
    <w:tmpl w:val="C0806DBA"/>
    <w:lvl w:ilvl="0" w:tplc="D2049656">
      <w:start w:val="4"/>
      <w:numFmt w:val="upperRoman"/>
      <w:pStyle w:val="Heading6"/>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9541DB"/>
    <w:multiLevelType w:val="hybridMultilevel"/>
    <w:tmpl w:val="CD083666"/>
    <w:lvl w:ilvl="0" w:tplc="25941472">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lvl>
    <w:lvl w:ilvl="2" w:tplc="72209A1C">
      <w:start w:val="3"/>
      <w:numFmt w:val="decimal"/>
      <w:lvlText w:val="%3."/>
      <w:lvlJc w:val="left"/>
      <w:pPr>
        <w:tabs>
          <w:tab w:val="num" w:pos="360"/>
        </w:tabs>
        <w:ind w:left="36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AB3845"/>
    <w:multiLevelType w:val="hybridMultilevel"/>
    <w:tmpl w:val="FD36B9E6"/>
    <w:lvl w:ilvl="0" w:tplc="35489BF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11070F8"/>
    <w:multiLevelType w:val="hybridMultilevel"/>
    <w:tmpl w:val="16144D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3F74CAF"/>
    <w:multiLevelType w:val="hybridMultilevel"/>
    <w:tmpl w:val="E5E0526C"/>
    <w:lvl w:ilvl="0" w:tplc="32C654A0">
      <w:start w:val="1"/>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265B09"/>
    <w:multiLevelType w:val="hybridMultilevel"/>
    <w:tmpl w:val="480C4C9A"/>
    <w:lvl w:ilvl="0" w:tplc="0DE6B4E2">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B3E7E51"/>
    <w:multiLevelType w:val="hybridMultilevel"/>
    <w:tmpl w:val="2F80C784"/>
    <w:lvl w:ilvl="0" w:tplc="2C42642E">
      <w:start w:val="1"/>
      <w:numFmt w:val="bullet"/>
      <w:lvlText w:val=""/>
      <w:lvlJc w:val="left"/>
      <w:pPr>
        <w:tabs>
          <w:tab w:val="num" w:pos="720"/>
        </w:tabs>
        <w:ind w:left="720" w:hanging="360"/>
      </w:pPr>
      <w:rPr>
        <w:rFonts w:ascii="ZapfDingbats" w:hAnsi="ZapfDingba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517086"/>
    <w:multiLevelType w:val="hybridMultilevel"/>
    <w:tmpl w:val="DD0A7A3E"/>
    <w:lvl w:ilvl="0" w:tplc="9C40B9C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03D29E9"/>
    <w:multiLevelType w:val="hybridMultilevel"/>
    <w:tmpl w:val="1AF47AA6"/>
    <w:lvl w:ilvl="0" w:tplc="FDD461F2">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6806664"/>
    <w:multiLevelType w:val="hybridMultilevel"/>
    <w:tmpl w:val="4E882A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D267FE"/>
    <w:multiLevelType w:val="hybridMultilevel"/>
    <w:tmpl w:val="20502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30"/>
  </w:num>
  <w:num w:numId="7">
    <w:abstractNumId w:val="26"/>
  </w:num>
  <w:num w:numId="8">
    <w:abstractNumId w:val="14"/>
  </w:num>
  <w:num w:numId="9">
    <w:abstractNumId w:val="33"/>
  </w:num>
  <w:num w:numId="10">
    <w:abstractNumId w:val="25"/>
  </w:num>
  <w:num w:numId="11">
    <w:abstractNumId w:val="11"/>
  </w:num>
  <w:num w:numId="12">
    <w:abstractNumId w:val="31"/>
  </w:num>
  <w:num w:numId="13">
    <w:abstractNumId w:val="12"/>
  </w:num>
  <w:num w:numId="14">
    <w:abstractNumId w:val="18"/>
  </w:num>
  <w:num w:numId="15">
    <w:abstractNumId w:val="15"/>
  </w:num>
  <w:num w:numId="16">
    <w:abstractNumId w:val="28"/>
  </w:num>
  <w:num w:numId="17">
    <w:abstractNumId w:val="27"/>
  </w:num>
  <w:num w:numId="18">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9">
    <w:abstractNumId w:val="29"/>
  </w:num>
  <w:num w:numId="20">
    <w:abstractNumId w:val="23"/>
  </w:num>
  <w:num w:numId="21">
    <w:abstractNumId w:val="32"/>
  </w:num>
  <w:num w:numId="22">
    <w:abstractNumId w:val="35"/>
  </w:num>
  <w:num w:numId="23">
    <w:abstractNumId w:val="8"/>
  </w:num>
  <w:num w:numId="24">
    <w:abstractNumId w:val="3"/>
  </w:num>
  <w:num w:numId="25">
    <w:abstractNumId w:val="2"/>
  </w:num>
  <w:num w:numId="26">
    <w:abstractNumId w:val="1"/>
  </w:num>
  <w:num w:numId="27">
    <w:abstractNumId w:val="0"/>
  </w:num>
  <w:num w:numId="28">
    <w:abstractNumId w:val="34"/>
  </w:num>
  <w:num w:numId="29">
    <w:abstractNumId w:val="20"/>
  </w:num>
  <w:num w:numId="30">
    <w:abstractNumId w:val="19"/>
  </w:num>
  <w:num w:numId="31">
    <w:abstractNumId w:val="21"/>
  </w:num>
  <w:num w:numId="32">
    <w:abstractNumId w:val="24"/>
  </w:num>
  <w:num w:numId="33">
    <w:abstractNumId w:val="16"/>
  </w:num>
  <w:num w:numId="34">
    <w:abstractNumId w:val="13"/>
  </w:num>
  <w:num w:numId="35">
    <w:abstractNumId w:val="17"/>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0C"/>
    <w:rsid w:val="000076EA"/>
    <w:rsid w:val="00007F78"/>
    <w:rsid w:val="00016D67"/>
    <w:rsid w:val="000217D7"/>
    <w:rsid w:val="00073E49"/>
    <w:rsid w:val="0009471A"/>
    <w:rsid w:val="000A12F9"/>
    <w:rsid w:val="000A5793"/>
    <w:rsid w:val="000B1895"/>
    <w:rsid w:val="000C33EF"/>
    <w:rsid w:val="000E6643"/>
    <w:rsid w:val="000F14CA"/>
    <w:rsid w:val="000F5A85"/>
    <w:rsid w:val="001100A7"/>
    <w:rsid w:val="00111322"/>
    <w:rsid w:val="00111A26"/>
    <w:rsid w:val="00122381"/>
    <w:rsid w:val="0013421C"/>
    <w:rsid w:val="00137EA1"/>
    <w:rsid w:val="001467A2"/>
    <w:rsid w:val="00150CC9"/>
    <w:rsid w:val="00167DEC"/>
    <w:rsid w:val="0017091B"/>
    <w:rsid w:val="001940CA"/>
    <w:rsid w:val="001B1A9D"/>
    <w:rsid w:val="001E2FF4"/>
    <w:rsid w:val="001F73F2"/>
    <w:rsid w:val="00200FA9"/>
    <w:rsid w:val="002353BE"/>
    <w:rsid w:val="00241282"/>
    <w:rsid w:val="00254635"/>
    <w:rsid w:val="00261A1F"/>
    <w:rsid w:val="002657A6"/>
    <w:rsid w:val="002670DC"/>
    <w:rsid w:val="00270360"/>
    <w:rsid w:val="00275FDF"/>
    <w:rsid w:val="00277767"/>
    <w:rsid w:val="002B35B6"/>
    <w:rsid w:val="002E2564"/>
    <w:rsid w:val="00301BF0"/>
    <w:rsid w:val="00301EEE"/>
    <w:rsid w:val="00302545"/>
    <w:rsid w:val="00314D20"/>
    <w:rsid w:val="00324FE9"/>
    <w:rsid w:val="00331CDE"/>
    <w:rsid w:val="00334F94"/>
    <w:rsid w:val="00336623"/>
    <w:rsid w:val="003676A2"/>
    <w:rsid w:val="003A0589"/>
    <w:rsid w:val="003A7BCA"/>
    <w:rsid w:val="003B728B"/>
    <w:rsid w:val="003C737C"/>
    <w:rsid w:val="003E1128"/>
    <w:rsid w:val="003E5EB9"/>
    <w:rsid w:val="00403BCD"/>
    <w:rsid w:val="00420AD7"/>
    <w:rsid w:val="00440242"/>
    <w:rsid w:val="00447371"/>
    <w:rsid w:val="004A7DFF"/>
    <w:rsid w:val="004E7B49"/>
    <w:rsid w:val="004F1009"/>
    <w:rsid w:val="005104B5"/>
    <w:rsid w:val="00516154"/>
    <w:rsid w:val="005305D3"/>
    <w:rsid w:val="005312E2"/>
    <w:rsid w:val="00561D39"/>
    <w:rsid w:val="005817F5"/>
    <w:rsid w:val="00590DB3"/>
    <w:rsid w:val="005A6612"/>
    <w:rsid w:val="005B1D31"/>
    <w:rsid w:val="005B6F19"/>
    <w:rsid w:val="005B7E57"/>
    <w:rsid w:val="005C4477"/>
    <w:rsid w:val="0065082D"/>
    <w:rsid w:val="0065133E"/>
    <w:rsid w:val="0065326C"/>
    <w:rsid w:val="0067700C"/>
    <w:rsid w:val="006B5F4C"/>
    <w:rsid w:val="006E1EE3"/>
    <w:rsid w:val="006E2CDB"/>
    <w:rsid w:val="007103A5"/>
    <w:rsid w:val="00713FBF"/>
    <w:rsid w:val="007407CB"/>
    <w:rsid w:val="0075060E"/>
    <w:rsid w:val="00792104"/>
    <w:rsid w:val="007C17E1"/>
    <w:rsid w:val="007D1D8D"/>
    <w:rsid w:val="007F5A26"/>
    <w:rsid w:val="00801CE1"/>
    <w:rsid w:val="00802AA2"/>
    <w:rsid w:val="00812CD4"/>
    <w:rsid w:val="00827111"/>
    <w:rsid w:val="00846AC1"/>
    <w:rsid w:val="008511D8"/>
    <w:rsid w:val="008536A8"/>
    <w:rsid w:val="00864002"/>
    <w:rsid w:val="00873650"/>
    <w:rsid w:val="008A3027"/>
    <w:rsid w:val="008A313E"/>
    <w:rsid w:val="008B3511"/>
    <w:rsid w:val="008B3EAD"/>
    <w:rsid w:val="008D1B01"/>
    <w:rsid w:val="008D4844"/>
    <w:rsid w:val="00901E3B"/>
    <w:rsid w:val="009123E4"/>
    <w:rsid w:val="00915A99"/>
    <w:rsid w:val="00984AA3"/>
    <w:rsid w:val="009961B3"/>
    <w:rsid w:val="009A28F0"/>
    <w:rsid w:val="009A2F06"/>
    <w:rsid w:val="009D1357"/>
    <w:rsid w:val="00A14118"/>
    <w:rsid w:val="00A50518"/>
    <w:rsid w:val="00A976A5"/>
    <w:rsid w:val="00AA0487"/>
    <w:rsid w:val="00AA406C"/>
    <w:rsid w:val="00B133F2"/>
    <w:rsid w:val="00B15C4B"/>
    <w:rsid w:val="00B2794D"/>
    <w:rsid w:val="00B41B00"/>
    <w:rsid w:val="00B47853"/>
    <w:rsid w:val="00B56589"/>
    <w:rsid w:val="00B86C5D"/>
    <w:rsid w:val="00B90800"/>
    <w:rsid w:val="00B914FE"/>
    <w:rsid w:val="00BA44DB"/>
    <w:rsid w:val="00BA4ACA"/>
    <w:rsid w:val="00BC4C53"/>
    <w:rsid w:val="00BD36B1"/>
    <w:rsid w:val="00BD6423"/>
    <w:rsid w:val="00C02B2F"/>
    <w:rsid w:val="00C238A8"/>
    <w:rsid w:val="00C25549"/>
    <w:rsid w:val="00C53A01"/>
    <w:rsid w:val="00C95273"/>
    <w:rsid w:val="00CC1920"/>
    <w:rsid w:val="00CC1C82"/>
    <w:rsid w:val="00CD70BA"/>
    <w:rsid w:val="00CE2CFE"/>
    <w:rsid w:val="00CE440B"/>
    <w:rsid w:val="00CF6A40"/>
    <w:rsid w:val="00CF73B4"/>
    <w:rsid w:val="00D34FC2"/>
    <w:rsid w:val="00D407B3"/>
    <w:rsid w:val="00D4096B"/>
    <w:rsid w:val="00D63688"/>
    <w:rsid w:val="00D66D17"/>
    <w:rsid w:val="00D90C77"/>
    <w:rsid w:val="00DB08D6"/>
    <w:rsid w:val="00DB12C2"/>
    <w:rsid w:val="00DC1127"/>
    <w:rsid w:val="00DC3FF6"/>
    <w:rsid w:val="00DD5AE3"/>
    <w:rsid w:val="00DD6007"/>
    <w:rsid w:val="00DF369F"/>
    <w:rsid w:val="00E31867"/>
    <w:rsid w:val="00E35072"/>
    <w:rsid w:val="00E4732A"/>
    <w:rsid w:val="00E84CDD"/>
    <w:rsid w:val="00EA68B1"/>
    <w:rsid w:val="00EC0A9A"/>
    <w:rsid w:val="00EF5A3F"/>
    <w:rsid w:val="00F26922"/>
    <w:rsid w:val="00F56C7B"/>
    <w:rsid w:val="00F902D7"/>
    <w:rsid w:val="00F9525F"/>
    <w:rsid w:val="00FB183F"/>
    <w:rsid w:val="00FC1AD8"/>
    <w:rsid w:val="00FD724F"/>
    <w:rsid w:val="00FE165B"/>
    <w:rsid w:val="00FF08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F157240"/>
  <w15:chartTrackingRefBased/>
  <w15:docId w15:val="{939E6B67-F7DE-4ADE-BB9E-1CE1FC10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lang w:bidi="ar-SA"/>
    </w:rPr>
  </w:style>
  <w:style w:type="paragraph" w:styleId="Heading2">
    <w:name w:val="heading 2"/>
    <w:basedOn w:val="Normal"/>
    <w:next w:val="Normal"/>
    <w:qFormat/>
    <w:pPr>
      <w:keepNext/>
      <w:jc w:val="left"/>
      <w:outlineLvl w:val="1"/>
    </w:pPr>
    <w:rPr>
      <w:rFonts w:cs="Arial"/>
      <w:b/>
      <w:bCs/>
      <w:iCs/>
      <w:szCs w:val="28"/>
    </w:rPr>
  </w:style>
  <w:style w:type="paragraph" w:styleId="Heading3">
    <w:name w:val="heading 3"/>
    <w:basedOn w:val="Normal"/>
    <w:next w:val="Normal"/>
    <w:pPr>
      <w:keepNext/>
      <w:outlineLvl w:val="2"/>
    </w:pPr>
    <w:rPr>
      <w:rFonts w:ascii="Arial" w:hAnsi="Arial" w:cs="Arial"/>
      <w:b/>
      <w:bCs/>
      <w:szCs w:val="26"/>
    </w:rPr>
  </w:style>
  <w:style w:type="paragraph" w:styleId="Heading4">
    <w:name w:val="heading 4"/>
    <w:basedOn w:val="Normal"/>
    <w:next w:val="Normal"/>
    <w:pPr>
      <w:keepNext/>
      <w:jc w:val="center"/>
      <w:outlineLvl w:val="3"/>
    </w:pPr>
    <w:rPr>
      <w:rFonts w:ascii="Arial" w:hAnsi="Arial"/>
      <w:b/>
      <w:bCs/>
      <w:lang w:bidi="he-IL"/>
    </w:rPr>
  </w:style>
  <w:style w:type="paragraph" w:styleId="Heading6">
    <w:name w:val="heading 6"/>
    <w:basedOn w:val="Normal"/>
    <w:next w:val="Normal"/>
    <w:pPr>
      <w:keepNext/>
      <w:numPr>
        <w:numId w:val="10"/>
      </w:numPr>
      <w:outlineLvl w:val="5"/>
    </w:pPr>
    <w:rPr>
      <w:rFonts w:ascii="Arial" w:hAnsi="Arial"/>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outlineLvl w:val="0"/>
    </w:pPr>
    <w:rPr>
      <w:rFonts w:cs="Arial"/>
      <w:b/>
      <w:bCs/>
      <w:kern w:val="28"/>
      <w:sz w:val="44"/>
      <w:szCs w:val="32"/>
    </w:rPr>
  </w:style>
  <w:style w:type="paragraph" w:styleId="FootnoteText">
    <w:name w:val="footnote text"/>
    <w:basedOn w:val="Normal"/>
    <w:semiHidden/>
    <w:rsid w:val="005B1D31"/>
    <w:pPr>
      <w:widowControl w:val="0"/>
      <w:autoSpaceDE w:val="0"/>
      <w:autoSpaceDN w:val="0"/>
      <w:adjustRightInd w:val="0"/>
      <w:jc w:val="left"/>
    </w:pPr>
    <w:rPr>
      <w:sz w:val="20"/>
      <w:szCs w:val="20"/>
    </w:rPr>
  </w:style>
  <w:style w:type="paragraph" w:styleId="ListBullet">
    <w:name w:val="List Bullet"/>
    <w:basedOn w:val="Normal"/>
    <w:pPr>
      <w:numPr>
        <w:numId w:val="1"/>
      </w:numPr>
    </w:pPr>
    <w:rPr>
      <w:rFonts w:ascii="Arial" w:hAnsi="Arial"/>
      <w:szCs w:val="20"/>
      <w:lang w:bidi="he-IL"/>
    </w:rPr>
  </w:style>
  <w:style w:type="paragraph" w:styleId="ListBullet2">
    <w:name w:val="List Bullet 2"/>
    <w:basedOn w:val="Normal"/>
    <w:pPr>
      <w:numPr>
        <w:numId w:val="2"/>
      </w:numPr>
    </w:pPr>
    <w:rPr>
      <w:rFonts w:ascii="Arial" w:hAnsi="Arial"/>
      <w:szCs w:val="20"/>
      <w:lang w:bidi="he-IL"/>
    </w:rPr>
  </w:style>
  <w:style w:type="paragraph" w:styleId="ListBullet3">
    <w:name w:val="List Bullet 3"/>
    <w:basedOn w:val="Normal"/>
    <w:pPr>
      <w:numPr>
        <w:numId w:val="3"/>
      </w:numPr>
    </w:pPr>
    <w:rPr>
      <w:rFonts w:ascii="Arial" w:hAnsi="Arial"/>
      <w:szCs w:val="20"/>
      <w:lang w:bidi="he-IL"/>
    </w:rPr>
  </w:style>
  <w:style w:type="paragraph" w:styleId="ListBullet4">
    <w:name w:val="List Bullet 4"/>
    <w:basedOn w:val="Normal"/>
    <w:pPr>
      <w:numPr>
        <w:numId w:val="4"/>
      </w:numPr>
    </w:pPr>
    <w:rPr>
      <w:rFonts w:ascii="Arial" w:hAnsi="Arial"/>
      <w:szCs w:val="20"/>
      <w:lang w:bidi="he-IL"/>
    </w:rPr>
  </w:style>
  <w:style w:type="paragraph" w:styleId="ListBullet5">
    <w:name w:val="List Bullet 5"/>
    <w:basedOn w:val="Normal"/>
    <w:pPr>
      <w:numPr>
        <w:numId w:val="5"/>
      </w:numPr>
    </w:pPr>
    <w:rPr>
      <w:rFonts w:ascii="Arial" w:hAnsi="Arial"/>
      <w:szCs w:val="20"/>
      <w:lang w:bidi="he-IL"/>
    </w:rPr>
  </w:style>
  <w:style w:type="paragraph" w:styleId="Footer">
    <w:name w:val="footer"/>
    <w:basedOn w:val="Normal"/>
    <w:link w:val="FooterChar"/>
    <w:uiPriority w:val="99"/>
    <w:pPr>
      <w:jc w:val="center"/>
    </w:pPr>
    <w:rPr>
      <w:rFonts w:ascii="Arial" w:hAnsi="Arial"/>
      <w:b/>
      <w:bCs/>
      <w:lang w:bidi="he-IL"/>
    </w:rPr>
  </w:style>
  <w:style w:type="paragraph" w:styleId="Header">
    <w:name w:val="header"/>
    <w:basedOn w:val="Normal"/>
    <w:pPr>
      <w:tabs>
        <w:tab w:val="center" w:pos="4320"/>
        <w:tab w:val="right" w:pos="8640"/>
      </w:tabs>
    </w:pPr>
    <w:rPr>
      <w:rFonts w:ascii="Arial" w:hAnsi="Arial"/>
      <w:lang w:bidi="he-IL"/>
    </w:rPr>
  </w:style>
  <w:style w:type="character" w:styleId="FootnoteReference">
    <w:name w:val="footnote reference"/>
    <w:semiHidden/>
    <w:rPr>
      <w:rFonts w:ascii="Times New Roman" w:hAnsi="Times New Roman"/>
      <w:position w:val="6"/>
      <w:sz w:val="16"/>
      <w:szCs w:val="16"/>
    </w:rPr>
  </w:style>
  <w:style w:type="table" w:styleId="TableGrid">
    <w:name w:val="Table Grid"/>
    <w:basedOn w:val="TableNormal"/>
    <w:uiPriority w:val="59"/>
    <w:rsid w:val="00314D20"/>
    <w:rPr>
      <w:bCs/>
      <w:sz w:val="24"/>
      <w:szCs w:val="24"/>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CF73B4"/>
    <w:pPr>
      <w:spacing w:before="100" w:beforeAutospacing="1" w:after="100" w:afterAutospacing="1"/>
      <w:jc w:val="left"/>
    </w:pPr>
    <w:rPr>
      <w:lang w:bidi="he-IL"/>
    </w:rPr>
  </w:style>
  <w:style w:type="character" w:styleId="Emphasis">
    <w:name w:val="Emphasis"/>
    <w:uiPriority w:val="20"/>
    <w:qFormat/>
    <w:rsid w:val="002670DC"/>
    <w:rPr>
      <w:i/>
      <w:iCs/>
    </w:rPr>
  </w:style>
  <w:style w:type="character" w:styleId="Hyperlink">
    <w:name w:val="Hyperlink"/>
    <w:uiPriority w:val="99"/>
    <w:unhideWhenUsed/>
    <w:rsid w:val="009123E4"/>
    <w:rPr>
      <w:color w:val="0000FF"/>
      <w:u w:val="single"/>
    </w:rPr>
  </w:style>
  <w:style w:type="character" w:customStyle="1" w:styleId="FooterChar">
    <w:name w:val="Footer Char"/>
    <w:link w:val="Footer"/>
    <w:uiPriority w:val="99"/>
    <w:rsid w:val="000C33EF"/>
    <w:rPr>
      <w:rFonts w:ascii="Arial" w:hAnsi="Arial"/>
      <w:b/>
      <w:bCs/>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0317">
      <w:bodyDiv w:val="1"/>
      <w:marLeft w:val="0"/>
      <w:marRight w:val="0"/>
      <w:marTop w:val="0"/>
      <w:marBottom w:val="0"/>
      <w:divBdr>
        <w:top w:val="none" w:sz="0" w:space="0" w:color="auto"/>
        <w:left w:val="none" w:sz="0" w:space="0" w:color="auto"/>
        <w:bottom w:val="none" w:sz="0" w:space="0" w:color="auto"/>
        <w:right w:val="none" w:sz="0" w:space="0" w:color="auto"/>
      </w:divBdr>
    </w:div>
    <w:div w:id="58670357">
      <w:bodyDiv w:val="1"/>
      <w:marLeft w:val="0"/>
      <w:marRight w:val="0"/>
      <w:marTop w:val="0"/>
      <w:marBottom w:val="0"/>
      <w:divBdr>
        <w:top w:val="none" w:sz="0" w:space="0" w:color="auto"/>
        <w:left w:val="none" w:sz="0" w:space="0" w:color="auto"/>
        <w:bottom w:val="none" w:sz="0" w:space="0" w:color="auto"/>
        <w:right w:val="none" w:sz="0" w:space="0" w:color="auto"/>
      </w:divBdr>
    </w:div>
    <w:div w:id="136149726">
      <w:bodyDiv w:val="1"/>
      <w:marLeft w:val="0"/>
      <w:marRight w:val="0"/>
      <w:marTop w:val="0"/>
      <w:marBottom w:val="0"/>
      <w:divBdr>
        <w:top w:val="none" w:sz="0" w:space="0" w:color="auto"/>
        <w:left w:val="none" w:sz="0" w:space="0" w:color="auto"/>
        <w:bottom w:val="none" w:sz="0" w:space="0" w:color="auto"/>
        <w:right w:val="none" w:sz="0" w:space="0" w:color="auto"/>
      </w:divBdr>
      <w:divsChild>
        <w:div w:id="253706352">
          <w:marLeft w:val="0"/>
          <w:marRight w:val="0"/>
          <w:marTop w:val="0"/>
          <w:marBottom w:val="0"/>
          <w:divBdr>
            <w:top w:val="none" w:sz="0" w:space="0" w:color="auto"/>
            <w:left w:val="none" w:sz="0" w:space="0" w:color="auto"/>
            <w:bottom w:val="none" w:sz="0" w:space="0" w:color="auto"/>
            <w:right w:val="none" w:sz="0" w:space="0" w:color="auto"/>
          </w:divBdr>
        </w:div>
        <w:div w:id="309989011">
          <w:marLeft w:val="0"/>
          <w:marRight w:val="0"/>
          <w:marTop w:val="0"/>
          <w:marBottom w:val="0"/>
          <w:divBdr>
            <w:top w:val="none" w:sz="0" w:space="0" w:color="auto"/>
            <w:left w:val="none" w:sz="0" w:space="0" w:color="auto"/>
            <w:bottom w:val="none" w:sz="0" w:space="0" w:color="auto"/>
            <w:right w:val="none" w:sz="0" w:space="0" w:color="auto"/>
          </w:divBdr>
        </w:div>
        <w:div w:id="434398575">
          <w:marLeft w:val="0"/>
          <w:marRight w:val="0"/>
          <w:marTop w:val="0"/>
          <w:marBottom w:val="0"/>
          <w:divBdr>
            <w:top w:val="none" w:sz="0" w:space="0" w:color="auto"/>
            <w:left w:val="none" w:sz="0" w:space="0" w:color="auto"/>
            <w:bottom w:val="none" w:sz="0" w:space="0" w:color="auto"/>
            <w:right w:val="none" w:sz="0" w:space="0" w:color="auto"/>
          </w:divBdr>
        </w:div>
        <w:div w:id="489062069">
          <w:marLeft w:val="0"/>
          <w:marRight w:val="0"/>
          <w:marTop w:val="0"/>
          <w:marBottom w:val="0"/>
          <w:divBdr>
            <w:top w:val="none" w:sz="0" w:space="0" w:color="auto"/>
            <w:left w:val="none" w:sz="0" w:space="0" w:color="auto"/>
            <w:bottom w:val="none" w:sz="0" w:space="0" w:color="auto"/>
            <w:right w:val="none" w:sz="0" w:space="0" w:color="auto"/>
          </w:divBdr>
        </w:div>
        <w:div w:id="778991448">
          <w:marLeft w:val="0"/>
          <w:marRight w:val="0"/>
          <w:marTop w:val="0"/>
          <w:marBottom w:val="0"/>
          <w:divBdr>
            <w:top w:val="none" w:sz="0" w:space="0" w:color="auto"/>
            <w:left w:val="none" w:sz="0" w:space="0" w:color="auto"/>
            <w:bottom w:val="none" w:sz="0" w:space="0" w:color="auto"/>
            <w:right w:val="none" w:sz="0" w:space="0" w:color="auto"/>
          </w:divBdr>
        </w:div>
        <w:div w:id="1648393232">
          <w:marLeft w:val="0"/>
          <w:marRight w:val="0"/>
          <w:marTop w:val="0"/>
          <w:marBottom w:val="0"/>
          <w:divBdr>
            <w:top w:val="none" w:sz="0" w:space="0" w:color="auto"/>
            <w:left w:val="none" w:sz="0" w:space="0" w:color="auto"/>
            <w:bottom w:val="none" w:sz="0" w:space="0" w:color="auto"/>
            <w:right w:val="none" w:sz="0" w:space="0" w:color="auto"/>
          </w:divBdr>
        </w:div>
      </w:divsChild>
    </w:div>
    <w:div w:id="434326626">
      <w:bodyDiv w:val="1"/>
      <w:marLeft w:val="0"/>
      <w:marRight w:val="0"/>
      <w:marTop w:val="0"/>
      <w:marBottom w:val="0"/>
      <w:divBdr>
        <w:top w:val="none" w:sz="0" w:space="0" w:color="auto"/>
        <w:left w:val="none" w:sz="0" w:space="0" w:color="auto"/>
        <w:bottom w:val="none" w:sz="0" w:space="0" w:color="auto"/>
        <w:right w:val="none" w:sz="0" w:space="0" w:color="auto"/>
      </w:divBdr>
    </w:div>
    <w:div w:id="511602354">
      <w:bodyDiv w:val="1"/>
      <w:marLeft w:val="0"/>
      <w:marRight w:val="0"/>
      <w:marTop w:val="0"/>
      <w:marBottom w:val="0"/>
      <w:divBdr>
        <w:top w:val="none" w:sz="0" w:space="0" w:color="auto"/>
        <w:left w:val="none" w:sz="0" w:space="0" w:color="auto"/>
        <w:bottom w:val="none" w:sz="0" w:space="0" w:color="auto"/>
        <w:right w:val="none" w:sz="0" w:space="0" w:color="auto"/>
      </w:divBdr>
    </w:div>
    <w:div w:id="1114060505">
      <w:bodyDiv w:val="1"/>
      <w:marLeft w:val="0"/>
      <w:marRight w:val="0"/>
      <w:marTop w:val="0"/>
      <w:marBottom w:val="0"/>
      <w:divBdr>
        <w:top w:val="none" w:sz="0" w:space="0" w:color="auto"/>
        <w:left w:val="none" w:sz="0" w:space="0" w:color="auto"/>
        <w:bottom w:val="none" w:sz="0" w:space="0" w:color="auto"/>
        <w:right w:val="none" w:sz="0" w:space="0" w:color="auto"/>
      </w:divBdr>
    </w:div>
    <w:div w:id="1192525418">
      <w:bodyDiv w:val="1"/>
      <w:marLeft w:val="0"/>
      <w:marRight w:val="0"/>
      <w:marTop w:val="0"/>
      <w:marBottom w:val="0"/>
      <w:divBdr>
        <w:top w:val="none" w:sz="0" w:space="0" w:color="auto"/>
        <w:left w:val="none" w:sz="0" w:space="0" w:color="auto"/>
        <w:bottom w:val="none" w:sz="0" w:space="0" w:color="auto"/>
        <w:right w:val="none" w:sz="0" w:space="0" w:color="auto"/>
      </w:divBdr>
    </w:div>
    <w:div w:id="1464500172">
      <w:bodyDiv w:val="1"/>
      <w:marLeft w:val="0"/>
      <w:marRight w:val="0"/>
      <w:marTop w:val="0"/>
      <w:marBottom w:val="0"/>
      <w:divBdr>
        <w:top w:val="none" w:sz="0" w:space="0" w:color="auto"/>
        <w:left w:val="none" w:sz="0" w:space="0" w:color="auto"/>
        <w:bottom w:val="none" w:sz="0" w:space="0" w:color="auto"/>
        <w:right w:val="none" w:sz="0" w:space="0" w:color="auto"/>
      </w:divBdr>
    </w:div>
    <w:div w:id="201182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killi@ao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temunah.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temunah.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killi@aol.com" TargetMode="External"/><Relationship Id="rId4" Type="http://schemas.openxmlformats.org/officeDocument/2006/relationships/settings" Target="settings.xml"/><Relationship Id="rId9" Type="http://schemas.openxmlformats.org/officeDocument/2006/relationships/hyperlink" Target="http://www.betemunah.org/supp119-22.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47755-59E1-474D-A7A2-6C5FB6C9C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2247</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SECTION VII</vt:lpstr>
    </vt:vector>
  </TitlesOfParts>
  <Company/>
  <LinksUpToDate>false</LinksUpToDate>
  <CharactersWithSpaces>15025</CharactersWithSpaces>
  <SharedDoc>false</SharedDoc>
  <HLinks>
    <vt:vector size="6" baseType="variant">
      <vt:variant>
        <vt:i4>5308441</vt:i4>
      </vt:variant>
      <vt:variant>
        <vt:i4>0</vt:i4>
      </vt:variant>
      <vt:variant>
        <vt:i4>0</vt:i4>
      </vt:variant>
      <vt:variant>
        <vt:i4>5</vt:i4>
      </vt:variant>
      <vt:variant>
        <vt:lpwstr>http://www.betemunah.org/supp119-22.html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VII</dc:title>
  <dc:subject/>
  <dc:creator>Greg Killian</dc:creator>
  <cp:keywords/>
  <dc:description/>
  <cp:lastModifiedBy>Greg</cp:lastModifiedBy>
  <cp:revision>4</cp:revision>
  <dcterms:created xsi:type="dcterms:W3CDTF">2019-09-25T00:16:00Z</dcterms:created>
  <dcterms:modified xsi:type="dcterms:W3CDTF">2021-05-13T03:15:00Z</dcterms:modified>
</cp:coreProperties>
</file>