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96AC" w14:textId="22F58885" w:rsidR="00A53E63" w:rsidRDefault="009D7E84">
      <w:pPr>
        <w:jc w:val="center"/>
        <w:rPr>
          <w:rFonts w:ascii="Arial" w:hAnsi="Arial" w:cs="Arial"/>
          <w:sz w:val="20"/>
          <w:szCs w:val="20"/>
        </w:rPr>
      </w:pPr>
      <w:r>
        <w:rPr>
          <w:noProof/>
        </w:rPr>
        <w:drawing>
          <wp:inline distT="0" distB="0" distL="0" distR="0" wp14:anchorId="064E3C2F" wp14:editId="6CCD81B2">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5031D34" w14:textId="77777777" w:rsidR="00A53E63" w:rsidRDefault="001234A3">
      <w:pPr>
        <w:pStyle w:val="Title"/>
      </w:pPr>
      <w:bookmarkStart w:id="0" w:name="OLE_LINK1"/>
      <w:bookmarkStart w:id="1" w:name="OLE_LINK2"/>
      <w:r>
        <w:t>The Significan</w:t>
      </w:r>
      <w:r w:rsidR="006222E3">
        <w:t>c</w:t>
      </w:r>
      <w:r>
        <w:t xml:space="preserve">e of the Number </w:t>
      </w:r>
      <w:r w:rsidR="00A53E63">
        <w:t>Eleven</w:t>
      </w:r>
    </w:p>
    <w:bookmarkEnd w:id="0"/>
    <w:bookmarkEnd w:id="1"/>
    <w:p w14:paraId="338409C4" w14:textId="77777777" w:rsidR="00A53E63" w:rsidRDefault="00A53E63">
      <w:pPr>
        <w:jc w:val="center"/>
      </w:pPr>
      <w:r>
        <w:t xml:space="preserve">By </w:t>
      </w:r>
      <w:r w:rsidR="003657BA">
        <w:t xml:space="preserve">Rabbi Dr. </w:t>
      </w:r>
      <w:r>
        <w:t>Hi</w:t>
      </w:r>
      <w:r w:rsidR="001A0089">
        <w:t>l</w:t>
      </w:r>
      <w:r>
        <w:t xml:space="preserve">lel ben </w:t>
      </w:r>
      <w:r w:rsidR="001A0089">
        <w:t>David</w:t>
      </w:r>
      <w:r>
        <w:t xml:space="preserve"> (Greg Killian)</w:t>
      </w:r>
    </w:p>
    <w:p w14:paraId="6B776EAE" w14:textId="2C633D0F" w:rsidR="00A53E63" w:rsidRDefault="009D7E84">
      <w:pPr>
        <w:jc w:val="center"/>
      </w:pPr>
      <w:r>
        <w:rPr>
          <w:noProof/>
        </w:rPr>
        <w:drawing>
          <wp:inline distT="0" distB="0" distL="0" distR="0" wp14:anchorId="026793FF" wp14:editId="710A1F6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5FDDF82E" w14:textId="77777777" w:rsidR="00A53E63" w:rsidRDefault="00A53E63"/>
    <w:p w14:paraId="6186D6FF" w14:textId="77777777" w:rsidR="00A53E63" w:rsidRDefault="00A53E63">
      <w:pPr>
        <w:sectPr w:rsidR="00A53E63">
          <w:footerReference w:type="default" r:id="rId9"/>
          <w:pgSz w:w="12240" w:h="15840"/>
          <w:pgMar w:top="720" w:right="720" w:bottom="720" w:left="1008" w:header="720" w:footer="720" w:gutter="0"/>
          <w:cols w:space="720"/>
          <w:noEndnote/>
          <w:docGrid w:linePitch="326"/>
        </w:sectPr>
      </w:pPr>
    </w:p>
    <w:p w14:paraId="0CF2F01F" w14:textId="77777777" w:rsidR="00742796" w:rsidRDefault="00742796" w:rsidP="00742796">
      <w:pPr>
        <w:pStyle w:val="Heading1"/>
      </w:pPr>
      <w:r>
        <w:t>Introduction</w:t>
      </w:r>
    </w:p>
    <w:p w14:paraId="5EF295EC" w14:textId="77777777" w:rsidR="00742796" w:rsidRDefault="00742796"/>
    <w:p w14:paraId="1B6E7593" w14:textId="77777777" w:rsidR="00BE0BE4" w:rsidRDefault="00BE0BE4">
      <w:r>
        <w:t>In this study I would like to understand the significance of the number eleven.</w:t>
      </w:r>
    </w:p>
    <w:p w14:paraId="77A13F06" w14:textId="77777777" w:rsidR="00BE0BE4" w:rsidRDefault="00BE0BE4"/>
    <w:p w14:paraId="7FFBB2FA" w14:textId="5896E38F" w:rsidR="00A53E63" w:rsidRDefault="00A53E63">
      <w:r>
        <w:t xml:space="preserve">Eleven refers to the conveyance of the Divine light which transcends the limits of the </w:t>
      </w:r>
      <w:hyperlink r:id="rId10" w:history="1">
        <w:r w:rsidRPr="00740E68">
          <w:rPr>
            <w:rStyle w:val="Hyperlink"/>
          </w:rPr>
          <w:t>world</w:t>
        </w:r>
      </w:hyperlink>
      <w:r>
        <w:t xml:space="preserve"> within the limits of the world. </w:t>
      </w:r>
    </w:p>
    <w:p w14:paraId="760E0CF0" w14:textId="77777777" w:rsidR="00A53E63" w:rsidRDefault="00A53E63"/>
    <w:p w14:paraId="14135797" w14:textId="2FA4D5B8" w:rsidR="00A53E63" w:rsidRDefault="00CA6182">
      <w:r>
        <w:t>“</w:t>
      </w:r>
      <w:r w:rsidR="00A53E63">
        <w:t xml:space="preserve">The world was created with </w:t>
      </w:r>
      <w:hyperlink r:id="rId11" w:history="1">
        <w:r w:rsidR="00A53E63" w:rsidRPr="00740E68">
          <w:rPr>
            <w:rStyle w:val="Hyperlink"/>
          </w:rPr>
          <w:t>ten</w:t>
        </w:r>
      </w:hyperlink>
      <w:r w:rsidR="00A53E63">
        <w:t xml:space="preserve"> utterances.</w:t>
      </w:r>
      <w:r>
        <w:t>”</w:t>
      </w:r>
      <w:r w:rsidR="00A53E63">
        <w:t xml:space="preserve"> Eleven, thus, refers to a level above the limits of that set. Nevertheless, since it is also a number which follows in sequence to ten, we can understand that it refers to the fusion between the transcendent Divine light and the framework of limited worldly existence.</w:t>
      </w:r>
    </w:p>
    <w:p w14:paraId="4513EDD5" w14:textId="77777777" w:rsidR="00CA230B" w:rsidRDefault="00CA230B"/>
    <w:p w14:paraId="2897E424" w14:textId="77777777" w:rsidR="00CA230B" w:rsidRDefault="00CA230B" w:rsidP="00941994">
      <w:r w:rsidRPr="007C0226">
        <w:rPr>
          <w:color w:val="C00000"/>
        </w:rPr>
        <w:t>Eleven indicates an excess, a spillage, an over-doing or wasting of divine energy</w:t>
      </w:r>
      <w:r w:rsidRPr="00CA230B">
        <w:t xml:space="preserve">. </w:t>
      </w:r>
      <w:r w:rsidR="00941994">
        <w:t>According to</w:t>
      </w:r>
      <w:r w:rsidRPr="00CA230B">
        <w:t xml:space="preserve"> the Arizal</w:t>
      </w:r>
      <w:r w:rsidR="00941994">
        <w:t>.</w:t>
      </w:r>
      <w:r w:rsidRPr="00941994">
        <w:rPr>
          <w:rStyle w:val="FootnoteReference"/>
          <w:szCs w:val="20"/>
        </w:rPr>
        <w:footnoteReference w:id="1"/>
      </w:r>
    </w:p>
    <w:p w14:paraId="6617F1CC" w14:textId="77777777" w:rsidR="00CA230B" w:rsidRPr="00CA230B" w:rsidRDefault="00CA230B" w:rsidP="00CA230B"/>
    <w:p w14:paraId="3FA40C35" w14:textId="5834B0E9" w:rsidR="00A53E63" w:rsidRDefault="00F23EEF">
      <w:r w:rsidRPr="00F23EEF">
        <w:t xml:space="preserve">In general, when it comes to Torah, numbers are always significant and </w:t>
      </w:r>
      <w:r w:rsidR="00740E68">
        <w:t xml:space="preserve">they are the </w:t>
      </w:r>
      <w:r w:rsidRPr="00F23EEF">
        <w:t xml:space="preserve">tellers of </w:t>
      </w:r>
      <w:r w:rsidR="00B93D0E">
        <w:t xml:space="preserve">the </w:t>
      </w:r>
      <w:r w:rsidRPr="00F23EEF">
        <w:t xml:space="preserve">stories behind the stories. In the </w:t>
      </w:r>
      <w:hyperlink r:id="rId12" w:history="1">
        <w:r w:rsidRPr="00740E68">
          <w:rPr>
            <w:rStyle w:val="Hyperlink"/>
          </w:rPr>
          <w:t>ketoret</w:t>
        </w:r>
      </w:hyperlink>
      <w:r w:rsidR="00740E68">
        <w:t xml:space="preserve"> (incense)</w:t>
      </w:r>
      <w:r w:rsidRPr="00F23EEF">
        <w:t>, it is the number that is perhaps one of the most telling factors of the ketoret itself.</w:t>
      </w:r>
      <w:r w:rsidR="00742796">
        <w:t xml:space="preserve"> </w:t>
      </w:r>
      <w:r w:rsidR="00A53E63">
        <w:t xml:space="preserve">There were </w:t>
      </w:r>
      <w:r w:rsidR="00740E68">
        <w:t>ten</w:t>
      </w:r>
      <w:r w:rsidR="00A53E63">
        <w:t xml:space="preserve"> fragrant spices in the ketoret, the incense, and one foul smelling spice (Chelbenah-galbanum).</w:t>
      </w:r>
    </w:p>
    <w:p w14:paraId="137512B7" w14:textId="77777777" w:rsidR="00A53E63" w:rsidRDefault="00A53E63"/>
    <w:p w14:paraId="0D5BB892" w14:textId="77777777" w:rsidR="00A53E63" w:rsidRDefault="00A53E63">
      <w:pPr>
        <w:ind w:left="288" w:right="288"/>
        <w:rPr>
          <w:i/>
        </w:rPr>
      </w:pPr>
      <w:r>
        <w:rPr>
          <w:b/>
          <w:bCs/>
          <w:i/>
        </w:rPr>
        <w:t>Shemot (Exodus) 30:34-36</w:t>
      </w:r>
      <w:r>
        <w:rPr>
          <w:i/>
        </w:rPr>
        <w:t xml:space="preserve"> balsam, onycha, galbanum and pure frankincense</w:t>
      </w:r>
    </w:p>
    <w:p w14:paraId="12C47476" w14:textId="77777777" w:rsidR="00A53E63" w:rsidRDefault="00A53E63"/>
    <w:p w14:paraId="15B487EB" w14:textId="77777777" w:rsidR="00A53E63" w:rsidRDefault="00A53E63">
      <w:r>
        <w:t xml:space="preserve">The Rabbis taught: The </w:t>
      </w:r>
      <w:r w:rsidR="002B412D" w:rsidRPr="002B412D">
        <w:rPr>
          <w:i/>
        </w:rPr>
        <w:t>k</w:t>
      </w:r>
      <w:r>
        <w:rPr>
          <w:i/>
          <w:iCs/>
        </w:rPr>
        <w:t>etoret</w:t>
      </w:r>
      <w:r>
        <w:t xml:space="preserve"> contained </w:t>
      </w:r>
      <w:r>
        <w:rPr>
          <w:b/>
          <w:bCs/>
        </w:rPr>
        <w:t>eleven</w:t>
      </w:r>
      <w:r>
        <w:t xml:space="preserve"> spices. </w:t>
      </w:r>
    </w:p>
    <w:p w14:paraId="49CF0CED" w14:textId="7873C5DD" w:rsidR="00A53E63" w:rsidRDefault="00A53E63">
      <w:r>
        <w:t xml:space="preserve">There were </w:t>
      </w:r>
      <w:hyperlink r:id="rId13" w:history="1">
        <w:r w:rsidRPr="006640EE">
          <w:rPr>
            <w:rStyle w:val="Hyperlink"/>
          </w:rPr>
          <w:t>seventy</w:t>
        </w:r>
      </w:hyperlink>
      <w:r>
        <w:t xml:space="preserve"> measures each of </w:t>
      </w:r>
    </w:p>
    <w:p w14:paraId="272FAFAC" w14:textId="77777777" w:rsidR="00A53E63" w:rsidRDefault="00A53E63">
      <w:r>
        <w:t xml:space="preserve">(1) </w:t>
      </w:r>
      <w:r w:rsidRPr="00B93D0E">
        <w:rPr>
          <w:bCs/>
          <w:color w:val="FF0000"/>
        </w:rPr>
        <w:t>balsam</w:t>
      </w:r>
      <w:r>
        <w:t xml:space="preserve">, </w:t>
      </w:r>
    </w:p>
    <w:p w14:paraId="6B732F93" w14:textId="77777777" w:rsidR="00A53E63" w:rsidRDefault="00A53E63">
      <w:r>
        <w:t xml:space="preserve">(2) </w:t>
      </w:r>
      <w:r w:rsidRPr="00B93D0E">
        <w:rPr>
          <w:bCs/>
          <w:color w:val="FF0000"/>
        </w:rPr>
        <w:t>onycha</w:t>
      </w:r>
      <w:r>
        <w:t xml:space="preserve">, </w:t>
      </w:r>
    </w:p>
    <w:p w14:paraId="3CF50F4A" w14:textId="77777777" w:rsidR="00A53E63" w:rsidRDefault="00A53E63">
      <w:r>
        <w:t xml:space="preserve">(3) </w:t>
      </w:r>
      <w:r w:rsidRPr="00B93D0E">
        <w:rPr>
          <w:bCs/>
          <w:color w:val="FF0000"/>
        </w:rPr>
        <w:t>galbanum</w:t>
      </w:r>
      <w:r>
        <w:t xml:space="preserve">, and </w:t>
      </w:r>
    </w:p>
    <w:p w14:paraId="20587183" w14:textId="77777777" w:rsidR="00A53E63" w:rsidRDefault="00A53E63">
      <w:r>
        <w:t xml:space="preserve">(4) </w:t>
      </w:r>
      <w:r w:rsidRPr="00B93D0E">
        <w:rPr>
          <w:bCs/>
          <w:color w:val="FF0000"/>
        </w:rPr>
        <w:t>frankincense</w:t>
      </w:r>
      <w:r>
        <w:t xml:space="preserve">. </w:t>
      </w:r>
    </w:p>
    <w:p w14:paraId="7C076A14" w14:textId="77777777" w:rsidR="00A53E63" w:rsidRDefault="00A53E63">
      <w:r>
        <w:t xml:space="preserve">There were sixteen measures each of </w:t>
      </w:r>
    </w:p>
    <w:p w14:paraId="437D8A03" w14:textId="77777777" w:rsidR="00A53E63" w:rsidRDefault="00A53E63">
      <w:r>
        <w:t xml:space="preserve">(5) </w:t>
      </w:r>
      <w:r w:rsidRPr="00B93D0E">
        <w:rPr>
          <w:bCs/>
          <w:color w:val="FF0000"/>
        </w:rPr>
        <w:t>myrrh</w:t>
      </w:r>
      <w:r>
        <w:t xml:space="preserve">, </w:t>
      </w:r>
    </w:p>
    <w:p w14:paraId="42245B99" w14:textId="77777777" w:rsidR="00A53E63" w:rsidRDefault="00A53E63">
      <w:r>
        <w:t xml:space="preserve">(6) </w:t>
      </w:r>
      <w:r w:rsidRPr="00B93D0E">
        <w:rPr>
          <w:bCs/>
          <w:color w:val="FF0000"/>
        </w:rPr>
        <w:t>cassia</w:t>
      </w:r>
      <w:r>
        <w:t xml:space="preserve">, </w:t>
      </w:r>
    </w:p>
    <w:p w14:paraId="07DAD381" w14:textId="77777777" w:rsidR="00A53E63" w:rsidRDefault="00A53E63">
      <w:r>
        <w:t xml:space="preserve">(7) </w:t>
      </w:r>
      <w:r w:rsidRPr="00B93D0E">
        <w:rPr>
          <w:bCs/>
          <w:color w:val="FF0000"/>
        </w:rPr>
        <w:t>spikenard</w:t>
      </w:r>
      <w:r>
        <w:t xml:space="preserve">, and </w:t>
      </w:r>
    </w:p>
    <w:p w14:paraId="70F0A3F2" w14:textId="77777777" w:rsidR="00A53E63" w:rsidRDefault="00A53E63">
      <w:r>
        <w:t xml:space="preserve">(8) </w:t>
      </w:r>
      <w:r w:rsidRPr="00B93D0E">
        <w:rPr>
          <w:bCs/>
          <w:color w:val="FF0000"/>
        </w:rPr>
        <w:t>saffron</w:t>
      </w:r>
      <w:r>
        <w:t xml:space="preserve">. </w:t>
      </w:r>
    </w:p>
    <w:p w14:paraId="5ACE81EF" w14:textId="0C7AACB8" w:rsidR="00A53E63" w:rsidRDefault="00A53E63">
      <w:r>
        <w:t xml:space="preserve">There were </w:t>
      </w:r>
      <w:hyperlink r:id="rId14" w:history="1">
        <w:r w:rsidRPr="00B93D0E">
          <w:rPr>
            <w:rStyle w:val="Hyperlink"/>
          </w:rPr>
          <w:t>twelve</w:t>
        </w:r>
      </w:hyperlink>
      <w:r>
        <w:t xml:space="preserve"> measures of </w:t>
      </w:r>
    </w:p>
    <w:p w14:paraId="3F5B93F4" w14:textId="77777777" w:rsidR="00A53E63" w:rsidRDefault="00A53E63">
      <w:r>
        <w:t xml:space="preserve">(9) </w:t>
      </w:r>
      <w:r w:rsidRPr="00B93D0E">
        <w:rPr>
          <w:bCs/>
          <w:color w:val="FF0000"/>
        </w:rPr>
        <w:t>costus</w:t>
      </w:r>
      <w:r>
        <w:t xml:space="preserve">, </w:t>
      </w:r>
    </w:p>
    <w:p w14:paraId="3747C139" w14:textId="77777777" w:rsidR="00A53E63" w:rsidRDefault="00A53E63">
      <w:r>
        <w:t xml:space="preserve">three measures of </w:t>
      </w:r>
    </w:p>
    <w:p w14:paraId="56CC696B" w14:textId="77777777" w:rsidR="00A53E63" w:rsidRDefault="00A53E63">
      <w:r>
        <w:t xml:space="preserve">(10) </w:t>
      </w:r>
      <w:r w:rsidRPr="00B93D0E">
        <w:rPr>
          <w:bCs/>
          <w:color w:val="FF0000"/>
        </w:rPr>
        <w:t>aromatic bark</w:t>
      </w:r>
      <w:r>
        <w:t xml:space="preserve">, </w:t>
      </w:r>
    </w:p>
    <w:p w14:paraId="7AF5132C" w14:textId="5940C504" w:rsidR="00A53E63" w:rsidRDefault="00A53E63">
      <w:r>
        <w:t xml:space="preserve">and </w:t>
      </w:r>
      <w:hyperlink r:id="rId15" w:history="1">
        <w:r w:rsidRPr="00461126">
          <w:rPr>
            <w:rStyle w:val="Hyperlink"/>
          </w:rPr>
          <w:t>nine</w:t>
        </w:r>
      </w:hyperlink>
      <w:r>
        <w:t xml:space="preserve"> measures of </w:t>
      </w:r>
    </w:p>
    <w:p w14:paraId="26ED6F01" w14:textId="77777777" w:rsidR="00A53E63" w:rsidRDefault="00A53E63">
      <w:pPr>
        <w:rPr>
          <w:rFonts w:eastAsia="Arial Unicode MS"/>
        </w:rPr>
      </w:pPr>
      <w:r>
        <w:t xml:space="preserve">(11) </w:t>
      </w:r>
      <w:r w:rsidRPr="00B93D0E">
        <w:rPr>
          <w:bCs/>
          <w:color w:val="FF0000"/>
        </w:rPr>
        <w:t>cinnamon</w:t>
      </w:r>
      <w:r>
        <w:t>.</w:t>
      </w:r>
    </w:p>
    <w:p w14:paraId="7DC8421D" w14:textId="77777777" w:rsidR="004D05A3" w:rsidRPr="004D05A3" w:rsidRDefault="004D05A3" w:rsidP="004D05A3"/>
    <w:p w14:paraId="069D610D" w14:textId="1E403AEE" w:rsidR="004D05A3" w:rsidRPr="004D05A3" w:rsidRDefault="004D05A3" w:rsidP="006640EE">
      <w:r w:rsidRPr="004D05A3">
        <w:t>Rashi</w:t>
      </w:r>
      <w:r>
        <w:t>, in</w:t>
      </w:r>
      <w:r w:rsidRPr="004D05A3">
        <w:t xml:space="preserve"> Shemot 33:34</w:t>
      </w:r>
      <w:r>
        <w:t>,</w:t>
      </w:r>
      <w:r w:rsidRPr="004D05A3">
        <w:t xml:space="preserve"> explains that only ten of the components of Ketoret are actually sweet-smelling components. The eleventh, Chelbena, gives off a putrid smell. Only when combined with the other components does the Chelbena produce a sweet smell. This is to show, explains Rashi, that when we repent and </w:t>
      </w:r>
      <w:hyperlink r:id="rId16" w:history="1">
        <w:r w:rsidRPr="00461126">
          <w:rPr>
            <w:rStyle w:val="Hyperlink"/>
          </w:rPr>
          <w:t>pray</w:t>
        </w:r>
      </w:hyperlink>
      <w:r w:rsidRPr="004D05A3">
        <w:t xml:space="preserve"> to </w:t>
      </w:r>
      <w:hyperlink r:id="rId17" w:history="1">
        <w:r w:rsidRPr="00740E68">
          <w:rPr>
            <w:rStyle w:val="Hyperlink"/>
          </w:rPr>
          <w:t>HaShem</w:t>
        </w:r>
      </w:hyperlink>
      <w:r w:rsidRPr="004D05A3">
        <w:t xml:space="preserve">, we should not refuse sinners the right to join us in </w:t>
      </w:r>
      <w:hyperlink r:id="rId18" w:history="1">
        <w:r w:rsidRPr="00740E68">
          <w:rPr>
            <w:rStyle w:val="Hyperlink"/>
          </w:rPr>
          <w:t>prayer</w:t>
        </w:r>
      </w:hyperlink>
      <w:r w:rsidRPr="004D05A3">
        <w:t xml:space="preserve">. On the contrary, only when their prayers are combined with our prayers will our prayers give off a </w:t>
      </w:r>
      <w:r w:rsidR="00CA6182">
        <w:t>“</w:t>
      </w:r>
      <w:r w:rsidRPr="004D05A3">
        <w:t>sweet scent</w:t>
      </w:r>
      <w:r w:rsidR="00CA6182">
        <w:t>”</w:t>
      </w:r>
      <w:r w:rsidR="006640EE">
        <w:t xml:space="preserve"> before HaShem</w:t>
      </w:r>
      <w:r w:rsidRPr="004D05A3">
        <w:t>.</w:t>
      </w:r>
      <w:r w:rsidR="006640EE">
        <w:rPr>
          <w:rStyle w:val="FootnoteReference"/>
        </w:rPr>
        <w:footnoteReference w:id="2"/>
      </w:r>
      <w:r w:rsidRPr="004D05A3">
        <w:t xml:space="preserve"> Chelbena, the </w:t>
      </w:r>
      <w:r w:rsidRPr="00930511">
        <w:rPr>
          <w:i/>
        </w:rPr>
        <w:t>eleventh</w:t>
      </w:r>
      <w:r w:rsidRPr="004D05A3">
        <w:t xml:space="preserve"> component of the Ketoret, represents those who follow the ideology of </w:t>
      </w:r>
      <w:hyperlink r:id="rId19" w:history="1">
        <w:r w:rsidRPr="00B93D0E">
          <w:rPr>
            <w:rStyle w:val="Hyperlink"/>
          </w:rPr>
          <w:t>Esav</w:t>
        </w:r>
      </w:hyperlink>
      <w:r w:rsidRPr="004D05A3">
        <w:t xml:space="preserve">. Ketoret shows that when such people realize that they are only an </w:t>
      </w:r>
      <w:r w:rsidR="00CA6182">
        <w:t>“</w:t>
      </w:r>
      <w:r w:rsidRPr="004D05A3">
        <w:t>incomplete eleven,</w:t>
      </w:r>
      <w:r w:rsidR="00CA6182">
        <w:t>”</w:t>
      </w:r>
      <w:r w:rsidRPr="004D05A3">
        <w:t xml:space="preserve"> and that their arrogance causes them to be lacking, they can be combined with the righteous to produce a sweet scent.</w:t>
      </w:r>
    </w:p>
    <w:p w14:paraId="5EA0F5C7" w14:textId="77777777" w:rsidR="00A53E63" w:rsidRDefault="00A53E63"/>
    <w:p w14:paraId="6001CD20" w14:textId="1C8DA7D1" w:rsidR="003B39EF" w:rsidRPr="003B39EF" w:rsidRDefault="003B39EF">
      <w:pPr>
        <w:ind w:left="288" w:right="288"/>
        <w:rPr>
          <w:i/>
          <w:iCs/>
        </w:rPr>
      </w:pPr>
      <w:r w:rsidRPr="003B39EF">
        <w:rPr>
          <w:b/>
          <w:i/>
          <w:iCs/>
        </w:rPr>
        <w:t>Keritot 6b</w:t>
      </w:r>
      <w:r w:rsidRPr="003B39EF">
        <w:rPr>
          <w:i/>
          <w:iCs/>
        </w:rPr>
        <w:t xml:space="preserve"> </w:t>
      </w:r>
      <w:r w:rsidR="00A53E63" w:rsidRPr="003B39EF">
        <w:rPr>
          <w:i/>
          <w:iCs/>
        </w:rPr>
        <w:t xml:space="preserve">Every </w:t>
      </w:r>
      <w:hyperlink r:id="rId20" w:history="1">
        <w:r w:rsidR="00A53E63" w:rsidRPr="00740E68">
          <w:rPr>
            <w:rStyle w:val="Hyperlink"/>
            <w:i/>
            <w:iCs/>
          </w:rPr>
          <w:t>communal fast</w:t>
        </w:r>
      </w:hyperlink>
      <w:r w:rsidR="00A53E63" w:rsidRPr="003B39EF">
        <w:rPr>
          <w:i/>
          <w:iCs/>
        </w:rPr>
        <w:t xml:space="preserve"> that does not include sinners of </w:t>
      </w:r>
      <w:hyperlink r:id="rId21" w:history="1">
        <w:r w:rsidR="00A53E63" w:rsidRPr="00740E68">
          <w:rPr>
            <w:rStyle w:val="Hyperlink"/>
            <w:i/>
            <w:iCs/>
          </w:rPr>
          <w:t>Israel</w:t>
        </w:r>
      </w:hyperlink>
      <w:r w:rsidR="00A53E63" w:rsidRPr="003B39EF">
        <w:rPr>
          <w:i/>
          <w:iCs/>
        </w:rPr>
        <w:t xml:space="preserve"> is not a fast. </w:t>
      </w:r>
    </w:p>
    <w:p w14:paraId="40272BCD" w14:textId="77777777" w:rsidR="003B39EF" w:rsidRDefault="003B39EF">
      <w:pPr>
        <w:ind w:left="288" w:right="288"/>
        <w:rPr>
          <w:iCs/>
        </w:rPr>
      </w:pPr>
    </w:p>
    <w:p w14:paraId="39C835E2" w14:textId="016BBD5E" w:rsidR="002B412D" w:rsidRDefault="00A53E63" w:rsidP="00742796">
      <w:r>
        <w:rPr>
          <w:iCs/>
        </w:rPr>
        <w:t xml:space="preserve">This is derived from the fact that the </w:t>
      </w:r>
      <w:hyperlink r:id="rId22" w:history="1">
        <w:r w:rsidRPr="006640EE">
          <w:rPr>
            <w:rStyle w:val="Hyperlink"/>
            <w:iCs/>
          </w:rPr>
          <w:t>incense</w:t>
        </w:r>
      </w:hyperlink>
      <w:r>
        <w:rPr>
          <w:iCs/>
        </w:rPr>
        <w:t xml:space="preserve"> included Chelbenah-galbanum. Just as the Chelbenah was necessary to give the other spices exactly the right fragrance, a congregation is not complete without someone who has also fallen and who must re</w:t>
      </w:r>
      <w:r w:rsidR="003B39EF">
        <w:rPr>
          <w:iCs/>
        </w:rPr>
        <w:t>-</w:t>
      </w:r>
      <w:r>
        <w:rPr>
          <w:iCs/>
        </w:rPr>
        <w:t xml:space="preserve">elevate himself through repentance. In particular, when a difficult punishment has been decreed against </w:t>
      </w:r>
      <w:smartTag w:uri="urn:schemas-microsoft-com:office:smarttags" w:element="country-region">
        <w:smartTag w:uri="urn:schemas-microsoft-com:office:smarttags" w:element="place">
          <w:r>
            <w:rPr>
              <w:iCs/>
            </w:rPr>
            <w:t>Israel</w:t>
          </w:r>
        </w:smartTag>
      </w:smartTag>
      <w:r>
        <w:rPr>
          <w:iCs/>
        </w:rPr>
        <w:t xml:space="preserve"> because of some evil deed, this very evil must be taken and elevated. </w:t>
      </w:r>
      <w:r>
        <w:rPr>
          <w:b/>
          <w:bCs/>
          <w:iCs/>
        </w:rPr>
        <w:t>Thus, the idea of transforming evil by elevating it back to its source in holiness is intimated in the incense</w:t>
      </w:r>
      <w:r>
        <w:rPr>
          <w:iCs/>
        </w:rPr>
        <w:t xml:space="preserve">. It is for this reason also that a communal fast must include </w:t>
      </w:r>
      <w:r w:rsidRPr="00740E68">
        <w:rPr>
          <w:i/>
          <w:iCs/>
        </w:rPr>
        <w:t>the sinners of Israel</w:t>
      </w:r>
      <w:r>
        <w:rPr>
          <w:iCs/>
        </w:rPr>
        <w:t>.</w:t>
      </w:r>
      <w:r w:rsidR="002B412D" w:rsidRPr="002B412D">
        <w:t xml:space="preserve"> </w:t>
      </w:r>
    </w:p>
    <w:p w14:paraId="50C7F3D8" w14:textId="77777777" w:rsidR="00742796" w:rsidRDefault="00742796" w:rsidP="00742796"/>
    <w:p w14:paraId="21E29005" w14:textId="02038AC7" w:rsidR="00742796" w:rsidRPr="00742796" w:rsidRDefault="00742796" w:rsidP="00742796">
      <w:pPr>
        <w:rPr>
          <w:bCs/>
        </w:rPr>
      </w:pPr>
      <w:r w:rsidRPr="00742796">
        <w:lastRenderedPageBreak/>
        <w:t xml:space="preserve">The number eleven, which is how many spices there were in the ketoret, at first seems rather odd. However, kabbalistically it is a number of tremendous importance for it alludes to one of the most prized possessions in all of history: </w:t>
      </w:r>
      <w:hyperlink r:id="rId23" w:history="1">
        <w:r w:rsidRPr="00740E68">
          <w:rPr>
            <w:rStyle w:val="Hyperlink"/>
          </w:rPr>
          <w:t>Daat</w:t>
        </w:r>
      </w:hyperlink>
      <w:r w:rsidRPr="00742796">
        <w:t xml:space="preserve"> Elohim</w:t>
      </w:r>
      <w:r w:rsidR="00740E68">
        <w:t xml:space="preserve">, </w:t>
      </w:r>
      <w:r w:rsidRPr="00742796">
        <w:t>G-dly-</w:t>
      </w:r>
      <w:hyperlink r:id="rId24" w:history="1">
        <w:r w:rsidRPr="006640EE">
          <w:rPr>
            <w:rStyle w:val="Hyperlink"/>
          </w:rPr>
          <w:t>Knowledge</w:t>
        </w:r>
      </w:hyperlink>
      <w:r w:rsidRPr="00742796">
        <w:t>.</w:t>
      </w:r>
      <w:r>
        <w:t xml:space="preserve"> </w:t>
      </w:r>
      <w:r w:rsidRPr="00742796">
        <w:rPr>
          <w:iCs/>
        </w:rPr>
        <w:t xml:space="preserve">Positive </w:t>
      </w:r>
      <w:hyperlink r:id="rId25" w:history="1">
        <w:r w:rsidRPr="00740E68">
          <w:rPr>
            <w:rStyle w:val="Hyperlink"/>
            <w:iCs/>
          </w:rPr>
          <w:t>daat</w:t>
        </w:r>
      </w:hyperlink>
      <w:r w:rsidRPr="00742796">
        <w:t xml:space="preserve"> is </w:t>
      </w:r>
      <w:r w:rsidRPr="00742796">
        <w:rPr>
          <w:bCs/>
        </w:rPr>
        <w:t>eleven</w:t>
      </w:r>
      <w:r w:rsidRPr="00742796">
        <w:rPr>
          <w:b/>
          <w:bCs/>
        </w:rPr>
        <w:t xml:space="preserve">. </w:t>
      </w:r>
      <w:r w:rsidRPr="00742796">
        <w:rPr>
          <w:bCs/>
        </w:rPr>
        <w:t>Daat i</w:t>
      </w:r>
      <w:r w:rsidR="00740E68">
        <w:rPr>
          <w:bCs/>
        </w:rPr>
        <w:t xml:space="preserve">s called the eleventh </w:t>
      </w:r>
      <w:hyperlink r:id="rId26" w:history="1">
        <w:r w:rsidR="00740E68" w:rsidRPr="00740E68">
          <w:rPr>
            <w:rStyle w:val="Hyperlink"/>
            <w:bCs/>
          </w:rPr>
          <w:t>sefirah</w:t>
        </w:r>
      </w:hyperlink>
      <w:r w:rsidR="00740E68">
        <w:rPr>
          <w:bCs/>
        </w:rPr>
        <w:t>.</w:t>
      </w:r>
      <w:r w:rsidR="00740E68">
        <w:rPr>
          <w:rStyle w:val="FootnoteReference"/>
          <w:bCs/>
        </w:rPr>
        <w:footnoteReference w:id="3"/>
      </w:r>
    </w:p>
    <w:p w14:paraId="0BBBCE89" w14:textId="77777777" w:rsidR="00742796" w:rsidRDefault="00742796" w:rsidP="00742796"/>
    <w:p w14:paraId="3EEF1285" w14:textId="7E2DD1EE" w:rsidR="00A53E63" w:rsidRDefault="009D7E84" w:rsidP="002B412D">
      <w:pPr>
        <w:jc w:val="center"/>
        <w:rPr>
          <w:rFonts w:eastAsia="Arial Unicode MS"/>
          <w:iCs/>
        </w:rPr>
      </w:pPr>
      <w:r>
        <w:rPr>
          <w:noProof/>
        </w:rPr>
        <w:drawing>
          <wp:inline distT="0" distB="0" distL="0" distR="0" wp14:anchorId="5AA55B97" wp14:editId="6BA042C1">
            <wp:extent cx="2255520" cy="5013960"/>
            <wp:effectExtent l="0" t="0" r="0" b="0"/>
            <wp:docPr id="3" name="Picture 3" descr="se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fi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5520" cy="5013960"/>
                    </a:xfrm>
                    <a:prstGeom prst="rect">
                      <a:avLst/>
                    </a:prstGeom>
                    <a:noFill/>
                    <a:ln>
                      <a:noFill/>
                    </a:ln>
                  </pic:spPr>
                </pic:pic>
              </a:graphicData>
            </a:graphic>
          </wp:inline>
        </w:drawing>
      </w:r>
    </w:p>
    <w:p w14:paraId="74A64D5B" w14:textId="77777777" w:rsidR="00B93D0E" w:rsidRDefault="00B93D0E" w:rsidP="00B93D0E"/>
    <w:p w14:paraId="2AF2A27B" w14:textId="47524F10" w:rsidR="00B93D0E" w:rsidRDefault="00B93D0E" w:rsidP="006640EE">
      <w:r>
        <w:t xml:space="preserve">Eleven different types of spices were used to make up the </w:t>
      </w:r>
      <w:hyperlink r:id="rId28" w:history="1">
        <w:r w:rsidRPr="00E8739B">
          <w:rPr>
            <w:rStyle w:val="Hyperlink"/>
            <w:i/>
            <w:iCs/>
          </w:rPr>
          <w:t>Ketoret</w:t>
        </w:r>
      </w:hyperlink>
      <w:r>
        <w:rPr>
          <w:i/>
          <w:iCs/>
        </w:rPr>
        <w:t xml:space="preserve">, </w:t>
      </w:r>
      <w:r w:rsidR="006640EE">
        <w:t>Incense-Offering</w:t>
      </w:r>
      <w:r>
        <w:t>;</w:t>
      </w:r>
      <w:r w:rsidR="006640EE">
        <w:rPr>
          <w:rStyle w:val="FootnoteReference"/>
        </w:rPr>
        <w:footnoteReference w:id="4"/>
      </w:r>
      <w:r>
        <w:t xml:space="preserve"> eleven is a number associated with </w:t>
      </w:r>
      <w:hyperlink r:id="rId29" w:history="1">
        <w:r w:rsidRPr="00E8739B">
          <w:rPr>
            <w:rStyle w:val="Hyperlink"/>
            <w:i/>
            <w:iCs/>
          </w:rPr>
          <w:t>daat</w:t>
        </w:r>
      </w:hyperlink>
      <w:r>
        <w:t xml:space="preserve">, since the eleventh </w:t>
      </w:r>
      <w:hyperlink r:id="rId30" w:history="1">
        <w:r w:rsidRPr="00E8739B">
          <w:rPr>
            <w:rStyle w:val="Hyperlink"/>
            <w:i/>
            <w:iCs/>
          </w:rPr>
          <w:t>sefirah</w:t>
        </w:r>
      </w:hyperlink>
      <w:r>
        <w:t xml:space="preserve"> is Daat. Wherever the issue of </w:t>
      </w:r>
      <w:r>
        <w:rPr>
          <w:i/>
          <w:iCs/>
        </w:rPr>
        <w:t>daat</w:t>
      </w:r>
      <w:r>
        <w:t xml:space="preserve"> arises, it is not unusual to find the </w:t>
      </w:r>
      <w:r w:rsidRPr="008478B1">
        <w:rPr>
          <w:bCs/>
          <w:color w:val="000000"/>
        </w:rPr>
        <w:t>number eleven</w:t>
      </w:r>
      <w:r>
        <w:t xml:space="preserve"> as well. In fact, the total </w:t>
      </w:r>
      <w:hyperlink r:id="rId31" w:history="1">
        <w:r w:rsidRPr="00E8739B">
          <w:rPr>
            <w:rStyle w:val="Hyperlink"/>
          </w:rPr>
          <w:t>time</w:t>
        </w:r>
      </w:hyperlink>
      <w:r>
        <w:t xml:space="preserve"> it was to have taken the </w:t>
      </w:r>
      <w:hyperlink r:id="rId32" w:history="1">
        <w:r w:rsidRPr="006640EE">
          <w:rPr>
            <w:rStyle w:val="Hyperlink"/>
          </w:rPr>
          <w:t>Jewish</w:t>
        </w:r>
      </w:hyperlink>
      <w:r>
        <w:t xml:space="preserve"> people to travel </w:t>
      </w:r>
      <w:hyperlink r:id="rId33" w:history="1">
        <w:r w:rsidRPr="00B93D0E">
          <w:rPr>
            <w:rStyle w:val="Hyperlink"/>
          </w:rPr>
          <w:t>from Egypt</w:t>
        </w:r>
      </w:hyperlink>
      <w:r>
        <w:t xml:space="preserve"> to Eretz </w:t>
      </w:r>
      <w:r w:rsidR="006640EE">
        <w:t>I</w:t>
      </w:r>
      <w:r>
        <w:t>srael</w:t>
      </w:r>
      <w:r>
        <w:rPr>
          <w:rStyle w:val="FootnoteReference"/>
        </w:rPr>
        <w:footnoteReference w:id="5"/>
      </w:r>
      <w:r>
        <w:t xml:space="preserve"> was eleven days. However, the </w:t>
      </w:r>
      <w:r w:rsidRPr="008478B1">
        <w:rPr>
          <w:bCs/>
          <w:color w:val="000000"/>
        </w:rPr>
        <w:t>Torah</w:t>
      </w:r>
      <w:r>
        <w:t xml:space="preserve"> tells us that the nation had not been ready for so direct a route to the </w:t>
      </w:r>
      <w:r>
        <w:rPr>
          <w:i/>
          <w:iCs/>
        </w:rPr>
        <w:t>daat</w:t>
      </w:r>
      <w:r>
        <w:t xml:space="preserve"> of Eretz Yisrael</w:t>
      </w:r>
      <w:r>
        <w:rPr>
          <w:rStyle w:val="FootnoteReference"/>
        </w:rPr>
        <w:footnoteReference w:id="6"/>
      </w:r>
      <w:r>
        <w:t xml:space="preserve">. Also, the number of days by which the </w:t>
      </w:r>
      <w:hyperlink r:id="rId34" w:history="1">
        <w:r w:rsidRPr="00E8739B">
          <w:rPr>
            <w:rStyle w:val="Hyperlink"/>
          </w:rPr>
          <w:t>lunar year</w:t>
        </w:r>
      </w:hyperlink>
      <w:r>
        <w:t xml:space="preserve"> (central to Jewish life) is less than the </w:t>
      </w:r>
      <w:hyperlink r:id="rId35" w:history="1">
        <w:r w:rsidRPr="00E8739B">
          <w:rPr>
            <w:rStyle w:val="Hyperlink"/>
          </w:rPr>
          <w:t>solar year</w:t>
        </w:r>
      </w:hyperlink>
      <w:r>
        <w:t xml:space="preserve"> is also </w:t>
      </w:r>
      <w:r>
        <w:rPr>
          <w:i/>
          <w:iCs/>
        </w:rPr>
        <w:t>eleven</w:t>
      </w:r>
      <w:r>
        <w:rPr>
          <w:rStyle w:val="FootnoteReference"/>
          <w:i/>
          <w:iCs/>
        </w:rPr>
        <w:footnoteReference w:id="7"/>
      </w:r>
      <w:r>
        <w:t xml:space="preserve">, and Kabbalistically, this is also an idea very much related to </w:t>
      </w:r>
      <w:r>
        <w:rPr>
          <w:i/>
          <w:iCs/>
        </w:rPr>
        <w:t>daat</w:t>
      </w:r>
      <w:r>
        <w:t>. There are many others.]</w:t>
      </w:r>
    </w:p>
    <w:p w14:paraId="39501D6E" w14:textId="77777777" w:rsidR="00B93D0E" w:rsidRDefault="00B93D0E" w:rsidP="00B93D0E"/>
    <w:p w14:paraId="5185C925" w14:textId="4C55507E" w:rsidR="00B93D0E" w:rsidRDefault="00B93D0E" w:rsidP="00B93D0E">
      <w:r>
        <w:t xml:space="preserve">There are some very famous elevens through history, and they are all associated with this concept of </w:t>
      </w:r>
      <w:hyperlink r:id="rId36" w:history="1">
        <w:r w:rsidRPr="000B5863">
          <w:rPr>
            <w:rStyle w:val="Hyperlink"/>
          </w:rPr>
          <w:t>Daat</w:t>
        </w:r>
      </w:hyperlink>
      <w:r>
        <w:t xml:space="preserve">. For example, </w:t>
      </w:r>
      <w:hyperlink r:id="rId37" w:history="1">
        <w:r w:rsidRPr="000B5863">
          <w:rPr>
            <w:rStyle w:val="Hyperlink"/>
          </w:rPr>
          <w:t>Yosef</w:t>
        </w:r>
      </w:hyperlink>
      <w:r>
        <w:t xml:space="preserve"> was the eleventh son born to Yaakov, the one through whom the hand of </w:t>
      </w:r>
      <w:hyperlink r:id="rId38" w:history="1">
        <w:r w:rsidRPr="000B5863">
          <w:rPr>
            <w:rStyle w:val="Hyperlink"/>
          </w:rPr>
          <w:t>HaShem</w:t>
        </w:r>
      </w:hyperlink>
      <w:r>
        <w:t xml:space="preserve"> became clear and from whom </w:t>
      </w:r>
      <w:hyperlink r:id="rId39" w:history="1">
        <w:r w:rsidRPr="000B5863">
          <w:rPr>
            <w:rStyle w:val="Hyperlink"/>
          </w:rPr>
          <w:t>Mashiach</w:t>
        </w:r>
      </w:hyperlink>
      <w:r>
        <w:t xml:space="preserve"> ben Yosef will descend to help us across the threshold into Mashiach</w:t>
      </w:r>
      <w:r w:rsidR="00CA6182">
        <w:t>’</w:t>
      </w:r>
      <w:r>
        <w:t xml:space="preserve">s time. </w:t>
      </w:r>
    </w:p>
    <w:p w14:paraId="14827586" w14:textId="77777777" w:rsidR="00B93D0E" w:rsidRDefault="00B93D0E" w:rsidP="00B93D0E"/>
    <w:p w14:paraId="6BE34A6D" w14:textId="5B53BDD9" w:rsidR="00B93D0E" w:rsidRDefault="00B93D0E" w:rsidP="00B93D0E">
      <w:r>
        <w:t xml:space="preserve">However, perhaps the most famous eleven is the gematria of the </w:t>
      </w:r>
      <w:hyperlink r:id="rId40" w:history="1">
        <w:r w:rsidRPr="000B5863">
          <w:rPr>
            <w:rStyle w:val="Hyperlink"/>
          </w:rPr>
          <w:t>letters</w:t>
        </w:r>
      </w:hyperlink>
      <w:r>
        <w:t xml:space="preserve"> </w:t>
      </w:r>
      <w:r w:rsidR="00CA6182">
        <w:t>“</w:t>
      </w:r>
      <w:r>
        <w:t>Vav-Heh</w:t>
      </w:r>
      <w:r w:rsidR="00CA6182">
        <w:t>”</w:t>
      </w:r>
      <w:r>
        <w:t xml:space="preserve"> from HaShem</w:t>
      </w:r>
      <w:r w:rsidR="00CA6182">
        <w:t>’</w:t>
      </w:r>
      <w:r>
        <w:t xml:space="preserve">s Tetragrammaton Name, purposely left out at the end of </w:t>
      </w:r>
      <w:hyperlink r:id="rId41" w:history="1">
        <w:r w:rsidRPr="000B5863">
          <w:rPr>
            <w:rStyle w:val="Hyperlink"/>
          </w:rPr>
          <w:t>Parashat Beshalach</w:t>
        </w:r>
      </w:hyperlink>
      <w:r>
        <w:t xml:space="preserve"> when HaShem swears there will be war against </w:t>
      </w:r>
      <w:hyperlink r:id="rId42" w:history="1">
        <w:r w:rsidRPr="000B5863">
          <w:rPr>
            <w:rStyle w:val="Hyperlink"/>
          </w:rPr>
          <w:t>Amalek</w:t>
        </w:r>
      </w:hyperlink>
      <w:r>
        <w:t xml:space="preserve"> until the end of history. The Name of HaShem that represents this reality is </w:t>
      </w:r>
      <w:r w:rsidRPr="000B5863">
        <w:rPr>
          <w:i/>
        </w:rPr>
        <w:t>Elohim</w:t>
      </w:r>
      <w:r>
        <w:t>. Once Amalek is finally snuffed out in Mashiach</w:t>
      </w:r>
      <w:r w:rsidR="00CA6182">
        <w:t>’</w:t>
      </w:r>
      <w:r>
        <w:t>s time, they will return and HaShem</w:t>
      </w:r>
      <w:r w:rsidR="00CA6182">
        <w:t>’</w:t>
      </w:r>
      <w:r>
        <w:t xml:space="preserve">s </w:t>
      </w:r>
      <w:hyperlink r:id="rId43" w:history="1">
        <w:r w:rsidRPr="006640EE">
          <w:rPr>
            <w:rStyle w:val="Hyperlink"/>
          </w:rPr>
          <w:t>Name</w:t>
        </w:r>
      </w:hyperlink>
      <w:r>
        <w:t xml:space="preserve"> will once again be one. However, until such time it is as if they remain hidden, like the hand of HaShem itself in the affairs of man, allowing Gevurot and Amalek to do their thing. </w:t>
      </w:r>
    </w:p>
    <w:p w14:paraId="09AB3302" w14:textId="77777777" w:rsidR="00F23EEF" w:rsidRDefault="00F23EEF"/>
    <w:p w14:paraId="07D08D80" w14:textId="77777777" w:rsidR="00A53E63" w:rsidRDefault="00A53E63">
      <w:pPr>
        <w:jc w:val="center"/>
      </w:pPr>
      <w:r>
        <w:t>* * *</w:t>
      </w:r>
    </w:p>
    <w:p w14:paraId="66D11CB2" w14:textId="77777777" w:rsidR="00A53E63" w:rsidRDefault="00A53E63"/>
    <w:p w14:paraId="7F46D784" w14:textId="0D426A21" w:rsidR="007C1DA1" w:rsidRDefault="00BB03CD" w:rsidP="007C1DA1">
      <w:r>
        <w:t>T</w:t>
      </w:r>
      <w:r w:rsidR="007C1DA1">
        <w:t xml:space="preserve">he </w:t>
      </w:r>
      <w:hyperlink r:id="rId44" w:history="1">
        <w:r w:rsidR="007C1DA1" w:rsidRPr="00740E68">
          <w:rPr>
            <w:rStyle w:val="Hyperlink"/>
          </w:rPr>
          <w:t>Gemara</w:t>
        </w:r>
      </w:hyperlink>
      <w:r w:rsidR="007C1DA1">
        <w:t xml:space="preserve"> proves that </w:t>
      </w:r>
      <w:r w:rsidR="00CA6182">
        <w:t>“</w:t>
      </w:r>
      <w:r>
        <w:t>whoever attempts to add, actually subtracts</w:t>
      </w:r>
      <w:r w:rsidR="00CA6182">
        <w:t>”</w:t>
      </w:r>
      <w:r w:rsidR="007C1DA1">
        <w:t xml:space="preserve"> from the verse that describes the eleven curtains of goat</w:t>
      </w:r>
      <w:r w:rsidR="00CA6182">
        <w:t>’</w:t>
      </w:r>
      <w:r w:rsidR="007C1DA1">
        <w:t xml:space="preserve">s </w:t>
      </w:r>
      <w:hyperlink r:id="rId45" w:history="1">
        <w:r w:rsidR="007C1DA1" w:rsidRPr="00B93D0E">
          <w:rPr>
            <w:rStyle w:val="Hyperlink"/>
          </w:rPr>
          <w:t>hair</w:t>
        </w:r>
      </w:hyperlink>
      <w:r w:rsidR="007C1DA1">
        <w:t xml:space="preserve"> that covered the </w:t>
      </w:r>
      <w:hyperlink r:id="rId46" w:history="1">
        <w:r w:rsidR="007C1DA1" w:rsidRPr="00740E68">
          <w:rPr>
            <w:rStyle w:val="Hyperlink"/>
          </w:rPr>
          <w:t>Mishkan</w:t>
        </w:r>
      </w:hyperlink>
      <w:r w:rsidR="007C1DA1">
        <w:t xml:space="preserve">. The number eleven has significance as representing an addition to a pre-existing, complete set of </w:t>
      </w:r>
      <w:hyperlink r:id="rId47" w:history="1">
        <w:r w:rsidR="007C1DA1" w:rsidRPr="00740E68">
          <w:rPr>
            <w:rStyle w:val="Hyperlink"/>
          </w:rPr>
          <w:t>ten</w:t>
        </w:r>
      </w:hyperlink>
      <w:r w:rsidR="007C1DA1">
        <w:t xml:space="preserve">. We find the number eleven with regard to the </w:t>
      </w:r>
      <w:hyperlink r:id="rId48" w:history="1">
        <w:r w:rsidR="00740E68" w:rsidRPr="00740E68">
          <w:rPr>
            <w:rStyle w:val="Hyperlink"/>
          </w:rPr>
          <w:t>Ketoret</w:t>
        </w:r>
      </w:hyperlink>
      <w:r w:rsidR="00740E68">
        <w:t>. Rashi</w:t>
      </w:r>
      <w:r w:rsidR="00740E68">
        <w:rPr>
          <w:rStyle w:val="FootnoteReference"/>
        </w:rPr>
        <w:footnoteReference w:id="8"/>
      </w:r>
      <w:r w:rsidR="007C1DA1">
        <w:t xml:space="preserve"> explains that the Ketoret was comprised of eleven ingredients, even though the number ten is normally used to represent a spiritual </w:t>
      </w:r>
      <w:r w:rsidR="007C1DA1" w:rsidRPr="00740E68">
        <w:rPr>
          <w:i/>
        </w:rPr>
        <w:t>full set</w:t>
      </w:r>
      <w:r w:rsidR="007C1DA1">
        <w:t xml:space="preserve">. Why was the number eleven selected for the production of the Ketoret? </w:t>
      </w:r>
    </w:p>
    <w:p w14:paraId="5BC6D0A6" w14:textId="77777777" w:rsidR="007C1DA1" w:rsidRDefault="007C1DA1" w:rsidP="007C1DA1"/>
    <w:p w14:paraId="753F4725" w14:textId="52136FFC" w:rsidR="007C1DA1" w:rsidRDefault="007C1DA1" w:rsidP="008A6262">
      <w:r>
        <w:t xml:space="preserve">We also find the number eleven mentioned with regard to </w:t>
      </w:r>
      <w:hyperlink r:id="rId49" w:history="1">
        <w:r w:rsidRPr="00740E68">
          <w:rPr>
            <w:rStyle w:val="Hyperlink"/>
          </w:rPr>
          <w:t>Esav</w:t>
        </w:r>
      </w:hyperlink>
      <w:r>
        <w:t xml:space="preserve">. The </w:t>
      </w:r>
      <w:r w:rsidRPr="007C1DA1">
        <w:rPr>
          <w:bCs/>
          <w:color w:val="000000"/>
        </w:rPr>
        <w:t>Torah</w:t>
      </w:r>
      <w:r w:rsidR="00740E68">
        <w:rPr>
          <w:bCs/>
          <w:color w:val="000000"/>
        </w:rPr>
        <w:t xml:space="preserve">, in </w:t>
      </w:r>
      <w:r>
        <w:t>Bereshi</w:t>
      </w:r>
      <w:r w:rsidR="00BB03CD">
        <w:t>t</w:t>
      </w:r>
      <w:r>
        <w:t xml:space="preserve"> 36:40-43</w:t>
      </w:r>
      <w:r w:rsidR="00740E68">
        <w:t>,</w:t>
      </w:r>
      <w:r>
        <w:t xml:space="preserve"> enumerates the eleven Alufim (chieftains) that were bor</w:t>
      </w:r>
      <w:r w:rsidR="00740E68">
        <w:t>n to the family of Esav. Rashi</w:t>
      </w:r>
      <w:r w:rsidR="00740E68">
        <w:rPr>
          <w:rStyle w:val="FootnoteReference"/>
        </w:rPr>
        <w:footnoteReference w:id="9"/>
      </w:r>
      <w:r>
        <w:t xml:space="preserve"> points out a basic difference between </w:t>
      </w:r>
      <w:hyperlink r:id="rId50" w:history="1">
        <w:r w:rsidRPr="00740E68">
          <w:rPr>
            <w:rStyle w:val="Hyperlink"/>
          </w:rPr>
          <w:t>Ya</w:t>
        </w:r>
        <w:r w:rsidR="00740E68" w:rsidRPr="00740E68">
          <w:rPr>
            <w:rStyle w:val="Hyperlink"/>
          </w:rPr>
          <w:t>a</w:t>
        </w:r>
        <w:r w:rsidRPr="00740E68">
          <w:rPr>
            <w:rStyle w:val="Hyperlink"/>
          </w:rPr>
          <w:t>kov</w:t>
        </w:r>
        <w:r w:rsidR="00CA6182">
          <w:rPr>
            <w:rStyle w:val="Hyperlink"/>
          </w:rPr>
          <w:t>’</w:t>
        </w:r>
        <w:r w:rsidRPr="00740E68">
          <w:rPr>
            <w:rStyle w:val="Hyperlink"/>
          </w:rPr>
          <w:t>s</w:t>
        </w:r>
      </w:hyperlink>
      <w:r>
        <w:t xml:space="preserve"> and Esav</w:t>
      </w:r>
      <w:r w:rsidR="00CA6182">
        <w:t>’</w:t>
      </w:r>
      <w:r>
        <w:t xml:space="preserve">s outlooks </w:t>
      </w:r>
      <w:r>
        <w:lastRenderedPageBreak/>
        <w:t>on life. When Ya</w:t>
      </w:r>
      <w:r w:rsidR="00740E68">
        <w:t>a</w:t>
      </w:r>
      <w:r>
        <w:t xml:space="preserve">kov described his material status, he exclaimed, </w:t>
      </w:r>
      <w:r w:rsidR="00CA6182">
        <w:t>“</w:t>
      </w:r>
      <w:r>
        <w:t>I have all that I need!</w:t>
      </w:r>
      <w:r w:rsidR="00CA6182">
        <w:t>”</w:t>
      </w:r>
      <w:r>
        <w:t xml:space="preserve"> </w:t>
      </w:r>
      <w:hyperlink r:id="rId51" w:history="1">
        <w:r w:rsidRPr="008A6262">
          <w:rPr>
            <w:rStyle w:val="Hyperlink"/>
          </w:rPr>
          <w:t>Esav</w:t>
        </w:r>
      </w:hyperlink>
      <w:r>
        <w:t xml:space="preserve">, on the other hand, arrogantly stated, </w:t>
      </w:r>
      <w:r w:rsidR="00CA6182">
        <w:t>“</w:t>
      </w:r>
      <w:r>
        <w:t>I have much more than I need!</w:t>
      </w:r>
      <w:r w:rsidR="00CA6182">
        <w:t>”</w:t>
      </w:r>
      <w:r>
        <w:t xml:space="preserve"> Esav sees no goals in life. He is not striving to fulfill a particular purpose; rather, he grabs limitlessly to get as much as he can. </w:t>
      </w:r>
      <w:hyperlink r:id="rId52" w:history="1">
        <w:r w:rsidRPr="00B93D0E">
          <w:rPr>
            <w:rStyle w:val="Hyperlink"/>
          </w:rPr>
          <w:t>Ya</w:t>
        </w:r>
        <w:r w:rsidR="00740E68" w:rsidRPr="00B93D0E">
          <w:rPr>
            <w:rStyle w:val="Hyperlink"/>
          </w:rPr>
          <w:t>a</w:t>
        </w:r>
        <w:r w:rsidRPr="00B93D0E">
          <w:rPr>
            <w:rStyle w:val="Hyperlink"/>
          </w:rPr>
          <w:t>kov</w:t>
        </w:r>
      </w:hyperlink>
      <w:r>
        <w:t xml:space="preserve">, in contrast, lives for a purpose. He strives to fulfill a particular mission, and if he is able to accomplish that mission, he has </w:t>
      </w:r>
      <w:r w:rsidR="00CA6182">
        <w:t>“</w:t>
      </w:r>
      <w:r>
        <w:t>all that I need</w:t>
      </w:r>
      <w:r w:rsidR="00CA6182">
        <w:t>”</w:t>
      </w:r>
      <w:r w:rsidR="008A6262">
        <w:t>.</w:t>
      </w:r>
      <w:r>
        <w:t xml:space="preserve"> </w:t>
      </w:r>
    </w:p>
    <w:p w14:paraId="1799444A" w14:textId="77777777" w:rsidR="007C1DA1" w:rsidRDefault="007C1DA1" w:rsidP="007C1DA1"/>
    <w:p w14:paraId="6DDD8972" w14:textId="4EBBED8A" w:rsidR="007C1DA1" w:rsidRDefault="007C1DA1" w:rsidP="007C1DA1">
      <w:r>
        <w:t xml:space="preserve">The number </w:t>
      </w:r>
      <w:hyperlink r:id="rId53" w:history="1">
        <w:r w:rsidRPr="00B93D0E">
          <w:rPr>
            <w:rStyle w:val="Hyperlink"/>
          </w:rPr>
          <w:t>ten</w:t>
        </w:r>
      </w:hyperlink>
      <w:r>
        <w:t xml:space="preserve"> represents completeness, a full integer count. The number ten represents </w:t>
      </w:r>
      <w:r w:rsidR="006222E3">
        <w:t>Yaakov</w:t>
      </w:r>
      <w:r w:rsidR="00CA6182">
        <w:t>’</w:t>
      </w:r>
      <w:r w:rsidR="006222E3">
        <w:t>s</w:t>
      </w:r>
      <w:r>
        <w:t xml:space="preserve"> purposeful existence. The ideology of Esav, of seeing no limits or goals and of amassing </w:t>
      </w:r>
      <w:r w:rsidR="00CA6182">
        <w:t>“</w:t>
      </w:r>
      <w:r>
        <w:t>much more</w:t>
      </w:r>
      <w:r w:rsidR="00CA6182">
        <w:t>”</w:t>
      </w:r>
      <w:r>
        <w:t xml:space="preserve"> than one needs, is represented by the number eleven. It is indeed appropriate that his nation originated with eleven chieftains. However, for all his amassing of wealth, one who follows such an ideology will actually end up with less, not more. </w:t>
      </w:r>
    </w:p>
    <w:p w14:paraId="66EECDF4" w14:textId="77777777" w:rsidR="007C1DA1" w:rsidRDefault="007C1DA1" w:rsidP="007C1DA1"/>
    <w:p w14:paraId="725FE713" w14:textId="1A949C8E" w:rsidR="007C1DA1" w:rsidRDefault="007C1DA1" w:rsidP="007C1DA1">
      <w:r>
        <w:t>Esav</w:t>
      </w:r>
      <w:r w:rsidR="00CA6182">
        <w:t>’</w:t>
      </w:r>
      <w:r>
        <w:t xml:space="preserve">s attitude of having </w:t>
      </w:r>
      <w:r w:rsidR="00CA6182">
        <w:t>“</w:t>
      </w:r>
      <w:r>
        <w:t>much more than I need</w:t>
      </w:r>
      <w:r w:rsidR="00CA6182">
        <w:t>”</w:t>
      </w:r>
      <w:r>
        <w:t xml:space="preserve"> is represented by the number eleven. All of his additional wealth just takes him farther from attaining the true goals in life. Esav, and the arrogant people who follow his way of life, nevertheless can realize, that one who adds, takes away, that </w:t>
      </w:r>
      <w:r w:rsidR="00CA6182">
        <w:t>“</w:t>
      </w:r>
      <w:r>
        <w:t>arrogance is a blemish,</w:t>
      </w:r>
      <w:r w:rsidR="00CA6182">
        <w:t>”</w:t>
      </w:r>
      <w:r>
        <w:t xml:space="preserve"> and can become servants of </w:t>
      </w:r>
      <w:hyperlink r:id="rId54" w:history="1">
        <w:r w:rsidRPr="00E8739B">
          <w:rPr>
            <w:rStyle w:val="Hyperlink"/>
          </w:rPr>
          <w:t>HaShem</w:t>
        </w:r>
      </w:hyperlink>
      <w:r>
        <w:t xml:space="preserve">. </w:t>
      </w:r>
    </w:p>
    <w:p w14:paraId="6430B125" w14:textId="77777777" w:rsidR="007C1DA1" w:rsidRDefault="007C1DA1" w:rsidP="007C1DA1"/>
    <w:p w14:paraId="3B08D25A" w14:textId="77777777" w:rsidR="007C1DA1" w:rsidRDefault="00B07C8C" w:rsidP="00B07C8C">
      <w:pPr>
        <w:jc w:val="center"/>
      </w:pPr>
      <w:r>
        <w:t>* * *</w:t>
      </w:r>
    </w:p>
    <w:p w14:paraId="5C7A8E7A" w14:textId="77777777" w:rsidR="00B07C8C" w:rsidRDefault="00B07C8C"/>
    <w:p w14:paraId="64B8B89B" w14:textId="11DB4BEB" w:rsidR="00B07C8C" w:rsidRDefault="00B07C8C">
      <w:r>
        <w:t xml:space="preserve">The difference between the </w:t>
      </w:r>
      <w:hyperlink r:id="rId55" w:history="1">
        <w:r w:rsidRPr="00E8739B">
          <w:rPr>
            <w:rStyle w:val="Hyperlink"/>
          </w:rPr>
          <w:t>lunar year</w:t>
        </w:r>
      </w:hyperlink>
      <w:r>
        <w:t xml:space="preserve"> and the </w:t>
      </w:r>
      <w:hyperlink r:id="rId56" w:history="1">
        <w:r w:rsidRPr="00E8739B">
          <w:rPr>
            <w:rStyle w:val="Hyperlink"/>
          </w:rPr>
          <w:t>solar year</w:t>
        </w:r>
      </w:hyperlink>
      <w:r>
        <w:t xml:space="preserve"> is exactly eleven days. This, of course, is not incidental.</w:t>
      </w:r>
      <w:r w:rsidR="00EF1935">
        <w:t xml:space="preserve"> Thus, the number eleven is associated with the lunar year and not the solar one. Eleven, as we explai</w:t>
      </w:r>
      <w:r w:rsidR="004D05A3">
        <w:t>ned previously, represents Daat</w:t>
      </w:r>
      <w:r w:rsidR="00EF1935">
        <w:t xml:space="preserve"> </w:t>
      </w:r>
      <w:r w:rsidR="006222E3">
        <w:t>Elohim</w:t>
      </w:r>
      <w:r w:rsidR="00EF1935">
        <w:t xml:space="preserve">, the Heavenly </w:t>
      </w:r>
      <w:hyperlink r:id="rId57" w:history="1">
        <w:r w:rsidR="00EF1935" w:rsidRPr="00E8739B">
          <w:rPr>
            <w:rStyle w:val="Hyperlink"/>
          </w:rPr>
          <w:t>knowledge</w:t>
        </w:r>
      </w:hyperlink>
      <w:r w:rsidR="00EF1935">
        <w:t xml:space="preserve"> necessary for extracting the </w:t>
      </w:r>
      <w:r w:rsidR="004D05A3">
        <w:t>h</w:t>
      </w:r>
      <w:r w:rsidR="00EF1935">
        <w:t xml:space="preserve">idden </w:t>
      </w:r>
      <w:r w:rsidR="004D05A3">
        <w:t>l</w:t>
      </w:r>
      <w:r w:rsidR="00EF1935">
        <w:t xml:space="preserve">ight of </w:t>
      </w:r>
      <w:hyperlink r:id="rId58" w:history="1">
        <w:r w:rsidR="00EF1935" w:rsidRPr="00E8739B">
          <w:rPr>
            <w:rStyle w:val="Hyperlink"/>
          </w:rPr>
          <w:t>creation</w:t>
        </w:r>
      </w:hyperlink>
      <w:r w:rsidR="00EF1935">
        <w:t xml:space="preserve"> and revealing it to all mankind, causing the great healing of history called the </w:t>
      </w:r>
      <w:r w:rsidR="00E8739B">
        <w:t>f</w:t>
      </w:r>
      <w:r w:rsidR="00EF1935">
        <w:t xml:space="preserve">inal </w:t>
      </w:r>
      <w:hyperlink r:id="rId59" w:history="1">
        <w:r w:rsidR="00E8739B" w:rsidRPr="00E8739B">
          <w:rPr>
            <w:rStyle w:val="Hyperlink"/>
          </w:rPr>
          <w:t>r</w:t>
        </w:r>
        <w:r w:rsidR="00EF1935" w:rsidRPr="00E8739B">
          <w:rPr>
            <w:rStyle w:val="Hyperlink"/>
          </w:rPr>
          <w:t>edemption</w:t>
        </w:r>
      </w:hyperlink>
      <w:r w:rsidR="00EF1935">
        <w:t>.</w:t>
      </w:r>
    </w:p>
    <w:p w14:paraId="1D8F0DCB" w14:textId="77777777" w:rsidR="008478B1" w:rsidRDefault="008478B1"/>
    <w:p w14:paraId="1410E56A" w14:textId="77777777" w:rsidR="007C1DA1" w:rsidRDefault="007C1DA1" w:rsidP="007C1DA1">
      <w:pPr>
        <w:jc w:val="center"/>
      </w:pPr>
      <w:r>
        <w:t>* * *</w:t>
      </w:r>
    </w:p>
    <w:p w14:paraId="673DBD9E" w14:textId="77777777" w:rsidR="007C1DA1" w:rsidRDefault="007C1DA1"/>
    <w:p w14:paraId="46A03362" w14:textId="77777777" w:rsidR="00E8739B" w:rsidRDefault="00E8739B">
      <w:r>
        <w:t>I have found the following pasukim which deal with the number eleven. We can study these verses to gain additional insight into the meaning and significance of the number eleven.</w:t>
      </w:r>
    </w:p>
    <w:p w14:paraId="0AE02067" w14:textId="77777777" w:rsidR="00E8739B" w:rsidRDefault="00E8739B"/>
    <w:p w14:paraId="5347D52D" w14:textId="79FDAE91" w:rsidR="00A53E63" w:rsidRPr="00E8739B" w:rsidRDefault="00E8739B" w:rsidP="00E8739B">
      <w:pPr>
        <w:autoSpaceDE w:val="0"/>
        <w:autoSpaceDN w:val="0"/>
        <w:adjustRightInd w:val="0"/>
        <w:ind w:left="288" w:right="288"/>
        <w:rPr>
          <w:i/>
          <w:lang w:bidi="he-IL"/>
        </w:rPr>
      </w:pPr>
      <w:r w:rsidRPr="00E8739B">
        <w:rPr>
          <w:b/>
          <w:i/>
          <w:lang w:bidi="he-IL"/>
        </w:rPr>
        <w:t>Bereshit (</w:t>
      </w:r>
      <w:r w:rsidR="00A53E63" w:rsidRPr="00E8739B">
        <w:rPr>
          <w:b/>
          <w:i/>
          <w:lang w:bidi="he-IL"/>
        </w:rPr>
        <w:t>Ge</w:t>
      </w:r>
      <w:r w:rsidRPr="00E8739B">
        <w:rPr>
          <w:b/>
          <w:i/>
          <w:lang w:bidi="he-IL"/>
        </w:rPr>
        <w:t>nesis)</w:t>
      </w:r>
      <w:r w:rsidR="00A53E63" w:rsidRPr="00E8739B">
        <w:rPr>
          <w:b/>
          <w:i/>
          <w:lang w:bidi="he-IL"/>
        </w:rPr>
        <w:t xml:space="preserve"> 32:22</w:t>
      </w:r>
      <w:r w:rsidR="00A53E63" w:rsidRPr="00E8739B">
        <w:rPr>
          <w:i/>
          <w:lang w:bidi="he-IL"/>
        </w:rPr>
        <w:t xml:space="preserve"> And he rose up that night, and took his </w:t>
      </w:r>
      <w:hyperlink r:id="rId60" w:history="1">
        <w:r w:rsidR="00A53E63" w:rsidRPr="002B51AA">
          <w:rPr>
            <w:rStyle w:val="Hyperlink"/>
            <w:i/>
            <w:lang w:bidi="he-IL"/>
          </w:rPr>
          <w:t>two</w:t>
        </w:r>
      </w:hyperlink>
      <w:r w:rsidR="00A53E63" w:rsidRPr="00E8739B">
        <w:rPr>
          <w:i/>
          <w:lang w:bidi="he-IL"/>
        </w:rPr>
        <w:t xml:space="preserve"> wives, and his two </w:t>
      </w:r>
      <w:r w:rsidR="00A53E63" w:rsidRPr="00E8739B">
        <w:rPr>
          <w:i/>
          <w:lang w:bidi="he-IL"/>
        </w:rPr>
        <w:t>women</w:t>
      </w:r>
      <w:r w:rsidR="0059685B" w:rsidRPr="00E8739B">
        <w:rPr>
          <w:i/>
          <w:lang w:bidi="he-IL"/>
        </w:rPr>
        <w:t xml:space="preserve"> </w:t>
      </w:r>
      <w:r w:rsidR="00A53E63" w:rsidRPr="00E8739B">
        <w:rPr>
          <w:i/>
          <w:lang w:bidi="he-IL"/>
        </w:rPr>
        <w:t xml:space="preserve">servants, and his eleven sons, and passed over the ford </w:t>
      </w:r>
      <w:hyperlink r:id="rId61" w:history="1">
        <w:r w:rsidR="00A53E63" w:rsidRPr="008A6262">
          <w:rPr>
            <w:rStyle w:val="Hyperlink"/>
            <w:i/>
            <w:lang w:bidi="he-IL"/>
          </w:rPr>
          <w:t>Jabbok</w:t>
        </w:r>
      </w:hyperlink>
      <w:r w:rsidR="00A53E63" w:rsidRPr="00E8739B">
        <w:rPr>
          <w:i/>
          <w:lang w:bidi="he-IL"/>
        </w:rPr>
        <w:t>.</w:t>
      </w:r>
    </w:p>
    <w:p w14:paraId="05C9FD50" w14:textId="77777777" w:rsidR="00A53E63" w:rsidRDefault="00A53E63">
      <w:pPr>
        <w:autoSpaceDE w:val="0"/>
        <w:autoSpaceDN w:val="0"/>
        <w:adjustRightInd w:val="0"/>
        <w:rPr>
          <w:lang w:bidi="he-IL"/>
        </w:rPr>
      </w:pPr>
    </w:p>
    <w:p w14:paraId="310790FF" w14:textId="0A409B70" w:rsidR="00A53E63" w:rsidRPr="002B51AA" w:rsidRDefault="00E8739B" w:rsidP="002B51AA">
      <w:pPr>
        <w:autoSpaceDE w:val="0"/>
        <w:autoSpaceDN w:val="0"/>
        <w:adjustRightInd w:val="0"/>
        <w:ind w:left="288" w:right="288"/>
        <w:rPr>
          <w:i/>
          <w:lang w:bidi="he-IL"/>
        </w:rPr>
      </w:pPr>
      <w:r w:rsidRPr="002B51AA">
        <w:rPr>
          <w:b/>
          <w:i/>
          <w:lang w:bidi="he-IL"/>
        </w:rPr>
        <w:t>Bereshit (</w:t>
      </w:r>
      <w:r w:rsidR="00A53E63" w:rsidRPr="002B51AA">
        <w:rPr>
          <w:b/>
          <w:i/>
          <w:lang w:bidi="he-IL"/>
        </w:rPr>
        <w:t>Ge</w:t>
      </w:r>
      <w:r w:rsidRPr="002B51AA">
        <w:rPr>
          <w:b/>
          <w:i/>
          <w:lang w:bidi="he-IL"/>
        </w:rPr>
        <w:t>nesis)</w:t>
      </w:r>
      <w:r w:rsidR="00A53E63" w:rsidRPr="002B51AA">
        <w:rPr>
          <w:b/>
          <w:i/>
          <w:lang w:bidi="he-IL"/>
        </w:rPr>
        <w:t xml:space="preserve"> 37:9</w:t>
      </w:r>
      <w:r w:rsidR="00A53E63" w:rsidRPr="002B51AA">
        <w:rPr>
          <w:i/>
          <w:lang w:bidi="he-IL"/>
        </w:rPr>
        <w:t xml:space="preserve"> And he dreamed yet another </w:t>
      </w:r>
      <w:hyperlink r:id="rId62" w:history="1">
        <w:r w:rsidR="00A53E63" w:rsidRPr="002B51AA">
          <w:rPr>
            <w:rStyle w:val="Hyperlink"/>
            <w:i/>
            <w:lang w:bidi="he-IL"/>
          </w:rPr>
          <w:t>dream</w:t>
        </w:r>
      </w:hyperlink>
      <w:r w:rsidR="00A53E63" w:rsidRPr="002B51AA">
        <w:rPr>
          <w:i/>
          <w:lang w:bidi="he-IL"/>
        </w:rPr>
        <w:t xml:space="preserve">, and told it his brethren, and said, Behold, I have dreamed a dream more; and, behold, the </w:t>
      </w:r>
      <w:hyperlink r:id="rId63" w:history="1">
        <w:r w:rsidR="00A53E63" w:rsidRPr="002B51AA">
          <w:rPr>
            <w:rStyle w:val="Hyperlink"/>
            <w:i/>
            <w:lang w:bidi="he-IL"/>
          </w:rPr>
          <w:t>sun</w:t>
        </w:r>
      </w:hyperlink>
      <w:r w:rsidR="00A53E63" w:rsidRPr="002B51AA">
        <w:rPr>
          <w:i/>
          <w:lang w:bidi="he-IL"/>
        </w:rPr>
        <w:t xml:space="preserve"> and the </w:t>
      </w:r>
      <w:hyperlink r:id="rId64" w:history="1">
        <w:r w:rsidR="00A53E63" w:rsidRPr="002B51AA">
          <w:rPr>
            <w:rStyle w:val="Hyperlink"/>
            <w:i/>
            <w:lang w:bidi="he-IL"/>
          </w:rPr>
          <w:t>moon</w:t>
        </w:r>
      </w:hyperlink>
      <w:r w:rsidR="00A53E63" w:rsidRPr="002B51AA">
        <w:rPr>
          <w:i/>
          <w:lang w:bidi="he-IL"/>
        </w:rPr>
        <w:t xml:space="preserve"> and the eleven </w:t>
      </w:r>
      <w:hyperlink r:id="rId65" w:history="1">
        <w:r w:rsidR="00A53E63" w:rsidRPr="002B51AA">
          <w:rPr>
            <w:rStyle w:val="Hyperlink"/>
            <w:i/>
            <w:lang w:bidi="he-IL"/>
          </w:rPr>
          <w:t>stars</w:t>
        </w:r>
      </w:hyperlink>
      <w:r w:rsidR="00A53E63" w:rsidRPr="002B51AA">
        <w:rPr>
          <w:i/>
          <w:lang w:bidi="he-IL"/>
        </w:rPr>
        <w:t xml:space="preserve"> made obeisance to me.</w:t>
      </w:r>
    </w:p>
    <w:p w14:paraId="0A52638D" w14:textId="77777777" w:rsidR="00A53E63" w:rsidRDefault="00A53E63">
      <w:pPr>
        <w:autoSpaceDE w:val="0"/>
        <w:autoSpaceDN w:val="0"/>
        <w:adjustRightInd w:val="0"/>
        <w:rPr>
          <w:lang w:bidi="he-IL"/>
        </w:rPr>
      </w:pPr>
    </w:p>
    <w:p w14:paraId="15C1D4B1" w14:textId="39C9F6E3" w:rsidR="00A53E63" w:rsidRPr="002B51AA" w:rsidRDefault="002B51AA" w:rsidP="002B51AA">
      <w:pPr>
        <w:autoSpaceDE w:val="0"/>
        <w:autoSpaceDN w:val="0"/>
        <w:adjustRightInd w:val="0"/>
        <w:ind w:left="288" w:right="288"/>
        <w:rPr>
          <w:i/>
          <w:lang w:bidi="he-IL"/>
        </w:rPr>
      </w:pPr>
      <w:r w:rsidRPr="002B51AA">
        <w:rPr>
          <w:b/>
          <w:i/>
          <w:lang w:bidi="he-IL"/>
        </w:rPr>
        <w:t>Shemot (</w:t>
      </w:r>
      <w:r w:rsidR="00A53E63" w:rsidRPr="002B51AA">
        <w:rPr>
          <w:b/>
          <w:i/>
          <w:lang w:bidi="he-IL"/>
        </w:rPr>
        <w:t>Ex</w:t>
      </w:r>
      <w:r w:rsidRPr="002B51AA">
        <w:rPr>
          <w:b/>
          <w:i/>
          <w:lang w:bidi="he-IL"/>
        </w:rPr>
        <w:t>odus)</w:t>
      </w:r>
      <w:r w:rsidR="00A53E63" w:rsidRPr="002B51AA">
        <w:rPr>
          <w:b/>
          <w:i/>
          <w:lang w:bidi="he-IL"/>
        </w:rPr>
        <w:t xml:space="preserve"> 26:7</w:t>
      </w:r>
      <w:r w:rsidR="00A53E63" w:rsidRPr="002B51AA">
        <w:rPr>
          <w:i/>
          <w:lang w:bidi="he-IL"/>
        </w:rPr>
        <w:t xml:space="preserve"> And thou shalt make curtains </w:t>
      </w:r>
      <w:r w:rsidR="00A53E63" w:rsidRPr="002B51AA">
        <w:rPr>
          <w:i/>
          <w:iCs/>
          <w:lang w:bidi="he-IL"/>
        </w:rPr>
        <w:t>of</w:t>
      </w:r>
      <w:r w:rsidR="00A53E63" w:rsidRPr="002B51AA">
        <w:rPr>
          <w:i/>
          <w:lang w:bidi="he-IL"/>
        </w:rPr>
        <w:t xml:space="preserve"> goats</w:t>
      </w:r>
      <w:r w:rsidR="00CA6182">
        <w:rPr>
          <w:i/>
          <w:lang w:bidi="he-IL"/>
        </w:rPr>
        <w:t>’</w:t>
      </w:r>
      <w:r w:rsidR="00A53E63" w:rsidRPr="002B51AA">
        <w:rPr>
          <w:i/>
          <w:lang w:bidi="he-IL"/>
        </w:rPr>
        <w:t xml:space="preserve"> </w:t>
      </w:r>
      <w:hyperlink r:id="rId66" w:history="1">
        <w:r w:rsidR="00A53E63" w:rsidRPr="002B51AA">
          <w:rPr>
            <w:rStyle w:val="Hyperlink"/>
            <w:i/>
            <w:iCs/>
            <w:lang w:bidi="he-IL"/>
          </w:rPr>
          <w:t>hair</w:t>
        </w:r>
      </w:hyperlink>
      <w:r w:rsidR="00A53E63" w:rsidRPr="002B51AA">
        <w:rPr>
          <w:i/>
          <w:lang w:bidi="he-IL"/>
        </w:rPr>
        <w:t xml:space="preserve"> to be a covering upon the </w:t>
      </w:r>
      <w:hyperlink r:id="rId67" w:history="1">
        <w:r w:rsidR="00A53E63" w:rsidRPr="002B51AA">
          <w:rPr>
            <w:rStyle w:val="Hyperlink"/>
            <w:i/>
            <w:lang w:bidi="he-IL"/>
          </w:rPr>
          <w:t>tabernacle</w:t>
        </w:r>
      </w:hyperlink>
      <w:r w:rsidR="00A53E63" w:rsidRPr="002B51AA">
        <w:rPr>
          <w:i/>
          <w:lang w:bidi="he-IL"/>
        </w:rPr>
        <w:t>: eleven curtains shalt thou make.</w:t>
      </w:r>
    </w:p>
    <w:p w14:paraId="4809542E" w14:textId="77777777" w:rsidR="00A53E63" w:rsidRDefault="00A53E63">
      <w:pPr>
        <w:autoSpaceDE w:val="0"/>
        <w:autoSpaceDN w:val="0"/>
        <w:adjustRightInd w:val="0"/>
        <w:rPr>
          <w:lang w:bidi="he-IL"/>
        </w:rPr>
      </w:pPr>
    </w:p>
    <w:p w14:paraId="28EF464C" w14:textId="731E1B32" w:rsidR="00A53E63" w:rsidRPr="002B51AA" w:rsidRDefault="002B51AA" w:rsidP="002B51AA">
      <w:pPr>
        <w:autoSpaceDE w:val="0"/>
        <w:autoSpaceDN w:val="0"/>
        <w:adjustRightInd w:val="0"/>
        <w:ind w:left="288" w:right="288"/>
        <w:rPr>
          <w:i/>
          <w:lang w:bidi="he-IL"/>
        </w:rPr>
      </w:pPr>
      <w:r w:rsidRPr="002B51AA">
        <w:rPr>
          <w:b/>
          <w:i/>
          <w:lang w:bidi="he-IL"/>
        </w:rPr>
        <w:t>Shemot (Exodus)</w:t>
      </w:r>
      <w:r w:rsidR="00A53E63" w:rsidRPr="002B51AA">
        <w:rPr>
          <w:b/>
          <w:i/>
          <w:lang w:bidi="he-IL"/>
        </w:rPr>
        <w:t>26:8</w:t>
      </w:r>
      <w:r w:rsidR="00A53E63" w:rsidRPr="002B51AA">
        <w:rPr>
          <w:i/>
          <w:lang w:bidi="he-IL"/>
        </w:rPr>
        <w:t xml:space="preserve"> The length of one curtain </w:t>
      </w:r>
      <w:r w:rsidR="00A53E63" w:rsidRPr="002B51AA">
        <w:rPr>
          <w:i/>
          <w:iCs/>
          <w:lang w:bidi="he-IL"/>
        </w:rPr>
        <w:t>shall be</w:t>
      </w:r>
      <w:r w:rsidR="00A53E63" w:rsidRPr="002B51AA">
        <w:rPr>
          <w:i/>
          <w:lang w:bidi="he-IL"/>
        </w:rPr>
        <w:t xml:space="preserve"> </w:t>
      </w:r>
      <w:hyperlink r:id="rId68" w:history="1">
        <w:r w:rsidR="00A53E63" w:rsidRPr="006640EE">
          <w:rPr>
            <w:rStyle w:val="Hyperlink"/>
            <w:i/>
            <w:lang w:bidi="he-IL"/>
          </w:rPr>
          <w:t>thirty</w:t>
        </w:r>
      </w:hyperlink>
      <w:r w:rsidR="00A53E63" w:rsidRPr="002B51AA">
        <w:rPr>
          <w:i/>
          <w:lang w:bidi="he-IL"/>
        </w:rPr>
        <w:t xml:space="preserve"> cubits, and the breadth of one curtain </w:t>
      </w:r>
      <w:hyperlink r:id="rId69" w:history="1">
        <w:r w:rsidR="00A53E63" w:rsidRPr="002B51AA">
          <w:rPr>
            <w:rStyle w:val="Hyperlink"/>
            <w:i/>
            <w:lang w:bidi="he-IL"/>
          </w:rPr>
          <w:t>four</w:t>
        </w:r>
      </w:hyperlink>
      <w:r w:rsidR="00A53E63" w:rsidRPr="002B51AA">
        <w:rPr>
          <w:i/>
          <w:lang w:bidi="he-IL"/>
        </w:rPr>
        <w:t xml:space="preserve"> cubits: and the eleven curtains </w:t>
      </w:r>
      <w:r w:rsidR="00A53E63" w:rsidRPr="002B51AA">
        <w:rPr>
          <w:i/>
          <w:iCs/>
          <w:lang w:bidi="he-IL"/>
        </w:rPr>
        <w:t>shall be all</w:t>
      </w:r>
      <w:r w:rsidR="00A53E63" w:rsidRPr="002B51AA">
        <w:rPr>
          <w:i/>
          <w:lang w:bidi="he-IL"/>
        </w:rPr>
        <w:t xml:space="preserve"> of one measure.</w:t>
      </w:r>
    </w:p>
    <w:p w14:paraId="7E68A66D" w14:textId="77777777" w:rsidR="00A53E63" w:rsidRDefault="00A53E63">
      <w:pPr>
        <w:autoSpaceDE w:val="0"/>
        <w:autoSpaceDN w:val="0"/>
        <w:adjustRightInd w:val="0"/>
        <w:rPr>
          <w:lang w:bidi="he-IL"/>
        </w:rPr>
      </w:pPr>
    </w:p>
    <w:p w14:paraId="0FC5951E" w14:textId="77777777" w:rsidR="00A53E63" w:rsidRPr="002B51AA" w:rsidRDefault="002B51AA" w:rsidP="002B51AA">
      <w:pPr>
        <w:autoSpaceDE w:val="0"/>
        <w:autoSpaceDN w:val="0"/>
        <w:adjustRightInd w:val="0"/>
        <w:ind w:left="288" w:right="288"/>
        <w:rPr>
          <w:i/>
          <w:lang w:bidi="he-IL"/>
        </w:rPr>
      </w:pPr>
      <w:r w:rsidRPr="002B51AA">
        <w:rPr>
          <w:b/>
          <w:i/>
          <w:lang w:bidi="he-IL"/>
        </w:rPr>
        <w:t>Shemot (Exodus)</w:t>
      </w:r>
      <w:r w:rsidR="00A53E63" w:rsidRPr="002B51AA">
        <w:rPr>
          <w:b/>
          <w:i/>
          <w:lang w:bidi="he-IL"/>
        </w:rPr>
        <w:t>36:14</w:t>
      </w:r>
      <w:r w:rsidR="00A53E63" w:rsidRPr="002B51AA">
        <w:rPr>
          <w:i/>
          <w:lang w:bidi="he-IL"/>
        </w:rPr>
        <w:t xml:space="preserve"> And he made curtains </w:t>
      </w:r>
      <w:r w:rsidR="00A53E63" w:rsidRPr="002B51AA">
        <w:rPr>
          <w:i/>
          <w:iCs/>
          <w:lang w:bidi="he-IL"/>
        </w:rPr>
        <w:t>of</w:t>
      </w:r>
      <w:r w:rsidR="00A53E63" w:rsidRPr="002B51AA">
        <w:rPr>
          <w:i/>
          <w:lang w:bidi="he-IL"/>
        </w:rPr>
        <w:t xml:space="preserve"> goats</w:t>
      </w:r>
      <w:r w:rsidR="00CA6182">
        <w:rPr>
          <w:i/>
          <w:lang w:bidi="he-IL"/>
        </w:rPr>
        <w:t>’</w:t>
      </w:r>
      <w:r w:rsidR="00A53E63" w:rsidRPr="002B51AA">
        <w:rPr>
          <w:i/>
          <w:lang w:bidi="he-IL"/>
        </w:rPr>
        <w:t xml:space="preserve"> </w:t>
      </w:r>
      <w:r w:rsidR="00A53E63" w:rsidRPr="002B51AA">
        <w:rPr>
          <w:i/>
          <w:iCs/>
          <w:lang w:bidi="he-IL"/>
        </w:rPr>
        <w:t>hair</w:t>
      </w:r>
      <w:r w:rsidR="00A53E63" w:rsidRPr="002B51AA">
        <w:rPr>
          <w:i/>
          <w:lang w:bidi="he-IL"/>
        </w:rPr>
        <w:t xml:space="preserve"> for the tent over the tabernacle: eleven curtains he made them.</w:t>
      </w:r>
    </w:p>
    <w:p w14:paraId="29F65A92" w14:textId="77777777" w:rsidR="00A53E63" w:rsidRDefault="00A53E63">
      <w:pPr>
        <w:autoSpaceDE w:val="0"/>
        <w:autoSpaceDN w:val="0"/>
        <w:adjustRightInd w:val="0"/>
        <w:rPr>
          <w:lang w:bidi="he-IL"/>
        </w:rPr>
      </w:pPr>
    </w:p>
    <w:p w14:paraId="6AFD4F21" w14:textId="77777777" w:rsidR="00A53E63" w:rsidRPr="002B51AA" w:rsidRDefault="002B51AA" w:rsidP="002B51AA">
      <w:pPr>
        <w:autoSpaceDE w:val="0"/>
        <w:autoSpaceDN w:val="0"/>
        <w:adjustRightInd w:val="0"/>
        <w:ind w:left="288" w:right="288"/>
        <w:rPr>
          <w:i/>
          <w:lang w:bidi="he-IL"/>
        </w:rPr>
      </w:pPr>
      <w:r w:rsidRPr="002B51AA">
        <w:rPr>
          <w:b/>
          <w:i/>
          <w:lang w:bidi="he-IL"/>
        </w:rPr>
        <w:t>Shemot (Exodus)</w:t>
      </w:r>
      <w:r w:rsidR="00A53E63" w:rsidRPr="002B51AA">
        <w:rPr>
          <w:b/>
          <w:i/>
          <w:lang w:bidi="he-IL"/>
        </w:rPr>
        <w:t>36:15</w:t>
      </w:r>
      <w:r w:rsidR="00A53E63" w:rsidRPr="002B51AA">
        <w:rPr>
          <w:i/>
          <w:lang w:bidi="he-IL"/>
        </w:rPr>
        <w:t xml:space="preserve"> The length of one curtain </w:t>
      </w:r>
      <w:r w:rsidR="00A53E63" w:rsidRPr="002B51AA">
        <w:rPr>
          <w:i/>
          <w:iCs/>
          <w:lang w:bidi="he-IL"/>
        </w:rPr>
        <w:t>was</w:t>
      </w:r>
      <w:r w:rsidR="00A53E63" w:rsidRPr="002B51AA">
        <w:rPr>
          <w:i/>
          <w:lang w:bidi="he-IL"/>
        </w:rPr>
        <w:t xml:space="preserve"> thirty cubits, and four cubits </w:t>
      </w:r>
      <w:r w:rsidR="00A53E63" w:rsidRPr="002B51AA">
        <w:rPr>
          <w:i/>
          <w:iCs/>
          <w:lang w:bidi="he-IL"/>
        </w:rPr>
        <w:t>was</w:t>
      </w:r>
      <w:r w:rsidR="00A53E63" w:rsidRPr="002B51AA">
        <w:rPr>
          <w:i/>
          <w:lang w:bidi="he-IL"/>
        </w:rPr>
        <w:t xml:space="preserve"> the breadth of one curtain: the eleven curtains </w:t>
      </w:r>
      <w:r w:rsidR="00A53E63" w:rsidRPr="002B51AA">
        <w:rPr>
          <w:i/>
          <w:iCs/>
          <w:lang w:bidi="he-IL"/>
        </w:rPr>
        <w:t>were</w:t>
      </w:r>
      <w:r w:rsidR="00A53E63" w:rsidRPr="002B51AA">
        <w:rPr>
          <w:i/>
          <w:lang w:bidi="he-IL"/>
        </w:rPr>
        <w:t xml:space="preserve"> of one size.</w:t>
      </w:r>
    </w:p>
    <w:p w14:paraId="12D198C1" w14:textId="77777777" w:rsidR="00A53E63" w:rsidRDefault="00A53E63">
      <w:pPr>
        <w:autoSpaceDE w:val="0"/>
        <w:autoSpaceDN w:val="0"/>
        <w:adjustRightInd w:val="0"/>
        <w:rPr>
          <w:lang w:bidi="he-IL"/>
        </w:rPr>
      </w:pPr>
    </w:p>
    <w:p w14:paraId="0DDDF005" w14:textId="77777777" w:rsidR="00A53E63" w:rsidRPr="002B51AA" w:rsidRDefault="002B51AA" w:rsidP="002B51AA">
      <w:pPr>
        <w:autoSpaceDE w:val="0"/>
        <w:autoSpaceDN w:val="0"/>
        <w:adjustRightInd w:val="0"/>
        <w:ind w:left="288" w:right="288"/>
        <w:rPr>
          <w:i/>
          <w:lang w:bidi="he-IL"/>
        </w:rPr>
      </w:pPr>
      <w:r w:rsidRPr="002B51AA">
        <w:rPr>
          <w:b/>
          <w:i/>
          <w:lang w:bidi="he-IL"/>
        </w:rPr>
        <w:t>Bamidbar (</w:t>
      </w:r>
      <w:r w:rsidR="00A53E63" w:rsidRPr="002B51AA">
        <w:rPr>
          <w:b/>
          <w:i/>
          <w:lang w:bidi="he-IL"/>
        </w:rPr>
        <w:t>Nu</w:t>
      </w:r>
      <w:r w:rsidRPr="002B51AA">
        <w:rPr>
          <w:b/>
          <w:i/>
          <w:lang w:bidi="he-IL"/>
        </w:rPr>
        <w:t>mbers)</w:t>
      </w:r>
      <w:r w:rsidR="00A53E63" w:rsidRPr="002B51AA">
        <w:rPr>
          <w:b/>
          <w:i/>
          <w:lang w:bidi="he-IL"/>
        </w:rPr>
        <w:t xml:space="preserve"> 29:20</w:t>
      </w:r>
      <w:r w:rsidR="00A53E63" w:rsidRPr="002B51AA">
        <w:rPr>
          <w:i/>
          <w:lang w:bidi="he-IL"/>
        </w:rPr>
        <w:t xml:space="preserve"> And on the third day eleven bullocks, two rams, fourteen lambs of the first year without blemish;</w:t>
      </w:r>
    </w:p>
    <w:p w14:paraId="164DA35F" w14:textId="77777777" w:rsidR="00A53E63" w:rsidRDefault="00A53E63">
      <w:pPr>
        <w:autoSpaceDE w:val="0"/>
        <w:autoSpaceDN w:val="0"/>
        <w:adjustRightInd w:val="0"/>
        <w:rPr>
          <w:lang w:bidi="he-IL"/>
        </w:rPr>
      </w:pPr>
    </w:p>
    <w:p w14:paraId="3B8125CA" w14:textId="3D826484" w:rsidR="00A53E63" w:rsidRPr="002B51AA" w:rsidRDefault="002B51AA" w:rsidP="002B51AA">
      <w:pPr>
        <w:autoSpaceDE w:val="0"/>
        <w:autoSpaceDN w:val="0"/>
        <w:adjustRightInd w:val="0"/>
        <w:ind w:left="288" w:right="288"/>
        <w:rPr>
          <w:i/>
          <w:lang w:bidi="he-IL"/>
        </w:rPr>
      </w:pPr>
      <w:r w:rsidRPr="002B51AA">
        <w:rPr>
          <w:b/>
          <w:i/>
          <w:lang w:bidi="he-IL"/>
        </w:rPr>
        <w:t>Devarim (</w:t>
      </w:r>
      <w:r w:rsidR="00A53E63" w:rsidRPr="002B51AA">
        <w:rPr>
          <w:b/>
          <w:i/>
          <w:lang w:bidi="he-IL"/>
        </w:rPr>
        <w:t>De</w:t>
      </w:r>
      <w:r w:rsidRPr="002B51AA">
        <w:rPr>
          <w:b/>
          <w:i/>
          <w:lang w:bidi="he-IL"/>
        </w:rPr>
        <w:t>uteronomy)</w:t>
      </w:r>
      <w:r w:rsidR="00A53E63" w:rsidRPr="002B51AA">
        <w:rPr>
          <w:b/>
          <w:i/>
          <w:lang w:bidi="he-IL"/>
        </w:rPr>
        <w:t xml:space="preserve"> 1:2</w:t>
      </w:r>
      <w:r w:rsidR="00A53E63" w:rsidRPr="002B51AA">
        <w:rPr>
          <w:i/>
          <w:lang w:bidi="he-IL"/>
        </w:rPr>
        <w:t xml:space="preserve"> (</w:t>
      </w:r>
      <w:r w:rsidR="00A53E63" w:rsidRPr="002B51AA">
        <w:rPr>
          <w:i/>
          <w:iCs/>
          <w:lang w:bidi="he-IL"/>
        </w:rPr>
        <w:t>There are</w:t>
      </w:r>
      <w:r w:rsidR="00A53E63" w:rsidRPr="002B51AA">
        <w:rPr>
          <w:i/>
          <w:lang w:bidi="he-IL"/>
        </w:rPr>
        <w:t xml:space="preserve"> eleven days</w:t>
      </w:r>
      <w:r w:rsidR="00CA6182">
        <w:rPr>
          <w:i/>
          <w:lang w:bidi="he-IL"/>
        </w:rPr>
        <w:t>’</w:t>
      </w:r>
      <w:r w:rsidR="00A53E63" w:rsidRPr="002B51AA">
        <w:rPr>
          <w:i/>
          <w:lang w:bidi="he-IL"/>
        </w:rPr>
        <w:t xml:space="preserve"> </w:t>
      </w:r>
      <w:hyperlink r:id="rId70" w:history="1">
        <w:r w:rsidR="00A53E63" w:rsidRPr="002B51AA">
          <w:rPr>
            <w:rStyle w:val="Hyperlink"/>
            <w:i/>
            <w:iCs/>
            <w:lang w:bidi="he-IL"/>
          </w:rPr>
          <w:t>journey</w:t>
        </w:r>
      </w:hyperlink>
      <w:r w:rsidR="00A53E63" w:rsidRPr="002B51AA">
        <w:rPr>
          <w:i/>
          <w:lang w:bidi="he-IL"/>
        </w:rPr>
        <w:t xml:space="preserve"> from Horeb by the way of mount Seir unto </w:t>
      </w:r>
      <w:hyperlink r:id="rId71" w:history="1">
        <w:r w:rsidR="00A53E63" w:rsidRPr="006640EE">
          <w:rPr>
            <w:rStyle w:val="Hyperlink"/>
            <w:i/>
            <w:lang w:bidi="he-IL"/>
          </w:rPr>
          <w:t>Kadeshbarnea</w:t>
        </w:r>
      </w:hyperlink>
      <w:r w:rsidR="00A53E63" w:rsidRPr="002B51AA">
        <w:rPr>
          <w:i/>
          <w:lang w:bidi="he-IL"/>
        </w:rPr>
        <w:t>.)</w:t>
      </w:r>
    </w:p>
    <w:p w14:paraId="64938BA6" w14:textId="77777777" w:rsidR="00A53E63" w:rsidRDefault="00A53E63">
      <w:pPr>
        <w:autoSpaceDE w:val="0"/>
        <w:autoSpaceDN w:val="0"/>
        <w:adjustRightInd w:val="0"/>
        <w:rPr>
          <w:lang w:bidi="he-IL"/>
        </w:rPr>
      </w:pPr>
    </w:p>
    <w:p w14:paraId="0B615445" w14:textId="77777777" w:rsidR="00A53E63" w:rsidRPr="002B51AA" w:rsidRDefault="006222E3" w:rsidP="002B51AA">
      <w:pPr>
        <w:autoSpaceDE w:val="0"/>
        <w:autoSpaceDN w:val="0"/>
        <w:adjustRightInd w:val="0"/>
        <w:ind w:left="288" w:right="288"/>
        <w:rPr>
          <w:i/>
          <w:lang w:bidi="he-IL"/>
        </w:rPr>
      </w:pPr>
      <w:r w:rsidRPr="002B51AA">
        <w:rPr>
          <w:b/>
          <w:i/>
          <w:lang w:bidi="he-IL"/>
        </w:rPr>
        <w:t>Yehoshua</w:t>
      </w:r>
      <w:r w:rsidR="002B51AA" w:rsidRPr="002B51AA">
        <w:rPr>
          <w:b/>
          <w:i/>
          <w:lang w:bidi="he-IL"/>
        </w:rPr>
        <w:t xml:space="preserve"> (</w:t>
      </w:r>
      <w:r w:rsidR="00A53E63" w:rsidRPr="002B51AA">
        <w:rPr>
          <w:b/>
          <w:i/>
          <w:lang w:bidi="he-IL"/>
        </w:rPr>
        <w:t>Jos</w:t>
      </w:r>
      <w:r w:rsidR="002B51AA" w:rsidRPr="002B51AA">
        <w:rPr>
          <w:b/>
          <w:i/>
          <w:lang w:bidi="he-IL"/>
        </w:rPr>
        <w:t>hua)</w:t>
      </w:r>
      <w:r w:rsidR="00A53E63" w:rsidRPr="002B51AA">
        <w:rPr>
          <w:b/>
          <w:i/>
          <w:lang w:bidi="he-IL"/>
        </w:rPr>
        <w:t xml:space="preserve"> 15:51</w:t>
      </w:r>
      <w:r w:rsidR="00A53E63" w:rsidRPr="002B51AA">
        <w:rPr>
          <w:i/>
          <w:lang w:bidi="he-IL"/>
        </w:rPr>
        <w:t xml:space="preserve"> And Goshen, and Holon, and Giloh; eleven cities with their villages:</w:t>
      </w:r>
    </w:p>
    <w:p w14:paraId="2FEAA34C" w14:textId="77777777" w:rsidR="00A53E63" w:rsidRDefault="00A53E63">
      <w:pPr>
        <w:autoSpaceDE w:val="0"/>
        <w:autoSpaceDN w:val="0"/>
        <w:adjustRightInd w:val="0"/>
        <w:rPr>
          <w:lang w:bidi="he-IL"/>
        </w:rPr>
      </w:pPr>
    </w:p>
    <w:p w14:paraId="57877858" w14:textId="77777777" w:rsidR="00A53E63" w:rsidRPr="002B51AA" w:rsidRDefault="002B51AA" w:rsidP="002B51AA">
      <w:pPr>
        <w:autoSpaceDE w:val="0"/>
        <w:autoSpaceDN w:val="0"/>
        <w:adjustRightInd w:val="0"/>
        <w:ind w:left="288" w:right="288"/>
        <w:rPr>
          <w:i/>
          <w:lang w:bidi="he-IL"/>
        </w:rPr>
      </w:pPr>
      <w:r w:rsidRPr="002B51AA">
        <w:rPr>
          <w:b/>
          <w:i/>
          <w:lang w:bidi="he-IL"/>
        </w:rPr>
        <w:t>Shoftim (</w:t>
      </w:r>
      <w:r w:rsidR="00A53E63" w:rsidRPr="002B51AA">
        <w:rPr>
          <w:b/>
          <w:i/>
          <w:lang w:bidi="he-IL"/>
        </w:rPr>
        <w:t>Jud</w:t>
      </w:r>
      <w:r w:rsidRPr="002B51AA">
        <w:rPr>
          <w:b/>
          <w:i/>
          <w:lang w:bidi="he-IL"/>
        </w:rPr>
        <w:t>ges)</w:t>
      </w:r>
      <w:r w:rsidR="00A53E63" w:rsidRPr="002B51AA">
        <w:rPr>
          <w:b/>
          <w:i/>
          <w:lang w:bidi="he-IL"/>
        </w:rPr>
        <w:t xml:space="preserve"> 16:5</w:t>
      </w:r>
      <w:r w:rsidR="00A53E63" w:rsidRPr="002B51AA">
        <w:rPr>
          <w:i/>
          <w:lang w:bidi="he-IL"/>
        </w:rPr>
        <w:t xml:space="preserve"> And the lords of the Philistines came up unto her, and said unto her, Entice him, and see wherein his great strength </w:t>
      </w:r>
      <w:r w:rsidR="00A53E63" w:rsidRPr="002B51AA">
        <w:rPr>
          <w:i/>
          <w:iCs/>
          <w:lang w:bidi="he-IL"/>
        </w:rPr>
        <w:t>lieth</w:t>
      </w:r>
      <w:r w:rsidR="00A53E63" w:rsidRPr="002B51AA">
        <w:rPr>
          <w:i/>
          <w:lang w:bidi="he-IL"/>
        </w:rPr>
        <w:t xml:space="preserve">, and by what </w:t>
      </w:r>
      <w:r w:rsidR="00A53E63" w:rsidRPr="002B51AA">
        <w:rPr>
          <w:i/>
          <w:iCs/>
          <w:lang w:bidi="he-IL"/>
        </w:rPr>
        <w:t>means</w:t>
      </w:r>
      <w:r w:rsidR="00A53E63" w:rsidRPr="002B51AA">
        <w:rPr>
          <w:i/>
          <w:lang w:bidi="he-IL"/>
        </w:rPr>
        <w:t xml:space="preserve"> we may prevail against him, that we may bind him to afflict him: and we will give thee every one of us eleven hundred </w:t>
      </w:r>
      <w:r w:rsidR="00A53E63" w:rsidRPr="002B51AA">
        <w:rPr>
          <w:i/>
          <w:iCs/>
          <w:lang w:bidi="he-IL"/>
        </w:rPr>
        <w:t>pieces</w:t>
      </w:r>
      <w:r w:rsidR="00A53E63" w:rsidRPr="002B51AA">
        <w:rPr>
          <w:i/>
          <w:lang w:bidi="he-IL"/>
        </w:rPr>
        <w:t xml:space="preserve"> of silver.</w:t>
      </w:r>
    </w:p>
    <w:p w14:paraId="0320AABA" w14:textId="77777777" w:rsidR="00A53E63" w:rsidRDefault="00A53E63">
      <w:pPr>
        <w:autoSpaceDE w:val="0"/>
        <w:autoSpaceDN w:val="0"/>
        <w:adjustRightInd w:val="0"/>
        <w:rPr>
          <w:lang w:bidi="he-IL"/>
        </w:rPr>
      </w:pPr>
    </w:p>
    <w:p w14:paraId="1742647C" w14:textId="4E56FC9C" w:rsidR="00A53E63" w:rsidRPr="002B51AA" w:rsidRDefault="002B51AA" w:rsidP="002B51AA">
      <w:pPr>
        <w:autoSpaceDE w:val="0"/>
        <w:autoSpaceDN w:val="0"/>
        <w:adjustRightInd w:val="0"/>
        <w:ind w:left="288" w:right="288"/>
        <w:rPr>
          <w:i/>
          <w:lang w:bidi="he-IL"/>
        </w:rPr>
      </w:pPr>
      <w:r w:rsidRPr="002B51AA">
        <w:rPr>
          <w:b/>
          <w:i/>
          <w:lang w:bidi="he-IL"/>
        </w:rPr>
        <w:t xml:space="preserve">Shoftim (Judges) </w:t>
      </w:r>
      <w:r w:rsidR="00A53E63" w:rsidRPr="002B51AA">
        <w:rPr>
          <w:b/>
          <w:i/>
          <w:lang w:bidi="he-IL"/>
        </w:rPr>
        <w:t xml:space="preserve">17:2 </w:t>
      </w:r>
      <w:r w:rsidR="00A53E63" w:rsidRPr="002B51AA">
        <w:rPr>
          <w:i/>
          <w:lang w:bidi="he-IL"/>
        </w:rPr>
        <w:t xml:space="preserve">And he said unto his mother, The eleven hundred </w:t>
      </w:r>
      <w:r w:rsidR="00A53E63" w:rsidRPr="002B51AA">
        <w:rPr>
          <w:i/>
          <w:iCs/>
          <w:lang w:bidi="he-IL"/>
        </w:rPr>
        <w:t>shekels</w:t>
      </w:r>
      <w:r w:rsidR="00A53E63" w:rsidRPr="002B51AA">
        <w:rPr>
          <w:i/>
          <w:lang w:bidi="he-IL"/>
        </w:rPr>
        <w:t xml:space="preserve"> of silver that were taken from thee, about which thou </w:t>
      </w:r>
      <w:r w:rsidR="00A53E63" w:rsidRPr="002B51AA">
        <w:rPr>
          <w:i/>
          <w:lang w:bidi="he-IL"/>
        </w:rPr>
        <w:lastRenderedPageBreak/>
        <w:t xml:space="preserve">cursedst, and spakest of also in mine ears, behold, the silver </w:t>
      </w:r>
      <w:r w:rsidR="00A53E63" w:rsidRPr="002B51AA">
        <w:rPr>
          <w:i/>
          <w:iCs/>
          <w:lang w:bidi="he-IL"/>
        </w:rPr>
        <w:t>is</w:t>
      </w:r>
      <w:r w:rsidR="00A53E63" w:rsidRPr="002B51AA">
        <w:rPr>
          <w:i/>
          <w:lang w:bidi="he-IL"/>
        </w:rPr>
        <w:t xml:space="preserve"> with me; I took it. And his mother said, Blessed </w:t>
      </w:r>
      <w:r w:rsidR="00A53E63" w:rsidRPr="002B51AA">
        <w:rPr>
          <w:i/>
          <w:iCs/>
          <w:lang w:bidi="he-IL"/>
        </w:rPr>
        <w:t>be thou</w:t>
      </w:r>
      <w:r w:rsidR="00A53E63" w:rsidRPr="002B51AA">
        <w:rPr>
          <w:i/>
          <w:lang w:bidi="he-IL"/>
        </w:rPr>
        <w:t xml:space="preserve"> of </w:t>
      </w:r>
      <w:hyperlink r:id="rId72" w:history="1">
        <w:r w:rsidRPr="002B51AA">
          <w:rPr>
            <w:rStyle w:val="Hyperlink"/>
            <w:i/>
            <w:lang w:bidi="he-IL"/>
          </w:rPr>
          <w:t>HaShem</w:t>
        </w:r>
      </w:hyperlink>
      <w:r w:rsidR="00A53E63" w:rsidRPr="002B51AA">
        <w:rPr>
          <w:i/>
          <w:lang w:bidi="he-IL"/>
        </w:rPr>
        <w:t>, my son.</w:t>
      </w:r>
    </w:p>
    <w:p w14:paraId="6915A464" w14:textId="77777777" w:rsidR="00A53E63" w:rsidRDefault="00A53E63">
      <w:pPr>
        <w:autoSpaceDE w:val="0"/>
        <w:autoSpaceDN w:val="0"/>
        <w:adjustRightInd w:val="0"/>
        <w:rPr>
          <w:lang w:bidi="he-IL"/>
        </w:rPr>
      </w:pPr>
    </w:p>
    <w:p w14:paraId="7E507BC6" w14:textId="7A25D2A5" w:rsidR="00A53E63" w:rsidRPr="002B51AA" w:rsidRDefault="002B51AA" w:rsidP="002B51AA">
      <w:pPr>
        <w:autoSpaceDE w:val="0"/>
        <w:autoSpaceDN w:val="0"/>
        <w:adjustRightInd w:val="0"/>
        <w:ind w:left="288" w:right="288"/>
        <w:rPr>
          <w:i/>
          <w:lang w:bidi="he-IL"/>
        </w:rPr>
      </w:pPr>
      <w:r w:rsidRPr="002B51AA">
        <w:rPr>
          <w:b/>
          <w:i/>
          <w:lang w:bidi="he-IL"/>
        </w:rPr>
        <w:t xml:space="preserve">Shoftim (Judges) </w:t>
      </w:r>
      <w:r w:rsidR="00A53E63" w:rsidRPr="002B51AA">
        <w:rPr>
          <w:b/>
          <w:i/>
          <w:lang w:bidi="he-IL"/>
        </w:rPr>
        <w:t>17:3</w:t>
      </w:r>
      <w:r w:rsidR="00A53E63" w:rsidRPr="002B51AA">
        <w:rPr>
          <w:i/>
          <w:lang w:bidi="he-IL"/>
        </w:rPr>
        <w:t xml:space="preserve"> And when he had restored the eleven hundred </w:t>
      </w:r>
      <w:r w:rsidR="00A53E63" w:rsidRPr="002B51AA">
        <w:rPr>
          <w:i/>
          <w:iCs/>
          <w:lang w:bidi="he-IL"/>
        </w:rPr>
        <w:t>shekels</w:t>
      </w:r>
      <w:r w:rsidR="00A53E63" w:rsidRPr="002B51AA">
        <w:rPr>
          <w:i/>
          <w:lang w:bidi="he-IL"/>
        </w:rPr>
        <w:t xml:space="preserve"> of silver to his mother, his mother said, I had wholly dedicated the silver unto </w:t>
      </w:r>
      <w:hyperlink r:id="rId73" w:history="1">
        <w:r w:rsidRPr="002B51AA">
          <w:rPr>
            <w:rStyle w:val="Hyperlink"/>
            <w:i/>
            <w:lang w:bidi="he-IL"/>
          </w:rPr>
          <w:t>HaShem</w:t>
        </w:r>
      </w:hyperlink>
      <w:r w:rsidR="00A53E63" w:rsidRPr="002B51AA">
        <w:rPr>
          <w:i/>
          <w:lang w:bidi="he-IL"/>
        </w:rPr>
        <w:t xml:space="preserve"> from my hand for my son, to make a graven image and a molten image: now therefore I will restore it unto thee.</w:t>
      </w:r>
    </w:p>
    <w:p w14:paraId="70A946E6" w14:textId="77777777" w:rsidR="00A53E63" w:rsidRDefault="00A53E63">
      <w:pPr>
        <w:autoSpaceDE w:val="0"/>
        <w:autoSpaceDN w:val="0"/>
        <w:adjustRightInd w:val="0"/>
        <w:rPr>
          <w:lang w:bidi="he-IL"/>
        </w:rPr>
      </w:pPr>
    </w:p>
    <w:p w14:paraId="2911DC05" w14:textId="14443503" w:rsidR="00A53E63" w:rsidRPr="006057B9" w:rsidRDefault="002B51AA" w:rsidP="006057B9">
      <w:pPr>
        <w:autoSpaceDE w:val="0"/>
        <w:autoSpaceDN w:val="0"/>
        <w:adjustRightInd w:val="0"/>
        <w:ind w:left="288" w:right="288"/>
        <w:rPr>
          <w:i/>
          <w:lang w:bidi="he-IL"/>
        </w:rPr>
      </w:pPr>
      <w:r w:rsidRPr="006057B9">
        <w:rPr>
          <w:b/>
          <w:i/>
          <w:lang w:bidi="he-IL"/>
        </w:rPr>
        <w:t>Shoftim (</w:t>
      </w:r>
      <w:r w:rsidR="00A53E63" w:rsidRPr="006057B9">
        <w:rPr>
          <w:b/>
          <w:i/>
          <w:lang w:bidi="he-IL"/>
        </w:rPr>
        <w:t>2</w:t>
      </w:r>
      <w:r w:rsidRPr="006057B9">
        <w:rPr>
          <w:b/>
          <w:i/>
          <w:lang w:bidi="he-IL"/>
        </w:rPr>
        <w:t xml:space="preserve"> </w:t>
      </w:r>
      <w:r w:rsidR="00A53E63" w:rsidRPr="006057B9">
        <w:rPr>
          <w:b/>
          <w:i/>
          <w:lang w:bidi="he-IL"/>
        </w:rPr>
        <w:t>Ki</w:t>
      </w:r>
      <w:r w:rsidRPr="006057B9">
        <w:rPr>
          <w:b/>
          <w:i/>
          <w:lang w:bidi="he-IL"/>
        </w:rPr>
        <w:t>ngs)</w:t>
      </w:r>
      <w:r w:rsidR="00A53E63" w:rsidRPr="006057B9">
        <w:rPr>
          <w:b/>
          <w:i/>
          <w:lang w:bidi="he-IL"/>
        </w:rPr>
        <w:t xml:space="preserve"> 23:36</w:t>
      </w:r>
      <w:r w:rsidR="00A53E63" w:rsidRPr="006057B9">
        <w:rPr>
          <w:i/>
          <w:lang w:bidi="he-IL"/>
        </w:rPr>
        <w:t xml:space="preserve"> Jehoiakim </w:t>
      </w:r>
      <w:r w:rsidR="00A53E63" w:rsidRPr="006057B9">
        <w:rPr>
          <w:i/>
          <w:iCs/>
          <w:lang w:bidi="he-IL"/>
        </w:rPr>
        <w:t>was</w:t>
      </w:r>
      <w:r w:rsidR="00A53E63" w:rsidRPr="006057B9">
        <w:rPr>
          <w:i/>
          <w:lang w:bidi="he-IL"/>
        </w:rPr>
        <w:t xml:space="preserve"> </w:t>
      </w:r>
      <w:hyperlink r:id="rId74" w:history="1">
        <w:r w:rsidR="00A53E63" w:rsidRPr="008A6262">
          <w:rPr>
            <w:rStyle w:val="Hyperlink"/>
            <w:i/>
            <w:lang w:bidi="he-IL"/>
          </w:rPr>
          <w:t>twenty</w:t>
        </w:r>
      </w:hyperlink>
      <w:r w:rsidR="00A53E63" w:rsidRPr="006057B9">
        <w:rPr>
          <w:i/>
          <w:lang w:bidi="he-IL"/>
        </w:rPr>
        <w:t xml:space="preserve"> and </w:t>
      </w:r>
      <w:hyperlink r:id="rId75" w:history="1">
        <w:r w:rsidR="00A53E63" w:rsidRPr="006057B9">
          <w:rPr>
            <w:rStyle w:val="Hyperlink"/>
            <w:i/>
            <w:lang w:bidi="he-IL"/>
          </w:rPr>
          <w:t>five</w:t>
        </w:r>
      </w:hyperlink>
      <w:r w:rsidR="00A53E63" w:rsidRPr="006057B9">
        <w:rPr>
          <w:i/>
          <w:lang w:bidi="he-IL"/>
        </w:rPr>
        <w:t xml:space="preserve"> years old when he began to reign; and he reigned eleven years in </w:t>
      </w:r>
      <w:hyperlink r:id="rId76" w:history="1">
        <w:r w:rsidR="00A53E63" w:rsidRPr="006057B9">
          <w:rPr>
            <w:rStyle w:val="Hyperlink"/>
            <w:i/>
            <w:lang w:bidi="he-IL"/>
          </w:rPr>
          <w:t>Jerusalem</w:t>
        </w:r>
      </w:hyperlink>
      <w:r w:rsidR="00A53E63" w:rsidRPr="006057B9">
        <w:rPr>
          <w:i/>
          <w:lang w:bidi="he-IL"/>
        </w:rPr>
        <w:t>. And his mother</w:t>
      </w:r>
      <w:r w:rsidR="00CA6182">
        <w:rPr>
          <w:i/>
          <w:lang w:bidi="he-IL"/>
        </w:rPr>
        <w:t>’</w:t>
      </w:r>
      <w:r w:rsidR="00A53E63" w:rsidRPr="006057B9">
        <w:rPr>
          <w:i/>
          <w:lang w:bidi="he-IL"/>
        </w:rPr>
        <w:t xml:space="preserve">s name </w:t>
      </w:r>
      <w:r w:rsidR="00A53E63" w:rsidRPr="006057B9">
        <w:rPr>
          <w:i/>
          <w:iCs/>
          <w:lang w:bidi="he-IL"/>
        </w:rPr>
        <w:t>was</w:t>
      </w:r>
      <w:r w:rsidR="00A53E63" w:rsidRPr="006057B9">
        <w:rPr>
          <w:i/>
          <w:lang w:bidi="he-IL"/>
        </w:rPr>
        <w:t xml:space="preserve"> Zebudah, the daughter of Pedaiah of Rumah.</w:t>
      </w:r>
    </w:p>
    <w:p w14:paraId="2D32660A" w14:textId="77777777" w:rsidR="00A53E63" w:rsidRDefault="00A53E63">
      <w:pPr>
        <w:autoSpaceDE w:val="0"/>
        <w:autoSpaceDN w:val="0"/>
        <w:adjustRightInd w:val="0"/>
        <w:rPr>
          <w:lang w:bidi="he-IL"/>
        </w:rPr>
      </w:pPr>
    </w:p>
    <w:p w14:paraId="01814648" w14:textId="17B25E6D" w:rsidR="00A53E63" w:rsidRPr="006057B9" w:rsidRDefault="006057B9" w:rsidP="006057B9">
      <w:pPr>
        <w:autoSpaceDE w:val="0"/>
        <w:autoSpaceDN w:val="0"/>
        <w:adjustRightInd w:val="0"/>
        <w:ind w:left="288" w:right="288"/>
        <w:rPr>
          <w:i/>
          <w:lang w:bidi="he-IL"/>
        </w:rPr>
      </w:pPr>
      <w:r w:rsidRPr="006057B9">
        <w:rPr>
          <w:b/>
          <w:i/>
          <w:lang w:bidi="he-IL"/>
        </w:rPr>
        <w:t>Shoftim (</w:t>
      </w:r>
      <w:r w:rsidR="00A53E63" w:rsidRPr="006057B9">
        <w:rPr>
          <w:b/>
          <w:i/>
          <w:lang w:bidi="he-IL"/>
        </w:rPr>
        <w:t>2</w:t>
      </w:r>
      <w:r w:rsidRPr="006057B9">
        <w:rPr>
          <w:b/>
          <w:i/>
          <w:lang w:bidi="he-IL"/>
        </w:rPr>
        <w:t xml:space="preserve"> </w:t>
      </w:r>
      <w:r w:rsidR="00A53E63" w:rsidRPr="006057B9">
        <w:rPr>
          <w:b/>
          <w:i/>
          <w:lang w:bidi="he-IL"/>
        </w:rPr>
        <w:t>Ki</w:t>
      </w:r>
      <w:r w:rsidRPr="006057B9">
        <w:rPr>
          <w:b/>
          <w:i/>
          <w:lang w:bidi="he-IL"/>
        </w:rPr>
        <w:t>ngs)</w:t>
      </w:r>
      <w:r w:rsidR="00A53E63" w:rsidRPr="006057B9">
        <w:rPr>
          <w:b/>
          <w:i/>
          <w:lang w:bidi="he-IL"/>
        </w:rPr>
        <w:t xml:space="preserve"> 24:18</w:t>
      </w:r>
      <w:r w:rsidR="00A53E63" w:rsidRPr="006057B9">
        <w:rPr>
          <w:i/>
          <w:lang w:bidi="he-IL"/>
        </w:rPr>
        <w:t xml:space="preserve"> Zedekiah </w:t>
      </w:r>
      <w:r w:rsidR="00A53E63" w:rsidRPr="006057B9">
        <w:rPr>
          <w:i/>
          <w:iCs/>
          <w:lang w:bidi="he-IL"/>
        </w:rPr>
        <w:t>was</w:t>
      </w:r>
      <w:r w:rsidR="00A53E63" w:rsidRPr="006057B9">
        <w:rPr>
          <w:i/>
          <w:lang w:bidi="he-IL"/>
        </w:rPr>
        <w:t xml:space="preserve"> twenty and one years old when he began to reign, and he reigned eleven years in </w:t>
      </w:r>
      <w:hyperlink r:id="rId77" w:history="1">
        <w:r w:rsidR="00A53E63" w:rsidRPr="006057B9">
          <w:rPr>
            <w:rStyle w:val="Hyperlink"/>
            <w:i/>
            <w:lang w:bidi="he-IL"/>
          </w:rPr>
          <w:t>Jerusalem</w:t>
        </w:r>
      </w:hyperlink>
      <w:r w:rsidR="00A53E63" w:rsidRPr="006057B9">
        <w:rPr>
          <w:i/>
          <w:lang w:bidi="he-IL"/>
        </w:rPr>
        <w:t>. And his mother</w:t>
      </w:r>
      <w:r w:rsidR="00CA6182">
        <w:rPr>
          <w:i/>
          <w:lang w:bidi="he-IL"/>
        </w:rPr>
        <w:t>’</w:t>
      </w:r>
      <w:r w:rsidR="00A53E63" w:rsidRPr="006057B9">
        <w:rPr>
          <w:i/>
          <w:lang w:bidi="he-IL"/>
        </w:rPr>
        <w:t xml:space="preserve">s name </w:t>
      </w:r>
      <w:r w:rsidR="00A53E63" w:rsidRPr="006057B9">
        <w:rPr>
          <w:i/>
          <w:iCs/>
          <w:lang w:bidi="he-IL"/>
        </w:rPr>
        <w:t>was</w:t>
      </w:r>
      <w:r w:rsidR="00A53E63" w:rsidRPr="006057B9">
        <w:rPr>
          <w:i/>
          <w:lang w:bidi="he-IL"/>
        </w:rPr>
        <w:t xml:space="preserve"> Hamutal, the daughter of Jeremiah of Libnah.</w:t>
      </w:r>
    </w:p>
    <w:p w14:paraId="5771F7EB" w14:textId="77777777" w:rsidR="00A53E63" w:rsidRDefault="00A53E63">
      <w:pPr>
        <w:autoSpaceDE w:val="0"/>
        <w:autoSpaceDN w:val="0"/>
        <w:adjustRightInd w:val="0"/>
        <w:rPr>
          <w:lang w:bidi="he-IL"/>
        </w:rPr>
      </w:pPr>
    </w:p>
    <w:p w14:paraId="4A40E251" w14:textId="33FE7410" w:rsidR="00A53E63" w:rsidRPr="006057B9" w:rsidRDefault="006057B9" w:rsidP="006057B9">
      <w:pPr>
        <w:autoSpaceDE w:val="0"/>
        <w:autoSpaceDN w:val="0"/>
        <w:adjustRightInd w:val="0"/>
        <w:ind w:left="288" w:right="288"/>
        <w:rPr>
          <w:i/>
          <w:lang w:bidi="he-IL"/>
        </w:rPr>
      </w:pPr>
      <w:r w:rsidRPr="006057B9">
        <w:rPr>
          <w:b/>
          <w:i/>
          <w:lang w:bidi="he-IL"/>
        </w:rPr>
        <w:t>Divre Hayamim (</w:t>
      </w:r>
      <w:r w:rsidR="00A53E63" w:rsidRPr="006057B9">
        <w:rPr>
          <w:b/>
          <w:i/>
          <w:lang w:bidi="he-IL"/>
        </w:rPr>
        <w:t>2</w:t>
      </w:r>
      <w:r w:rsidRPr="006057B9">
        <w:rPr>
          <w:b/>
          <w:i/>
          <w:lang w:bidi="he-IL"/>
        </w:rPr>
        <w:t xml:space="preserve"> </w:t>
      </w:r>
      <w:r w:rsidR="00A53E63" w:rsidRPr="006057B9">
        <w:rPr>
          <w:b/>
          <w:i/>
          <w:lang w:bidi="he-IL"/>
        </w:rPr>
        <w:t>Ch</w:t>
      </w:r>
      <w:r w:rsidRPr="006057B9">
        <w:rPr>
          <w:b/>
          <w:i/>
          <w:lang w:bidi="he-IL"/>
        </w:rPr>
        <w:t>ronicles)</w:t>
      </w:r>
      <w:r w:rsidR="00A53E63" w:rsidRPr="006057B9">
        <w:rPr>
          <w:b/>
          <w:i/>
          <w:lang w:bidi="he-IL"/>
        </w:rPr>
        <w:t xml:space="preserve"> 36:5</w:t>
      </w:r>
      <w:r w:rsidR="00A53E63" w:rsidRPr="006057B9">
        <w:rPr>
          <w:i/>
          <w:lang w:bidi="he-IL"/>
        </w:rPr>
        <w:t xml:space="preserve"> Jehoiakim </w:t>
      </w:r>
      <w:r w:rsidR="00A53E63" w:rsidRPr="006057B9">
        <w:rPr>
          <w:i/>
          <w:iCs/>
          <w:lang w:bidi="he-IL"/>
        </w:rPr>
        <w:t>was</w:t>
      </w:r>
      <w:r w:rsidR="00A53E63" w:rsidRPr="006057B9">
        <w:rPr>
          <w:i/>
          <w:lang w:bidi="he-IL"/>
        </w:rPr>
        <w:t xml:space="preserve"> twenty and five years old when he began to reign, and he reigned eleven years in </w:t>
      </w:r>
      <w:hyperlink r:id="rId78" w:history="1">
        <w:r w:rsidR="00A53E63" w:rsidRPr="006057B9">
          <w:rPr>
            <w:rStyle w:val="Hyperlink"/>
            <w:i/>
            <w:lang w:bidi="he-IL"/>
          </w:rPr>
          <w:t>Jerusalem</w:t>
        </w:r>
      </w:hyperlink>
      <w:r w:rsidR="00A53E63" w:rsidRPr="006057B9">
        <w:rPr>
          <w:i/>
          <w:lang w:bidi="he-IL"/>
        </w:rPr>
        <w:t xml:space="preserve">: and he did </w:t>
      </w:r>
      <w:r w:rsidR="00A53E63" w:rsidRPr="006057B9">
        <w:rPr>
          <w:i/>
          <w:iCs/>
          <w:lang w:bidi="he-IL"/>
        </w:rPr>
        <w:t>that which was</w:t>
      </w:r>
      <w:r w:rsidR="00A53E63" w:rsidRPr="006057B9">
        <w:rPr>
          <w:i/>
          <w:lang w:bidi="he-IL"/>
        </w:rPr>
        <w:t xml:space="preserve"> evil in the sight of </w:t>
      </w:r>
      <w:hyperlink r:id="rId79" w:history="1">
        <w:r w:rsidRPr="006057B9">
          <w:rPr>
            <w:rStyle w:val="Hyperlink"/>
            <w:i/>
            <w:lang w:bidi="he-IL"/>
          </w:rPr>
          <w:t>HaShem</w:t>
        </w:r>
      </w:hyperlink>
      <w:r w:rsidR="00A53E63" w:rsidRPr="006057B9">
        <w:rPr>
          <w:i/>
          <w:lang w:bidi="he-IL"/>
        </w:rPr>
        <w:t xml:space="preserve"> his God.</w:t>
      </w:r>
    </w:p>
    <w:p w14:paraId="36370A9A" w14:textId="77777777" w:rsidR="00A53E63" w:rsidRDefault="00A53E63">
      <w:pPr>
        <w:autoSpaceDE w:val="0"/>
        <w:autoSpaceDN w:val="0"/>
        <w:adjustRightInd w:val="0"/>
        <w:rPr>
          <w:lang w:bidi="he-IL"/>
        </w:rPr>
      </w:pPr>
    </w:p>
    <w:p w14:paraId="789E933A" w14:textId="77777777" w:rsidR="00A53E63" w:rsidRPr="00FB1AE1" w:rsidRDefault="00FB1AE1" w:rsidP="00FB1AE1">
      <w:pPr>
        <w:autoSpaceDE w:val="0"/>
        <w:autoSpaceDN w:val="0"/>
        <w:adjustRightInd w:val="0"/>
        <w:ind w:left="288" w:right="288"/>
        <w:rPr>
          <w:i/>
          <w:lang w:bidi="he-IL"/>
        </w:rPr>
      </w:pPr>
      <w:r w:rsidRPr="00FB1AE1">
        <w:rPr>
          <w:b/>
          <w:i/>
          <w:lang w:bidi="he-IL"/>
        </w:rPr>
        <w:t>Divre Hayamim (</w:t>
      </w:r>
      <w:r w:rsidR="00A53E63" w:rsidRPr="00FB1AE1">
        <w:rPr>
          <w:b/>
          <w:i/>
          <w:lang w:bidi="he-IL"/>
        </w:rPr>
        <w:t>2</w:t>
      </w:r>
      <w:r w:rsidRPr="00FB1AE1">
        <w:rPr>
          <w:b/>
          <w:i/>
          <w:lang w:bidi="he-IL"/>
        </w:rPr>
        <w:t xml:space="preserve"> </w:t>
      </w:r>
      <w:r w:rsidR="00A53E63" w:rsidRPr="00FB1AE1">
        <w:rPr>
          <w:b/>
          <w:i/>
          <w:lang w:bidi="he-IL"/>
        </w:rPr>
        <w:t>Ch</w:t>
      </w:r>
      <w:r w:rsidRPr="00FB1AE1">
        <w:rPr>
          <w:b/>
          <w:i/>
          <w:lang w:bidi="he-IL"/>
        </w:rPr>
        <w:t>ronicles)</w:t>
      </w:r>
      <w:r w:rsidR="00A53E63" w:rsidRPr="00FB1AE1">
        <w:rPr>
          <w:b/>
          <w:i/>
          <w:lang w:bidi="he-IL"/>
        </w:rPr>
        <w:t xml:space="preserve"> 36:11</w:t>
      </w:r>
      <w:r w:rsidR="00A53E63" w:rsidRPr="00FB1AE1">
        <w:rPr>
          <w:i/>
          <w:lang w:bidi="he-IL"/>
        </w:rPr>
        <w:t xml:space="preserve"> Zedekiah </w:t>
      </w:r>
      <w:r w:rsidR="00A53E63" w:rsidRPr="00FB1AE1">
        <w:rPr>
          <w:i/>
          <w:iCs/>
          <w:lang w:bidi="he-IL"/>
        </w:rPr>
        <w:t>was</w:t>
      </w:r>
      <w:r w:rsidR="00A53E63" w:rsidRPr="00FB1AE1">
        <w:rPr>
          <w:i/>
          <w:lang w:bidi="he-IL"/>
        </w:rPr>
        <w:t xml:space="preserve"> one and twenty years old when he began to reign, and reigned eleven years in Jerusalem.</w:t>
      </w:r>
    </w:p>
    <w:p w14:paraId="76831DBD" w14:textId="77777777" w:rsidR="00A53E63" w:rsidRDefault="00A53E63">
      <w:pPr>
        <w:autoSpaceDE w:val="0"/>
        <w:autoSpaceDN w:val="0"/>
        <w:adjustRightInd w:val="0"/>
        <w:rPr>
          <w:lang w:bidi="he-IL"/>
        </w:rPr>
      </w:pPr>
    </w:p>
    <w:p w14:paraId="1F18DDAA" w14:textId="77777777" w:rsidR="00A53E63" w:rsidRPr="00242371" w:rsidRDefault="006222E3" w:rsidP="00242371">
      <w:pPr>
        <w:autoSpaceDE w:val="0"/>
        <w:autoSpaceDN w:val="0"/>
        <w:adjustRightInd w:val="0"/>
        <w:ind w:left="288" w:right="288"/>
        <w:rPr>
          <w:i/>
          <w:lang w:bidi="he-IL"/>
        </w:rPr>
      </w:pPr>
      <w:r w:rsidRPr="00242371">
        <w:rPr>
          <w:b/>
          <w:i/>
          <w:lang w:bidi="he-IL"/>
        </w:rPr>
        <w:t>Yiremeyahu</w:t>
      </w:r>
      <w:r w:rsidR="00242371" w:rsidRPr="00242371">
        <w:rPr>
          <w:b/>
          <w:i/>
          <w:lang w:bidi="he-IL"/>
        </w:rPr>
        <w:t xml:space="preserve"> (</w:t>
      </w:r>
      <w:r w:rsidR="00A53E63" w:rsidRPr="00242371">
        <w:rPr>
          <w:b/>
          <w:i/>
          <w:lang w:bidi="he-IL"/>
        </w:rPr>
        <w:t>Jer</w:t>
      </w:r>
      <w:r w:rsidR="00242371" w:rsidRPr="00242371">
        <w:rPr>
          <w:b/>
          <w:i/>
          <w:lang w:bidi="he-IL"/>
        </w:rPr>
        <w:t>emiah)</w:t>
      </w:r>
      <w:r w:rsidR="00A53E63" w:rsidRPr="00242371">
        <w:rPr>
          <w:b/>
          <w:i/>
          <w:lang w:bidi="he-IL"/>
        </w:rPr>
        <w:t xml:space="preserve"> 52:1</w:t>
      </w:r>
      <w:r w:rsidR="00A53E63" w:rsidRPr="00242371">
        <w:rPr>
          <w:i/>
          <w:lang w:bidi="he-IL"/>
        </w:rPr>
        <w:t xml:space="preserve"> Zedekiah </w:t>
      </w:r>
      <w:r w:rsidR="00A53E63" w:rsidRPr="00242371">
        <w:rPr>
          <w:i/>
          <w:iCs/>
          <w:lang w:bidi="he-IL"/>
        </w:rPr>
        <w:t>was</w:t>
      </w:r>
      <w:r w:rsidR="00A53E63" w:rsidRPr="00242371">
        <w:rPr>
          <w:i/>
          <w:lang w:bidi="he-IL"/>
        </w:rPr>
        <w:t xml:space="preserve"> one and twenty years old when he began to reign, and he reigned eleven years in Jerusalem. And his mother</w:t>
      </w:r>
      <w:r w:rsidR="00CA6182">
        <w:rPr>
          <w:i/>
          <w:lang w:bidi="he-IL"/>
        </w:rPr>
        <w:t>’</w:t>
      </w:r>
      <w:r w:rsidR="00A53E63" w:rsidRPr="00242371">
        <w:rPr>
          <w:i/>
          <w:lang w:bidi="he-IL"/>
        </w:rPr>
        <w:t xml:space="preserve">s name </w:t>
      </w:r>
      <w:r w:rsidR="00A53E63" w:rsidRPr="00242371">
        <w:rPr>
          <w:i/>
          <w:iCs/>
          <w:lang w:bidi="he-IL"/>
        </w:rPr>
        <w:t>was</w:t>
      </w:r>
      <w:r w:rsidR="00A53E63" w:rsidRPr="00242371">
        <w:rPr>
          <w:i/>
          <w:lang w:bidi="he-IL"/>
        </w:rPr>
        <w:t xml:space="preserve"> Hamutal the daughter of Jeremiah of Libnah.</w:t>
      </w:r>
    </w:p>
    <w:p w14:paraId="17FC7BEE" w14:textId="77777777" w:rsidR="00A53E63" w:rsidRDefault="00A53E63">
      <w:pPr>
        <w:autoSpaceDE w:val="0"/>
        <w:autoSpaceDN w:val="0"/>
        <w:adjustRightInd w:val="0"/>
        <w:rPr>
          <w:lang w:bidi="he-IL"/>
        </w:rPr>
      </w:pPr>
    </w:p>
    <w:p w14:paraId="4C2B23A4" w14:textId="77777777" w:rsidR="00A53E63" w:rsidRPr="00242371" w:rsidRDefault="006222E3" w:rsidP="00242371">
      <w:pPr>
        <w:autoSpaceDE w:val="0"/>
        <w:autoSpaceDN w:val="0"/>
        <w:adjustRightInd w:val="0"/>
        <w:ind w:left="288" w:right="288"/>
        <w:rPr>
          <w:i/>
          <w:lang w:bidi="he-IL"/>
        </w:rPr>
      </w:pPr>
      <w:r w:rsidRPr="00242371">
        <w:rPr>
          <w:b/>
          <w:i/>
          <w:lang w:bidi="he-IL"/>
        </w:rPr>
        <w:t>Yehezekel</w:t>
      </w:r>
      <w:r w:rsidR="00242371" w:rsidRPr="00242371">
        <w:rPr>
          <w:b/>
          <w:i/>
          <w:lang w:bidi="he-IL"/>
        </w:rPr>
        <w:t xml:space="preserve"> (</w:t>
      </w:r>
      <w:r w:rsidR="00A53E63" w:rsidRPr="00242371">
        <w:rPr>
          <w:b/>
          <w:i/>
          <w:lang w:bidi="he-IL"/>
        </w:rPr>
        <w:t>Eze</w:t>
      </w:r>
      <w:r w:rsidR="00242371" w:rsidRPr="00242371">
        <w:rPr>
          <w:b/>
          <w:i/>
          <w:lang w:bidi="he-IL"/>
        </w:rPr>
        <w:t>kiel)</w:t>
      </w:r>
      <w:r w:rsidR="00A53E63" w:rsidRPr="00242371">
        <w:rPr>
          <w:b/>
          <w:i/>
          <w:lang w:bidi="he-IL"/>
        </w:rPr>
        <w:t xml:space="preserve"> 40:49</w:t>
      </w:r>
      <w:r w:rsidR="00A53E63" w:rsidRPr="00242371">
        <w:rPr>
          <w:i/>
          <w:lang w:bidi="he-IL"/>
        </w:rPr>
        <w:t xml:space="preserve"> The length of the porch </w:t>
      </w:r>
      <w:r w:rsidR="00A53E63" w:rsidRPr="00242371">
        <w:rPr>
          <w:i/>
          <w:iCs/>
          <w:lang w:bidi="he-IL"/>
        </w:rPr>
        <w:t>was</w:t>
      </w:r>
      <w:r w:rsidR="00A53E63" w:rsidRPr="00242371">
        <w:rPr>
          <w:i/>
          <w:lang w:bidi="he-IL"/>
        </w:rPr>
        <w:t xml:space="preserve"> twenty cubits, and the breadth eleven cubits; and </w:t>
      </w:r>
      <w:r w:rsidR="00A53E63" w:rsidRPr="00242371">
        <w:rPr>
          <w:i/>
          <w:iCs/>
          <w:lang w:bidi="he-IL"/>
        </w:rPr>
        <w:t>he brought me</w:t>
      </w:r>
      <w:r w:rsidR="00A53E63" w:rsidRPr="00242371">
        <w:rPr>
          <w:i/>
          <w:lang w:bidi="he-IL"/>
        </w:rPr>
        <w:t xml:space="preserve"> by the steps whereby they went up to it: and </w:t>
      </w:r>
      <w:r w:rsidR="00A53E63" w:rsidRPr="00242371">
        <w:rPr>
          <w:i/>
          <w:iCs/>
          <w:lang w:bidi="he-IL"/>
        </w:rPr>
        <w:t>there were</w:t>
      </w:r>
      <w:r w:rsidR="00A53E63" w:rsidRPr="00242371">
        <w:rPr>
          <w:i/>
          <w:lang w:bidi="he-IL"/>
        </w:rPr>
        <w:t xml:space="preserve"> pillars by the posts, one on this side, and another on that side.</w:t>
      </w:r>
    </w:p>
    <w:p w14:paraId="2E031DAD" w14:textId="77777777" w:rsidR="00242371" w:rsidRDefault="00242371">
      <w:pPr>
        <w:autoSpaceDE w:val="0"/>
        <w:autoSpaceDN w:val="0"/>
        <w:adjustRightInd w:val="0"/>
        <w:rPr>
          <w:lang w:bidi="he-I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5"/>
        <w:gridCol w:w="1840"/>
        <w:gridCol w:w="1421"/>
      </w:tblGrid>
      <w:tr w:rsidR="002262F6" w:rsidRPr="002262F6" w14:paraId="6AE05FD7" w14:textId="77777777" w:rsidTr="00FB373D">
        <w:trPr>
          <w:jc w:val="center"/>
        </w:trPr>
        <w:tc>
          <w:tcPr>
            <w:tcW w:w="1704" w:type="dxa"/>
          </w:tcPr>
          <w:p w14:paraId="48963A2F" w14:textId="43B750B2" w:rsidR="002262F6" w:rsidRPr="002262F6" w:rsidRDefault="008B5B47" w:rsidP="00FB373D">
            <w:pPr>
              <w:autoSpaceDE w:val="0"/>
              <w:autoSpaceDN w:val="0"/>
              <w:adjustRightInd w:val="0"/>
              <w:jc w:val="left"/>
              <w:rPr>
                <w:lang w:bidi="he-IL"/>
              </w:rPr>
            </w:pPr>
            <w:hyperlink r:id="rId80" w:history="1">
              <w:r w:rsidR="002262F6" w:rsidRPr="00242371">
                <w:rPr>
                  <w:rStyle w:val="Hyperlink"/>
                  <w:lang w:bidi="he-IL"/>
                </w:rPr>
                <w:t>Ketoret</w:t>
              </w:r>
            </w:hyperlink>
          </w:p>
        </w:tc>
        <w:tc>
          <w:tcPr>
            <w:tcW w:w="1914" w:type="dxa"/>
          </w:tcPr>
          <w:p w14:paraId="4642E9BA" w14:textId="77777777" w:rsidR="002262F6" w:rsidRPr="002262F6" w:rsidRDefault="002262F6" w:rsidP="00FB373D">
            <w:pPr>
              <w:autoSpaceDE w:val="0"/>
              <w:autoSpaceDN w:val="0"/>
              <w:adjustRightInd w:val="0"/>
              <w:jc w:val="left"/>
              <w:rPr>
                <w:lang w:bidi="he-IL"/>
              </w:rPr>
            </w:pPr>
            <w:r w:rsidRPr="002262F6">
              <w:rPr>
                <w:lang w:bidi="he-IL"/>
              </w:rPr>
              <w:t xml:space="preserve">10 </w:t>
            </w:r>
            <w:r w:rsidR="006222E3" w:rsidRPr="002262F6">
              <w:rPr>
                <w:lang w:bidi="he-IL"/>
              </w:rPr>
              <w:t>pleasant</w:t>
            </w:r>
            <w:r w:rsidRPr="002262F6">
              <w:rPr>
                <w:lang w:bidi="he-IL"/>
              </w:rPr>
              <w:t xml:space="preserve"> smelling.</w:t>
            </w:r>
          </w:p>
        </w:tc>
        <w:tc>
          <w:tcPr>
            <w:tcW w:w="1494" w:type="dxa"/>
          </w:tcPr>
          <w:p w14:paraId="100D5772" w14:textId="77777777" w:rsidR="002262F6" w:rsidRPr="002262F6" w:rsidRDefault="002262F6" w:rsidP="00FB373D">
            <w:pPr>
              <w:autoSpaceDE w:val="0"/>
              <w:autoSpaceDN w:val="0"/>
              <w:adjustRightInd w:val="0"/>
              <w:jc w:val="left"/>
              <w:rPr>
                <w:lang w:bidi="he-IL"/>
              </w:rPr>
            </w:pPr>
            <w:r w:rsidRPr="002262F6">
              <w:rPr>
                <w:lang w:bidi="he-IL"/>
              </w:rPr>
              <w:t>1 foul smelling</w:t>
            </w:r>
          </w:p>
        </w:tc>
      </w:tr>
      <w:tr w:rsidR="002262F6" w:rsidRPr="002262F6" w14:paraId="124929EA" w14:textId="77777777" w:rsidTr="00FB373D">
        <w:trPr>
          <w:jc w:val="center"/>
        </w:trPr>
        <w:tc>
          <w:tcPr>
            <w:tcW w:w="1704" w:type="dxa"/>
          </w:tcPr>
          <w:p w14:paraId="3CC9BA7C" w14:textId="6A9F900F" w:rsidR="002262F6" w:rsidRPr="002262F6" w:rsidRDefault="008B5B47" w:rsidP="00FB373D">
            <w:pPr>
              <w:autoSpaceDE w:val="0"/>
              <w:autoSpaceDN w:val="0"/>
              <w:adjustRightInd w:val="0"/>
              <w:jc w:val="left"/>
              <w:rPr>
                <w:lang w:bidi="he-IL"/>
              </w:rPr>
            </w:pPr>
            <w:hyperlink r:id="rId81" w:history="1">
              <w:r w:rsidR="002262F6" w:rsidRPr="00242371">
                <w:rPr>
                  <w:rStyle w:val="Hyperlink"/>
                  <w:lang w:bidi="he-IL"/>
                </w:rPr>
                <w:t>Mishkan</w:t>
              </w:r>
            </w:hyperlink>
          </w:p>
        </w:tc>
        <w:tc>
          <w:tcPr>
            <w:tcW w:w="1914" w:type="dxa"/>
          </w:tcPr>
          <w:p w14:paraId="2203F8CC" w14:textId="06666FA9" w:rsidR="002262F6" w:rsidRPr="002262F6" w:rsidRDefault="002262F6" w:rsidP="00FB373D">
            <w:pPr>
              <w:autoSpaceDE w:val="0"/>
              <w:autoSpaceDN w:val="0"/>
              <w:adjustRightInd w:val="0"/>
              <w:jc w:val="left"/>
              <w:rPr>
                <w:lang w:bidi="he-IL"/>
              </w:rPr>
            </w:pPr>
            <w:r w:rsidRPr="002262F6">
              <w:rPr>
                <w:lang w:bidi="he-IL"/>
              </w:rPr>
              <w:t xml:space="preserve">11 goat </w:t>
            </w:r>
            <w:hyperlink r:id="rId82" w:history="1">
              <w:r w:rsidRPr="00FB373D">
                <w:rPr>
                  <w:rStyle w:val="Hyperlink"/>
                  <w:lang w:bidi="he-IL"/>
                </w:rPr>
                <w:t>hair</w:t>
              </w:r>
            </w:hyperlink>
            <w:r w:rsidRPr="002262F6">
              <w:rPr>
                <w:lang w:bidi="he-IL"/>
              </w:rPr>
              <w:t xml:space="preserve"> curtains.</w:t>
            </w:r>
          </w:p>
        </w:tc>
        <w:tc>
          <w:tcPr>
            <w:tcW w:w="1494" w:type="dxa"/>
          </w:tcPr>
          <w:p w14:paraId="0D6C641B" w14:textId="77777777" w:rsidR="002262F6" w:rsidRPr="002262F6" w:rsidRDefault="002262F6" w:rsidP="00FB373D">
            <w:pPr>
              <w:autoSpaceDE w:val="0"/>
              <w:autoSpaceDN w:val="0"/>
              <w:adjustRightInd w:val="0"/>
              <w:jc w:val="left"/>
              <w:rPr>
                <w:lang w:bidi="he-IL"/>
              </w:rPr>
            </w:pPr>
          </w:p>
        </w:tc>
      </w:tr>
      <w:tr w:rsidR="002262F6" w:rsidRPr="002262F6" w14:paraId="2C1D7DBC" w14:textId="77777777" w:rsidTr="00FB373D">
        <w:trPr>
          <w:jc w:val="center"/>
        </w:trPr>
        <w:tc>
          <w:tcPr>
            <w:tcW w:w="1704" w:type="dxa"/>
          </w:tcPr>
          <w:p w14:paraId="1BD9C223" w14:textId="22D66290" w:rsidR="002262F6" w:rsidRPr="002262F6" w:rsidRDefault="008B5B47" w:rsidP="00FB373D">
            <w:pPr>
              <w:autoSpaceDE w:val="0"/>
              <w:autoSpaceDN w:val="0"/>
              <w:adjustRightInd w:val="0"/>
              <w:jc w:val="left"/>
              <w:rPr>
                <w:lang w:bidi="he-IL"/>
              </w:rPr>
            </w:pPr>
            <w:hyperlink r:id="rId83" w:history="1">
              <w:r w:rsidR="002262F6" w:rsidRPr="00242371">
                <w:rPr>
                  <w:rStyle w:val="Hyperlink"/>
                  <w:lang w:bidi="he-IL"/>
                </w:rPr>
                <w:t>Esau</w:t>
              </w:r>
            </w:hyperlink>
          </w:p>
        </w:tc>
        <w:tc>
          <w:tcPr>
            <w:tcW w:w="1914" w:type="dxa"/>
          </w:tcPr>
          <w:p w14:paraId="0BF9812D" w14:textId="77777777" w:rsidR="002262F6" w:rsidRPr="002262F6" w:rsidRDefault="002262F6" w:rsidP="00FB373D">
            <w:pPr>
              <w:autoSpaceDE w:val="0"/>
              <w:autoSpaceDN w:val="0"/>
              <w:adjustRightInd w:val="0"/>
              <w:jc w:val="left"/>
              <w:rPr>
                <w:lang w:bidi="he-IL"/>
              </w:rPr>
            </w:pPr>
            <w:r w:rsidRPr="002262F6">
              <w:rPr>
                <w:lang w:bidi="he-IL"/>
              </w:rPr>
              <w:t>11 chieftains.</w:t>
            </w:r>
          </w:p>
        </w:tc>
        <w:tc>
          <w:tcPr>
            <w:tcW w:w="1494" w:type="dxa"/>
          </w:tcPr>
          <w:p w14:paraId="7DDD4142" w14:textId="77777777" w:rsidR="002262F6" w:rsidRPr="002262F6" w:rsidRDefault="002262F6" w:rsidP="00FB373D">
            <w:pPr>
              <w:autoSpaceDE w:val="0"/>
              <w:autoSpaceDN w:val="0"/>
              <w:adjustRightInd w:val="0"/>
              <w:jc w:val="left"/>
              <w:rPr>
                <w:lang w:bidi="he-IL"/>
              </w:rPr>
            </w:pPr>
          </w:p>
        </w:tc>
      </w:tr>
      <w:tr w:rsidR="002262F6" w:rsidRPr="002262F6" w14:paraId="6289FB7C" w14:textId="77777777" w:rsidTr="00FB373D">
        <w:trPr>
          <w:jc w:val="center"/>
        </w:trPr>
        <w:tc>
          <w:tcPr>
            <w:tcW w:w="1704" w:type="dxa"/>
          </w:tcPr>
          <w:p w14:paraId="026D5969" w14:textId="77777777" w:rsidR="002262F6" w:rsidRPr="002262F6" w:rsidRDefault="002262F6" w:rsidP="00FB373D">
            <w:pPr>
              <w:autoSpaceDE w:val="0"/>
              <w:autoSpaceDN w:val="0"/>
              <w:adjustRightInd w:val="0"/>
              <w:jc w:val="left"/>
              <w:rPr>
                <w:lang w:bidi="he-IL"/>
              </w:rPr>
            </w:pPr>
            <w:r w:rsidRPr="002262F6">
              <w:rPr>
                <w:lang w:bidi="he-IL"/>
              </w:rPr>
              <w:t>Lunar Year</w:t>
            </w:r>
          </w:p>
        </w:tc>
        <w:tc>
          <w:tcPr>
            <w:tcW w:w="1914" w:type="dxa"/>
          </w:tcPr>
          <w:p w14:paraId="380BC8E4" w14:textId="77777777" w:rsidR="002262F6" w:rsidRPr="002262F6" w:rsidRDefault="002262F6" w:rsidP="00FB373D">
            <w:pPr>
              <w:autoSpaceDE w:val="0"/>
              <w:autoSpaceDN w:val="0"/>
              <w:adjustRightInd w:val="0"/>
              <w:jc w:val="left"/>
              <w:rPr>
                <w:lang w:bidi="he-IL"/>
              </w:rPr>
            </w:pPr>
            <w:r w:rsidRPr="002262F6">
              <w:rPr>
                <w:lang w:bidi="he-IL"/>
              </w:rPr>
              <w:t>11 days longer than a solar year.</w:t>
            </w:r>
          </w:p>
        </w:tc>
        <w:tc>
          <w:tcPr>
            <w:tcW w:w="1494" w:type="dxa"/>
          </w:tcPr>
          <w:p w14:paraId="3726B211" w14:textId="77777777" w:rsidR="002262F6" w:rsidRPr="002262F6" w:rsidRDefault="002262F6" w:rsidP="00FB373D">
            <w:pPr>
              <w:autoSpaceDE w:val="0"/>
              <w:autoSpaceDN w:val="0"/>
              <w:adjustRightInd w:val="0"/>
              <w:jc w:val="left"/>
              <w:rPr>
                <w:lang w:bidi="he-IL"/>
              </w:rPr>
            </w:pPr>
          </w:p>
        </w:tc>
      </w:tr>
      <w:tr w:rsidR="002262F6" w:rsidRPr="002262F6" w14:paraId="69D67ADB" w14:textId="77777777" w:rsidTr="00FB373D">
        <w:trPr>
          <w:jc w:val="center"/>
        </w:trPr>
        <w:tc>
          <w:tcPr>
            <w:tcW w:w="1704" w:type="dxa"/>
          </w:tcPr>
          <w:p w14:paraId="62819E8F" w14:textId="159002AF" w:rsidR="002262F6" w:rsidRPr="002262F6" w:rsidRDefault="008B5B47" w:rsidP="00FB373D">
            <w:pPr>
              <w:autoSpaceDE w:val="0"/>
              <w:autoSpaceDN w:val="0"/>
              <w:adjustRightInd w:val="0"/>
              <w:jc w:val="left"/>
              <w:rPr>
                <w:lang w:bidi="he-IL"/>
              </w:rPr>
            </w:pPr>
            <w:hyperlink r:id="rId84" w:history="1">
              <w:r w:rsidR="002262F6" w:rsidRPr="00242371">
                <w:rPr>
                  <w:rStyle w:val="Hyperlink"/>
                  <w:lang w:bidi="he-IL"/>
                </w:rPr>
                <w:t>Daat</w:t>
              </w:r>
            </w:hyperlink>
          </w:p>
        </w:tc>
        <w:tc>
          <w:tcPr>
            <w:tcW w:w="1914" w:type="dxa"/>
          </w:tcPr>
          <w:p w14:paraId="21ACBDFA" w14:textId="50C3BB48" w:rsidR="002262F6" w:rsidRPr="002262F6" w:rsidRDefault="002262F6" w:rsidP="00FB373D">
            <w:pPr>
              <w:autoSpaceDE w:val="0"/>
              <w:autoSpaceDN w:val="0"/>
              <w:adjustRightInd w:val="0"/>
              <w:jc w:val="left"/>
              <w:rPr>
                <w:lang w:bidi="he-IL"/>
              </w:rPr>
            </w:pPr>
            <w:r w:rsidRPr="002262F6">
              <w:rPr>
                <w:lang w:bidi="he-IL"/>
              </w:rPr>
              <w:t>11</w:t>
            </w:r>
            <w:r w:rsidRPr="002262F6">
              <w:rPr>
                <w:vertAlign w:val="superscript"/>
                <w:lang w:bidi="he-IL"/>
              </w:rPr>
              <w:t>th</w:t>
            </w:r>
            <w:r w:rsidRPr="002262F6">
              <w:rPr>
                <w:lang w:bidi="he-IL"/>
              </w:rPr>
              <w:t xml:space="preserve"> </w:t>
            </w:r>
            <w:hyperlink r:id="rId85" w:history="1">
              <w:r w:rsidRPr="00FB373D">
                <w:rPr>
                  <w:rStyle w:val="Hyperlink"/>
                  <w:lang w:bidi="he-IL"/>
                </w:rPr>
                <w:t>sefira</w:t>
              </w:r>
            </w:hyperlink>
          </w:p>
        </w:tc>
        <w:tc>
          <w:tcPr>
            <w:tcW w:w="1494" w:type="dxa"/>
          </w:tcPr>
          <w:p w14:paraId="7B00D41E" w14:textId="77777777" w:rsidR="002262F6" w:rsidRPr="002262F6" w:rsidRDefault="002262F6" w:rsidP="00FB373D">
            <w:pPr>
              <w:autoSpaceDE w:val="0"/>
              <w:autoSpaceDN w:val="0"/>
              <w:adjustRightInd w:val="0"/>
              <w:jc w:val="left"/>
              <w:rPr>
                <w:lang w:bidi="he-IL"/>
              </w:rPr>
            </w:pPr>
          </w:p>
        </w:tc>
      </w:tr>
      <w:tr w:rsidR="002262F6" w:rsidRPr="002262F6" w14:paraId="61A49289" w14:textId="77777777" w:rsidTr="00FB373D">
        <w:trPr>
          <w:jc w:val="center"/>
        </w:trPr>
        <w:tc>
          <w:tcPr>
            <w:tcW w:w="1704" w:type="dxa"/>
          </w:tcPr>
          <w:p w14:paraId="64341C6B" w14:textId="7FF48C79" w:rsidR="002262F6" w:rsidRPr="002262F6" w:rsidRDefault="008B5B47" w:rsidP="00FB373D">
            <w:pPr>
              <w:autoSpaceDE w:val="0"/>
              <w:autoSpaceDN w:val="0"/>
              <w:adjustRightInd w:val="0"/>
              <w:jc w:val="left"/>
              <w:rPr>
                <w:lang w:bidi="he-IL"/>
              </w:rPr>
            </w:pPr>
            <w:hyperlink r:id="rId86" w:history="1">
              <w:r w:rsidR="00242371" w:rsidRPr="00242371">
                <w:rPr>
                  <w:rStyle w:val="Hyperlink"/>
                  <w:lang w:bidi="he-IL"/>
                </w:rPr>
                <w:t>Yaakov</w:t>
              </w:r>
            </w:hyperlink>
          </w:p>
        </w:tc>
        <w:tc>
          <w:tcPr>
            <w:tcW w:w="1914" w:type="dxa"/>
          </w:tcPr>
          <w:p w14:paraId="3E330E30" w14:textId="63BDFD8F" w:rsidR="002262F6" w:rsidRPr="002262F6" w:rsidRDefault="002262F6" w:rsidP="00FB373D">
            <w:pPr>
              <w:autoSpaceDE w:val="0"/>
              <w:autoSpaceDN w:val="0"/>
              <w:adjustRightInd w:val="0"/>
              <w:jc w:val="left"/>
              <w:rPr>
                <w:lang w:bidi="he-IL"/>
              </w:rPr>
            </w:pPr>
            <w:r w:rsidRPr="002262F6">
              <w:rPr>
                <w:lang w:bidi="he-IL"/>
              </w:rPr>
              <w:t xml:space="preserve">11 sons entered </w:t>
            </w:r>
            <w:hyperlink r:id="rId87" w:history="1">
              <w:r w:rsidRPr="00FB373D">
                <w:rPr>
                  <w:rStyle w:val="Hyperlink"/>
                  <w:lang w:bidi="he-IL"/>
                </w:rPr>
                <w:t>Israel</w:t>
              </w:r>
            </w:hyperlink>
            <w:r w:rsidRPr="002262F6">
              <w:rPr>
                <w:lang w:bidi="he-IL"/>
              </w:rPr>
              <w:t>.</w:t>
            </w:r>
          </w:p>
        </w:tc>
        <w:tc>
          <w:tcPr>
            <w:tcW w:w="1494" w:type="dxa"/>
          </w:tcPr>
          <w:p w14:paraId="47B40EB2" w14:textId="0AB53DAE" w:rsidR="002262F6" w:rsidRPr="002262F6" w:rsidRDefault="008B5B47" w:rsidP="00FB373D">
            <w:pPr>
              <w:autoSpaceDE w:val="0"/>
              <w:autoSpaceDN w:val="0"/>
              <w:adjustRightInd w:val="0"/>
              <w:jc w:val="left"/>
              <w:rPr>
                <w:lang w:bidi="he-IL"/>
              </w:rPr>
            </w:pPr>
            <w:hyperlink r:id="rId88" w:history="1">
              <w:r w:rsidR="002262F6" w:rsidRPr="00242371">
                <w:rPr>
                  <w:rStyle w:val="Hyperlink"/>
                  <w:lang w:bidi="he-IL"/>
                </w:rPr>
                <w:t>Joseph</w:t>
              </w:r>
            </w:hyperlink>
            <w:r w:rsidR="002262F6" w:rsidRPr="002262F6">
              <w:rPr>
                <w:lang w:bidi="he-IL"/>
              </w:rPr>
              <w:t xml:space="preserve"> was the 11</w:t>
            </w:r>
            <w:r w:rsidR="002262F6" w:rsidRPr="002262F6">
              <w:rPr>
                <w:vertAlign w:val="superscript"/>
                <w:lang w:bidi="he-IL"/>
              </w:rPr>
              <w:t>th</w:t>
            </w:r>
            <w:r w:rsidR="002262F6" w:rsidRPr="002262F6">
              <w:rPr>
                <w:lang w:bidi="he-IL"/>
              </w:rPr>
              <w:t xml:space="preserve">. </w:t>
            </w:r>
          </w:p>
        </w:tc>
      </w:tr>
      <w:tr w:rsidR="002262F6" w:rsidRPr="002262F6" w14:paraId="09C02270" w14:textId="77777777" w:rsidTr="00FB373D">
        <w:trPr>
          <w:jc w:val="center"/>
        </w:trPr>
        <w:tc>
          <w:tcPr>
            <w:tcW w:w="1704" w:type="dxa"/>
          </w:tcPr>
          <w:p w14:paraId="019683BD" w14:textId="77777777" w:rsidR="002262F6" w:rsidRPr="002262F6" w:rsidRDefault="002262F6" w:rsidP="00FB373D">
            <w:pPr>
              <w:autoSpaceDE w:val="0"/>
              <w:autoSpaceDN w:val="0"/>
              <w:adjustRightInd w:val="0"/>
              <w:jc w:val="left"/>
              <w:rPr>
                <w:lang w:bidi="he-IL"/>
              </w:rPr>
            </w:pPr>
            <w:r w:rsidRPr="002262F6">
              <w:rPr>
                <w:lang w:bidi="he-IL"/>
              </w:rPr>
              <w:t>Exodus</w:t>
            </w:r>
          </w:p>
        </w:tc>
        <w:tc>
          <w:tcPr>
            <w:tcW w:w="1914" w:type="dxa"/>
          </w:tcPr>
          <w:p w14:paraId="0648A7B4" w14:textId="732222AB" w:rsidR="002262F6" w:rsidRPr="002262F6" w:rsidRDefault="002262F6" w:rsidP="00FB373D">
            <w:pPr>
              <w:autoSpaceDE w:val="0"/>
              <w:autoSpaceDN w:val="0"/>
              <w:adjustRightInd w:val="0"/>
              <w:jc w:val="left"/>
              <w:rPr>
                <w:lang w:bidi="he-IL"/>
              </w:rPr>
            </w:pPr>
            <w:r w:rsidRPr="002262F6">
              <w:rPr>
                <w:lang w:bidi="he-IL"/>
              </w:rPr>
              <w:t>De 1:2  eleven days</w:t>
            </w:r>
            <w:r w:rsidR="00CA6182">
              <w:rPr>
                <w:lang w:bidi="he-IL"/>
              </w:rPr>
              <w:t>’</w:t>
            </w:r>
            <w:r w:rsidRPr="002262F6">
              <w:rPr>
                <w:lang w:bidi="he-IL"/>
              </w:rPr>
              <w:t xml:space="preserve"> from </w:t>
            </w:r>
            <w:hyperlink r:id="rId89" w:history="1">
              <w:r w:rsidRPr="00FB373D">
                <w:rPr>
                  <w:rStyle w:val="Hyperlink"/>
                  <w:lang w:bidi="he-IL"/>
                </w:rPr>
                <w:t>Horeb</w:t>
              </w:r>
            </w:hyperlink>
            <w:r w:rsidRPr="002262F6">
              <w:rPr>
                <w:lang w:bidi="he-IL"/>
              </w:rPr>
              <w:t xml:space="preserve"> by the way of </w:t>
            </w:r>
            <w:smartTag w:uri="urn:schemas-microsoft-com:office:smarttags" w:element="place">
              <w:smartTag w:uri="urn:schemas-microsoft-com:office:smarttags" w:element="PlaceType">
                <w:r w:rsidRPr="002262F6">
                  <w:rPr>
                    <w:lang w:bidi="he-IL"/>
                  </w:rPr>
                  <w:t>mount</w:t>
                </w:r>
              </w:smartTag>
              <w:r w:rsidRPr="002262F6">
                <w:rPr>
                  <w:lang w:bidi="he-IL"/>
                </w:rPr>
                <w:t xml:space="preserve"> </w:t>
              </w:r>
              <w:smartTag w:uri="urn:schemas-microsoft-com:office:smarttags" w:element="PlaceName">
                <w:r w:rsidRPr="002262F6">
                  <w:rPr>
                    <w:lang w:bidi="he-IL"/>
                  </w:rPr>
                  <w:t>Seir</w:t>
                </w:r>
              </w:smartTag>
            </w:smartTag>
            <w:r w:rsidRPr="002262F6">
              <w:rPr>
                <w:lang w:bidi="he-IL"/>
              </w:rPr>
              <w:t xml:space="preserve"> unto </w:t>
            </w:r>
            <w:hyperlink r:id="rId90" w:history="1">
              <w:r w:rsidRPr="008A6262">
                <w:rPr>
                  <w:rStyle w:val="Hyperlink"/>
                  <w:lang w:bidi="he-IL"/>
                </w:rPr>
                <w:t>Kadesh-barnea</w:t>
              </w:r>
            </w:hyperlink>
            <w:r w:rsidRPr="002262F6">
              <w:rPr>
                <w:lang w:bidi="he-IL"/>
              </w:rPr>
              <w:t>.</w:t>
            </w:r>
          </w:p>
        </w:tc>
        <w:tc>
          <w:tcPr>
            <w:tcW w:w="1494" w:type="dxa"/>
          </w:tcPr>
          <w:p w14:paraId="2C566728" w14:textId="77777777" w:rsidR="002262F6" w:rsidRPr="002262F6" w:rsidRDefault="002262F6" w:rsidP="00FB373D">
            <w:pPr>
              <w:autoSpaceDE w:val="0"/>
              <w:autoSpaceDN w:val="0"/>
              <w:adjustRightInd w:val="0"/>
              <w:jc w:val="left"/>
              <w:rPr>
                <w:lang w:bidi="he-IL"/>
              </w:rPr>
            </w:pPr>
          </w:p>
        </w:tc>
      </w:tr>
      <w:tr w:rsidR="002262F6" w:rsidRPr="002262F6" w14:paraId="2A9C6D20" w14:textId="77777777" w:rsidTr="00FB373D">
        <w:trPr>
          <w:jc w:val="center"/>
        </w:trPr>
        <w:tc>
          <w:tcPr>
            <w:tcW w:w="1704" w:type="dxa"/>
          </w:tcPr>
          <w:p w14:paraId="2AF5E005" w14:textId="77777777" w:rsidR="002262F6" w:rsidRPr="002262F6" w:rsidRDefault="002262F6" w:rsidP="002262F6">
            <w:pPr>
              <w:autoSpaceDE w:val="0"/>
              <w:autoSpaceDN w:val="0"/>
              <w:adjustRightInd w:val="0"/>
              <w:rPr>
                <w:lang w:bidi="he-IL"/>
              </w:rPr>
            </w:pPr>
            <w:r w:rsidRPr="002262F6">
              <w:rPr>
                <w:lang w:bidi="he-IL"/>
              </w:rPr>
              <w:t>Kings</w:t>
            </w:r>
          </w:p>
        </w:tc>
        <w:tc>
          <w:tcPr>
            <w:tcW w:w="1914" w:type="dxa"/>
          </w:tcPr>
          <w:p w14:paraId="359FD9ED" w14:textId="77777777" w:rsidR="002262F6" w:rsidRPr="002262F6" w:rsidRDefault="002262F6" w:rsidP="002262F6">
            <w:pPr>
              <w:autoSpaceDE w:val="0"/>
              <w:autoSpaceDN w:val="0"/>
              <w:adjustRightInd w:val="0"/>
              <w:rPr>
                <w:lang w:bidi="he-IL"/>
              </w:rPr>
            </w:pPr>
            <w:r w:rsidRPr="002262F6">
              <w:rPr>
                <w:lang w:bidi="he-IL"/>
              </w:rPr>
              <w:t>Jehoiakim reigned 11 years in Jerusalem.</w:t>
            </w:r>
          </w:p>
        </w:tc>
        <w:tc>
          <w:tcPr>
            <w:tcW w:w="1494" w:type="dxa"/>
          </w:tcPr>
          <w:p w14:paraId="50781A79" w14:textId="77777777" w:rsidR="002262F6" w:rsidRPr="002262F6" w:rsidRDefault="002262F6" w:rsidP="002262F6">
            <w:pPr>
              <w:autoSpaceDE w:val="0"/>
              <w:autoSpaceDN w:val="0"/>
              <w:adjustRightInd w:val="0"/>
              <w:rPr>
                <w:lang w:bidi="he-IL"/>
              </w:rPr>
            </w:pPr>
          </w:p>
        </w:tc>
      </w:tr>
      <w:tr w:rsidR="002262F6" w:rsidRPr="002262F6" w14:paraId="5E0F73EC" w14:textId="77777777" w:rsidTr="00FB373D">
        <w:trPr>
          <w:jc w:val="center"/>
        </w:trPr>
        <w:tc>
          <w:tcPr>
            <w:tcW w:w="1704" w:type="dxa"/>
          </w:tcPr>
          <w:p w14:paraId="4E131DF2" w14:textId="77777777" w:rsidR="002262F6" w:rsidRPr="002262F6" w:rsidRDefault="002262F6" w:rsidP="002262F6">
            <w:pPr>
              <w:autoSpaceDE w:val="0"/>
              <w:autoSpaceDN w:val="0"/>
              <w:adjustRightInd w:val="0"/>
              <w:rPr>
                <w:lang w:bidi="he-IL"/>
              </w:rPr>
            </w:pPr>
            <w:r w:rsidRPr="002262F6">
              <w:rPr>
                <w:lang w:bidi="he-IL"/>
              </w:rPr>
              <w:t>Kings</w:t>
            </w:r>
          </w:p>
        </w:tc>
        <w:tc>
          <w:tcPr>
            <w:tcW w:w="1914" w:type="dxa"/>
          </w:tcPr>
          <w:p w14:paraId="4E70A507" w14:textId="77777777" w:rsidR="002262F6" w:rsidRPr="002262F6" w:rsidRDefault="002262F6" w:rsidP="002262F6">
            <w:pPr>
              <w:autoSpaceDE w:val="0"/>
              <w:autoSpaceDN w:val="0"/>
              <w:adjustRightInd w:val="0"/>
              <w:rPr>
                <w:lang w:bidi="he-IL"/>
              </w:rPr>
            </w:pPr>
            <w:r w:rsidRPr="002262F6">
              <w:rPr>
                <w:lang w:bidi="he-IL"/>
              </w:rPr>
              <w:t>Zedekiah reigned 11 years in Jerusalem.</w:t>
            </w:r>
          </w:p>
        </w:tc>
        <w:tc>
          <w:tcPr>
            <w:tcW w:w="1494" w:type="dxa"/>
          </w:tcPr>
          <w:p w14:paraId="5277EEC2" w14:textId="77777777" w:rsidR="002262F6" w:rsidRPr="002262F6" w:rsidRDefault="002262F6" w:rsidP="002262F6">
            <w:pPr>
              <w:autoSpaceDE w:val="0"/>
              <w:autoSpaceDN w:val="0"/>
              <w:adjustRightInd w:val="0"/>
              <w:rPr>
                <w:lang w:bidi="he-IL"/>
              </w:rPr>
            </w:pPr>
          </w:p>
        </w:tc>
      </w:tr>
      <w:tr w:rsidR="002262F6" w:rsidRPr="002262F6" w14:paraId="3BB7DD8B" w14:textId="77777777" w:rsidTr="00FB373D">
        <w:trPr>
          <w:jc w:val="center"/>
        </w:trPr>
        <w:tc>
          <w:tcPr>
            <w:tcW w:w="1704" w:type="dxa"/>
          </w:tcPr>
          <w:p w14:paraId="11DF10B6" w14:textId="77777777" w:rsidR="002262F6" w:rsidRPr="002262F6" w:rsidRDefault="002262F6" w:rsidP="002262F6">
            <w:pPr>
              <w:autoSpaceDE w:val="0"/>
              <w:autoSpaceDN w:val="0"/>
              <w:adjustRightInd w:val="0"/>
              <w:rPr>
                <w:lang w:bidi="he-IL"/>
              </w:rPr>
            </w:pPr>
            <w:r>
              <w:rPr>
                <w:lang w:bidi="he-IL"/>
              </w:rPr>
              <w:t>Shevat</w:t>
            </w:r>
          </w:p>
        </w:tc>
        <w:tc>
          <w:tcPr>
            <w:tcW w:w="1914" w:type="dxa"/>
          </w:tcPr>
          <w:p w14:paraId="3590BFC7" w14:textId="77777777" w:rsidR="002262F6" w:rsidRPr="002262F6" w:rsidRDefault="002262F6" w:rsidP="002262F6">
            <w:pPr>
              <w:autoSpaceDE w:val="0"/>
              <w:autoSpaceDN w:val="0"/>
              <w:adjustRightInd w:val="0"/>
              <w:rPr>
                <w:lang w:bidi="he-IL"/>
              </w:rPr>
            </w:pPr>
            <w:r>
              <w:rPr>
                <w:lang w:bidi="he-IL"/>
              </w:rPr>
              <w:t>The 11</w:t>
            </w:r>
            <w:r w:rsidRPr="002262F6">
              <w:rPr>
                <w:vertAlign w:val="superscript"/>
                <w:lang w:bidi="he-IL"/>
              </w:rPr>
              <w:t>th</w:t>
            </w:r>
            <w:r>
              <w:rPr>
                <w:lang w:bidi="he-IL"/>
              </w:rPr>
              <w:t xml:space="preserve"> month.</w:t>
            </w:r>
          </w:p>
        </w:tc>
        <w:tc>
          <w:tcPr>
            <w:tcW w:w="1494" w:type="dxa"/>
          </w:tcPr>
          <w:p w14:paraId="0D1A0ED6" w14:textId="77777777" w:rsidR="002262F6" w:rsidRPr="002262F6" w:rsidRDefault="002262F6" w:rsidP="002262F6">
            <w:pPr>
              <w:autoSpaceDE w:val="0"/>
              <w:autoSpaceDN w:val="0"/>
              <w:adjustRightInd w:val="0"/>
              <w:rPr>
                <w:lang w:bidi="he-IL"/>
              </w:rPr>
            </w:pPr>
          </w:p>
        </w:tc>
      </w:tr>
      <w:tr w:rsidR="002262F6" w:rsidRPr="002262F6" w14:paraId="6B1BE3EE" w14:textId="77777777" w:rsidTr="00FB373D">
        <w:trPr>
          <w:jc w:val="center"/>
        </w:trPr>
        <w:tc>
          <w:tcPr>
            <w:tcW w:w="1704" w:type="dxa"/>
          </w:tcPr>
          <w:p w14:paraId="17BAE102" w14:textId="77777777" w:rsidR="002262F6" w:rsidRPr="002262F6" w:rsidRDefault="002262F6" w:rsidP="002262F6">
            <w:pPr>
              <w:autoSpaceDE w:val="0"/>
              <w:autoSpaceDN w:val="0"/>
              <w:adjustRightInd w:val="0"/>
              <w:rPr>
                <w:lang w:bidi="he-IL"/>
              </w:rPr>
            </w:pPr>
            <w:r>
              <w:rPr>
                <w:lang w:bidi="he-IL"/>
              </w:rPr>
              <w:t>HaShem</w:t>
            </w:r>
            <w:r w:rsidR="00CA6182">
              <w:rPr>
                <w:lang w:bidi="he-IL"/>
              </w:rPr>
              <w:t>’</w:t>
            </w:r>
            <w:r>
              <w:rPr>
                <w:lang w:bidi="he-IL"/>
              </w:rPr>
              <w:t>s name</w:t>
            </w:r>
          </w:p>
        </w:tc>
        <w:tc>
          <w:tcPr>
            <w:tcW w:w="1914" w:type="dxa"/>
          </w:tcPr>
          <w:p w14:paraId="7756D673" w14:textId="77777777" w:rsidR="002262F6" w:rsidRPr="002262F6" w:rsidRDefault="002262F6" w:rsidP="002262F6">
            <w:pPr>
              <w:autoSpaceDE w:val="0"/>
              <w:autoSpaceDN w:val="0"/>
              <w:adjustRightInd w:val="0"/>
              <w:rPr>
                <w:lang w:bidi="he-IL"/>
              </w:rPr>
            </w:pPr>
            <w:r w:rsidRPr="002262F6">
              <w:rPr>
                <w:lang w:bidi="he-IL"/>
              </w:rPr>
              <w:t xml:space="preserve">eleven is the gematria of the letters </w:t>
            </w:r>
            <w:r w:rsidR="00CA6182">
              <w:rPr>
                <w:lang w:bidi="he-IL"/>
              </w:rPr>
              <w:t>“</w:t>
            </w:r>
            <w:r w:rsidRPr="002262F6">
              <w:rPr>
                <w:lang w:bidi="he-IL"/>
              </w:rPr>
              <w:t>Vav-Heh</w:t>
            </w:r>
            <w:r w:rsidR="00CA6182">
              <w:rPr>
                <w:lang w:bidi="he-IL"/>
              </w:rPr>
              <w:t>”</w:t>
            </w:r>
          </w:p>
        </w:tc>
        <w:tc>
          <w:tcPr>
            <w:tcW w:w="1494" w:type="dxa"/>
          </w:tcPr>
          <w:p w14:paraId="596DF9FA" w14:textId="77777777" w:rsidR="002262F6" w:rsidRPr="002262F6" w:rsidRDefault="002262F6" w:rsidP="002262F6">
            <w:pPr>
              <w:autoSpaceDE w:val="0"/>
              <w:autoSpaceDN w:val="0"/>
              <w:adjustRightInd w:val="0"/>
              <w:rPr>
                <w:lang w:bidi="he-IL"/>
              </w:rPr>
            </w:pPr>
          </w:p>
        </w:tc>
      </w:tr>
      <w:tr w:rsidR="002262F6" w:rsidRPr="002262F6" w14:paraId="72886186" w14:textId="77777777" w:rsidTr="00FB373D">
        <w:trPr>
          <w:jc w:val="center"/>
        </w:trPr>
        <w:tc>
          <w:tcPr>
            <w:tcW w:w="1704" w:type="dxa"/>
          </w:tcPr>
          <w:p w14:paraId="280401D2" w14:textId="77777777" w:rsidR="002262F6" w:rsidRPr="002262F6" w:rsidRDefault="002262F6" w:rsidP="002262F6">
            <w:pPr>
              <w:autoSpaceDE w:val="0"/>
              <w:autoSpaceDN w:val="0"/>
              <w:adjustRightInd w:val="0"/>
              <w:rPr>
                <w:lang w:bidi="he-IL"/>
              </w:rPr>
            </w:pPr>
            <w:smartTag w:uri="urn:schemas-microsoft-com:office:smarttags" w:element="PlaceType">
              <w:r w:rsidRPr="002262F6">
                <w:rPr>
                  <w:lang w:bidi="he-IL"/>
                </w:rPr>
                <w:t>Mt.</w:t>
              </w:r>
            </w:smartTag>
            <w:r w:rsidRPr="002262F6">
              <w:rPr>
                <w:lang w:bidi="he-IL"/>
              </w:rPr>
              <w:t xml:space="preserve"> </w:t>
            </w:r>
            <w:smartTag w:uri="urn:schemas-microsoft-com:office:smarttags" w:element="PlaceName">
              <w:r w:rsidRPr="002262F6">
                <w:rPr>
                  <w:lang w:bidi="he-IL"/>
                </w:rPr>
                <w:t>Eval</w:t>
              </w:r>
            </w:smartTag>
          </w:p>
        </w:tc>
        <w:tc>
          <w:tcPr>
            <w:tcW w:w="1914" w:type="dxa"/>
          </w:tcPr>
          <w:p w14:paraId="3CC69F8B" w14:textId="77777777" w:rsidR="002262F6" w:rsidRPr="002262F6" w:rsidRDefault="002262F6" w:rsidP="002262F6">
            <w:pPr>
              <w:autoSpaceDE w:val="0"/>
              <w:autoSpaceDN w:val="0"/>
              <w:adjustRightInd w:val="0"/>
              <w:rPr>
                <w:lang w:bidi="he-IL"/>
              </w:rPr>
            </w:pPr>
            <w:r>
              <w:rPr>
                <w:lang w:bidi="he-IL"/>
              </w:rPr>
              <w:t>11 curses.</w:t>
            </w:r>
          </w:p>
        </w:tc>
        <w:tc>
          <w:tcPr>
            <w:tcW w:w="1494" w:type="dxa"/>
          </w:tcPr>
          <w:p w14:paraId="2AE37190" w14:textId="77777777" w:rsidR="002262F6" w:rsidRPr="002262F6" w:rsidRDefault="002262F6" w:rsidP="002262F6">
            <w:pPr>
              <w:autoSpaceDE w:val="0"/>
              <w:autoSpaceDN w:val="0"/>
              <w:adjustRightInd w:val="0"/>
              <w:rPr>
                <w:lang w:bidi="he-IL"/>
              </w:rPr>
            </w:pPr>
          </w:p>
        </w:tc>
      </w:tr>
      <w:tr w:rsidR="002262F6" w:rsidRPr="002262F6" w14:paraId="50D0B236" w14:textId="77777777" w:rsidTr="00FB373D">
        <w:trPr>
          <w:jc w:val="center"/>
        </w:trPr>
        <w:tc>
          <w:tcPr>
            <w:tcW w:w="1704" w:type="dxa"/>
          </w:tcPr>
          <w:p w14:paraId="75124511" w14:textId="77777777" w:rsidR="002262F6" w:rsidRPr="002262F6" w:rsidRDefault="002262F6" w:rsidP="002262F6">
            <w:pPr>
              <w:autoSpaceDE w:val="0"/>
              <w:autoSpaceDN w:val="0"/>
              <w:adjustRightInd w:val="0"/>
              <w:rPr>
                <w:lang w:bidi="he-IL"/>
              </w:rPr>
            </w:pPr>
            <w:r>
              <w:rPr>
                <w:lang w:bidi="he-IL"/>
              </w:rPr>
              <w:t xml:space="preserve">Mt. Gerazim </w:t>
            </w:r>
          </w:p>
        </w:tc>
        <w:tc>
          <w:tcPr>
            <w:tcW w:w="1914" w:type="dxa"/>
          </w:tcPr>
          <w:p w14:paraId="58F092E3" w14:textId="77777777" w:rsidR="002262F6" w:rsidRPr="002262F6" w:rsidRDefault="002262F6" w:rsidP="002262F6">
            <w:pPr>
              <w:autoSpaceDE w:val="0"/>
              <w:autoSpaceDN w:val="0"/>
              <w:adjustRightInd w:val="0"/>
              <w:rPr>
                <w:lang w:bidi="he-IL"/>
              </w:rPr>
            </w:pPr>
            <w:r>
              <w:rPr>
                <w:lang w:bidi="he-IL"/>
              </w:rPr>
              <w:t>11 Blessings???</w:t>
            </w:r>
          </w:p>
        </w:tc>
        <w:tc>
          <w:tcPr>
            <w:tcW w:w="1494" w:type="dxa"/>
          </w:tcPr>
          <w:p w14:paraId="203FF618" w14:textId="77777777" w:rsidR="002262F6" w:rsidRPr="002262F6" w:rsidRDefault="002262F6" w:rsidP="002262F6">
            <w:pPr>
              <w:autoSpaceDE w:val="0"/>
              <w:autoSpaceDN w:val="0"/>
              <w:adjustRightInd w:val="0"/>
              <w:rPr>
                <w:lang w:bidi="he-IL"/>
              </w:rPr>
            </w:pPr>
          </w:p>
        </w:tc>
      </w:tr>
    </w:tbl>
    <w:p w14:paraId="7151A3FF" w14:textId="77777777" w:rsidR="00A53E63" w:rsidRDefault="00A53E63">
      <w:pPr>
        <w:autoSpaceDE w:val="0"/>
        <w:autoSpaceDN w:val="0"/>
        <w:adjustRightInd w:val="0"/>
        <w:rPr>
          <w:lang w:bidi="he-IL"/>
        </w:rPr>
      </w:pPr>
    </w:p>
    <w:p w14:paraId="640D5A6E" w14:textId="7F98E26B" w:rsidR="00A53E63" w:rsidRPr="00FB373D" w:rsidRDefault="00FB373D" w:rsidP="00FB373D">
      <w:pPr>
        <w:autoSpaceDE w:val="0"/>
        <w:autoSpaceDN w:val="0"/>
        <w:adjustRightInd w:val="0"/>
        <w:ind w:left="288" w:right="288"/>
        <w:rPr>
          <w:i/>
          <w:lang w:bidi="he-IL"/>
        </w:rPr>
      </w:pPr>
      <w:r w:rsidRPr="00FB373D">
        <w:rPr>
          <w:b/>
          <w:i/>
          <w:lang w:bidi="he-IL"/>
        </w:rPr>
        <w:t>Matityahu (</w:t>
      </w:r>
      <w:r w:rsidR="00A53E63" w:rsidRPr="00FB373D">
        <w:rPr>
          <w:b/>
          <w:i/>
          <w:lang w:bidi="he-IL"/>
        </w:rPr>
        <w:t>M</w:t>
      </w:r>
      <w:r w:rsidRPr="00FB373D">
        <w:rPr>
          <w:b/>
          <w:i/>
          <w:lang w:bidi="he-IL"/>
        </w:rPr>
        <w:t>atthew)</w:t>
      </w:r>
      <w:r w:rsidR="00A53E63" w:rsidRPr="00FB373D">
        <w:rPr>
          <w:b/>
          <w:i/>
          <w:lang w:bidi="he-IL"/>
        </w:rPr>
        <w:t xml:space="preserve"> 28:16</w:t>
      </w:r>
      <w:r w:rsidR="00A53E63" w:rsidRPr="00FB373D">
        <w:rPr>
          <w:i/>
          <w:lang w:bidi="he-IL"/>
        </w:rPr>
        <w:t xml:space="preserve"> Then the eleven disciples went away into Galilee, into a mountain where </w:t>
      </w:r>
      <w:hyperlink r:id="rId91" w:history="1">
        <w:r w:rsidRPr="00FB373D">
          <w:rPr>
            <w:rStyle w:val="Hyperlink"/>
            <w:i/>
            <w:lang w:bidi="he-IL"/>
          </w:rPr>
          <w:t>Yeshua</w:t>
        </w:r>
      </w:hyperlink>
      <w:r w:rsidR="00A53E63" w:rsidRPr="00FB373D">
        <w:rPr>
          <w:i/>
          <w:lang w:bidi="he-IL"/>
        </w:rPr>
        <w:t xml:space="preserve"> had appointed them.</w:t>
      </w:r>
    </w:p>
    <w:p w14:paraId="6F532445" w14:textId="77777777" w:rsidR="00A53E63" w:rsidRDefault="00A53E63">
      <w:pPr>
        <w:autoSpaceDE w:val="0"/>
        <w:autoSpaceDN w:val="0"/>
        <w:adjustRightInd w:val="0"/>
        <w:rPr>
          <w:lang w:bidi="he-IL"/>
        </w:rPr>
      </w:pPr>
    </w:p>
    <w:p w14:paraId="63A36400" w14:textId="6EEF6BFE" w:rsidR="00A53E63" w:rsidRPr="00FB373D" w:rsidRDefault="00FB373D" w:rsidP="00FB373D">
      <w:pPr>
        <w:autoSpaceDE w:val="0"/>
        <w:autoSpaceDN w:val="0"/>
        <w:adjustRightInd w:val="0"/>
        <w:ind w:left="288" w:right="288"/>
        <w:rPr>
          <w:i/>
          <w:lang w:bidi="he-IL"/>
        </w:rPr>
      </w:pPr>
      <w:r w:rsidRPr="00FB373D">
        <w:rPr>
          <w:b/>
          <w:i/>
          <w:lang w:bidi="he-IL"/>
        </w:rPr>
        <w:t>Marqos (</w:t>
      </w:r>
      <w:r w:rsidR="00A53E63" w:rsidRPr="00FB373D">
        <w:rPr>
          <w:b/>
          <w:i/>
          <w:lang w:bidi="he-IL"/>
        </w:rPr>
        <w:t>M</w:t>
      </w:r>
      <w:r w:rsidRPr="00FB373D">
        <w:rPr>
          <w:b/>
          <w:i/>
          <w:lang w:bidi="he-IL"/>
        </w:rPr>
        <w:t>a</w:t>
      </w:r>
      <w:r w:rsidR="00A53E63" w:rsidRPr="00FB373D">
        <w:rPr>
          <w:b/>
          <w:i/>
          <w:lang w:bidi="he-IL"/>
        </w:rPr>
        <w:t>r</w:t>
      </w:r>
      <w:r w:rsidRPr="00FB373D">
        <w:rPr>
          <w:b/>
          <w:i/>
          <w:lang w:bidi="he-IL"/>
        </w:rPr>
        <w:t>k)</w:t>
      </w:r>
      <w:r w:rsidR="00A53E63" w:rsidRPr="00FB373D">
        <w:rPr>
          <w:b/>
          <w:i/>
          <w:lang w:bidi="he-IL"/>
        </w:rPr>
        <w:t xml:space="preserve"> 16:14</w:t>
      </w:r>
      <w:r w:rsidR="00A53E63" w:rsidRPr="00FB373D">
        <w:rPr>
          <w:i/>
          <w:lang w:bidi="he-IL"/>
        </w:rPr>
        <w:t xml:space="preserve"> Afterward he appeared unto the eleven as they sat at meat, and upbraided them with their unbelief and hardness of </w:t>
      </w:r>
      <w:hyperlink r:id="rId92" w:history="1">
        <w:r w:rsidR="00A53E63" w:rsidRPr="00FB373D">
          <w:rPr>
            <w:rStyle w:val="Hyperlink"/>
            <w:i/>
            <w:lang w:bidi="he-IL"/>
          </w:rPr>
          <w:t>heart</w:t>
        </w:r>
      </w:hyperlink>
      <w:r w:rsidR="00A53E63" w:rsidRPr="00FB373D">
        <w:rPr>
          <w:i/>
          <w:lang w:bidi="he-IL"/>
        </w:rPr>
        <w:t xml:space="preserve">, because they believed not them which had seen him after he was </w:t>
      </w:r>
      <w:hyperlink r:id="rId93" w:history="1">
        <w:r w:rsidR="00A53E63" w:rsidRPr="00B93D0E">
          <w:rPr>
            <w:rStyle w:val="Hyperlink"/>
            <w:i/>
            <w:lang w:bidi="he-IL"/>
          </w:rPr>
          <w:t>risen</w:t>
        </w:r>
      </w:hyperlink>
      <w:r w:rsidR="00A53E63" w:rsidRPr="00FB373D">
        <w:rPr>
          <w:i/>
          <w:lang w:bidi="he-IL"/>
        </w:rPr>
        <w:t>.</w:t>
      </w:r>
    </w:p>
    <w:p w14:paraId="0E403470" w14:textId="77777777" w:rsidR="00A53E63" w:rsidRDefault="00A53E63">
      <w:pPr>
        <w:autoSpaceDE w:val="0"/>
        <w:autoSpaceDN w:val="0"/>
        <w:adjustRightInd w:val="0"/>
        <w:rPr>
          <w:lang w:bidi="he-IL"/>
        </w:rPr>
      </w:pPr>
    </w:p>
    <w:p w14:paraId="50285765" w14:textId="77777777" w:rsidR="00A53E63" w:rsidRPr="00FB373D" w:rsidRDefault="00FB373D" w:rsidP="00FB373D">
      <w:pPr>
        <w:autoSpaceDE w:val="0"/>
        <w:autoSpaceDN w:val="0"/>
        <w:adjustRightInd w:val="0"/>
        <w:ind w:left="288" w:right="288"/>
        <w:rPr>
          <w:i/>
          <w:lang w:bidi="he-IL"/>
        </w:rPr>
      </w:pPr>
      <w:r w:rsidRPr="00FB373D">
        <w:rPr>
          <w:b/>
          <w:i/>
          <w:lang w:bidi="he-IL"/>
        </w:rPr>
        <w:t>Luqas (</w:t>
      </w:r>
      <w:r w:rsidR="00A53E63" w:rsidRPr="00FB373D">
        <w:rPr>
          <w:b/>
          <w:i/>
          <w:lang w:bidi="he-IL"/>
        </w:rPr>
        <w:t>Lu</w:t>
      </w:r>
      <w:r w:rsidRPr="00FB373D">
        <w:rPr>
          <w:b/>
          <w:i/>
          <w:lang w:bidi="he-IL"/>
        </w:rPr>
        <w:t>ke)</w:t>
      </w:r>
      <w:r w:rsidR="00A53E63" w:rsidRPr="00FB373D">
        <w:rPr>
          <w:b/>
          <w:i/>
          <w:lang w:bidi="he-IL"/>
        </w:rPr>
        <w:t xml:space="preserve"> 24:9</w:t>
      </w:r>
      <w:r w:rsidR="00A53E63" w:rsidRPr="00FB373D">
        <w:rPr>
          <w:i/>
          <w:lang w:bidi="he-IL"/>
        </w:rPr>
        <w:t xml:space="preserve"> And returned from the </w:t>
      </w:r>
      <w:r w:rsidR="006222E3" w:rsidRPr="00FB373D">
        <w:rPr>
          <w:i/>
          <w:lang w:bidi="he-IL"/>
        </w:rPr>
        <w:t>sepulcher</w:t>
      </w:r>
      <w:r w:rsidR="00A53E63" w:rsidRPr="00FB373D">
        <w:rPr>
          <w:i/>
          <w:lang w:bidi="he-IL"/>
        </w:rPr>
        <w:t>, and told all these things unto the eleven, and to all the rest.</w:t>
      </w:r>
    </w:p>
    <w:p w14:paraId="36ADAC10" w14:textId="77777777" w:rsidR="00A53E63" w:rsidRDefault="00A53E63">
      <w:pPr>
        <w:autoSpaceDE w:val="0"/>
        <w:autoSpaceDN w:val="0"/>
        <w:adjustRightInd w:val="0"/>
        <w:rPr>
          <w:lang w:bidi="he-IL"/>
        </w:rPr>
      </w:pPr>
    </w:p>
    <w:p w14:paraId="3FAEAAA5" w14:textId="720EE668" w:rsidR="00A53E63" w:rsidRPr="00FB373D" w:rsidRDefault="00FB373D" w:rsidP="00FB373D">
      <w:pPr>
        <w:autoSpaceDE w:val="0"/>
        <w:autoSpaceDN w:val="0"/>
        <w:adjustRightInd w:val="0"/>
        <w:ind w:left="288" w:right="288"/>
        <w:rPr>
          <w:i/>
          <w:lang w:bidi="he-IL"/>
        </w:rPr>
      </w:pPr>
      <w:r w:rsidRPr="00FB373D">
        <w:rPr>
          <w:b/>
          <w:i/>
          <w:lang w:bidi="he-IL"/>
        </w:rPr>
        <w:t>Luqas (</w:t>
      </w:r>
      <w:r w:rsidR="00A53E63" w:rsidRPr="00FB373D">
        <w:rPr>
          <w:b/>
          <w:i/>
          <w:lang w:bidi="he-IL"/>
        </w:rPr>
        <w:t>Lu</w:t>
      </w:r>
      <w:r w:rsidRPr="00FB373D">
        <w:rPr>
          <w:b/>
          <w:i/>
          <w:lang w:bidi="he-IL"/>
        </w:rPr>
        <w:t>ke)</w:t>
      </w:r>
      <w:r w:rsidR="00A53E63" w:rsidRPr="00FB373D">
        <w:rPr>
          <w:b/>
          <w:i/>
          <w:lang w:bidi="he-IL"/>
        </w:rPr>
        <w:t xml:space="preserve"> 24:33</w:t>
      </w:r>
      <w:r w:rsidR="00A53E63" w:rsidRPr="00FB373D">
        <w:rPr>
          <w:i/>
          <w:lang w:bidi="he-IL"/>
        </w:rPr>
        <w:t xml:space="preserve"> And they rose up the same hour, and returned to </w:t>
      </w:r>
      <w:hyperlink r:id="rId94" w:history="1">
        <w:r w:rsidR="00A53E63" w:rsidRPr="008A6262">
          <w:rPr>
            <w:rStyle w:val="Hyperlink"/>
            <w:i/>
            <w:lang w:bidi="he-IL"/>
          </w:rPr>
          <w:t>Jerusalem</w:t>
        </w:r>
      </w:hyperlink>
      <w:r w:rsidR="00A53E63" w:rsidRPr="00FB373D">
        <w:rPr>
          <w:i/>
          <w:lang w:bidi="he-IL"/>
        </w:rPr>
        <w:t>, and found the eleven gathered together, and them that were with them,</w:t>
      </w:r>
    </w:p>
    <w:p w14:paraId="2AD544B3" w14:textId="77777777" w:rsidR="002262F6" w:rsidRDefault="002262F6">
      <w:pPr>
        <w:autoSpaceDE w:val="0"/>
        <w:autoSpaceDN w:val="0"/>
        <w:adjustRightInd w:val="0"/>
        <w:rPr>
          <w:lang w:bidi="he-IL"/>
        </w:rPr>
      </w:pPr>
    </w:p>
    <w:p w14:paraId="52B948D0" w14:textId="77777777" w:rsidR="00A53E63" w:rsidRPr="00FB373D" w:rsidRDefault="00FB373D" w:rsidP="00FB373D">
      <w:pPr>
        <w:autoSpaceDE w:val="0"/>
        <w:autoSpaceDN w:val="0"/>
        <w:adjustRightInd w:val="0"/>
        <w:ind w:left="288" w:right="288"/>
        <w:rPr>
          <w:i/>
          <w:lang w:bidi="he-IL"/>
        </w:rPr>
      </w:pPr>
      <w:r w:rsidRPr="00FB373D">
        <w:rPr>
          <w:b/>
          <w:i/>
          <w:lang w:bidi="he-IL"/>
        </w:rPr>
        <w:t>2 Luqas (</w:t>
      </w:r>
      <w:r w:rsidR="00A53E63" w:rsidRPr="00FB373D">
        <w:rPr>
          <w:b/>
          <w:i/>
          <w:lang w:bidi="he-IL"/>
        </w:rPr>
        <w:t>Ac</w:t>
      </w:r>
      <w:r w:rsidRPr="00FB373D">
        <w:rPr>
          <w:b/>
          <w:i/>
          <w:lang w:bidi="he-IL"/>
        </w:rPr>
        <w:t>ts)</w:t>
      </w:r>
      <w:r w:rsidR="00A53E63" w:rsidRPr="00FB373D">
        <w:rPr>
          <w:b/>
          <w:i/>
          <w:lang w:bidi="he-IL"/>
        </w:rPr>
        <w:t xml:space="preserve"> 1:26</w:t>
      </w:r>
      <w:r w:rsidR="00A53E63" w:rsidRPr="00FB373D">
        <w:rPr>
          <w:i/>
          <w:lang w:bidi="he-IL"/>
        </w:rPr>
        <w:t xml:space="preserve"> And they gave forth their lots; and the lot fell upon Matthias; and he was numbered with the eleven apostles.</w:t>
      </w:r>
    </w:p>
    <w:p w14:paraId="292B3FD6" w14:textId="77777777" w:rsidR="00A53E63" w:rsidRDefault="00A53E63">
      <w:pPr>
        <w:autoSpaceDE w:val="0"/>
        <w:autoSpaceDN w:val="0"/>
        <w:adjustRightInd w:val="0"/>
        <w:rPr>
          <w:lang w:bidi="he-IL"/>
        </w:rPr>
      </w:pPr>
    </w:p>
    <w:p w14:paraId="7B3CBA46" w14:textId="77777777" w:rsidR="00A53E63" w:rsidRPr="00FB373D" w:rsidRDefault="00FB373D" w:rsidP="00FB373D">
      <w:pPr>
        <w:autoSpaceDE w:val="0"/>
        <w:autoSpaceDN w:val="0"/>
        <w:adjustRightInd w:val="0"/>
        <w:ind w:left="288" w:right="288"/>
        <w:rPr>
          <w:i/>
          <w:lang w:bidi="he-IL"/>
        </w:rPr>
      </w:pPr>
      <w:r w:rsidRPr="00FB373D">
        <w:rPr>
          <w:b/>
          <w:i/>
          <w:lang w:bidi="he-IL"/>
        </w:rPr>
        <w:t>2 Luqas (Acts</w:t>
      </w:r>
      <w:r w:rsidRPr="00FB373D">
        <w:rPr>
          <w:i/>
          <w:lang w:bidi="he-IL"/>
        </w:rPr>
        <w:t xml:space="preserve">) </w:t>
      </w:r>
      <w:r w:rsidR="00A53E63" w:rsidRPr="00FB373D">
        <w:rPr>
          <w:i/>
          <w:lang w:bidi="he-IL"/>
        </w:rPr>
        <w:t xml:space="preserve">2:14  But </w:t>
      </w:r>
      <w:r>
        <w:rPr>
          <w:i/>
          <w:lang w:bidi="he-IL"/>
        </w:rPr>
        <w:t>Tzefet</w:t>
      </w:r>
      <w:r w:rsidR="00A53E63" w:rsidRPr="00FB373D">
        <w:rPr>
          <w:i/>
          <w:lang w:bidi="he-IL"/>
        </w:rPr>
        <w:t xml:space="preserve">, standing up with the eleven, lifted up his voice, and said unto them, Ye men of Judaea, and all </w:t>
      </w:r>
      <w:r w:rsidR="00A53E63" w:rsidRPr="00FB373D">
        <w:rPr>
          <w:i/>
          <w:iCs/>
          <w:lang w:bidi="he-IL"/>
        </w:rPr>
        <w:t>ye</w:t>
      </w:r>
      <w:r w:rsidR="00A53E63" w:rsidRPr="00FB373D">
        <w:rPr>
          <w:i/>
          <w:lang w:bidi="he-IL"/>
        </w:rPr>
        <w:t xml:space="preserve"> that dwell at Jerusalem, be this known unto you, and hearken to my words:</w:t>
      </w:r>
    </w:p>
    <w:p w14:paraId="63C2FED9" w14:textId="77777777" w:rsidR="00A53E63" w:rsidRDefault="00A53E63"/>
    <w:p w14:paraId="4AB7A891" w14:textId="77777777" w:rsidR="00A53E63" w:rsidRDefault="00A53E63">
      <w:pPr>
        <w:jc w:val="center"/>
      </w:pPr>
      <w:r>
        <w:t>* * *</w:t>
      </w:r>
    </w:p>
    <w:p w14:paraId="02CAA56F" w14:textId="77777777" w:rsidR="00A53E63" w:rsidRDefault="00A53E63"/>
    <w:p w14:paraId="3339563C" w14:textId="77777777" w:rsidR="00B741BF" w:rsidRPr="00B741BF" w:rsidRDefault="00B741BF" w:rsidP="008A6262">
      <w:r>
        <w:t xml:space="preserve">There are </w:t>
      </w:r>
      <w:r w:rsidRPr="00B741BF">
        <w:t>eleven days between two periods of menstruation</w:t>
      </w:r>
      <w:r w:rsidR="008A6262">
        <w:t>.</w:t>
      </w:r>
      <w:r w:rsidR="008A6262">
        <w:rPr>
          <w:rStyle w:val="FootnoteReference"/>
        </w:rPr>
        <w:footnoteReference w:id="10"/>
      </w:r>
    </w:p>
    <w:p w14:paraId="39AE1D82" w14:textId="77777777" w:rsidR="00B741BF" w:rsidRDefault="00B741BF" w:rsidP="00B741BF"/>
    <w:p w14:paraId="67AEC94F" w14:textId="77777777" w:rsidR="00B741BF" w:rsidRDefault="00B741BF" w:rsidP="00B741BF">
      <w:pPr>
        <w:jc w:val="center"/>
      </w:pPr>
      <w:r>
        <w:t>* * *</w:t>
      </w:r>
    </w:p>
    <w:p w14:paraId="376DC7AC" w14:textId="77777777" w:rsidR="00B741BF" w:rsidRDefault="00B741BF" w:rsidP="00B741BF"/>
    <w:p w14:paraId="0991E183" w14:textId="40AA1CCA" w:rsidR="00A53E63" w:rsidRDefault="008B5B47">
      <w:hyperlink r:id="rId95" w:history="1">
        <w:r w:rsidR="00A53E63" w:rsidRPr="008A6262">
          <w:rPr>
            <w:rStyle w:val="Hyperlink"/>
          </w:rPr>
          <w:t>Shevat</w:t>
        </w:r>
      </w:hyperlink>
      <w:r w:rsidR="00A53E63">
        <w:t xml:space="preserve"> is the eleventh month. </w:t>
      </w:r>
    </w:p>
    <w:p w14:paraId="3C8511C4" w14:textId="77777777" w:rsidR="00A53E63" w:rsidRDefault="00A53E63"/>
    <w:p w14:paraId="5807685D" w14:textId="77777777" w:rsidR="00A53E63" w:rsidRDefault="00A53E63">
      <w:pPr>
        <w:jc w:val="center"/>
      </w:pPr>
      <w:r>
        <w:t>* * *</w:t>
      </w:r>
    </w:p>
    <w:p w14:paraId="2F3BA1A9" w14:textId="77777777" w:rsidR="00A53E63" w:rsidRDefault="00A53E63"/>
    <w:p w14:paraId="1DB59D20" w14:textId="77777777" w:rsidR="00CA3419" w:rsidRDefault="00CA3419" w:rsidP="00CA3419">
      <w:r>
        <w:t xml:space="preserve">The following section is translated from </w:t>
      </w:r>
      <w:r w:rsidR="006222E3">
        <w:rPr>
          <w:rStyle w:val="Emphasis"/>
        </w:rPr>
        <w:t>Shaar</w:t>
      </w:r>
      <w:r>
        <w:rPr>
          <w:rStyle w:val="Emphasis"/>
        </w:rPr>
        <w:t xml:space="preserve"> HePesukim</w:t>
      </w:r>
      <w:r>
        <w:t>,</w:t>
      </w:r>
      <w:r>
        <w:rPr>
          <w:rStyle w:val="Emphasis"/>
        </w:rPr>
        <w:t xml:space="preserve"> Likutei Torah,</w:t>
      </w:r>
      <w:r>
        <w:t xml:space="preserve"> and </w:t>
      </w:r>
      <w:r>
        <w:rPr>
          <w:rStyle w:val="Emphasis"/>
        </w:rPr>
        <w:t xml:space="preserve">Sefer HaLikutim </w:t>
      </w:r>
      <w:r>
        <w:t>by Rabbi Moshe Wisnefsky</w:t>
      </w:r>
    </w:p>
    <w:p w14:paraId="5B598819" w14:textId="77777777" w:rsidR="00CA3419" w:rsidRDefault="00CA3419"/>
    <w:p w14:paraId="14C71F1F" w14:textId="5B674D7C" w:rsidR="00A53E63" w:rsidRDefault="00A53E63">
      <w:r>
        <w:t xml:space="preserve">In the beginning of </w:t>
      </w:r>
      <w:hyperlink r:id="rId96" w:history="1">
        <w:r w:rsidRPr="000B5863">
          <w:rPr>
            <w:rStyle w:val="Hyperlink"/>
          </w:rPr>
          <w:t>parashat Re</w:t>
        </w:r>
        <w:r w:rsidR="00CA6182">
          <w:rPr>
            <w:rStyle w:val="Hyperlink"/>
          </w:rPr>
          <w:t>’</w:t>
        </w:r>
        <w:r w:rsidRPr="000B5863">
          <w:rPr>
            <w:rStyle w:val="Hyperlink"/>
          </w:rPr>
          <w:t>eh</w:t>
        </w:r>
      </w:hyperlink>
      <w:r>
        <w:t xml:space="preserve">, the </w:t>
      </w:r>
      <w:hyperlink r:id="rId97" w:history="1">
        <w:r w:rsidRPr="008A6262">
          <w:rPr>
            <w:rStyle w:val="Hyperlink"/>
          </w:rPr>
          <w:t>Jewish</w:t>
        </w:r>
      </w:hyperlink>
      <w:r>
        <w:t xml:space="preserve"> people were commanded to </w:t>
      </w:r>
      <w:r w:rsidR="00CA6182">
        <w:t>“</w:t>
      </w:r>
      <w:r>
        <w:t xml:space="preserve">place the blessing on </w:t>
      </w:r>
      <w:hyperlink r:id="rId98" w:history="1">
        <w:r w:rsidRPr="008A6262">
          <w:rPr>
            <w:rStyle w:val="Hyperlink"/>
          </w:rPr>
          <w:t>Mt. Gerizim</w:t>
        </w:r>
      </w:hyperlink>
      <w:r>
        <w:t xml:space="preserve"> and the curse on </w:t>
      </w:r>
      <w:hyperlink r:id="rId99" w:history="1">
        <w:r w:rsidRPr="008A6262">
          <w:rPr>
            <w:rStyle w:val="Hyperlink"/>
          </w:rPr>
          <w:t>Mt. Eval</w:t>
        </w:r>
      </w:hyperlink>
      <w:r w:rsidR="00CA6182">
        <w:t>”</w:t>
      </w:r>
      <w:r>
        <w:t xml:space="preserve"> when they cross the </w:t>
      </w:r>
      <w:hyperlink r:id="rId100" w:history="1">
        <w:r w:rsidRPr="008A6262">
          <w:rPr>
            <w:rStyle w:val="Hyperlink"/>
          </w:rPr>
          <w:t>Jordan river</w:t>
        </w:r>
      </w:hyperlink>
      <w:r>
        <w:t xml:space="preserve"> and enter the </w:t>
      </w:r>
      <w:hyperlink r:id="rId101" w:history="1">
        <w:r w:rsidRPr="00B93D0E">
          <w:rPr>
            <w:rStyle w:val="Hyperlink"/>
          </w:rPr>
          <w:t>land of Israel</w:t>
        </w:r>
      </w:hyperlink>
      <w:r>
        <w:t xml:space="preserve">. The discussion of how to do this does not take place in that passage but is rather postponed until the portion of the Torah read this week. In it, the </w:t>
      </w:r>
      <w:hyperlink r:id="rId102" w:history="1">
        <w:r w:rsidRPr="00B93D0E">
          <w:rPr>
            <w:rStyle w:val="Hyperlink"/>
          </w:rPr>
          <w:t>Jewish people</w:t>
        </w:r>
      </w:hyperlink>
      <w:r>
        <w:t xml:space="preserve"> are told: </w:t>
      </w:r>
      <w:r w:rsidR="00CA6182">
        <w:t>“</w:t>
      </w:r>
      <w:r>
        <w:t xml:space="preserve">When you cross the </w:t>
      </w:r>
      <w:smartTag w:uri="urn:schemas-microsoft-com:office:smarttags" w:element="country-region">
        <w:r>
          <w:t>Jordan</w:t>
        </w:r>
      </w:smartTag>
      <w:r>
        <w:t>, the following [</w:t>
      </w:r>
      <w:hyperlink r:id="rId103" w:history="1">
        <w:r w:rsidRPr="000B5863">
          <w:rPr>
            <w:rStyle w:val="Hyperlink"/>
          </w:rPr>
          <w:t>tribes</w:t>
        </w:r>
      </w:hyperlink>
      <w:r>
        <w:t xml:space="preserve">] will stand on </w:t>
      </w:r>
      <w:smartTag w:uri="urn:schemas-microsoft-com:office:smarttags" w:element="PlaceType">
        <w:r>
          <w:t>Mt.</w:t>
        </w:r>
      </w:smartTag>
      <w:r>
        <w:t xml:space="preserve"> </w:t>
      </w:r>
      <w:smartTag w:uri="urn:schemas-microsoft-com:office:smarttags" w:element="PlaceName">
        <w:r>
          <w:t>Gerizim</w:t>
        </w:r>
      </w:smartTag>
      <w:r>
        <w:t xml:space="preserve"> to [face the Levites when they] bless the people: Simeon, </w:t>
      </w:r>
      <w:smartTag w:uri="urn:schemas-microsoft-com:office:smarttags" w:element="place">
        <w:smartTag w:uri="urn:schemas-microsoft-com:office:smarttags" w:element="City">
          <w:r>
            <w:t>Levi</w:t>
          </w:r>
        </w:smartTag>
        <w:r>
          <w:t xml:space="preserve">, </w:t>
        </w:r>
        <w:smartTag w:uri="urn:schemas-microsoft-com:office:smarttags" w:element="country-region">
          <w:r>
            <w:t>Judah</w:t>
          </w:r>
        </w:smartTag>
      </w:smartTag>
      <w:r>
        <w:t xml:space="preserve">, Issachar, </w:t>
      </w:r>
      <w:hyperlink r:id="rId104" w:history="1">
        <w:r w:rsidRPr="000B5863">
          <w:rPr>
            <w:rStyle w:val="Hyperlink"/>
          </w:rPr>
          <w:t>Joseph</w:t>
        </w:r>
      </w:hyperlink>
      <w:r>
        <w:t xml:space="preserve">, and </w:t>
      </w:r>
      <w:hyperlink r:id="rId105" w:history="1">
        <w:r w:rsidRPr="000B5863">
          <w:rPr>
            <w:rStyle w:val="Hyperlink"/>
          </w:rPr>
          <w:t>Benjamin</w:t>
        </w:r>
      </w:hyperlink>
      <w:r>
        <w:t xml:space="preserve">. The following [tribes] will stand on </w:t>
      </w:r>
      <w:smartTag w:uri="urn:schemas-microsoft-com:office:smarttags" w:element="place">
        <w:smartTag w:uri="urn:schemas-microsoft-com:office:smarttags" w:element="PlaceType">
          <w:r>
            <w:t>Mt.</w:t>
          </w:r>
        </w:smartTag>
        <w:r>
          <w:t xml:space="preserve"> </w:t>
        </w:r>
        <w:smartTag w:uri="urn:schemas-microsoft-com:office:smarttags" w:element="PlaceName">
          <w:r>
            <w:t>Eval</w:t>
          </w:r>
        </w:smartTag>
      </w:smartTag>
      <w:r>
        <w:t xml:space="preserve"> [to face the Levites when they pronounce] the curse: Reuben, Gad, Asher, Zebulun, Dan, and Naphtali.</w:t>
      </w:r>
      <w:r w:rsidR="00CA6182">
        <w:t>”</w:t>
      </w:r>
      <w:r>
        <w:t xml:space="preserve"> There follow a list of the eleven curses the Levites are to pronounce. The blessings are not mentioned explicitly but according to the sages they were simply the inverse of the curses.</w:t>
      </w:r>
    </w:p>
    <w:p w14:paraId="36019B4A" w14:textId="77777777" w:rsidR="00A53E63" w:rsidRDefault="00A53E63"/>
    <w:p w14:paraId="76AF341B" w14:textId="1F1B1083" w:rsidR="00A53E63" w:rsidRDefault="00A53E63">
      <w:r>
        <w:t xml:space="preserve">I have already taught you about the eleven ingredients of the </w:t>
      </w:r>
      <w:hyperlink r:id="rId106" w:history="1">
        <w:r w:rsidRPr="000B5863">
          <w:rPr>
            <w:rStyle w:val="Hyperlink"/>
          </w:rPr>
          <w:t>incense</w:t>
        </w:r>
      </w:hyperlink>
      <w:r>
        <w:t xml:space="preserve">, the eleven goat wool coverings [of the Tabernacle], and the eleven curses of </w:t>
      </w:r>
      <w:hyperlink r:id="rId107" w:history="1">
        <w:r w:rsidRPr="000B5863">
          <w:rPr>
            <w:rStyle w:val="Hyperlink"/>
          </w:rPr>
          <w:t>parashat Ki Tavo</w:t>
        </w:r>
      </w:hyperlink>
      <w:r>
        <w:t>.</w:t>
      </w:r>
    </w:p>
    <w:p w14:paraId="3A6EE1ED" w14:textId="77777777" w:rsidR="00A53E63" w:rsidRDefault="00A53E63"/>
    <w:p w14:paraId="4ADE0D26" w14:textId="02A2D77E" w:rsidR="00A53E63" w:rsidRDefault="00A53E63">
      <w:r>
        <w:t xml:space="preserve">What is conspicuous here is the number eleven. Since they Divine energy that </w:t>
      </w:r>
      <w:hyperlink r:id="rId108" w:history="1">
        <w:r w:rsidRPr="003D7596">
          <w:rPr>
            <w:rStyle w:val="Hyperlink"/>
          </w:rPr>
          <w:t>creates</w:t>
        </w:r>
      </w:hyperlink>
      <w:r>
        <w:t xml:space="preserve"> and sustains the </w:t>
      </w:r>
      <w:hyperlink r:id="rId109" w:history="1">
        <w:r w:rsidRPr="008A6262">
          <w:rPr>
            <w:rStyle w:val="Hyperlink"/>
          </w:rPr>
          <w:t>world</w:t>
        </w:r>
      </w:hyperlink>
      <w:r>
        <w:t xml:space="preserve"> is organized into a structure of </w:t>
      </w:r>
      <w:hyperlink r:id="rId110" w:history="1">
        <w:r w:rsidRPr="000B5863">
          <w:rPr>
            <w:rStyle w:val="Hyperlink"/>
          </w:rPr>
          <w:t>ten</w:t>
        </w:r>
      </w:hyperlink>
      <w:r>
        <w:t xml:space="preserve"> </w:t>
      </w:r>
      <w:hyperlink r:id="rId111" w:history="1">
        <w:r w:rsidRPr="00CA3419">
          <w:rPr>
            <w:rStyle w:val="Hyperlink"/>
          </w:rPr>
          <w:t>sefirot</w:t>
        </w:r>
      </w:hyperlink>
      <w:r>
        <w:t xml:space="preserve"> (and the </w:t>
      </w:r>
      <w:r>
        <w:rPr>
          <w:rStyle w:val="Emphasis"/>
        </w:rPr>
        <w:t>Sefer Yetzirah</w:t>
      </w:r>
      <w:r>
        <w:t xml:space="preserve"> is particular about this number: </w:t>
      </w:r>
      <w:r w:rsidR="00CA6182">
        <w:t>“</w:t>
      </w:r>
      <w:r>
        <w:t xml:space="preserve">ten and not eleven; ten and not </w:t>
      </w:r>
      <w:hyperlink r:id="rId112" w:history="1">
        <w:r w:rsidRPr="00CA3419">
          <w:rPr>
            <w:rStyle w:val="Hyperlink"/>
          </w:rPr>
          <w:t>nine</w:t>
        </w:r>
      </w:hyperlink>
      <w:r w:rsidR="00CA6182">
        <w:t>“</w:t>
      </w:r>
      <w:r>
        <w:t xml:space="preserve">), it follows that ten as number signifies the complete, balanced, and holy order of powers. The number eleven, in contrast, is seen to indicate destructive excess, an egotistic tendency to one-up the Divine system. In the words of the sages: </w:t>
      </w:r>
      <w:r w:rsidR="00CA6182">
        <w:t>“</w:t>
      </w:r>
      <w:r>
        <w:t>whoever adds detracts.</w:t>
      </w:r>
      <w:r w:rsidR="00CA6182">
        <w:t>”</w:t>
      </w:r>
      <w:r>
        <w:t xml:space="preserve"> It therefore signifies evil and curse.</w:t>
      </w:r>
    </w:p>
    <w:p w14:paraId="43AB52A8" w14:textId="77777777" w:rsidR="00A53E63" w:rsidRDefault="00A53E63"/>
    <w:p w14:paraId="1E8EC76F" w14:textId="5AE4262C" w:rsidR="00A53E63" w:rsidRDefault="00A53E63">
      <w:r>
        <w:t xml:space="preserve">The </w:t>
      </w:r>
      <w:hyperlink r:id="rId113" w:history="1">
        <w:r w:rsidRPr="00CA3419">
          <w:rPr>
            <w:rStyle w:val="Hyperlink"/>
          </w:rPr>
          <w:t>Tabernacle</w:t>
        </w:r>
      </w:hyperlink>
      <w:r>
        <w:t xml:space="preserve"> was covered with </w:t>
      </w:r>
      <w:hyperlink r:id="rId114" w:history="1">
        <w:r w:rsidRPr="008A6262">
          <w:rPr>
            <w:rStyle w:val="Hyperlink"/>
          </w:rPr>
          <w:t>three</w:t>
        </w:r>
      </w:hyperlink>
      <w:r>
        <w:t xml:space="preserve"> curtains: one made of ten curtains fastened together, each woven of a mixture of various materials; one made of eleven goat skins fastened together, and one of </w:t>
      </w:r>
      <w:r>
        <w:rPr>
          <w:rStyle w:val="Emphasis"/>
        </w:rPr>
        <w:t xml:space="preserve">tachash </w:t>
      </w:r>
      <w:r>
        <w:t xml:space="preserve">skins (the </w:t>
      </w:r>
      <w:r>
        <w:rPr>
          <w:rStyle w:val="Emphasis"/>
        </w:rPr>
        <w:t>tachash</w:t>
      </w:r>
      <w:r>
        <w:t xml:space="preserve"> was an multi-colored animal </w:t>
      </w:r>
      <w:r w:rsidR="008A6262">
        <w:t xml:space="preserve">that </w:t>
      </w:r>
      <w:r>
        <w:t>does not exist nowadays).</w:t>
      </w:r>
    </w:p>
    <w:p w14:paraId="66859CFA" w14:textId="77777777" w:rsidR="00A53E63" w:rsidRDefault="00A53E63"/>
    <w:p w14:paraId="2EE410BE" w14:textId="7D994045" w:rsidR="00A53E63" w:rsidRDefault="00A53E63">
      <w:r>
        <w:t xml:space="preserve">Their significance is that just as there are ten holy </w:t>
      </w:r>
      <w:hyperlink r:id="rId115" w:history="1">
        <w:r w:rsidRPr="008A6262">
          <w:rPr>
            <w:rStyle w:val="Hyperlink"/>
          </w:rPr>
          <w:t>sefirot</w:t>
        </w:r>
      </w:hyperlink>
      <w:r>
        <w:t xml:space="preserve">, there are ten </w:t>
      </w:r>
      <w:r>
        <w:rPr>
          <w:rStyle w:val="Emphasis"/>
        </w:rPr>
        <w:t>sefirot</w:t>
      </w:r>
      <w:r>
        <w:t xml:space="preserve"> of evil.</w:t>
      </w:r>
    </w:p>
    <w:p w14:paraId="7E630E67" w14:textId="77777777" w:rsidR="00A53E63" w:rsidRDefault="00A53E63"/>
    <w:p w14:paraId="392C8D44" w14:textId="77777777" w:rsidR="00A53E63" w:rsidRDefault="00A53E63">
      <w:r>
        <w:t xml:space="preserve">Since evil is a perversion of holiness, it follows that for every shade of holiness (expressed in the ten </w:t>
      </w:r>
      <w:r>
        <w:rPr>
          <w:rStyle w:val="Emphasis"/>
        </w:rPr>
        <w:t>sefirot</w:t>
      </w:r>
      <w:r>
        <w:t>), there is a corresponding shade of evil.</w:t>
      </w:r>
    </w:p>
    <w:p w14:paraId="7D342950" w14:textId="77777777" w:rsidR="00A53E63" w:rsidRDefault="00A53E63"/>
    <w:p w14:paraId="5521EA6E" w14:textId="77777777" w:rsidR="00A53E63" w:rsidRDefault="00A53E63" w:rsidP="008A6262">
      <w:r>
        <w:t xml:space="preserve">In addition, there is within [the ten holy </w:t>
      </w:r>
      <w:r>
        <w:rPr>
          <w:rStyle w:val="Emphasis"/>
        </w:rPr>
        <w:t>sefirot</w:t>
      </w:r>
      <w:r>
        <w:t xml:space="preserve">] a spark of holiness that sustains them. This is the mystical meaning of the verse: </w:t>
      </w:r>
      <w:r w:rsidR="00CA6182">
        <w:t>“</w:t>
      </w:r>
      <w:r>
        <w:t>and His kingship rules over all</w:t>
      </w:r>
      <w:r w:rsidR="00CA6182">
        <w:t>”</w:t>
      </w:r>
      <w:r w:rsidR="008A6262">
        <w:t>.</w:t>
      </w:r>
    </w:p>
    <w:p w14:paraId="112B6E48" w14:textId="77777777" w:rsidR="00A53E63" w:rsidRDefault="00A53E63"/>
    <w:p w14:paraId="4A327E59" w14:textId="6A59EBE2" w:rsidR="00A53E63" w:rsidRDefault="00A53E63">
      <w:r>
        <w:t xml:space="preserve">The common denominator of all ten </w:t>
      </w:r>
      <w:r>
        <w:rPr>
          <w:rStyle w:val="Emphasis"/>
        </w:rPr>
        <w:t>sefirot</w:t>
      </w:r>
      <w:r>
        <w:t xml:space="preserve"> is that they are expressions of </w:t>
      </w:r>
      <w:hyperlink r:id="rId116" w:history="1">
        <w:r w:rsidR="00CA3419" w:rsidRPr="003D7596">
          <w:rPr>
            <w:rStyle w:val="Hyperlink"/>
          </w:rPr>
          <w:t>HaShem</w:t>
        </w:r>
        <w:r w:rsidR="00CA6182">
          <w:rPr>
            <w:rStyle w:val="Hyperlink"/>
          </w:rPr>
          <w:t>’</w:t>
        </w:r>
        <w:r w:rsidRPr="003D7596">
          <w:rPr>
            <w:rStyle w:val="Hyperlink"/>
          </w:rPr>
          <w:t>s</w:t>
        </w:r>
      </w:hyperlink>
      <w:r>
        <w:t xml:space="preserve"> sovereignty over </w:t>
      </w:r>
      <w:hyperlink r:id="rId117" w:history="1">
        <w:r w:rsidRPr="003D7596">
          <w:rPr>
            <w:rStyle w:val="Hyperlink"/>
          </w:rPr>
          <w:t>creation</w:t>
        </w:r>
      </w:hyperlink>
      <w:r>
        <w:t>. This is the basis for their mutual inter-inclusion and harmonious co-functioning.</w:t>
      </w:r>
    </w:p>
    <w:p w14:paraId="0E25ED08" w14:textId="77777777" w:rsidR="00A53E63" w:rsidRDefault="00A53E63"/>
    <w:p w14:paraId="6003176F" w14:textId="77777777" w:rsidR="00A53E63" w:rsidRDefault="00A53E63">
      <w:r>
        <w:t>[The same is true for the ten evil</w:t>
      </w:r>
      <w:r>
        <w:rPr>
          <w:rStyle w:val="Emphasis"/>
        </w:rPr>
        <w:t xml:space="preserve"> sefirot</w:t>
      </w:r>
      <w:r>
        <w:t xml:space="preserve">,] with the following difference: The ten holy </w:t>
      </w:r>
      <w:r>
        <w:rPr>
          <w:rStyle w:val="Emphasis"/>
        </w:rPr>
        <w:t>sefirot</w:t>
      </w:r>
      <w:r>
        <w:t xml:space="preserve"> are composed of </w:t>
      </w:r>
      <w:r w:rsidR="00CA6182">
        <w:t>“</w:t>
      </w:r>
      <w:r>
        <w:t>essences</w:t>
      </w:r>
      <w:r w:rsidR="00CA6182">
        <w:t>”</w:t>
      </w:r>
      <w:r>
        <w:t xml:space="preserve"> and </w:t>
      </w:r>
      <w:r w:rsidR="00CA6182">
        <w:t>“</w:t>
      </w:r>
      <w:r>
        <w:t>vessels.</w:t>
      </w:r>
      <w:r w:rsidR="00CA6182">
        <w:t>”</w:t>
      </w:r>
    </w:p>
    <w:p w14:paraId="71A6DAC2" w14:textId="77777777" w:rsidR="00A53E63" w:rsidRDefault="00A53E63"/>
    <w:p w14:paraId="292331B9" w14:textId="77777777" w:rsidR="00A53E63" w:rsidRDefault="00A53E63">
      <w:r>
        <w:t xml:space="preserve">The essence of a </w:t>
      </w:r>
      <w:r>
        <w:rPr>
          <w:rStyle w:val="Emphasis"/>
        </w:rPr>
        <w:t>sefirah</w:t>
      </w:r>
      <w:r>
        <w:t xml:space="preserve"> is the Divine energy that powers it; the vessel of a </w:t>
      </w:r>
      <w:r>
        <w:rPr>
          <w:rStyle w:val="Emphasis"/>
        </w:rPr>
        <w:t>sefirah</w:t>
      </w:r>
      <w:r>
        <w:t xml:space="preserve"> is its identity, or the particular Divine power it manifests. The more familiar terminology for </w:t>
      </w:r>
      <w:r w:rsidR="00CA6182">
        <w:t>“</w:t>
      </w:r>
      <w:r>
        <w:t>essence</w:t>
      </w:r>
      <w:r w:rsidR="00CA6182">
        <w:t>”</w:t>
      </w:r>
      <w:r>
        <w:t xml:space="preserve"> in this context is </w:t>
      </w:r>
      <w:r w:rsidR="00CA6182">
        <w:t>“</w:t>
      </w:r>
      <w:r>
        <w:t>light.</w:t>
      </w:r>
      <w:r w:rsidR="00CA6182">
        <w:t>”</w:t>
      </w:r>
      <w:r>
        <w:t xml:space="preserve"> Here the light is called the </w:t>
      </w:r>
      <w:r w:rsidR="00CA6182">
        <w:t>“</w:t>
      </w:r>
      <w:r>
        <w:t>essence</w:t>
      </w:r>
      <w:r w:rsidR="00CA6182">
        <w:t>”</w:t>
      </w:r>
      <w:r>
        <w:t xml:space="preserve"> since it is of course the Divine power that makes the </w:t>
      </w:r>
      <w:r>
        <w:rPr>
          <w:rStyle w:val="Emphasis"/>
        </w:rPr>
        <w:t>sefirah</w:t>
      </w:r>
      <w:r>
        <w:t xml:space="preserve"> into an instrument or a </w:t>
      </w:r>
      <w:r w:rsidR="00CA6182">
        <w:t>“</w:t>
      </w:r>
      <w:r>
        <w:t>useful</w:t>
      </w:r>
      <w:r w:rsidR="00CA6182">
        <w:t>”</w:t>
      </w:r>
      <w:r>
        <w:t xml:space="preserve"> tool in the hand of G-d; the vessel or particular identity of the power being manifest is relatively incidental.</w:t>
      </w:r>
    </w:p>
    <w:p w14:paraId="463759C1" w14:textId="77777777" w:rsidR="00A53E63" w:rsidRDefault="00A53E63"/>
    <w:p w14:paraId="547B08E5" w14:textId="6FB36B9F" w:rsidR="00A53E63" w:rsidRDefault="00A53E63">
      <w:r>
        <w:t xml:space="preserve">Now, [in the case of the </w:t>
      </w:r>
      <w:hyperlink r:id="rId118" w:history="1">
        <w:r w:rsidRPr="008A6262">
          <w:rPr>
            <w:rStyle w:val="Hyperlink"/>
          </w:rPr>
          <w:t>ten holy sefirot</w:t>
        </w:r>
      </w:hyperlink>
      <w:r>
        <w:t xml:space="preserve">,] the essence-which is the life force that sustains the </w:t>
      </w:r>
      <w:r>
        <w:rPr>
          <w:rStyle w:val="Emphasis"/>
        </w:rPr>
        <w:t>sefirot</w:t>
      </w:r>
      <w:r>
        <w:t xml:space="preserve">-is absorbed and hidden with them. Thus it is written in the </w:t>
      </w:r>
      <w:hyperlink r:id="rId119" w:history="1">
        <w:r w:rsidRPr="003D7596">
          <w:rPr>
            <w:rStyle w:val="Hyperlink"/>
          </w:rPr>
          <w:t>Zohar</w:t>
        </w:r>
      </w:hyperlink>
      <w:r>
        <w:t xml:space="preserve">: </w:t>
      </w:r>
      <w:r w:rsidR="00CA6182">
        <w:t>“</w:t>
      </w:r>
      <w:r>
        <w:t xml:space="preserve">He and that which He enlivens [i.e., the </w:t>
      </w:r>
      <w:r w:rsidR="00CA6182">
        <w:t>‘</w:t>
      </w:r>
      <w:hyperlink r:id="rId120" w:history="1">
        <w:r w:rsidRPr="008A6262">
          <w:rPr>
            <w:rStyle w:val="Hyperlink"/>
          </w:rPr>
          <w:t>lights</w:t>
        </w:r>
      </w:hyperlink>
      <w:r w:rsidR="00CA6182">
        <w:t>’</w:t>
      </w:r>
      <w:r>
        <w:t xml:space="preserve">] are one; He and that which He causes [i.e., the </w:t>
      </w:r>
      <w:r w:rsidR="00CA6182">
        <w:t>‘</w:t>
      </w:r>
      <w:r>
        <w:t>vessels</w:t>
      </w:r>
      <w:r w:rsidR="00CA6182">
        <w:t>’</w:t>
      </w:r>
      <w:r>
        <w:t>] are one.</w:t>
      </w:r>
      <w:r w:rsidR="00CA6182">
        <w:t>”</w:t>
      </w:r>
      <w:r>
        <w:t xml:space="preserve"> This why their number is only </w:t>
      </w:r>
      <w:hyperlink r:id="rId121" w:history="1">
        <w:r w:rsidRPr="003D7596">
          <w:rPr>
            <w:rStyle w:val="Hyperlink"/>
          </w:rPr>
          <w:t>ten</w:t>
        </w:r>
      </w:hyperlink>
      <w:r>
        <w:t xml:space="preserve">; they are the ten overhanging curtains of the </w:t>
      </w:r>
      <w:hyperlink r:id="rId122" w:history="1">
        <w:r w:rsidRPr="003D7596">
          <w:rPr>
            <w:rStyle w:val="Hyperlink"/>
          </w:rPr>
          <w:t>Tabernacle</w:t>
        </w:r>
      </w:hyperlink>
      <w:r>
        <w:t>.</w:t>
      </w:r>
    </w:p>
    <w:p w14:paraId="0F11137C" w14:textId="77777777" w:rsidR="00A53E63" w:rsidRDefault="00A53E63"/>
    <w:p w14:paraId="1D252ACE" w14:textId="513495D1" w:rsidR="00A53E63" w:rsidRDefault="00A53E63">
      <w:r>
        <w:t>Holiness is characterized by submission to G-d</w:t>
      </w:r>
      <w:r w:rsidR="00CA6182">
        <w:t>’</w:t>
      </w:r>
      <w:r>
        <w:t xml:space="preserve">s </w:t>
      </w:r>
      <w:hyperlink r:id="rId123" w:history="1">
        <w:r w:rsidRPr="008A6262">
          <w:rPr>
            <w:rStyle w:val="Hyperlink"/>
          </w:rPr>
          <w:t>will</w:t>
        </w:r>
      </w:hyperlink>
      <w:r>
        <w:t>, and submission to G-d</w:t>
      </w:r>
      <w:r w:rsidR="00CA6182">
        <w:t>’</w:t>
      </w:r>
      <w:r>
        <w:t>s will enables an entity to coexist with its opposite, if it is G-d</w:t>
      </w:r>
      <w:r w:rsidR="00CA6182">
        <w:t>’</w:t>
      </w:r>
      <w:r>
        <w:t xml:space="preserve">s will that this occur. Here, although essence and expression are opposite in nature, the lights and vessels can coexist together so long as they both submit to the Divine scheme. This submission to Divine will is expressed by there being only ten </w:t>
      </w:r>
      <w:r>
        <w:rPr>
          <w:rStyle w:val="Emphasis"/>
        </w:rPr>
        <w:t>sefirot</w:t>
      </w:r>
      <w:r>
        <w:t>, the number of balance and containment. The ten curtains that form the inner covering of the Tabernacle, closest to the holiness of the ark and the other vessels, express this submission.</w:t>
      </w:r>
    </w:p>
    <w:p w14:paraId="35E7E180" w14:textId="77777777" w:rsidR="00A53E63" w:rsidRDefault="00A53E63"/>
    <w:p w14:paraId="1BC2BBFA" w14:textId="77777777" w:rsidR="00A53E63" w:rsidRDefault="00A53E63">
      <w:r>
        <w:t>But in the case of the ten evil</w:t>
      </w:r>
      <w:r>
        <w:rPr>
          <w:rStyle w:val="Emphasis"/>
        </w:rPr>
        <w:t xml:space="preserve"> sefirot</w:t>
      </w:r>
      <w:r>
        <w:t>, the holy life force cannot be absorbed inside them, for the holy does not mix with the profane. Rather, it hovers above them and enlivens them from afar. Therefore their number is eleven.</w:t>
      </w:r>
    </w:p>
    <w:p w14:paraId="18B21C72" w14:textId="77777777" w:rsidR="00A53E63" w:rsidRDefault="00A53E63"/>
    <w:p w14:paraId="03FA04DB" w14:textId="77777777" w:rsidR="00A53E63" w:rsidRDefault="00A53E63">
      <w:r>
        <w:t xml:space="preserve">Since the evil </w:t>
      </w:r>
      <w:r>
        <w:rPr>
          <w:rStyle w:val="Emphasis"/>
        </w:rPr>
        <w:t>sefirot</w:t>
      </w:r>
      <w:r>
        <w:t xml:space="preserve"> express rebellion against the Divine will, there can be no reconciliation between essence and expression. Furthermore, the essence cannot enter the vessel since the essence is obeying G-d</w:t>
      </w:r>
      <w:r w:rsidR="00CA6182">
        <w:t>’</w:t>
      </w:r>
      <w:r>
        <w:t>s will (since it is only by virtue of G-d</w:t>
      </w:r>
      <w:r w:rsidR="00CA6182">
        <w:t>’</w:t>
      </w:r>
      <w:r>
        <w:t>s will that evil can exist or have any power) while the vessel is not (-as we said, the vessel is an expression of rebellion against G-d</w:t>
      </w:r>
      <w:r w:rsidR="00CA6182">
        <w:t>’</w:t>
      </w:r>
      <w:r>
        <w:t>s will).</w:t>
      </w:r>
    </w:p>
    <w:p w14:paraId="2998E4F5" w14:textId="77777777" w:rsidR="00A53E63" w:rsidRDefault="00A53E63"/>
    <w:p w14:paraId="69944299" w14:textId="77777777" w:rsidR="00A53E63" w:rsidRDefault="00A53E63">
      <w:r>
        <w:t xml:space="preserve">Therefore, the life force (the </w:t>
      </w:r>
      <w:r w:rsidR="00CA6182">
        <w:t>“</w:t>
      </w:r>
      <w:r>
        <w:t>essence</w:t>
      </w:r>
      <w:r w:rsidR="00CA6182">
        <w:t>”</w:t>
      </w:r>
      <w:r>
        <w:t xml:space="preserve"> or </w:t>
      </w:r>
      <w:r w:rsidR="00CA6182">
        <w:t>“</w:t>
      </w:r>
      <w:r>
        <w:t>light</w:t>
      </w:r>
      <w:r w:rsidR="00CA6182">
        <w:t>”</w:t>
      </w:r>
      <w:r>
        <w:t xml:space="preserve">), rather than being counted as the an aspect of the ten </w:t>
      </w:r>
      <w:r>
        <w:rPr>
          <w:rStyle w:val="Emphasis"/>
        </w:rPr>
        <w:t>sefirot</w:t>
      </w:r>
      <w:r>
        <w:t>, is counted as an entity on its own.</w:t>
      </w:r>
    </w:p>
    <w:p w14:paraId="77CBDF3D" w14:textId="77777777" w:rsidR="00A53E63" w:rsidRDefault="00A53E63"/>
    <w:p w14:paraId="63402A6F" w14:textId="48A54415" w:rsidR="00A53E63" w:rsidRDefault="00A53E63">
      <w:r>
        <w:t xml:space="preserve">As is explained in the </w:t>
      </w:r>
      <w:hyperlink r:id="rId124" w:history="1">
        <w:r w:rsidRPr="003D7596">
          <w:rPr>
            <w:rStyle w:val="Hyperlink"/>
          </w:rPr>
          <w:t>Zohar</w:t>
        </w:r>
      </w:hyperlink>
      <w:r>
        <w:t xml:space="preserve"> regarding the eleven [goat-wool] coverings, this is because </w:t>
      </w:r>
      <w:r w:rsidR="00CA6182">
        <w:t>“</w:t>
      </w:r>
      <w:r>
        <w:t>whoever adds detracts.</w:t>
      </w:r>
      <w:r w:rsidR="00CA6182">
        <w:t>”</w:t>
      </w:r>
      <w:r>
        <w:t xml:space="preserve"> We have explained this idea in that context as well. This is the mystical significance of all </w:t>
      </w:r>
      <w:hyperlink r:id="rId125" w:history="1">
        <w:r w:rsidRPr="003D7596">
          <w:rPr>
            <w:rStyle w:val="Hyperlink"/>
          </w:rPr>
          <w:t>three</w:t>
        </w:r>
      </w:hyperlink>
      <w:r>
        <w:t xml:space="preserve"> elevens mentioned above.</w:t>
      </w:r>
    </w:p>
    <w:p w14:paraId="2FA8C728" w14:textId="77777777" w:rsidR="00A53E63" w:rsidRDefault="00A53E63"/>
    <w:p w14:paraId="78ED1368" w14:textId="16ED2938" w:rsidR="00A53E63" w:rsidRDefault="00A53E63">
      <w:r>
        <w:t xml:space="preserve">We will now explain these eleven curses [individually]. The first, </w:t>
      </w:r>
      <w:r w:rsidR="00CA6182">
        <w:t>“</w:t>
      </w:r>
      <w:r>
        <w:t>Cursed be he who makes a graven or molten image,</w:t>
      </w:r>
      <w:r w:rsidR="00CA6182">
        <w:t>”</w:t>
      </w:r>
      <w:r>
        <w:t xml:space="preserve"> corresponds to the evil known as </w:t>
      </w:r>
      <w:r>
        <w:rPr>
          <w:rStyle w:val="Emphasis"/>
        </w:rPr>
        <w:t>Arich Anpin</w:t>
      </w:r>
      <w:r>
        <w:t xml:space="preserve"> of </w:t>
      </w:r>
      <w:r>
        <w:rPr>
          <w:rStyle w:val="Emphasis"/>
        </w:rPr>
        <w:t>kelipah</w:t>
      </w:r>
      <w:r>
        <w:t xml:space="preserve">. Therefore it is said about [this image that the one who makes it that] </w:t>
      </w:r>
      <w:r w:rsidR="00CA6182">
        <w:t>“</w:t>
      </w:r>
      <w:r>
        <w:t>he puts it hiding.</w:t>
      </w:r>
      <w:r w:rsidR="00CA6182">
        <w:t>”</w:t>
      </w:r>
      <w:r>
        <w:t xml:space="preserve"> This refers mystically to the hidden realms of </w:t>
      </w:r>
      <w:hyperlink r:id="rId126" w:history="1">
        <w:r w:rsidRPr="003D7596">
          <w:rPr>
            <w:rStyle w:val="Hyperlink"/>
          </w:rPr>
          <w:t>creation</w:t>
        </w:r>
      </w:hyperlink>
      <w:r>
        <w:t xml:space="preserve">, for </w:t>
      </w:r>
      <w:r>
        <w:rPr>
          <w:rStyle w:val="Emphasis"/>
        </w:rPr>
        <w:t>Arich Anpin</w:t>
      </w:r>
      <w:r>
        <w:t xml:space="preserve"> hides and is clothed within the world of </w:t>
      </w:r>
      <w:r>
        <w:rPr>
          <w:rStyle w:val="Emphasis"/>
        </w:rPr>
        <w:t>Atzilut</w:t>
      </w:r>
      <w:r>
        <w:t xml:space="preserve">, as is </w:t>
      </w:r>
      <w:hyperlink r:id="rId127" w:history="1">
        <w:r w:rsidRPr="008A6262">
          <w:rPr>
            <w:rStyle w:val="Hyperlink"/>
          </w:rPr>
          <w:t>known</w:t>
        </w:r>
      </w:hyperlink>
      <w:r>
        <w:t>.</w:t>
      </w:r>
    </w:p>
    <w:p w14:paraId="3A0E80BB" w14:textId="77777777" w:rsidR="00A53E63" w:rsidRDefault="00A53E63"/>
    <w:p w14:paraId="596D5AD3" w14:textId="77777777" w:rsidR="00A53E63" w:rsidRDefault="00A53E63">
      <w:r>
        <w:rPr>
          <w:rStyle w:val="Emphasis"/>
        </w:rPr>
        <w:t>Kelipah</w:t>
      </w:r>
      <w:r>
        <w:t xml:space="preserve"> (</w:t>
      </w:r>
      <w:r w:rsidR="00CA6182">
        <w:t>“</w:t>
      </w:r>
      <w:r>
        <w:t>shell</w:t>
      </w:r>
      <w:r w:rsidR="00CA6182">
        <w:t>”</w:t>
      </w:r>
      <w:r>
        <w:t>) is a synonym for evil, and in the present context a particularly apt one, since evil is here described as the phenomenon of Divine energy surrounding its powers rather than entering them to fuse with them.</w:t>
      </w:r>
    </w:p>
    <w:p w14:paraId="53424923" w14:textId="77777777" w:rsidR="00A53E63" w:rsidRDefault="00A53E63"/>
    <w:p w14:paraId="30FCA08D" w14:textId="43F8BC19" w:rsidR="00A53E63" w:rsidRDefault="00A53E63">
      <w:r>
        <w:t xml:space="preserve">Idolatry is obviously the general, overall statement of rebellion against G-d, and is therefore considered the </w:t>
      </w:r>
      <w:r>
        <w:rPr>
          <w:rStyle w:val="Emphasis"/>
        </w:rPr>
        <w:t>keter</w:t>
      </w:r>
      <w:r>
        <w:t xml:space="preserve"> of evil. </w:t>
      </w:r>
      <w:r>
        <w:rPr>
          <w:rStyle w:val="Emphasis"/>
        </w:rPr>
        <w:t>Keter</w:t>
      </w:r>
      <w:r>
        <w:t xml:space="preserve">, and specifically the </w:t>
      </w:r>
      <w:r>
        <w:rPr>
          <w:rStyle w:val="Emphasis"/>
        </w:rPr>
        <w:t>partzuf</w:t>
      </w:r>
      <w:r>
        <w:t xml:space="preserve"> of </w:t>
      </w:r>
      <w:r>
        <w:rPr>
          <w:rStyle w:val="Emphasis"/>
        </w:rPr>
        <w:t>Arich Anpin</w:t>
      </w:r>
      <w:r>
        <w:t xml:space="preserve">, corresponds to the psychological power of will; idolatry is the expression of the will within the soul to break off </w:t>
      </w:r>
      <w:r w:rsidR="00CA6182">
        <w:t>“</w:t>
      </w:r>
      <w:r>
        <w:t>the yoke of the kingdom of heaven</w:t>
      </w:r>
      <w:r w:rsidR="00CA6182">
        <w:t>”</w:t>
      </w:r>
      <w:r>
        <w:t xml:space="preserve"> in the false hope of independence. This is because idolatry is not a religion in the sense that it is the submission of the individual or community to the will of the deity; it is rather an attempt to harness and manipulate the </w:t>
      </w:r>
      <w:hyperlink r:id="rId128" w:history="1">
        <w:r w:rsidRPr="008A6262">
          <w:rPr>
            <w:rStyle w:val="Hyperlink"/>
          </w:rPr>
          <w:t>spiritual</w:t>
        </w:r>
      </w:hyperlink>
      <w:r>
        <w:t xml:space="preserve"> power inherent within </w:t>
      </w:r>
      <w:hyperlink r:id="rId129" w:history="1">
        <w:r w:rsidRPr="008A6262">
          <w:rPr>
            <w:rStyle w:val="Hyperlink"/>
          </w:rPr>
          <w:t>creation</w:t>
        </w:r>
      </w:hyperlink>
      <w:r>
        <w:t xml:space="preserve"> for one</w:t>
      </w:r>
      <w:r w:rsidR="00CA6182">
        <w:t>’</w:t>
      </w:r>
      <w:r>
        <w:t>s own purposes.</w:t>
      </w:r>
    </w:p>
    <w:p w14:paraId="66A81D15" w14:textId="77777777" w:rsidR="00A53E63" w:rsidRDefault="00A53E63"/>
    <w:p w14:paraId="5A70A2FE" w14:textId="77777777" w:rsidR="00A53E63" w:rsidRDefault="00A53E63">
      <w:r>
        <w:rPr>
          <w:rStyle w:val="Emphasis"/>
        </w:rPr>
        <w:t>Atzilut</w:t>
      </w:r>
      <w:r>
        <w:t xml:space="preserve"> in this context signifies the array of conscious powers of the soul (intellect, emotion, and expression). The will permeates, informs, and runs these powers in a </w:t>
      </w:r>
      <w:r w:rsidR="00CA6182">
        <w:t>“</w:t>
      </w:r>
      <w:r>
        <w:t>hidden</w:t>
      </w:r>
      <w:r w:rsidR="00CA6182">
        <w:t>”</w:t>
      </w:r>
      <w:r>
        <w:t xml:space="preserve"> (subconscious) fashion, behind the scenes, as it were. Hence the importance of aligning the will with holiness rather than delusions of selfhood.</w:t>
      </w:r>
    </w:p>
    <w:p w14:paraId="2E29C77C" w14:textId="77777777" w:rsidR="00A53E63" w:rsidRDefault="00A53E63"/>
    <w:p w14:paraId="13D6B864" w14:textId="2904E442" w:rsidR="00A53E63" w:rsidRDefault="00A53E63">
      <w:r>
        <w:t xml:space="preserve">For this reason there are </w:t>
      </w:r>
      <w:hyperlink r:id="rId130" w:history="1">
        <w:r w:rsidRPr="008A6262">
          <w:rPr>
            <w:rStyle w:val="Hyperlink"/>
          </w:rPr>
          <w:t>thirteen</w:t>
        </w:r>
      </w:hyperlink>
      <w:r>
        <w:t xml:space="preserve"> words in this verse until and including the word </w:t>
      </w:r>
      <w:r w:rsidR="00CA6182">
        <w:t>“</w:t>
      </w:r>
      <w:r>
        <w:t>in hiding</w:t>
      </w:r>
      <w:r w:rsidR="00CA6182">
        <w:t>”</w:t>
      </w:r>
      <w:r>
        <w:t xml:space="preserve">; these correspond to the thirteen rectifications of the </w:t>
      </w:r>
      <w:hyperlink r:id="rId131" w:history="1">
        <w:r w:rsidRPr="008A6262">
          <w:rPr>
            <w:rStyle w:val="Hyperlink"/>
          </w:rPr>
          <w:t>beard</w:t>
        </w:r>
      </w:hyperlink>
      <w:r>
        <w:t xml:space="preserve"> of the </w:t>
      </w:r>
      <w:r w:rsidR="00CA6182">
        <w:t>“</w:t>
      </w:r>
      <w:r>
        <w:t>holy ancient One</w:t>
      </w:r>
      <w:r w:rsidR="00CA6182">
        <w:t>”</w:t>
      </w:r>
      <w:r>
        <w:t xml:space="preserve"> [</w:t>
      </w:r>
      <w:r>
        <w:rPr>
          <w:rStyle w:val="Emphasis"/>
        </w:rPr>
        <w:t>Arich Anpin</w:t>
      </w:r>
      <w:r>
        <w:t>].</w:t>
      </w:r>
    </w:p>
    <w:p w14:paraId="2F6C8DB9" w14:textId="77777777" w:rsidR="00A53E63" w:rsidRDefault="00A53E63"/>
    <w:p w14:paraId="7285D14A" w14:textId="06227C10" w:rsidR="00A53E63" w:rsidRDefault="00A53E63">
      <w:r>
        <w:t xml:space="preserve">The actual curse in this verse is exactly thirteen words. The number </w:t>
      </w:r>
      <w:hyperlink r:id="rId132" w:history="1">
        <w:r w:rsidRPr="003D7596">
          <w:rPr>
            <w:rStyle w:val="Hyperlink"/>
          </w:rPr>
          <w:t>thirteen</w:t>
        </w:r>
      </w:hyperlink>
      <w:r>
        <w:t xml:space="preserve"> signifies the thirteen attributes of Divine mercy, the expression of G-d</w:t>
      </w:r>
      <w:r w:rsidR="00CA6182">
        <w:t>’</w:t>
      </w:r>
      <w:r>
        <w:t xml:space="preserve">s good will and willingness to forgive </w:t>
      </w:r>
      <w:hyperlink r:id="rId133" w:history="1">
        <w:r w:rsidRPr="003D7596">
          <w:rPr>
            <w:rStyle w:val="Hyperlink"/>
          </w:rPr>
          <w:t>sin</w:t>
        </w:r>
      </w:hyperlink>
      <w:r>
        <w:t xml:space="preserve">. The bodily correlate of this mercy is the </w:t>
      </w:r>
      <w:hyperlink r:id="rId134" w:history="1">
        <w:r w:rsidRPr="003D7596">
          <w:rPr>
            <w:rStyle w:val="Hyperlink"/>
          </w:rPr>
          <w:t>beard</w:t>
        </w:r>
      </w:hyperlink>
      <w:r>
        <w:t xml:space="preserve">, which is seen as a way the </w:t>
      </w:r>
      <w:hyperlink r:id="rId135" w:history="1">
        <w:r w:rsidRPr="00CA6182">
          <w:rPr>
            <w:rStyle w:val="Hyperlink"/>
          </w:rPr>
          <w:t>head</w:t>
        </w:r>
      </w:hyperlink>
      <w:r>
        <w:t xml:space="preserve"> can be channeled down into the lower parts of the </w:t>
      </w:r>
      <w:hyperlink r:id="rId136" w:history="1">
        <w:r w:rsidRPr="003D7596">
          <w:rPr>
            <w:rStyle w:val="Hyperlink"/>
          </w:rPr>
          <w:t>body</w:t>
        </w:r>
      </w:hyperlink>
      <w:r>
        <w:t xml:space="preserve"> directly.</w:t>
      </w:r>
    </w:p>
    <w:p w14:paraId="12BAF0FB" w14:textId="77777777" w:rsidR="00A53E63" w:rsidRDefault="00A53E63"/>
    <w:p w14:paraId="28BB92A5" w14:textId="2992E05F" w:rsidR="00A53E63" w:rsidRDefault="00A53E63">
      <w:r>
        <w:t>As we have explained previously, the normal flow of Divine beneficence into reality is patterned after the flow of a new idea or insight from the super-conscious mind (</w:t>
      </w:r>
      <w:r>
        <w:rPr>
          <w:rStyle w:val="Emphasis"/>
        </w:rPr>
        <w:t>keter</w:t>
      </w:r>
      <w:r>
        <w:t>) into the conscious mind (</w:t>
      </w:r>
      <w:r>
        <w:rPr>
          <w:rStyle w:val="Emphasis"/>
        </w:rPr>
        <w:t>chochmah</w:t>
      </w:r>
      <w:r>
        <w:t xml:space="preserve">, </w:t>
      </w:r>
      <w:r>
        <w:rPr>
          <w:rStyle w:val="Emphasis"/>
        </w:rPr>
        <w:t>binah</w:t>
      </w:r>
      <w:r>
        <w:t xml:space="preserve">, and </w:t>
      </w:r>
      <w:hyperlink r:id="rId137" w:history="1">
        <w:r w:rsidR="006222E3" w:rsidRPr="003D7596">
          <w:rPr>
            <w:rStyle w:val="Hyperlink"/>
          </w:rPr>
          <w:t>daat</w:t>
        </w:r>
      </w:hyperlink>
      <w:r>
        <w:t xml:space="preserve">) and from there, through the neck into the torso (signifying the emotions) and on out into expression (mouth, hands, feet, and sexual organs). When a person </w:t>
      </w:r>
      <w:hyperlink r:id="rId138" w:history="1">
        <w:r w:rsidRPr="003D7596">
          <w:rPr>
            <w:rStyle w:val="Hyperlink"/>
          </w:rPr>
          <w:t>sins</w:t>
        </w:r>
      </w:hyperlink>
      <w:r>
        <w:t xml:space="preserve">, however, this normal flow has been sabotaged such that there is blockage along the way, most typically in that the power of insight cannot properly affect the emotions-leaving the person frustrated and unable to grow, develop, or express himself spiritually. It is therefore necessary for the normal flow to be bypassed or overridden, and this is the dynamic of forgiveness. In such a case, a small but highly concentrated flow of inspiration emerges from the mind-not through the standard channel of orderly processing, signified by the </w:t>
      </w:r>
      <w:hyperlink r:id="rId139" w:history="1">
        <w:r w:rsidRPr="003D7596">
          <w:rPr>
            <w:rStyle w:val="Hyperlink"/>
          </w:rPr>
          <w:t>neck</w:t>
        </w:r>
      </w:hyperlink>
      <w:r>
        <w:t xml:space="preserve">, but through the </w:t>
      </w:r>
      <w:hyperlink r:id="rId140" w:history="1">
        <w:r w:rsidRPr="003D7596">
          <w:rPr>
            <w:rStyle w:val="Hyperlink"/>
          </w:rPr>
          <w:t>hairs</w:t>
        </w:r>
      </w:hyperlink>
      <w:r>
        <w:t xml:space="preserve"> of the </w:t>
      </w:r>
      <w:hyperlink r:id="rId141" w:history="1">
        <w:r w:rsidRPr="003D7596">
          <w:rPr>
            <w:rStyle w:val="Hyperlink"/>
          </w:rPr>
          <w:t>beard</w:t>
        </w:r>
      </w:hyperlink>
      <w:r>
        <w:t>. As we have also explained previously, hair signifies a very diminished form of life force: it is constantly growing, but can be cut without causing pain. The beard thus signifies G-d</w:t>
      </w:r>
      <w:r w:rsidR="00CA6182">
        <w:t>’</w:t>
      </w:r>
      <w:r>
        <w:t xml:space="preserve">s attribute of mercy. Elsewhere, the Arizal describes the thirteen </w:t>
      </w:r>
      <w:r w:rsidR="00CA6182">
        <w:t>“</w:t>
      </w:r>
      <w:r>
        <w:t>rectifications</w:t>
      </w:r>
      <w:r w:rsidR="00CA6182">
        <w:t>”</w:t>
      </w:r>
      <w:r>
        <w:t xml:space="preserve"> or </w:t>
      </w:r>
      <w:r w:rsidR="00CA6182">
        <w:t>“</w:t>
      </w:r>
      <w:r>
        <w:t>tufts</w:t>
      </w:r>
      <w:r w:rsidR="00CA6182">
        <w:t>”</w:t>
      </w:r>
      <w:r>
        <w:t xml:space="preserve"> of the beard, and how each one corresponds to one of the </w:t>
      </w:r>
      <w:hyperlink r:id="rId142" w:history="1">
        <w:r w:rsidRPr="00CA6182">
          <w:rPr>
            <w:rStyle w:val="Hyperlink"/>
          </w:rPr>
          <w:t>thirteen</w:t>
        </w:r>
      </w:hyperlink>
      <w:r>
        <w:t xml:space="preserve"> attributes of mercy.</w:t>
      </w:r>
    </w:p>
    <w:p w14:paraId="3EF58607" w14:textId="77777777" w:rsidR="00A53E63" w:rsidRDefault="00A53E63"/>
    <w:p w14:paraId="6C239C52" w14:textId="02B6571C" w:rsidR="00A53E63" w:rsidRDefault="00A53E63">
      <w:r>
        <w:t xml:space="preserve">The second curse, </w:t>
      </w:r>
      <w:r w:rsidR="00CA6182">
        <w:t>“</w:t>
      </w:r>
      <w:r>
        <w:t>Cursed be he who insults his father or his mother,</w:t>
      </w:r>
      <w:r w:rsidR="00CA6182">
        <w:t>”</w:t>
      </w:r>
      <w:r>
        <w:t xml:space="preserve"> corresponds to [the </w:t>
      </w:r>
      <w:hyperlink r:id="rId143" w:history="1">
        <w:r w:rsidRPr="003D7596">
          <w:rPr>
            <w:rStyle w:val="Hyperlink"/>
          </w:rPr>
          <w:t>two</w:t>
        </w:r>
      </w:hyperlink>
      <w:r>
        <w:t xml:space="preserve"> </w:t>
      </w:r>
      <w:r>
        <w:rPr>
          <w:rStyle w:val="Emphasis"/>
        </w:rPr>
        <w:t>partzufim</w:t>
      </w:r>
      <w:r>
        <w:t xml:space="preserve"> of] </w:t>
      </w:r>
      <w:r>
        <w:rPr>
          <w:rStyle w:val="Emphasis"/>
        </w:rPr>
        <w:t>Abba</w:t>
      </w:r>
      <w:r>
        <w:t xml:space="preserve"> and </w:t>
      </w:r>
      <w:r>
        <w:rPr>
          <w:rStyle w:val="Emphasis"/>
        </w:rPr>
        <w:t>Ima</w:t>
      </w:r>
      <w:r>
        <w:t>.</w:t>
      </w:r>
    </w:p>
    <w:p w14:paraId="2D30F791" w14:textId="77777777" w:rsidR="00A53E63" w:rsidRDefault="00A53E63"/>
    <w:p w14:paraId="4A96403B" w14:textId="2838824C" w:rsidR="00A53E63" w:rsidRDefault="00A53E63">
      <w:r>
        <w:t xml:space="preserve">The next five curses correspond to the first </w:t>
      </w:r>
      <w:hyperlink r:id="rId144" w:history="1">
        <w:r w:rsidRPr="003D7596">
          <w:rPr>
            <w:rStyle w:val="Hyperlink"/>
          </w:rPr>
          <w:t>five</w:t>
        </w:r>
      </w:hyperlink>
      <w:r>
        <w:t xml:space="preserve"> </w:t>
      </w:r>
      <w:r>
        <w:rPr>
          <w:rStyle w:val="Emphasis"/>
        </w:rPr>
        <w:t>sefirot</w:t>
      </w:r>
      <w:r>
        <w:t xml:space="preserve"> of </w:t>
      </w:r>
      <w:r>
        <w:rPr>
          <w:rStyle w:val="Emphasis"/>
        </w:rPr>
        <w:t>Z</w:t>
      </w:r>
      <w:r w:rsidR="00CA6182">
        <w:rPr>
          <w:rStyle w:val="Emphasis"/>
        </w:rPr>
        <w:t>’</w:t>
      </w:r>
      <w:r>
        <w:rPr>
          <w:rStyle w:val="Emphasis"/>
        </w:rPr>
        <w:t>eir Anpin</w:t>
      </w:r>
      <w:r>
        <w:t xml:space="preserve">: </w:t>
      </w:r>
      <w:r>
        <w:rPr>
          <w:rStyle w:val="Emphasis"/>
        </w:rPr>
        <w:t>keter</w:t>
      </w:r>
      <w:r>
        <w:t xml:space="preserve">, </w:t>
      </w:r>
      <w:r>
        <w:rPr>
          <w:rStyle w:val="Emphasis"/>
        </w:rPr>
        <w:t>chochmah</w:t>
      </w:r>
      <w:r>
        <w:t xml:space="preserve">, </w:t>
      </w:r>
      <w:r>
        <w:rPr>
          <w:rStyle w:val="Emphasis"/>
        </w:rPr>
        <w:t>binah</w:t>
      </w:r>
      <w:r>
        <w:t xml:space="preserve">, </w:t>
      </w:r>
      <w:r>
        <w:rPr>
          <w:rStyle w:val="Emphasis"/>
        </w:rPr>
        <w:t>chesed</w:t>
      </w:r>
      <w:r>
        <w:t xml:space="preserve">, and </w:t>
      </w:r>
      <w:r>
        <w:rPr>
          <w:rStyle w:val="Emphasis"/>
        </w:rPr>
        <w:t>gevurah</w:t>
      </w:r>
      <w:r>
        <w:t>.</w:t>
      </w:r>
    </w:p>
    <w:p w14:paraId="012AE703" w14:textId="77777777" w:rsidR="00A53E63" w:rsidRDefault="00A53E63"/>
    <w:p w14:paraId="65ED0DD1" w14:textId="77777777" w:rsidR="00A53E63" w:rsidRDefault="00A53E63">
      <w:r>
        <w:t xml:space="preserve">The Arizal does not explain the correspondences between these curses and </w:t>
      </w:r>
      <w:r>
        <w:rPr>
          <w:rStyle w:val="Emphasis"/>
        </w:rPr>
        <w:t>sefirot</w:t>
      </w:r>
      <w:r>
        <w:t>.</w:t>
      </w:r>
    </w:p>
    <w:p w14:paraId="5237FFD0" w14:textId="77777777" w:rsidR="00A53E63" w:rsidRDefault="00A53E63"/>
    <w:p w14:paraId="495DC1A7" w14:textId="77777777" w:rsidR="00A53E63" w:rsidRDefault="00A53E63">
      <w:r>
        <w:t xml:space="preserve">The next, </w:t>
      </w:r>
      <w:r w:rsidR="00CA6182">
        <w:t>“</w:t>
      </w:r>
      <w:r>
        <w:t>Cursed be he who has relations with his sister,</w:t>
      </w:r>
      <w:r w:rsidR="00CA6182">
        <w:t>”</w:t>
      </w:r>
      <w:r>
        <w:t xml:space="preserve"> corresponds to </w:t>
      </w:r>
      <w:r>
        <w:rPr>
          <w:rStyle w:val="Emphasis"/>
        </w:rPr>
        <w:t>tiferet</w:t>
      </w:r>
      <w:r>
        <w:t xml:space="preserve"> of </w:t>
      </w:r>
      <w:r>
        <w:rPr>
          <w:rStyle w:val="Emphasis"/>
        </w:rPr>
        <w:t>Z</w:t>
      </w:r>
      <w:r w:rsidR="00CA6182">
        <w:rPr>
          <w:rStyle w:val="Emphasis"/>
        </w:rPr>
        <w:t>’</w:t>
      </w:r>
      <w:r>
        <w:rPr>
          <w:rStyle w:val="Emphasis"/>
        </w:rPr>
        <w:t>eir Anpin</w:t>
      </w:r>
      <w:r>
        <w:t xml:space="preserve">, for the head of </w:t>
      </w:r>
      <w:r>
        <w:rPr>
          <w:rStyle w:val="Emphasis"/>
        </w:rPr>
        <w:t>Nukva</w:t>
      </w:r>
      <w:r>
        <w:t xml:space="preserve"> begins at this level, opposite the chest [of </w:t>
      </w:r>
      <w:r>
        <w:rPr>
          <w:rStyle w:val="Emphasis"/>
        </w:rPr>
        <w:t>Z</w:t>
      </w:r>
      <w:r w:rsidR="00CA6182">
        <w:rPr>
          <w:rStyle w:val="Emphasis"/>
        </w:rPr>
        <w:t>’</w:t>
      </w:r>
      <w:r>
        <w:rPr>
          <w:rStyle w:val="Emphasis"/>
        </w:rPr>
        <w:t>eir Anpin</w:t>
      </w:r>
      <w:r>
        <w:t xml:space="preserve">], as is known. She [in addition to being his bride] is </w:t>
      </w:r>
      <w:r>
        <w:rPr>
          <w:rStyle w:val="Emphasis"/>
        </w:rPr>
        <w:t>Z</w:t>
      </w:r>
      <w:r w:rsidR="00CA6182">
        <w:rPr>
          <w:rStyle w:val="Emphasis"/>
        </w:rPr>
        <w:t>’</w:t>
      </w:r>
      <w:r>
        <w:rPr>
          <w:rStyle w:val="Emphasis"/>
        </w:rPr>
        <w:t>eir Anpin</w:t>
      </w:r>
      <w:r w:rsidR="00CA6182">
        <w:t>’</w:t>
      </w:r>
      <w:r>
        <w:t>s sister, but this is so only when she is situated at this level, not when she is otherwise. For it is only in this case that they can cling together consummately.</w:t>
      </w:r>
    </w:p>
    <w:p w14:paraId="2CDAFD82" w14:textId="77777777" w:rsidR="00A53E63" w:rsidRDefault="00A53E63"/>
    <w:p w14:paraId="683C35E5" w14:textId="7A3B9EC5" w:rsidR="00A53E63" w:rsidRDefault="00A53E63">
      <w:r>
        <w:t xml:space="preserve">As we have explained previously, both </w:t>
      </w:r>
      <w:r>
        <w:rPr>
          <w:rStyle w:val="Emphasis"/>
        </w:rPr>
        <w:t>Z</w:t>
      </w:r>
      <w:r w:rsidR="00CA6182">
        <w:rPr>
          <w:rStyle w:val="Emphasis"/>
        </w:rPr>
        <w:t>’</w:t>
      </w:r>
      <w:r>
        <w:rPr>
          <w:rStyle w:val="Emphasis"/>
        </w:rPr>
        <w:t>eir Anpin</w:t>
      </w:r>
      <w:r>
        <w:t xml:space="preserve"> and his feminine counterpart, </w:t>
      </w:r>
      <w:r>
        <w:rPr>
          <w:rStyle w:val="Emphasis"/>
        </w:rPr>
        <w:t xml:space="preserve">Nukva </w:t>
      </w:r>
      <w:r>
        <w:t xml:space="preserve">of </w:t>
      </w:r>
      <w:r>
        <w:rPr>
          <w:rStyle w:val="Emphasis"/>
        </w:rPr>
        <w:t>Z</w:t>
      </w:r>
      <w:r w:rsidR="00CA6182">
        <w:rPr>
          <w:rStyle w:val="Emphasis"/>
        </w:rPr>
        <w:t>’</w:t>
      </w:r>
      <w:r>
        <w:rPr>
          <w:rStyle w:val="Emphasis"/>
        </w:rPr>
        <w:t>eir Anpin</w:t>
      </w:r>
      <w:r>
        <w:t xml:space="preserve">, originate in </w:t>
      </w:r>
      <w:r>
        <w:rPr>
          <w:rStyle w:val="Emphasis"/>
        </w:rPr>
        <w:t>Ima</w:t>
      </w:r>
      <w:r>
        <w:t xml:space="preserve">, and they are therefore considered </w:t>
      </w:r>
      <w:r w:rsidR="00CA6182">
        <w:t>“</w:t>
      </w:r>
      <w:r>
        <w:t>brother and sister.</w:t>
      </w:r>
      <w:r w:rsidR="00CA6182">
        <w:t>”</w:t>
      </w:r>
      <w:r>
        <w:t xml:space="preserve"> However, they are also intended to </w:t>
      </w:r>
      <w:hyperlink r:id="rId145" w:history="1">
        <w:r w:rsidRPr="003D7596">
          <w:rPr>
            <w:rStyle w:val="Hyperlink"/>
          </w:rPr>
          <w:t>mate</w:t>
        </w:r>
      </w:hyperlink>
      <w:r>
        <w:t xml:space="preserve">, and in this context are called </w:t>
      </w:r>
      <w:r w:rsidR="00CA6182">
        <w:t>“</w:t>
      </w:r>
      <w:hyperlink r:id="rId146" w:history="1">
        <w:r w:rsidRPr="00CA6182">
          <w:rPr>
            <w:rStyle w:val="Hyperlink"/>
          </w:rPr>
          <w:t>bride and groom</w:t>
        </w:r>
      </w:hyperlink>
      <w:r w:rsidR="00CA6182">
        <w:t>”</w:t>
      </w:r>
      <w:r>
        <w:t xml:space="preserve"> or </w:t>
      </w:r>
      <w:r w:rsidR="00CA6182">
        <w:t>“</w:t>
      </w:r>
      <w:r>
        <w:t>prince and princess.</w:t>
      </w:r>
      <w:r w:rsidR="00CA6182">
        <w:t>”</w:t>
      </w:r>
      <w:r>
        <w:t xml:space="preserve"> As we have also explained, their proper </w:t>
      </w:r>
      <w:hyperlink r:id="rId147" w:history="1">
        <w:r w:rsidRPr="008A6262">
          <w:rPr>
            <w:rStyle w:val="Hyperlink"/>
          </w:rPr>
          <w:t>coupling</w:t>
        </w:r>
      </w:hyperlink>
      <w:r>
        <w:t xml:space="preserve"> occurs when the intellect (head) of </w:t>
      </w:r>
      <w:r>
        <w:rPr>
          <w:rStyle w:val="Emphasis"/>
        </w:rPr>
        <w:t>Nukva</w:t>
      </w:r>
      <w:r>
        <w:t xml:space="preserve"> (expression and actualization) is at the level of the chest (emotions) of </w:t>
      </w:r>
      <w:r>
        <w:rPr>
          <w:rStyle w:val="Emphasis"/>
        </w:rPr>
        <w:t>Z</w:t>
      </w:r>
      <w:r w:rsidR="00CA6182">
        <w:rPr>
          <w:rStyle w:val="Emphasis"/>
        </w:rPr>
        <w:t>’</w:t>
      </w:r>
      <w:r>
        <w:rPr>
          <w:rStyle w:val="Emphasis"/>
        </w:rPr>
        <w:t>eir Anpin</w:t>
      </w:r>
      <w:r>
        <w:t xml:space="preserve"> (inspiration and Divine idea). If </w:t>
      </w:r>
      <w:r>
        <w:rPr>
          <w:rStyle w:val="Emphasis"/>
        </w:rPr>
        <w:t>Nukva</w:t>
      </w:r>
      <w:r>
        <w:t xml:space="preserve"> were to be the same height as </w:t>
      </w:r>
      <w:r>
        <w:rPr>
          <w:rStyle w:val="Emphasis"/>
        </w:rPr>
        <w:t>Z</w:t>
      </w:r>
      <w:r w:rsidR="00CA6182">
        <w:rPr>
          <w:rStyle w:val="Emphasis"/>
        </w:rPr>
        <w:t>’</w:t>
      </w:r>
      <w:r>
        <w:rPr>
          <w:rStyle w:val="Emphasis"/>
        </w:rPr>
        <w:t>eir Anpin</w:t>
      </w:r>
      <w:r>
        <w:t xml:space="preserve">, this would mean that her intellect receives directly from his intellect, and this would be counter-productive, for she personifies a totally different thrust in the Divine plan, that of disseminating the Divine idea without and throughout </w:t>
      </w:r>
      <w:hyperlink r:id="rId148" w:history="1">
        <w:r w:rsidRPr="003D7596">
          <w:rPr>
            <w:rStyle w:val="Hyperlink"/>
          </w:rPr>
          <w:t>creation</w:t>
        </w:r>
      </w:hyperlink>
      <w:r>
        <w:t xml:space="preserve">. It is thus crucial that her intellect receive from the emotions of </w:t>
      </w:r>
      <w:r>
        <w:rPr>
          <w:rStyle w:val="Emphasis"/>
        </w:rPr>
        <w:t>Z</w:t>
      </w:r>
      <w:r w:rsidR="00CA6182">
        <w:rPr>
          <w:rStyle w:val="Emphasis"/>
        </w:rPr>
        <w:t>’</w:t>
      </w:r>
      <w:r>
        <w:rPr>
          <w:rStyle w:val="Emphasis"/>
        </w:rPr>
        <w:t>eir Anpin</w:t>
      </w:r>
      <w:r>
        <w:t>, the level at which his intellect has been over-staged by the emotion response, the desire to relate the idea of the intellect to the outside world.</w:t>
      </w:r>
    </w:p>
    <w:p w14:paraId="68EC91F1" w14:textId="77777777" w:rsidR="00A53E63" w:rsidRDefault="00A53E63"/>
    <w:p w14:paraId="56A7BF23" w14:textId="77777777" w:rsidR="00A53E63" w:rsidRDefault="00A53E63">
      <w:r>
        <w:t>To summarize:</w:t>
      </w:r>
    </w:p>
    <w:p w14:paraId="7C5C93D4" w14:textId="77777777" w:rsidR="00A53E63" w:rsidRDefault="00A53E63"/>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68"/>
        <w:gridCol w:w="1728"/>
      </w:tblGrid>
      <w:tr w:rsidR="00A53E63" w14:paraId="2F27D6D0" w14:textId="77777777">
        <w:trPr>
          <w:tblCellSpacing w:w="15" w:type="dxa"/>
        </w:trPr>
        <w:tc>
          <w:tcPr>
            <w:tcW w:w="0" w:type="auto"/>
          </w:tcPr>
          <w:p w14:paraId="06A01E5C" w14:textId="77777777" w:rsidR="00A53E63" w:rsidRDefault="00A53E63">
            <w:pPr>
              <w:rPr>
                <w:rFonts w:ascii="Arial Unicode MS" w:eastAsia="Arial Unicode MS" w:hAnsi="Arial Unicode MS" w:cs="Arial Unicode MS"/>
              </w:rPr>
            </w:pPr>
            <w:r>
              <w:rPr>
                <w:rStyle w:val="Strong"/>
              </w:rPr>
              <w:t>curse</w:t>
            </w:r>
          </w:p>
        </w:tc>
        <w:tc>
          <w:tcPr>
            <w:tcW w:w="0" w:type="auto"/>
          </w:tcPr>
          <w:p w14:paraId="47B96A17" w14:textId="77777777" w:rsidR="00A53E63" w:rsidRDefault="00A53E63">
            <w:pPr>
              <w:rPr>
                <w:rFonts w:ascii="Arial Unicode MS" w:eastAsia="Arial Unicode MS" w:hAnsi="Arial Unicode MS" w:cs="Arial Unicode MS"/>
              </w:rPr>
            </w:pPr>
            <w:r>
              <w:rPr>
                <w:rStyle w:val="Emphasis"/>
                <w:b/>
                <w:bCs/>
              </w:rPr>
              <w:t>partzuf/sefirah</w:t>
            </w:r>
          </w:p>
        </w:tc>
      </w:tr>
      <w:tr w:rsidR="00A53E63" w14:paraId="218959E6" w14:textId="77777777">
        <w:trPr>
          <w:tblCellSpacing w:w="15" w:type="dxa"/>
        </w:trPr>
        <w:tc>
          <w:tcPr>
            <w:tcW w:w="0" w:type="auto"/>
          </w:tcPr>
          <w:p w14:paraId="2668B6F7" w14:textId="77777777" w:rsidR="00A53E63" w:rsidRDefault="00A53E63">
            <w:pPr>
              <w:rPr>
                <w:rFonts w:ascii="Arial Unicode MS" w:eastAsia="Arial Unicode MS" w:hAnsi="Arial Unicode MS" w:cs="Arial Unicode MS"/>
              </w:rPr>
            </w:pPr>
            <w:r>
              <w:t>Cursed be he who makes a graven or molten image, abhorred by G-d, a craftsman</w:t>
            </w:r>
            <w:r w:rsidR="00CA6182">
              <w:t>’</w:t>
            </w:r>
            <w:r>
              <w:t>s handiwork, and puts it in hiding.</w:t>
            </w:r>
          </w:p>
        </w:tc>
        <w:tc>
          <w:tcPr>
            <w:tcW w:w="0" w:type="auto"/>
          </w:tcPr>
          <w:p w14:paraId="1A3FED8F" w14:textId="77777777" w:rsidR="00A53E63" w:rsidRDefault="00A53E63">
            <w:pPr>
              <w:rPr>
                <w:rFonts w:ascii="Arial Unicode MS" w:eastAsia="Arial Unicode MS" w:hAnsi="Arial Unicode MS" w:cs="Arial Unicode MS"/>
              </w:rPr>
            </w:pPr>
            <w:r>
              <w:rPr>
                <w:rStyle w:val="Emphasis"/>
              </w:rPr>
              <w:t>Arich Anpin</w:t>
            </w:r>
          </w:p>
        </w:tc>
      </w:tr>
      <w:tr w:rsidR="00A53E63" w14:paraId="608B1CE4" w14:textId="77777777">
        <w:trPr>
          <w:tblCellSpacing w:w="15" w:type="dxa"/>
        </w:trPr>
        <w:tc>
          <w:tcPr>
            <w:tcW w:w="0" w:type="auto"/>
          </w:tcPr>
          <w:p w14:paraId="2D4A82F4" w14:textId="77777777" w:rsidR="00A53E63" w:rsidRDefault="00A53E63">
            <w:pPr>
              <w:rPr>
                <w:rFonts w:ascii="Arial Unicode MS" w:eastAsia="Arial Unicode MS" w:hAnsi="Arial Unicode MS" w:cs="Arial Unicode MS"/>
              </w:rPr>
            </w:pPr>
            <w:r>
              <w:t>Cursed be he who insults his father or mother.</w:t>
            </w:r>
          </w:p>
        </w:tc>
        <w:tc>
          <w:tcPr>
            <w:tcW w:w="0" w:type="auto"/>
          </w:tcPr>
          <w:p w14:paraId="1E8E9F89" w14:textId="77777777" w:rsidR="00A53E63" w:rsidRDefault="00A53E63">
            <w:pPr>
              <w:rPr>
                <w:rFonts w:ascii="Arial Unicode MS" w:eastAsia="Arial Unicode MS" w:hAnsi="Arial Unicode MS" w:cs="Arial Unicode MS"/>
              </w:rPr>
            </w:pPr>
            <w:r>
              <w:rPr>
                <w:rStyle w:val="Emphasis"/>
              </w:rPr>
              <w:t>Abba</w:t>
            </w:r>
            <w:r>
              <w:t xml:space="preserve"> and </w:t>
            </w:r>
            <w:r>
              <w:rPr>
                <w:rStyle w:val="Emphasis"/>
              </w:rPr>
              <w:t>Ima</w:t>
            </w:r>
          </w:p>
        </w:tc>
      </w:tr>
      <w:tr w:rsidR="00A53E63" w14:paraId="165E8DC4" w14:textId="77777777">
        <w:trPr>
          <w:tblCellSpacing w:w="15" w:type="dxa"/>
        </w:trPr>
        <w:tc>
          <w:tcPr>
            <w:tcW w:w="0" w:type="auto"/>
          </w:tcPr>
          <w:p w14:paraId="53E033AA" w14:textId="77777777" w:rsidR="00A53E63" w:rsidRDefault="00A53E63">
            <w:pPr>
              <w:rPr>
                <w:rFonts w:ascii="Arial Unicode MS" w:eastAsia="Arial Unicode MS" w:hAnsi="Arial Unicode MS" w:cs="Arial Unicode MS"/>
              </w:rPr>
            </w:pPr>
            <w:r>
              <w:t>Cursed be he who moves his neighbor</w:t>
            </w:r>
            <w:r w:rsidR="00CA6182">
              <w:t>’</w:t>
            </w:r>
            <w:r>
              <w:t>s landmark [a form of stealing].</w:t>
            </w:r>
          </w:p>
        </w:tc>
        <w:tc>
          <w:tcPr>
            <w:tcW w:w="0" w:type="auto"/>
          </w:tcPr>
          <w:p w14:paraId="5B2ADC9E" w14:textId="77777777" w:rsidR="00A53E63" w:rsidRDefault="00A53E63">
            <w:pPr>
              <w:rPr>
                <w:rFonts w:ascii="Arial Unicode MS" w:eastAsia="Arial Unicode MS" w:hAnsi="Arial Unicode MS" w:cs="Arial Unicode MS"/>
              </w:rPr>
            </w:pPr>
            <w:r>
              <w:rPr>
                <w:rStyle w:val="Emphasis"/>
              </w:rPr>
              <w:t>keter</w:t>
            </w:r>
            <w:r>
              <w:t xml:space="preserve"> of </w:t>
            </w:r>
            <w:r>
              <w:rPr>
                <w:rStyle w:val="Emphasis"/>
              </w:rPr>
              <w:t>Z</w:t>
            </w:r>
            <w:r w:rsidR="00CA6182">
              <w:rPr>
                <w:rStyle w:val="Emphasis"/>
              </w:rPr>
              <w:t>’</w:t>
            </w:r>
            <w:r>
              <w:rPr>
                <w:rStyle w:val="Emphasis"/>
              </w:rPr>
              <w:t>eir Anpin</w:t>
            </w:r>
          </w:p>
        </w:tc>
      </w:tr>
      <w:tr w:rsidR="00A53E63" w14:paraId="76DB0B91" w14:textId="77777777">
        <w:trPr>
          <w:tblCellSpacing w:w="15" w:type="dxa"/>
        </w:trPr>
        <w:tc>
          <w:tcPr>
            <w:tcW w:w="0" w:type="auto"/>
          </w:tcPr>
          <w:p w14:paraId="44714F0D" w14:textId="77777777" w:rsidR="00A53E63" w:rsidRDefault="00A53E63">
            <w:pPr>
              <w:rPr>
                <w:rFonts w:ascii="Arial Unicode MS" w:eastAsia="Arial Unicode MS" w:hAnsi="Arial Unicode MS" w:cs="Arial Unicode MS"/>
              </w:rPr>
            </w:pPr>
            <w:r>
              <w:t>Cursed be he who misdirects a blind person on his way.</w:t>
            </w:r>
          </w:p>
        </w:tc>
        <w:tc>
          <w:tcPr>
            <w:tcW w:w="0" w:type="auto"/>
          </w:tcPr>
          <w:p w14:paraId="49F27E10" w14:textId="77777777" w:rsidR="00A53E63" w:rsidRDefault="00A53E63">
            <w:pPr>
              <w:rPr>
                <w:rFonts w:ascii="Arial Unicode MS" w:eastAsia="Arial Unicode MS" w:hAnsi="Arial Unicode MS" w:cs="Arial Unicode MS"/>
              </w:rPr>
            </w:pPr>
            <w:r>
              <w:rPr>
                <w:rStyle w:val="Emphasis"/>
              </w:rPr>
              <w:t>chochmah</w:t>
            </w:r>
            <w:r>
              <w:t xml:space="preserve"> of </w:t>
            </w:r>
            <w:r>
              <w:rPr>
                <w:rStyle w:val="Emphasis"/>
              </w:rPr>
              <w:t>Z</w:t>
            </w:r>
            <w:r w:rsidR="00CA6182">
              <w:rPr>
                <w:rStyle w:val="Emphasis"/>
              </w:rPr>
              <w:t>’</w:t>
            </w:r>
            <w:r>
              <w:rPr>
                <w:rStyle w:val="Emphasis"/>
              </w:rPr>
              <w:t>eir Anpin</w:t>
            </w:r>
          </w:p>
        </w:tc>
      </w:tr>
      <w:tr w:rsidR="00A53E63" w14:paraId="46136FC0" w14:textId="77777777">
        <w:trPr>
          <w:tblCellSpacing w:w="15" w:type="dxa"/>
        </w:trPr>
        <w:tc>
          <w:tcPr>
            <w:tcW w:w="0" w:type="auto"/>
          </w:tcPr>
          <w:p w14:paraId="4C57BF1F" w14:textId="77777777" w:rsidR="00A53E63" w:rsidRDefault="00A53E63">
            <w:pPr>
              <w:rPr>
                <w:rFonts w:ascii="Arial Unicode MS" w:eastAsia="Arial Unicode MS" w:hAnsi="Arial Unicode MS" w:cs="Arial Unicode MS"/>
              </w:rPr>
            </w:pPr>
            <w:r>
              <w:t xml:space="preserve">Cursed be he who perverts the </w:t>
            </w:r>
            <w:r w:rsidR="006222E3">
              <w:t>judgment</w:t>
            </w:r>
            <w:r>
              <w:t xml:space="preserve"> of a stranger, orphan, or widow.</w:t>
            </w:r>
          </w:p>
        </w:tc>
        <w:tc>
          <w:tcPr>
            <w:tcW w:w="0" w:type="auto"/>
          </w:tcPr>
          <w:p w14:paraId="5D4BF56E" w14:textId="77777777" w:rsidR="00A53E63" w:rsidRDefault="00A53E63">
            <w:pPr>
              <w:rPr>
                <w:rFonts w:ascii="Arial Unicode MS" w:eastAsia="Arial Unicode MS" w:hAnsi="Arial Unicode MS" w:cs="Arial Unicode MS"/>
              </w:rPr>
            </w:pPr>
            <w:r>
              <w:rPr>
                <w:rStyle w:val="Emphasis"/>
              </w:rPr>
              <w:t>binah</w:t>
            </w:r>
            <w:r>
              <w:t xml:space="preserve"> of </w:t>
            </w:r>
            <w:r>
              <w:rPr>
                <w:rStyle w:val="Emphasis"/>
              </w:rPr>
              <w:t>Z</w:t>
            </w:r>
            <w:r w:rsidR="00CA6182">
              <w:rPr>
                <w:rStyle w:val="Emphasis"/>
              </w:rPr>
              <w:t>’</w:t>
            </w:r>
            <w:r>
              <w:rPr>
                <w:rStyle w:val="Emphasis"/>
              </w:rPr>
              <w:t>eir Anpin</w:t>
            </w:r>
          </w:p>
        </w:tc>
      </w:tr>
      <w:tr w:rsidR="00A53E63" w14:paraId="41996946" w14:textId="77777777">
        <w:trPr>
          <w:tblCellSpacing w:w="15" w:type="dxa"/>
        </w:trPr>
        <w:tc>
          <w:tcPr>
            <w:tcW w:w="0" w:type="auto"/>
          </w:tcPr>
          <w:p w14:paraId="72B2FD14" w14:textId="5C46E4E0" w:rsidR="00A53E63" w:rsidRDefault="00A53E63">
            <w:pPr>
              <w:rPr>
                <w:rFonts w:ascii="Arial Unicode MS" w:eastAsia="Arial Unicode MS" w:hAnsi="Arial Unicode MS" w:cs="Arial Unicode MS"/>
              </w:rPr>
            </w:pPr>
            <w:r>
              <w:t xml:space="preserve">Cursed be he who has </w:t>
            </w:r>
            <w:hyperlink r:id="rId149" w:history="1">
              <w:r w:rsidRPr="003D7596">
                <w:rPr>
                  <w:rStyle w:val="Hyperlink"/>
                </w:rPr>
                <w:t>relations</w:t>
              </w:r>
            </w:hyperlink>
            <w:r>
              <w:t xml:space="preserve"> with his father</w:t>
            </w:r>
            <w:r w:rsidR="00CA6182">
              <w:t>’</w:t>
            </w:r>
            <w:r>
              <w:t>s wife.</w:t>
            </w:r>
          </w:p>
        </w:tc>
        <w:tc>
          <w:tcPr>
            <w:tcW w:w="0" w:type="auto"/>
          </w:tcPr>
          <w:p w14:paraId="57A3CA6C" w14:textId="77777777" w:rsidR="00A53E63" w:rsidRDefault="00A53E63">
            <w:pPr>
              <w:rPr>
                <w:rFonts w:ascii="Arial Unicode MS" w:eastAsia="Arial Unicode MS" w:hAnsi="Arial Unicode MS" w:cs="Arial Unicode MS"/>
              </w:rPr>
            </w:pPr>
            <w:r>
              <w:rPr>
                <w:rStyle w:val="Emphasis"/>
              </w:rPr>
              <w:t>chesed</w:t>
            </w:r>
            <w:r>
              <w:t xml:space="preserve"> of </w:t>
            </w:r>
            <w:r>
              <w:rPr>
                <w:rStyle w:val="Emphasis"/>
              </w:rPr>
              <w:t>Z</w:t>
            </w:r>
            <w:r w:rsidR="00CA6182">
              <w:rPr>
                <w:rStyle w:val="Emphasis"/>
              </w:rPr>
              <w:t>’</w:t>
            </w:r>
            <w:r>
              <w:rPr>
                <w:rStyle w:val="Emphasis"/>
              </w:rPr>
              <w:t>eir Anpin</w:t>
            </w:r>
          </w:p>
        </w:tc>
      </w:tr>
      <w:tr w:rsidR="00A53E63" w14:paraId="4F54A61B" w14:textId="77777777">
        <w:trPr>
          <w:tblCellSpacing w:w="15" w:type="dxa"/>
        </w:trPr>
        <w:tc>
          <w:tcPr>
            <w:tcW w:w="0" w:type="auto"/>
          </w:tcPr>
          <w:p w14:paraId="35688CAE" w14:textId="77777777" w:rsidR="00A53E63" w:rsidRDefault="00A53E63">
            <w:pPr>
              <w:rPr>
                <w:rFonts w:ascii="Arial Unicode MS" w:eastAsia="Arial Unicode MS" w:hAnsi="Arial Unicode MS" w:cs="Arial Unicode MS"/>
              </w:rPr>
            </w:pPr>
            <w:r>
              <w:t>Cursed be he who has relations with any beast.</w:t>
            </w:r>
          </w:p>
        </w:tc>
        <w:tc>
          <w:tcPr>
            <w:tcW w:w="0" w:type="auto"/>
          </w:tcPr>
          <w:p w14:paraId="06E9B86B" w14:textId="77777777" w:rsidR="00A53E63" w:rsidRDefault="00A53E63">
            <w:pPr>
              <w:rPr>
                <w:rFonts w:ascii="Arial Unicode MS" w:eastAsia="Arial Unicode MS" w:hAnsi="Arial Unicode MS" w:cs="Arial Unicode MS"/>
              </w:rPr>
            </w:pPr>
            <w:r>
              <w:rPr>
                <w:rStyle w:val="Emphasis"/>
              </w:rPr>
              <w:t>gevurah</w:t>
            </w:r>
            <w:r>
              <w:t xml:space="preserve"> of </w:t>
            </w:r>
            <w:r>
              <w:rPr>
                <w:rStyle w:val="Emphasis"/>
              </w:rPr>
              <w:t>Z</w:t>
            </w:r>
            <w:r w:rsidR="00CA6182">
              <w:rPr>
                <w:rStyle w:val="Emphasis"/>
              </w:rPr>
              <w:t>’</w:t>
            </w:r>
            <w:r>
              <w:rPr>
                <w:rStyle w:val="Emphasis"/>
              </w:rPr>
              <w:t>eir Anpin</w:t>
            </w:r>
          </w:p>
        </w:tc>
      </w:tr>
      <w:tr w:rsidR="00A53E63" w14:paraId="75BAE98A" w14:textId="77777777">
        <w:trPr>
          <w:tblCellSpacing w:w="15" w:type="dxa"/>
        </w:trPr>
        <w:tc>
          <w:tcPr>
            <w:tcW w:w="0" w:type="auto"/>
          </w:tcPr>
          <w:p w14:paraId="7D752D5A" w14:textId="77777777" w:rsidR="00A53E63" w:rsidRDefault="00A53E63">
            <w:pPr>
              <w:rPr>
                <w:rFonts w:ascii="Arial Unicode MS" w:eastAsia="Arial Unicode MS" w:hAnsi="Arial Unicode MS" w:cs="Arial Unicode MS"/>
              </w:rPr>
            </w:pPr>
            <w:r>
              <w:t>Cursed be he who has relations with his sister, whether the daughter of his father or of his mother.</w:t>
            </w:r>
          </w:p>
        </w:tc>
        <w:tc>
          <w:tcPr>
            <w:tcW w:w="0" w:type="auto"/>
          </w:tcPr>
          <w:p w14:paraId="1359C3D8" w14:textId="77777777" w:rsidR="00A53E63" w:rsidRDefault="00A53E63">
            <w:pPr>
              <w:rPr>
                <w:rFonts w:ascii="Arial Unicode MS" w:eastAsia="Arial Unicode MS" w:hAnsi="Arial Unicode MS" w:cs="Arial Unicode MS"/>
              </w:rPr>
            </w:pPr>
            <w:r>
              <w:rPr>
                <w:rStyle w:val="Emphasis"/>
              </w:rPr>
              <w:t>tiferet</w:t>
            </w:r>
            <w:r>
              <w:t xml:space="preserve"> of </w:t>
            </w:r>
            <w:r>
              <w:rPr>
                <w:rStyle w:val="Emphasis"/>
              </w:rPr>
              <w:t>Z</w:t>
            </w:r>
            <w:r w:rsidR="00CA6182">
              <w:rPr>
                <w:rStyle w:val="Emphasis"/>
              </w:rPr>
              <w:t>’</w:t>
            </w:r>
            <w:r>
              <w:rPr>
                <w:rStyle w:val="Emphasis"/>
              </w:rPr>
              <w:t>eir Anpin</w:t>
            </w:r>
          </w:p>
        </w:tc>
      </w:tr>
      <w:tr w:rsidR="00A53E63" w14:paraId="1AAF19B1" w14:textId="77777777">
        <w:trPr>
          <w:tblCellSpacing w:w="15" w:type="dxa"/>
        </w:trPr>
        <w:tc>
          <w:tcPr>
            <w:tcW w:w="0" w:type="auto"/>
          </w:tcPr>
          <w:p w14:paraId="1E9E5C8E" w14:textId="77777777" w:rsidR="00A53E63" w:rsidRDefault="00A53E63">
            <w:pPr>
              <w:rPr>
                <w:rFonts w:ascii="Arial Unicode MS" w:eastAsia="Arial Unicode MS" w:hAnsi="Arial Unicode MS" w:cs="Arial Unicode MS"/>
              </w:rPr>
            </w:pPr>
            <w:r>
              <w:t>Cursed be he who has relations with his mother-in-law.</w:t>
            </w:r>
          </w:p>
        </w:tc>
        <w:tc>
          <w:tcPr>
            <w:tcW w:w="0" w:type="auto"/>
          </w:tcPr>
          <w:p w14:paraId="3C516C28" w14:textId="77777777" w:rsidR="00A53E63" w:rsidRDefault="00A53E63">
            <w:pPr>
              <w:rPr>
                <w:rFonts w:ascii="Arial Unicode MS" w:eastAsia="Arial Unicode MS" w:hAnsi="Arial Unicode MS" w:cs="Arial Unicode MS"/>
              </w:rPr>
            </w:pPr>
            <w:r>
              <w:rPr>
                <w:rStyle w:val="Emphasis"/>
              </w:rPr>
              <w:t>netzach</w:t>
            </w:r>
            <w:r>
              <w:t xml:space="preserve"> of </w:t>
            </w:r>
            <w:r>
              <w:rPr>
                <w:rStyle w:val="Emphasis"/>
              </w:rPr>
              <w:t>Z</w:t>
            </w:r>
            <w:r w:rsidR="00CA6182">
              <w:rPr>
                <w:rStyle w:val="Emphasis"/>
              </w:rPr>
              <w:t>’</w:t>
            </w:r>
            <w:r>
              <w:rPr>
                <w:rStyle w:val="Emphasis"/>
              </w:rPr>
              <w:t>eir Anpin</w:t>
            </w:r>
          </w:p>
        </w:tc>
      </w:tr>
      <w:tr w:rsidR="00A53E63" w14:paraId="4BFA17DA" w14:textId="77777777">
        <w:trPr>
          <w:tblCellSpacing w:w="15" w:type="dxa"/>
        </w:trPr>
        <w:tc>
          <w:tcPr>
            <w:tcW w:w="0" w:type="auto"/>
          </w:tcPr>
          <w:p w14:paraId="4A796900" w14:textId="77777777" w:rsidR="00A53E63" w:rsidRDefault="00A53E63">
            <w:pPr>
              <w:rPr>
                <w:rFonts w:ascii="Arial Unicode MS" w:eastAsia="Arial Unicode MS" w:hAnsi="Arial Unicode MS" w:cs="Arial Unicode MS"/>
              </w:rPr>
            </w:pPr>
            <w:r>
              <w:t>Cursed be he who strikes his neighbor in secret.</w:t>
            </w:r>
          </w:p>
        </w:tc>
        <w:tc>
          <w:tcPr>
            <w:tcW w:w="0" w:type="auto"/>
          </w:tcPr>
          <w:p w14:paraId="2EBE0CB4" w14:textId="77777777" w:rsidR="00A53E63" w:rsidRDefault="00A53E63">
            <w:pPr>
              <w:rPr>
                <w:rFonts w:ascii="Arial Unicode MS" w:eastAsia="Arial Unicode MS" w:hAnsi="Arial Unicode MS" w:cs="Arial Unicode MS"/>
              </w:rPr>
            </w:pPr>
            <w:r>
              <w:rPr>
                <w:rStyle w:val="Emphasis"/>
              </w:rPr>
              <w:t xml:space="preserve">hod </w:t>
            </w:r>
            <w:r>
              <w:t xml:space="preserve">of </w:t>
            </w:r>
            <w:r>
              <w:rPr>
                <w:rStyle w:val="Emphasis"/>
              </w:rPr>
              <w:t>Z</w:t>
            </w:r>
            <w:r w:rsidR="00CA6182">
              <w:rPr>
                <w:rStyle w:val="Emphasis"/>
              </w:rPr>
              <w:t>’</w:t>
            </w:r>
            <w:r>
              <w:rPr>
                <w:rStyle w:val="Emphasis"/>
              </w:rPr>
              <w:t>eir Anpin</w:t>
            </w:r>
          </w:p>
        </w:tc>
      </w:tr>
      <w:tr w:rsidR="00A53E63" w14:paraId="7395807D" w14:textId="77777777">
        <w:trPr>
          <w:tblCellSpacing w:w="15" w:type="dxa"/>
        </w:trPr>
        <w:tc>
          <w:tcPr>
            <w:tcW w:w="0" w:type="auto"/>
          </w:tcPr>
          <w:p w14:paraId="5471E474" w14:textId="77777777" w:rsidR="00A53E63" w:rsidRDefault="00A53E63">
            <w:pPr>
              <w:rPr>
                <w:rFonts w:ascii="Arial Unicode MS" w:eastAsia="Arial Unicode MS" w:hAnsi="Arial Unicode MS" w:cs="Arial Unicode MS"/>
              </w:rPr>
            </w:pPr>
            <w:r>
              <w:t>Cursed be he who accepts a bride in the case of the murder of an innocent person.</w:t>
            </w:r>
          </w:p>
        </w:tc>
        <w:tc>
          <w:tcPr>
            <w:tcW w:w="0" w:type="auto"/>
          </w:tcPr>
          <w:p w14:paraId="30562350" w14:textId="77777777" w:rsidR="00A53E63" w:rsidRDefault="00A53E63">
            <w:pPr>
              <w:rPr>
                <w:rFonts w:ascii="Arial Unicode MS" w:eastAsia="Arial Unicode MS" w:hAnsi="Arial Unicode MS" w:cs="Arial Unicode MS"/>
              </w:rPr>
            </w:pPr>
            <w:r>
              <w:rPr>
                <w:rStyle w:val="Emphasis"/>
              </w:rPr>
              <w:t>yesod</w:t>
            </w:r>
            <w:r>
              <w:t xml:space="preserve"> of </w:t>
            </w:r>
            <w:r>
              <w:rPr>
                <w:rStyle w:val="Emphasis"/>
              </w:rPr>
              <w:t>Z</w:t>
            </w:r>
            <w:r w:rsidR="00CA6182">
              <w:rPr>
                <w:rStyle w:val="Emphasis"/>
              </w:rPr>
              <w:t>’</w:t>
            </w:r>
            <w:r>
              <w:rPr>
                <w:rStyle w:val="Emphasis"/>
              </w:rPr>
              <w:t>eir Anpin</w:t>
            </w:r>
          </w:p>
        </w:tc>
      </w:tr>
    </w:tbl>
    <w:p w14:paraId="496F1FBD" w14:textId="77777777" w:rsidR="00A53E63" w:rsidRDefault="00A53E63"/>
    <w:p w14:paraId="472177E4" w14:textId="26C74237" w:rsidR="00A53E63" w:rsidRDefault="00A53E63">
      <w:r>
        <w:t xml:space="preserve">Further on in this portion of the Torah, Moses describes the results of the people abandoning their </w:t>
      </w:r>
      <w:hyperlink r:id="rId150" w:history="1">
        <w:r w:rsidRPr="003D7596">
          <w:rPr>
            <w:rStyle w:val="Hyperlink"/>
          </w:rPr>
          <w:t>covenant</w:t>
        </w:r>
      </w:hyperlink>
      <w:r>
        <w:t xml:space="preserve"> with G-d. This passage, known as the </w:t>
      </w:r>
      <w:r w:rsidR="00CA6182">
        <w:t>“</w:t>
      </w:r>
      <w:r>
        <w:t>the reproof</w:t>
      </w:r>
      <w:r w:rsidR="00CA6182">
        <w:t>”</w:t>
      </w:r>
      <w:r>
        <w:t xml:space="preserve"> (</w:t>
      </w:r>
      <w:r>
        <w:rPr>
          <w:rStyle w:val="Emphasis"/>
        </w:rPr>
        <w:t>tochachah</w:t>
      </w:r>
      <w:r>
        <w:t>) consists of exactly 98 curses.</w:t>
      </w:r>
    </w:p>
    <w:p w14:paraId="6A0144AF" w14:textId="77777777" w:rsidR="00A53E63" w:rsidRDefault="00A53E63"/>
    <w:p w14:paraId="4DB4EC21" w14:textId="77777777" w:rsidR="00A53E63" w:rsidRDefault="00A53E63" w:rsidP="00CA6182">
      <w:r>
        <w:t xml:space="preserve">[These curses] are all a punishment for the blemished caused in [the </w:t>
      </w:r>
      <w:r>
        <w:rPr>
          <w:rStyle w:val="Emphasis"/>
        </w:rPr>
        <w:t>sefirah</w:t>
      </w:r>
      <w:r>
        <w:t xml:space="preserve"> of] </w:t>
      </w:r>
      <w:r>
        <w:rPr>
          <w:rStyle w:val="Emphasis"/>
        </w:rPr>
        <w:t>yesod</w:t>
      </w:r>
      <w:r>
        <w:t xml:space="preserve">. This is the mystical meaning of the phrase </w:t>
      </w:r>
      <w:r w:rsidR="00CA6182">
        <w:t>“</w:t>
      </w:r>
      <w:r>
        <w:t>a sword avenging the vengeance of the covenant</w:t>
      </w:r>
      <w:r w:rsidR="00CA6182">
        <w:t>”.</w:t>
      </w:r>
    </w:p>
    <w:p w14:paraId="30D37FD0" w14:textId="77777777" w:rsidR="00A53E63" w:rsidRDefault="00A53E63"/>
    <w:p w14:paraId="3CDB0F87" w14:textId="4543ED7B" w:rsidR="00A53E63" w:rsidRDefault="00A53E63">
      <w:r>
        <w:t xml:space="preserve">This whole passage is referred to by the Torah itself as a </w:t>
      </w:r>
      <w:r w:rsidR="00CA6182">
        <w:t>“</w:t>
      </w:r>
      <w:r>
        <w:t>covenant</w:t>
      </w:r>
      <w:r w:rsidR="00CA6182">
        <w:t>”</w:t>
      </w:r>
      <w:r>
        <w:t xml:space="preserve"> (</w:t>
      </w:r>
      <w:r>
        <w:rPr>
          <w:rStyle w:val="Emphasis"/>
        </w:rPr>
        <w:t>brit</w:t>
      </w:r>
      <w:r>
        <w:t xml:space="preserve">). Simply stated, a covenant or pact is an agreement between </w:t>
      </w:r>
      <w:hyperlink r:id="rId151" w:history="1">
        <w:r w:rsidRPr="003D7596">
          <w:rPr>
            <w:rStyle w:val="Hyperlink"/>
          </w:rPr>
          <w:t>two</w:t>
        </w:r>
      </w:hyperlink>
      <w:r>
        <w:t xml:space="preserve"> parties sealed by the clause that if the pact is abrogated there will be consequences. The existence of consequences cements the relationship and makes it serious (or </w:t>
      </w:r>
      <w:r w:rsidR="00CA6182">
        <w:t>“</w:t>
      </w:r>
      <w:r>
        <w:t>real</w:t>
      </w:r>
      <w:r w:rsidR="00CA6182">
        <w:t>”</w:t>
      </w:r>
      <w:r>
        <w:t>) for the parties involved.</w:t>
      </w:r>
    </w:p>
    <w:p w14:paraId="3AEF7407" w14:textId="77777777" w:rsidR="00A53E63" w:rsidRDefault="00A53E63"/>
    <w:p w14:paraId="0F42FD0C" w14:textId="73B5F7C8" w:rsidR="00A53E63" w:rsidRDefault="00A53E63">
      <w:r>
        <w:t xml:space="preserve">As we have explained previously, the </w:t>
      </w:r>
      <w:r>
        <w:rPr>
          <w:rStyle w:val="Emphasis"/>
        </w:rPr>
        <w:t>sefirah</w:t>
      </w:r>
      <w:r>
        <w:t xml:space="preserve"> of </w:t>
      </w:r>
      <w:r>
        <w:rPr>
          <w:rStyle w:val="Emphasis"/>
        </w:rPr>
        <w:t>yesod</w:t>
      </w:r>
      <w:r>
        <w:t xml:space="preserve"> is where all the powers of the preceding </w:t>
      </w:r>
      <w:r>
        <w:rPr>
          <w:rStyle w:val="Emphasis"/>
        </w:rPr>
        <w:t>sefirot</w:t>
      </w:r>
      <w:r>
        <w:t xml:space="preserve"> coalesce into a concentrated essence (the </w:t>
      </w:r>
      <w:hyperlink r:id="rId152" w:history="1">
        <w:r w:rsidRPr="003D7596">
          <w:rPr>
            <w:rStyle w:val="Hyperlink"/>
          </w:rPr>
          <w:t>seed</w:t>
        </w:r>
      </w:hyperlink>
      <w:r>
        <w:t xml:space="preserve"> or semen), which is then meant to be transmitted, via </w:t>
      </w:r>
      <w:r>
        <w:rPr>
          <w:rStyle w:val="Emphasis"/>
        </w:rPr>
        <w:t>malchut/Nukva</w:t>
      </w:r>
      <w:r>
        <w:t xml:space="preserve"> to outer reality as the </w:t>
      </w:r>
      <w:r w:rsidR="00CA6182">
        <w:t>“</w:t>
      </w:r>
      <w:hyperlink r:id="rId153" w:history="1">
        <w:r w:rsidRPr="003D7596">
          <w:rPr>
            <w:rStyle w:val="Hyperlink"/>
          </w:rPr>
          <w:t>birth</w:t>
        </w:r>
      </w:hyperlink>
      <w:r w:rsidR="00CA6182">
        <w:t>“</w:t>
      </w:r>
      <w:r>
        <w:t xml:space="preserve"> of a new reality or way of living. All these powers, from the initial insight on, are a gift of G-d that He gives us in order for us to use for positive, wholesome, and holy purposes. It is therefore crucial that this seminal message or energy be channeled through the proper medium, that of </w:t>
      </w:r>
      <w:r>
        <w:rPr>
          <w:rStyle w:val="Emphasis"/>
        </w:rPr>
        <w:t>malchut</w:t>
      </w:r>
      <w:r>
        <w:t xml:space="preserve">. For </w:t>
      </w:r>
      <w:r>
        <w:rPr>
          <w:rStyle w:val="Emphasis"/>
        </w:rPr>
        <w:t>malchut</w:t>
      </w:r>
      <w:r>
        <w:t>, being the personification of G-d</w:t>
      </w:r>
      <w:r w:rsidR="00CA6182">
        <w:t>’</w:t>
      </w:r>
      <w:r>
        <w:t xml:space="preserve">s will </w:t>
      </w:r>
      <w:r w:rsidR="00CA6182">
        <w:t>“</w:t>
      </w:r>
      <w:r>
        <w:t>to have a home in the lower realms,</w:t>
      </w:r>
      <w:r w:rsidR="00CA6182">
        <w:t>”</w:t>
      </w:r>
      <w:r>
        <w:t xml:space="preserve"> is totally directed and dedicated toward using the energy of </w:t>
      </w:r>
      <w:r>
        <w:rPr>
          <w:rStyle w:val="Emphasis"/>
        </w:rPr>
        <w:t>yesod</w:t>
      </w:r>
      <w:r>
        <w:t xml:space="preserve"> for the holy purpose of increasing the awareness of G-d</w:t>
      </w:r>
      <w:r w:rsidR="00CA6182">
        <w:t>’</w:t>
      </w:r>
      <w:r>
        <w:t xml:space="preserve">s presence in the world. If a person chooses not to direct his energy into </w:t>
      </w:r>
      <w:r>
        <w:rPr>
          <w:rStyle w:val="Emphasis"/>
        </w:rPr>
        <w:t>malchut</w:t>
      </w:r>
      <w:r>
        <w:t>, but instead to divert it into non-holy channels, he is betraying his covenant with G-d. He is taking his G-d-given gifts (whether his vital seed or any other gifts, resources, or talents he possesses) and using them for self-indulgent or egocentric ends.</w:t>
      </w:r>
    </w:p>
    <w:p w14:paraId="17F27A4C" w14:textId="77777777" w:rsidR="00A53E63" w:rsidRDefault="00A53E63"/>
    <w:p w14:paraId="4C4A6D48" w14:textId="3F78CAAA" w:rsidR="00A53E63" w:rsidRDefault="00A53E63">
      <w:r>
        <w:t xml:space="preserve">This explains why the commandment of </w:t>
      </w:r>
      <w:hyperlink r:id="rId154" w:history="1">
        <w:r w:rsidRPr="003D7596">
          <w:rPr>
            <w:rStyle w:val="Hyperlink"/>
          </w:rPr>
          <w:t>circumcision</w:t>
        </w:r>
      </w:hyperlink>
      <w:r>
        <w:t xml:space="preserve"> specifically is called </w:t>
      </w:r>
      <w:r>
        <w:rPr>
          <w:rStyle w:val="Emphasis"/>
        </w:rPr>
        <w:t>brit</w:t>
      </w:r>
      <w:r>
        <w:t>, covenant. (After all, the whole Torah is G-d</w:t>
      </w:r>
      <w:r w:rsidR="00CA6182">
        <w:t>’</w:t>
      </w:r>
      <w:r>
        <w:t xml:space="preserve">s covenant with the </w:t>
      </w:r>
      <w:hyperlink r:id="rId155" w:history="1">
        <w:r w:rsidRPr="003D7596">
          <w:rPr>
            <w:rStyle w:val="Hyperlink"/>
          </w:rPr>
          <w:t>Jewish people</w:t>
        </w:r>
      </w:hyperlink>
      <w:r>
        <w:t xml:space="preserve">.) This also explains why the Arizal here says that the consequences detailed by the Torah for abrogating its observance can all be seen as the result of betraying the covenant of </w:t>
      </w:r>
      <w:r>
        <w:rPr>
          <w:rStyle w:val="Emphasis"/>
        </w:rPr>
        <w:t>yesod</w:t>
      </w:r>
      <w:r>
        <w:t xml:space="preserve">. In other words, all </w:t>
      </w:r>
      <w:hyperlink r:id="rId156" w:history="1">
        <w:r w:rsidRPr="003D7596">
          <w:rPr>
            <w:rStyle w:val="Hyperlink"/>
          </w:rPr>
          <w:t>sins</w:t>
        </w:r>
      </w:hyperlink>
      <w:r>
        <w:t xml:space="preserve"> are ultimately sins of misdirected sexuality, and the specific sin of misdirected sexuality in a sense contains within it all other sins.</w:t>
      </w:r>
    </w:p>
    <w:p w14:paraId="5E4F3B6C" w14:textId="77777777" w:rsidR="00A53E63" w:rsidRDefault="00A53E63"/>
    <w:p w14:paraId="20A77707" w14:textId="77777777" w:rsidR="00A53E63" w:rsidRDefault="00A53E63">
      <w:r>
        <w:t xml:space="preserve">The verse about the sword avenging the vengeance of the covenant is taken from the parallel rebuke-passage in </w:t>
      </w:r>
      <w:r w:rsidR="00CA6182">
        <w:t>the book of Leviticus</w:t>
      </w:r>
      <w:r>
        <w:t>.</w:t>
      </w:r>
      <w:r w:rsidR="00CA6182">
        <w:rPr>
          <w:rStyle w:val="FootnoteReference"/>
        </w:rPr>
        <w:footnoteReference w:id="11"/>
      </w:r>
    </w:p>
    <w:p w14:paraId="538E0462" w14:textId="77777777" w:rsidR="00A53E63" w:rsidRDefault="00A53E63"/>
    <w:p w14:paraId="0A4B1053" w14:textId="6B86A4EA" w:rsidR="00A53E63" w:rsidRDefault="00A53E63" w:rsidP="00CA6182">
      <w:r>
        <w:t xml:space="preserve">Now, the [organ of </w:t>
      </w:r>
      <w:hyperlink r:id="rId157" w:history="1">
        <w:r w:rsidRPr="00CA6182">
          <w:rPr>
            <w:rStyle w:val="Hyperlink"/>
          </w:rPr>
          <w:t>procreation</w:t>
        </w:r>
      </w:hyperlink>
      <w:r>
        <w:t xml:space="preserve">, the </w:t>
      </w:r>
      <w:hyperlink r:id="rId158" w:history="1">
        <w:r w:rsidRPr="00CA6182">
          <w:rPr>
            <w:rStyle w:val="Hyperlink"/>
          </w:rPr>
          <w:t>physical</w:t>
        </w:r>
      </w:hyperlink>
      <w:r>
        <w:t xml:space="preserve"> manifestation of] </w:t>
      </w:r>
      <w:r>
        <w:rPr>
          <w:rStyle w:val="Emphasis"/>
        </w:rPr>
        <w:t>yesod</w:t>
      </w:r>
      <w:r>
        <w:t xml:space="preserve">, is likened to a bow that shoots arrows [of semen]. We see this with regard to </w:t>
      </w:r>
      <w:hyperlink r:id="rId159" w:history="1">
        <w:r w:rsidRPr="003D7596">
          <w:rPr>
            <w:rStyle w:val="Hyperlink"/>
          </w:rPr>
          <w:t>halachic</w:t>
        </w:r>
      </w:hyperlink>
      <w:r>
        <w:t xml:space="preserve"> discussions regarding whether or not a particular discharge of seme</w:t>
      </w:r>
      <w:r w:rsidR="00CA6182">
        <w:t>n can be considered potent. The</w:t>
      </w:r>
      <w:r>
        <w:t xml:space="preserve"> seed is not considered potent if when discharged it does not shoot like an arrow.</w:t>
      </w:r>
    </w:p>
    <w:p w14:paraId="7CBE0921" w14:textId="77777777" w:rsidR="00A53E63" w:rsidRDefault="00A53E63"/>
    <w:p w14:paraId="2171340C" w14:textId="2771988D" w:rsidR="00A53E63" w:rsidRDefault="00A53E63">
      <w:r>
        <w:t xml:space="preserve">The </w:t>
      </w:r>
      <w:hyperlink r:id="rId160" w:history="1">
        <w:r w:rsidRPr="00CA6182">
          <w:rPr>
            <w:rStyle w:val="Hyperlink"/>
          </w:rPr>
          <w:t>simile</w:t>
        </w:r>
      </w:hyperlink>
      <w:r>
        <w:t xml:space="preserve"> of ejaculation and shooting an arrow is found in Biblical verses as well.</w:t>
      </w:r>
      <w:r w:rsidR="00F23EEF">
        <w:t xml:space="preserve"> </w:t>
      </w:r>
      <w:r>
        <w:t xml:space="preserve">The target [of the </w:t>
      </w:r>
      <w:r w:rsidR="00CA6182">
        <w:t>“</w:t>
      </w:r>
      <w:r>
        <w:t>arrows</w:t>
      </w:r>
      <w:r w:rsidR="00CA6182">
        <w:t>”</w:t>
      </w:r>
      <w:r>
        <w:t xml:space="preserve"> of </w:t>
      </w:r>
      <w:r>
        <w:rPr>
          <w:rStyle w:val="Emphasis"/>
        </w:rPr>
        <w:t>Z</w:t>
      </w:r>
      <w:r w:rsidR="00CA6182">
        <w:rPr>
          <w:rStyle w:val="Emphasis"/>
        </w:rPr>
        <w:t>’</w:t>
      </w:r>
      <w:r>
        <w:rPr>
          <w:rStyle w:val="Emphasis"/>
        </w:rPr>
        <w:t>eir Anpin</w:t>
      </w:r>
      <w:r>
        <w:t xml:space="preserve">] is [the </w:t>
      </w:r>
      <w:r>
        <w:rPr>
          <w:rStyle w:val="Emphasis"/>
        </w:rPr>
        <w:t>partzuf</w:t>
      </w:r>
      <w:r>
        <w:t>] Rachel.</w:t>
      </w:r>
    </w:p>
    <w:p w14:paraId="0EE669FC" w14:textId="77777777" w:rsidR="00A53E63" w:rsidRDefault="00A53E63"/>
    <w:p w14:paraId="387C8FCF" w14:textId="77777777" w:rsidR="00A53E63" w:rsidRDefault="00A53E63">
      <w:r>
        <w:t xml:space="preserve">As we said, the only legitimate </w:t>
      </w:r>
      <w:r w:rsidR="00CA6182">
        <w:t>“</w:t>
      </w:r>
      <w:r>
        <w:t>target</w:t>
      </w:r>
      <w:r w:rsidR="00CA6182">
        <w:t>”</w:t>
      </w:r>
      <w:r>
        <w:t xml:space="preserve"> for </w:t>
      </w:r>
      <w:r>
        <w:rPr>
          <w:rStyle w:val="Emphasis"/>
        </w:rPr>
        <w:t>yesod</w:t>
      </w:r>
      <w:r>
        <w:t xml:space="preserve"> is </w:t>
      </w:r>
      <w:r>
        <w:rPr>
          <w:rStyle w:val="Emphasis"/>
        </w:rPr>
        <w:t>malchut</w:t>
      </w:r>
      <w:r>
        <w:t>, personified in the narrow sense by one</w:t>
      </w:r>
      <w:r w:rsidR="00CA6182">
        <w:t>’</w:t>
      </w:r>
      <w:r>
        <w:t>s wife or in the broader sense by the holiness of the vessel as evinced in its being a vehicle for the dissemination of the G-d-idea throughout reality.</w:t>
      </w:r>
    </w:p>
    <w:p w14:paraId="1DA5D8EF" w14:textId="77777777" w:rsidR="00A53E63" w:rsidRDefault="00A53E63"/>
    <w:p w14:paraId="7E800F67" w14:textId="77777777" w:rsidR="00A53E63" w:rsidRDefault="00A53E63">
      <w:r>
        <w:t xml:space="preserve">Therefore, when the Jewish people sinned and thereby caused the holy arrows to be disassociated [from their rightful </w:t>
      </w:r>
      <w:r w:rsidR="00CA6182">
        <w:t>“</w:t>
      </w:r>
      <w:r>
        <w:t>target</w:t>
      </w:r>
      <w:r w:rsidR="00CA6182">
        <w:t>”</w:t>
      </w:r>
      <w:r>
        <w:t>], the consequence was that [</w:t>
      </w:r>
      <w:r w:rsidR="00CA6182">
        <w:t>“</w:t>
      </w:r>
      <w:r>
        <w:t>G-d shot them at them;] a sudden arrow was their wounds.</w:t>
      </w:r>
      <w:r w:rsidR="00CA6182">
        <w:t>”</w:t>
      </w:r>
    </w:p>
    <w:p w14:paraId="11DBE6AB" w14:textId="77777777" w:rsidR="00A53E63" w:rsidRDefault="00A53E63"/>
    <w:p w14:paraId="3C2CF887" w14:textId="77777777" w:rsidR="00A53E63" w:rsidRDefault="00A53E63">
      <w:r>
        <w:t xml:space="preserve">This verse applies normally to those who </w:t>
      </w:r>
      <w:r w:rsidR="00CA6182">
        <w:t>“</w:t>
      </w:r>
      <w:r>
        <w:t>have sharpened their tongue like the sword, and aimed their arrow-a bitter word-to shoot the innocent in secret.</w:t>
      </w:r>
      <w:r w:rsidR="00CA6182">
        <w:t>”</w:t>
      </w:r>
      <w:r>
        <w:t xml:space="preserve"> Here, since the community abuses their arrows, the power of </w:t>
      </w:r>
      <w:r>
        <w:rPr>
          <w:rStyle w:val="Emphasis"/>
        </w:rPr>
        <w:t>yesod</w:t>
      </w:r>
      <w:r>
        <w:t>, they bring upon themselves retribution in kind.</w:t>
      </w:r>
    </w:p>
    <w:p w14:paraId="244714AF" w14:textId="77777777" w:rsidR="00A53E63" w:rsidRDefault="00A53E63"/>
    <w:p w14:paraId="55F1358B" w14:textId="77777777" w:rsidR="00A53E63" w:rsidRDefault="00A53E63">
      <w:r>
        <w:t>These are the 98 curses of this passage.</w:t>
      </w:r>
    </w:p>
    <w:p w14:paraId="21A009A3" w14:textId="77777777" w:rsidR="00A53E63" w:rsidRDefault="00A53E63"/>
    <w:p w14:paraId="139E7A86" w14:textId="77777777" w:rsidR="00A53E63" w:rsidRDefault="00A53E63">
      <w:r>
        <w:t>The numerical value of the word for arrow (</w:t>
      </w:r>
      <w:r>
        <w:rPr>
          <w:rStyle w:val="Emphasis"/>
        </w:rPr>
        <w:t>cheitz, chet-tzadik</w:t>
      </w:r>
      <w:r>
        <w:t>) is 98.</w:t>
      </w:r>
    </w:p>
    <w:p w14:paraId="41CF2505" w14:textId="77777777" w:rsidR="00A53E63" w:rsidRDefault="00A53E63"/>
    <w:p w14:paraId="42CC0F73" w14:textId="77777777" w:rsidR="00A53E63" w:rsidRDefault="00A53E63">
      <w:r>
        <w:t xml:space="preserve">-translated from </w:t>
      </w:r>
      <w:r w:rsidR="006222E3">
        <w:rPr>
          <w:rStyle w:val="Emphasis"/>
        </w:rPr>
        <w:t>Shaar</w:t>
      </w:r>
      <w:r>
        <w:rPr>
          <w:rStyle w:val="Emphasis"/>
        </w:rPr>
        <w:t xml:space="preserve"> HePesukim</w:t>
      </w:r>
      <w:r>
        <w:t>,</w:t>
      </w:r>
      <w:r>
        <w:rPr>
          <w:rStyle w:val="Emphasis"/>
        </w:rPr>
        <w:t xml:space="preserve"> Likutei Torah,</w:t>
      </w:r>
      <w:r>
        <w:t xml:space="preserve"> and </w:t>
      </w:r>
      <w:r>
        <w:rPr>
          <w:rStyle w:val="Emphasis"/>
        </w:rPr>
        <w:t xml:space="preserve">Sefer HaLikutim </w:t>
      </w:r>
      <w:r>
        <w:t>by Rabbi Moshe Wisnefsky</w:t>
      </w:r>
    </w:p>
    <w:p w14:paraId="2979986E" w14:textId="77777777" w:rsidR="00A53E63" w:rsidRDefault="00A53E63"/>
    <w:p w14:paraId="38D96BC9" w14:textId="77777777" w:rsidR="00A53E63" w:rsidRDefault="00A53E63">
      <w:pPr>
        <w:jc w:val="center"/>
      </w:pPr>
      <w:r>
        <w:t>* * *</w:t>
      </w:r>
    </w:p>
    <w:p w14:paraId="0808BDDD" w14:textId="77777777" w:rsidR="00F23EEF" w:rsidRDefault="00F23EEF" w:rsidP="00F23EEF">
      <w:pPr>
        <w:rPr>
          <w:bCs/>
        </w:rPr>
      </w:pPr>
    </w:p>
    <w:p w14:paraId="52687178" w14:textId="77777777" w:rsidR="001234A3" w:rsidRDefault="001234A3" w:rsidP="00F86A5F">
      <w:pPr>
        <w:keepNext/>
        <w:keepLines/>
        <w:jc w:val="center"/>
        <w:rPr>
          <w:bCs/>
        </w:rPr>
      </w:pPr>
      <w:r>
        <w:rPr>
          <w:bCs/>
        </w:rPr>
        <w:t>By Rabbi Pinchas Winston</w:t>
      </w:r>
    </w:p>
    <w:p w14:paraId="0BD5EC8D" w14:textId="77777777" w:rsidR="001234A3" w:rsidRDefault="001234A3" w:rsidP="00F86A5F">
      <w:pPr>
        <w:keepNext/>
        <w:keepLines/>
        <w:rPr>
          <w:bCs/>
        </w:rPr>
      </w:pPr>
    </w:p>
    <w:p w14:paraId="28E09C8A" w14:textId="39DBFA7E" w:rsidR="00F23EEF" w:rsidRDefault="00F23EEF" w:rsidP="00F86A5F">
      <w:pPr>
        <w:keepNext/>
        <w:keepLines/>
        <w:rPr>
          <w:bCs/>
        </w:rPr>
      </w:pPr>
      <w:r w:rsidRPr="00225000">
        <w:rPr>
          <w:bCs/>
        </w:rPr>
        <w:t>Eleven</w:t>
      </w:r>
      <w:r w:rsidRPr="00FC2EB5">
        <w:rPr>
          <w:bCs/>
        </w:rPr>
        <w:t xml:space="preserve"> is the source of </w:t>
      </w:r>
      <w:hyperlink r:id="rId161" w:history="1">
        <w:r w:rsidRPr="008E4EBC">
          <w:rPr>
            <w:rStyle w:val="Hyperlink"/>
            <w:bCs/>
          </w:rPr>
          <w:t>seventy</w:t>
        </w:r>
      </w:hyperlink>
      <w:r w:rsidRPr="00FC2EB5">
        <w:rPr>
          <w:bCs/>
        </w:rPr>
        <w:t xml:space="preserve">, which is the source of </w:t>
      </w:r>
      <w:hyperlink r:id="rId162" w:history="1">
        <w:r w:rsidRPr="00F86A5F">
          <w:rPr>
            <w:rStyle w:val="Hyperlink"/>
            <w:bCs/>
          </w:rPr>
          <w:t>redemption</w:t>
        </w:r>
      </w:hyperlink>
      <w:r w:rsidRPr="00FC2EB5">
        <w:rPr>
          <w:bCs/>
        </w:rPr>
        <w:t>. Hence, says the Vilna Gaon, this is why we recite Tehillim</w:t>
      </w:r>
      <w:r w:rsidR="008E4EBC">
        <w:rPr>
          <w:bCs/>
        </w:rPr>
        <w:t xml:space="preserve"> (Psalms)</w:t>
      </w:r>
      <w:r w:rsidRPr="00FC2EB5">
        <w:rPr>
          <w:bCs/>
        </w:rPr>
        <w:t xml:space="preserve"> 20 just prior to </w:t>
      </w:r>
      <w:r w:rsidR="00CA6182">
        <w:rPr>
          <w:bCs/>
        </w:rPr>
        <w:t>“</w:t>
      </w:r>
      <w:r w:rsidRPr="00FC2EB5">
        <w:rPr>
          <w:bCs/>
        </w:rPr>
        <w:t xml:space="preserve">And a redeemer will come to </w:t>
      </w:r>
      <w:r w:rsidR="006222E3" w:rsidRPr="00FC2EB5">
        <w:rPr>
          <w:bCs/>
        </w:rPr>
        <w:t>Zion</w:t>
      </w:r>
      <w:r w:rsidR="00CA6182">
        <w:rPr>
          <w:bCs/>
        </w:rPr>
        <w:t>”</w:t>
      </w:r>
      <w:r w:rsidRPr="00FC2EB5">
        <w:rPr>
          <w:bCs/>
        </w:rPr>
        <w:t xml:space="preserve"> on weekday mornings: it has SEVENTY words. </w:t>
      </w:r>
    </w:p>
    <w:p w14:paraId="4BE22044" w14:textId="77777777" w:rsidR="00F23EEF" w:rsidRPr="00FC2EB5" w:rsidRDefault="00F23EEF" w:rsidP="00F23EEF">
      <w:pPr>
        <w:rPr>
          <w:bCs/>
        </w:rPr>
      </w:pPr>
    </w:p>
    <w:p w14:paraId="3CFCAB24" w14:textId="05BF5CD5" w:rsidR="00F23EEF" w:rsidRPr="00FC2EB5" w:rsidRDefault="00F23EEF" w:rsidP="00F23EEF">
      <w:pPr>
        <w:rPr>
          <w:bCs/>
        </w:rPr>
      </w:pPr>
      <w:r w:rsidRPr="00FC2EB5">
        <w:rPr>
          <w:bCs/>
        </w:rPr>
        <w:t xml:space="preserve">If we need redemption, then we need seventy, and if we need seventy, then we need </w:t>
      </w:r>
      <w:r w:rsidRPr="00225000">
        <w:rPr>
          <w:bCs/>
        </w:rPr>
        <w:t>eleven</w:t>
      </w:r>
      <w:r w:rsidRPr="00FC2EB5">
        <w:rPr>
          <w:bCs/>
        </w:rPr>
        <w:t xml:space="preserve">, and that is why the final redemption begins with </w:t>
      </w:r>
      <w:hyperlink r:id="rId163" w:history="1">
        <w:r w:rsidR="006222E3" w:rsidRPr="00F86A5F">
          <w:rPr>
            <w:rStyle w:val="Hyperlink"/>
            <w:bCs/>
          </w:rPr>
          <w:t>Yaakov</w:t>
        </w:r>
        <w:r w:rsidR="00CA6182">
          <w:rPr>
            <w:rStyle w:val="Hyperlink"/>
            <w:bCs/>
          </w:rPr>
          <w:t>’</w:t>
        </w:r>
        <w:r w:rsidR="006222E3" w:rsidRPr="00F86A5F">
          <w:rPr>
            <w:rStyle w:val="Hyperlink"/>
            <w:bCs/>
          </w:rPr>
          <w:t>s</w:t>
        </w:r>
      </w:hyperlink>
      <w:r w:rsidRPr="00FC2EB5">
        <w:rPr>
          <w:bCs/>
        </w:rPr>
        <w:t xml:space="preserve"> eleventh son, </w:t>
      </w:r>
      <w:hyperlink r:id="rId164" w:history="1">
        <w:r w:rsidRPr="00F86A5F">
          <w:rPr>
            <w:rStyle w:val="Hyperlink"/>
            <w:bCs/>
          </w:rPr>
          <w:t>Yosef HaTzaddik</w:t>
        </w:r>
      </w:hyperlink>
      <w:r w:rsidRPr="00FC2EB5">
        <w:rPr>
          <w:bCs/>
        </w:rPr>
        <w:t xml:space="preserve">. </w:t>
      </w:r>
    </w:p>
    <w:p w14:paraId="443E6722" w14:textId="77777777" w:rsidR="00F23EEF" w:rsidRDefault="00F23EEF" w:rsidP="00F23EEF">
      <w:pPr>
        <w:rPr>
          <w:bCs/>
        </w:rPr>
      </w:pPr>
    </w:p>
    <w:p w14:paraId="29076223" w14:textId="1A7AE167" w:rsidR="00F23EEF" w:rsidRDefault="00CA6182" w:rsidP="008E4EBC">
      <w:r>
        <w:t>“</w:t>
      </w:r>
      <w:r w:rsidR="00F23EEF" w:rsidRPr="00225000">
        <w:rPr>
          <w:bCs/>
        </w:rPr>
        <w:t>Eleven</w:t>
      </w:r>
      <w:r w:rsidR="00F23EEF" w:rsidRPr="001C1184">
        <w:t xml:space="preserve"> days journey from </w:t>
      </w:r>
      <w:hyperlink r:id="rId165" w:history="1">
        <w:r w:rsidR="00F23EEF" w:rsidRPr="00F86A5F">
          <w:rPr>
            <w:rStyle w:val="Hyperlink"/>
          </w:rPr>
          <w:t>Chorev</w:t>
        </w:r>
      </w:hyperlink>
      <w:r w:rsidR="00F23EEF" w:rsidRPr="001C1184">
        <w:t xml:space="preserve"> to </w:t>
      </w:r>
      <w:hyperlink r:id="rId166" w:history="1">
        <w:r w:rsidR="00F23EEF" w:rsidRPr="00F86A5F">
          <w:rPr>
            <w:rStyle w:val="Hyperlink"/>
          </w:rPr>
          <w:t>Kadesh Barnea</w:t>
        </w:r>
      </w:hyperlink>
      <w:r w:rsidR="00F23EEF" w:rsidRPr="001C1184">
        <w:t xml:space="preserve"> by way of Mt. Seir</w:t>
      </w:r>
      <w:r>
        <w:t>”</w:t>
      </w:r>
      <w:r w:rsidR="00F23EEF" w:rsidRPr="001C1184">
        <w:t xml:space="preserve"> (Devarim 1:2). It says in the Sifri: Had Israel </w:t>
      </w:r>
      <w:hyperlink r:id="rId167" w:history="1">
        <w:r w:rsidR="00F23EEF" w:rsidRPr="00F86A5F">
          <w:rPr>
            <w:rStyle w:val="Hyperlink"/>
          </w:rPr>
          <w:t>merited</w:t>
        </w:r>
      </w:hyperlink>
      <w:r w:rsidR="00F23EEF" w:rsidRPr="001C1184">
        <w:t xml:space="preserve"> the </w:t>
      </w:r>
      <w:r w:rsidR="00F23EEF" w:rsidRPr="00225000">
        <w:rPr>
          <w:bCs/>
        </w:rPr>
        <w:t xml:space="preserve">eleven </w:t>
      </w:r>
      <w:r w:rsidR="00F23EEF" w:rsidRPr="001C1184">
        <w:t xml:space="preserve">days, they would have entered the Land, because the </w:t>
      </w:r>
      <w:r w:rsidR="00F23EEF" w:rsidRPr="00225000">
        <w:rPr>
          <w:bCs/>
        </w:rPr>
        <w:t>eleven</w:t>
      </w:r>
      <w:r w:rsidR="00F23EEF" w:rsidRPr="001C1184">
        <w:t xml:space="preserve"> days would have overcome the </w:t>
      </w:r>
      <w:r w:rsidR="00F23EEF" w:rsidRPr="00225000">
        <w:rPr>
          <w:bCs/>
        </w:rPr>
        <w:t xml:space="preserve">eleven </w:t>
      </w:r>
      <w:r w:rsidR="00F23EEF" w:rsidRPr="001C1184">
        <w:t>Klipo</w:t>
      </w:r>
      <w:r w:rsidR="00F86A5F">
        <w:t>t</w:t>
      </w:r>
      <w:r w:rsidR="00F23EEF" w:rsidRPr="001C1184">
        <w:t xml:space="preserve">, which are the </w:t>
      </w:r>
      <w:r w:rsidR="00F23EEF" w:rsidRPr="00225000">
        <w:rPr>
          <w:bCs/>
        </w:rPr>
        <w:t xml:space="preserve">eleven </w:t>
      </w:r>
      <w:r w:rsidR="00F23EEF" w:rsidRPr="001C1184">
        <w:t xml:space="preserve">chieftains of </w:t>
      </w:r>
      <w:hyperlink r:id="rId168" w:history="1">
        <w:r w:rsidR="00F23EEF" w:rsidRPr="00F86A5F">
          <w:rPr>
            <w:rStyle w:val="Hyperlink"/>
          </w:rPr>
          <w:t>Eisav</w:t>
        </w:r>
      </w:hyperlink>
      <w:r w:rsidR="008E4EBC">
        <w:t>.</w:t>
      </w:r>
      <w:r w:rsidR="008E4EBC">
        <w:rPr>
          <w:rStyle w:val="FootnoteReference"/>
        </w:rPr>
        <w:footnoteReference w:id="12"/>
      </w:r>
      <w:r w:rsidR="00F23EEF" w:rsidRPr="001C1184">
        <w:t xml:space="preserve"> </w:t>
      </w:r>
    </w:p>
    <w:p w14:paraId="1B4CA9F1" w14:textId="77777777" w:rsidR="00F23EEF" w:rsidRPr="001C1184" w:rsidRDefault="00F23EEF" w:rsidP="00F23EEF"/>
    <w:p w14:paraId="67203221" w14:textId="6C37C131" w:rsidR="00F23EEF" w:rsidRPr="001C1184" w:rsidRDefault="00F23EEF" w:rsidP="00F23EEF">
      <w:r w:rsidRPr="001C1184">
        <w:t xml:space="preserve">Thus, the </w:t>
      </w:r>
      <w:r w:rsidRPr="00225000">
        <w:rPr>
          <w:bCs/>
        </w:rPr>
        <w:t>eleven</w:t>
      </w:r>
      <w:r w:rsidR="008E4EBC">
        <w:t xml:space="preserve"> of </w:t>
      </w:r>
      <w:hyperlink r:id="rId169" w:history="1">
        <w:r w:rsidR="008E4EBC" w:rsidRPr="008E4EBC">
          <w:rPr>
            <w:rStyle w:val="Hyperlink"/>
          </w:rPr>
          <w:t>E</w:t>
        </w:r>
        <w:r w:rsidRPr="008E4EBC">
          <w:rPr>
            <w:rStyle w:val="Hyperlink"/>
          </w:rPr>
          <w:t>sav</w:t>
        </w:r>
      </w:hyperlink>
      <w:r w:rsidRPr="001C1184">
        <w:t xml:space="preserve"> is the mirror of the </w:t>
      </w:r>
      <w:r w:rsidRPr="00225000">
        <w:rPr>
          <w:bCs/>
        </w:rPr>
        <w:t>eleven</w:t>
      </w:r>
      <w:r w:rsidRPr="001C1184">
        <w:t xml:space="preserve"> of </w:t>
      </w:r>
      <w:hyperlink r:id="rId170" w:history="1">
        <w:r w:rsidRPr="00F86A5F">
          <w:rPr>
            <w:rStyle w:val="Hyperlink"/>
          </w:rPr>
          <w:t>Yosef</w:t>
        </w:r>
      </w:hyperlink>
      <w:r w:rsidRPr="001C1184">
        <w:t>, except that Yosef</w:t>
      </w:r>
      <w:r w:rsidR="00CA6182">
        <w:t>’</w:t>
      </w:r>
      <w:r w:rsidRPr="001C1184">
        <w:t xml:space="preserve">s is on the side of holiness and </w:t>
      </w:r>
      <w:r w:rsidR="006222E3" w:rsidRPr="001C1184">
        <w:t>Esav</w:t>
      </w:r>
      <w:r w:rsidR="00CA6182">
        <w:t>’</w:t>
      </w:r>
      <w:r w:rsidR="006222E3" w:rsidRPr="001C1184">
        <w:t>s</w:t>
      </w:r>
      <w:r w:rsidRPr="001C1184">
        <w:t xml:space="preserve"> is on the side of spiritual impurity - positive </w:t>
      </w:r>
      <w:hyperlink r:id="rId171" w:history="1">
        <w:r w:rsidR="006222E3" w:rsidRPr="00F86A5F">
          <w:rPr>
            <w:rStyle w:val="Hyperlink"/>
            <w:bCs/>
          </w:rPr>
          <w:t>Daat</w:t>
        </w:r>
      </w:hyperlink>
      <w:r w:rsidRPr="00225000">
        <w:rPr>
          <w:bCs/>
        </w:rPr>
        <w:t xml:space="preserve"> </w:t>
      </w:r>
      <w:r w:rsidRPr="001C1184">
        <w:t xml:space="preserve">and negative </w:t>
      </w:r>
      <w:r w:rsidR="006222E3" w:rsidRPr="00225000">
        <w:rPr>
          <w:bCs/>
        </w:rPr>
        <w:t>Daat</w:t>
      </w:r>
      <w:r w:rsidR="008E4EBC">
        <w:t>, Yosef and E</w:t>
      </w:r>
      <w:r w:rsidRPr="001C1184">
        <w:t xml:space="preserve">sav, </w:t>
      </w:r>
      <w:hyperlink r:id="rId172" w:history="1">
        <w:r w:rsidRPr="00F86A5F">
          <w:rPr>
            <w:rStyle w:val="Hyperlink"/>
          </w:rPr>
          <w:t>Mordechai and Haman</w:t>
        </w:r>
      </w:hyperlink>
      <w:r w:rsidRPr="001C1184">
        <w:t xml:space="preserve">. </w:t>
      </w:r>
    </w:p>
    <w:p w14:paraId="593002F0" w14:textId="77777777" w:rsidR="00F23EEF" w:rsidRDefault="00F23EEF" w:rsidP="00F23EEF"/>
    <w:p w14:paraId="21EDA10F" w14:textId="155A4968" w:rsidR="00F23EEF" w:rsidRDefault="00F23EEF" w:rsidP="00F23EEF">
      <w:r w:rsidRPr="00B235CA">
        <w:t xml:space="preserve">Thus, there are some very famous elevens through history, and they are all associated with this concept of </w:t>
      </w:r>
      <w:r w:rsidR="006222E3" w:rsidRPr="00225000">
        <w:rPr>
          <w:bCs/>
        </w:rPr>
        <w:t>Daat</w:t>
      </w:r>
      <w:r w:rsidRPr="00B235CA">
        <w:t xml:space="preserve">. For example, Yosef was the eleventh son born to </w:t>
      </w:r>
      <w:r w:rsidR="006222E3" w:rsidRPr="00B235CA">
        <w:t>Yaakov</w:t>
      </w:r>
      <w:r w:rsidRPr="00B235CA">
        <w:t xml:space="preserve">, the one through whom the hand of G-d became clear and from whom </w:t>
      </w:r>
      <w:hyperlink r:id="rId173" w:history="1">
        <w:r w:rsidR="006222E3" w:rsidRPr="00F86A5F">
          <w:rPr>
            <w:rStyle w:val="Hyperlink"/>
          </w:rPr>
          <w:t>Mashiach</w:t>
        </w:r>
      </w:hyperlink>
      <w:r w:rsidRPr="00B235CA">
        <w:t xml:space="preserve"> ben Yosef will descend to help us across the threshold into </w:t>
      </w:r>
      <w:r w:rsidR="006222E3" w:rsidRPr="00B235CA">
        <w:t>Mashiach</w:t>
      </w:r>
      <w:r w:rsidR="00CA6182">
        <w:t>’</w:t>
      </w:r>
      <w:r w:rsidR="006222E3" w:rsidRPr="00B235CA">
        <w:t>s</w:t>
      </w:r>
      <w:r w:rsidRPr="00B235CA">
        <w:t xml:space="preserve"> </w:t>
      </w:r>
      <w:hyperlink r:id="rId174" w:history="1">
        <w:r w:rsidRPr="008E4EBC">
          <w:rPr>
            <w:rStyle w:val="Hyperlink"/>
          </w:rPr>
          <w:t>time</w:t>
        </w:r>
      </w:hyperlink>
      <w:r w:rsidRPr="00B235CA">
        <w:t xml:space="preserve">. </w:t>
      </w:r>
    </w:p>
    <w:p w14:paraId="34487732" w14:textId="77777777" w:rsidR="00F23EEF" w:rsidRDefault="00F23EEF" w:rsidP="00F23EEF"/>
    <w:p w14:paraId="5B117C39" w14:textId="3F89B955" w:rsidR="00F23EEF" w:rsidRDefault="00F23EEF" w:rsidP="00F23EEF">
      <w:r w:rsidRPr="00225000">
        <w:t xml:space="preserve">There are many other concepts to do with </w:t>
      </w:r>
      <w:r w:rsidR="006222E3" w:rsidRPr="00225000">
        <w:rPr>
          <w:bCs/>
        </w:rPr>
        <w:t>Daat</w:t>
      </w:r>
      <w:r w:rsidRPr="00225000">
        <w:rPr>
          <w:b/>
          <w:bCs/>
        </w:rPr>
        <w:t xml:space="preserve"> </w:t>
      </w:r>
      <w:r w:rsidRPr="00225000">
        <w:t xml:space="preserve">that have an association with the number </w:t>
      </w:r>
      <w:r w:rsidRPr="00225000">
        <w:rPr>
          <w:bCs/>
        </w:rPr>
        <w:t>eleven</w:t>
      </w:r>
      <w:r w:rsidRPr="00225000">
        <w:t xml:space="preserve">, including the </w:t>
      </w:r>
      <w:hyperlink r:id="rId175" w:history="1">
        <w:r w:rsidRPr="008E4EBC">
          <w:rPr>
            <w:rStyle w:val="Hyperlink"/>
          </w:rPr>
          <w:t>lunar year</w:t>
        </w:r>
      </w:hyperlink>
      <w:r w:rsidRPr="00225000">
        <w:t xml:space="preserve">, which is shorter than the </w:t>
      </w:r>
      <w:hyperlink r:id="rId176" w:history="1">
        <w:r w:rsidRPr="008E4EBC">
          <w:rPr>
            <w:rStyle w:val="Hyperlink"/>
          </w:rPr>
          <w:t>solar year</w:t>
        </w:r>
      </w:hyperlink>
      <w:r w:rsidRPr="00225000">
        <w:t xml:space="preserve"> by </w:t>
      </w:r>
      <w:r w:rsidRPr="00225000">
        <w:rPr>
          <w:bCs/>
        </w:rPr>
        <w:t>eleven</w:t>
      </w:r>
      <w:r w:rsidRPr="00225000">
        <w:t xml:space="preserve"> days. We </w:t>
      </w:r>
      <w:hyperlink r:id="rId177" w:history="1">
        <w:r w:rsidRPr="008E4EBC">
          <w:rPr>
            <w:rStyle w:val="Hyperlink"/>
          </w:rPr>
          <w:t>know</w:t>
        </w:r>
      </w:hyperlink>
      <w:r w:rsidRPr="00225000">
        <w:t xml:space="preserve"> from the </w:t>
      </w:r>
      <w:hyperlink r:id="rId178" w:history="1">
        <w:r w:rsidRPr="00F86A5F">
          <w:rPr>
            <w:rStyle w:val="Hyperlink"/>
          </w:rPr>
          <w:t>Talmud</w:t>
        </w:r>
      </w:hyperlink>
      <w:r w:rsidRPr="00225000">
        <w:t xml:space="preserve"> that, during the fourth day of </w:t>
      </w:r>
      <w:hyperlink r:id="rId179" w:history="1">
        <w:r w:rsidRPr="00F86A5F">
          <w:rPr>
            <w:rStyle w:val="Hyperlink"/>
          </w:rPr>
          <w:t>creation</w:t>
        </w:r>
      </w:hyperlink>
      <w:r w:rsidRPr="00225000">
        <w:t xml:space="preserve">, the light of the </w:t>
      </w:r>
      <w:hyperlink r:id="rId180" w:history="1">
        <w:r w:rsidRPr="00F86A5F">
          <w:rPr>
            <w:rStyle w:val="Hyperlink"/>
          </w:rPr>
          <w:t>moon</w:t>
        </w:r>
      </w:hyperlink>
      <w:r w:rsidRPr="00225000">
        <w:t xml:space="preserve"> was reduced, leaving creation with a need for rectification. Being </w:t>
      </w:r>
      <w:r w:rsidRPr="00225000">
        <w:rPr>
          <w:bCs/>
        </w:rPr>
        <w:t>eleven</w:t>
      </w:r>
      <w:r w:rsidRPr="00225000">
        <w:t xml:space="preserve"> days shorter than the solar year, it indicates that it is </w:t>
      </w:r>
      <w:r w:rsidR="006222E3" w:rsidRPr="00225000">
        <w:rPr>
          <w:bCs/>
        </w:rPr>
        <w:t>Daat</w:t>
      </w:r>
      <w:r w:rsidRPr="00225000">
        <w:rPr>
          <w:b/>
          <w:bCs/>
        </w:rPr>
        <w:t xml:space="preserve"> </w:t>
      </w:r>
      <w:r w:rsidRPr="00225000">
        <w:t>that will restore the light of the moon in the days of M</w:t>
      </w:r>
      <w:r>
        <w:t>a</w:t>
      </w:r>
      <w:r w:rsidRPr="00225000">
        <w:t xml:space="preserve">shiach. </w:t>
      </w:r>
    </w:p>
    <w:p w14:paraId="48D7865A" w14:textId="77777777" w:rsidR="00F23EEF" w:rsidRPr="00225000" w:rsidRDefault="00F23EEF" w:rsidP="00F23EEF"/>
    <w:p w14:paraId="0F49F6E7" w14:textId="77777777" w:rsidR="00F23EEF" w:rsidRPr="00225000" w:rsidRDefault="00F23EEF" w:rsidP="00F23EEF">
      <w:r w:rsidRPr="00225000">
        <w:t>Of course, the moon is the symbol of the Jewish people.</w:t>
      </w:r>
    </w:p>
    <w:p w14:paraId="2391A4FB" w14:textId="77777777" w:rsidR="00F23EEF" w:rsidRPr="00B235CA" w:rsidRDefault="00F23EEF" w:rsidP="00F23EEF"/>
    <w:p w14:paraId="2572F957" w14:textId="150438F4" w:rsidR="00F23EEF" w:rsidRDefault="00F23EEF" w:rsidP="00F23EEF">
      <w:r w:rsidRPr="00CE075F">
        <w:t xml:space="preserve">This is why the distance from </w:t>
      </w:r>
      <w:hyperlink r:id="rId181" w:history="1">
        <w:r w:rsidRPr="00F86A5F">
          <w:rPr>
            <w:rStyle w:val="Hyperlink"/>
          </w:rPr>
          <w:t>Har Sinai</w:t>
        </w:r>
      </w:hyperlink>
      <w:r w:rsidRPr="00CE075F">
        <w:t xml:space="preserve"> to Kadesh Barnea at the border of </w:t>
      </w:r>
      <w:hyperlink r:id="rId182" w:history="1">
        <w:r w:rsidRPr="00F86A5F">
          <w:rPr>
            <w:rStyle w:val="Hyperlink"/>
          </w:rPr>
          <w:t xml:space="preserve">Eretz </w:t>
        </w:r>
        <w:r w:rsidR="006222E3" w:rsidRPr="00F86A5F">
          <w:rPr>
            <w:rStyle w:val="Hyperlink"/>
          </w:rPr>
          <w:t>Yisrael</w:t>
        </w:r>
      </w:hyperlink>
      <w:r w:rsidRPr="00CE075F">
        <w:t xml:space="preserve">—the Land of </w:t>
      </w:r>
      <w:r w:rsidR="006222E3" w:rsidRPr="00CE075F">
        <w:rPr>
          <w:bCs/>
        </w:rPr>
        <w:t>Daat</w:t>
      </w:r>
      <w:r w:rsidRPr="00CE075F">
        <w:rPr>
          <w:b/>
          <w:bCs/>
        </w:rPr>
        <w:t xml:space="preserve"> </w:t>
      </w:r>
      <w:r w:rsidRPr="00CE075F">
        <w:t xml:space="preserve">—was only </w:t>
      </w:r>
      <w:r w:rsidRPr="00CE075F">
        <w:rPr>
          <w:b/>
          <w:bCs/>
        </w:rPr>
        <w:t>eleven</w:t>
      </w:r>
      <w:r w:rsidRPr="00CE075F">
        <w:t xml:space="preserve"> days [Miraculously, they had traveled it in </w:t>
      </w:r>
      <w:hyperlink r:id="rId183" w:history="1">
        <w:r w:rsidRPr="00F86A5F">
          <w:rPr>
            <w:rStyle w:val="Hyperlink"/>
          </w:rPr>
          <w:t>three</w:t>
        </w:r>
      </w:hyperlink>
      <w:r w:rsidRPr="00CE075F">
        <w:t xml:space="preserve"> days (Rashi).]: </w:t>
      </w:r>
    </w:p>
    <w:p w14:paraId="46D4555F" w14:textId="77777777" w:rsidR="00F23EEF" w:rsidRPr="00CE075F" w:rsidRDefault="00F23EEF" w:rsidP="00F23EEF"/>
    <w:p w14:paraId="5ADC0463" w14:textId="77777777" w:rsidR="00F23EEF" w:rsidRDefault="00CA6182" w:rsidP="00CA6182">
      <w:pPr>
        <w:ind w:left="288" w:right="288"/>
        <w:rPr>
          <w:i/>
          <w:iCs/>
        </w:rPr>
      </w:pPr>
      <w:r w:rsidRPr="00CA6182">
        <w:rPr>
          <w:b/>
          <w:bCs/>
          <w:i/>
          <w:iCs/>
        </w:rPr>
        <w:t>Devarim (Deuteronomy) 1:2</w:t>
      </w:r>
      <w:r>
        <w:t xml:space="preserve"> </w:t>
      </w:r>
      <w:r w:rsidR="00F23EEF" w:rsidRPr="00CE075F">
        <w:rPr>
          <w:b/>
          <w:bCs/>
          <w:i/>
          <w:iCs/>
        </w:rPr>
        <w:t>Eleven</w:t>
      </w:r>
      <w:r w:rsidR="00F23EEF" w:rsidRPr="00CE075F">
        <w:rPr>
          <w:i/>
          <w:iCs/>
        </w:rPr>
        <w:t xml:space="preserve"> days it was from Chorev (Har Sinai) by way of Har Seir to Kadesh Barnea.</w:t>
      </w:r>
    </w:p>
    <w:p w14:paraId="45A132DD" w14:textId="77777777" w:rsidR="00CA6182" w:rsidRPr="00CE075F" w:rsidRDefault="00CA6182" w:rsidP="00CA6182"/>
    <w:p w14:paraId="54292D83" w14:textId="22D19368" w:rsidR="00F23EEF" w:rsidRDefault="00F23EEF" w:rsidP="00CA6182">
      <w:r w:rsidRPr="00CE075F">
        <w:t>It had only been their transgressions (</w:t>
      </w:r>
      <w:r w:rsidRPr="00CE075F">
        <w:rPr>
          <w:b/>
          <w:bCs/>
          <w:i/>
          <w:iCs/>
        </w:rPr>
        <w:t>eleven</w:t>
      </w:r>
      <w:r w:rsidRPr="00CE075F">
        <w:t xml:space="preserve"> in tota</w:t>
      </w:r>
      <w:r w:rsidR="00CA6182">
        <w:t>l [In fact, according to Rashi</w:t>
      </w:r>
      <w:r w:rsidRPr="00CE075F">
        <w:t>,</w:t>
      </w:r>
      <w:r w:rsidR="00CA6182">
        <w:rPr>
          <w:rStyle w:val="FootnoteReference"/>
        </w:rPr>
        <w:footnoteReference w:id="13"/>
      </w:r>
      <w:r w:rsidRPr="00CE075F">
        <w:t xml:space="preserve"> Noach</w:t>
      </w:r>
      <w:r w:rsidR="00CA6182">
        <w:t>’</w:t>
      </w:r>
      <w:r w:rsidRPr="00CE075F">
        <w:t xml:space="preserve">s ark sat </w:t>
      </w:r>
      <w:r w:rsidRPr="00CE075F">
        <w:rPr>
          <w:b/>
          <w:bCs/>
          <w:i/>
          <w:iCs/>
        </w:rPr>
        <w:t>eleven</w:t>
      </w:r>
      <w:r w:rsidRPr="00CE075F">
        <w:rPr>
          <w:i/>
          <w:iCs/>
        </w:rPr>
        <w:t xml:space="preserve"> </w:t>
      </w:r>
      <w:r w:rsidR="006222E3" w:rsidRPr="00CE075F">
        <w:rPr>
          <w:i/>
          <w:iCs/>
        </w:rPr>
        <w:t>amot</w:t>
      </w:r>
      <w:r w:rsidRPr="00CE075F">
        <w:t xml:space="preserve"> in the waters, perhaps alluding to what had caused the Flood in the first place—</w:t>
      </w:r>
      <w:r w:rsidRPr="00CE075F">
        <w:rPr>
          <w:i/>
          <w:iCs/>
        </w:rPr>
        <w:t xml:space="preserve">a lack of </w:t>
      </w:r>
      <w:r w:rsidR="006222E3" w:rsidRPr="00CE075F">
        <w:rPr>
          <w:bCs/>
          <w:i/>
          <w:iCs/>
        </w:rPr>
        <w:t>Daat</w:t>
      </w:r>
      <w:r w:rsidRPr="00CE075F">
        <w:rPr>
          <w:b/>
          <w:bCs/>
          <w:i/>
          <w:iCs/>
        </w:rPr>
        <w:t xml:space="preserve"> </w:t>
      </w:r>
      <w:r w:rsidR="006222E3" w:rsidRPr="00CE075F">
        <w:rPr>
          <w:i/>
          <w:iCs/>
        </w:rPr>
        <w:t>Elohim</w:t>
      </w:r>
      <w:r w:rsidRPr="00CE075F">
        <w:t xml:space="preserve">. In fact, the </w:t>
      </w:r>
      <w:hyperlink r:id="rId184" w:history="1">
        <w:r w:rsidRPr="00F86A5F">
          <w:rPr>
            <w:rStyle w:val="Hyperlink"/>
          </w:rPr>
          <w:t>Zohar</w:t>
        </w:r>
      </w:hyperlink>
      <w:r w:rsidRPr="00CE075F">
        <w:t xml:space="preserve"> says that the waters were </w:t>
      </w:r>
      <w:hyperlink r:id="rId185" w:history="1">
        <w:r w:rsidRPr="00F86A5F">
          <w:rPr>
            <w:rStyle w:val="Hyperlink"/>
          </w:rPr>
          <w:t>fifteen</w:t>
        </w:r>
      </w:hyperlink>
      <w:r w:rsidRPr="00CE075F">
        <w:t xml:space="preserve"> </w:t>
      </w:r>
      <w:r w:rsidR="006222E3" w:rsidRPr="00CE075F">
        <w:rPr>
          <w:i/>
          <w:iCs/>
        </w:rPr>
        <w:t>amot</w:t>
      </w:r>
      <w:r w:rsidRPr="00CE075F">
        <w:t xml:space="preserve"> above the mountains to indicate that the letters </w:t>
      </w:r>
      <w:r w:rsidRPr="00CE075F">
        <w:rPr>
          <w:i/>
          <w:iCs/>
        </w:rPr>
        <w:t>yud-heh</w:t>
      </w:r>
      <w:r w:rsidRPr="00CE075F">
        <w:t xml:space="preserve"> of </w:t>
      </w:r>
      <w:r w:rsidR="006222E3" w:rsidRPr="00CE075F">
        <w:t>Elohim</w:t>
      </w:r>
      <w:r w:rsidRPr="00CE075F">
        <w:t xml:space="preserve"> were abused by that </w:t>
      </w:r>
      <w:hyperlink r:id="rId186" w:history="1">
        <w:r w:rsidRPr="00F86A5F">
          <w:rPr>
            <w:rStyle w:val="Hyperlink"/>
          </w:rPr>
          <w:t>generation</w:t>
        </w:r>
      </w:hyperlink>
      <w:r w:rsidRPr="00CE075F">
        <w:t xml:space="preserve">, leaving behind the letters, </w:t>
      </w:r>
      <w:r w:rsidRPr="00CE075F">
        <w:rPr>
          <w:i/>
          <w:iCs/>
        </w:rPr>
        <w:t>aleph, lamed, mem</w:t>
      </w:r>
      <w:r w:rsidRPr="00CE075F">
        <w:t xml:space="preserve">, which spells the word </w:t>
      </w:r>
      <w:r w:rsidRPr="00CE075F">
        <w:rPr>
          <w:i/>
          <w:iCs/>
        </w:rPr>
        <w:t>e-laim</w:t>
      </w:r>
      <w:r w:rsidRPr="00CE075F">
        <w:t xml:space="preserve">, which means deaf and dumb.]), and eventually, the </w:t>
      </w:r>
      <w:hyperlink r:id="rId187" w:history="1">
        <w:r w:rsidRPr="00CA6182">
          <w:rPr>
            <w:rStyle w:val="Hyperlink"/>
          </w:rPr>
          <w:t>evil report of the spies</w:t>
        </w:r>
      </w:hyperlink>
      <w:r w:rsidRPr="00CE075F">
        <w:t xml:space="preserve">, that had caused them to take a circuitous route around </w:t>
      </w:r>
      <w:hyperlink r:id="rId188" w:history="1">
        <w:r w:rsidRPr="00CA6182">
          <w:rPr>
            <w:rStyle w:val="Hyperlink"/>
          </w:rPr>
          <w:t>Har Seir</w:t>
        </w:r>
      </w:hyperlink>
      <w:r w:rsidRPr="00CE075F">
        <w:t xml:space="preserve">, over an additional </w:t>
      </w:r>
      <w:hyperlink r:id="rId189" w:history="1">
        <w:r w:rsidRPr="00CA6182">
          <w:rPr>
            <w:rStyle w:val="Hyperlink"/>
            <w:i/>
            <w:iCs/>
          </w:rPr>
          <w:t>thirty</w:t>
        </w:r>
      </w:hyperlink>
      <w:r w:rsidRPr="00CE075F">
        <w:rPr>
          <w:i/>
          <w:iCs/>
        </w:rPr>
        <w:t>-nine</w:t>
      </w:r>
      <w:r w:rsidRPr="00CE075F">
        <w:t xml:space="preserve"> years. This is evidence that, whatever they had achieved at </w:t>
      </w:r>
      <w:hyperlink r:id="rId190" w:history="1">
        <w:r w:rsidRPr="00CA6182">
          <w:rPr>
            <w:rStyle w:val="Hyperlink"/>
          </w:rPr>
          <w:t>Har Sinai</w:t>
        </w:r>
      </w:hyperlink>
      <w:r w:rsidRPr="00CE075F">
        <w:t xml:space="preserve"> as far as becoming receptacles for </w:t>
      </w:r>
      <w:r w:rsidR="006222E3" w:rsidRPr="00CE075F">
        <w:rPr>
          <w:bCs/>
        </w:rPr>
        <w:t>Daat</w:t>
      </w:r>
      <w:r w:rsidRPr="00CE075F">
        <w:rPr>
          <w:b/>
          <w:bCs/>
        </w:rPr>
        <w:t xml:space="preserve"> </w:t>
      </w:r>
      <w:r w:rsidR="006222E3" w:rsidRPr="00CE075F">
        <w:t>Elohim</w:t>
      </w:r>
      <w:r w:rsidRPr="00CE075F">
        <w:t>, the process had not been completed.</w:t>
      </w:r>
    </w:p>
    <w:p w14:paraId="4AC3E3A4" w14:textId="77777777" w:rsidR="00F23EEF" w:rsidRDefault="00F23EEF" w:rsidP="00F23EEF"/>
    <w:p w14:paraId="5800D761" w14:textId="5D10C7B6" w:rsidR="00F23EEF" w:rsidRDefault="00F23EEF" w:rsidP="00F23EEF">
      <w:r w:rsidRPr="006F71D5">
        <w:t xml:space="preserve">Thus, we see that the number </w:t>
      </w:r>
      <w:r w:rsidRPr="006F71D5">
        <w:rPr>
          <w:b/>
          <w:bCs/>
        </w:rPr>
        <w:t>eleven</w:t>
      </w:r>
      <w:r w:rsidRPr="006F71D5">
        <w:t xml:space="preserve"> is associated with the negative forces of </w:t>
      </w:r>
      <w:hyperlink r:id="rId191" w:history="1">
        <w:r w:rsidRPr="00CA6182">
          <w:rPr>
            <w:rStyle w:val="Hyperlink"/>
          </w:rPr>
          <w:t>Creation</w:t>
        </w:r>
      </w:hyperlink>
      <w:r w:rsidRPr="006F71D5">
        <w:t xml:space="preserve">, that which create a barrier between Man and God. Therefore, they must be counteracted with a positive </w:t>
      </w:r>
      <w:r w:rsidRPr="006F71D5">
        <w:rPr>
          <w:b/>
          <w:bCs/>
        </w:rPr>
        <w:t>eleven</w:t>
      </w:r>
      <w:r w:rsidRPr="006F71D5">
        <w:t>, as the following reveals:</w:t>
      </w:r>
    </w:p>
    <w:p w14:paraId="3353850C" w14:textId="77777777" w:rsidR="008E4EBC" w:rsidRDefault="008E4EBC" w:rsidP="00F23EEF"/>
    <w:p w14:paraId="2623EAE9" w14:textId="4E05AE1A" w:rsidR="00F23EEF" w:rsidRDefault="00F23EEF" w:rsidP="00F23EEF">
      <w:r w:rsidRPr="006F71D5">
        <w:rPr>
          <w:b/>
          <w:bCs/>
        </w:rPr>
        <w:t>Eleven</w:t>
      </w:r>
      <w:r w:rsidRPr="006F71D5">
        <w:t xml:space="preserve"> </w:t>
      </w:r>
      <w:r w:rsidR="006222E3">
        <w:t>tehillot</w:t>
      </w:r>
      <w:r w:rsidRPr="006F71D5">
        <w:t xml:space="preserve"> were forgotten after Moshe</w:t>
      </w:r>
      <w:r w:rsidR="00CA6182">
        <w:t>’</w:t>
      </w:r>
      <w:r w:rsidRPr="006F71D5">
        <w:t xml:space="preserve">s death, and these are the </w:t>
      </w:r>
      <w:r w:rsidRPr="006F71D5">
        <w:rPr>
          <w:b/>
          <w:bCs/>
        </w:rPr>
        <w:t>eleven</w:t>
      </w:r>
      <w:r w:rsidRPr="006F71D5">
        <w:t xml:space="preserve"> </w:t>
      </w:r>
      <w:r w:rsidR="006222E3" w:rsidRPr="006F71D5">
        <w:t>Klipos</w:t>
      </w:r>
      <w:r w:rsidRPr="006F71D5">
        <w:t xml:space="preserve">, the underlying basis of the </w:t>
      </w:r>
      <w:r w:rsidRPr="006F71D5">
        <w:rPr>
          <w:b/>
          <w:bCs/>
        </w:rPr>
        <w:t>eleven</w:t>
      </w:r>
      <w:r w:rsidRPr="006F71D5">
        <w:t xml:space="preserve">-day journey [from Har Sinai to Eretz </w:t>
      </w:r>
      <w:r w:rsidR="006222E3" w:rsidRPr="006F71D5">
        <w:t>Yisrael</w:t>
      </w:r>
      <w:r w:rsidRPr="006F71D5">
        <w:t xml:space="preserve">]. </w:t>
      </w:r>
      <w:r w:rsidR="006222E3">
        <w:t xml:space="preserve">The </w:t>
      </w:r>
      <w:hyperlink r:id="rId192" w:history="1">
        <w:r w:rsidR="006222E3" w:rsidRPr="00CA6182">
          <w:rPr>
            <w:rStyle w:val="Hyperlink"/>
          </w:rPr>
          <w:t>Midrash</w:t>
        </w:r>
      </w:hyperlink>
      <w:r w:rsidR="006222E3" w:rsidRPr="006F71D5">
        <w:t xml:space="preserve"> goes on to say that this corresponds to the </w:t>
      </w:r>
      <w:r w:rsidR="006222E3" w:rsidRPr="006F71D5">
        <w:rPr>
          <w:b/>
          <w:bCs/>
        </w:rPr>
        <w:t>eleven</w:t>
      </w:r>
      <w:r w:rsidR="006222E3" w:rsidRPr="006F71D5">
        <w:t xml:space="preserve"> </w:t>
      </w:r>
      <w:hyperlink r:id="rId193" w:history="1">
        <w:r w:rsidR="006222E3" w:rsidRPr="00F86A5F">
          <w:rPr>
            <w:rStyle w:val="Hyperlink"/>
          </w:rPr>
          <w:t>tribes</w:t>
        </w:r>
      </w:hyperlink>
      <w:r w:rsidR="006222E3" w:rsidRPr="006F71D5">
        <w:t xml:space="preserve"> that Moshe blessed before his death in order to weaken these forces, which are </w:t>
      </w:r>
      <w:hyperlink r:id="rId194" w:history="1">
        <w:r w:rsidR="006222E3" w:rsidRPr="00CA6182">
          <w:rPr>
            <w:rStyle w:val="Hyperlink"/>
          </w:rPr>
          <w:t>known</w:t>
        </w:r>
      </w:hyperlink>
      <w:r w:rsidR="006222E3" w:rsidRPr="006F71D5">
        <w:t xml:space="preserve"> to the Kabbalists as the basis for the </w:t>
      </w:r>
      <w:r w:rsidR="006222E3" w:rsidRPr="006F71D5">
        <w:rPr>
          <w:b/>
          <w:bCs/>
        </w:rPr>
        <w:t>eleven</w:t>
      </w:r>
      <w:r w:rsidR="006222E3" w:rsidRPr="006F71D5">
        <w:t xml:space="preserve"> curtains [in the </w:t>
      </w:r>
      <w:hyperlink r:id="rId195" w:history="1">
        <w:r w:rsidR="006222E3" w:rsidRPr="00F86A5F">
          <w:rPr>
            <w:rStyle w:val="Hyperlink"/>
          </w:rPr>
          <w:t>Mishkan</w:t>
        </w:r>
      </w:hyperlink>
      <w:r w:rsidR="006222E3" w:rsidRPr="006F71D5">
        <w:t xml:space="preserve">], the </w:t>
      </w:r>
      <w:r w:rsidR="006222E3" w:rsidRPr="006F71D5">
        <w:rPr>
          <w:b/>
          <w:bCs/>
        </w:rPr>
        <w:t>eleven</w:t>
      </w:r>
      <w:r w:rsidR="006222E3" w:rsidRPr="006F71D5">
        <w:t xml:space="preserve"> spices in the </w:t>
      </w:r>
      <w:r w:rsidR="006222E3">
        <w:t>Ketoret</w:t>
      </w:r>
      <w:r w:rsidR="006222E3" w:rsidRPr="006F71D5">
        <w:t xml:space="preserve">, the </w:t>
      </w:r>
      <w:r w:rsidR="006222E3" w:rsidRPr="006F71D5">
        <w:rPr>
          <w:b/>
          <w:bCs/>
        </w:rPr>
        <w:t>eleven</w:t>
      </w:r>
      <w:r w:rsidR="006222E3" w:rsidRPr="006F71D5">
        <w:t xml:space="preserve"> pasukim that begin and end with the </w:t>
      </w:r>
      <w:hyperlink r:id="rId196" w:history="1">
        <w:r w:rsidR="006222E3" w:rsidRPr="00F86A5F">
          <w:rPr>
            <w:rStyle w:val="Hyperlink"/>
          </w:rPr>
          <w:t>letter</w:t>
        </w:r>
      </w:hyperlink>
      <w:r w:rsidR="006222E3" w:rsidRPr="006F71D5">
        <w:t xml:space="preserve"> Nun — all corresponding to the </w:t>
      </w:r>
      <w:r w:rsidR="006222E3" w:rsidRPr="006F71D5">
        <w:rPr>
          <w:b/>
          <w:bCs/>
        </w:rPr>
        <w:t>eleven</w:t>
      </w:r>
      <w:r w:rsidR="006222E3" w:rsidRPr="006F71D5">
        <w:t xml:space="preserve"> Klipo</w:t>
      </w:r>
      <w:r w:rsidR="00F86A5F">
        <w:t>t</w:t>
      </w:r>
      <w:r w:rsidR="006222E3" w:rsidRPr="006F71D5">
        <w:t xml:space="preserve"> which cause forgetfulness . . . which is why the </w:t>
      </w:r>
      <w:r w:rsidR="006222E3" w:rsidRPr="006F71D5">
        <w:rPr>
          <w:b/>
          <w:bCs/>
        </w:rPr>
        <w:t>eleven</w:t>
      </w:r>
      <w:r w:rsidR="006222E3" w:rsidRPr="006F71D5">
        <w:t xml:space="preserve"> tehillot were forgotten. </w:t>
      </w:r>
      <w:r w:rsidRPr="006F71D5">
        <w:t>(Yalkut Reuvaini b</w:t>
      </w:r>
      <w:r w:rsidR="00CA6182">
        <w:t>’</w:t>
      </w:r>
      <w:r w:rsidRPr="006F71D5">
        <w:t>shem Asarah Ma</w:t>
      </w:r>
      <w:r w:rsidR="00CA6182">
        <w:t>’</w:t>
      </w:r>
      <w:r w:rsidRPr="006F71D5">
        <w:t>ameros, Devarim 13)</w:t>
      </w:r>
    </w:p>
    <w:p w14:paraId="4AF7C669" w14:textId="77777777" w:rsidR="008E4EBC" w:rsidRDefault="008E4EBC" w:rsidP="008E4EBC"/>
    <w:p w14:paraId="1E8374DA" w14:textId="0D6629A5" w:rsidR="008E4EBC" w:rsidRDefault="00F23EEF" w:rsidP="008E4EBC">
      <w:r w:rsidRPr="006F71D5">
        <w:t xml:space="preserve">Hence, we see that not only is the number </w:t>
      </w:r>
      <w:r w:rsidRPr="006F71D5">
        <w:rPr>
          <w:b/>
          <w:bCs/>
        </w:rPr>
        <w:t>eleven</w:t>
      </w:r>
      <w:r w:rsidRPr="006F71D5">
        <w:t xml:space="preserve"> significant, it is intimately bound up with the purpose and holiness of </w:t>
      </w:r>
      <w:hyperlink r:id="rId197" w:history="1">
        <w:r w:rsidRPr="00F86A5F">
          <w:rPr>
            <w:rStyle w:val="Hyperlink"/>
          </w:rPr>
          <w:t xml:space="preserve">Klal </w:t>
        </w:r>
        <w:r w:rsidR="006222E3" w:rsidRPr="00F86A5F">
          <w:rPr>
            <w:rStyle w:val="Hyperlink"/>
          </w:rPr>
          <w:t>Yisrael</w:t>
        </w:r>
      </w:hyperlink>
      <w:r w:rsidRPr="006F71D5">
        <w:t xml:space="preserve">. Therefore, there are </w:t>
      </w:r>
      <w:r w:rsidRPr="006F71D5">
        <w:rPr>
          <w:b/>
          <w:bCs/>
        </w:rPr>
        <w:t>eleven</w:t>
      </w:r>
      <w:r w:rsidRPr="006F71D5">
        <w:t xml:space="preserve"> more days in the </w:t>
      </w:r>
      <w:hyperlink r:id="rId198" w:history="1">
        <w:r w:rsidRPr="008E4EBC">
          <w:rPr>
            <w:rStyle w:val="Hyperlink"/>
          </w:rPr>
          <w:t>solar year</w:t>
        </w:r>
      </w:hyperlink>
      <w:r w:rsidRPr="006F71D5">
        <w:t xml:space="preserve"> than in the </w:t>
      </w:r>
      <w:hyperlink r:id="rId199" w:history="1">
        <w:r w:rsidRPr="008E4EBC">
          <w:rPr>
            <w:rStyle w:val="Hyperlink"/>
          </w:rPr>
          <w:t>lunar year</w:t>
        </w:r>
      </w:hyperlink>
      <w:r w:rsidRPr="006F71D5">
        <w:t xml:space="preserve"> (Yoma 65b), because the Jewish people are symbolized by the </w:t>
      </w:r>
      <w:hyperlink r:id="rId200" w:history="1">
        <w:r w:rsidRPr="008E4EBC">
          <w:rPr>
            <w:rStyle w:val="Hyperlink"/>
          </w:rPr>
          <w:t>moon</w:t>
        </w:r>
      </w:hyperlink>
      <w:r w:rsidRPr="006F71D5">
        <w:t>.</w:t>
      </w:r>
      <w:r w:rsidR="008E4EBC" w:rsidRPr="008E4EBC">
        <w:rPr>
          <w:rStyle w:val="FootnoteReference"/>
        </w:rPr>
        <w:footnoteReference w:id="14"/>
      </w:r>
      <w:r w:rsidRPr="006F71D5">
        <w:t xml:space="preserve"> And, as Kabbalah explains, this is not incidental, but some</w:t>
      </w:r>
      <w:r w:rsidR="008E4EBC">
        <w:t>thing central to all of history.</w:t>
      </w:r>
    </w:p>
    <w:p w14:paraId="34268658" w14:textId="77777777" w:rsidR="008E4EBC" w:rsidRDefault="008E4EBC" w:rsidP="008E4EBC"/>
    <w:p w14:paraId="44FCABD2" w14:textId="53CD3C5D" w:rsidR="00F23EEF" w:rsidRDefault="00F23EEF" w:rsidP="008E4EBC">
      <w:r w:rsidRPr="006F71D5">
        <w:t xml:space="preserve">There is a deep reason why the </w:t>
      </w:r>
      <w:hyperlink r:id="rId201" w:history="1">
        <w:r w:rsidRPr="00F86A5F">
          <w:rPr>
            <w:rStyle w:val="Hyperlink"/>
          </w:rPr>
          <w:t>cycle</w:t>
        </w:r>
      </w:hyperlink>
      <w:r w:rsidRPr="006F71D5">
        <w:t xml:space="preserve">-length of the </w:t>
      </w:r>
      <w:hyperlink r:id="rId202" w:history="1">
        <w:r w:rsidRPr="00F86A5F">
          <w:rPr>
            <w:rStyle w:val="Hyperlink"/>
          </w:rPr>
          <w:t>sun</w:t>
        </w:r>
      </w:hyperlink>
      <w:r w:rsidRPr="006F71D5">
        <w:t xml:space="preserve"> and moon are not equal, but rather the sun</w:t>
      </w:r>
      <w:r w:rsidR="00CA6182">
        <w:t>’</w:t>
      </w:r>
      <w:r w:rsidRPr="006F71D5">
        <w:t>s extends beyond the moon</w:t>
      </w:r>
      <w:r w:rsidR="00CA6182">
        <w:t>’</w:t>
      </w:r>
      <w:r w:rsidRPr="006F71D5">
        <w:t xml:space="preserve">s by </w:t>
      </w:r>
      <w:r w:rsidRPr="006F71D5">
        <w:rPr>
          <w:b/>
          <w:bCs/>
        </w:rPr>
        <w:t>eleven</w:t>
      </w:r>
      <w:r w:rsidRPr="006F71D5">
        <w:t xml:space="preserve"> days. The Arizal wrote in Likutei Shas that this is part of the </w:t>
      </w:r>
      <w:hyperlink r:id="rId203" w:history="1">
        <w:r w:rsidRPr="00F86A5F">
          <w:rPr>
            <w:rStyle w:val="Hyperlink"/>
          </w:rPr>
          <w:t>sod</w:t>
        </w:r>
      </w:hyperlink>
      <w:r w:rsidRPr="006F71D5">
        <w:t xml:space="preserve"> of the Nitzotzei Kedushah (Holy Sparks) that fell from the </w:t>
      </w:r>
      <w:r w:rsidR="00CA6182">
        <w:t>“</w:t>
      </w:r>
      <w:r w:rsidRPr="006F71D5">
        <w:t>kings</w:t>
      </w:r>
      <w:r w:rsidR="00CA6182">
        <w:t>”</w:t>
      </w:r>
      <w:r w:rsidRPr="006F71D5">
        <w:t xml:space="preserve"> of the B</w:t>
      </w:r>
      <w:r w:rsidR="00CA6182">
        <w:t>”</w:t>
      </w:r>
      <w:r w:rsidRPr="006F71D5">
        <w:t xml:space="preserve">N in </w:t>
      </w:r>
      <w:r w:rsidRPr="006F71D5">
        <w:rPr>
          <w:b/>
          <w:bCs/>
        </w:rPr>
        <w:t>eleven</w:t>
      </w:r>
      <w:r w:rsidRPr="006F71D5">
        <w:t xml:space="preserve"> portions: the </w:t>
      </w:r>
      <w:hyperlink r:id="rId204" w:history="1">
        <w:r w:rsidRPr="00F86A5F">
          <w:rPr>
            <w:rStyle w:val="Hyperlink"/>
          </w:rPr>
          <w:t>seven</w:t>
        </w:r>
      </w:hyperlink>
      <w:r w:rsidRPr="006F71D5">
        <w:t xml:space="preserve"> kings and the </w:t>
      </w:r>
      <w:hyperlink r:id="rId205" w:history="1">
        <w:r w:rsidRPr="00F86A5F">
          <w:rPr>
            <w:rStyle w:val="Hyperlink"/>
          </w:rPr>
          <w:t>four</w:t>
        </w:r>
      </w:hyperlink>
      <w:r w:rsidRPr="006F71D5">
        <w:t xml:space="preserve"> achorayim of Abba and </w:t>
      </w:r>
      <w:r w:rsidR="006222E3" w:rsidRPr="006F71D5">
        <w:t>Ima</w:t>
      </w:r>
      <w:r w:rsidRPr="006F71D5">
        <w:t xml:space="preserve">, and </w:t>
      </w:r>
      <w:r w:rsidR="006222E3" w:rsidRPr="006F71D5">
        <w:t>Yisrael</w:t>
      </w:r>
      <w:r w:rsidRPr="006F71D5">
        <w:t xml:space="preserve"> Sabba and Tevunah . . . Thus, the </w:t>
      </w:r>
      <w:r w:rsidR="006222E3" w:rsidRPr="006F71D5">
        <w:t>Malchut</w:t>
      </w:r>
      <w:r w:rsidRPr="006F71D5">
        <w:t xml:space="preserve"> is missing </w:t>
      </w:r>
      <w:r w:rsidRPr="006F71D5">
        <w:rPr>
          <w:b/>
          <w:bCs/>
        </w:rPr>
        <w:t>eleven</w:t>
      </w:r>
      <w:r w:rsidRPr="006F71D5">
        <w:t xml:space="preserve"> lights, which are from the myriad of sparks from the 320, 280, and 288 Sparks, and which are continuously being rectified until the arrival of </w:t>
      </w:r>
      <w:hyperlink r:id="rId206" w:history="1">
        <w:r w:rsidR="006222E3" w:rsidRPr="00F86A5F">
          <w:rPr>
            <w:rStyle w:val="Hyperlink"/>
          </w:rPr>
          <w:t>Mashiach</w:t>
        </w:r>
      </w:hyperlink>
      <w:r w:rsidRPr="006F71D5">
        <w:t xml:space="preserve">. Thus, because of these </w:t>
      </w:r>
      <w:r w:rsidRPr="006F71D5">
        <w:rPr>
          <w:b/>
          <w:bCs/>
        </w:rPr>
        <w:t>eleven</w:t>
      </w:r>
      <w:r w:rsidRPr="006F71D5">
        <w:t xml:space="preserve"> lights that are missing from the </w:t>
      </w:r>
      <w:r w:rsidR="006222E3" w:rsidRPr="006F71D5">
        <w:t>Malchut</w:t>
      </w:r>
      <w:r w:rsidRPr="006F71D5">
        <w:t xml:space="preserve">, there are </w:t>
      </w:r>
      <w:r w:rsidRPr="006F71D5">
        <w:rPr>
          <w:b/>
          <w:bCs/>
        </w:rPr>
        <w:t>eleven</w:t>
      </w:r>
      <w:r w:rsidRPr="006F71D5">
        <w:t xml:space="preserve"> days missing from the lunar </w:t>
      </w:r>
      <w:hyperlink r:id="rId207" w:history="1">
        <w:r w:rsidRPr="008E4EBC">
          <w:rPr>
            <w:rStyle w:val="Hyperlink"/>
          </w:rPr>
          <w:t>calendar</w:t>
        </w:r>
      </w:hyperlink>
      <w:r w:rsidRPr="006F71D5">
        <w:t xml:space="preserve"> i</w:t>
      </w:r>
      <w:r w:rsidR="008E4EBC">
        <w:t>n comparison to the solar one.</w:t>
      </w:r>
      <w:r w:rsidR="008E4EBC">
        <w:rPr>
          <w:rStyle w:val="FootnoteReference"/>
        </w:rPr>
        <w:footnoteReference w:id="15"/>
      </w:r>
    </w:p>
    <w:p w14:paraId="2C586691" w14:textId="77777777" w:rsidR="008E4EBC" w:rsidRDefault="008E4EBC" w:rsidP="00F23EEF"/>
    <w:p w14:paraId="566382E5" w14:textId="21904236" w:rsidR="00F23EEF" w:rsidRDefault="00F23EEF" w:rsidP="00F23EEF">
      <w:r w:rsidRPr="006F71D5">
        <w:t xml:space="preserve">This is talking about </w:t>
      </w:r>
      <w:r w:rsidR="006222E3" w:rsidRPr="006F71D5">
        <w:t>Sefirot</w:t>
      </w:r>
      <w:r w:rsidRPr="006F71D5">
        <w:t xml:space="preserve"> and partzufim, the basis of most of Kabbalah and whose explanation is beyond this discussion. However, the main point is clear: the number </w:t>
      </w:r>
      <w:r w:rsidRPr="006F71D5">
        <w:rPr>
          <w:b/>
          <w:bCs/>
        </w:rPr>
        <w:t>eleven</w:t>
      </w:r>
      <w:r w:rsidRPr="006F71D5">
        <w:t xml:space="preserve"> represents that which is missing from </w:t>
      </w:r>
      <w:hyperlink r:id="rId208" w:history="1">
        <w:r w:rsidRPr="00F86A5F">
          <w:rPr>
            <w:rStyle w:val="Hyperlink"/>
          </w:rPr>
          <w:t>Creation</w:t>
        </w:r>
      </w:hyperlink>
      <w:r w:rsidRPr="006F71D5">
        <w:t xml:space="preserve"> and that which man comes to rectify, specifically through the learning and living of Torah. And, as we will see, b</w:t>
      </w:r>
      <w:r w:rsidR="00CA6182">
        <w:t>’</w:t>
      </w:r>
      <w:r w:rsidRPr="006F71D5">
        <w:t xml:space="preserve">ezras </w:t>
      </w:r>
      <w:hyperlink r:id="rId209" w:history="1">
        <w:r w:rsidR="006222E3" w:rsidRPr="008E4EBC">
          <w:rPr>
            <w:rStyle w:val="Hyperlink"/>
          </w:rPr>
          <w:t>HaShem</w:t>
        </w:r>
      </w:hyperlink>
      <w:r w:rsidRPr="006F71D5">
        <w:t xml:space="preserve"> Yisborach, specifically by participating in the dynamic process we call </w:t>
      </w:r>
      <w:hyperlink r:id="rId210" w:history="1">
        <w:r w:rsidRPr="00F86A5F">
          <w:rPr>
            <w:rStyle w:val="Hyperlink"/>
          </w:rPr>
          <w:t xml:space="preserve">Torah </w:t>
        </w:r>
        <w:r w:rsidR="006222E3" w:rsidRPr="00F86A5F">
          <w:rPr>
            <w:rStyle w:val="Hyperlink"/>
          </w:rPr>
          <w:t>Shebaal</w:t>
        </w:r>
        <w:r w:rsidRPr="00F86A5F">
          <w:rPr>
            <w:rStyle w:val="Hyperlink"/>
          </w:rPr>
          <w:t xml:space="preserve"> Peh</w:t>
        </w:r>
      </w:hyperlink>
      <w:r w:rsidRPr="006F71D5">
        <w:t>.</w:t>
      </w:r>
    </w:p>
    <w:p w14:paraId="42A16A33" w14:textId="77777777" w:rsidR="00F23EEF" w:rsidRDefault="00F23EEF" w:rsidP="00F23EEF"/>
    <w:p w14:paraId="45740CA8" w14:textId="3648E2EA" w:rsidR="000F0EA8" w:rsidRDefault="00F23EEF" w:rsidP="000F0EA8">
      <w:r w:rsidRPr="00CC0D3A">
        <w:t xml:space="preserve">LIVING SPIRIT: A </w:t>
      </w:r>
      <w:hyperlink r:id="rId211" w:history="1">
        <w:r w:rsidRPr="00F86A5F">
          <w:rPr>
            <w:rStyle w:val="Hyperlink"/>
          </w:rPr>
          <w:t>speaking</w:t>
        </w:r>
      </w:hyperlink>
      <w:r w:rsidRPr="00CC0D3A">
        <w:t xml:space="preserve"> spirit. (</w:t>
      </w:r>
      <w:r w:rsidR="006222E3">
        <w:t>Onkelos</w:t>
      </w:r>
      <w:r w:rsidRPr="00CC0D3A">
        <w:t>)</w:t>
      </w:r>
    </w:p>
    <w:p w14:paraId="1016529D" w14:textId="77777777" w:rsidR="000F0EA8" w:rsidRDefault="000F0EA8" w:rsidP="000F0EA8"/>
    <w:p w14:paraId="436C12BF" w14:textId="3772F626" w:rsidR="00F23EEF" w:rsidRDefault="00F23EEF" w:rsidP="000F0EA8">
      <w:r w:rsidRPr="00CC0D3A">
        <w:t xml:space="preserve">It is the power of drush, the expression of </w:t>
      </w:r>
      <w:hyperlink r:id="rId212" w:history="1">
        <w:r w:rsidR="006222E3" w:rsidRPr="00F86A5F">
          <w:rPr>
            <w:rStyle w:val="Hyperlink"/>
            <w:bCs/>
          </w:rPr>
          <w:t>Daat</w:t>
        </w:r>
      </w:hyperlink>
      <w:r w:rsidRPr="00CC0D3A">
        <w:t xml:space="preserve"> </w:t>
      </w:r>
      <w:r w:rsidR="006222E3" w:rsidRPr="00CC0D3A">
        <w:t>Elohim</w:t>
      </w:r>
      <w:r w:rsidRPr="00CC0D3A">
        <w:t xml:space="preserve"> through the </w:t>
      </w:r>
      <w:hyperlink r:id="rId213" w:history="1">
        <w:r w:rsidRPr="008E4EBC">
          <w:rPr>
            <w:rStyle w:val="Hyperlink"/>
          </w:rPr>
          <w:t>mouths</w:t>
        </w:r>
      </w:hyperlink>
      <w:r w:rsidRPr="00CC0D3A">
        <w:t xml:space="preserve"> of those who make themselves vehicles for the word of God. It is </w:t>
      </w:r>
      <w:hyperlink r:id="rId214" w:history="1">
        <w:r w:rsidRPr="008E4EBC">
          <w:rPr>
            <w:rStyle w:val="Hyperlink"/>
          </w:rPr>
          <w:t xml:space="preserve">Torah </w:t>
        </w:r>
        <w:r w:rsidR="006222E3" w:rsidRPr="008E4EBC">
          <w:rPr>
            <w:rStyle w:val="Hyperlink"/>
          </w:rPr>
          <w:t>Shebaal</w:t>
        </w:r>
        <w:r w:rsidRPr="008E4EBC">
          <w:rPr>
            <w:rStyle w:val="Hyperlink"/>
          </w:rPr>
          <w:t xml:space="preserve"> Peh</w:t>
        </w:r>
      </w:hyperlink>
      <w:r w:rsidRPr="00CC0D3A">
        <w:t xml:space="preserve"> at its finest, in essence: completely consistent with Torah </w:t>
      </w:r>
      <w:r w:rsidR="006222E3">
        <w:t>Shebi</w:t>
      </w:r>
      <w:r w:rsidR="006222E3" w:rsidRPr="00CC0D3A">
        <w:t>ktav</w:t>
      </w:r>
      <w:r w:rsidR="00F86A5F">
        <w:t xml:space="preserve"> (the written Torah)</w:t>
      </w:r>
      <w:r w:rsidRPr="00CC0D3A">
        <w:t xml:space="preserve">, perfectly aligned with </w:t>
      </w:r>
      <w:hyperlink r:id="rId215" w:history="1">
        <w:r w:rsidRPr="00F86A5F">
          <w:rPr>
            <w:rStyle w:val="Hyperlink"/>
          </w:rPr>
          <w:t>Halachah</w:t>
        </w:r>
      </w:hyperlink>
      <w:r w:rsidRPr="00CC0D3A">
        <w:t xml:space="preserve"> l</w:t>
      </w:r>
      <w:r w:rsidR="00CA6182">
        <w:t>’</w:t>
      </w:r>
      <w:r w:rsidRPr="00CC0D3A">
        <w:t>Moshe m</w:t>
      </w:r>
      <w:r w:rsidR="00CA6182">
        <w:t>’</w:t>
      </w:r>
      <w:r w:rsidRPr="00CC0D3A">
        <w:t xml:space="preserve">Sinai, and derived using </w:t>
      </w:r>
      <w:hyperlink r:id="rId216" w:history="1">
        <w:r w:rsidRPr="00F86A5F">
          <w:rPr>
            <w:rStyle w:val="Hyperlink"/>
          </w:rPr>
          <w:t>time</w:t>
        </w:r>
      </w:hyperlink>
      <w:r w:rsidRPr="00CC0D3A">
        <w:t xml:space="preserve"> honored Torah principles. And, symbolized by the number </w:t>
      </w:r>
      <w:r w:rsidRPr="00CC0D3A">
        <w:rPr>
          <w:b/>
          <w:bCs/>
        </w:rPr>
        <w:t>eleven</w:t>
      </w:r>
      <w:r w:rsidRPr="00CC0D3A">
        <w:t xml:space="preserve">, the number of days between </w:t>
      </w:r>
      <w:r w:rsidR="006222E3" w:rsidRPr="00CC0D3A">
        <w:t>Niddah</w:t>
      </w:r>
      <w:r w:rsidRPr="00CC0D3A">
        <w:t xml:space="preserve">-periods, for it was as a result of </w:t>
      </w:r>
      <w:hyperlink r:id="rId217" w:history="1">
        <w:r w:rsidRPr="00F86A5F">
          <w:rPr>
            <w:rStyle w:val="Hyperlink"/>
          </w:rPr>
          <w:t>eating</w:t>
        </w:r>
      </w:hyperlink>
      <w:r w:rsidRPr="00CC0D3A">
        <w:t xml:space="preserve"> from the </w:t>
      </w:r>
      <w:hyperlink r:id="rId218" w:history="1">
        <w:r w:rsidRPr="008E4EBC">
          <w:rPr>
            <w:rStyle w:val="Hyperlink"/>
          </w:rPr>
          <w:t xml:space="preserve">Aitz </w:t>
        </w:r>
        <w:r w:rsidR="006222E3" w:rsidRPr="008E4EBC">
          <w:rPr>
            <w:rStyle w:val="Hyperlink"/>
          </w:rPr>
          <w:t>HaDaat</w:t>
        </w:r>
        <w:r w:rsidRPr="008E4EBC">
          <w:rPr>
            <w:rStyle w:val="Hyperlink"/>
          </w:rPr>
          <w:t xml:space="preserve"> Tov v</w:t>
        </w:r>
        <w:r w:rsidR="00CA6182">
          <w:rPr>
            <w:rStyle w:val="Hyperlink"/>
          </w:rPr>
          <w:t>’</w:t>
        </w:r>
        <w:r w:rsidRPr="008E4EBC">
          <w:rPr>
            <w:rStyle w:val="Hyperlink"/>
          </w:rPr>
          <w:t>Rah</w:t>
        </w:r>
      </w:hyperlink>
      <w:r w:rsidRPr="00CC0D3A">
        <w:t xml:space="preserve"> that Chava brought this </w:t>
      </w:r>
      <w:hyperlink r:id="rId219" w:history="1">
        <w:r w:rsidRPr="008E4EBC">
          <w:rPr>
            <w:rStyle w:val="Hyperlink"/>
          </w:rPr>
          <w:t>halachic</w:t>
        </w:r>
      </w:hyperlink>
      <w:r w:rsidRPr="00CC0D3A">
        <w:t xml:space="preserve"> reality to women</w:t>
      </w:r>
      <w:r>
        <w:t xml:space="preserve"> </w:t>
      </w:r>
      <w:r w:rsidRPr="00CC0D3A">
        <w:t>kind.</w:t>
      </w:r>
    </w:p>
    <w:p w14:paraId="24180EB1" w14:textId="77777777" w:rsidR="00F23EEF" w:rsidRDefault="00F23EEF" w:rsidP="00F23EEF"/>
    <w:p w14:paraId="49F865F4" w14:textId="70F18727" w:rsidR="00F23EEF" w:rsidRPr="003F38BE" w:rsidRDefault="00F23EEF" w:rsidP="00F23EEF">
      <w:r>
        <w:t>T</w:t>
      </w:r>
      <w:r w:rsidRPr="00CC0D3A">
        <w:t xml:space="preserve">he number </w:t>
      </w:r>
      <w:r w:rsidRPr="00CC0D3A">
        <w:rPr>
          <w:b/>
          <w:bCs/>
        </w:rPr>
        <w:t>eleven</w:t>
      </w:r>
      <w:r w:rsidRPr="00CC0D3A">
        <w:t xml:space="preserve"> is connected with the concept of </w:t>
      </w:r>
      <w:hyperlink r:id="rId220" w:history="1">
        <w:r w:rsidRPr="00930511">
          <w:rPr>
            <w:rStyle w:val="Hyperlink"/>
          </w:rPr>
          <w:t>redemption</w:t>
        </w:r>
      </w:hyperlink>
      <w:r w:rsidRPr="00CC0D3A">
        <w:t xml:space="preserve"> and the entry into </w:t>
      </w:r>
      <w:hyperlink r:id="rId221" w:history="1">
        <w:r w:rsidRPr="00930511">
          <w:rPr>
            <w:rStyle w:val="Hyperlink"/>
          </w:rPr>
          <w:t xml:space="preserve">Eretz </w:t>
        </w:r>
        <w:r w:rsidR="006222E3" w:rsidRPr="00930511">
          <w:rPr>
            <w:rStyle w:val="Hyperlink"/>
          </w:rPr>
          <w:t>Yisrael</w:t>
        </w:r>
      </w:hyperlink>
      <w:r w:rsidRPr="00CC0D3A">
        <w:t xml:space="preserve"> as evidenced by the fact that Moshe began to address the </w:t>
      </w:r>
      <w:hyperlink r:id="rId222" w:history="1">
        <w:r w:rsidRPr="00930511">
          <w:rPr>
            <w:rStyle w:val="Hyperlink"/>
          </w:rPr>
          <w:t>Jews</w:t>
        </w:r>
      </w:hyperlink>
      <w:r w:rsidRPr="00CC0D3A">
        <w:t xml:space="preserve"> in the eleventh month. The revelation of the eleventh level brings about redemption from all boundaries and limitations, bringing the true and complete redemption.</w:t>
      </w:r>
    </w:p>
    <w:p w14:paraId="596C30AF" w14:textId="77777777" w:rsidR="00EC6000" w:rsidRDefault="00EC6000"/>
    <w:p w14:paraId="26948AC2" w14:textId="77777777" w:rsidR="0080635E" w:rsidRPr="0080635E" w:rsidRDefault="0080635E" w:rsidP="0080635E">
      <w:pPr>
        <w:jc w:val="center"/>
      </w:pPr>
      <w:r w:rsidRPr="0080635E">
        <w:t>* * *</w:t>
      </w:r>
    </w:p>
    <w:p w14:paraId="2B9BFE82" w14:textId="77777777" w:rsidR="0080635E" w:rsidRPr="0080635E" w:rsidRDefault="0080635E" w:rsidP="0080635E">
      <w:pPr>
        <w:jc w:val="center"/>
      </w:pPr>
    </w:p>
    <w:p w14:paraId="1A7F8663" w14:textId="77777777" w:rsidR="0080635E" w:rsidRPr="0080635E" w:rsidRDefault="0080635E" w:rsidP="0080635E">
      <w:r w:rsidRPr="0080635E">
        <w:t>The Arizal explains that numbers have their origins in the supernal spiritual worlds. Single digit numbers correspond to the physical realm Asiyah, the sefirat Malkhut. Tens correspond to the angelic realm Yetzirah, the sefirat Tiferet. Hundreds correspond to the Neshama realm Beriah, the sefirat Binah, Imma. Being that hundreds emanate from the realm of Imma, they are the source of blessing. Therefore, all offerings are the rectification of 100% of the produce offered.</w:t>
      </w:r>
    </w:p>
    <w:p w14:paraId="2953508B" w14:textId="77777777" w:rsidR="0080635E" w:rsidRDefault="0080635E"/>
    <w:p w14:paraId="7C45B065" w14:textId="77777777" w:rsidR="00715B12" w:rsidRDefault="00D61E7C">
      <w:r>
        <w:t>The following chart shows the 22 letters of the Hebrew alefbet in the two common ciphers with eleven letters opposite eleven letters:</w:t>
      </w:r>
    </w:p>
    <w:p w14:paraId="188D12F9" w14:textId="77777777" w:rsidR="00715B12" w:rsidRDefault="00715B12"/>
    <w:p w14:paraId="771D8CBB" w14:textId="77777777" w:rsidR="00715B12" w:rsidRDefault="00715B12"/>
    <w:p w14:paraId="43ACDD91" w14:textId="77777777" w:rsidR="00715B12" w:rsidRDefault="00715B12"/>
    <w:p w14:paraId="59BCD26D" w14:textId="77777777" w:rsidR="00715B12" w:rsidRDefault="00715B12"/>
    <w:p w14:paraId="3BE175C4" w14:textId="77777777" w:rsidR="00715B12" w:rsidRDefault="00715B12">
      <w:pPr>
        <w:sectPr w:rsidR="00715B12">
          <w:type w:val="continuous"/>
          <w:pgSz w:w="12240" w:h="15840"/>
          <w:pgMar w:top="720" w:right="720" w:bottom="720" w:left="1008" w:header="720" w:footer="720" w:gutter="0"/>
          <w:cols w:num="2" w:sep="1" w:space="720"/>
          <w:noEndnote/>
          <w:docGrid w:linePitch="326"/>
        </w:sectPr>
      </w:pPr>
    </w:p>
    <w:p w14:paraId="536FB5B2" w14:textId="77777777" w:rsidR="00715B12" w:rsidRDefault="00715B12"/>
    <w:p w14:paraId="7F9A512A" w14:textId="77777777" w:rsidR="00715B12" w:rsidRDefault="00715B12" w:rsidP="00715B12"/>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704"/>
        <w:gridCol w:w="1704"/>
        <w:gridCol w:w="1704"/>
      </w:tblGrid>
      <w:tr w:rsidR="00715B12" w:rsidRPr="00715B12" w14:paraId="00D7B327" w14:textId="77777777" w:rsidTr="00086B66">
        <w:trPr>
          <w:jc w:val="center"/>
        </w:trPr>
        <w:tc>
          <w:tcPr>
            <w:tcW w:w="3036" w:type="dxa"/>
            <w:gridSpan w:val="2"/>
          </w:tcPr>
          <w:p w14:paraId="5E28C0DA" w14:textId="77777777" w:rsidR="00715B12" w:rsidRPr="00715B12" w:rsidRDefault="00715B12" w:rsidP="00715B12">
            <w:pPr>
              <w:jc w:val="center"/>
              <w:rPr>
                <w:b/>
                <w:color w:val="00B050"/>
                <w:lang w:bidi="he-IL"/>
              </w:rPr>
            </w:pPr>
            <w:r w:rsidRPr="00715B12">
              <w:rPr>
                <w:b/>
                <w:color w:val="00B050"/>
                <w:lang w:bidi="he-IL"/>
              </w:rPr>
              <w:t>ATBaSH</w:t>
            </w:r>
          </w:p>
        </w:tc>
        <w:tc>
          <w:tcPr>
            <w:tcW w:w="3408" w:type="dxa"/>
            <w:gridSpan w:val="2"/>
          </w:tcPr>
          <w:p w14:paraId="5C7B4A21" w14:textId="77777777" w:rsidR="00715B12" w:rsidRPr="00715B12" w:rsidRDefault="00715B12" w:rsidP="00715B12">
            <w:pPr>
              <w:jc w:val="center"/>
              <w:rPr>
                <w:b/>
                <w:color w:val="00B050"/>
                <w:lang w:bidi="he-IL"/>
              </w:rPr>
            </w:pPr>
            <w:r w:rsidRPr="00715B12">
              <w:rPr>
                <w:b/>
                <w:color w:val="00B050"/>
                <w:lang w:bidi="he-IL"/>
              </w:rPr>
              <w:t>ALBaM</w:t>
            </w:r>
          </w:p>
        </w:tc>
      </w:tr>
      <w:tr w:rsidR="00715B12" w:rsidRPr="0086726F" w14:paraId="1FC41CD4" w14:textId="77777777" w:rsidTr="00715B12">
        <w:trPr>
          <w:jc w:val="center"/>
        </w:trPr>
        <w:tc>
          <w:tcPr>
            <w:tcW w:w="1332" w:type="dxa"/>
          </w:tcPr>
          <w:p w14:paraId="6E008681" w14:textId="77777777" w:rsidR="00715B12" w:rsidRDefault="00715B12" w:rsidP="00715B12">
            <w:pPr>
              <w:jc w:val="center"/>
              <w:rPr>
                <w:b/>
                <w:color w:val="993300"/>
                <w:lang w:bidi="he-IL"/>
              </w:rPr>
            </w:pPr>
            <w:r>
              <w:rPr>
                <w:b/>
                <w:color w:val="993300"/>
                <w:lang w:bidi="he-IL"/>
              </w:rPr>
              <w:t>Maximal</w:t>
            </w:r>
          </w:p>
          <w:p w14:paraId="2534EA91" w14:textId="77777777" w:rsidR="00715B12" w:rsidRPr="0086726F" w:rsidRDefault="00715B12" w:rsidP="00715B12">
            <w:pPr>
              <w:jc w:val="center"/>
              <w:rPr>
                <w:b/>
                <w:color w:val="993300"/>
                <w:rtl/>
                <w:lang w:bidi="he-IL"/>
              </w:rPr>
            </w:pPr>
            <w:r w:rsidRPr="0086726F">
              <w:rPr>
                <w:b/>
                <w:color w:val="993300"/>
                <w:lang w:bidi="he-IL"/>
              </w:rPr>
              <w:t>MALE</w:t>
            </w:r>
          </w:p>
        </w:tc>
        <w:tc>
          <w:tcPr>
            <w:tcW w:w="1704" w:type="dxa"/>
          </w:tcPr>
          <w:p w14:paraId="7A178AAC" w14:textId="77777777" w:rsidR="00715B12" w:rsidRDefault="00715B12" w:rsidP="00715B12">
            <w:pPr>
              <w:jc w:val="center"/>
              <w:rPr>
                <w:b/>
                <w:color w:val="993300"/>
                <w:lang w:bidi="he-IL"/>
              </w:rPr>
            </w:pPr>
            <w:r>
              <w:rPr>
                <w:b/>
                <w:color w:val="993300"/>
                <w:lang w:bidi="he-IL"/>
              </w:rPr>
              <w:t>Maximal</w:t>
            </w:r>
          </w:p>
          <w:p w14:paraId="742FEC0E" w14:textId="77777777" w:rsidR="00715B12" w:rsidRPr="0086726F" w:rsidRDefault="00715B12" w:rsidP="00715B12">
            <w:pPr>
              <w:jc w:val="center"/>
              <w:rPr>
                <w:b/>
                <w:color w:val="993300"/>
                <w:rtl/>
                <w:lang w:bidi="he-IL"/>
              </w:rPr>
            </w:pPr>
            <w:r w:rsidRPr="0086726F">
              <w:rPr>
                <w:b/>
                <w:color w:val="993300"/>
                <w:lang w:bidi="he-IL"/>
              </w:rPr>
              <w:t>FEMALE</w:t>
            </w:r>
          </w:p>
        </w:tc>
        <w:tc>
          <w:tcPr>
            <w:tcW w:w="1704" w:type="dxa"/>
          </w:tcPr>
          <w:p w14:paraId="6D7FD3CA" w14:textId="77777777" w:rsidR="00715B12" w:rsidRDefault="00715B12" w:rsidP="00715B12">
            <w:pPr>
              <w:jc w:val="center"/>
              <w:rPr>
                <w:b/>
                <w:color w:val="993300"/>
                <w:lang w:bidi="he-IL"/>
              </w:rPr>
            </w:pPr>
            <w:r>
              <w:rPr>
                <w:b/>
                <w:color w:val="993300"/>
                <w:lang w:bidi="he-IL"/>
              </w:rPr>
              <w:t>Maximal</w:t>
            </w:r>
          </w:p>
          <w:p w14:paraId="5BECCC37" w14:textId="77777777" w:rsidR="00715B12" w:rsidRPr="0086726F" w:rsidRDefault="00715B12" w:rsidP="00715B12">
            <w:pPr>
              <w:jc w:val="center"/>
              <w:rPr>
                <w:b/>
                <w:color w:val="993300"/>
                <w:rtl/>
                <w:lang w:bidi="he-IL"/>
              </w:rPr>
            </w:pPr>
            <w:r w:rsidRPr="0086726F">
              <w:rPr>
                <w:b/>
                <w:color w:val="993300"/>
                <w:lang w:bidi="he-IL"/>
              </w:rPr>
              <w:t>MALE</w:t>
            </w:r>
          </w:p>
        </w:tc>
        <w:tc>
          <w:tcPr>
            <w:tcW w:w="1704" w:type="dxa"/>
          </w:tcPr>
          <w:p w14:paraId="2663401C" w14:textId="77777777" w:rsidR="00715B12" w:rsidRPr="00BA7CE8" w:rsidRDefault="00715B12" w:rsidP="00715B12">
            <w:pPr>
              <w:jc w:val="center"/>
              <w:rPr>
                <w:b/>
                <w:color w:val="993300"/>
                <w:lang w:bidi="he-IL"/>
              </w:rPr>
            </w:pPr>
            <w:r w:rsidRPr="00BA7CE8">
              <w:rPr>
                <w:b/>
                <w:color w:val="993300"/>
                <w:lang w:bidi="he-IL"/>
              </w:rPr>
              <w:t>Minimal</w:t>
            </w:r>
          </w:p>
          <w:p w14:paraId="489F3BC0" w14:textId="77777777" w:rsidR="00715B12" w:rsidRDefault="00715B12" w:rsidP="00715B12">
            <w:pPr>
              <w:jc w:val="center"/>
              <w:rPr>
                <w:b/>
                <w:color w:val="993300"/>
                <w:lang w:bidi="he-IL"/>
              </w:rPr>
            </w:pPr>
            <w:r w:rsidRPr="00BA7CE8">
              <w:rPr>
                <w:b/>
                <w:color w:val="993300"/>
                <w:lang w:bidi="he-IL"/>
              </w:rPr>
              <w:t>FEMALE</w:t>
            </w:r>
          </w:p>
        </w:tc>
      </w:tr>
      <w:tr w:rsidR="00715B12" w14:paraId="3E1C0306" w14:textId="77777777" w:rsidTr="00715B12">
        <w:trPr>
          <w:jc w:val="center"/>
        </w:trPr>
        <w:tc>
          <w:tcPr>
            <w:tcW w:w="1332" w:type="dxa"/>
          </w:tcPr>
          <w:p w14:paraId="4192AFF5" w14:textId="77777777" w:rsidR="00715B12" w:rsidRDefault="00715B12" w:rsidP="00715B12">
            <w:pPr>
              <w:jc w:val="left"/>
            </w:pPr>
            <w:r w:rsidRPr="008155FF">
              <w:rPr>
                <w:sz w:val="32"/>
                <w:szCs w:val="32"/>
                <w:rtl/>
                <w:lang w:bidi="he-IL"/>
              </w:rPr>
              <w:t>א</w:t>
            </w:r>
            <w:r>
              <w:t xml:space="preserve"> - Alef</w:t>
            </w:r>
          </w:p>
        </w:tc>
        <w:tc>
          <w:tcPr>
            <w:tcW w:w="1704" w:type="dxa"/>
          </w:tcPr>
          <w:p w14:paraId="337513A9" w14:textId="77777777" w:rsidR="00715B12" w:rsidRDefault="00715B12" w:rsidP="00715B12">
            <w:pPr>
              <w:jc w:val="left"/>
            </w:pPr>
            <w:r w:rsidRPr="008155FF">
              <w:rPr>
                <w:sz w:val="32"/>
                <w:szCs w:val="32"/>
                <w:rtl/>
                <w:lang w:bidi="he-IL"/>
              </w:rPr>
              <w:t>ת</w:t>
            </w:r>
            <w:r>
              <w:t xml:space="preserve"> - tav</w:t>
            </w:r>
          </w:p>
        </w:tc>
        <w:tc>
          <w:tcPr>
            <w:tcW w:w="1704" w:type="dxa"/>
          </w:tcPr>
          <w:p w14:paraId="2D800314" w14:textId="77777777" w:rsidR="00715B12" w:rsidRDefault="00715B12" w:rsidP="00715B12">
            <w:pPr>
              <w:jc w:val="left"/>
            </w:pPr>
            <w:r w:rsidRPr="008155FF">
              <w:rPr>
                <w:sz w:val="32"/>
                <w:szCs w:val="32"/>
                <w:rtl/>
                <w:lang w:bidi="he-IL"/>
              </w:rPr>
              <w:t>א</w:t>
            </w:r>
            <w:r>
              <w:t xml:space="preserve"> - Alef</w:t>
            </w:r>
          </w:p>
        </w:tc>
        <w:tc>
          <w:tcPr>
            <w:tcW w:w="1704" w:type="dxa"/>
          </w:tcPr>
          <w:p w14:paraId="2302D116" w14:textId="77777777" w:rsidR="00715B12" w:rsidRPr="008155FF" w:rsidRDefault="00715B12" w:rsidP="00715B12">
            <w:pPr>
              <w:jc w:val="left"/>
              <w:rPr>
                <w:sz w:val="32"/>
                <w:szCs w:val="32"/>
                <w:rtl/>
                <w:lang w:bidi="he-IL"/>
              </w:rPr>
            </w:pPr>
            <w:r w:rsidRPr="008155FF">
              <w:rPr>
                <w:sz w:val="32"/>
                <w:szCs w:val="32"/>
                <w:rtl/>
                <w:lang w:bidi="he-IL"/>
              </w:rPr>
              <w:t>ל</w:t>
            </w:r>
            <w:r>
              <w:t xml:space="preserve"> - lamed</w:t>
            </w:r>
          </w:p>
        </w:tc>
      </w:tr>
      <w:tr w:rsidR="00715B12" w14:paraId="30AAAAF0" w14:textId="77777777" w:rsidTr="00715B12">
        <w:trPr>
          <w:jc w:val="center"/>
        </w:trPr>
        <w:tc>
          <w:tcPr>
            <w:tcW w:w="1332" w:type="dxa"/>
          </w:tcPr>
          <w:p w14:paraId="53ACC256" w14:textId="77777777" w:rsidR="00715B12" w:rsidRDefault="00715B12" w:rsidP="00715B12">
            <w:pPr>
              <w:jc w:val="left"/>
            </w:pPr>
            <w:r w:rsidRPr="008155FF">
              <w:rPr>
                <w:sz w:val="32"/>
                <w:szCs w:val="32"/>
                <w:rtl/>
                <w:lang w:bidi="he-IL"/>
              </w:rPr>
              <w:t>ב</w:t>
            </w:r>
            <w:r>
              <w:t xml:space="preserve"> - Beit</w:t>
            </w:r>
          </w:p>
        </w:tc>
        <w:tc>
          <w:tcPr>
            <w:tcW w:w="1704" w:type="dxa"/>
          </w:tcPr>
          <w:p w14:paraId="25A8502F" w14:textId="77777777" w:rsidR="00715B12" w:rsidRDefault="00715B12" w:rsidP="00715B12">
            <w:pPr>
              <w:jc w:val="left"/>
            </w:pPr>
            <w:r w:rsidRPr="008155FF">
              <w:rPr>
                <w:sz w:val="32"/>
                <w:szCs w:val="32"/>
                <w:rtl/>
                <w:lang w:bidi="he-IL"/>
              </w:rPr>
              <w:t>ש</w:t>
            </w:r>
            <w:r>
              <w:t xml:space="preserve"> - shin</w:t>
            </w:r>
          </w:p>
        </w:tc>
        <w:tc>
          <w:tcPr>
            <w:tcW w:w="1704" w:type="dxa"/>
          </w:tcPr>
          <w:p w14:paraId="4518E6FA" w14:textId="77777777" w:rsidR="00715B12" w:rsidRDefault="00715B12" w:rsidP="00715B12">
            <w:pPr>
              <w:jc w:val="left"/>
            </w:pPr>
            <w:r w:rsidRPr="008155FF">
              <w:rPr>
                <w:sz w:val="32"/>
                <w:szCs w:val="32"/>
                <w:rtl/>
                <w:lang w:bidi="he-IL"/>
              </w:rPr>
              <w:t>ב</w:t>
            </w:r>
            <w:r>
              <w:t xml:space="preserve"> - Beit</w:t>
            </w:r>
          </w:p>
        </w:tc>
        <w:tc>
          <w:tcPr>
            <w:tcW w:w="1704" w:type="dxa"/>
          </w:tcPr>
          <w:p w14:paraId="6761DEBB" w14:textId="77777777" w:rsidR="00715B12" w:rsidRPr="008155FF" w:rsidRDefault="00715B12" w:rsidP="00715B12">
            <w:pPr>
              <w:jc w:val="left"/>
              <w:rPr>
                <w:sz w:val="32"/>
                <w:szCs w:val="32"/>
                <w:rtl/>
                <w:lang w:bidi="he-IL"/>
              </w:rPr>
            </w:pPr>
            <w:r w:rsidRPr="008155FF">
              <w:rPr>
                <w:sz w:val="32"/>
                <w:szCs w:val="32"/>
                <w:rtl/>
                <w:lang w:bidi="he-IL"/>
              </w:rPr>
              <w:t>מ</w:t>
            </w:r>
            <w:r>
              <w:t xml:space="preserve"> - mem</w:t>
            </w:r>
          </w:p>
        </w:tc>
      </w:tr>
      <w:tr w:rsidR="00715B12" w14:paraId="1E2CD6FB" w14:textId="77777777" w:rsidTr="00715B12">
        <w:trPr>
          <w:jc w:val="center"/>
        </w:trPr>
        <w:tc>
          <w:tcPr>
            <w:tcW w:w="1332" w:type="dxa"/>
          </w:tcPr>
          <w:p w14:paraId="1E6C8E75" w14:textId="77777777" w:rsidR="00715B12" w:rsidRDefault="00715B12" w:rsidP="00715B12">
            <w:pPr>
              <w:jc w:val="left"/>
            </w:pPr>
            <w:r w:rsidRPr="008155FF">
              <w:rPr>
                <w:sz w:val="32"/>
                <w:szCs w:val="32"/>
                <w:rtl/>
                <w:lang w:bidi="he-IL"/>
              </w:rPr>
              <w:t>ג</w:t>
            </w:r>
            <w:r>
              <w:t xml:space="preserve"> - Gimmel</w:t>
            </w:r>
          </w:p>
        </w:tc>
        <w:tc>
          <w:tcPr>
            <w:tcW w:w="1704" w:type="dxa"/>
          </w:tcPr>
          <w:p w14:paraId="45A1ED1B" w14:textId="77777777" w:rsidR="00715B12" w:rsidRDefault="00715B12" w:rsidP="00715B12">
            <w:pPr>
              <w:jc w:val="left"/>
            </w:pPr>
            <w:r w:rsidRPr="008155FF">
              <w:rPr>
                <w:sz w:val="32"/>
                <w:szCs w:val="32"/>
                <w:rtl/>
                <w:lang w:bidi="he-IL"/>
              </w:rPr>
              <w:t>ר</w:t>
            </w:r>
            <w:r>
              <w:t xml:space="preserve"> - reish</w:t>
            </w:r>
          </w:p>
        </w:tc>
        <w:tc>
          <w:tcPr>
            <w:tcW w:w="1704" w:type="dxa"/>
          </w:tcPr>
          <w:p w14:paraId="7011ED09" w14:textId="77777777" w:rsidR="00715B12" w:rsidRDefault="00715B12" w:rsidP="00715B12">
            <w:pPr>
              <w:jc w:val="left"/>
            </w:pPr>
            <w:r w:rsidRPr="008155FF">
              <w:rPr>
                <w:sz w:val="32"/>
                <w:szCs w:val="32"/>
                <w:rtl/>
                <w:lang w:bidi="he-IL"/>
              </w:rPr>
              <w:t>ג</w:t>
            </w:r>
            <w:r>
              <w:t xml:space="preserve"> - Gimmel</w:t>
            </w:r>
          </w:p>
        </w:tc>
        <w:tc>
          <w:tcPr>
            <w:tcW w:w="1704" w:type="dxa"/>
          </w:tcPr>
          <w:p w14:paraId="7ABF765D" w14:textId="77777777" w:rsidR="00715B12" w:rsidRPr="008155FF" w:rsidRDefault="00715B12" w:rsidP="00715B12">
            <w:pPr>
              <w:jc w:val="left"/>
              <w:rPr>
                <w:sz w:val="32"/>
                <w:szCs w:val="32"/>
                <w:rtl/>
                <w:lang w:bidi="he-IL"/>
              </w:rPr>
            </w:pPr>
            <w:r w:rsidRPr="008155FF">
              <w:rPr>
                <w:sz w:val="32"/>
                <w:szCs w:val="32"/>
                <w:rtl/>
                <w:lang w:bidi="he-IL"/>
              </w:rPr>
              <w:t>נ</w:t>
            </w:r>
            <w:r>
              <w:t xml:space="preserve"> - nun</w:t>
            </w:r>
          </w:p>
        </w:tc>
      </w:tr>
      <w:tr w:rsidR="00715B12" w14:paraId="69A5883D" w14:textId="77777777" w:rsidTr="00715B12">
        <w:trPr>
          <w:jc w:val="center"/>
        </w:trPr>
        <w:tc>
          <w:tcPr>
            <w:tcW w:w="1332" w:type="dxa"/>
          </w:tcPr>
          <w:p w14:paraId="39402523" w14:textId="77777777" w:rsidR="00715B12" w:rsidRDefault="00715B12" w:rsidP="00715B12">
            <w:pPr>
              <w:jc w:val="left"/>
            </w:pPr>
            <w:r w:rsidRPr="008155FF">
              <w:rPr>
                <w:sz w:val="32"/>
                <w:szCs w:val="32"/>
                <w:rtl/>
                <w:lang w:bidi="he-IL"/>
              </w:rPr>
              <w:t>ד</w:t>
            </w:r>
            <w:r>
              <w:t xml:space="preserve"> - Dalet</w:t>
            </w:r>
          </w:p>
        </w:tc>
        <w:tc>
          <w:tcPr>
            <w:tcW w:w="1704" w:type="dxa"/>
          </w:tcPr>
          <w:p w14:paraId="6CDD9444" w14:textId="77777777" w:rsidR="00715B12" w:rsidRDefault="00715B12" w:rsidP="00715B12">
            <w:pPr>
              <w:jc w:val="left"/>
            </w:pPr>
            <w:r w:rsidRPr="008155FF">
              <w:rPr>
                <w:sz w:val="32"/>
                <w:szCs w:val="32"/>
                <w:rtl/>
                <w:lang w:bidi="he-IL"/>
              </w:rPr>
              <w:t>ק</w:t>
            </w:r>
            <w:r>
              <w:t xml:space="preserve"> - kuf</w:t>
            </w:r>
          </w:p>
        </w:tc>
        <w:tc>
          <w:tcPr>
            <w:tcW w:w="1704" w:type="dxa"/>
          </w:tcPr>
          <w:p w14:paraId="0B8DEBC5" w14:textId="77777777" w:rsidR="00715B12" w:rsidRDefault="00715B12" w:rsidP="00715B12">
            <w:pPr>
              <w:jc w:val="left"/>
            </w:pPr>
            <w:r w:rsidRPr="008155FF">
              <w:rPr>
                <w:sz w:val="32"/>
                <w:szCs w:val="32"/>
                <w:rtl/>
                <w:lang w:bidi="he-IL"/>
              </w:rPr>
              <w:t>ד</w:t>
            </w:r>
            <w:r>
              <w:t xml:space="preserve"> - Dalet</w:t>
            </w:r>
          </w:p>
        </w:tc>
        <w:tc>
          <w:tcPr>
            <w:tcW w:w="1704" w:type="dxa"/>
          </w:tcPr>
          <w:p w14:paraId="5E9A89CE" w14:textId="77777777" w:rsidR="00715B12" w:rsidRPr="008155FF" w:rsidRDefault="00715B12" w:rsidP="00715B12">
            <w:pPr>
              <w:jc w:val="left"/>
              <w:rPr>
                <w:sz w:val="32"/>
                <w:szCs w:val="32"/>
                <w:rtl/>
                <w:lang w:bidi="he-IL"/>
              </w:rPr>
            </w:pPr>
            <w:r w:rsidRPr="008155FF">
              <w:rPr>
                <w:sz w:val="32"/>
                <w:szCs w:val="32"/>
                <w:rtl/>
                <w:lang w:bidi="he-IL"/>
              </w:rPr>
              <w:t>ס</w:t>
            </w:r>
            <w:r>
              <w:t xml:space="preserve"> - samech</w:t>
            </w:r>
          </w:p>
        </w:tc>
      </w:tr>
      <w:tr w:rsidR="00715B12" w14:paraId="6CC533F8" w14:textId="77777777" w:rsidTr="00715B12">
        <w:trPr>
          <w:jc w:val="center"/>
        </w:trPr>
        <w:tc>
          <w:tcPr>
            <w:tcW w:w="1332" w:type="dxa"/>
          </w:tcPr>
          <w:p w14:paraId="0E68754A" w14:textId="77777777" w:rsidR="00715B12" w:rsidRDefault="00715B12" w:rsidP="00715B12">
            <w:pPr>
              <w:jc w:val="left"/>
            </w:pPr>
            <w:r w:rsidRPr="008155FF">
              <w:rPr>
                <w:sz w:val="32"/>
                <w:szCs w:val="32"/>
                <w:rtl/>
                <w:lang w:bidi="he-IL"/>
              </w:rPr>
              <w:t>ה</w:t>
            </w:r>
            <w:r>
              <w:t xml:space="preserve"> - Hei</w:t>
            </w:r>
          </w:p>
        </w:tc>
        <w:tc>
          <w:tcPr>
            <w:tcW w:w="1704" w:type="dxa"/>
          </w:tcPr>
          <w:p w14:paraId="5868454A" w14:textId="77777777" w:rsidR="00715B12" w:rsidRDefault="00715B12" w:rsidP="00715B12">
            <w:pPr>
              <w:jc w:val="left"/>
            </w:pPr>
            <w:r w:rsidRPr="008155FF">
              <w:rPr>
                <w:sz w:val="32"/>
                <w:szCs w:val="32"/>
                <w:rtl/>
                <w:lang w:bidi="he-IL"/>
              </w:rPr>
              <w:t>צ</w:t>
            </w:r>
            <w:r>
              <w:t xml:space="preserve"> - tzadik</w:t>
            </w:r>
          </w:p>
        </w:tc>
        <w:tc>
          <w:tcPr>
            <w:tcW w:w="1704" w:type="dxa"/>
          </w:tcPr>
          <w:p w14:paraId="33370492" w14:textId="77777777" w:rsidR="00715B12" w:rsidRDefault="00715B12" w:rsidP="00715B12">
            <w:pPr>
              <w:jc w:val="left"/>
            </w:pPr>
            <w:r w:rsidRPr="008155FF">
              <w:rPr>
                <w:sz w:val="32"/>
                <w:szCs w:val="32"/>
                <w:rtl/>
                <w:lang w:bidi="he-IL"/>
              </w:rPr>
              <w:t>ה</w:t>
            </w:r>
            <w:r>
              <w:t xml:space="preserve"> - Hei</w:t>
            </w:r>
          </w:p>
        </w:tc>
        <w:tc>
          <w:tcPr>
            <w:tcW w:w="1704" w:type="dxa"/>
          </w:tcPr>
          <w:p w14:paraId="60B722F6" w14:textId="77777777" w:rsidR="00715B12" w:rsidRPr="008155FF" w:rsidRDefault="00715B12" w:rsidP="00715B12">
            <w:pPr>
              <w:jc w:val="left"/>
              <w:rPr>
                <w:sz w:val="32"/>
                <w:szCs w:val="32"/>
                <w:rtl/>
                <w:lang w:bidi="he-IL"/>
              </w:rPr>
            </w:pPr>
            <w:r w:rsidRPr="008155FF">
              <w:rPr>
                <w:sz w:val="32"/>
                <w:szCs w:val="32"/>
                <w:rtl/>
                <w:lang w:bidi="he-IL"/>
              </w:rPr>
              <w:t>ע</w:t>
            </w:r>
            <w:r>
              <w:t xml:space="preserve"> - ayin</w:t>
            </w:r>
          </w:p>
        </w:tc>
      </w:tr>
      <w:tr w:rsidR="00715B12" w14:paraId="2F6D73CF" w14:textId="77777777" w:rsidTr="00715B12">
        <w:trPr>
          <w:jc w:val="center"/>
        </w:trPr>
        <w:tc>
          <w:tcPr>
            <w:tcW w:w="1332" w:type="dxa"/>
          </w:tcPr>
          <w:p w14:paraId="6467B3EB" w14:textId="77777777" w:rsidR="00715B12" w:rsidRDefault="00715B12" w:rsidP="00715B12">
            <w:pPr>
              <w:jc w:val="left"/>
            </w:pPr>
            <w:r w:rsidRPr="008155FF">
              <w:rPr>
                <w:sz w:val="32"/>
                <w:szCs w:val="32"/>
                <w:rtl/>
                <w:lang w:bidi="he-IL"/>
              </w:rPr>
              <w:t>ו</w:t>
            </w:r>
            <w:r>
              <w:t xml:space="preserve"> - Vav</w:t>
            </w:r>
          </w:p>
        </w:tc>
        <w:tc>
          <w:tcPr>
            <w:tcW w:w="1704" w:type="dxa"/>
          </w:tcPr>
          <w:p w14:paraId="796E1DE7" w14:textId="77777777" w:rsidR="00715B12" w:rsidRDefault="00715B12" w:rsidP="00715B12">
            <w:pPr>
              <w:jc w:val="left"/>
            </w:pPr>
            <w:r w:rsidRPr="008155FF">
              <w:rPr>
                <w:sz w:val="32"/>
                <w:szCs w:val="32"/>
                <w:rtl/>
                <w:lang w:bidi="he-IL"/>
              </w:rPr>
              <w:t>פ</w:t>
            </w:r>
            <w:r>
              <w:t xml:space="preserve"> - pei</w:t>
            </w:r>
          </w:p>
        </w:tc>
        <w:tc>
          <w:tcPr>
            <w:tcW w:w="1704" w:type="dxa"/>
          </w:tcPr>
          <w:p w14:paraId="107E1777" w14:textId="77777777" w:rsidR="00715B12" w:rsidRDefault="00715B12" w:rsidP="00715B12">
            <w:pPr>
              <w:jc w:val="left"/>
            </w:pPr>
            <w:r w:rsidRPr="008155FF">
              <w:rPr>
                <w:sz w:val="32"/>
                <w:szCs w:val="32"/>
                <w:rtl/>
                <w:lang w:bidi="he-IL"/>
              </w:rPr>
              <w:t>ו</w:t>
            </w:r>
            <w:r>
              <w:t xml:space="preserve"> - Vav</w:t>
            </w:r>
          </w:p>
        </w:tc>
        <w:tc>
          <w:tcPr>
            <w:tcW w:w="1704" w:type="dxa"/>
          </w:tcPr>
          <w:p w14:paraId="5056DD1D" w14:textId="77777777" w:rsidR="00715B12" w:rsidRPr="008155FF" w:rsidRDefault="00715B12" w:rsidP="00715B12">
            <w:pPr>
              <w:jc w:val="left"/>
              <w:rPr>
                <w:sz w:val="32"/>
                <w:szCs w:val="32"/>
                <w:rtl/>
                <w:lang w:bidi="he-IL"/>
              </w:rPr>
            </w:pPr>
            <w:r w:rsidRPr="008155FF">
              <w:rPr>
                <w:sz w:val="32"/>
                <w:szCs w:val="32"/>
                <w:rtl/>
                <w:lang w:bidi="he-IL"/>
              </w:rPr>
              <w:t>פ</w:t>
            </w:r>
            <w:r>
              <w:t xml:space="preserve"> - pei</w:t>
            </w:r>
          </w:p>
        </w:tc>
      </w:tr>
      <w:tr w:rsidR="00715B12" w14:paraId="57394754" w14:textId="77777777" w:rsidTr="00715B12">
        <w:trPr>
          <w:jc w:val="center"/>
        </w:trPr>
        <w:tc>
          <w:tcPr>
            <w:tcW w:w="1332" w:type="dxa"/>
          </w:tcPr>
          <w:p w14:paraId="1500909D" w14:textId="77777777" w:rsidR="00715B12" w:rsidRDefault="00715B12" w:rsidP="00715B12">
            <w:pPr>
              <w:jc w:val="left"/>
            </w:pPr>
            <w:r w:rsidRPr="008155FF">
              <w:rPr>
                <w:sz w:val="32"/>
                <w:szCs w:val="32"/>
                <w:rtl/>
                <w:lang w:bidi="he-IL"/>
              </w:rPr>
              <w:t>ז</w:t>
            </w:r>
            <w:r>
              <w:t xml:space="preserve"> - Zayin</w:t>
            </w:r>
          </w:p>
        </w:tc>
        <w:tc>
          <w:tcPr>
            <w:tcW w:w="1704" w:type="dxa"/>
          </w:tcPr>
          <w:p w14:paraId="51B8844B" w14:textId="77777777" w:rsidR="00715B12" w:rsidRDefault="00715B12" w:rsidP="00715B12">
            <w:pPr>
              <w:jc w:val="left"/>
            </w:pPr>
            <w:r w:rsidRPr="008155FF">
              <w:rPr>
                <w:sz w:val="32"/>
                <w:szCs w:val="32"/>
                <w:rtl/>
                <w:lang w:bidi="he-IL"/>
              </w:rPr>
              <w:t>ע</w:t>
            </w:r>
            <w:r>
              <w:t xml:space="preserve"> - ayin</w:t>
            </w:r>
          </w:p>
        </w:tc>
        <w:tc>
          <w:tcPr>
            <w:tcW w:w="1704" w:type="dxa"/>
          </w:tcPr>
          <w:p w14:paraId="2EB7FFFF" w14:textId="77777777" w:rsidR="00715B12" w:rsidRDefault="00715B12" w:rsidP="00715B12">
            <w:pPr>
              <w:jc w:val="left"/>
            </w:pPr>
            <w:r w:rsidRPr="008155FF">
              <w:rPr>
                <w:sz w:val="32"/>
                <w:szCs w:val="32"/>
                <w:rtl/>
                <w:lang w:bidi="he-IL"/>
              </w:rPr>
              <w:t>ז</w:t>
            </w:r>
            <w:r>
              <w:t xml:space="preserve"> - Zayin</w:t>
            </w:r>
          </w:p>
        </w:tc>
        <w:tc>
          <w:tcPr>
            <w:tcW w:w="1704" w:type="dxa"/>
          </w:tcPr>
          <w:p w14:paraId="63E4AFCD" w14:textId="77777777" w:rsidR="00715B12" w:rsidRPr="008155FF" w:rsidRDefault="00715B12" w:rsidP="00715B12">
            <w:pPr>
              <w:jc w:val="left"/>
              <w:rPr>
                <w:sz w:val="32"/>
                <w:szCs w:val="32"/>
                <w:rtl/>
                <w:lang w:bidi="he-IL"/>
              </w:rPr>
            </w:pPr>
            <w:r w:rsidRPr="008155FF">
              <w:rPr>
                <w:sz w:val="32"/>
                <w:szCs w:val="32"/>
                <w:rtl/>
                <w:lang w:bidi="he-IL"/>
              </w:rPr>
              <w:t>צ</w:t>
            </w:r>
            <w:r>
              <w:t xml:space="preserve"> - tzadi</w:t>
            </w:r>
          </w:p>
        </w:tc>
      </w:tr>
      <w:tr w:rsidR="00715B12" w14:paraId="266AA756" w14:textId="77777777" w:rsidTr="00715B12">
        <w:trPr>
          <w:jc w:val="center"/>
        </w:trPr>
        <w:tc>
          <w:tcPr>
            <w:tcW w:w="1332" w:type="dxa"/>
          </w:tcPr>
          <w:p w14:paraId="4B724505" w14:textId="77777777" w:rsidR="00715B12" w:rsidRDefault="00715B12" w:rsidP="00715B12">
            <w:pPr>
              <w:jc w:val="left"/>
            </w:pPr>
            <w:r w:rsidRPr="008155FF">
              <w:rPr>
                <w:sz w:val="32"/>
                <w:szCs w:val="32"/>
                <w:rtl/>
                <w:lang w:bidi="he-IL"/>
              </w:rPr>
              <w:t>ח</w:t>
            </w:r>
            <w:r>
              <w:t xml:space="preserve"> - Chet</w:t>
            </w:r>
          </w:p>
        </w:tc>
        <w:tc>
          <w:tcPr>
            <w:tcW w:w="1704" w:type="dxa"/>
          </w:tcPr>
          <w:p w14:paraId="79CEB30B" w14:textId="77777777" w:rsidR="00715B12" w:rsidRDefault="00715B12" w:rsidP="00715B12">
            <w:pPr>
              <w:jc w:val="left"/>
            </w:pPr>
            <w:r w:rsidRPr="008155FF">
              <w:rPr>
                <w:sz w:val="32"/>
                <w:szCs w:val="32"/>
                <w:rtl/>
                <w:lang w:bidi="he-IL"/>
              </w:rPr>
              <w:t>ס</w:t>
            </w:r>
            <w:r>
              <w:t xml:space="preserve"> - samech</w:t>
            </w:r>
          </w:p>
        </w:tc>
        <w:tc>
          <w:tcPr>
            <w:tcW w:w="1704" w:type="dxa"/>
          </w:tcPr>
          <w:p w14:paraId="09B7B239" w14:textId="77777777" w:rsidR="00715B12" w:rsidRDefault="00715B12" w:rsidP="00715B12">
            <w:pPr>
              <w:jc w:val="left"/>
            </w:pPr>
            <w:r w:rsidRPr="008155FF">
              <w:rPr>
                <w:sz w:val="32"/>
                <w:szCs w:val="32"/>
                <w:rtl/>
                <w:lang w:bidi="he-IL"/>
              </w:rPr>
              <w:t>ח</w:t>
            </w:r>
            <w:r>
              <w:t xml:space="preserve"> - Chet</w:t>
            </w:r>
          </w:p>
        </w:tc>
        <w:tc>
          <w:tcPr>
            <w:tcW w:w="1704" w:type="dxa"/>
          </w:tcPr>
          <w:p w14:paraId="673CE6AF" w14:textId="77777777" w:rsidR="00715B12" w:rsidRPr="008155FF" w:rsidRDefault="00715B12" w:rsidP="00715B12">
            <w:pPr>
              <w:jc w:val="left"/>
              <w:rPr>
                <w:sz w:val="32"/>
                <w:szCs w:val="32"/>
                <w:rtl/>
                <w:lang w:bidi="he-IL"/>
              </w:rPr>
            </w:pPr>
            <w:r w:rsidRPr="008155FF">
              <w:rPr>
                <w:sz w:val="32"/>
                <w:szCs w:val="32"/>
                <w:rtl/>
                <w:lang w:bidi="he-IL"/>
              </w:rPr>
              <w:t>ק</w:t>
            </w:r>
            <w:r>
              <w:t xml:space="preserve"> - kuf</w:t>
            </w:r>
          </w:p>
        </w:tc>
      </w:tr>
      <w:tr w:rsidR="00715B12" w14:paraId="3437E1E6" w14:textId="77777777" w:rsidTr="00715B12">
        <w:trPr>
          <w:jc w:val="center"/>
        </w:trPr>
        <w:tc>
          <w:tcPr>
            <w:tcW w:w="1332" w:type="dxa"/>
          </w:tcPr>
          <w:p w14:paraId="64A246F6" w14:textId="77777777" w:rsidR="00715B12" w:rsidRDefault="00715B12" w:rsidP="00715B12">
            <w:pPr>
              <w:jc w:val="left"/>
            </w:pPr>
            <w:r w:rsidRPr="008155FF">
              <w:rPr>
                <w:sz w:val="32"/>
                <w:szCs w:val="32"/>
                <w:rtl/>
                <w:lang w:bidi="he-IL"/>
              </w:rPr>
              <w:t>ט</w:t>
            </w:r>
            <w:r>
              <w:t xml:space="preserve"> - Tet</w:t>
            </w:r>
          </w:p>
        </w:tc>
        <w:tc>
          <w:tcPr>
            <w:tcW w:w="1704" w:type="dxa"/>
          </w:tcPr>
          <w:p w14:paraId="40893877" w14:textId="77777777" w:rsidR="00715B12" w:rsidRDefault="00715B12" w:rsidP="00715B12">
            <w:pPr>
              <w:jc w:val="left"/>
            </w:pPr>
            <w:r w:rsidRPr="008155FF">
              <w:rPr>
                <w:sz w:val="32"/>
                <w:szCs w:val="32"/>
                <w:rtl/>
                <w:lang w:bidi="he-IL"/>
              </w:rPr>
              <w:t>נ</w:t>
            </w:r>
            <w:r>
              <w:t xml:space="preserve"> - nun</w:t>
            </w:r>
          </w:p>
        </w:tc>
        <w:tc>
          <w:tcPr>
            <w:tcW w:w="1704" w:type="dxa"/>
          </w:tcPr>
          <w:p w14:paraId="6B47F2B0" w14:textId="77777777" w:rsidR="00715B12" w:rsidRDefault="00715B12" w:rsidP="00715B12">
            <w:pPr>
              <w:jc w:val="left"/>
            </w:pPr>
            <w:r w:rsidRPr="008155FF">
              <w:rPr>
                <w:sz w:val="32"/>
                <w:szCs w:val="32"/>
                <w:rtl/>
                <w:lang w:bidi="he-IL"/>
              </w:rPr>
              <w:t>ט</w:t>
            </w:r>
            <w:r>
              <w:t xml:space="preserve"> - Tet</w:t>
            </w:r>
          </w:p>
        </w:tc>
        <w:tc>
          <w:tcPr>
            <w:tcW w:w="1704" w:type="dxa"/>
          </w:tcPr>
          <w:p w14:paraId="42363263" w14:textId="77777777" w:rsidR="00715B12" w:rsidRPr="008155FF" w:rsidRDefault="00715B12" w:rsidP="00715B12">
            <w:pPr>
              <w:jc w:val="left"/>
              <w:rPr>
                <w:sz w:val="32"/>
                <w:szCs w:val="32"/>
                <w:rtl/>
                <w:lang w:bidi="he-IL"/>
              </w:rPr>
            </w:pPr>
            <w:r w:rsidRPr="008155FF">
              <w:rPr>
                <w:sz w:val="32"/>
                <w:szCs w:val="32"/>
                <w:rtl/>
                <w:lang w:bidi="he-IL"/>
              </w:rPr>
              <w:t>ר</w:t>
            </w:r>
            <w:r>
              <w:t xml:space="preserve"> - reish</w:t>
            </w:r>
          </w:p>
        </w:tc>
      </w:tr>
      <w:tr w:rsidR="00715B12" w14:paraId="1C2C1A9D" w14:textId="77777777" w:rsidTr="00715B12">
        <w:trPr>
          <w:jc w:val="center"/>
        </w:trPr>
        <w:tc>
          <w:tcPr>
            <w:tcW w:w="1332" w:type="dxa"/>
          </w:tcPr>
          <w:p w14:paraId="5EE1F78A" w14:textId="77777777" w:rsidR="00715B12" w:rsidRDefault="00715B12" w:rsidP="00715B12">
            <w:pPr>
              <w:jc w:val="left"/>
            </w:pPr>
            <w:r w:rsidRPr="008155FF">
              <w:rPr>
                <w:sz w:val="32"/>
                <w:szCs w:val="32"/>
                <w:rtl/>
                <w:lang w:bidi="he-IL"/>
              </w:rPr>
              <w:t>י</w:t>
            </w:r>
            <w:r>
              <w:t xml:space="preserve"> - Yud</w:t>
            </w:r>
          </w:p>
        </w:tc>
        <w:tc>
          <w:tcPr>
            <w:tcW w:w="1704" w:type="dxa"/>
          </w:tcPr>
          <w:p w14:paraId="1DE251CF" w14:textId="77777777" w:rsidR="00715B12" w:rsidRDefault="00715B12" w:rsidP="00715B12">
            <w:pPr>
              <w:jc w:val="left"/>
            </w:pPr>
            <w:r w:rsidRPr="008155FF">
              <w:rPr>
                <w:sz w:val="32"/>
                <w:szCs w:val="32"/>
                <w:rtl/>
                <w:lang w:bidi="he-IL"/>
              </w:rPr>
              <w:t>מ</w:t>
            </w:r>
            <w:r>
              <w:t xml:space="preserve"> - mem</w:t>
            </w:r>
          </w:p>
        </w:tc>
        <w:tc>
          <w:tcPr>
            <w:tcW w:w="1704" w:type="dxa"/>
          </w:tcPr>
          <w:p w14:paraId="0E694287" w14:textId="77777777" w:rsidR="00715B12" w:rsidRDefault="00715B12" w:rsidP="00715B12">
            <w:pPr>
              <w:jc w:val="left"/>
            </w:pPr>
            <w:r w:rsidRPr="008155FF">
              <w:rPr>
                <w:sz w:val="32"/>
                <w:szCs w:val="32"/>
                <w:rtl/>
                <w:lang w:bidi="he-IL"/>
              </w:rPr>
              <w:t>י</w:t>
            </w:r>
            <w:r>
              <w:t xml:space="preserve"> - Yud</w:t>
            </w:r>
          </w:p>
        </w:tc>
        <w:tc>
          <w:tcPr>
            <w:tcW w:w="1704" w:type="dxa"/>
          </w:tcPr>
          <w:p w14:paraId="7729DDBA" w14:textId="77777777" w:rsidR="00715B12" w:rsidRPr="008155FF" w:rsidRDefault="00715B12" w:rsidP="00715B12">
            <w:pPr>
              <w:jc w:val="left"/>
              <w:rPr>
                <w:sz w:val="32"/>
                <w:szCs w:val="32"/>
                <w:rtl/>
                <w:lang w:bidi="he-IL"/>
              </w:rPr>
            </w:pPr>
            <w:r w:rsidRPr="008155FF">
              <w:rPr>
                <w:sz w:val="32"/>
                <w:szCs w:val="32"/>
                <w:rtl/>
                <w:lang w:bidi="he-IL"/>
              </w:rPr>
              <w:t>ש</w:t>
            </w:r>
            <w:r>
              <w:t xml:space="preserve"> - shin</w:t>
            </w:r>
          </w:p>
        </w:tc>
      </w:tr>
      <w:tr w:rsidR="00715B12" w14:paraId="76884599" w14:textId="77777777" w:rsidTr="00715B12">
        <w:trPr>
          <w:jc w:val="center"/>
        </w:trPr>
        <w:tc>
          <w:tcPr>
            <w:tcW w:w="1332" w:type="dxa"/>
          </w:tcPr>
          <w:p w14:paraId="6305BE31" w14:textId="77777777" w:rsidR="00715B12" w:rsidRDefault="00715B12" w:rsidP="00715B12">
            <w:pPr>
              <w:jc w:val="left"/>
            </w:pPr>
            <w:r w:rsidRPr="008155FF">
              <w:rPr>
                <w:sz w:val="32"/>
                <w:szCs w:val="32"/>
                <w:rtl/>
                <w:lang w:bidi="he-IL"/>
              </w:rPr>
              <w:t>כ</w:t>
            </w:r>
            <w:r>
              <w:t xml:space="preserve"> - Kaf</w:t>
            </w:r>
          </w:p>
        </w:tc>
        <w:tc>
          <w:tcPr>
            <w:tcW w:w="1704" w:type="dxa"/>
          </w:tcPr>
          <w:p w14:paraId="6E5E50BD" w14:textId="77777777" w:rsidR="00715B12" w:rsidRDefault="00715B12" w:rsidP="00715B12">
            <w:pPr>
              <w:jc w:val="left"/>
            </w:pPr>
            <w:r w:rsidRPr="008155FF">
              <w:rPr>
                <w:sz w:val="32"/>
                <w:szCs w:val="32"/>
                <w:rtl/>
                <w:lang w:bidi="he-IL"/>
              </w:rPr>
              <w:t>ל</w:t>
            </w:r>
            <w:r>
              <w:t xml:space="preserve"> - lamed</w:t>
            </w:r>
          </w:p>
        </w:tc>
        <w:tc>
          <w:tcPr>
            <w:tcW w:w="1704" w:type="dxa"/>
          </w:tcPr>
          <w:p w14:paraId="334C54ED" w14:textId="77777777" w:rsidR="00715B12" w:rsidRDefault="00715B12" w:rsidP="00715B12">
            <w:pPr>
              <w:jc w:val="left"/>
            </w:pPr>
            <w:r w:rsidRPr="008155FF">
              <w:rPr>
                <w:sz w:val="32"/>
                <w:szCs w:val="32"/>
                <w:rtl/>
                <w:lang w:bidi="he-IL"/>
              </w:rPr>
              <w:t>כ</w:t>
            </w:r>
            <w:r>
              <w:t xml:space="preserve"> - Kaf</w:t>
            </w:r>
          </w:p>
        </w:tc>
        <w:tc>
          <w:tcPr>
            <w:tcW w:w="1704" w:type="dxa"/>
          </w:tcPr>
          <w:p w14:paraId="1262E217" w14:textId="77777777" w:rsidR="00715B12" w:rsidRPr="008155FF" w:rsidRDefault="00715B12" w:rsidP="00715B12">
            <w:pPr>
              <w:jc w:val="left"/>
              <w:rPr>
                <w:sz w:val="32"/>
                <w:szCs w:val="32"/>
                <w:rtl/>
                <w:lang w:bidi="he-IL"/>
              </w:rPr>
            </w:pPr>
            <w:r w:rsidRPr="008155FF">
              <w:rPr>
                <w:sz w:val="32"/>
                <w:szCs w:val="32"/>
                <w:rtl/>
                <w:lang w:bidi="he-IL"/>
              </w:rPr>
              <w:t>ת</w:t>
            </w:r>
            <w:r>
              <w:t xml:space="preserve"> - tav</w:t>
            </w:r>
          </w:p>
        </w:tc>
      </w:tr>
      <w:tr w:rsidR="00715B12" w:rsidRPr="00BA7CE8" w14:paraId="0C80F44C" w14:textId="77777777" w:rsidTr="00715B12">
        <w:trPr>
          <w:jc w:val="center"/>
        </w:trPr>
        <w:tc>
          <w:tcPr>
            <w:tcW w:w="1332" w:type="dxa"/>
          </w:tcPr>
          <w:p w14:paraId="64E2F617" w14:textId="77777777" w:rsidR="00715B12" w:rsidRPr="00BA7CE8" w:rsidRDefault="00715B12" w:rsidP="00715B12">
            <w:pPr>
              <w:jc w:val="center"/>
              <w:rPr>
                <w:b/>
                <w:color w:val="993300"/>
                <w:lang w:bidi="he-IL"/>
              </w:rPr>
            </w:pPr>
            <w:r w:rsidRPr="00BA7CE8">
              <w:rPr>
                <w:b/>
                <w:color w:val="993300"/>
                <w:lang w:bidi="he-IL"/>
              </w:rPr>
              <w:t>Minimal</w:t>
            </w:r>
          </w:p>
          <w:p w14:paraId="7207C5C4" w14:textId="77777777" w:rsidR="00715B12" w:rsidRPr="00BA7CE8" w:rsidRDefault="00715B12" w:rsidP="00715B12">
            <w:pPr>
              <w:jc w:val="center"/>
              <w:rPr>
                <w:b/>
                <w:color w:val="993300"/>
                <w:rtl/>
                <w:lang w:bidi="he-IL"/>
              </w:rPr>
            </w:pPr>
            <w:r w:rsidRPr="00BA7CE8">
              <w:rPr>
                <w:b/>
                <w:color w:val="993300"/>
                <w:lang w:bidi="he-IL"/>
              </w:rPr>
              <w:t>MALE</w:t>
            </w:r>
          </w:p>
        </w:tc>
        <w:tc>
          <w:tcPr>
            <w:tcW w:w="1704" w:type="dxa"/>
          </w:tcPr>
          <w:p w14:paraId="2F3AE23F" w14:textId="77777777" w:rsidR="00715B12" w:rsidRPr="00BA7CE8" w:rsidRDefault="00715B12" w:rsidP="00715B12">
            <w:pPr>
              <w:jc w:val="center"/>
              <w:rPr>
                <w:b/>
                <w:color w:val="993300"/>
                <w:lang w:bidi="he-IL"/>
              </w:rPr>
            </w:pPr>
            <w:r w:rsidRPr="00BA7CE8">
              <w:rPr>
                <w:b/>
                <w:color w:val="993300"/>
                <w:lang w:bidi="he-IL"/>
              </w:rPr>
              <w:t>Minimal</w:t>
            </w:r>
          </w:p>
          <w:p w14:paraId="0106500D" w14:textId="77777777" w:rsidR="00715B12" w:rsidRPr="00BA7CE8" w:rsidRDefault="00715B12" w:rsidP="00715B12">
            <w:pPr>
              <w:jc w:val="center"/>
              <w:rPr>
                <w:b/>
                <w:color w:val="993300"/>
                <w:rtl/>
                <w:lang w:bidi="he-IL"/>
              </w:rPr>
            </w:pPr>
            <w:r w:rsidRPr="00BA7CE8">
              <w:rPr>
                <w:b/>
                <w:color w:val="993300"/>
                <w:lang w:bidi="he-IL"/>
              </w:rPr>
              <w:t>FEMALE</w:t>
            </w:r>
          </w:p>
        </w:tc>
        <w:tc>
          <w:tcPr>
            <w:tcW w:w="1704" w:type="dxa"/>
          </w:tcPr>
          <w:p w14:paraId="6A39A8EF" w14:textId="77777777" w:rsidR="00715B12" w:rsidRPr="00BA7CE8" w:rsidRDefault="00715B12" w:rsidP="00715B12">
            <w:pPr>
              <w:jc w:val="center"/>
              <w:rPr>
                <w:b/>
                <w:color w:val="993300"/>
                <w:lang w:bidi="he-IL"/>
              </w:rPr>
            </w:pPr>
            <w:r w:rsidRPr="00BA7CE8">
              <w:rPr>
                <w:b/>
                <w:color w:val="993300"/>
                <w:lang w:bidi="he-IL"/>
              </w:rPr>
              <w:t>Minimal</w:t>
            </w:r>
          </w:p>
          <w:p w14:paraId="4112CB17" w14:textId="77777777" w:rsidR="00715B12" w:rsidRPr="00BA7CE8" w:rsidRDefault="00715B12" w:rsidP="00715B12">
            <w:pPr>
              <w:jc w:val="center"/>
              <w:rPr>
                <w:b/>
                <w:color w:val="993300"/>
                <w:rtl/>
                <w:lang w:bidi="he-IL"/>
              </w:rPr>
            </w:pPr>
            <w:r w:rsidRPr="00BA7CE8">
              <w:rPr>
                <w:b/>
                <w:color w:val="993300"/>
                <w:lang w:bidi="he-IL"/>
              </w:rPr>
              <w:t>MALE</w:t>
            </w:r>
          </w:p>
        </w:tc>
        <w:tc>
          <w:tcPr>
            <w:tcW w:w="1704" w:type="dxa"/>
          </w:tcPr>
          <w:p w14:paraId="090616BD" w14:textId="77777777" w:rsidR="00715B12" w:rsidRDefault="00715B12" w:rsidP="00715B12">
            <w:pPr>
              <w:jc w:val="center"/>
              <w:rPr>
                <w:b/>
                <w:color w:val="993300"/>
                <w:lang w:bidi="he-IL"/>
              </w:rPr>
            </w:pPr>
            <w:r>
              <w:rPr>
                <w:b/>
                <w:color w:val="993300"/>
                <w:lang w:bidi="he-IL"/>
              </w:rPr>
              <w:t>Maximal</w:t>
            </w:r>
          </w:p>
          <w:p w14:paraId="49A2FAEB" w14:textId="77777777" w:rsidR="00715B12" w:rsidRPr="00BA7CE8" w:rsidRDefault="00715B12" w:rsidP="00715B12">
            <w:pPr>
              <w:jc w:val="center"/>
              <w:rPr>
                <w:b/>
                <w:color w:val="993300"/>
                <w:lang w:bidi="he-IL"/>
              </w:rPr>
            </w:pPr>
            <w:r w:rsidRPr="0086726F">
              <w:rPr>
                <w:b/>
                <w:color w:val="993300"/>
                <w:lang w:bidi="he-IL"/>
              </w:rPr>
              <w:t>FEMALE</w:t>
            </w:r>
          </w:p>
        </w:tc>
      </w:tr>
    </w:tbl>
    <w:p w14:paraId="4A28C2CD" w14:textId="77777777" w:rsidR="00715B12" w:rsidRDefault="00715B12" w:rsidP="00715B12"/>
    <w:p w14:paraId="18C61F59" w14:textId="77777777" w:rsidR="00715B12" w:rsidRDefault="00715B12"/>
    <w:p w14:paraId="03AD49E4" w14:textId="77777777" w:rsidR="00715B12" w:rsidRDefault="00715B12">
      <w:pPr>
        <w:sectPr w:rsidR="00715B12" w:rsidSect="00715B12">
          <w:type w:val="continuous"/>
          <w:pgSz w:w="12240" w:h="15840"/>
          <w:pgMar w:top="720" w:right="720" w:bottom="720" w:left="1008" w:header="720" w:footer="720" w:gutter="0"/>
          <w:cols w:sep="1" w:space="720"/>
          <w:noEndnote/>
          <w:docGrid w:linePitch="326"/>
        </w:sectPr>
      </w:pPr>
    </w:p>
    <w:p w14:paraId="29F857EB" w14:textId="77777777" w:rsidR="00715B12" w:rsidRDefault="00715B12"/>
    <w:p w14:paraId="37518CAB" w14:textId="77777777" w:rsidR="00715B12" w:rsidRDefault="00715B12"/>
    <w:p w14:paraId="4E8E3BBC" w14:textId="77777777" w:rsidR="00715B12" w:rsidRDefault="00715B12"/>
    <w:p w14:paraId="41967D4E" w14:textId="77777777" w:rsidR="00715B12" w:rsidRDefault="00715B12"/>
    <w:p w14:paraId="4551E34A" w14:textId="77777777" w:rsidR="00715B12" w:rsidRDefault="00715B12"/>
    <w:p w14:paraId="7189726F" w14:textId="77777777" w:rsidR="00EC6000" w:rsidRDefault="00EC6000" w:rsidP="00EC6000">
      <w:pPr>
        <w:jc w:val="center"/>
      </w:pPr>
      <w:r>
        <w:t>* * *</w:t>
      </w:r>
    </w:p>
    <w:p w14:paraId="40F80363" w14:textId="77777777" w:rsidR="00A53E63" w:rsidRDefault="00A53E63"/>
    <w:p w14:paraId="05A6B892" w14:textId="77777777" w:rsidR="003657BA" w:rsidRDefault="00930511" w:rsidP="00930511">
      <w:pPr>
        <w:jc w:val="center"/>
      </w:pPr>
      <w:r>
        <w:t xml:space="preserve">This study was written by </w:t>
      </w:r>
    </w:p>
    <w:p w14:paraId="68037714" w14:textId="77777777" w:rsidR="00930511" w:rsidRDefault="003657BA" w:rsidP="00930511">
      <w:pPr>
        <w:jc w:val="center"/>
      </w:pPr>
      <w:r>
        <w:t xml:space="preserve">Rabbi Dr. </w:t>
      </w:r>
      <w:r w:rsidR="00930511">
        <w:t xml:space="preserve">Hillel ben David </w:t>
      </w:r>
    </w:p>
    <w:p w14:paraId="67FC2363" w14:textId="77777777" w:rsidR="00930511" w:rsidRDefault="00930511" w:rsidP="00930511">
      <w:pPr>
        <w:jc w:val="center"/>
      </w:pPr>
      <w:r>
        <w:t xml:space="preserve">(Greg Killian). </w:t>
      </w:r>
    </w:p>
    <w:p w14:paraId="4EE68719" w14:textId="77777777" w:rsidR="00930511" w:rsidRDefault="00930511" w:rsidP="00930511">
      <w:pPr>
        <w:jc w:val="center"/>
      </w:pPr>
      <w:r>
        <w:t>Comments may be submitted to:</w:t>
      </w:r>
    </w:p>
    <w:p w14:paraId="7CD9A6C4" w14:textId="77777777" w:rsidR="00930511" w:rsidRDefault="00930511" w:rsidP="00930511">
      <w:pPr>
        <w:jc w:val="center"/>
      </w:pPr>
    </w:p>
    <w:p w14:paraId="44DFA17E" w14:textId="77777777" w:rsidR="00930511" w:rsidRDefault="003657BA" w:rsidP="00930511">
      <w:pPr>
        <w:jc w:val="center"/>
      </w:pPr>
      <w:r>
        <w:t xml:space="preserve">Rabbi Dr. </w:t>
      </w:r>
      <w:r w:rsidR="00930511" w:rsidRPr="007C036E">
        <w:t>Greg Killian</w:t>
      </w:r>
    </w:p>
    <w:p w14:paraId="52433504" w14:textId="2B75E737" w:rsidR="00930511" w:rsidRDefault="00184866" w:rsidP="00930511">
      <w:pPr>
        <w:jc w:val="center"/>
      </w:pPr>
      <w:r>
        <w:t>12210 Luckey Summit</w:t>
      </w:r>
    </w:p>
    <w:p w14:paraId="7755B6E9" w14:textId="4334B880" w:rsidR="00930511" w:rsidRPr="007C036E" w:rsidRDefault="008B5B47" w:rsidP="00930511">
      <w:pPr>
        <w:jc w:val="center"/>
      </w:pPr>
      <w:r>
        <w:t>San Antonio, TX 78252</w:t>
      </w:r>
    </w:p>
    <w:p w14:paraId="2E570E65" w14:textId="77777777" w:rsidR="00930511" w:rsidRDefault="00930511" w:rsidP="00930511">
      <w:pPr>
        <w:jc w:val="center"/>
      </w:pPr>
    </w:p>
    <w:p w14:paraId="5CCFF502" w14:textId="7CDAC4CC" w:rsidR="00930511" w:rsidRDefault="00930511" w:rsidP="00930511">
      <w:pPr>
        <w:jc w:val="center"/>
      </w:pPr>
      <w:r>
        <w:t xml:space="preserve">Internet address:  </w:t>
      </w:r>
      <w:hyperlink r:id="rId223" w:history="1">
        <w:r w:rsidRPr="00634E4B">
          <w:rPr>
            <w:rStyle w:val="Hyperlink"/>
          </w:rPr>
          <w:t>gkilli@aol.com</w:t>
        </w:r>
      </w:hyperlink>
    </w:p>
    <w:p w14:paraId="30F73009" w14:textId="6FBCBA05" w:rsidR="00930511" w:rsidRDefault="00930511" w:rsidP="00930511">
      <w:pPr>
        <w:jc w:val="center"/>
      </w:pPr>
      <w:r>
        <w:t xml:space="preserve">Web page:  </w:t>
      </w:r>
      <w:hyperlink r:id="rId224" w:history="1">
        <w:r w:rsidRPr="00634E4B">
          <w:rPr>
            <w:rStyle w:val="Hyperlink"/>
          </w:rPr>
          <w:t>http://www.betemunah.org/</w:t>
        </w:r>
      </w:hyperlink>
    </w:p>
    <w:p w14:paraId="15FA88BD" w14:textId="77777777" w:rsidR="00930511" w:rsidRDefault="00930511" w:rsidP="00930511">
      <w:pPr>
        <w:jc w:val="center"/>
      </w:pPr>
    </w:p>
    <w:p w14:paraId="475C685E" w14:textId="77777777" w:rsidR="00930511" w:rsidRDefault="00930511" w:rsidP="00C7307E">
      <w:pPr>
        <w:jc w:val="center"/>
        <w:rPr>
          <w:bCs/>
        </w:rPr>
      </w:pPr>
      <w:r>
        <w:rPr>
          <w:bCs/>
        </w:rPr>
        <w:t xml:space="preserve">(360) </w:t>
      </w:r>
      <w:r w:rsidR="00C7307E">
        <w:rPr>
          <w:bCs/>
        </w:rPr>
        <w:t>918</w:t>
      </w:r>
      <w:r>
        <w:rPr>
          <w:bCs/>
        </w:rPr>
        <w:t>-</w:t>
      </w:r>
      <w:r w:rsidR="00C7307E">
        <w:rPr>
          <w:bCs/>
        </w:rPr>
        <w:t>2905</w:t>
      </w:r>
    </w:p>
    <w:p w14:paraId="3F1CB058" w14:textId="77777777" w:rsidR="00930511" w:rsidRDefault="00930511" w:rsidP="00930511"/>
    <w:p w14:paraId="4AA603C6" w14:textId="36395205" w:rsidR="00930511" w:rsidRDefault="00930511" w:rsidP="00930511">
      <w:pPr>
        <w:jc w:val="center"/>
      </w:pPr>
      <w:r>
        <w:t xml:space="preserve">Return to </w:t>
      </w:r>
      <w:hyperlink r:id="rId225" w:history="1">
        <w:r>
          <w:rPr>
            <w:rStyle w:val="Hyperlink"/>
          </w:rPr>
          <w:t>The WATCHMAN</w:t>
        </w:r>
      </w:hyperlink>
      <w:r>
        <w:t xml:space="preserve"> home page </w:t>
      </w:r>
    </w:p>
    <w:p w14:paraId="5DEB9AAB" w14:textId="500C5B90" w:rsidR="00A53E63" w:rsidRDefault="00930511" w:rsidP="003657BA">
      <w:pPr>
        <w:jc w:val="center"/>
      </w:pPr>
      <w:r>
        <w:t xml:space="preserve">Send comments to Greg Killian at his email address: </w:t>
      </w:r>
      <w:hyperlink r:id="rId226" w:history="1">
        <w:r w:rsidRPr="00634E4B">
          <w:rPr>
            <w:rStyle w:val="Hyperlink"/>
          </w:rPr>
          <w:t>gkilli@aol.com</w:t>
        </w:r>
      </w:hyperlink>
    </w:p>
    <w:p w14:paraId="329986DC" w14:textId="77777777" w:rsidR="00A53E63" w:rsidRDefault="00A53E63">
      <w:pPr>
        <w:sectPr w:rsidR="00A53E63">
          <w:type w:val="continuous"/>
          <w:pgSz w:w="12240" w:h="15840"/>
          <w:pgMar w:top="720" w:right="720" w:bottom="720" w:left="1008" w:header="720" w:footer="720" w:gutter="0"/>
          <w:cols w:num="2" w:sep="1" w:space="720"/>
          <w:noEndnote/>
          <w:docGrid w:linePitch="326"/>
        </w:sectPr>
      </w:pPr>
    </w:p>
    <w:p w14:paraId="46D77F9C" w14:textId="77777777" w:rsidR="00A53E63" w:rsidRDefault="00A53E63"/>
    <w:sectPr w:rsidR="00A53E63">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07A2" w14:textId="77777777" w:rsidR="00AE0D06" w:rsidRDefault="00AE0D06">
      <w:r>
        <w:separator/>
      </w:r>
    </w:p>
  </w:endnote>
  <w:endnote w:type="continuationSeparator" w:id="0">
    <w:p w14:paraId="0C51C5AA" w14:textId="77777777" w:rsidR="00AE0D06" w:rsidRDefault="00AE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9D2E" w14:textId="77777777" w:rsidR="000B5863" w:rsidRDefault="000B5863">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80635E">
      <w:rPr>
        <w:rStyle w:val="PageNumber"/>
        <w:b/>
        <w:bCs/>
        <w:noProof/>
      </w:rPr>
      <w:t>11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9F11" w14:textId="77777777" w:rsidR="00AE0D06" w:rsidRDefault="00AE0D06">
      <w:r>
        <w:separator/>
      </w:r>
    </w:p>
  </w:footnote>
  <w:footnote w:type="continuationSeparator" w:id="0">
    <w:p w14:paraId="6BD726AF" w14:textId="77777777" w:rsidR="00AE0D06" w:rsidRDefault="00AE0D06">
      <w:r>
        <w:continuationSeparator/>
      </w:r>
    </w:p>
  </w:footnote>
  <w:footnote w:id="1">
    <w:p w14:paraId="447A926C" w14:textId="77777777" w:rsidR="00CA230B" w:rsidRDefault="00CA230B" w:rsidP="00CA230B">
      <w:pPr>
        <w:pStyle w:val="FootnoteText"/>
      </w:pPr>
      <w:r>
        <w:rPr>
          <w:rStyle w:val="FootnoteReference"/>
        </w:rPr>
        <w:footnoteRef/>
      </w:r>
      <w:r>
        <w:t xml:space="preserve"> </w:t>
      </w:r>
      <w:r w:rsidRPr="00CA230B">
        <w:rPr>
          <w:i/>
          <w:iCs/>
        </w:rPr>
        <w:t>Etz Chaim</w:t>
      </w:r>
      <w:r w:rsidRPr="00CA230B">
        <w:t xml:space="preserve"> 11:10</w:t>
      </w:r>
    </w:p>
  </w:footnote>
  <w:footnote w:id="2">
    <w:p w14:paraId="2D502415" w14:textId="77777777" w:rsidR="006640EE" w:rsidRDefault="006640EE">
      <w:pPr>
        <w:pStyle w:val="FootnoteText"/>
      </w:pPr>
      <w:r>
        <w:rPr>
          <w:rStyle w:val="FootnoteReference"/>
        </w:rPr>
        <w:footnoteRef/>
      </w:r>
      <w:r>
        <w:t xml:space="preserve"> Keritut</w:t>
      </w:r>
      <w:r w:rsidRPr="004D05A3">
        <w:t xml:space="preserve"> 6b</w:t>
      </w:r>
    </w:p>
  </w:footnote>
  <w:footnote w:id="3">
    <w:p w14:paraId="76851437" w14:textId="77777777" w:rsidR="000B5863" w:rsidRDefault="000B5863">
      <w:pPr>
        <w:pStyle w:val="FootnoteText"/>
      </w:pPr>
      <w:r>
        <w:rPr>
          <w:rStyle w:val="FootnoteReference"/>
        </w:rPr>
        <w:footnoteRef/>
      </w:r>
      <w:r>
        <w:t xml:space="preserve"> </w:t>
      </w:r>
      <w:r w:rsidRPr="00742796">
        <w:rPr>
          <w:bCs/>
        </w:rPr>
        <w:t>Biur HaGra, Safra D</w:t>
      </w:r>
      <w:r w:rsidR="00CA6182">
        <w:rPr>
          <w:bCs/>
        </w:rPr>
        <w:t>’</w:t>
      </w:r>
      <w:r w:rsidRPr="00742796">
        <w:rPr>
          <w:bCs/>
        </w:rPr>
        <w:t>Zniusa</w:t>
      </w:r>
    </w:p>
  </w:footnote>
  <w:footnote w:id="4">
    <w:p w14:paraId="6A6572F8" w14:textId="77777777" w:rsidR="006640EE" w:rsidRDefault="006640EE">
      <w:pPr>
        <w:pStyle w:val="FootnoteText"/>
      </w:pPr>
      <w:r>
        <w:rPr>
          <w:rStyle w:val="FootnoteReference"/>
        </w:rPr>
        <w:footnoteRef/>
      </w:r>
      <w:r>
        <w:t xml:space="preserve"> Keritot 6a</w:t>
      </w:r>
    </w:p>
  </w:footnote>
  <w:footnote w:id="5">
    <w:p w14:paraId="50F89100" w14:textId="77777777" w:rsidR="00B93D0E" w:rsidRDefault="00B93D0E" w:rsidP="00B93D0E">
      <w:pPr>
        <w:pStyle w:val="FootnoteText"/>
      </w:pPr>
      <w:r>
        <w:rPr>
          <w:rStyle w:val="FootnoteReference"/>
        </w:rPr>
        <w:footnoteRef/>
      </w:r>
      <w:r>
        <w:t xml:space="preserve"> Derech Pelishtim</w:t>
      </w:r>
    </w:p>
  </w:footnote>
  <w:footnote w:id="6">
    <w:p w14:paraId="6ADF7EF8" w14:textId="77777777" w:rsidR="00B93D0E" w:rsidRDefault="00B93D0E" w:rsidP="00B93D0E">
      <w:pPr>
        <w:pStyle w:val="FootnoteText"/>
      </w:pPr>
      <w:r>
        <w:rPr>
          <w:rStyle w:val="FootnoteReference"/>
        </w:rPr>
        <w:footnoteRef/>
      </w:r>
      <w:r>
        <w:t xml:space="preserve"> Shemot 13:17</w:t>
      </w:r>
    </w:p>
  </w:footnote>
  <w:footnote w:id="7">
    <w:p w14:paraId="1B16E55C" w14:textId="77777777" w:rsidR="00B93D0E" w:rsidRDefault="00B93D0E" w:rsidP="00B93D0E">
      <w:pPr>
        <w:pStyle w:val="FootnoteText"/>
      </w:pPr>
      <w:r>
        <w:rPr>
          <w:rStyle w:val="FootnoteReference"/>
        </w:rPr>
        <w:footnoteRef/>
      </w:r>
      <w:r>
        <w:t xml:space="preserve"> Rashi, Yoma 65b</w:t>
      </w:r>
    </w:p>
  </w:footnote>
  <w:footnote w:id="8">
    <w:p w14:paraId="5869B83D" w14:textId="77777777" w:rsidR="000B5863" w:rsidRDefault="000B5863">
      <w:pPr>
        <w:pStyle w:val="FootnoteText"/>
      </w:pPr>
      <w:r>
        <w:rPr>
          <w:rStyle w:val="FootnoteReference"/>
        </w:rPr>
        <w:footnoteRef/>
      </w:r>
      <w:r>
        <w:t xml:space="preserve"> Shemot 30:34</w:t>
      </w:r>
    </w:p>
  </w:footnote>
  <w:footnote w:id="9">
    <w:p w14:paraId="6ACDD061" w14:textId="77777777" w:rsidR="000B5863" w:rsidRDefault="000B5863">
      <w:pPr>
        <w:pStyle w:val="FootnoteText"/>
      </w:pPr>
      <w:r>
        <w:rPr>
          <w:rStyle w:val="FootnoteReference"/>
        </w:rPr>
        <w:footnoteRef/>
      </w:r>
      <w:r>
        <w:t xml:space="preserve"> Bereshit 33:11</w:t>
      </w:r>
    </w:p>
  </w:footnote>
  <w:footnote w:id="10">
    <w:p w14:paraId="74BFF95E" w14:textId="77777777" w:rsidR="008A6262" w:rsidRDefault="008A6262">
      <w:pPr>
        <w:pStyle w:val="FootnoteText"/>
      </w:pPr>
      <w:r>
        <w:rPr>
          <w:rStyle w:val="FootnoteReference"/>
        </w:rPr>
        <w:footnoteRef/>
      </w:r>
      <w:r>
        <w:t xml:space="preserve"> </w:t>
      </w:r>
      <w:r w:rsidRPr="00B741BF">
        <w:rPr>
          <w:i/>
          <w:iCs/>
        </w:rPr>
        <w:t>Menachoth 89a</w:t>
      </w:r>
    </w:p>
  </w:footnote>
  <w:footnote w:id="11">
    <w:p w14:paraId="03CE8D27" w14:textId="77777777" w:rsidR="00CA6182" w:rsidRDefault="00CA6182" w:rsidP="00CA6182">
      <w:pPr>
        <w:pStyle w:val="FootnoteText"/>
      </w:pPr>
      <w:r>
        <w:rPr>
          <w:rStyle w:val="FootnoteReference"/>
        </w:rPr>
        <w:footnoteRef/>
      </w:r>
      <w:r>
        <w:t xml:space="preserve"> Vayikra (Leviticus) 26:14-45.</w:t>
      </w:r>
    </w:p>
  </w:footnote>
  <w:footnote w:id="12">
    <w:p w14:paraId="2609CA57" w14:textId="77777777" w:rsidR="008E4EBC" w:rsidRPr="008E4EBC" w:rsidRDefault="008E4EBC">
      <w:pPr>
        <w:pStyle w:val="FootnoteText"/>
        <w:rPr>
          <w:b/>
          <w:bCs/>
        </w:rPr>
      </w:pPr>
      <w:r>
        <w:rPr>
          <w:rStyle w:val="FootnoteReference"/>
        </w:rPr>
        <w:footnoteRef/>
      </w:r>
      <w:r>
        <w:t xml:space="preserve"> </w:t>
      </w:r>
      <w:r w:rsidRPr="001C1184">
        <w:t>Sha</w:t>
      </w:r>
      <w:r w:rsidR="00CA6182">
        <w:t>’</w:t>
      </w:r>
      <w:r w:rsidRPr="001C1184">
        <w:t>arei Leshem, p. 421</w:t>
      </w:r>
    </w:p>
  </w:footnote>
  <w:footnote w:id="13">
    <w:p w14:paraId="60A435C8" w14:textId="77777777" w:rsidR="00CA6182" w:rsidRDefault="00CA6182">
      <w:pPr>
        <w:pStyle w:val="FootnoteText"/>
      </w:pPr>
      <w:r>
        <w:rPr>
          <w:rStyle w:val="FootnoteReference"/>
        </w:rPr>
        <w:footnoteRef/>
      </w:r>
      <w:r>
        <w:t xml:space="preserve"> </w:t>
      </w:r>
      <w:r w:rsidRPr="00CE075F">
        <w:t>Bereshit 7:17</w:t>
      </w:r>
    </w:p>
  </w:footnote>
  <w:footnote w:id="14">
    <w:p w14:paraId="16B0331E" w14:textId="77777777" w:rsidR="008E4EBC" w:rsidRDefault="008E4EBC">
      <w:pPr>
        <w:pStyle w:val="FootnoteText"/>
      </w:pPr>
      <w:r w:rsidRPr="008E4EBC">
        <w:rPr>
          <w:rStyle w:val="FootnoteReference"/>
        </w:rPr>
        <w:footnoteRef/>
      </w:r>
      <w:r w:rsidRPr="008E4EBC">
        <w:rPr>
          <w:rStyle w:val="FootnoteReference"/>
        </w:rPr>
        <w:t xml:space="preserve"> </w:t>
      </w:r>
      <w:r w:rsidRPr="008E4EBC">
        <w:t>Succah 29a</w:t>
      </w:r>
    </w:p>
  </w:footnote>
  <w:footnote w:id="15">
    <w:p w14:paraId="00A5CA3D" w14:textId="77777777" w:rsidR="008E4EBC" w:rsidRDefault="008E4EBC">
      <w:pPr>
        <w:pStyle w:val="FootnoteText"/>
      </w:pPr>
      <w:r>
        <w:rPr>
          <w:rStyle w:val="FootnoteReference"/>
        </w:rPr>
        <w:footnoteRef/>
      </w:r>
      <w:r>
        <w:t xml:space="preserve"> </w:t>
      </w:r>
      <w:r w:rsidRPr="006F71D5">
        <w:t>Sha</w:t>
      </w:r>
      <w:r w:rsidR="00CA6182">
        <w:t>’</w:t>
      </w:r>
      <w:r w:rsidRPr="006F71D5">
        <w:t>arei Leshem, p. 300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A1"/>
    <w:rsid w:val="00000758"/>
    <w:rsid w:val="00005A29"/>
    <w:rsid w:val="00086B66"/>
    <w:rsid w:val="000B5863"/>
    <w:rsid w:val="000F0EA8"/>
    <w:rsid w:val="000F79CA"/>
    <w:rsid w:val="001234A3"/>
    <w:rsid w:val="0017465A"/>
    <w:rsid w:val="00184866"/>
    <w:rsid w:val="001A0089"/>
    <w:rsid w:val="00211993"/>
    <w:rsid w:val="00224B75"/>
    <w:rsid w:val="002262F6"/>
    <w:rsid w:val="00242371"/>
    <w:rsid w:val="002907A6"/>
    <w:rsid w:val="002B412D"/>
    <w:rsid w:val="002B51AA"/>
    <w:rsid w:val="003657BA"/>
    <w:rsid w:val="00385B99"/>
    <w:rsid w:val="00397255"/>
    <w:rsid w:val="003B0249"/>
    <w:rsid w:val="003B39EF"/>
    <w:rsid w:val="003D7596"/>
    <w:rsid w:val="004344D4"/>
    <w:rsid w:val="00461126"/>
    <w:rsid w:val="004B42E8"/>
    <w:rsid w:val="004D05A3"/>
    <w:rsid w:val="00577C1D"/>
    <w:rsid w:val="0059685B"/>
    <w:rsid w:val="006025A6"/>
    <w:rsid w:val="006057B9"/>
    <w:rsid w:val="006222E3"/>
    <w:rsid w:val="006640EE"/>
    <w:rsid w:val="00700AD8"/>
    <w:rsid w:val="00715B12"/>
    <w:rsid w:val="00740E68"/>
    <w:rsid w:val="00742796"/>
    <w:rsid w:val="007B2A5D"/>
    <w:rsid w:val="007C0226"/>
    <w:rsid w:val="007C1DA1"/>
    <w:rsid w:val="007E2D77"/>
    <w:rsid w:val="0080635E"/>
    <w:rsid w:val="008334DC"/>
    <w:rsid w:val="008478B1"/>
    <w:rsid w:val="008A6262"/>
    <w:rsid w:val="008B5B47"/>
    <w:rsid w:val="008B6FAC"/>
    <w:rsid w:val="008E4EBC"/>
    <w:rsid w:val="008F1BBD"/>
    <w:rsid w:val="00930511"/>
    <w:rsid w:val="00941994"/>
    <w:rsid w:val="00982992"/>
    <w:rsid w:val="009D7E84"/>
    <w:rsid w:val="009F5EEB"/>
    <w:rsid w:val="00A009EB"/>
    <w:rsid w:val="00A53E63"/>
    <w:rsid w:val="00A84D09"/>
    <w:rsid w:val="00AE0D06"/>
    <w:rsid w:val="00B07C8C"/>
    <w:rsid w:val="00B575A2"/>
    <w:rsid w:val="00B741BF"/>
    <w:rsid w:val="00B93D0E"/>
    <w:rsid w:val="00BB03CD"/>
    <w:rsid w:val="00BE0BE4"/>
    <w:rsid w:val="00C70D1E"/>
    <w:rsid w:val="00C7307E"/>
    <w:rsid w:val="00CA230B"/>
    <w:rsid w:val="00CA3419"/>
    <w:rsid w:val="00CA6182"/>
    <w:rsid w:val="00CC5806"/>
    <w:rsid w:val="00D61E7C"/>
    <w:rsid w:val="00E476FD"/>
    <w:rsid w:val="00E62FE9"/>
    <w:rsid w:val="00E8739B"/>
    <w:rsid w:val="00E92FA2"/>
    <w:rsid w:val="00EC6000"/>
    <w:rsid w:val="00EF1935"/>
    <w:rsid w:val="00F23EEF"/>
    <w:rsid w:val="00F86A5F"/>
    <w:rsid w:val="00FB1AE1"/>
    <w:rsid w:val="00FB373D"/>
    <w:rsid w:val="00FE7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6F63A4"/>
  <w15:chartTrackingRefBased/>
  <w15:docId w15:val="{9FFE461B-9AF7-4C44-87BB-113AC39D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8E4EBC"/>
    <w:rPr>
      <w:sz w:val="20"/>
      <w:szCs w:val="20"/>
      <w:lang w:bidi="he-IL"/>
    </w:rPr>
  </w:style>
  <w:style w:type="character" w:styleId="FootnoteReference">
    <w:name w:val="footnote reference"/>
    <w:semiHidden/>
    <w:rsid w:val="008E4EBC"/>
    <w:rPr>
      <w:sz w:val="20"/>
      <w:vertAlign w:val="superscript"/>
    </w:rPr>
  </w:style>
  <w:style w:type="character" w:styleId="Emphasis">
    <w:name w:val="Emphasis"/>
    <w:qFormat/>
    <w:rPr>
      <w:i/>
      <w:iC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8B6F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155">
      <w:bodyDiv w:val="1"/>
      <w:marLeft w:val="0"/>
      <w:marRight w:val="0"/>
      <w:marTop w:val="0"/>
      <w:marBottom w:val="0"/>
      <w:divBdr>
        <w:top w:val="none" w:sz="0" w:space="0" w:color="auto"/>
        <w:left w:val="none" w:sz="0" w:space="0" w:color="auto"/>
        <w:bottom w:val="none" w:sz="0" w:space="0" w:color="auto"/>
        <w:right w:val="none" w:sz="0" w:space="0" w:color="auto"/>
      </w:divBdr>
    </w:div>
    <w:div w:id="794979312">
      <w:bodyDiv w:val="1"/>
      <w:marLeft w:val="0"/>
      <w:marRight w:val="0"/>
      <w:marTop w:val="0"/>
      <w:marBottom w:val="0"/>
      <w:divBdr>
        <w:top w:val="none" w:sz="0" w:space="0" w:color="auto"/>
        <w:left w:val="none" w:sz="0" w:space="0" w:color="auto"/>
        <w:bottom w:val="none" w:sz="0" w:space="0" w:color="auto"/>
        <w:right w:val="none" w:sz="0" w:space="0" w:color="auto"/>
      </w:divBdr>
      <w:divsChild>
        <w:div w:id="533424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669115">
      <w:bodyDiv w:val="1"/>
      <w:marLeft w:val="0"/>
      <w:marRight w:val="0"/>
      <w:marTop w:val="0"/>
      <w:marBottom w:val="0"/>
      <w:divBdr>
        <w:top w:val="none" w:sz="0" w:space="0" w:color="auto"/>
        <w:left w:val="none" w:sz="0" w:space="0" w:color="auto"/>
        <w:bottom w:val="none" w:sz="0" w:space="0" w:color="auto"/>
        <w:right w:val="none" w:sz="0" w:space="0" w:color="auto"/>
      </w:divBdr>
    </w:div>
    <w:div w:id="184015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ara.html" TargetMode="External"/><Relationship Id="rId21" Type="http://schemas.openxmlformats.org/officeDocument/2006/relationships/hyperlink" Target="gen-jew.html" TargetMode="External"/><Relationship Id="rId42" Type="http://schemas.openxmlformats.org/officeDocument/2006/relationships/hyperlink" Target="amalek.html" TargetMode="External"/><Relationship Id="rId63" Type="http://schemas.openxmlformats.org/officeDocument/2006/relationships/hyperlink" Target="hachama.html" TargetMode="External"/><Relationship Id="rId84" Type="http://schemas.openxmlformats.org/officeDocument/2006/relationships/hyperlink" Target="daat.html" TargetMode="External"/><Relationship Id="rId138" Type="http://schemas.openxmlformats.org/officeDocument/2006/relationships/hyperlink" Target="sin.html" TargetMode="External"/><Relationship Id="rId159" Type="http://schemas.openxmlformats.org/officeDocument/2006/relationships/hyperlink" Target="walking.html" TargetMode="External"/><Relationship Id="rId170" Type="http://schemas.openxmlformats.org/officeDocument/2006/relationships/hyperlink" Target="joseph.html" TargetMode="External"/><Relationship Id="rId191" Type="http://schemas.openxmlformats.org/officeDocument/2006/relationships/hyperlink" Target="bara.html" TargetMode="External"/><Relationship Id="rId205" Type="http://schemas.openxmlformats.org/officeDocument/2006/relationships/hyperlink" Target="four.html" TargetMode="External"/><Relationship Id="rId226" Type="http://schemas.openxmlformats.org/officeDocument/2006/relationships/hyperlink" Target="mailto:gkilli@aol.com" TargetMode="External"/><Relationship Id="rId107" Type="http://schemas.openxmlformats.org/officeDocument/2006/relationships/hyperlink" Target="annual.html" TargetMode="External"/><Relationship Id="rId11" Type="http://schemas.openxmlformats.org/officeDocument/2006/relationships/hyperlink" Target="ten.html" TargetMode="External"/><Relationship Id="rId32" Type="http://schemas.openxmlformats.org/officeDocument/2006/relationships/hyperlink" Target="gen-jew.html" TargetMode="External"/><Relationship Id="rId53" Type="http://schemas.openxmlformats.org/officeDocument/2006/relationships/hyperlink" Target="ten.html" TargetMode="External"/><Relationship Id="rId74" Type="http://schemas.openxmlformats.org/officeDocument/2006/relationships/hyperlink" Target="twenty.html" TargetMode="External"/><Relationship Id="rId128" Type="http://schemas.openxmlformats.org/officeDocument/2006/relationships/hyperlink" Target="physical.html" TargetMode="External"/><Relationship Id="rId149" Type="http://schemas.openxmlformats.org/officeDocument/2006/relationships/hyperlink" Target="marriageact.html" TargetMode="External"/><Relationship Id="rId5" Type="http://schemas.openxmlformats.org/officeDocument/2006/relationships/webSettings" Target="webSettings.xml"/><Relationship Id="rId95" Type="http://schemas.openxmlformats.org/officeDocument/2006/relationships/hyperlink" Target="feasts.html" TargetMode="External"/><Relationship Id="rId160" Type="http://schemas.openxmlformats.org/officeDocument/2006/relationships/hyperlink" Target="remez.html" TargetMode="External"/><Relationship Id="rId181" Type="http://schemas.openxmlformats.org/officeDocument/2006/relationships/hyperlink" Target="stages.html" TargetMode="External"/><Relationship Id="rId216" Type="http://schemas.openxmlformats.org/officeDocument/2006/relationships/hyperlink" Target="time.html" TargetMode="External"/><Relationship Id="rId22" Type="http://schemas.openxmlformats.org/officeDocument/2006/relationships/hyperlink" Target="ketoret.html" TargetMode="External"/><Relationship Id="rId43" Type="http://schemas.openxmlformats.org/officeDocument/2006/relationships/hyperlink" Target="name.html" TargetMode="External"/><Relationship Id="rId64" Type="http://schemas.openxmlformats.org/officeDocument/2006/relationships/hyperlink" Target="chodesh.html" TargetMode="External"/><Relationship Id="rId118" Type="http://schemas.openxmlformats.org/officeDocument/2006/relationships/hyperlink" Target="ten.html" TargetMode="External"/><Relationship Id="rId139" Type="http://schemas.openxmlformats.org/officeDocument/2006/relationships/hyperlink" Target="body.html" TargetMode="External"/><Relationship Id="rId85" Type="http://schemas.openxmlformats.org/officeDocument/2006/relationships/hyperlink" Target="omer.html" TargetMode="External"/><Relationship Id="rId150" Type="http://schemas.openxmlformats.org/officeDocument/2006/relationships/hyperlink" Target="covenant.html" TargetMode="External"/><Relationship Id="rId171" Type="http://schemas.openxmlformats.org/officeDocument/2006/relationships/hyperlink" Target="daat.html" TargetMode="External"/><Relationship Id="rId192" Type="http://schemas.openxmlformats.org/officeDocument/2006/relationships/hyperlink" Target="orallaw.html" TargetMode="External"/><Relationship Id="rId206" Type="http://schemas.openxmlformats.org/officeDocument/2006/relationships/hyperlink" Target="mashiach.html" TargetMode="External"/><Relationship Id="rId227" Type="http://schemas.openxmlformats.org/officeDocument/2006/relationships/fontTable" Target="fontTable.xml"/><Relationship Id="rId12" Type="http://schemas.openxmlformats.org/officeDocument/2006/relationships/hyperlink" Target="ketoret.html" TargetMode="External"/><Relationship Id="rId33" Type="http://schemas.openxmlformats.org/officeDocument/2006/relationships/hyperlink" Target="thebirth.html" TargetMode="External"/><Relationship Id="rId108" Type="http://schemas.openxmlformats.org/officeDocument/2006/relationships/hyperlink" Target="bara.html" TargetMode="External"/><Relationship Id="rId129" Type="http://schemas.openxmlformats.org/officeDocument/2006/relationships/hyperlink" Target="bara.html" TargetMode="External"/><Relationship Id="rId54" Type="http://schemas.openxmlformats.org/officeDocument/2006/relationships/hyperlink" Target="hashem.html" TargetMode="External"/><Relationship Id="rId75" Type="http://schemas.openxmlformats.org/officeDocument/2006/relationships/hyperlink" Target="five.html" TargetMode="External"/><Relationship Id="rId96" Type="http://schemas.openxmlformats.org/officeDocument/2006/relationships/hyperlink" Target="annual.html" TargetMode="External"/><Relationship Id="rId140" Type="http://schemas.openxmlformats.org/officeDocument/2006/relationships/hyperlink" Target="hair.html" TargetMode="External"/><Relationship Id="rId161" Type="http://schemas.openxmlformats.org/officeDocument/2006/relationships/hyperlink" Target="seventy.html" TargetMode="External"/><Relationship Id="rId182" Type="http://schemas.openxmlformats.org/officeDocument/2006/relationships/hyperlink" Target="city.html" TargetMode="External"/><Relationship Id="rId217" Type="http://schemas.openxmlformats.org/officeDocument/2006/relationships/hyperlink" Target="eating.html" TargetMode="External"/><Relationship Id="rId6" Type="http://schemas.openxmlformats.org/officeDocument/2006/relationships/footnotes" Target="footnotes.xml"/><Relationship Id="rId23" Type="http://schemas.openxmlformats.org/officeDocument/2006/relationships/hyperlink" Target="daat.html" TargetMode="External"/><Relationship Id="rId119" Type="http://schemas.openxmlformats.org/officeDocument/2006/relationships/hyperlink" Target="orallaw.html" TargetMode="External"/><Relationship Id="rId44" Type="http://schemas.openxmlformats.org/officeDocument/2006/relationships/hyperlink" Target="orallaw.html" TargetMode="External"/><Relationship Id="rId65" Type="http://schemas.openxmlformats.org/officeDocument/2006/relationships/hyperlink" Target="mazaroth.html" TargetMode="External"/><Relationship Id="rId86" Type="http://schemas.openxmlformats.org/officeDocument/2006/relationships/hyperlink" Target="israelja.html" TargetMode="External"/><Relationship Id="rId130" Type="http://schemas.openxmlformats.org/officeDocument/2006/relationships/hyperlink" Target="thirteen.html" TargetMode="External"/><Relationship Id="rId151" Type="http://schemas.openxmlformats.org/officeDocument/2006/relationships/hyperlink" Target="two.html" TargetMode="External"/><Relationship Id="rId172" Type="http://schemas.openxmlformats.org/officeDocument/2006/relationships/hyperlink" Target="esther.html" TargetMode="External"/><Relationship Id="rId193" Type="http://schemas.openxmlformats.org/officeDocument/2006/relationships/hyperlink" Target="tribes.html" TargetMode="External"/><Relationship Id="rId207" Type="http://schemas.openxmlformats.org/officeDocument/2006/relationships/hyperlink" Target="calendar.html" TargetMode="External"/><Relationship Id="rId228" Type="http://schemas.openxmlformats.org/officeDocument/2006/relationships/theme" Target="theme/theme1.xml"/><Relationship Id="rId13" Type="http://schemas.openxmlformats.org/officeDocument/2006/relationships/hyperlink" Target="seventy.html" TargetMode="External"/><Relationship Id="rId109" Type="http://schemas.openxmlformats.org/officeDocument/2006/relationships/hyperlink" Target="worlds.html" TargetMode="External"/><Relationship Id="rId34" Type="http://schemas.openxmlformats.org/officeDocument/2006/relationships/hyperlink" Target="calendar.html" TargetMode="External"/><Relationship Id="rId55" Type="http://schemas.openxmlformats.org/officeDocument/2006/relationships/hyperlink" Target="calendar.html" TargetMode="External"/><Relationship Id="rId76" Type="http://schemas.openxmlformats.org/officeDocument/2006/relationships/hyperlink" Target="city.html" TargetMode="External"/><Relationship Id="rId97" Type="http://schemas.openxmlformats.org/officeDocument/2006/relationships/hyperlink" Target="gen-jew.html" TargetMode="External"/><Relationship Id="rId120" Type="http://schemas.openxmlformats.org/officeDocument/2006/relationships/hyperlink" Target="lights.html" TargetMode="External"/><Relationship Id="rId141" Type="http://schemas.openxmlformats.org/officeDocument/2006/relationships/hyperlink" Target="hair.html" TargetMode="External"/><Relationship Id="rId7" Type="http://schemas.openxmlformats.org/officeDocument/2006/relationships/endnotes" Target="endnotes.xml"/><Relationship Id="rId162" Type="http://schemas.openxmlformats.org/officeDocument/2006/relationships/hyperlink" Target="redemption.html" TargetMode="External"/><Relationship Id="rId183" Type="http://schemas.openxmlformats.org/officeDocument/2006/relationships/hyperlink" Target="three.html" TargetMode="External"/><Relationship Id="rId218" Type="http://schemas.openxmlformats.org/officeDocument/2006/relationships/hyperlink" Target="thetree.html" TargetMode="External"/><Relationship Id="rId24" Type="http://schemas.openxmlformats.org/officeDocument/2006/relationships/hyperlink" Target="knowledge.html" TargetMode="External"/><Relationship Id="rId45" Type="http://schemas.openxmlformats.org/officeDocument/2006/relationships/hyperlink" Target="hair.html" TargetMode="External"/><Relationship Id="rId66" Type="http://schemas.openxmlformats.org/officeDocument/2006/relationships/hyperlink" Target="hair.html" TargetMode="External"/><Relationship Id="rId87" Type="http://schemas.openxmlformats.org/officeDocument/2006/relationships/hyperlink" Target="israelja.html" TargetMode="External"/><Relationship Id="rId110" Type="http://schemas.openxmlformats.org/officeDocument/2006/relationships/hyperlink" Target="ten.html" TargetMode="External"/><Relationship Id="rId131" Type="http://schemas.openxmlformats.org/officeDocument/2006/relationships/hyperlink" Target="hair.html" TargetMode="External"/><Relationship Id="rId152" Type="http://schemas.openxmlformats.org/officeDocument/2006/relationships/hyperlink" Target="flower.html" TargetMode="External"/><Relationship Id="rId173" Type="http://schemas.openxmlformats.org/officeDocument/2006/relationships/hyperlink" Target="mashiach.html" TargetMode="External"/><Relationship Id="rId194" Type="http://schemas.openxmlformats.org/officeDocument/2006/relationships/hyperlink" Target="daat.html" TargetMode="External"/><Relationship Id="rId208" Type="http://schemas.openxmlformats.org/officeDocument/2006/relationships/hyperlink" Target="bara.html" TargetMode="External"/><Relationship Id="rId14" Type="http://schemas.openxmlformats.org/officeDocument/2006/relationships/hyperlink" Target="twelve.html" TargetMode="External"/><Relationship Id="rId35" Type="http://schemas.openxmlformats.org/officeDocument/2006/relationships/hyperlink" Target="calendar.html" TargetMode="External"/><Relationship Id="rId56" Type="http://schemas.openxmlformats.org/officeDocument/2006/relationships/hyperlink" Target="calendar.html" TargetMode="External"/><Relationship Id="rId77" Type="http://schemas.openxmlformats.org/officeDocument/2006/relationships/hyperlink" Target="city.html" TargetMode="External"/><Relationship Id="rId100" Type="http://schemas.openxmlformats.org/officeDocument/2006/relationships/hyperlink" Target="stages.html" TargetMode="External"/><Relationship Id="rId8" Type="http://schemas.openxmlformats.org/officeDocument/2006/relationships/image" Target="media/image1.png"/><Relationship Id="rId98" Type="http://schemas.openxmlformats.org/officeDocument/2006/relationships/hyperlink" Target="city.html" TargetMode="External"/><Relationship Id="rId121" Type="http://schemas.openxmlformats.org/officeDocument/2006/relationships/hyperlink" Target="ten.html" TargetMode="External"/><Relationship Id="rId142" Type="http://schemas.openxmlformats.org/officeDocument/2006/relationships/hyperlink" Target="thirteen.html" TargetMode="External"/><Relationship Id="rId163" Type="http://schemas.openxmlformats.org/officeDocument/2006/relationships/hyperlink" Target="israelja.html" TargetMode="External"/><Relationship Id="rId184" Type="http://schemas.openxmlformats.org/officeDocument/2006/relationships/hyperlink" Target="orallaw.html" TargetMode="External"/><Relationship Id="rId219" Type="http://schemas.openxmlformats.org/officeDocument/2006/relationships/hyperlink" Target="walking.html" TargetMode="External"/><Relationship Id="rId3" Type="http://schemas.openxmlformats.org/officeDocument/2006/relationships/styles" Target="styles.xml"/><Relationship Id="rId214" Type="http://schemas.openxmlformats.org/officeDocument/2006/relationships/hyperlink" Target="orallaw.html" TargetMode="External"/><Relationship Id="rId25" Type="http://schemas.openxmlformats.org/officeDocument/2006/relationships/hyperlink" Target="daat.html" TargetMode="External"/><Relationship Id="rId46" Type="http://schemas.openxmlformats.org/officeDocument/2006/relationships/hyperlink" Target="temple.html" TargetMode="External"/><Relationship Id="rId67" Type="http://schemas.openxmlformats.org/officeDocument/2006/relationships/hyperlink" Target="temple.html" TargetMode="External"/><Relationship Id="rId116" Type="http://schemas.openxmlformats.org/officeDocument/2006/relationships/hyperlink" Target="hashem.html" TargetMode="External"/><Relationship Id="rId137" Type="http://schemas.openxmlformats.org/officeDocument/2006/relationships/hyperlink" Target="daat.html" TargetMode="External"/><Relationship Id="rId158" Type="http://schemas.openxmlformats.org/officeDocument/2006/relationships/hyperlink" Target="physical.html" TargetMode="External"/><Relationship Id="rId20" Type="http://schemas.openxmlformats.org/officeDocument/2006/relationships/hyperlink" Target="tishabav.html" TargetMode="External"/><Relationship Id="rId41" Type="http://schemas.openxmlformats.org/officeDocument/2006/relationships/hyperlink" Target="annual.html" TargetMode="External"/><Relationship Id="rId62" Type="http://schemas.openxmlformats.org/officeDocument/2006/relationships/hyperlink" Target="dreams.html" TargetMode="External"/><Relationship Id="rId83" Type="http://schemas.openxmlformats.org/officeDocument/2006/relationships/hyperlink" Target="edom.html" TargetMode="External"/><Relationship Id="rId88" Type="http://schemas.openxmlformats.org/officeDocument/2006/relationships/hyperlink" Target="joseph.html" TargetMode="External"/><Relationship Id="rId111" Type="http://schemas.openxmlformats.org/officeDocument/2006/relationships/hyperlink" Target="omer.html" TargetMode="External"/><Relationship Id="rId132" Type="http://schemas.openxmlformats.org/officeDocument/2006/relationships/hyperlink" Target="thirteen.html" TargetMode="External"/><Relationship Id="rId153" Type="http://schemas.openxmlformats.org/officeDocument/2006/relationships/hyperlink" Target="thebirth.html" TargetMode="External"/><Relationship Id="rId174" Type="http://schemas.openxmlformats.org/officeDocument/2006/relationships/hyperlink" Target="time.html" TargetMode="External"/><Relationship Id="rId179" Type="http://schemas.openxmlformats.org/officeDocument/2006/relationships/hyperlink" Target="bara.html" TargetMode="External"/><Relationship Id="rId195" Type="http://schemas.openxmlformats.org/officeDocument/2006/relationships/hyperlink" Target="temple.html" TargetMode="External"/><Relationship Id="rId209" Type="http://schemas.openxmlformats.org/officeDocument/2006/relationships/hyperlink" Target="hashem.html" TargetMode="External"/><Relationship Id="rId190" Type="http://schemas.openxmlformats.org/officeDocument/2006/relationships/hyperlink" Target="stages.html" TargetMode="External"/><Relationship Id="rId204" Type="http://schemas.openxmlformats.org/officeDocument/2006/relationships/hyperlink" Target="seven.html" TargetMode="External"/><Relationship Id="rId220" Type="http://schemas.openxmlformats.org/officeDocument/2006/relationships/hyperlink" Target="redemption.html" TargetMode="External"/><Relationship Id="rId225" Type="http://schemas.openxmlformats.org/officeDocument/2006/relationships/hyperlink" Target="http://www.betemunah.org" TargetMode="External"/><Relationship Id="rId15" Type="http://schemas.openxmlformats.org/officeDocument/2006/relationships/hyperlink" Target="nine.html" TargetMode="External"/><Relationship Id="rId36" Type="http://schemas.openxmlformats.org/officeDocument/2006/relationships/hyperlink" Target="daat.html" TargetMode="External"/><Relationship Id="rId57" Type="http://schemas.openxmlformats.org/officeDocument/2006/relationships/hyperlink" Target="knowledge.html" TargetMode="External"/><Relationship Id="rId106" Type="http://schemas.openxmlformats.org/officeDocument/2006/relationships/hyperlink" Target="ketoret.html" TargetMode="External"/><Relationship Id="rId127" Type="http://schemas.openxmlformats.org/officeDocument/2006/relationships/hyperlink" Target="daat.html" TargetMode="External"/><Relationship Id="rId10" Type="http://schemas.openxmlformats.org/officeDocument/2006/relationships/hyperlink" Target="worlds.html" TargetMode="External"/><Relationship Id="rId31" Type="http://schemas.openxmlformats.org/officeDocument/2006/relationships/hyperlink" Target="time.html" TargetMode="External"/><Relationship Id="rId52" Type="http://schemas.openxmlformats.org/officeDocument/2006/relationships/hyperlink" Target="israelja.html" TargetMode="External"/><Relationship Id="rId73" Type="http://schemas.openxmlformats.org/officeDocument/2006/relationships/hyperlink" Target="hashem.html" TargetMode="External"/><Relationship Id="rId78" Type="http://schemas.openxmlformats.org/officeDocument/2006/relationships/hyperlink" Target="city.html" TargetMode="External"/><Relationship Id="rId94" Type="http://schemas.openxmlformats.org/officeDocument/2006/relationships/hyperlink" Target="city.html" TargetMode="External"/><Relationship Id="rId99" Type="http://schemas.openxmlformats.org/officeDocument/2006/relationships/hyperlink" Target="city.html" TargetMode="External"/><Relationship Id="rId101" Type="http://schemas.openxmlformats.org/officeDocument/2006/relationships/hyperlink" Target="city.html" TargetMode="External"/><Relationship Id="rId122" Type="http://schemas.openxmlformats.org/officeDocument/2006/relationships/hyperlink" Target="mikdash.html" TargetMode="External"/><Relationship Id="rId143" Type="http://schemas.openxmlformats.org/officeDocument/2006/relationships/hyperlink" Target="two.html" TargetMode="External"/><Relationship Id="rId148" Type="http://schemas.openxmlformats.org/officeDocument/2006/relationships/hyperlink" Target="bara.html" TargetMode="External"/><Relationship Id="rId164" Type="http://schemas.openxmlformats.org/officeDocument/2006/relationships/hyperlink" Target="joseph.html" TargetMode="External"/><Relationship Id="rId169" Type="http://schemas.openxmlformats.org/officeDocument/2006/relationships/hyperlink" Target="edom.html" TargetMode="External"/><Relationship Id="rId185" Type="http://schemas.openxmlformats.org/officeDocument/2006/relationships/hyperlink" Target="fifteen.html"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chodesh.html" TargetMode="External"/><Relationship Id="rId210" Type="http://schemas.openxmlformats.org/officeDocument/2006/relationships/hyperlink" Target="orallaw.html" TargetMode="External"/><Relationship Id="rId215" Type="http://schemas.openxmlformats.org/officeDocument/2006/relationships/hyperlink" Target="walking.html" TargetMode="External"/><Relationship Id="rId26" Type="http://schemas.openxmlformats.org/officeDocument/2006/relationships/hyperlink" Target="omer.html" TargetMode="External"/><Relationship Id="rId47" Type="http://schemas.openxmlformats.org/officeDocument/2006/relationships/hyperlink" Target="ten.html" TargetMode="External"/><Relationship Id="rId68" Type="http://schemas.openxmlformats.org/officeDocument/2006/relationships/hyperlink" Target="thirty.html" TargetMode="External"/><Relationship Id="rId89" Type="http://schemas.openxmlformats.org/officeDocument/2006/relationships/hyperlink" Target="stages.html" TargetMode="External"/><Relationship Id="rId112" Type="http://schemas.openxmlformats.org/officeDocument/2006/relationships/hyperlink" Target="nine.html" TargetMode="External"/><Relationship Id="rId133" Type="http://schemas.openxmlformats.org/officeDocument/2006/relationships/hyperlink" Target="sin.html" TargetMode="External"/><Relationship Id="rId154" Type="http://schemas.openxmlformats.org/officeDocument/2006/relationships/hyperlink" Target="circumcz.html" TargetMode="External"/><Relationship Id="rId175" Type="http://schemas.openxmlformats.org/officeDocument/2006/relationships/hyperlink" Target="calendar.html" TargetMode="External"/><Relationship Id="rId196" Type="http://schemas.openxmlformats.org/officeDocument/2006/relationships/hyperlink" Target="letters.html" TargetMode="External"/><Relationship Id="rId200" Type="http://schemas.openxmlformats.org/officeDocument/2006/relationships/hyperlink" Target="chodesh.html" TargetMode="External"/><Relationship Id="rId16" Type="http://schemas.openxmlformats.org/officeDocument/2006/relationships/hyperlink" Target="prayer.html" TargetMode="External"/><Relationship Id="rId221" Type="http://schemas.openxmlformats.org/officeDocument/2006/relationships/hyperlink" Target="city.html" TargetMode="External"/><Relationship Id="rId37" Type="http://schemas.openxmlformats.org/officeDocument/2006/relationships/hyperlink" Target="joseph.html" TargetMode="External"/><Relationship Id="rId58" Type="http://schemas.openxmlformats.org/officeDocument/2006/relationships/hyperlink" Target="bara.html" TargetMode="External"/><Relationship Id="rId79" Type="http://schemas.openxmlformats.org/officeDocument/2006/relationships/hyperlink" Target="hashem.html" TargetMode="External"/><Relationship Id="rId102" Type="http://schemas.openxmlformats.org/officeDocument/2006/relationships/hyperlink" Target="gen-jew.html" TargetMode="External"/><Relationship Id="rId123" Type="http://schemas.openxmlformats.org/officeDocument/2006/relationships/hyperlink" Target="needs.html" TargetMode="External"/><Relationship Id="rId144" Type="http://schemas.openxmlformats.org/officeDocument/2006/relationships/hyperlink" Target="five.html" TargetMode="External"/><Relationship Id="rId90" Type="http://schemas.openxmlformats.org/officeDocument/2006/relationships/hyperlink" Target="stages.html" TargetMode="External"/><Relationship Id="rId165" Type="http://schemas.openxmlformats.org/officeDocument/2006/relationships/hyperlink" Target="stages.html" TargetMode="External"/><Relationship Id="rId186" Type="http://schemas.openxmlformats.org/officeDocument/2006/relationships/hyperlink" Target="toldot.html" TargetMode="External"/><Relationship Id="rId211" Type="http://schemas.openxmlformats.org/officeDocument/2006/relationships/hyperlink" Target="mashal.html" TargetMode="External"/><Relationship Id="rId27" Type="http://schemas.openxmlformats.org/officeDocument/2006/relationships/image" Target="media/image2.png"/><Relationship Id="rId48" Type="http://schemas.openxmlformats.org/officeDocument/2006/relationships/hyperlink" Target="ketoret.html" TargetMode="External"/><Relationship Id="rId69" Type="http://schemas.openxmlformats.org/officeDocument/2006/relationships/hyperlink" Target="four.html" TargetMode="External"/><Relationship Id="rId113" Type="http://schemas.openxmlformats.org/officeDocument/2006/relationships/hyperlink" Target="temple.html" TargetMode="External"/><Relationship Id="rId134" Type="http://schemas.openxmlformats.org/officeDocument/2006/relationships/hyperlink" Target="hair.html" TargetMode="External"/><Relationship Id="rId80" Type="http://schemas.openxmlformats.org/officeDocument/2006/relationships/hyperlink" Target="ketoret.html" TargetMode="External"/><Relationship Id="rId155" Type="http://schemas.openxmlformats.org/officeDocument/2006/relationships/hyperlink" Target="gen-jew.html" TargetMode="External"/><Relationship Id="rId176" Type="http://schemas.openxmlformats.org/officeDocument/2006/relationships/hyperlink" Target="calendar.html" TargetMode="External"/><Relationship Id="rId197" Type="http://schemas.openxmlformats.org/officeDocument/2006/relationships/hyperlink" Target="gen-jew.html" TargetMode="External"/><Relationship Id="rId201" Type="http://schemas.openxmlformats.org/officeDocument/2006/relationships/hyperlink" Target="cycles.html" TargetMode="External"/><Relationship Id="rId222" Type="http://schemas.openxmlformats.org/officeDocument/2006/relationships/hyperlink" Target="gen-jew.html" TargetMode="External"/><Relationship Id="rId17" Type="http://schemas.openxmlformats.org/officeDocument/2006/relationships/hyperlink" Target="hashem.html" TargetMode="External"/><Relationship Id="rId38" Type="http://schemas.openxmlformats.org/officeDocument/2006/relationships/hyperlink" Target="hashem.html" TargetMode="External"/><Relationship Id="rId59" Type="http://schemas.openxmlformats.org/officeDocument/2006/relationships/hyperlink" Target="redemption.html" TargetMode="External"/><Relationship Id="rId103" Type="http://schemas.openxmlformats.org/officeDocument/2006/relationships/hyperlink" Target="tribes.html" TargetMode="External"/><Relationship Id="rId124" Type="http://schemas.openxmlformats.org/officeDocument/2006/relationships/hyperlink" Target="orallaw.html" TargetMode="External"/><Relationship Id="rId70" Type="http://schemas.openxmlformats.org/officeDocument/2006/relationships/hyperlink" Target="stages.html" TargetMode="External"/><Relationship Id="rId91" Type="http://schemas.openxmlformats.org/officeDocument/2006/relationships/hyperlink" Target="yeshua.html" TargetMode="External"/><Relationship Id="rId145" Type="http://schemas.openxmlformats.org/officeDocument/2006/relationships/hyperlink" Target="marriageact.html" TargetMode="External"/><Relationship Id="rId166" Type="http://schemas.openxmlformats.org/officeDocument/2006/relationships/hyperlink" Target="stages.html" TargetMode="External"/><Relationship Id="rId187" Type="http://schemas.openxmlformats.org/officeDocument/2006/relationships/hyperlink" Target="tishabav.html" TargetMode="External"/><Relationship Id="rId1" Type="http://schemas.openxmlformats.org/officeDocument/2006/relationships/customXml" Target="../customXml/item1.xml"/><Relationship Id="rId212" Type="http://schemas.openxmlformats.org/officeDocument/2006/relationships/hyperlink" Target="daat.html" TargetMode="External"/><Relationship Id="rId28" Type="http://schemas.openxmlformats.org/officeDocument/2006/relationships/hyperlink" Target="ketoret.html" TargetMode="External"/><Relationship Id="rId49" Type="http://schemas.openxmlformats.org/officeDocument/2006/relationships/hyperlink" Target="edom.html" TargetMode="External"/><Relationship Id="rId114" Type="http://schemas.openxmlformats.org/officeDocument/2006/relationships/hyperlink" Target="three.html" TargetMode="External"/><Relationship Id="rId60" Type="http://schemas.openxmlformats.org/officeDocument/2006/relationships/hyperlink" Target="two.html" TargetMode="External"/><Relationship Id="rId81" Type="http://schemas.openxmlformats.org/officeDocument/2006/relationships/hyperlink" Target="temple.html" TargetMode="External"/><Relationship Id="rId135" Type="http://schemas.openxmlformats.org/officeDocument/2006/relationships/hyperlink" Target="body.html" TargetMode="External"/><Relationship Id="rId156" Type="http://schemas.openxmlformats.org/officeDocument/2006/relationships/hyperlink" Target="sin.html" TargetMode="External"/><Relationship Id="rId177" Type="http://schemas.openxmlformats.org/officeDocument/2006/relationships/hyperlink" Target="daat.html" TargetMode="External"/><Relationship Id="rId198" Type="http://schemas.openxmlformats.org/officeDocument/2006/relationships/hyperlink" Target="calendar.html" TargetMode="External"/><Relationship Id="rId202" Type="http://schemas.openxmlformats.org/officeDocument/2006/relationships/hyperlink" Target="hachama.html" TargetMode="External"/><Relationship Id="rId223" Type="http://schemas.openxmlformats.org/officeDocument/2006/relationships/hyperlink" Target="mailto:gkilli@aol.com" TargetMode="External"/><Relationship Id="rId18" Type="http://schemas.openxmlformats.org/officeDocument/2006/relationships/hyperlink" Target="prayer.html" TargetMode="External"/><Relationship Id="rId39" Type="http://schemas.openxmlformats.org/officeDocument/2006/relationships/hyperlink" Target="mashiach.html" TargetMode="External"/><Relationship Id="rId50" Type="http://schemas.openxmlformats.org/officeDocument/2006/relationships/hyperlink" Target="israelja.html" TargetMode="External"/><Relationship Id="rId104" Type="http://schemas.openxmlformats.org/officeDocument/2006/relationships/hyperlink" Target="joseph.html" TargetMode="External"/><Relationship Id="rId125" Type="http://schemas.openxmlformats.org/officeDocument/2006/relationships/hyperlink" Target="three.html" TargetMode="External"/><Relationship Id="rId146" Type="http://schemas.openxmlformats.org/officeDocument/2006/relationships/hyperlink" Target="wedding.html" TargetMode="External"/><Relationship Id="rId167" Type="http://schemas.openxmlformats.org/officeDocument/2006/relationships/hyperlink" Target="merit.html" TargetMode="External"/><Relationship Id="rId188" Type="http://schemas.openxmlformats.org/officeDocument/2006/relationships/hyperlink" Target="stages.html" TargetMode="External"/><Relationship Id="rId71" Type="http://schemas.openxmlformats.org/officeDocument/2006/relationships/hyperlink" Target="stages.html" TargetMode="External"/><Relationship Id="rId92" Type="http://schemas.openxmlformats.org/officeDocument/2006/relationships/hyperlink" Target="body.html" TargetMode="External"/><Relationship Id="rId213" Type="http://schemas.openxmlformats.org/officeDocument/2006/relationships/hyperlink" Target="body.html" TargetMode="External"/><Relationship Id="rId2" Type="http://schemas.openxmlformats.org/officeDocument/2006/relationships/numbering" Target="numbering.xml"/><Relationship Id="rId29" Type="http://schemas.openxmlformats.org/officeDocument/2006/relationships/hyperlink" Target="daat.html" TargetMode="External"/><Relationship Id="rId40" Type="http://schemas.openxmlformats.org/officeDocument/2006/relationships/hyperlink" Target="letters.html" TargetMode="External"/><Relationship Id="rId115" Type="http://schemas.openxmlformats.org/officeDocument/2006/relationships/hyperlink" Target="synagog.html" TargetMode="External"/><Relationship Id="rId136" Type="http://schemas.openxmlformats.org/officeDocument/2006/relationships/hyperlink" Target="body.html" TargetMode="External"/><Relationship Id="rId157" Type="http://schemas.openxmlformats.org/officeDocument/2006/relationships/hyperlink" Target="marriageact.html" TargetMode="External"/><Relationship Id="rId178" Type="http://schemas.openxmlformats.org/officeDocument/2006/relationships/hyperlink" Target="orallaw.html" TargetMode="External"/><Relationship Id="rId61" Type="http://schemas.openxmlformats.org/officeDocument/2006/relationships/hyperlink" Target="torahy2k.html" TargetMode="External"/><Relationship Id="rId82" Type="http://schemas.openxmlformats.org/officeDocument/2006/relationships/hyperlink" Target="hair.html" TargetMode="External"/><Relationship Id="rId199" Type="http://schemas.openxmlformats.org/officeDocument/2006/relationships/hyperlink" Target="calendar.html" TargetMode="External"/><Relationship Id="rId203" Type="http://schemas.openxmlformats.org/officeDocument/2006/relationships/hyperlink" Target="sod.html" TargetMode="External"/><Relationship Id="rId19" Type="http://schemas.openxmlformats.org/officeDocument/2006/relationships/hyperlink" Target="edom.html" TargetMode="External"/><Relationship Id="rId224" Type="http://schemas.openxmlformats.org/officeDocument/2006/relationships/hyperlink" Target="http://www.betemunah.org/" TargetMode="External"/><Relationship Id="rId30" Type="http://schemas.openxmlformats.org/officeDocument/2006/relationships/hyperlink" Target="omer.html" TargetMode="External"/><Relationship Id="rId105" Type="http://schemas.openxmlformats.org/officeDocument/2006/relationships/hyperlink" Target="benyamin.html" TargetMode="External"/><Relationship Id="rId126" Type="http://schemas.openxmlformats.org/officeDocument/2006/relationships/hyperlink" Target="bara.html" TargetMode="External"/><Relationship Id="rId147" Type="http://schemas.openxmlformats.org/officeDocument/2006/relationships/hyperlink" Target="marriageact.html" TargetMode="External"/><Relationship Id="rId168" Type="http://schemas.openxmlformats.org/officeDocument/2006/relationships/hyperlink" Target="edom.html" TargetMode="External"/><Relationship Id="rId51" Type="http://schemas.openxmlformats.org/officeDocument/2006/relationships/hyperlink" Target="edom.html" TargetMode="External"/><Relationship Id="rId72" Type="http://schemas.openxmlformats.org/officeDocument/2006/relationships/hyperlink" Target="hashem.html" TargetMode="External"/><Relationship Id="rId93" Type="http://schemas.openxmlformats.org/officeDocument/2006/relationships/hyperlink" Target="techiyat.html" TargetMode="External"/><Relationship Id="rId189" Type="http://schemas.openxmlformats.org/officeDocument/2006/relationships/hyperlink" Target="thirt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633D3-A07C-44D5-897A-7CE5BB18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Lesson.dot</Template>
  <TotalTime>1</TotalTime>
  <Pages>4</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The Significane of the Number Eleven</vt:lpstr>
    </vt:vector>
  </TitlesOfParts>
  <Company>Bet Emunah</Company>
  <LinksUpToDate>false</LinksUpToDate>
  <CharactersWithSpaces>41990</CharactersWithSpaces>
  <SharedDoc>false</SharedDoc>
  <HLinks>
    <vt:vector size="1296" baseType="variant">
      <vt:variant>
        <vt:i4>7209034</vt:i4>
      </vt:variant>
      <vt:variant>
        <vt:i4>645</vt:i4>
      </vt:variant>
      <vt:variant>
        <vt:i4>0</vt:i4>
      </vt:variant>
      <vt:variant>
        <vt:i4>5</vt:i4>
      </vt:variant>
      <vt:variant>
        <vt:lpwstr>mailto:gkilli@aol.com</vt:lpwstr>
      </vt:variant>
      <vt:variant>
        <vt:lpwstr/>
      </vt:variant>
      <vt:variant>
        <vt:i4>6160408</vt:i4>
      </vt:variant>
      <vt:variant>
        <vt:i4>642</vt:i4>
      </vt:variant>
      <vt:variant>
        <vt:i4>0</vt:i4>
      </vt:variant>
      <vt:variant>
        <vt:i4>5</vt:i4>
      </vt:variant>
      <vt:variant>
        <vt:lpwstr>http://www.betemunah.org/</vt:lpwstr>
      </vt:variant>
      <vt:variant>
        <vt:lpwstr/>
      </vt:variant>
      <vt:variant>
        <vt:i4>6160408</vt:i4>
      </vt:variant>
      <vt:variant>
        <vt:i4>639</vt:i4>
      </vt:variant>
      <vt:variant>
        <vt:i4>0</vt:i4>
      </vt:variant>
      <vt:variant>
        <vt:i4>5</vt:i4>
      </vt:variant>
      <vt:variant>
        <vt:lpwstr>http://www.betemunah.org/</vt:lpwstr>
      </vt:variant>
      <vt:variant>
        <vt:lpwstr/>
      </vt:variant>
      <vt:variant>
        <vt:i4>7209034</vt:i4>
      </vt:variant>
      <vt:variant>
        <vt:i4>636</vt:i4>
      </vt:variant>
      <vt:variant>
        <vt:i4>0</vt:i4>
      </vt:variant>
      <vt:variant>
        <vt:i4>5</vt:i4>
      </vt:variant>
      <vt:variant>
        <vt:lpwstr>mailto:gkilli@aol.com</vt:lpwstr>
      </vt:variant>
      <vt:variant>
        <vt:lpwstr/>
      </vt:variant>
      <vt:variant>
        <vt:i4>1769489</vt:i4>
      </vt:variant>
      <vt:variant>
        <vt:i4>633</vt:i4>
      </vt:variant>
      <vt:variant>
        <vt:i4>0</vt:i4>
      </vt:variant>
      <vt:variant>
        <vt:i4>5</vt:i4>
      </vt:variant>
      <vt:variant>
        <vt:lpwstr>gen-jew.html</vt:lpwstr>
      </vt:variant>
      <vt:variant>
        <vt:lpwstr/>
      </vt:variant>
      <vt:variant>
        <vt:i4>1376333</vt:i4>
      </vt:variant>
      <vt:variant>
        <vt:i4>630</vt:i4>
      </vt:variant>
      <vt:variant>
        <vt:i4>0</vt:i4>
      </vt:variant>
      <vt:variant>
        <vt:i4>5</vt:i4>
      </vt:variant>
      <vt:variant>
        <vt:lpwstr>city.html</vt:lpwstr>
      </vt:variant>
      <vt:variant>
        <vt:lpwstr/>
      </vt:variant>
      <vt:variant>
        <vt:i4>7471162</vt:i4>
      </vt:variant>
      <vt:variant>
        <vt:i4>627</vt:i4>
      </vt:variant>
      <vt:variant>
        <vt:i4>0</vt:i4>
      </vt:variant>
      <vt:variant>
        <vt:i4>5</vt:i4>
      </vt:variant>
      <vt:variant>
        <vt:lpwstr>redemption.html</vt:lpwstr>
      </vt:variant>
      <vt:variant>
        <vt:lpwstr/>
      </vt:variant>
      <vt:variant>
        <vt:i4>5373968</vt:i4>
      </vt:variant>
      <vt:variant>
        <vt:i4>624</vt:i4>
      </vt:variant>
      <vt:variant>
        <vt:i4>0</vt:i4>
      </vt:variant>
      <vt:variant>
        <vt:i4>5</vt:i4>
      </vt:variant>
      <vt:variant>
        <vt:lpwstr>walking.html</vt:lpwstr>
      </vt:variant>
      <vt:variant>
        <vt:lpwstr/>
      </vt:variant>
      <vt:variant>
        <vt:i4>5177347</vt:i4>
      </vt:variant>
      <vt:variant>
        <vt:i4>621</vt:i4>
      </vt:variant>
      <vt:variant>
        <vt:i4>0</vt:i4>
      </vt:variant>
      <vt:variant>
        <vt:i4>5</vt:i4>
      </vt:variant>
      <vt:variant>
        <vt:lpwstr>thetree.html</vt:lpwstr>
      </vt:variant>
      <vt:variant>
        <vt:lpwstr/>
      </vt:variant>
      <vt:variant>
        <vt:i4>6946853</vt:i4>
      </vt:variant>
      <vt:variant>
        <vt:i4>618</vt:i4>
      </vt:variant>
      <vt:variant>
        <vt:i4>0</vt:i4>
      </vt:variant>
      <vt:variant>
        <vt:i4>5</vt:i4>
      </vt:variant>
      <vt:variant>
        <vt:lpwstr>eating.html</vt:lpwstr>
      </vt:variant>
      <vt:variant>
        <vt:lpwstr/>
      </vt:variant>
      <vt:variant>
        <vt:i4>589891</vt:i4>
      </vt:variant>
      <vt:variant>
        <vt:i4>615</vt:i4>
      </vt:variant>
      <vt:variant>
        <vt:i4>0</vt:i4>
      </vt:variant>
      <vt:variant>
        <vt:i4>5</vt:i4>
      </vt:variant>
      <vt:variant>
        <vt:lpwstr>time.html</vt:lpwstr>
      </vt:variant>
      <vt:variant>
        <vt:lpwstr/>
      </vt:variant>
      <vt:variant>
        <vt:i4>5373968</vt:i4>
      </vt:variant>
      <vt:variant>
        <vt:i4>612</vt:i4>
      </vt:variant>
      <vt:variant>
        <vt:i4>0</vt:i4>
      </vt:variant>
      <vt:variant>
        <vt:i4>5</vt:i4>
      </vt:variant>
      <vt:variant>
        <vt:lpwstr>walking.html</vt:lpwstr>
      </vt:variant>
      <vt:variant>
        <vt:lpwstr/>
      </vt:variant>
      <vt:variant>
        <vt:i4>4784144</vt:i4>
      </vt:variant>
      <vt:variant>
        <vt:i4>609</vt:i4>
      </vt:variant>
      <vt:variant>
        <vt:i4>0</vt:i4>
      </vt:variant>
      <vt:variant>
        <vt:i4>5</vt:i4>
      </vt:variant>
      <vt:variant>
        <vt:lpwstr>orallaw.html</vt:lpwstr>
      </vt:variant>
      <vt:variant>
        <vt:lpwstr/>
      </vt:variant>
      <vt:variant>
        <vt:i4>1245276</vt:i4>
      </vt:variant>
      <vt:variant>
        <vt:i4>606</vt:i4>
      </vt:variant>
      <vt:variant>
        <vt:i4>0</vt:i4>
      </vt:variant>
      <vt:variant>
        <vt:i4>5</vt:i4>
      </vt:variant>
      <vt:variant>
        <vt:lpwstr>body.html</vt:lpwstr>
      </vt:variant>
      <vt:variant>
        <vt:lpwstr/>
      </vt:variant>
      <vt:variant>
        <vt:i4>1048671</vt:i4>
      </vt:variant>
      <vt:variant>
        <vt:i4>603</vt:i4>
      </vt:variant>
      <vt:variant>
        <vt:i4>0</vt:i4>
      </vt:variant>
      <vt:variant>
        <vt:i4>5</vt:i4>
      </vt:variant>
      <vt:variant>
        <vt:lpwstr>daat.html</vt:lpwstr>
      </vt:variant>
      <vt:variant>
        <vt:lpwstr/>
      </vt:variant>
      <vt:variant>
        <vt:i4>6291493</vt:i4>
      </vt:variant>
      <vt:variant>
        <vt:i4>600</vt:i4>
      </vt:variant>
      <vt:variant>
        <vt:i4>0</vt:i4>
      </vt:variant>
      <vt:variant>
        <vt:i4>5</vt:i4>
      </vt:variant>
      <vt:variant>
        <vt:lpwstr>mashal.html</vt:lpwstr>
      </vt:variant>
      <vt:variant>
        <vt:lpwstr/>
      </vt:variant>
      <vt:variant>
        <vt:i4>4784144</vt:i4>
      </vt:variant>
      <vt:variant>
        <vt:i4>597</vt:i4>
      </vt:variant>
      <vt:variant>
        <vt:i4>0</vt:i4>
      </vt:variant>
      <vt:variant>
        <vt:i4>5</vt:i4>
      </vt:variant>
      <vt:variant>
        <vt:lpwstr>orallaw.html</vt:lpwstr>
      </vt:variant>
      <vt:variant>
        <vt:lpwstr/>
      </vt:variant>
      <vt:variant>
        <vt:i4>6357028</vt:i4>
      </vt:variant>
      <vt:variant>
        <vt:i4>594</vt:i4>
      </vt:variant>
      <vt:variant>
        <vt:i4>0</vt:i4>
      </vt:variant>
      <vt:variant>
        <vt:i4>5</vt:i4>
      </vt:variant>
      <vt:variant>
        <vt:lpwstr>hashem.html</vt:lpwstr>
      </vt:variant>
      <vt:variant>
        <vt:lpwstr/>
      </vt:variant>
      <vt:variant>
        <vt:i4>327754</vt:i4>
      </vt:variant>
      <vt:variant>
        <vt:i4>591</vt:i4>
      </vt:variant>
      <vt:variant>
        <vt:i4>0</vt:i4>
      </vt:variant>
      <vt:variant>
        <vt:i4>5</vt:i4>
      </vt:variant>
      <vt:variant>
        <vt:lpwstr>bara.html</vt:lpwstr>
      </vt:variant>
      <vt:variant>
        <vt:lpwstr/>
      </vt:variant>
      <vt:variant>
        <vt:i4>1507418</vt:i4>
      </vt:variant>
      <vt:variant>
        <vt:i4>588</vt:i4>
      </vt:variant>
      <vt:variant>
        <vt:i4>0</vt:i4>
      </vt:variant>
      <vt:variant>
        <vt:i4>5</vt:i4>
      </vt:variant>
      <vt:variant>
        <vt:lpwstr>calendar.html</vt:lpwstr>
      </vt:variant>
      <vt:variant>
        <vt:lpwstr/>
      </vt:variant>
      <vt:variant>
        <vt:i4>327758</vt:i4>
      </vt:variant>
      <vt:variant>
        <vt:i4>585</vt:i4>
      </vt:variant>
      <vt:variant>
        <vt:i4>0</vt:i4>
      </vt:variant>
      <vt:variant>
        <vt:i4>5</vt:i4>
      </vt:variant>
      <vt:variant>
        <vt:lpwstr>mashiach.html</vt:lpwstr>
      </vt:variant>
      <vt:variant>
        <vt:lpwstr/>
      </vt:variant>
      <vt:variant>
        <vt:i4>1572937</vt:i4>
      </vt:variant>
      <vt:variant>
        <vt:i4>582</vt:i4>
      </vt:variant>
      <vt:variant>
        <vt:i4>0</vt:i4>
      </vt:variant>
      <vt:variant>
        <vt:i4>5</vt:i4>
      </vt:variant>
      <vt:variant>
        <vt:lpwstr>four.html</vt:lpwstr>
      </vt:variant>
      <vt:variant>
        <vt:lpwstr/>
      </vt:variant>
      <vt:variant>
        <vt:i4>3539054</vt:i4>
      </vt:variant>
      <vt:variant>
        <vt:i4>579</vt:i4>
      </vt:variant>
      <vt:variant>
        <vt:i4>0</vt:i4>
      </vt:variant>
      <vt:variant>
        <vt:i4>5</vt:i4>
      </vt:variant>
      <vt:variant>
        <vt:lpwstr>seven.html</vt:lpwstr>
      </vt:variant>
      <vt:variant>
        <vt:lpwstr/>
      </vt:variant>
      <vt:variant>
        <vt:i4>5832722</vt:i4>
      </vt:variant>
      <vt:variant>
        <vt:i4>576</vt:i4>
      </vt:variant>
      <vt:variant>
        <vt:i4>0</vt:i4>
      </vt:variant>
      <vt:variant>
        <vt:i4>5</vt:i4>
      </vt:variant>
      <vt:variant>
        <vt:lpwstr>sod.html</vt:lpwstr>
      </vt:variant>
      <vt:variant>
        <vt:lpwstr/>
      </vt:variant>
      <vt:variant>
        <vt:i4>5373966</vt:i4>
      </vt:variant>
      <vt:variant>
        <vt:i4>573</vt:i4>
      </vt:variant>
      <vt:variant>
        <vt:i4>0</vt:i4>
      </vt:variant>
      <vt:variant>
        <vt:i4>5</vt:i4>
      </vt:variant>
      <vt:variant>
        <vt:lpwstr>hachama.html</vt:lpwstr>
      </vt:variant>
      <vt:variant>
        <vt:lpwstr/>
      </vt:variant>
      <vt:variant>
        <vt:i4>6488127</vt:i4>
      </vt:variant>
      <vt:variant>
        <vt:i4>570</vt:i4>
      </vt:variant>
      <vt:variant>
        <vt:i4>0</vt:i4>
      </vt:variant>
      <vt:variant>
        <vt:i4>5</vt:i4>
      </vt:variant>
      <vt:variant>
        <vt:lpwstr>cycles.html</vt:lpwstr>
      </vt:variant>
      <vt:variant>
        <vt:lpwstr/>
      </vt:variant>
      <vt:variant>
        <vt:i4>4784132</vt:i4>
      </vt:variant>
      <vt:variant>
        <vt:i4>567</vt:i4>
      </vt:variant>
      <vt:variant>
        <vt:i4>0</vt:i4>
      </vt:variant>
      <vt:variant>
        <vt:i4>5</vt:i4>
      </vt:variant>
      <vt:variant>
        <vt:lpwstr>chodesh.html</vt:lpwstr>
      </vt:variant>
      <vt:variant>
        <vt:lpwstr/>
      </vt:variant>
      <vt:variant>
        <vt:i4>1507418</vt:i4>
      </vt:variant>
      <vt:variant>
        <vt:i4>564</vt:i4>
      </vt:variant>
      <vt:variant>
        <vt:i4>0</vt:i4>
      </vt:variant>
      <vt:variant>
        <vt:i4>5</vt:i4>
      </vt:variant>
      <vt:variant>
        <vt:lpwstr>calendar.html</vt:lpwstr>
      </vt:variant>
      <vt:variant>
        <vt:lpwstr/>
      </vt:variant>
      <vt:variant>
        <vt:i4>1507418</vt:i4>
      </vt:variant>
      <vt:variant>
        <vt:i4>561</vt:i4>
      </vt:variant>
      <vt:variant>
        <vt:i4>0</vt:i4>
      </vt:variant>
      <vt:variant>
        <vt:i4>5</vt:i4>
      </vt:variant>
      <vt:variant>
        <vt:lpwstr>calendar.html</vt:lpwstr>
      </vt:variant>
      <vt:variant>
        <vt:lpwstr/>
      </vt:variant>
      <vt:variant>
        <vt:i4>1769489</vt:i4>
      </vt:variant>
      <vt:variant>
        <vt:i4>558</vt:i4>
      </vt:variant>
      <vt:variant>
        <vt:i4>0</vt:i4>
      </vt:variant>
      <vt:variant>
        <vt:i4>5</vt:i4>
      </vt:variant>
      <vt:variant>
        <vt:lpwstr>gen-jew.html</vt:lpwstr>
      </vt:variant>
      <vt:variant>
        <vt:lpwstr/>
      </vt:variant>
      <vt:variant>
        <vt:i4>5570571</vt:i4>
      </vt:variant>
      <vt:variant>
        <vt:i4>555</vt:i4>
      </vt:variant>
      <vt:variant>
        <vt:i4>0</vt:i4>
      </vt:variant>
      <vt:variant>
        <vt:i4>5</vt:i4>
      </vt:variant>
      <vt:variant>
        <vt:lpwstr>letters.html</vt:lpwstr>
      </vt:variant>
      <vt:variant>
        <vt:lpwstr/>
      </vt:variant>
      <vt:variant>
        <vt:i4>7667759</vt:i4>
      </vt:variant>
      <vt:variant>
        <vt:i4>552</vt:i4>
      </vt:variant>
      <vt:variant>
        <vt:i4>0</vt:i4>
      </vt:variant>
      <vt:variant>
        <vt:i4>5</vt:i4>
      </vt:variant>
      <vt:variant>
        <vt:lpwstr>temple.html</vt:lpwstr>
      </vt:variant>
      <vt:variant>
        <vt:lpwstr/>
      </vt:variant>
      <vt:variant>
        <vt:i4>1048671</vt:i4>
      </vt:variant>
      <vt:variant>
        <vt:i4>549</vt:i4>
      </vt:variant>
      <vt:variant>
        <vt:i4>0</vt:i4>
      </vt:variant>
      <vt:variant>
        <vt:i4>5</vt:i4>
      </vt:variant>
      <vt:variant>
        <vt:lpwstr>daat.html</vt:lpwstr>
      </vt:variant>
      <vt:variant>
        <vt:lpwstr/>
      </vt:variant>
      <vt:variant>
        <vt:i4>6684706</vt:i4>
      </vt:variant>
      <vt:variant>
        <vt:i4>546</vt:i4>
      </vt:variant>
      <vt:variant>
        <vt:i4>0</vt:i4>
      </vt:variant>
      <vt:variant>
        <vt:i4>5</vt:i4>
      </vt:variant>
      <vt:variant>
        <vt:lpwstr>tribes.html</vt:lpwstr>
      </vt:variant>
      <vt:variant>
        <vt:lpwstr/>
      </vt:variant>
      <vt:variant>
        <vt:i4>4784144</vt:i4>
      </vt:variant>
      <vt:variant>
        <vt:i4>543</vt:i4>
      </vt:variant>
      <vt:variant>
        <vt:i4>0</vt:i4>
      </vt:variant>
      <vt:variant>
        <vt:i4>5</vt:i4>
      </vt:variant>
      <vt:variant>
        <vt:lpwstr>orallaw.html</vt:lpwstr>
      </vt:variant>
      <vt:variant>
        <vt:lpwstr/>
      </vt:variant>
      <vt:variant>
        <vt:i4>327754</vt:i4>
      </vt:variant>
      <vt:variant>
        <vt:i4>540</vt:i4>
      </vt:variant>
      <vt:variant>
        <vt:i4>0</vt:i4>
      </vt:variant>
      <vt:variant>
        <vt:i4>5</vt:i4>
      </vt:variant>
      <vt:variant>
        <vt:lpwstr>bara.html</vt:lpwstr>
      </vt:variant>
      <vt:variant>
        <vt:lpwstr/>
      </vt:variant>
      <vt:variant>
        <vt:i4>6619181</vt:i4>
      </vt:variant>
      <vt:variant>
        <vt:i4>537</vt:i4>
      </vt:variant>
      <vt:variant>
        <vt:i4>0</vt:i4>
      </vt:variant>
      <vt:variant>
        <vt:i4>5</vt:i4>
      </vt:variant>
      <vt:variant>
        <vt:lpwstr>stages.html</vt:lpwstr>
      </vt:variant>
      <vt:variant>
        <vt:lpwstr/>
      </vt:variant>
      <vt:variant>
        <vt:i4>6684723</vt:i4>
      </vt:variant>
      <vt:variant>
        <vt:i4>534</vt:i4>
      </vt:variant>
      <vt:variant>
        <vt:i4>0</vt:i4>
      </vt:variant>
      <vt:variant>
        <vt:i4>5</vt:i4>
      </vt:variant>
      <vt:variant>
        <vt:lpwstr>thirty.html</vt:lpwstr>
      </vt:variant>
      <vt:variant>
        <vt:lpwstr/>
      </vt:variant>
      <vt:variant>
        <vt:i4>6619181</vt:i4>
      </vt:variant>
      <vt:variant>
        <vt:i4>531</vt:i4>
      </vt:variant>
      <vt:variant>
        <vt:i4>0</vt:i4>
      </vt:variant>
      <vt:variant>
        <vt:i4>5</vt:i4>
      </vt:variant>
      <vt:variant>
        <vt:lpwstr>stages.html</vt:lpwstr>
      </vt:variant>
      <vt:variant>
        <vt:lpwstr/>
      </vt:variant>
      <vt:variant>
        <vt:i4>1048669</vt:i4>
      </vt:variant>
      <vt:variant>
        <vt:i4>528</vt:i4>
      </vt:variant>
      <vt:variant>
        <vt:i4>0</vt:i4>
      </vt:variant>
      <vt:variant>
        <vt:i4>5</vt:i4>
      </vt:variant>
      <vt:variant>
        <vt:lpwstr>tishabav.html</vt:lpwstr>
      </vt:variant>
      <vt:variant>
        <vt:lpwstr/>
      </vt:variant>
      <vt:variant>
        <vt:i4>7995437</vt:i4>
      </vt:variant>
      <vt:variant>
        <vt:i4>525</vt:i4>
      </vt:variant>
      <vt:variant>
        <vt:i4>0</vt:i4>
      </vt:variant>
      <vt:variant>
        <vt:i4>5</vt:i4>
      </vt:variant>
      <vt:variant>
        <vt:lpwstr>toldot.html</vt:lpwstr>
      </vt:variant>
      <vt:variant>
        <vt:lpwstr/>
      </vt:variant>
      <vt:variant>
        <vt:i4>5111822</vt:i4>
      </vt:variant>
      <vt:variant>
        <vt:i4>522</vt:i4>
      </vt:variant>
      <vt:variant>
        <vt:i4>0</vt:i4>
      </vt:variant>
      <vt:variant>
        <vt:i4>5</vt:i4>
      </vt:variant>
      <vt:variant>
        <vt:lpwstr>fifteen.html</vt:lpwstr>
      </vt:variant>
      <vt:variant>
        <vt:lpwstr/>
      </vt:variant>
      <vt:variant>
        <vt:i4>4784144</vt:i4>
      </vt:variant>
      <vt:variant>
        <vt:i4>519</vt:i4>
      </vt:variant>
      <vt:variant>
        <vt:i4>0</vt:i4>
      </vt:variant>
      <vt:variant>
        <vt:i4>5</vt:i4>
      </vt:variant>
      <vt:variant>
        <vt:lpwstr>orallaw.html</vt:lpwstr>
      </vt:variant>
      <vt:variant>
        <vt:lpwstr/>
      </vt:variant>
      <vt:variant>
        <vt:i4>3866726</vt:i4>
      </vt:variant>
      <vt:variant>
        <vt:i4>516</vt:i4>
      </vt:variant>
      <vt:variant>
        <vt:i4>0</vt:i4>
      </vt:variant>
      <vt:variant>
        <vt:i4>5</vt:i4>
      </vt:variant>
      <vt:variant>
        <vt:lpwstr>three.html</vt:lpwstr>
      </vt:variant>
      <vt:variant>
        <vt:lpwstr/>
      </vt:variant>
      <vt:variant>
        <vt:i4>1376333</vt:i4>
      </vt:variant>
      <vt:variant>
        <vt:i4>513</vt:i4>
      </vt:variant>
      <vt:variant>
        <vt:i4>0</vt:i4>
      </vt:variant>
      <vt:variant>
        <vt:i4>5</vt:i4>
      </vt:variant>
      <vt:variant>
        <vt:lpwstr>city.html</vt:lpwstr>
      </vt:variant>
      <vt:variant>
        <vt:lpwstr/>
      </vt:variant>
      <vt:variant>
        <vt:i4>6619181</vt:i4>
      </vt:variant>
      <vt:variant>
        <vt:i4>510</vt:i4>
      </vt:variant>
      <vt:variant>
        <vt:i4>0</vt:i4>
      </vt:variant>
      <vt:variant>
        <vt:i4>5</vt:i4>
      </vt:variant>
      <vt:variant>
        <vt:lpwstr>stages.html</vt:lpwstr>
      </vt:variant>
      <vt:variant>
        <vt:lpwstr/>
      </vt:variant>
      <vt:variant>
        <vt:i4>4784132</vt:i4>
      </vt:variant>
      <vt:variant>
        <vt:i4>507</vt:i4>
      </vt:variant>
      <vt:variant>
        <vt:i4>0</vt:i4>
      </vt:variant>
      <vt:variant>
        <vt:i4>5</vt:i4>
      </vt:variant>
      <vt:variant>
        <vt:lpwstr>chodesh.html</vt:lpwstr>
      </vt:variant>
      <vt:variant>
        <vt:lpwstr/>
      </vt:variant>
      <vt:variant>
        <vt:i4>327754</vt:i4>
      </vt:variant>
      <vt:variant>
        <vt:i4>504</vt:i4>
      </vt:variant>
      <vt:variant>
        <vt:i4>0</vt:i4>
      </vt:variant>
      <vt:variant>
        <vt:i4>5</vt:i4>
      </vt:variant>
      <vt:variant>
        <vt:lpwstr>bara.html</vt:lpwstr>
      </vt:variant>
      <vt:variant>
        <vt:lpwstr/>
      </vt:variant>
      <vt:variant>
        <vt:i4>4784144</vt:i4>
      </vt:variant>
      <vt:variant>
        <vt:i4>501</vt:i4>
      </vt:variant>
      <vt:variant>
        <vt:i4>0</vt:i4>
      </vt:variant>
      <vt:variant>
        <vt:i4>5</vt:i4>
      </vt:variant>
      <vt:variant>
        <vt:lpwstr>orallaw.html</vt:lpwstr>
      </vt:variant>
      <vt:variant>
        <vt:lpwstr/>
      </vt:variant>
      <vt:variant>
        <vt:i4>1048671</vt:i4>
      </vt:variant>
      <vt:variant>
        <vt:i4>498</vt:i4>
      </vt:variant>
      <vt:variant>
        <vt:i4>0</vt:i4>
      </vt:variant>
      <vt:variant>
        <vt:i4>5</vt:i4>
      </vt:variant>
      <vt:variant>
        <vt:lpwstr>daat.html</vt:lpwstr>
      </vt:variant>
      <vt:variant>
        <vt:lpwstr/>
      </vt:variant>
      <vt:variant>
        <vt:i4>1507418</vt:i4>
      </vt:variant>
      <vt:variant>
        <vt:i4>495</vt:i4>
      </vt:variant>
      <vt:variant>
        <vt:i4>0</vt:i4>
      </vt:variant>
      <vt:variant>
        <vt:i4>5</vt:i4>
      </vt:variant>
      <vt:variant>
        <vt:lpwstr>calendar.html</vt:lpwstr>
      </vt:variant>
      <vt:variant>
        <vt:lpwstr/>
      </vt:variant>
      <vt:variant>
        <vt:i4>1507418</vt:i4>
      </vt:variant>
      <vt:variant>
        <vt:i4>492</vt:i4>
      </vt:variant>
      <vt:variant>
        <vt:i4>0</vt:i4>
      </vt:variant>
      <vt:variant>
        <vt:i4>5</vt:i4>
      </vt:variant>
      <vt:variant>
        <vt:lpwstr>calendar.html</vt:lpwstr>
      </vt:variant>
      <vt:variant>
        <vt:lpwstr/>
      </vt:variant>
      <vt:variant>
        <vt:i4>589891</vt:i4>
      </vt:variant>
      <vt:variant>
        <vt:i4>489</vt:i4>
      </vt:variant>
      <vt:variant>
        <vt:i4>0</vt:i4>
      </vt:variant>
      <vt:variant>
        <vt:i4>5</vt:i4>
      </vt:variant>
      <vt:variant>
        <vt:lpwstr>time.html</vt:lpwstr>
      </vt:variant>
      <vt:variant>
        <vt:lpwstr/>
      </vt:variant>
      <vt:variant>
        <vt:i4>327758</vt:i4>
      </vt:variant>
      <vt:variant>
        <vt:i4>486</vt:i4>
      </vt:variant>
      <vt:variant>
        <vt:i4>0</vt:i4>
      </vt:variant>
      <vt:variant>
        <vt:i4>5</vt:i4>
      </vt:variant>
      <vt:variant>
        <vt:lpwstr>mashiach.html</vt:lpwstr>
      </vt:variant>
      <vt:variant>
        <vt:lpwstr/>
      </vt:variant>
      <vt:variant>
        <vt:i4>7077934</vt:i4>
      </vt:variant>
      <vt:variant>
        <vt:i4>483</vt:i4>
      </vt:variant>
      <vt:variant>
        <vt:i4>0</vt:i4>
      </vt:variant>
      <vt:variant>
        <vt:i4>5</vt:i4>
      </vt:variant>
      <vt:variant>
        <vt:lpwstr>esther.html</vt:lpwstr>
      </vt:variant>
      <vt:variant>
        <vt:lpwstr/>
      </vt:variant>
      <vt:variant>
        <vt:i4>1048671</vt:i4>
      </vt:variant>
      <vt:variant>
        <vt:i4>480</vt:i4>
      </vt:variant>
      <vt:variant>
        <vt:i4>0</vt:i4>
      </vt:variant>
      <vt:variant>
        <vt:i4>5</vt:i4>
      </vt:variant>
      <vt:variant>
        <vt:lpwstr>daat.html</vt:lpwstr>
      </vt:variant>
      <vt:variant>
        <vt:lpwstr/>
      </vt:variant>
      <vt:variant>
        <vt:i4>6750259</vt:i4>
      </vt:variant>
      <vt:variant>
        <vt:i4>477</vt:i4>
      </vt:variant>
      <vt:variant>
        <vt:i4>0</vt:i4>
      </vt:variant>
      <vt:variant>
        <vt:i4>5</vt:i4>
      </vt:variant>
      <vt:variant>
        <vt:lpwstr>joseph.html</vt:lpwstr>
      </vt:variant>
      <vt:variant>
        <vt:lpwstr/>
      </vt:variant>
      <vt:variant>
        <vt:i4>786512</vt:i4>
      </vt:variant>
      <vt:variant>
        <vt:i4>474</vt:i4>
      </vt:variant>
      <vt:variant>
        <vt:i4>0</vt:i4>
      </vt:variant>
      <vt:variant>
        <vt:i4>5</vt:i4>
      </vt:variant>
      <vt:variant>
        <vt:lpwstr>edom.html</vt:lpwstr>
      </vt:variant>
      <vt:variant>
        <vt:lpwstr/>
      </vt:variant>
      <vt:variant>
        <vt:i4>786512</vt:i4>
      </vt:variant>
      <vt:variant>
        <vt:i4>471</vt:i4>
      </vt:variant>
      <vt:variant>
        <vt:i4>0</vt:i4>
      </vt:variant>
      <vt:variant>
        <vt:i4>5</vt:i4>
      </vt:variant>
      <vt:variant>
        <vt:lpwstr>edom.html</vt:lpwstr>
      </vt:variant>
      <vt:variant>
        <vt:lpwstr/>
      </vt:variant>
      <vt:variant>
        <vt:i4>3801198</vt:i4>
      </vt:variant>
      <vt:variant>
        <vt:i4>468</vt:i4>
      </vt:variant>
      <vt:variant>
        <vt:i4>0</vt:i4>
      </vt:variant>
      <vt:variant>
        <vt:i4>5</vt:i4>
      </vt:variant>
      <vt:variant>
        <vt:lpwstr>merit.html</vt:lpwstr>
      </vt:variant>
      <vt:variant>
        <vt:lpwstr/>
      </vt:variant>
      <vt:variant>
        <vt:i4>6619181</vt:i4>
      </vt:variant>
      <vt:variant>
        <vt:i4>465</vt:i4>
      </vt:variant>
      <vt:variant>
        <vt:i4>0</vt:i4>
      </vt:variant>
      <vt:variant>
        <vt:i4>5</vt:i4>
      </vt:variant>
      <vt:variant>
        <vt:lpwstr>stages.html</vt:lpwstr>
      </vt:variant>
      <vt:variant>
        <vt:lpwstr/>
      </vt:variant>
      <vt:variant>
        <vt:i4>6619181</vt:i4>
      </vt:variant>
      <vt:variant>
        <vt:i4>462</vt:i4>
      </vt:variant>
      <vt:variant>
        <vt:i4>0</vt:i4>
      </vt:variant>
      <vt:variant>
        <vt:i4>5</vt:i4>
      </vt:variant>
      <vt:variant>
        <vt:lpwstr>stages.html</vt:lpwstr>
      </vt:variant>
      <vt:variant>
        <vt:lpwstr/>
      </vt:variant>
      <vt:variant>
        <vt:i4>6750259</vt:i4>
      </vt:variant>
      <vt:variant>
        <vt:i4>459</vt:i4>
      </vt:variant>
      <vt:variant>
        <vt:i4>0</vt:i4>
      </vt:variant>
      <vt:variant>
        <vt:i4>5</vt:i4>
      </vt:variant>
      <vt:variant>
        <vt:lpwstr>joseph.html</vt:lpwstr>
      </vt:variant>
      <vt:variant>
        <vt:lpwstr/>
      </vt:variant>
      <vt:variant>
        <vt:i4>1704014</vt:i4>
      </vt:variant>
      <vt:variant>
        <vt:i4>456</vt:i4>
      </vt:variant>
      <vt:variant>
        <vt:i4>0</vt:i4>
      </vt:variant>
      <vt:variant>
        <vt:i4>5</vt:i4>
      </vt:variant>
      <vt:variant>
        <vt:lpwstr>israelja.html</vt:lpwstr>
      </vt:variant>
      <vt:variant>
        <vt:lpwstr/>
      </vt:variant>
      <vt:variant>
        <vt:i4>7471162</vt:i4>
      </vt:variant>
      <vt:variant>
        <vt:i4>453</vt:i4>
      </vt:variant>
      <vt:variant>
        <vt:i4>0</vt:i4>
      </vt:variant>
      <vt:variant>
        <vt:i4>5</vt:i4>
      </vt:variant>
      <vt:variant>
        <vt:lpwstr>redemption.html</vt:lpwstr>
      </vt:variant>
      <vt:variant>
        <vt:lpwstr/>
      </vt:variant>
      <vt:variant>
        <vt:i4>4325399</vt:i4>
      </vt:variant>
      <vt:variant>
        <vt:i4>450</vt:i4>
      </vt:variant>
      <vt:variant>
        <vt:i4>0</vt:i4>
      </vt:variant>
      <vt:variant>
        <vt:i4>5</vt:i4>
      </vt:variant>
      <vt:variant>
        <vt:lpwstr>seventy.html</vt:lpwstr>
      </vt:variant>
      <vt:variant>
        <vt:lpwstr/>
      </vt:variant>
      <vt:variant>
        <vt:i4>3539040</vt:i4>
      </vt:variant>
      <vt:variant>
        <vt:i4>447</vt:i4>
      </vt:variant>
      <vt:variant>
        <vt:i4>0</vt:i4>
      </vt:variant>
      <vt:variant>
        <vt:i4>5</vt:i4>
      </vt:variant>
      <vt:variant>
        <vt:lpwstr>remez.html</vt:lpwstr>
      </vt:variant>
      <vt:variant>
        <vt:lpwstr/>
      </vt:variant>
      <vt:variant>
        <vt:i4>5373968</vt:i4>
      </vt:variant>
      <vt:variant>
        <vt:i4>444</vt:i4>
      </vt:variant>
      <vt:variant>
        <vt:i4>0</vt:i4>
      </vt:variant>
      <vt:variant>
        <vt:i4>5</vt:i4>
      </vt:variant>
      <vt:variant>
        <vt:lpwstr>walking.html</vt:lpwstr>
      </vt:variant>
      <vt:variant>
        <vt:lpwstr/>
      </vt:variant>
      <vt:variant>
        <vt:i4>1114203</vt:i4>
      </vt:variant>
      <vt:variant>
        <vt:i4>441</vt:i4>
      </vt:variant>
      <vt:variant>
        <vt:i4>0</vt:i4>
      </vt:variant>
      <vt:variant>
        <vt:i4>5</vt:i4>
      </vt:variant>
      <vt:variant>
        <vt:lpwstr>physical.html</vt:lpwstr>
      </vt:variant>
      <vt:variant>
        <vt:lpwstr/>
      </vt:variant>
      <vt:variant>
        <vt:i4>4325377</vt:i4>
      </vt:variant>
      <vt:variant>
        <vt:i4>438</vt:i4>
      </vt:variant>
      <vt:variant>
        <vt:i4>0</vt:i4>
      </vt:variant>
      <vt:variant>
        <vt:i4>5</vt:i4>
      </vt:variant>
      <vt:variant>
        <vt:lpwstr>marriageact.html</vt:lpwstr>
      </vt:variant>
      <vt:variant>
        <vt:lpwstr/>
      </vt:variant>
      <vt:variant>
        <vt:i4>6225944</vt:i4>
      </vt:variant>
      <vt:variant>
        <vt:i4>435</vt:i4>
      </vt:variant>
      <vt:variant>
        <vt:i4>0</vt:i4>
      </vt:variant>
      <vt:variant>
        <vt:i4>5</vt:i4>
      </vt:variant>
      <vt:variant>
        <vt:lpwstr>sin.html</vt:lpwstr>
      </vt:variant>
      <vt:variant>
        <vt:lpwstr/>
      </vt:variant>
      <vt:variant>
        <vt:i4>1769489</vt:i4>
      </vt:variant>
      <vt:variant>
        <vt:i4>432</vt:i4>
      </vt:variant>
      <vt:variant>
        <vt:i4>0</vt:i4>
      </vt:variant>
      <vt:variant>
        <vt:i4>5</vt:i4>
      </vt:variant>
      <vt:variant>
        <vt:lpwstr>gen-jew.html</vt:lpwstr>
      </vt:variant>
      <vt:variant>
        <vt:lpwstr/>
      </vt:variant>
      <vt:variant>
        <vt:i4>1572957</vt:i4>
      </vt:variant>
      <vt:variant>
        <vt:i4>429</vt:i4>
      </vt:variant>
      <vt:variant>
        <vt:i4>0</vt:i4>
      </vt:variant>
      <vt:variant>
        <vt:i4>5</vt:i4>
      </vt:variant>
      <vt:variant>
        <vt:lpwstr>circumcz.html</vt:lpwstr>
      </vt:variant>
      <vt:variant>
        <vt:lpwstr/>
      </vt:variant>
      <vt:variant>
        <vt:i4>1376342</vt:i4>
      </vt:variant>
      <vt:variant>
        <vt:i4>426</vt:i4>
      </vt:variant>
      <vt:variant>
        <vt:i4>0</vt:i4>
      </vt:variant>
      <vt:variant>
        <vt:i4>5</vt:i4>
      </vt:variant>
      <vt:variant>
        <vt:lpwstr>thebirth.html</vt:lpwstr>
      </vt:variant>
      <vt:variant>
        <vt:lpwstr/>
      </vt:variant>
      <vt:variant>
        <vt:i4>7077942</vt:i4>
      </vt:variant>
      <vt:variant>
        <vt:i4>423</vt:i4>
      </vt:variant>
      <vt:variant>
        <vt:i4>0</vt:i4>
      </vt:variant>
      <vt:variant>
        <vt:i4>5</vt:i4>
      </vt:variant>
      <vt:variant>
        <vt:lpwstr>flower.html</vt:lpwstr>
      </vt:variant>
      <vt:variant>
        <vt:lpwstr/>
      </vt:variant>
      <vt:variant>
        <vt:i4>4259870</vt:i4>
      </vt:variant>
      <vt:variant>
        <vt:i4>420</vt:i4>
      </vt:variant>
      <vt:variant>
        <vt:i4>0</vt:i4>
      </vt:variant>
      <vt:variant>
        <vt:i4>5</vt:i4>
      </vt:variant>
      <vt:variant>
        <vt:lpwstr>two.html</vt:lpwstr>
      </vt:variant>
      <vt:variant>
        <vt:lpwstr/>
      </vt:variant>
      <vt:variant>
        <vt:i4>1704015</vt:i4>
      </vt:variant>
      <vt:variant>
        <vt:i4>417</vt:i4>
      </vt:variant>
      <vt:variant>
        <vt:i4>0</vt:i4>
      </vt:variant>
      <vt:variant>
        <vt:i4>5</vt:i4>
      </vt:variant>
      <vt:variant>
        <vt:lpwstr>covenant.html</vt:lpwstr>
      </vt:variant>
      <vt:variant>
        <vt:lpwstr/>
      </vt:variant>
      <vt:variant>
        <vt:i4>4325377</vt:i4>
      </vt:variant>
      <vt:variant>
        <vt:i4>414</vt:i4>
      </vt:variant>
      <vt:variant>
        <vt:i4>0</vt:i4>
      </vt:variant>
      <vt:variant>
        <vt:i4>5</vt:i4>
      </vt:variant>
      <vt:variant>
        <vt:lpwstr>marriageact.html</vt:lpwstr>
      </vt:variant>
      <vt:variant>
        <vt:lpwstr/>
      </vt:variant>
      <vt:variant>
        <vt:i4>327754</vt:i4>
      </vt:variant>
      <vt:variant>
        <vt:i4>411</vt:i4>
      </vt:variant>
      <vt:variant>
        <vt:i4>0</vt:i4>
      </vt:variant>
      <vt:variant>
        <vt:i4>5</vt:i4>
      </vt:variant>
      <vt:variant>
        <vt:lpwstr>bara.html</vt:lpwstr>
      </vt:variant>
      <vt:variant>
        <vt:lpwstr/>
      </vt:variant>
      <vt:variant>
        <vt:i4>4325377</vt:i4>
      </vt:variant>
      <vt:variant>
        <vt:i4>408</vt:i4>
      </vt:variant>
      <vt:variant>
        <vt:i4>0</vt:i4>
      </vt:variant>
      <vt:variant>
        <vt:i4>5</vt:i4>
      </vt:variant>
      <vt:variant>
        <vt:lpwstr>marriageact.html</vt:lpwstr>
      </vt:variant>
      <vt:variant>
        <vt:lpwstr/>
      </vt:variant>
      <vt:variant>
        <vt:i4>5832728</vt:i4>
      </vt:variant>
      <vt:variant>
        <vt:i4>405</vt:i4>
      </vt:variant>
      <vt:variant>
        <vt:i4>0</vt:i4>
      </vt:variant>
      <vt:variant>
        <vt:i4>5</vt:i4>
      </vt:variant>
      <vt:variant>
        <vt:lpwstr>wedding.html</vt:lpwstr>
      </vt:variant>
      <vt:variant>
        <vt:lpwstr/>
      </vt:variant>
      <vt:variant>
        <vt:i4>4325377</vt:i4>
      </vt:variant>
      <vt:variant>
        <vt:i4>402</vt:i4>
      </vt:variant>
      <vt:variant>
        <vt:i4>0</vt:i4>
      </vt:variant>
      <vt:variant>
        <vt:i4>5</vt:i4>
      </vt:variant>
      <vt:variant>
        <vt:lpwstr>marriageact.html</vt:lpwstr>
      </vt:variant>
      <vt:variant>
        <vt:lpwstr/>
      </vt:variant>
      <vt:variant>
        <vt:i4>589898</vt:i4>
      </vt:variant>
      <vt:variant>
        <vt:i4>399</vt:i4>
      </vt:variant>
      <vt:variant>
        <vt:i4>0</vt:i4>
      </vt:variant>
      <vt:variant>
        <vt:i4>5</vt:i4>
      </vt:variant>
      <vt:variant>
        <vt:lpwstr>five.html</vt:lpwstr>
      </vt:variant>
      <vt:variant>
        <vt:lpwstr/>
      </vt:variant>
      <vt:variant>
        <vt:i4>4259870</vt:i4>
      </vt:variant>
      <vt:variant>
        <vt:i4>396</vt:i4>
      </vt:variant>
      <vt:variant>
        <vt:i4>0</vt:i4>
      </vt:variant>
      <vt:variant>
        <vt:i4>5</vt:i4>
      </vt:variant>
      <vt:variant>
        <vt:lpwstr>two.html</vt:lpwstr>
      </vt:variant>
      <vt:variant>
        <vt:lpwstr/>
      </vt:variant>
      <vt:variant>
        <vt:i4>1310806</vt:i4>
      </vt:variant>
      <vt:variant>
        <vt:i4>393</vt:i4>
      </vt:variant>
      <vt:variant>
        <vt:i4>0</vt:i4>
      </vt:variant>
      <vt:variant>
        <vt:i4>5</vt:i4>
      </vt:variant>
      <vt:variant>
        <vt:lpwstr>thirteen.html</vt:lpwstr>
      </vt:variant>
      <vt:variant>
        <vt:lpwstr/>
      </vt:variant>
      <vt:variant>
        <vt:i4>1441883</vt:i4>
      </vt:variant>
      <vt:variant>
        <vt:i4>390</vt:i4>
      </vt:variant>
      <vt:variant>
        <vt:i4>0</vt:i4>
      </vt:variant>
      <vt:variant>
        <vt:i4>5</vt:i4>
      </vt:variant>
      <vt:variant>
        <vt:lpwstr>hair.html</vt:lpwstr>
      </vt:variant>
      <vt:variant>
        <vt:lpwstr/>
      </vt:variant>
      <vt:variant>
        <vt:i4>1441883</vt:i4>
      </vt:variant>
      <vt:variant>
        <vt:i4>387</vt:i4>
      </vt:variant>
      <vt:variant>
        <vt:i4>0</vt:i4>
      </vt:variant>
      <vt:variant>
        <vt:i4>5</vt:i4>
      </vt:variant>
      <vt:variant>
        <vt:lpwstr>hair.html</vt:lpwstr>
      </vt:variant>
      <vt:variant>
        <vt:lpwstr/>
      </vt:variant>
      <vt:variant>
        <vt:i4>1245276</vt:i4>
      </vt:variant>
      <vt:variant>
        <vt:i4>384</vt:i4>
      </vt:variant>
      <vt:variant>
        <vt:i4>0</vt:i4>
      </vt:variant>
      <vt:variant>
        <vt:i4>5</vt:i4>
      </vt:variant>
      <vt:variant>
        <vt:lpwstr>body.html</vt:lpwstr>
      </vt:variant>
      <vt:variant>
        <vt:lpwstr/>
      </vt:variant>
      <vt:variant>
        <vt:i4>6225944</vt:i4>
      </vt:variant>
      <vt:variant>
        <vt:i4>381</vt:i4>
      </vt:variant>
      <vt:variant>
        <vt:i4>0</vt:i4>
      </vt:variant>
      <vt:variant>
        <vt:i4>5</vt:i4>
      </vt:variant>
      <vt:variant>
        <vt:lpwstr>sin.html</vt:lpwstr>
      </vt:variant>
      <vt:variant>
        <vt:lpwstr/>
      </vt:variant>
      <vt:variant>
        <vt:i4>1048671</vt:i4>
      </vt:variant>
      <vt:variant>
        <vt:i4>378</vt:i4>
      </vt:variant>
      <vt:variant>
        <vt:i4>0</vt:i4>
      </vt:variant>
      <vt:variant>
        <vt:i4>5</vt:i4>
      </vt:variant>
      <vt:variant>
        <vt:lpwstr>daat.html</vt:lpwstr>
      </vt:variant>
      <vt:variant>
        <vt:lpwstr/>
      </vt:variant>
      <vt:variant>
        <vt:i4>1245276</vt:i4>
      </vt:variant>
      <vt:variant>
        <vt:i4>375</vt:i4>
      </vt:variant>
      <vt:variant>
        <vt:i4>0</vt:i4>
      </vt:variant>
      <vt:variant>
        <vt:i4>5</vt:i4>
      </vt:variant>
      <vt:variant>
        <vt:lpwstr>body.html</vt:lpwstr>
      </vt:variant>
      <vt:variant>
        <vt:lpwstr/>
      </vt:variant>
      <vt:variant>
        <vt:i4>1245276</vt:i4>
      </vt:variant>
      <vt:variant>
        <vt:i4>372</vt:i4>
      </vt:variant>
      <vt:variant>
        <vt:i4>0</vt:i4>
      </vt:variant>
      <vt:variant>
        <vt:i4>5</vt:i4>
      </vt:variant>
      <vt:variant>
        <vt:lpwstr>body.html</vt:lpwstr>
      </vt:variant>
      <vt:variant>
        <vt:lpwstr/>
      </vt:variant>
      <vt:variant>
        <vt:i4>1441883</vt:i4>
      </vt:variant>
      <vt:variant>
        <vt:i4>369</vt:i4>
      </vt:variant>
      <vt:variant>
        <vt:i4>0</vt:i4>
      </vt:variant>
      <vt:variant>
        <vt:i4>5</vt:i4>
      </vt:variant>
      <vt:variant>
        <vt:lpwstr>hair.html</vt:lpwstr>
      </vt:variant>
      <vt:variant>
        <vt:lpwstr/>
      </vt:variant>
      <vt:variant>
        <vt:i4>6225944</vt:i4>
      </vt:variant>
      <vt:variant>
        <vt:i4>366</vt:i4>
      </vt:variant>
      <vt:variant>
        <vt:i4>0</vt:i4>
      </vt:variant>
      <vt:variant>
        <vt:i4>5</vt:i4>
      </vt:variant>
      <vt:variant>
        <vt:lpwstr>sin.html</vt:lpwstr>
      </vt:variant>
      <vt:variant>
        <vt:lpwstr/>
      </vt:variant>
      <vt:variant>
        <vt:i4>1310806</vt:i4>
      </vt:variant>
      <vt:variant>
        <vt:i4>363</vt:i4>
      </vt:variant>
      <vt:variant>
        <vt:i4>0</vt:i4>
      </vt:variant>
      <vt:variant>
        <vt:i4>5</vt:i4>
      </vt:variant>
      <vt:variant>
        <vt:lpwstr>thirteen.html</vt:lpwstr>
      </vt:variant>
      <vt:variant>
        <vt:lpwstr/>
      </vt:variant>
      <vt:variant>
        <vt:i4>1441883</vt:i4>
      </vt:variant>
      <vt:variant>
        <vt:i4>360</vt:i4>
      </vt:variant>
      <vt:variant>
        <vt:i4>0</vt:i4>
      </vt:variant>
      <vt:variant>
        <vt:i4>5</vt:i4>
      </vt:variant>
      <vt:variant>
        <vt:lpwstr>hair.html</vt:lpwstr>
      </vt:variant>
      <vt:variant>
        <vt:lpwstr/>
      </vt:variant>
      <vt:variant>
        <vt:i4>1310806</vt:i4>
      </vt:variant>
      <vt:variant>
        <vt:i4>357</vt:i4>
      </vt:variant>
      <vt:variant>
        <vt:i4>0</vt:i4>
      </vt:variant>
      <vt:variant>
        <vt:i4>5</vt:i4>
      </vt:variant>
      <vt:variant>
        <vt:lpwstr>thirteen.html</vt:lpwstr>
      </vt:variant>
      <vt:variant>
        <vt:lpwstr/>
      </vt:variant>
      <vt:variant>
        <vt:i4>327754</vt:i4>
      </vt:variant>
      <vt:variant>
        <vt:i4>354</vt:i4>
      </vt:variant>
      <vt:variant>
        <vt:i4>0</vt:i4>
      </vt:variant>
      <vt:variant>
        <vt:i4>5</vt:i4>
      </vt:variant>
      <vt:variant>
        <vt:lpwstr>bara.html</vt:lpwstr>
      </vt:variant>
      <vt:variant>
        <vt:lpwstr/>
      </vt:variant>
      <vt:variant>
        <vt:i4>1114203</vt:i4>
      </vt:variant>
      <vt:variant>
        <vt:i4>351</vt:i4>
      </vt:variant>
      <vt:variant>
        <vt:i4>0</vt:i4>
      </vt:variant>
      <vt:variant>
        <vt:i4>5</vt:i4>
      </vt:variant>
      <vt:variant>
        <vt:lpwstr>physical.html</vt:lpwstr>
      </vt:variant>
      <vt:variant>
        <vt:lpwstr/>
      </vt:variant>
      <vt:variant>
        <vt:i4>1048671</vt:i4>
      </vt:variant>
      <vt:variant>
        <vt:i4>348</vt:i4>
      </vt:variant>
      <vt:variant>
        <vt:i4>0</vt:i4>
      </vt:variant>
      <vt:variant>
        <vt:i4>5</vt:i4>
      </vt:variant>
      <vt:variant>
        <vt:lpwstr>daat.html</vt:lpwstr>
      </vt:variant>
      <vt:variant>
        <vt:lpwstr/>
      </vt:variant>
      <vt:variant>
        <vt:i4>327754</vt:i4>
      </vt:variant>
      <vt:variant>
        <vt:i4>345</vt:i4>
      </vt:variant>
      <vt:variant>
        <vt:i4>0</vt:i4>
      </vt:variant>
      <vt:variant>
        <vt:i4>5</vt:i4>
      </vt:variant>
      <vt:variant>
        <vt:lpwstr>bara.html</vt:lpwstr>
      </vt:variant>
      <vt:variant>
        <vt:lpwstr/>
      </vt:variant>
      <vt:variant>
        <vt:i4>3866726</vt:i4>
      </vt:variant>
      <vt:variant>
        <vt:i4>342</vt:i4>
      </vt:variant>
      <vt:variant>
        <vt:i4>0</vt:i4>
      </vt:variant>
      <vt:variant>
        <vt:i4>5</vt:i4>
      </vt:variant>
      <vt:variant>
        <vt:lpwstr>three.html</vt:lpwstr>
      </vt:variant>
      <vt:variant>
        <vt:lpwstr/>
      </vt:variant>
      <vt:variant>
        <vt:i4>4784144</vt:i4>
      </vt:variant>
      <vt:variant>
        <vt:i4>339</vt:i4>
      </vt:variant>
      <vt:variant>
        <vt:i4>0</vt:i4>
      </vt:variant>
      <vt:variant>
        <vt:i4>5</vt:i4>
      </vt:variant>
      <vt:variant>
        <vt:lpwstr>orallaw.html</vt:lpwstr>
      </vt:variant>
      <vt:variant>
        <vt:lpwstr/>
      </vt:variant>
      <vt:variant>
        <vt:i4>3604605</vt:i4>
      </vt:variant>
      <vt:variant>
        <vt:i4>336</vt:i4>
      </vt:variant>
      <vt:variant>
        <vt:i4>0</vt:i4>
      </vt:variant>
      <vt:variant>
        <vt:i4>5</vt:i4>
      </vt:variant>
      <vt:variant>
        <vt:lpwstr>needs.html</vt:lpwstr>
      </vt:variant>
      <vt:variant>
        <vt:lpwstr/>
      </vt:variant>
      <vt:variant>
        <vt:i4>4718602</vt:i4>
      </vt:variant>
      <vt:variant>
        <vt:i4>333</vt:i4>
      </vt:variant>
      <vt:variant>
        <vt:i4>0</vt:i4>
      </vt:variant>
      <vt:variant>
        <vt:i4>5</vt:i4>
      </vt:variant>
      <vt:variant>
        <vt:lpwstr>mikdash.html</vt:lpwstr>
      </vt:variant>
      <vt:variant>
        <vt:lpwstr/>
      </vt:variant>
      <vt:variant>
        <vt:i4>5439519</vt:i4>
      </vt:variant>
      <vt:variant>
        <vt:i4>330</vt:i4>
      </vt:variant>
      <vt:variant>
        <vt:i4>0</vt:i4>
      </vt:variant>
      <vt:variant>
        <vt:i4>5</vt:i4>
      </vt:variant>
      <vt:variant>
        <vt:lpwstr>ten.html</vt:lpwstr>
      </vt:variant>
      <vt:variant>
        <vt:lpwstr/>
      </vt:variant>
      <vt:variant>
        <vt:i4>7798821</vt:i4>
      </vt:variant>
      <vt:variant>
        <vt:i4>327</vt:i4>
      </vt:variant>
      <vt:variant>
        <vt:i4>0</vt:i4>
      </vt:variant>
      <vt:variant>
        <vt:i4>5</vt:i4>
      </vt:variant>
      <vt:variant>
        <vt:lpwstr>lights.html</vt:lpwstr>
      </vt:variant>
      <vt:variant>
        <vt:lpwstr/>
      </vt:variant>
      <vt:variant>
        <vt:i4>4784144</vt:i4>
      </vt:variant>
      <vt:variant>
        <vt:i4>324</vt:i4>
      </vt:variant>
      <vt:variant>
        <vt:i4>0</vt:i4>
      </vt:variant>
      <vt:variant>
        <vt:i4>5</vt:i4>
      </vt:variant>
      <vt:variant>
        <vt:lpwstr>orallaw.html</vt:lpwstr>
      </vt:variant>
      <vt:variant>
        <vt:lpwstr/>
      </vt:variant>
      <vt:variant>
        <vt:i4>5439519</vt:i4>
      </vt:variant>
      <vt:variant>
        <vt:i4>321</vt:i4>
      </vt:variant>
      <vt:variant>
        <vt:i4>0</vt:i4>
      </vt:variant>
      <vt:variant>
        <vt:i4>5</vt:i4>
      </vt:variant>
      <vt:variant>
        <vt:lpwstr>ten.html</vt:lpwstr>
      </vt:variant>
      <vt:variant>
        <vt:lpwstr/>
      </vt:variant>
      <vt:variant>
        <vt:i4>327754</vt:i4>
      </vt:variant>
      <vt:variant>
        <vt:i4>318</vt:i4>
      </vt:variant>
      <vt:variant>
        <vt:i4>0</vt:i4>
      </vt:variant>
      <vt:variant>
        <vt:i4>5</vt:i4>
      </vt:variant>
      <vt:variant>
        <vt:lpwstr>bara.html</vt:lpwstr>
      </vt:variant>
      <vt:variant>
        <vt:lpwstr/>
      </vt:variant>
      <vt:variant>
        <vt:i4>6357028</vt:i4>
      </vt:variant>
      <vt:variant>
        <vt:i4>315</vt:i4>
      </vt:variant>
      <vt:variant>
        <vt:i4>0</vt:i4>
      </vt:variant>
      <vt:variant>
        <vt:i4>5</vt:i4>
      </vt:variant>
      <vt:variant>
        <vt:lpwstr>hashem.html</vt:lpwstr>
      </vt:variant>
      <vt:variant>
        <vt:lpwstr/>
      </vt:variant>
      <vt:variant>
        <vt:i4>4259864</vt:i4>
      </vt:variant>
      <vt:variant>
        <vt:i4>312</vt:i4>
      </vt:variant>
      <vt:variant>
        <vt:i4>0</vt:i4>
      </vt:variant>
      <vt:variant>
        <vt:i4>5</vt:i4>
      </vt:variant>
      <vt:variant>
        <vt:lpwstr>synagog.html</vt:lpwstr>
      </vt:variant>
      <vt:variant>
        <vt:lpwstr/>
      </vt:variant>
      <vt:variant>
        <vt:i4>3866726</vt:i4>
      </vt:variant>
      <vt:variant>
        <vt:i4>309</vt:i4>
      </vt:variant>
      <vt:variant>
        <vt:i4>0</vt:i4>
      </vt:variant>
      <vt:variant>
        <vt:i4>5</vt:i4>
      </vt:variant>
      <vt:variant>
        <vt:lpwstr>three.html</vt:lpwstr>
      </vt:variant>
      <vt:variant>
        <vt:lpwstr/>
      </vt:variant>
      <vt:variant>
        <vt:i4>7667759</vt:i4>
      </vt:variant>
      <vt:variant>
        <vt:i4>306</vt:i4>
      </vt:variant>
      <vt:variant>
        <vt:i4>0</vt:i4>
      </vt:variant>
      <vt:variant>
        <vt:i4>5</vt:i4>
      </vt:variant>
      <vt:variant>
        <vt:lpwstr>temple.html</vt:lpwstr>
      </vt:variant>
      <vt:variant>
        <vt:lpwstr/>
      </vt:variant>
      <vt:variant>
        <vt:i4>589914</vt:i4>
      </vt:variant>
      <vt:variant>
        <vt:i4>303</vt:i4>
      </vt:variant>
      <vt:variant>
        <vt:i4>0</vt:i4>
      </vt:variant>
      <vt:variant>
        <vt:i4>5</vt:i4>
      </vt:variant>
      <vt:variant>
        <vt:lpwstr>nine.html</vt:lpwstr>
      </vt:variant>
      <vt:variant>
        <vt:lpwstr/>
      </vt:variant>
      <vt:variant>
        <vt:i4>1704016</vt:i4>
      </vt:variant>
      <vt:variant>
        <vt:i4>300</vt:i4>
      </vt:variant>
      <vt:variant>
        <vt:i4>0</vt:i4>
      </vt:variant>
      <vt:variant>
        <vt:i4>5</vt:i4>
      </vt:variant>
      <vt:variant>
        <vt:lpwstr>omer.html</vt:lpwstr>
      </vt:variant>
      <vt:variant>
        <vt:lpwstr/>
      </vt:variant>
      <vt:variant>
        <vt:i4>5439519</vt:i4>
      </vt:variant>
      <vt:variant>
        <vt:i4>297</vt:i4>
      </vt:variant>
      <vt:variant>
        <vt:i4>0</vt:i4>
      </vt:variant>
      <vt:variant>
        <vt:i4>5</vt:i4>
      </vt:variant>
      <vt:variant>
        <vt:lpwstr>ten.html</vt:lpwstr>
      </vt:variant>
      <vt:variant>
        <vt:lpwstr/>
      </vt:variant>
      <vt:variant>
        <vt:i4>7667771</vt:i4>
      </vt:variant>
      <vt:variant>
        <vt:i4>294</vt:i4>
      </vt:variant>
      <vt:variant>
        <vt:i4>0</vt:i4>
      </vt:variant>
      <vt:variant>
        <vt:i4>5</vt:i4>
      </vt:variant>
      <vt:variant>
        <vt:lpwstr>worlds.html</vt:lpwstr>
      </vt:variant>
      <vt:variant>
        <vt:lpwstr/>
      </vt:variant>
      <vt:variant>
        <vt:i4>327754</vt:i4>
      </vt:variant>
      <vt:variant>
        <vt:i4>291</vt:i4>
      </vt:variant>
      <vt:variant>
        <vt:i4>0</vt:i4>
      </vt:variant>
      <vt:variant>
        <vt:i4>5</vt:i4>
      </vt:variant>
      <vt:variant>
        <vt:lpwstr>bara.html</vt:lpwstr>
      </vt:variant>
      <vt:variant>
        <vt:lpwstr/>
      </vt:variant>
      <vt:variant>
        <vt:i4>7471156</vt:i4>
      </vt:variant>
      <vt:variant>
        <vt:i4>288</vt:i4>
      </vt:variant>
      <vt:variant>
        <vt:i4>0</vt:i4>
      </vt:variant>
      <vt:variant>
        <vt:i4>5</vt:i4>
      </vt:variant>
      <vt:variant>
        <vt:lpwstr>annual.html</vt:lpwstr>
      </vt:variant>
      <vt:variant>
        <vt:lpwstr/>
      </vt:variant>
      <vt:variant>
        <vt:i4>5832732</vt:i4>
      </vt:variant>
      <vt:variant>
        <vt:i4>285</vt:i4>
      </vt:variant>
      <vt:variant>
        <vt:i4>0</vt:i4>
      </vt:variant>
      <vt:variant>
        <vt:i4>5</vt:i4>
      </vt:variant>
      <vt:variant>
        <vt:lpwstr>ketoret.html</vt:lpwstr>
      </vt:variant>
      <vt:variant>
        <vt:lpwstr/>
      </vt:variant>
      <vt:variant>
        <vt:i4>1704030</vt:i4>
      </vt:variant>
      <vt:variant>
        <vt:i4>282</vt:i4>
      </vt:variant>
      <vt:variant>
        <vt:i4>0</vt:i4>
      </vt:variant>
      <vt:variant>
        <vt:i4>5</vt:i4>
      </vt:variant>
      <vt:variant>
        <vt:lpwstr>benyamin.html</vt:lpwstr>
      </vt:variant>
      <vt:variant>
        <vt:lpwstr/>
      </vt:variant>
      <vt:variant>
        <vt:i4>6750259</vt:i4>
      </vt:variant>
      <vt:variant>
        <vt:i4>279</vt:i4>
      </vt:variant>
      <vt:variant>
        <vt:i4>0</vt:i4>
      </vt:variant>
      <vt:variant>
        <vt:i4>5</vt:i4>
      </vt:variant>
      <vt:variant>
        <vt:lpwstr>joseph.html</vt:lpwstr>
      </vt:variant>
      <vt:variant>
        <vt:lpwstr/>
      </vt:variant>
      <vt:variant>
        <vt:i4>6684706</vt:i4>
      </vt:variant>
      <vt:variant>
        <vt:i4>276</vt:i4>
      </vt:variant>
      <vt:variant>
        <vt:i4>0</vt:i4>
      </vt:variant>
      <vt:variant>
        <vt:i4>5</vt:i4>
      </vt:variant>
      <vt:variant>
        <vt:lpwstr>tribes.html</vt:lpwstr>
      </vt:variant>
      <vt:variant>
        <vt:lpwstr/>
      </vt:variant>
      <vt:variant>
        <vt:i4>1769489</vt:i4>
      </vt:variant>
      <vt:variant>
        <vt:i4>273</vt:i4>
      </vt:variant>
      <vt:variant>
        <vt:i4>0</vt:i4>
      </vt:variant>
      <vt:variant>
        <vt:i4>5</vt:i4>
      </vt:variant>
      <vt:variant>
        <vt:lpwstr>gen-jew.html</vt:lpwstr>
      </vt:variant>
      <vt:variant>
        <vt:lpwstr/>
      </vt:variant>
      <vt:variant>
        <vt:i4>1376333</vt:i4>
      </vt:variant>
      <vt:variant>
        <vt:i4>270</vt:i4>
      </vt:variant>
      <vt:variant>
        <vt:i4>0</vt:i4>
      </vt:variant>
      <vt:variant>
        <vt:i4>5</vt:i4>
      </vt:variant>
      <vt:variant>
        <vt:lpwstr>city.html</vt:lpwstr>
      </vt:variant>
      <vt:variant>
        <vt:lpwstr/>
      </vt:variant>
      <vt:variant>
        <vt:i4>6619181</vt:i4>
      </vt:variant>
      <vt:variant>
        <vt:i4>267</vt:i4>
      </vt:variant>
      <vt:variant>
        <vt:i4>0</vt:i4>
      </vt:variant>
      <vt:variant>
        <vt:i4>5</vt:i4>
      </vt:variant>
      <vt:variant>
        <vt:lpwstr>stages.html</vt:lpwstr>
      </vt:variant>
      <vt:variant>
        <vt:lpwstr/>
      </vt:variant>
      <vt:variant>
        <vt:i4>1376333</vt:i4>
      </vt:variant>
      <vt:variant>
        <vt:i4>264</vt:i4>
      </vt:variant>
      <vt:variant>
        <vt:i4>0</vt:i4>
      </vt:variant>
      <vt:variant>
        <vt:i4>5</vt:i4>
      </vt:variant>
      <vt:variant>
        <vt:lpwstr>city.html</vt:lpwstr>
      </vt:variant>
      <vt:variant>
        <vt:lpwstr/>
      </vt:variant>
      <vt:variant>
        <vt:i4>1376333</vt:i4>
      </vt:variant>
      <vt:variant>
        <vt:i4>261</vt:i4>
      </vt:variant>
      <vt:variant>
        <vt:i4>0</vt:i4>
      </vt:variant>
      <vt:variant>
        <vt:i4>5</vt:i4>
      </vt:variant>
      <vt:variant>
        <vt:lpwstr>city.html</vt:lpwstr>
      </vt:variant>
      <vt:variant>
        <vt:lpwstr/>
      </vt:variant>
      <vt:variant>
        <vt:i4>1769489</vt:i4>
      </vt:variant>
      <vt:variant>
        <vt:i4>258</vt:i4>
      </vt:variant>
      <vt:variant>
        <vt:i4>0</vt:i4>
      </vt:variant>
      <vt:variant>
        <vt:i4>5</vt:i4>
      </vt:variant>
      <vt:variant>
        <vt:lpwstr>gen-jew.html</vt:lpwstr>
      </vt:variant>
      <vt:variant>
        <vt:lpwstr/>
      </vt:variant>
      <vt:variant>
        <vt:i4>7471156</vt:i4>
      </vt:variant>
      <vt:variant>
        <vt:i4>255</vt:i4>
      </vt:variant>
      <vt:variant>
        <vt:i4>0</vt:i4>
      </vt:variant>
      <vt:variant>
        <vt:i4>5</vt:i4>
      </vt:variant>
      <vt:variant>
        <vt:lpwstr>annual.html</vt:lpwstr>
      </vt:variant>
      <vt:variant>
        <vt:lpwstr/>
      </vt:variant>
      <vt:variant>
        <vt:i4>6291497</vt:i4>
      </vt:variant>
      <vt:variant>
        <vt:i4>252</vt:i4>
      </vt:variant>
      <vt:variant>
        <vt:i4>0</vt:i4>
      </vt:variant>
      <vt:variant>
        <vt:i4>5</vt:i4>
      </vt:variant>
      <vt:variant>
        <vt:lpwstr>feasts.html</vt:lpwstr>
      </vt:variant>
      <vt:variant>
        <vt:lpwstr/>
      </vt:variant>
      <vt:variant>
        <vt:i4>1376333</vt:i4>
      </vt:variant>
      <vt:variant>
        <vt:i4>249</vt:i4>
      </vt:variant>
      <vt:variant>
        <vt:i4>0</vt:i4>
      </vt:variant>
      <vt:variant>
        <vt:i4>5</vt:i4>
      </vt:variant>
      <vt:variant>
        <vt:lpwstr>city.html</vt:lpwstr>
      </vt:variant>
      <vt:variant>
        <vt:lpwstr/>
      </vt:variant>
      <vt:variant>
        <vt:i4>327749</vt:i4>
      </vt:variant>
      <vt:variant>
        <vt:i4>246</vt:i4>
      </vt:variant>
      <vt:variant>
        <vt:i4>0</vt:i4>
      </vt:variant>
      <vt:variant>
        <vt:i4>5</vt:i4>
      </vt:variant>
      <vt:variant>
        <vt:lpwstr>techiyat.html</vt:lpwstr>
      </vt:variant>
      <vt:variant>
        <vt:lpwstr/>
      </vt:variant>
      <vt:variant>
        <vt:i4>1245276</vt:i4>
      </vt:variant>
      <vt:variant>
        <vt:i4>243</vt:i4>
      </vt:variant>
      <vt:variant>
        <vt:i4>0</vt:i4>
      </vt:variant>
      <vt:variant>
        <vt:i4>5</vt:i4>
      </vt:variant>
      <vt:variant>
        <vt:lpwstr>body.html</vt:lpwstr>
      </vt:variant>
      <vt:variant>
        <vt:lpwstr/>
      </vt:variant>
      <vt:variant>
        <vt:i4>6881317</vt:i4>
      </vt:variant>
      <vt:variant>
        <vt:i4>240</vt:i4>
      </vt:variant>
      <vt:variant>
        <vt:i4>0</vt:i4>
      </vt:variant>
      <vt:variant>
        <vt:i4>5</vt:i4>
      </vt:variant>
      <vt:variant>
        <vt:lpwstr>yeshua.html</vt:lpwstr>
      </vt:variant>
      <vt:variant>
        <vt:lpwstr/>
      </vt:variant>
      <vt:variant>
        <vt:i4>6619181</vt:i4>
      </vt:variant>
      <vt:variant>
        <vt:i4>237</vt:i4>
      </vt:variant>
      <vt:variant>
        <vt:i4>0</vt:i4>
      </vt:variant>
      <vt:variant>
        <vt:i4>5</vt:i4>
      </vt:variant>
      <vt:variant>
        <vt:lpwstr>stages.html</vt:lpwstr>
      </vt:variant>
      <vt:variant>
        <vt:lpwstr/>
      </vt:variant>
      <vt:variant>
        <vt:i4>6619181</vt:i4>
      </vt:variant>
      <vt:variant>
        <vt:i4>234</vt:i4>
      </vt:variant>
      <vt:variant>
        <vt:i4>0</vt:i4>
      </vt:variant>
      <vt:variant>
        <vt:i4>5</vt:i4>
      </vt:variant>
      <vt:variant>
        <vt:lpwstr>stages.html</vt:lpwstr>
      </vt:variant>
      <vt:variant>
        <vt:lpwstr/>
      </vt:variant>
      <vt:variant>
        <vt:i4>6750259</vt:i4>
      </vt:variant>
      <vt:variant>
        <vt:i4>231</vt:i4>
      </vt:variant>
      <vt:variant>
        <vt:i4>0</vt:i4>
      </vt:variant>
      <vt:variant>
        <vt:i4>5</vt:i4>
      </vt:variant>
      <vt:variant>
        <vt:lpwstr>joseph.html</vt:lpwstr>
      </vt:variant>
      <vt:variant>
        <vt:lpwstr/>
      </vt:variant>
      <vt:variant>
        <vt:i4>1704014</vt:i4>
      </vt:variant>
      <vt:variant>
        <vt:i4>228</vt:i4>
      </vt:variant>
      <vt:variant>
        <vt:i4>0</vt:i4>
      </vt:variant>
      <vt:variant>
        <vt:i4>5</vt:i4>
      </vt:variant>
      <vt:variant>
        <vt:lpwstr>israelja.html</vt:lpwstr>
      </vt:variant>
      <vt:variant>
        <vt:lpwstr/>
      </vt:variant>
      <vt:variant>
        <vt:i4>1704014</vt:i4>
      </vt:variant>
      <vt:variant>
        <vt:i4>225</vt:i4>
      </vt:variant>
      <vt:variant>
        <vt:i4>0</vt:i4>
      </vt:variant>
      <vt:variant>
        <vt:i4>5</vt:i4>
      </vt:variant>
      <vt:variant>
        <vt:lpwstr>israelja.html</vt:lpwstr>
      </vt:variant>
      <vt:variant>
        <vt:lpwstr/>
      </vt:variant>
      <vt:variant>
        <vt:i4>1704016</vt:i4>
      </vt:variant>
      <vt:variant>
        <vt:i4>222</vt:i4>
      </vt:variant>
      <vt:variant>
        <vt:i4>0</vt:i4>
      </vt:variant>
      <vt:variant>
        <vt:i4>5</vt:i4>
      </vt:variant>
      <vt:variant>
        <vt:lpwstr>omer.html</vt:lpwstr>
      </vt:variant>
      <vt:variant>
        <vt:lpwstr/>
      </vt:variant>
      <vt:variant>
        <vt:i4>1048671</vt:i4>
      </vt:variant>
      <vt:variant>
        <vt:i4>219</vt:i4>
      </vt:variant>
      <vt:variant>
        <vt:i4>0</vt:i4>
      </vt:variant>
      <vt:variant>
        <vt:i4>5</vt:i4>
      </vt:variant>
      <vt:variant>
        <vt:lpwstr>daat.html</vt:lpwstr>
      </vt:variant>
      <vt:variant>
        <vt:lpwstr/>
      </vt:variant>
      <vt:variant>
        <vt:i4>786512</vt:i4>
      </vt:variant>
      <vt:variant>
        <vt:i4>216</vt:i4>
      </vt:variant>
      <vt:variant>
        <vt:i4>0</vt:i4>
      </vt:variant>
      <vt:variant>
        <vt:i4>5</vt:i4>
      </vt:variant>
      <vt:variant>
        <vt:lpwstr>edom.html</vt:lpwstr>
      </vt:variant>
      <vt:variant>
        <vt:lpwstr/>
      </vt:variant>
      <vt:variant>
        <vt:i4>1441883</vt:i4>
      </vt:variant>
      <vt:variant>
        <vt:i4>213</vt:i4>
      </vt:variant>
      <vt:variant>
        <vt:i4>0</vt:i4>
      </vt:variant>
      <vt:variant>
        <vt:i4>5</vt:i4>
      </vt:variant>
      <vt:variant>
        <vt:lpwstr>hair.html</vt:lpwstr>
      </vt:variant>
      <vt:variant>
        <vt:lpwstr/>
      </vt:variant>
      <vt:variant>
        <vt:i4>7667759</vt:i4>
      </vt:variant>
      <vt:variant>
        <vt:i4>210</vt:i4>
      </vt:variant>
      <vt:variant>
        <vt:i4>0</vt:i4>
      </vt:variant>
      <vt:variant>
        <vt:i4>5</vt:i4>
      </vt:variant>
      <vt:variant>
        <vt:lpwstr>temple.html</vt:lpwstr>
      </vt:variant>
      <vt:variant>
        <vt:lpwstr/>
      </vt:variant>
      <vt:variant>
        <vt:i4>5832732</vt:i4>
      </vt:variant>
      <vt:variant>
        <vt:i4>207</vt:i4>
      </vt:variant>
      <vt:variant>
        <vt:i4>0</vt:i4>
      </vt:variant>
      <vt:variant>
        <vt:i4>5</vt:i4>
      </vt:variant>
      <vt:variant>
        <vt:lpwstr>ketoret.html</vt:lpwstr>
      </vt:variant>
      <vt:variant>
        <vt:lpwstr/>
      </vt:variant>
      <vt:variant>
        <vt:i4>6357028</vt:i4>
      </vt:variant>
      <vt:variant>
        <vt:i4>204</vt:i4>
      </vt:variant>
      <vt:variant>
        <vt:i4>0</vt:i4>
      </vt:variant>
      <vt:variant>
        <vt:i4>5</vt:i4>
      </vt:variant>
      <vt:variant>
        <vt:lpwstr>hashem.html</vt:lpwstr>
      </vt:variant>
      <vt:variant>
        <vt:lpwstr/>
      </vt:variant>
      <vt:variant>
        <vt:i4>1376333</vt:i4>
      </vt:variant>
      <vt:variant>
        <vt:i4>201</vt:i4>
      </vt:variant>
      <vt:variant>
        <vt:i4>0</vt:i4>
      </vt:variant>
      <vt:variant>
        <vt:i4>5</vt:i4>
      </vt:variant>
      <vt:variant>
        <vt:lpwstr>city.html</vt:lpwstr>
      </vt:variant>
      <vt:variant>
        <vt:lpwstr/>
      </vt:variant>
      <vt:variant>
        <vt:i4>1376333</vt:i4>
      </vt:variant>
      <vt:variant>
        <vt:i4>198</vt:i4>
      </vt:variant>
      <vt:variant>
        <vt:i4>0</vt:i4>
      </vt:variant>
      <vt:variant>
        <vt:i4>5</vt:i4>
      </vt:variant>
      <vt:variant>
        <vt:lpwstr>city.html</vt:lpwstr>
      </vt:variant>
      <vt:variant>
        <vt:lpwstr/>
      </vt:variant>
      <vt:variant>
        <vt:i4>1376333</vt:i4>
      </vt:variant>
      <vt:variant>
        <vt:i4>195</vt:i4>
      </vt:variant>
      <vt:variant>
        <vt:i4>0</vt:i4>
      </vt:variant>
      <vt:variant>
        <vt:i4>5</vt:i4>
      </vt:variant>
      <vt:variant>
        <vt:lpwstr>city.html</vt:lpwstr>
      </vt:variant>
      <vt:variant>
        <vt:lpwstr/>
      </vt:variant>
      <vt:variant>
        <vt:i4>589898</vt:i4>
      </vt:variant>
      <vt:variant>
        <vt:i4>192</vt:i4>
      </vt:variant>
      <vt:variant>
        <vt:i4>0</vt:i4>
      </vt:variant>
      <vt:variant>
        <vt:i4>5</vt:i4>
      </vt:variant>
      <vt:variant>
        <vt:lpwstr>five.html</vt:lpwstr>
      </vt:variant>
      <vt:variant>
        <vt:lpwstr/>
      </vt:variant>
      <vt:variant>
        <vt:i4>6619199</vt:i4>
      </vt:variant>
      <vt:variant>
        <vt:i4>189</vt:i4>
      </vt:variant>
      <vt:variant>
        <vt:i4>0</vt:i4>
      </vt:variant>
      <vt:variant>
        <vt:i4>5</vt:i4>
      </vt:variant>
      <vt:variant>
        <vt:lpwstr>twenty.html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6619181</vt:i4>
      </vt:variant>
      <vt:variant>
        <vt:i4>180</vt:i4>
      </vt:variant>
      <vt:variant>
        <vt:i4>0</vt:i4>
      </vt:variant>
      <vt:variant>
        <vt:i4>5</vt:i4>
      </vt:variant>
      <vt:variant>
        <vt:lpwstr>stages.html</vt:lpwstr>
      </vt:variant>
      <vt:variant>
        <vt:lpwstr/>
      </vt:variant>
      <vt:variant>
        <vt:i4>6619181</vt:i4>
      </vt:variant>
      <vt:variant>
        <vt:i4>177</vt:i4>
      </vt:variant>
      <vt:variant>
        <vt:i4>0</vt:i4>
      </vt:variant>
      <vt:variant>
        <vt:i4>5</vt:i4>
      </vt:variant>
      <vt:variant>
        <vt:lpwstr>stages.html</vt:lpwstr>
      </vt:variant>
      <vt:variant>
        <vt:lpwstr/>
      </vt:variant>
      <vt:variant>
        <vt:i4>1572937</vt:i4>
      </vt:variant>
      <vt:variant>
        <vt:i4>174</vt:i4>
      </vt:variant>
      <vt:variant>
        <vt:i4>0</vt:i4>
      </vt:variant>
      <vt:variant>
        <vt:i4>5</vt:i4>
      </vt:variant>
      <vt:variant>
        <vt:lpwstr>four.html</vt:lpwstr>
      </vt:variant>
      <vt:variant>
        <vt:lpwstr/>
      </vt:variant>
      <vt:variant>
        <vt:i4>6684723</vt:i4>
      </vt:variant>
      <vt:variant>
        <vt:i4>171</vt:i4>
      </vt:variant>
      <vt:variant>
        <vt:i4>0</vt:i4>
      </vt:variant>
      <vt:variant>
        <vt:i4>5</vt:i4>
      </vt:variant>
      <vt:variant>
        <vt:lpwstr>thirty.html</vt:lpwstr>
      </vt:variant>
      <vt:variant>
        <vt:lpwstr/>
      </vt:variant>
      <vt:variant>
        <vt:i4>7667759</vt:i4>
      </vt:variant>
      <vt:variant>
        <vt:i4>168</vt:i4>
      </vt:variant>
      <vt:variant>
        <vt:i4>0</vt:i4>
      </vt:variant>
      <vt:variant>
        <vt:i4>5</vt:i4>
      </vt:variant>
      <vt:variant>
        <vt:lpwstr>temple.html</vt:lpwstr>
      </vt:variant>
      <vt:variant>
        <vt:lpwstr/>
      </vt:variant>
      <vt:variant>
        <vt:i4>1441883</vt:i4>
      </vt:variant>
      <vt:variant>
        <vt:i4>165</vt:i4>
      </vt:variant>
      <vt:variant>
        <vt:i4>0</vt:i4>
      </vt:variant>
      <vt:variant>
        <vt:i4>5</vt:i4>
      </vt:variant>
      <vt:variant>
        <vt:lpwstr>hair.html</vt:lpwstr>
      </vt:variant>
      <vt:variant>
        <vt:lpwstr/>
      </vt:variant>
      <vt:variant>
        <vt:i4>131147</vt:i4>
      </vt:variant>
      <vt:variant>
        <vt:i4>162</vt:i4>
      </vt:variant>
      <vt:variant>
        <vt:i4>0</vt:i4>
      </vt:variant>
      <vt:variant>
        <vt:i4>5</vt:i4>
      </vt:variant>
      <vt:variant>
        <vt:lpwstr>mazaroth.html</vt:lpwstr>
      </vt:variant>
      <vt:variant>
        <vt:lpwstr/>
      </vt:variant>
      <vt:variant>
        <vt:i4>4784132</vt:i4>
      </vt:variant>
      <vt:variant>
        <vt:i4>159</vt:i4>
      </vt:variant>
      <vt:variant>
        <vt:i4>0</vt:i4>
      </vt:variant>
      <vt:variant>
        <vt:i4>5</vt:i4>
      </vt:variant>
      <vt:variant>
        <vt:lpwstr>chodesh.html</vt:lpwstr>
      </vt:variant>
      <vt:variant>
        <vt:lpwstr/>
      </vt:variant>
      <vt:variant>
        <vt:i4>5373966</vt:i4>
      </vt:variant>
      <vt:variant>
        <vt:i4>156</vt:i4>
      </vt:variant>
      <vt:variant>
        <vt:i4>0</vt:i4>
      </vt:variant>
      <vt:variant>
        <vt:i4>5</vt:i4>
      </vt:variant>
      <vt:variant>
        <vt:lpwstr>hachama.html</vt:lpwstr>
      </vt:variant>
      <vt:variant>
        <vt:lpwstr/>
      </vt:variant>
      <vt:variant>
        <vt:i4>6619190</vt:i4>
      </vt:variant>
      <vt:variant>
        <vt:i4>153</vt:i4>
      </vt:variant>
      <vt:variant>
        <vt:i4>0</vt:i4>
      </vt:variant>
      <vt:variant>
        <vt:i4>5</vt:i4>
      </vt:variant>
      <vt:variant>
        <vt:lpwstr>dreams.html</vt:lpwstr>
      </vt:variant>
      <vt:variant>
        <vt:lpwstr/>
      </vt:variant>
      <vt:variant>
        <vt:i4>1638406</vt:i4>
      </vt:variant>
      <vt:variant>
        <vt:i4>150</vt:i4>
      </vt:variant>
      <vt:variant>
        <vt:i4>0</vt:i4>
      </vt:variant>
      <vt:variant>
        <vt:i4>5</vt:i4>
      </vt:variant>
      <vt:variant>
        <vt:lpwstr>torahy2k.html</vt:lpwstr>
      </vt:variant>
      <vt:variant>
        <vt:lpwstr/>
      </vt:variant>
      <vt:variant>
        <vt:i4>4259870</vt:i4>
      </vt:variant>
      <vt:variant>
        <vt:i4>147</vt:i4>
      </vt:variant>
      <vt:variant>
        <vt:i4>0</vt:i4>
      </vt:variant>
      <vt:variant>
        <vt:i4>5</vt:i4>
      </vt:variant>
      <vt:variant>
        <vt:lpwstr>two.html</vt:lpwstr>
      </vt:variant>
      <vt:variant>
        <vt:lpwstr/>
      </vt:variant>
      <vt:variant>
        <vt:i4>7471162</vt:i4>
      </vt:variant>
      <vt:variant>
        <vt:i4>144</vt:i4>
      </vt:variant>
      <vt:variant>
        <vt:i4>0</vt:i4>
      </vt:variant>
      <vt:variant>
        <vt:i4>5</vt:i4>
      </vt:variant>
      <vt:variant>
        <vt:lpwstr>redemption.html</vt:lpwstr>
      </vt:variant>
      <vt:variant>
        <vt:lpwstr/>
      </vt:variant>
      <vt:variant>
        <vt:i4>327754</vt:i4>
      </vt:variant>
      <vt:variant>
        <vt:i4>141</vt:i4>
      </vt:variant>
      <vt:variant>
        <vt:i4>0</vt:i4>
      </vt:variant>
      <vt:variant>
        <vt:i4>5</vt:i4>
      </vt:variant>
      <vt:variant>
        <vt:lpwstr>bara.html</vt:lpwstr>
      </vt:variant>
      <vt:variant>
        <vt:lpwstr/>
      </vt:variant>
      <vt:variant>
        <vt:i4>2949228</vt:i4>
      </vt:variant>
      <vt:variant>
        <vt:i4>138</vt:i4>
      </vt:variant>
      <vt:variant>
        <vt:i4>0</vt:i4>
      </vt:variant>
      <vt:variant>
        <vt:i4>5</vt:i4>
      </vt:variant>
      <vt:variant>
        <vt:lpwstr>knowledge.html</vt:lpwstr>
      </vt:variant>
      <vt:variant>
        <vt:lpwstr/>
      </vt:variant>
      <vt:variant>
        <vt:i4>1507418</vt:i4>
      </vt:variant>
      <vt:variant>
        <vt:i4>135</vt:i4>
      </vt:variant>
      <vt:variant>
        <vt:i4>0</vt:i4>
      </vt:variant>
      <vt:variant>
        <vt:i4>5</vt:i4>
      </vt:variant>
      <vt:variant>
        <vt:lpwstr>calendar.html</vt:lpwstr>
      </vt:variant>
      <vt:variant>
        <vt:lpwstr/>
      </vt:variant>
      <vt:variant>
        <vt:i4>1507418</vt:i4>
      </vt:variant>
      <vt:variant>
        <vt:i4>132</vt:i4>
      </vt:variant>
      <vt:variant>
        <vt:i4>0</vt:i4>
      </vt:variant>
      <vt:variant>
        <vt:i4>5</vt:i4>
      </vt:variant>
      <vt:variant>
        <vt:lpwstr>calendar.html</vt:lpwstr>
      </vt:variant>
      <vt:variant>
        <vt:lpwstr/>
      </vt:variant>
      <vt:variant>
        <vt:i4>6357028</vt:i4>
      </vt:variant>
      <vt:variant>
        <vt:i4>129</vt:i4>
      </vt:variant>
      <vt:variant>
        <vt:i4>0</vt:i4>
      </vt:variant>
      <vt:variant>
        <vt:i4>5</vt:i4>
      </vt:variant>
      <vt:variant>
        <vt:lpwstr>hashem.html</vt:lpwstr>
      </vt:variant>
      <vt:variant>
        <vt:lpwstr/>
      </vt:variant>
      <vt:variant>
        <vt:i4>5439519</vt:i4>
      </vt:variant>
      <vt:variant>
        <vt:i4>126</vt:i4>
      </vt:variant>
      <vt:variant>
        <vt:i4>0</vt:i4>
      </vt:variant>
      <vt:variant>
        <vt:i4>5</vt:i4>
      </vt:variant>
      <vt:variant>
        <vt:lpwstr>ten.html</vt:lpwstr>
      </vt:variant>
      <vt:variant>
        <vt:lpwstr/>
      </vt:variant>
      <vt:variant>
        <vt:i4>1704014</vt:i4>
      </vt:variant>
      <vt:variant>
        <vt:i4>123</vt:i4>
      </vt:variant>
      <vt:variant>
        <vt:i4>0</vt:i4>
      </vt:variant>
      <vt:variant>
        <vt:i4>5</vt:i4>
      </vt:variant>
      <vt:variant>
        <vt:lpwstr>israelja.html</vt:lpwstr>
      </vt:variant>
      <vt:variant>
        <vt:lpwstr/>
      </vt:variant>
      <vt:variant>
        <vt:i4>786512</vt:i4>
      </vt:variant>
      <vt:variant>
        <vt:i4>120</vt:i4>
      </vt:variant>
      <vt:variant>
        <vt:i4>0</vt:i4>
      </vt:variant>
      <vt:variant>
        <vt:i4>5</vt:i4>
      </vt:variant>
      <vt:variant>
        <vt:lpwstr>edom.html</vt:lpwstr>
      </vt:variant>
      <vt:variant>
        <vt:lpwstr/>
      </vt:variant>
      <vt:variant>
        <vt:i4>1704014</vt:i4>
      </vt:variant>
      <vt:variant>
        <vt:i4>117</vt:i4>
      </vt:variant>
      <vt:variant>
        <vt:i4>0</vt:i4>
      </vt:variant>
      <vt:variant>
        <vt:i4>5</vt:i4>
      </vt:variant>
      <vt:variant>
        <vt:lpwstr>israelja.html</vt:lpwstr>
      </vt:variant>
      <vt:variant>
        <vt:lpwstr/>
      </vt:variant>
      <vt:variant>
        <vt:i4>786512</vt:i4>
      </vt:variant>
      <vt:variant>
        <vt:i4>114</vt:i4>
      </vt:variant>
      <vt:variant>
        <vt:i4>0</vt:i4>
      </vt:variant>
      <vt:variant>
        <vt:i4>5</vt:i4>
      </vt:variant>
      <vt:variant>
        <vt:lpwstr>edom.html</vt:lpwstr>
      </vt:variant>
      <vt:variant>
        <vt:lpwstr/>
      </vt:variant>
      <vt:variant>
        <vt:i4>5832732</vt:i4>
      </vt:variant>
      <vt:variant>
        <vt:i4>111</vt:i4>
      </vt:variant>
      <vt:variant>
        <vt:i4>0</vt:i4>
      </vt:variant>
      <vt:variant>
        <vt:i4>5</vt:i4>
      </vt:variant>
      <vt:variant>
        <vt:lpwstr>ketoret.html</vt:lpwstr>
      </vt:variant>
      <vt:variant>
        <vt:lpwstr/>
      </vt:variant>
      <vt:variant>
        <vt:i4>5439519</vt:i4>
      </vt:variant>
      <vt:variant>
        <vt:i4>108</vt:i4>
      </vt:variant>
      <vt:variant>
        <vt:i4>0</vt:i4>
      </vt:variant>
      <vt:variant>
        <vt:i4>5</vt:i4>
      </vt:variant>
      <vt:variant>
        <vt:lpwstr>ten.html</vt:lpwstr>
      </vt:variant>
      <vt:variant>
        <vt:lpwstr/>
      </vt:variant>
      <vt:variant>
        <vt:i4>7667759</vt:i4>
      </vt:variant>
      <vt:variant>
        <vt:i4>105</vt:i4>
      </vt:variant>
      <vt:variant>
        <vt:i4>0</vt:i4>
      </vt:variant>
      <vt:variant>
        <vt:i4>5</vt:i4>
      </vt:variant>
      <vt:variant>
        <vt:lpwstr>temple.html</vt:lpwstr>
      </vt:variant>
      <vt:variant>
        <vt:lpwstr/>
      </vt:variant>
      <vt:variant>
        <vt:i4>1441883</vt:i4>
      </vt:variant>
      <vt:variant>
        <vt:i4>102</vt:i4>
      </vt:variant>
      <vt:variant>
        <vt:i4>0</vt:i4>
      </vt:variant>
      <vt:variant>
        <vt:i4>5</vt:i4>
      </vt:variant>
      <vt:variant>
        <vt:lpwstr>hair.html</vt:lpwstr>
      </vt:variant>
      <vt:variant>
        <vt:lpwstr/>
      </vt:variant>
      <vt:variant>
        <vt:i4>4784144</vt:i4>
      </vt:variant>
      <vt:variant>
        <vt:i4>99</vt:i4>
      </vt:variant>
      <vt:variant>
        <vt:i4>0</vt:i4>
      </vt:variant>
      <vt:variant>
        <vt:i4>5</vt:i4>
      </vt:variant>
      <vt:variant>
        <vt:lpwstr>orallaw.html</vt:lpwstr>
      </vt:variant>
      <vt:variant>
        <vt:lpwstr/>
      </vt:variant>
      <vt:variant>
        <vt:i4>65625</vt:i4>
      </vt:variant>
      <vt:variant>
        <vt:i4>96</vt:i4>
      </vt:variant>
      <vt:variant>
        <vt:i4>0</vt:i4>
      </vt:variant>
      <vt:variant>
        <vt:i4>5</vt:i4>
      </vt:variant>
      <vt:variant>
        <vt:lpwstr>name.html</vt:lpwstr>
      </vt:variant>
      <vt:variant>
        <vt:lpwstr/>
      </vt:variant>
      <vt:variant>
        <vt:i4>7274559</vt:i4>
      </vt:variant>
      <vt:variant>
        <vt:i4>93</vt:i4>
      </vt:variant>
      <vt:variant>
        <vt:i4>0</vt:i4>
      </vt:variant>
      <vt:variant>
        <vt:i4>5</vt:i4>
      </vt:variant>
      <vt:variant>
        <vt:lpwstr>amalek.html</vt:lpwstr>
      </vt:variant>
      <vt:variant>
        <vt:lpwstr/>
      </vt:variant>
      <vt:variant>
        <vt:i4>7471156</vt:i4>
      </vt:variant>
      <vt:variant>
        <vt:i4>90</vt:i4>
      </vt:variant>
      <vt:variant>
        <vt:i4>0</vt:i4>
      </vt:variant>
      <vt:variant>
        <vt:i4>5</vt:i4>
      </vt:variant>
      <vt:variant>
        <vt:lpwstr>annual.html</vt:lpwstr>
      </vt:variant>
      <vt:variant>
        <vt:lpwstr/>
      </vt:variant>
      <vt:variant>
        <vt:i4>5570571</vt:i4>
      </vt:variant>
      <vt:variant>
        <vt:i4>87</vt:i4>
      </vt:variant>
      <vt:variant>
        <vt:i4>0</vt:i4>
      </vt:variant>
      <vt:variant>
        <vt:i4>5</vt:i4>
      </vt:variant>
      <vt:variant>
        <vt:lpwstr>letters.html</vt:lpwstr>
      </vt:variant>
      <vt:variant>
        <vt:lpwstr/>
      </vt:variant>
      <vt:variant>
        <vt:i4>327758</vt:i4>
      </vt:variant>
      <vt:variant>
        <vt:i4>84</vt:i4>
      </vt:variant>
      <vt:variant>
        <vt:i4>0</vt:i4>
      </vt:variant>
      <vt:variant>
        <vt:i4>5</vt:i4>
      </vt:variant>
      <vt:variant>
        <vt:lpwstr>mashiach.html</vt:lpwstr>
      </vt:variant>
      <vt:variant>
        <vt:lpwstr/>
      </vt:variant>
      <vt:variant>
        <vt:i4>6357028</vt:i4>
      </vt:variant>
      <vt:variant>
        <vt:i4>81</vt:i4>
      </vt:variant>
      <vt:variant>
        <vt:i4>0</vt:i4>
      </vt:variant>
      <vt:variant>
        <vt:i4>5</vt:i4>
      </vt:variant>
      <vt:variant>
        <vt:lpwstr>hashem.html</vt:lpwstr>
      </vt:variant>
      <vt:variant>
        <vt:lpwstr/>
      </vt:variant>
      <vt:variant>
        <vt:i4>6750259</vt:i4>
      </vt:variant>
      <vt:variant>
        <vt:i4>78</vt:i4>
      </vt:variant>
      <vt:variant>
        <vt:i4>0</vt:i4>
      </vt:variant>
      <vt:variant>
        <vt:i4>5</vt:i4>
      </vt:variant>
      <vt:variant>
        <vt:lpwstr>joseph.html</vt:lpwstr>
      </vt:variant>
      <vt:variant>
        <vt:lpwstr/>
      </vt:variant>
      <vt:variant>
        <vt:i4>1048671</vt:i4>
      </vt:variant>
      <vt:variant>
        <vt:i4>75</vt:i4>
      </vt:variant>
      <vt:variant>
        <vt:i4>0</vt:i4>
      </vt:variant>
      <vt:variant>
        <vt:i4>5</vt:i4>
      </vt:variant>
      <vt:variant>
        <vt:lpwstr>daat.html</vt:lpwstr>
      </vt:variant>
      <vt:variant>
        <vt:lpwstr/>
      </vt:variant>
      <vt:variant>
        <vt:i4>1507418</vt:i4>
      </vt:variant>
      <vt:variant>
        <vt:i4>72</vt:i4>
      </vt:variant>
      <vt:variant>
        <vt:i4>0</vt:i4>
      </vt:variant>
      <vt:variant>
        <vt:i4>5</vt:i4>
      </vt:variant>
      <vt:variant>
        <vt:lpwstr>calendar.html</vt:lpwstr>
      </vt:variant>
      <vt:variant>
        <vt:lpwstr/>
      </vt:variant>
      <vt:variant>
        <vt:i4>1507418</vt:i4>
      </vt:variant>
      <vt:variant>
        <vt:i4>69</vt:i4>
      </vt:variant>
      <vt:variant>
        <vt:i4>0</vt:i4>
      </vt:variant>
      <vt:variant>
        <vt:i4>5</vt:i4>
      </vt:variant>
      <vt:variant>
        <vt:lpwstr>calendar.html</vt:lpwstr>
      </vt:variant>
      <vt:variant>
        <vt:lpwstr/>
      </vt:variant>
      <vt:variant>
        <vt:i4>1376342</vt:i4>
      </vt:variant>
      <vt:variant>
        <vt:i4>66</vt:i4>
      </vt:variant>
      <vt:variant>
        <vt:i4>0</vt:i4>
      </vt:variant>
      <vt:variant>
        <vt:i4>5</vt:i4>
      </vt:variant>
      <vt:variant>
        <vt:lpwstr>thebirth.html</vt:lpwstr>
      </vt:variant>
      <vt:variant>
        <vt:lpwstr/>
      </vt:variant>
      <vt:variant>
        <vt:i4>1769489</vt:i4>
      </vt:variant>
      <vt:variant>
        <vt:i4>63</vt:i4>
      </vt:variant>
      <vt:variant>
        <vt:i4>0</vt:i4>
      </vt:variant>
      <vt:variant>
        <vt:i4>5</vt:i4>
      </vt:variant>
      <vt:variant>
        <vt:lpwstr>gen-jew.html</vt:lpwstr>
      </vt:variant>
      <vt:variant>
        <vt:lpwstr/>
      </vt:variant>
      <vt:variant>
        <vt:i4>589891</vt:i4>
      </vt:variant>
      <vt:variant>
        <vt:i4>60</vt:i4>
      </vt:variant>
      <vt:variant>
        <vt:i4>0</vt:i4>
      </vt:variant>
      <vt:variant>
        <vt:i4>5</vt:i4>
      </vt:variant>
      <vt:variant>
        <vt:lpwstr>time.html</vt:lpwstr>
      </vt:variant>
      <vt:variant>
        <vt:lpwstr/>
      </vt:variant>
      <vt:variant>
        <vt:i4>1704016</vt:i4>
      </vt:variant>
      <vt:variant>
        <vt:i4>57</vt:i4>
      </vt:variant>
      <vt:variant>
        <vt:i4>0</vt:i4>
      </vt:variant>
      <vt:variant>
        <vt:i4>5</vt:i4>
      </vt:variant>
      <vt:variant>
        <vt:lpwstr>omer.html</vt:lpwstr>
      </vt:variant>
      <vt:variant>
        <vt:lpwstr/>
      </vt:variant>
      <vt:variant>
        <vt:i4>1048671</vt:i4>
      </vt:variant>
      <vt:variant>
        <vt:i4>54</vt:i4>
      </vt:variant>
      <vt:variant>
        <vt:i4>0</vt:i4>
      </vt:variant>
      <vt:variant>
        <vt:i4>5</vt:i4>
      </vt:variant>
      <vt:variant>
        <vt:lpwstr>daat.html</vt:lpwstr>
      </vt:variant>
      <vt:variant>
        <vt:lpwstr/>
      </vt:variant>
      <vt:variant>
        <vt:i4>5832732</vt:i4>
      </vt:variant>
      <vt:variant>
        <vt:i4>51</vt:i4>
      </vt:variant>
      <vt:variant>
        <vt:i4>0</vt:i4>
      </vt:variant>
      <vt:variant>
        <vt:i4>5</vt:i4>
      </vt:variant>
      <vt:variant>
        <vt:lpwstr>ketoret.html</vt:lpwstr>
      </vt:variant>
      <vt:variant>
        <vt:lpwstr/>
      </vt:variant>
      <vt:variant>
        <vt:i4>1704016</vt:i4>
      </vt:variant>
      <vt:variant>
        <vt:i4>48</vt:i4>
      </vt:variant>
      <vt:variant>
        <vt:i4>0</vt:i4>
      </vt:variant>
      <vt:variant>
        <vt:i4>5</vt:i4>
      </vt:variant>
      <vt:variant>
        <vt:lpwstr>omer.html</vt:lpwstr>
      </vt:variant>
      <vt:variant>
        <vt:lpwstr/>
      </vt:variant>
      <vt:variant>
        <vt:i4>1048671</vt:i4>
      </vt:variant>
      <vt:variant>
        <vt:i4>45</vt:i4>
      </vt:variant>
      <vt:variant>
        <vt:i4>0</vt:i4>
      </vt:variant>
      <vt:variant>
        <vt:i4>5</vt:i4>
      </vt:variant>
      <vt:variant>
        <vt:lpwstr>daat.html</vt:lpwstr>
      </vt:variant>
      <vt:variant>
        <vt:lpwstr/>
      </vt:variant>
      <vt:variant>
        <vt:i4>2949228</vt:i4>
      </vt:variant>
      <vt:variant>
        <vt:i4>42</vt:i4>
      </vt:variant>
      <vt:variant>
        <vt:i4>0</vt:i4>
      </vt:variant>
      <vt:variant>
        <vt:i4>5</vt:i4>
      </vt:variant>
      <vt:variant>
        <vt:lpwstr>knowledge.html</vt:lpwstr>
      </vt:variant>
      <vt:variant>
        <vt:lpwstr/>
      </vt:variant>
      <vt:variant>
        <vt:i4>1048671</vt:i4>
      </vt:variant>
      <vt:variant>
        <vt:i4>39</vt:i4>
      </vt:variant>
      <vt:variant>
        <vt:i4>0</vt:i4>
      </vt:variant>
      <vt:variant>
        <vt:i4>5</vt:i4>
      </vt:variant>
      <vt:variant>
        <vt:lpwstr>daat.html</vt:lpwstr>
      </vt:variant>
      <vt:variant>
        <vt:lpwstr/>
      </vt:variant>
      <vt:variant>
        <vt:i4>5832732</vt:i4>
      </vt:variant>
      <vt:variant>
        <vt:i4>36</vt:i4>
      </vt:variant>
      <vt:variant>
        <vt:i4>0</vt:i4>
      </vt:variant>
      <vt:variant>
        <vt:i4>5</vt:i4>
      </vt:variant>
      <vt:variant>
        <vt:lpwstr>ketoret.html</vt:lpwstr>
      </vt:variant>
      <vt:variant>
        <vt:lpwstr/>
      </vt:variant>
      <vt:variant>
        <vt:i4>1769489</vt:i4>
      </vt:variant>
      <vt:variant>
        <vt:i4>33</vt:i4>
      </vt:variant>
      <vt:variant>
        <vt:i4>0</vt:i4>
      </vt:variant>
      <vt:variant>
        <vt:i4>5</vt:i4>
      </vt:variant>
      <vt:variant>
        <vt:lpwstr>gen-jew.html</vt:lpwstr>
      </vt:variant>
      <vt:variant>
        <vt:lpwstr/>
      </vt:variant>
      <vt:variant>
        <vt:i4>1048669</vt:i4>
      </vt:variant>
      <vt:variant>
        <vt:i4>30</vt:i4>
      </vt:variant>
      <vt:variant>
        <vt:i4>0</vt:i4>
      </vt:variant>
      <vt:variant>
        <vt:i4>5</vt:i4>
      </vt:variant>
      <vt:variant>
        <vt:lpwstr>tishabav.html</vt:lpwstr>
      </vt:variant>
      <vt:variant>
        <vt:lpwstr/>
      </vt:variant>
      <vt:variant>
        <vt:i4>786512</vt:i4>
      </vt:variant>
      <vt:variant>
        <vt:i4>27</vt:i4>
      </vt:variant>
      <vt:variant>
        <vt:i4>0</vt:i4>
      </vt:variant>
      <vt:variant>
        <vt:i4>5</vt:i4>
      </vt:variant>
      <vt:variant>
        <vt:lpwstr>edom.html</vt:lpwstr>
      </vt:variant>
      <vt:variant>
        <vt:lpwstr/>
      </vt:variant>
      <vt:variant>
        <vt:i4>8126510</vt:i4>
      </vt:variant>
      <vt:variant>
        <vt:i4>24</vt:i4>
      </vt:variant>
      <vt:variant>
        <vt:i4>0</vt:i4>
      </vt:variant>
      <vt:variant>
        <vt:i4>5</vt:i4>
      </vt:variant>
      <vt:variant>
        <vt:lpwstr>prayer.html</vt:lpwstr>
      </vt:variant>
      <vt:variant>
        <vt:lpwstr/>
      </vt:variant>
      <vt:variant>
        <vt:i4>6357028</vt:i4>
      </vt:variant>
      <vt:variant>
        <vt:i4>21</vt:i4>
      </vt:variant>
      <vt:variant>
        <vt:i4>0</vt:i4>
      </vt:variant>
      <vt:variant>
        <vt:i4>5</vt:i4>
      </vt:variant>
      <vt:variant>
        <vt:lpwstr>hashem.html</vt:lpwstr>
      </vt:variant>
      <vt:variant>
        <vt:lpwstr/>
      </vt:variant>
      <vt:variant>
        <vt:i4>8126510</vt:i4>
      </vt:variant>
      <vt:variant>
        <vt:i4>18</vt:i4>
      </vt:variant>
      <vt:variant>
        <vt:i4>0</vt:i4>
      </vt:variant>
      <vt:variant>
        <vt:i4>5</vt:i4>
      </vt:variant>
      <vt:variant>
        <vt:lpwstr>prayer.html</vt:lpwstr>
      </vt:variant>
      <vt:variant>
        <vt:lpwstr/>
      </vt:variant>
      <vt:variant>
        <vt:i4>589914</vt:i4>
      </vt:variant>
      <vt:variant>
        <vt:i4>15</vt:i4>
      </vt:variant>
      <vt:variant>
        <vt:i4>0</vt:i4>
      </vt:variant>
      <vt:variant>
        <vt:i4>5</vt:i4>
      </vt:variant>
      <vt:variant>
        <vt:lpwstr>nine.html</vt:lpwstr>
      </vt:variant>
      <vt:variant>
        <vt:lpwstr/>
      </vt:variant>
      <vt:variant>
        <vt:i4>8060989</vt:i4>
      </vt:variant>
      <vt:variant>
        <vt:i4>12</vt:i4>
      </vt:variant>
      <vt:variant>
        <vt:i4>0</vt:i4>
      </vt:variant>
      <vt:variant>
        <vt:i4>5</vt:i4>
      </vt:variant>
      <vt:variant>
        <vt:lpwstr>twelve.html</vt:lpwstr>
      </vt:variant>
      <vt:variant>
        <vt:lpwstr/>
      </vt:variant>
      <vt:variant>
        <vt:i4>4325399</vt:i4>
      </vt:variant>
      <vt:variant>
        <vt:i4>9</vt:i4>
      </vt:variant>
      <vt:variant>
        <vt:i4>0</vt:i4>
      </vt:variant>
      <vt:variant>
        <vt:i4>5</vt:i4>
      </vt:variant>
      <vt:variant>
        <vt:lpwstr>seventy.html</vt:lpwstr>
      </vt:variant>
      <vt:variant>
        <vt:lpwstr/>
      </vt:variant>
      <vt:variant>
        <vt:i4>5832732</vt:i4>
      </vt:variant>
      <vt:variant>
        <vt:i4>6</vt:i4>
      </vt:variant>
      <vt:variant>
        <vt:i4>0</vt:i4>
      </vt:variant>
      <vt:variant>
        <vt:i4>5</vt:i4>
      </vt:variant>
      <vt:variant>
        <vt:lpwstr>ketoret.html</vt:lpwstr>
      </vt:variant>
      <vt:variant>
        <vt:lpwstr/>
      </vt:variant>
      <vt:variant>
        <vt:i4>5439519</vt:i4>
      </vt:variant>
      <vt:variant>
        <vt:i4>3</vt:i4>
      </vt:variant>
      <vt:variant>
        <vt:i4>0</vt:i4>
      </vt:variant>
      <vt:variant>
        <vt:i4>5</vt:i4>
      </vt:variant>
      <vt:variant>
        <vt:lpwstr>ten.html</vt:lpwstr>
      </vt:variant>
      <vt:variant>
        <vt:lpwstr/>
      </vt:variant>
      <vt:variant>
        <vt:i4>7667771</vt:i4>
      </vt:variant>
      <vt:variant>
        <vt:i4>0</vt:i4>
      </vt:variant>
      <vt:variant>
        <vt:i4>0</vt:i4>
      </vt:variant>
      <vt:variant>
        <vt:i4>5</vt:i4>
      </vt:variant>
      <vt:variant>
        <vt:lpwstr>worlds.html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Significane of the Number Eleven</dc:title>
  <dc:subject>The Significance of the Number Eleven</dc:subject>
  <dc:creator>Hillel ben David (Greg Killian)</dc:creator>
  <cp:keywords>ketores</cp:keywords>
  <dc:description>In this study I would like to understand the significance of the number eleven.</dc:description>
  <cp:lastModifiedBy>Greg</cp:lastModifiedBy>
  <cp:revision>4</cp:revision>
  <cp:lastPrinted>1900-01-01T06:00:00Z</cp:lastPrinted>
  <dcterms:created xsi:type="dcterms:W3CDTF">2019-11-15T05:56:00Z</dcterms:created>
  <dcterms:modified xsi:type="dcterms:W3CDTF">2021-05-13T03:06:00Z</dcterms:modified>
  <cp:contentStatus>In-process</cp:contentStatus>
</cp:coreProperties>
</file>