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3A56" w14:textId="61ABDA39" w:rsidR="004554FD" w:rsidRPr="008879D3" w:rsidRDefault="0027047D" w:rsidP="004554FD">
      <w:pPr>
        <w:jc w:val="center"/>
      </w:pPr>
      <w:r w:rsidRPr="008879D3">
        <w:rPr>
          <w:noProof/>
        </w:rPr>
        <w:drawing>
          <wp:inline distT="0" distB="0" distL="0" distR="0" wp14:anchorId="04FA3DAC" wp14:editId="672A6D3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C93F393" w14:textId="77777777" w:rsidR="008879D3" w:rsidRPr="008879D3" w:rsidRDefault="008879D3" w:rsidP="008879D3">
      <w:pPr>
        <w:pStyle w:val="Title"/>
        <w:rPr>
          <w:lang w:val="en-GB"/>
        </w:rPr>
      </w:pPr>
      <w:bookmarkStart w:id="0" w:name="OLE_LINK1"/>
      <w:bookmarkStart w:id="1" w:name="OLE_LINK2"/>
      <w:r w:rsidRPr="008879D3">
        <w:rPr>
          <w:lang w:val="en-GB"/>
        </w:rPr>
        <w:t xml:space="preserve">The Mishnah </w:t>
      </w:r>
      <w:r>
        <w:rPr>
          <w:lang w:val="en-GB"/>
        </w:rPr>
        <w:t>of Marqos: A Commentary</w:t>
      </w:r>
      <w:bookmarkEnd w:id="0"/>
      <w:bookmarkEnd w:id="1"/>
    </w:p>
    <w:p w14:paraId="42F40B78" w14:textId="2B9158EA" w:rsidR="004554FD" w:rsidRPr="008879D3" w:rsidRDefault="004554FD" w:rsidP="008879D3">
      <w:pPr>
        <w:jc w:val="center"/>
      </w:pPr>
      <w:r w:rsidRPr="008879D3">
        <w:t xml:space="preserve">By </w:t>
      </w:r>
      <w:bookmarkStart w:id="2" w:name="OLE_LINK3"/>
      <w:bookmarkStart w:id="3" w:name="OLE_LINK4"/>
      <w:r w:rsidR="008879D3">
        <w:t xml:space="preserve">Hakham Dr. </w:t>
      </w:r>
      <w:hyperlink r:id="rId8" w:history="1">
        <w:r w:rsidR="008879D3" w:rsidRPr="0027047D">
          <w:rPr>
            <w:rStyle w:val="Hyperlink"/>
          </w:rPr>
          <w:t>Yosef</w:t>
        </w:r>
      </w:hyperlink>
      <w:r w:rsidR="008879D3">
        <w:t xml:space="preserve"> ben Haggi</w:t>
      </w:r>
      <w:bookmarkEnd w:id="2"/>
      <w:bookmarkEnd w:id="3"/>
    </w:p>
    <w:p w14:paraId="2768D5DC" w14:textId="7DD5418A" w:rsidR="004554FD" w:rsidRPr="008879D3" w:rsidRDefault="0027047D" w:rsidP="004554FD">
      <w:pPr>
        <w:jc w:val="center"/>
      </w:pPr>
      <w:r w:rsidRPr="008879D3">
        <w:rPr>
          <w:noProof/>
        </w:rPr>
        <w:drawing>
          <wp:inline distT="0" distB="0" distL="0" distR="0" wp14:anchorId="0F1CB2EC" wp14:editId="44D6C1C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E11589" w14:textId="77777777" w:rsidR="004554FD" w:rsidRPr="008879D3" w:rsidRDefault="004554FD" w:rsidP="004554FD"/>
    <w:p w14:paraId="050426F4" w14:textId="77777777" w:rsidR="004554FD" w:rsidRPr="008879D3" w:rsidRDefault="004554FD" w:rsidP="004554FD">
      <w:pPr>
        <w:sectPr w:rsidR="004554FD" w:rsidRPr="008879D3">
          <w:footerReference w:type="even" r:id="rId9"/>
          <w:footerReference w:type="default" r:id="rId10"/>
          <w:pgSz w:w="12240" w:h="15840"/>
          <w:pgMar w:top="720" w:right="720" w:bottom="720" w:left="1008" w:header="720" w:footer="720" w:gutter="0"/>
          <w:cols w:space="720"/>
          <w:docGrid w:linePitch="272"/>
        </w:sectPr>
      </w:pPr>
    </w:p>
    <w:p w14:paraId="0B570DA0" w14:textId="0010FE12" w:rsidR="008879D3" w:rsidRPr="008879D3" w:rsidRDefault="008879D3" w:rsidP="008879D3">
      <w:pPr>
        <w:rPr>
          <w:rFonts w:eastAsia="Calibri"/>
          <w:lang w:val="en-AU"/>
        </w:rPr>
      </w:pPr>
      <w:r w:rsidRPr="008879D3">
        <w:rPr>
          <w:rFonts w:eastAsia="Calibri"/>
          <w:lang w:val="en-AU"/>
        </w:rPr>
        <w:t xml:space="preserve">It was the custom in ancient libraries to recognise the title and contents of a book by the </w:t>
      </w:r>
      <w:hyperlink r:id="rId11" w:history="1">
        <w:r w:rsidRPr="0027047D">
          <w:rPr>
            <w:rStyle w:val="Hyperlink"/>
            <w:rFonts w:eastAsia="Calibri"/>
            <w:lang w:val="en-AU"/>
          </w:rPr>
          <w:t>first</w:t>
        </w:r>
      </w:hyperlink>
      <w:r w:rsidRPr="008879D3">
        <w:rPr>
          <w:rFonts w:eastAsia="Calibri"/>
          <w:lang w:val="en-AU"/>
        </w:rPr>
        <w:t xml:space="preserve"> few words of that book at the beginning of said scroll. Therefore vv.1-2 describe to any ancient Librarian the title of the book and a small description of its contents. This technique will become clearer after we make sense of every word contained in these </w:t>
      </w:r>
      <w:hyperlink r:id="rId12" w:history="1">
        <w:r w:rsidRPr="0027047D">
          <w:rPr>
            <w:rStyle w:val="Hyperlink"/>
            <w:rFonts w:eastAsia="Calibri"/>
            <w:lang w:val="en-AU"/>
          </w:rPr>
          <w:t>two</w:t>
        </w:r>
      </w:hyperlink>
      <w:r w:rsidRPr="008879D3">
        <w:rPr>
          <w:rFonts w:eastAsia="Calibri"/>
          <w:lang w:val="en-AU"/>
        </w:rPr>
        <w:t xml:space="preserve"> initial verses.</w:t>
      </w:r>
    </w:p>
    <w:p w14:paraId="25B26255" w14:textId="77777777" w:rsidR="008879D3" w:rsidRPr="008879D3" w:rsidRDefault="008879D3" w:rsidP="008879D3">
      <w:pPr>
        <w:rPr>
          <w:rFonts w:eastAsia="Calibri"/>
          <w:lang w:val="en-AU"/>
        </w:rPr>
      </w:pPr>
    </w:p>
    <w:p w14:paraId="47731AFD" w14:textId="77777777" w:rsidR="008879D3" w:rsidRPr="008879D3" w:rsidRDefault="008879D3" w:rsidP="008879D3">
      <w:pPr>
        <w:rPr>
          <w:rFonts w:eastAsia="Calibri"/>
          <w:b/>
          <w:bCs/>
          <w:lang w:val="en-AU"/>
        </w:rPr>
      </w:pPr>
      <w:r w:rsidRPr="008879D3">
        <w:rPr>
          <w:rFonts w:eastAsia="Calibri"/>
          <w:b/>
          <w:bCs/>
          <w:lang w:val="en-AU"/>
        </w:rPr>
        <w:t>I. MARQOS 1:1</w:t>
      </w:r>
    </w:p>
    <w:p w14:paraId="25DF3A06" w14:textId="77777777" w:rsidR="008879D3" w:rsidRPr="008879D3" w:rsidRDefault="008879D3" w:rsidP="008879D3">
      <w:pPr>
        <w:rPr>
          <w:rFonts w:eastAsia="Calibri"/>
          <w:lang w:val="en-AU"/>
        </w:rPr>
      </w:pPr>
    </w:p>
    <w:p w14:paraId="7FC1B10C" w14:textId="26EFB801" w:rsidR="008879D3" w:rsidRPr="008879D3" w:rsidRDefault="008879D3" w:rsidP="008879D3">
      <w:pPr>
        <w:rPr>
          <w:rFonts w:eastAsia="Calibri"/>
          <w:lang w:val="en-AU"/>
        </w:rPr>
      </w:pPr>
      <w:r w:rsidRPr="008879D3">
        <w:rPr>
          <w:rFonts w:eastAsia="Calibri"/>
          <w:b/>
          <w:bCs/>
          <w:lang w:val="en-AU"/>
        </w:rPr>
        <w:sym w:font="Symbol" w:char="F041"/>
      </w:r>
      <w:r w:rsidRPr="008879D3">
        <w:rPr>
          <w:rFonts w:eastAsia="Calibri"/>
          <w:b/>
          <w:bCs/>
          <w:lang w:val="en-AU"/>
        </w:rPr>
        <w:sym w:font="Symbol" w:char="F072"/>
      </w:r>
      <w:r w:rsidRPr="008879D3">
        <w:rPr>
          <w:rFonts w:eastAsia="Calibri"/>
          <w:b/>
          <w:bCs/>
          <w:lang w:val="en-AU"/>
        </w:rPr>
        <w:sym w:font="Symbol" w:char="F063"/>
      </w:r>
      <w:r w:rsidRPr="008879D3">
        <w:rPr>
          <w:rFonts w:eastAsia="Calibri"/>
          <w:b/>
          <w:bCs/>
          <w:lang w:val="en-AU"/>
        </w:rPr>
        <w:sym w:font="Symbol" w:char="F068"/>
      </w:r>
      <w:r w:rsidRPr="008879D3">
        <w:rPr>
          <w:rFonts w:eastAsia="Calibri"/>
          <w:b/>
          <w:bCs/>
          <w:lang w:val="en-AU"/>
        </w:rPr>
        <w:t xml:space="preserve"> (Arkhi) - </w:t>
      </w:r>
      <w:r w:rsidRPr="008879D3">
        <w:rPr>
          <w:rFonts w:eastAsia="Calibri"/>
          <w:lang w:val="en-AU"/>
        </w:rPr>
        <w:t xml:space="preserve">this Greek term corresponds to the </w:t>
      </w:r>
      <w:hyperlink r:id="rId13" w:history="1">
        <w:r w:rsidRPr="0027047D">
          <w:rPr>
            <w:rStyle w:val="Hyperlink"/>
            <w:rFonts w:eastAsia="Calibri"/>
            <w:lang w:val="en-AU"/>
          </w:rPr>
          <w:t>Hebrew</w:t>
        </w:r>
      </w:hyperlink>
      <w:r w:rsidRPr="008879D3">
        <w:rPr>
          <w:rFonts w:eastAsia="Calibri"/>
          <w:lang w:val="en-AU"/>
        </w:rPr>
        <w:t xml:space="preserve"> term “Resheet,” meaning “chief part” as in:</w:t>
      </w:r>
    </w:p>
    <w:p w14:paraId="44B21464" w14:textId="77777777" w:rsidR="008879D3" w:rsidRPr="008879D3" w:rsidRDefault="008879D3" w:rsidP="008879D3">
      <w:pPr>
        <w:rPr>
          <w:rFonts w:eastAsia="Calibri"/>
          <w:lang w:val="en-AU"/>
        </w:rPr>
      </w:pPr>
    </w:p>
    <w:p w14:paraId="7EC5240E" w14:textId="5572D26F" w:rsidR="008879D3" w:rsidRPr="008879D3" w:rsidRDefault="008879D3" w:rsidP="008879D3">
      <w:pPr>
        <w:ind w:left="720"/>
        <w:rPr>
          <w:rFonts w:eastAsia="Calibri"/>
          <w:lang w:val="en-AU"/>
        </w:rPr>
      </w:pPr>
      <w:r w:rsidRPr="008879D3">
        <w:rPr>
          <w:rFonts w:eastAsia="Calibri"/>
          <w:b/>
          <w:bCs/>
          <w:color w:val="000000"/>
          <w:rtl/>
          <w:lang w:val="en-AU"/>
        </w:rPr>
        <w:t>רֵאשִׁית חָכְמָה, יִרְאַת יְהוָה</w:t>
      </w:r>
      <w:r w:rsidRPr="008879D3">
        <w:rPr>
          <w:rFonts w:eastAsia="Calibri"/>
          <w:b/>
          <w:bCs/>
          <w:lang w:val="en-AU"/>
        </w:rPr>
        <w:t xml:space="preserve"> </w:t>
      </w:r>
      <w:r w:rsidRPr="008879D3">
        <w:rPr>
          <w:rFonts w:eastAsia="Calibri"/>
          <w:lang w:val="en-AU"/>
        </w:rPr>
        <w:t>Resheet Chokhmah Yir’at Adonai (</w:t>
      </w:r>
      <w:hyperlink r:id="rId14" w:history="1">
        <w:r w:rsidRPr="0027047D">
          <w:rPr>
            <w:rStyle w:val="Hyperlink"/>
            <w:rFonts w:eastAsia="Calibri"/>
            <w:lang w:val="en-AU"/>
          </w:rPr>
          <w:t>Psalm</w:t>
        </w:r>
      </w:hyperlink>
      <w:r w:rsidRPr="008879D3">
        <w:rPr>
          <w:rFonts w:eastAsia="Calibri"/>
          <w:lang w:val="en-AU"/>
        </w:rPr>
        <w:t xml:space="preserve"> 111:10)</w:t>
      </w:r>
    </w:p>
    <w:p w14:paraId="6C052438" w14:textId="30FFCC29" w:rsidR="008879D3" w:rsidRPr="008879D3" w:rsidRDefault="008879D3" w:rsidP="008879D3">
      <w:pPr>
        <w:ind w:left="720"/>
        <w:rPr>
          <w:rFonts w:eastAsia="Calibri"/>
          <w:lang w:val="en-AU"/>
        </w:rPr>
      </w:pPr>
      <w:r w:rsidRPr="008879D3">
        <w:rPr>
          <w:rFonts w:eastAsia="Calibri"/>
          <w:lang w:val="en-AU"/>
        </w:rPr>
        <w:t>“</w:t>
      </w:r>
      <w:r w:rsidRPr="008879D3">
        <w:rPr>
          <w:rFonts w:eastAsia="Calibri"/>
          <w:lang w:val="en-AU"/>
        </w:rPr>
        <w:sym w:font="Symbol" w:char="F041"/>
      </w:r>
      <w:r w:rsidRPr="008879D3">
        <w:rPr>
          <w:rFonts w:eastAsia="Calibri"/>
          <w:lang w:val="en-AU"/>
        </w:rPr>
        <w:sym w:font="Symbol" w:char="F072"/>
      </w:r>
      <w:r w:rsidRPr="008879D3">
        <w:rPr>
          <w:rFonts w:eastAsia="Calibri"/>
          <w:lang w:val="en-AU"/>
        </w:rPr>
        <w:sym w:font="Symbol" w:char="F063"/>
      </w:r>
      <w:r w:rsidRPr="008879D3">
        <w:rPr>
          <w:rFonts w:eastAsia="Calibri"/>
          <w:lang w:val="en-AU"/>
        </w:rPr>
        <w:sym w:font="Symbol" w:char="F068"/>
      </w:r>
      <w:r w:rsidRPr="008879D3">
        <w:rPr>
          <w:rFonts w:eastAsia="Calibri"/>
          <w:lang w:val="en-AU"/>
        </w:rPr>
        <w:t xml:space="preserve"> </w:t>
      </w:r>
      <w:r w:rsidRPr="008879D3">
        <w:rPr>
          <w:rFonts w:eastAsia="Calibri"/>
          <w:lang w:val="en-AU"/>
        </w:rPr>
        <w:sym w:font="Symbol" w:char="F073"/>
      </w:r>
      <w:r w:rsidRPr="008879D3">
        <w:rPr>
          <w:rFonts w:eastAsia="Calibri"/>
          <w:lang w:val="en-AU"/>
        </w:rPr>
        <w:sym w:font="Symbol" w:char="F06F"/>
      </w:r>
      <w:r w:rsidRPr="008879D3">
        <w:rPr>
          <w:rFonts w:eastAsia="Calibri"/>
          <w:lang w:val="en-AU"/>
        </w:rPr>
        <w:sym w:font="Symbol" w:char="F066"/>
      </w:r>
      <w:r w:rsidRPr="008879D3">
        <w:rPr>
          <w:rFonts w:eastAsia="Calibri"/>
          <w:lang w:val="en-AU"/>
        </w:rPr>
        <w:sym w:font="Symbol" w:char="F069"/>
      </w:r>
      <w:r w:rsidRPr="008879D3">
        <w:rPr>
          <w:rFonts w:eastAsia="Calibri"/>
          <w:lang w:val="en-AU"/>
        </w:rPr>
        <w:sym w:font="Symbol" w:char="F061"/>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66"/>
      </w:r>
      <w:r w:rsidRPr="008879D3">
        <w:rPr>
          <w:rFonts w:eastAsia="Calibri"/>
          <w:lang w:val="en-AU"/>
        </w:rPr>
        <w:sym w:font="Symbol" w:char="F06F"/>
      </w:r>
      <w:r w:rsidRPr="008879D3">
        <w:rPr>
          <w:rFonts w:eastAsia="Calibri"/>
          <w:lang w:val="en-AU"/>
        </w:rPr>
        <w:sym w:font="Symbol" w:char="F062"/>
      </w:r>
      <w:r w:rsidRPr="008879D3">
        <w:rPr>
          <w:rFonts w:eastAsia="Calibri"/>
          <w:lang w:val="en-AU"/>
        </w:rPr>
        <w:sym w:font="Symbol" w:char="F06F"/>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4B"/>
      </w:r>
      <w:r w:rsidRPr="008879D3">
        <w:rPr>
          <w:rFonts w:eastAsia="Calibri"/>
          <w:lang w:val="en-AU"/>
        </w:rPr>
        <w:sym w:font="Symbol" w:char="F075"/>
      </w:r>
      <w:r w:rsidRPr="008879D3">
        <w:rPr>
          <w:rFonts w:eastAsia="Calibri"/>
          <w:lang w:val="en-AU"/>
        </w:rPr>
        <w:sym w:font="Symbol" w:char="F072"/>
      </w:r>
      <w:r w:rsidRPr="008879D3">
        <w:rPr>
          <w:rFonts w:eastAsia="Calibri"/>
          <w:lang w:val="en-AU"/>
        </w:rPr>
        <w:sym w:font="Symbol" w:char="F069"/>
      </w:r>
      <w:r w:rsidRPr="008879D3">
        <w:rPr>
          <w:rFonts w:eastAsia="Calibri"/>
          <w:lang w:val="en-AU"/>
        </w:rPr>
        <w:sym w:font="Symbol" w:char="F06F"/>
      </w:r>
      <w:r w:rsidRPr="008879D3">
        <w:rPr>
          <w:rFonts w:eastAsia="Calibri"/>
          <w:lang w:val="en-AU"/>
        </w:rPr>
        <w:sym w:font="Symbol" w:char="F075"/>
      </w:r>
      <w:r w:rsidRPr="008879D3">
        <w:rPr>
          <w:rFonts w:eastAsia="Calibri"/>
          <w:lang w:val="en-AU"/>
        </w:rPr>
        <w:t xml:space="preserve">” (Septuagint – </w:t>
      </w:r>
      <w:hyperlink r:id="rId15" w:history="1">
        <w:r w:rsidRPr="0027047D">
          <w:rPr>
            <w:rStyle w:val="Hyperlink"/>
            <w:rFonts w:eastAsia="Calibri"/>
            <w:lang w:val="en-AU"/>
          </w:rPr>
          <w:t>Psalm</w:t>
        </w:r>
      </w:hyperlink>
      <w:r w:rsidRPr="008879D3">
        <w:rPr>
          <w:rFonts w:eastAsia="Calibri"/>
          <w:lang w:val="en-AU"/>
        </w:rPr>
        <w:t xml:space="preserve"> 110:10)</w:t>
      </w:r>
    </w:p>
    <w:p w14:paraId="1C4B715B" w14:textId="60480095" w:rsidR="008879D3" w:rsidRPr="008879D3" w:rsidRDefault="008879D3" w:rsidP="008879D3">
      <w:pPr>
        <w:ind w:left="720"/>
        <w:rPr>
          <w:rFonts w:eastAsia="Calibri"/>
          <w:lang w:val="en-AU"/>
        </w:rPr>
      </w:pPr>
      <w:r w:rsidRPr="008879D3">
        <w:rPr>
          <w:rFonts w:eastAsia="Calibri"/>
          <w:lang w:val="en-AU"/>
        </w:rPr>
        <w:t xml:space="preserve">“The beginning (chief part) of Wisdom is the reverential </w:t>
      </w:r>
      <w:hyperlink r:id="rId16" w:history="1">
        <w:r w:rsidRPr="0027047D">
          <w:rPr>
            <w:rStyle w:val="Hyperlink"/>
            <w:rFonts w:eastAsia="Calibri"/>
            <w:lang w:val="en-AU"/>
          </w:rPr>
          <w:t>fear</w:t>
        </w:r>
      </w:hyperlink>
      <w:r w:rsidRPr="008879D3">
        <w:rPr>
          <w:rFonts w:eastAsia="Calibri"/>
          <w:lang w:val="en-AU"/>
        </w:rPr>
        <w:t xml:space="preserve"> of Ha-Shem.” </w:t>
      </w:r>
    </w:p>
    <w:p w14:paraId="15487106" w14:textId="77777777" w:rsidR="008879D3" w:rsidRPr="008879D3" w:rsidRDefault="008879D3" w:rsidP="008879D3">
      <w:pPr>
        <w:rPr>
          <w:rFonts w:eastAsia="Calibri"/>
          <w:lang w:val="en-AU"/>
        </w:rPr>
      </w:pPr>
    </w:p>
    <w:p w14:paraId="1724B92A" w14:textId="79ACF00C" w:rsidR="008879D3" w:rsidRPr="008879D3" w:rsidRDefault="008879D3" w:rsidP="008879D3">
      <w:pPr>
        <w:rPr>
          <w:rFonts w:eastAsia="Calibri"/>
          <w:lang w:val="en-AU"/>
        </w:rPr>
      </w:pPr>
      <w:r w:rsidRPr="008879D3">
        <w:rPr>
          <w:rFonts w:eastAsia="Calibri"/>
          <w:lang w:val="en-AU"/>
        </w:rPr>
        <w:t>The Theological Wordbook of the Old Testament</w:t>
      </w:r>
      <w:r w:rsidRPr="008879D3">
        <w:rPr>
          <w:rFonts w:eastAsia="Calibri"/>
          <w:vertAlign w:val="superscript"/>
          <w:lang w:val="en-AU"/>
        </w:rPr>
        <w:footnoteReference w:id="1"/>
      </w:r>
      <w:r w:rsidRPr="008879D3">
        <w:rPr>
          <w:rFonts w:eastAsia="Calibri"/>
          <w:lang w:val="en-AU"/>
        </w:rPr>
        <w:t xml:space="preserve"> defines the </w:t>
      </w:r>
      <w:hyperlink r:id="rId17" w:history="1">
        <w:r w:rsidRPr="0027047D">
          <w:rPr>
            <w:rStyle w:val="Hyperlink"/>
            <w:rFonts w:eastAsia="Calibri"/>
            <w:lang w:val="en-AU"/>
          </w:rPr>
          <w:t>Hebrew</w:t>
        </w:r>
      </w:hyperlink>
      <w:r w:rsidRPr="008879D3">
        <w:rPr>
          <w:rFonts w:eastAsia="Calibri"/>
          <w:lang w:val="en-AU"/>
        </w:rPr>
        <w:t xml:space="preserve"> term “RESHEET” to mean “</w:t>
      </w:r>
      <w:hyperlink r:id="rId18" w:history="1">
        <w:r w:rsidRPr="0027047D">
          <w:rPr>
            <w:rStyle w:val="Hyperlink"/>
            <w:rFonts w:eastAsia="Calibri"/>
            <w:lang w:val="en-AU"/>
          </w:rPr>
          <w:t>First</w:t>
        </w:r>
      </w:hyperlink>
      <w:r w:rsidRPr="008879D3">
        <w:rPr>
          <w:rFonts w:eastAsia="Calibri"/>
          <w:lang w:val="en-AU"/>
        </w:rPr>
        <w:t>,” “beginning,” “choicest,” “</w:t>
      </w:r>
      <w:hyperlink r:id="rId19" w:history="1">
        <w:r w:rsidRPr="0027047D">
          <w:rPr>
            <w:rStyle w:val="Hyperlink"/>
            <w:rFonts w:eastAsia="Calibri"/>
            <w:lang w:val="en-AU"/>
          </w:rPr>
          <w:t>first</w:t>
        </w:r>
      </w:hyperlink>
      <w:r w:rsidRPr="008879D3">
        <w:rPr>
          <w:rFonts w:eastAsia="Calibri"/>
          <w:lang w:val="en-AU"/>
        </w:rPr>
        <w:t>/best of a group.” The same source continues stating:</w:t>
      </w:r>
    </w:p>
    <w:p w14:paraId="76E04CC2" w14:textId="77777777" w:rsidR="008879D3" w:rsidRPr="008879D3" w:rsidRDefault="008879D3" w:rsidP="008879D3">
      <w:pPr>
        <w:rPr>
          <w:rFonts w:eastAsia="Calibri"/>
          <w:lang w:val="en-AU"/>
        </w:rPr>
      </w:pPr>
    </w:p>
    <w:p w14:paraId="15ED99C7" w14:textId="3AE325C1" w:rsidR="008879D3" w:rsidRPr="008879D3" w:rsidRDefault="008879D3" w:rsidP="008879D3">
      <w:pPr>
        <w:autoSpaceDE w:val="0"/>
        <w:autoSpaceDN w:val="0"/>
        <w:ind w:left="720"/>
        <w:rPr>
          <w:lang w:val="en-GB"/>
        </w:rPr>
      </w:pPr>
      <w:r w:rsidRPr="008879D3">
        <w:rPr>
          <w:lang w:val="en-GB"/>
        </w:rPr>
        <w:t>“A feminine noun derived from the root “ROSH,” and appearing fifty times in nearly all parts of the OT. The primary meaning is “</w:t>
      </w:r>
      <w:hyperlink r:id="rId20" w:history="1">
        <w:r w:rsidRPr="0027047D">
          <w:rPr>
            <w:rStyle w:val="Hyperlink"/>
            <w:lang w:val="en-GB"/>
          </w:rPr>
          <w:t>first</w:t>
        </w:r>
      </w:hyperlink>
      <w:r w:rsidRPr="008879D3">
        <w:rPr>
          <w:lang w:val="en-GB"/>
        </w:rPr>
        <w:t xml:space="preserve">” or “beginning” of a series. This term may refer to the initiation of a series of historical </w:t>
      </w:r>
      <w:hyperlink r:id="rId21" w:history="1">
        <w:r w:rsidRPr="0027047D">
          <w:rPr>
            <w:rStyle w:val="Hyperlink"/>
            <w:lang w:val="en-GB"/>
          </w:rPr>
          <w:t>events</w:t>
        </w:r>
      </w:hyperlink>
      <w:r w:rsidRPr="008879D3">
        <w:rPr>
          <w:lang w:val="en-GB"/>
        </w:rPr>
        <w:t xml:space="preserve"> (Gen.10:10; Jer. 26:1) but it also refers to a foundational or necessary condition as the reverence or </w:t>
      </w:r>
      <w:hyperlink r:id="rId22" w:history="1">
        <w:r w:rsidRPr="0027047D">
          <w:rPr>
            <w:rStyle w:val="Hyperlink"/>
            <w:lang w:val="en-GB"/>
          </w:rPr>
          <w:t>fear</w:t>
        </w:r>
      </w:hyperlink>
      <w:r w:rsidRPr="008879D3">
        <w:rPr>
          <w:lang w:val="en-GB"/>
        </w:rPr>
        <w:t xml:space="preserve"> of G-d (Ps. 11:10; Prov.1:7) and the initiation, as opposed to the results, of a life (Job 8:7; 42:12). It is used frequently in the special sense of the choicest or best of a group or class of things, particularly in reference to items to be set aside for G-d’s service or </w:t>
      </w:r>
      <w:hyperlink r:id="rId23" w:history="1">
        <w:r w:rsidRPr="0027047D">
          <w:rPr>
            <w:rStyle w:val="Hyperlink"/>
            <w:lang w:val="en-GB"/>
          </w:rPr>
          <w:t>sacrifice</w:t>
        </w:r>
      </w:hyperlink>
      <w:r w:rsidRPr="008879D3">
        <w:rPr>
          <w:lang w:val="en-GB"/>
        </w:rPr>
        <w:t>. The “</w:t>
      </w:r>
      <w:hyperlink r:id="rId24" w:history="1">
        <w:r w:rsidRPr="0027047D">
          <w:rPr>
            <w:rStyle w:val="Hyperlink"/>
            <w:lang w:val="en-GB"/>
          </w:rPr>
          <w:t>first</w:t>
        </w:r>
      </w:hyperlink>
      <w:r w:rsidRPr="008879D3">
        <w:rPr>
          <w:lang w:val="en-GB"/>
        </w:rPr>
        <w:t xml:space="preserve"> fruits” (Lev. </w:t>
      </w:r>
      <w:r w:rsidRPr="008879D3">
        <w:rPr>
          <w:lang w:val="en-GB"/>
        </w:rPr>
        <w:t>2:12; 23:10; Neh. 12:44) and “choicest” (Num. 18:12) fruits are so distinguished. Difficult usages of the term occur in several passages. In Deut. 33:21 the KJV reads “</w:t>
      </w:r>
      <w:hyperlink r:id="rId25" w:history="1">
        <w:r w:rsidRPr="0027047D">
          <w:rPr>
            <w:rStyle w:val="Hyperlink"/>
            <w:lang w:val="en-GB"/>
          </w:rPr>
          <w:t>first</w:t>
        </w:r>
      </w:hyperlink>
      <w:r w:rsidRPr="008879D3">
        <w:rPr>
          <w:lang w:val="en-GB"/>
        </w:rPr>
        <w:t xml:space="preserve"> part” which is followed by JPS, however the RSV, “best of the land” is preferred. In Dan.11:41 the KJV reads: “chief of the children of Ammon,” but the RSV reads “main part of the Ammonites.” </w:t>
      </w:r>
    </w:p>
    <w:p w14:paraId="57311EF7" w14:textId="77777777" w:rsidR="008879D3" w:rsidRPr="008879D3" w:rsidRDefault="008879D3" w:rsidP="008879D3">
      <w:pPr>
        <w:rPr>
          <w:rFonts w:eastAsia="Calibri"/>
          <w:lang w:val="en-AU"/>
        </w:rPr>
      </w:pPr>
    </w:p>
    <w:p w14:paraId="127DC200" w14:textId="3314A50B" w:rsidR="008879D3" w:rsidRPr="008879D3" w:rsidRDefault="008879D3" w:rsidP="008879D3">
      <w:pPr>
        <w:rPr>
          <w:rFonts w:eastAsia="Calibri"/>
          <w:lang w:val="en-AU" w:bidi="he-IL"/>
        </w:rPr>
      </w:pPr>
      <w:r w:rsidRPr="008879D3">
        <w:rPr>
          <w:rFonts w:eastAsia="Calibri"/>
          <w:lang w:val="en-AU"/>
        </w:rPr>
        <w:t xml:space="preserve">As shown above most trying to reproduce the English version of the Gospel of Mark have translate the </w:t>
      </w:r>
      <w:hyperlink r:id="rId26" w:history="1">
        <w:r w:rsidRPr="0027047D">
          <w:rPr>
            <w:rStyle w:val="Hyperlink"/>
            <w:rFonts w:eastAsia="Calibri"/>
            <w:lang w:val="en-AU"/>
          </w:rPr>
          <w:t>first</w:t>
        </w:r>
      </w:hyperlink>
      <w:r w:rsidRPr="008879D3">
        <w:rPr>
          <w:rFonts w:eastAsia="Calibri"/>
          <w:lang w:val="en-AU"/>
        </w:rPr>
        <w:t xml:space="preserve"> tow words: “The beginning” as </w:t>
      </w:r>
      <w:r w:rsidRPr="008879D3">
        <w:rPr>
          <w:rFonts w:eastAsia="Calibri"/>
          <w:b/>
          <w:bCs/>
          <w:rtl/>
          <w:lang w:val="en-AU" w:bidi="he-IL"/>
        </w:rPr>
        <w:t>תְּחִלַּת</w:t>
      </w:r>
      <w:r w:rsidRPr="008879D3">
        <w:rPr>
          <w:rFonts w:eastAsia="Calibri"/>
          <w:b/>
          <w:bCs/>
          <w:lang w:val="en-AU" w:bidi="he-IL"/>
        </w:rPr>
        <w:t xml:space="preserve"> </w:t>
      </w:r>
      <w:r w:rsidRPr="008879D3">
        <w:rPr>
          <w:rFonts w:eastAsia="Calibri"/>
          <w:lang w:val="en-AU" w:bidi="he-IL"/>
        </w:rPr>
        <w:t xml:space="preserve">(T’chilat) rather than </w:t>
      </w:r>
      <w:r w:rsidRPr="008879D3">
        <w:rPr>
          <w:rFonts w:eastAsia="Calibri"/>
          <w:b/>
          <w:bCs/>
          <w:color w:val="000000"/>
          <w:rtl/>
          <w:lang w:val="en-AU"/>
        </w:rPr>
        <w:t>רֵאשִׁית</w:t>
      </w:r>
      <w:r w:rsidRPr="008879D3">
        <w:rPr>
          <w:rFonts w:eastAsia="Calibri"/>
          <w:color w:val="000000"/>
          <w:lang w:val="en-AU"/>
        </w:rPr>
        <w:t xml:space="preserve"> (Resheet) as Prof. Delitzsch originally did. Now T’chilat is better translated to English as “commencement” – i.e. “beginning” in </w:t>
      </w:r>
      <w:hyperlink r:id="rId27" w:history="1">
        <w:r w:rsidRPr="0027047D">
          <w:rPr>
            <w:rStyle w:val="Hyperlink"/>
            <w:rFonts w:eastAsia="Calibri"/>
            <w:lang w:val="en-AU"/>
          </w:rPr>
          <w:t>time</w:t>
        </w:r>
      </w:hyperlink>
      <w:r w:rsidRPr="008879D3">
        <w:rPr>
          <w:rFonts w:eastAsia="Calibri"/>
          <w:color w:val="000000"/>
          <w:lang w:val="en-AU"/>
        </w:rPr>
        <w:t xml:space="preserve">. But this seems redundant, since we expect that a story or narrative starts with the beginning. Thus, to state in the opening words “This is the beginning of ...” seems to be somewhat clumsy, as we expect the narrative to start with the beginning. </w:t>
      </w:r>
      <w:r w:rsidRPr="008879D3">
        <w:rPr>
          <w:rFonts w:eastAsia="Calibri"/>
          <w:lang w:val="en-AU" w:bidi="he-IL"/>
        </w:rPr>
        <w:t xml:space="preserve"> </w:t>
      </w:r>
    </w:p>
    <w:p w14:paraId="7D882C6C" w14:textId="77777777" w:rsidR="008879D3" w:rsidRPr="008879D3" w:rsidRDefault="008879D3" w:rsidP="008879D3">
      <w:pPr>
        <w:rPr>
          <w:rFonts w:eastAsia="Calibri"/>
          <w:lang w:val="en-AU" w:bidi="he-IL"/>
        </w:rPr>
      </w:pPr>
    </w:p>
    <w:p w14:paraId="6C1D34CD" w14:textId="3A0C5D81" w:rsidR="008879D3" w:rsidRPr="008879D3" w:rsidRDefault="008879D3" w:rsidP="008879D3">
      <w:pPr>
        <w:rPr>
          <w:rFonts w:eastAsia="Calibri"/>
          <w:lang w:val="en-AU" w:bidi="he-IL"/>
        </w:rPr>
      </w:pPr>
      <w:r w:rsidRPr="008879D3">
        <w:rPr>
          <w:rFonts w:eastAsia="Calibri"/>
          <w:lang w:val="en-AU" w:bidi="he-IL"/>
        </w:rPr>
        <w:t xml:space="preserve">Further, what we have here is a case of the </w:t>
      </w:r>
      <w:hyperlink r:id="rId28" w:history="1">
        <w:r w:rsidRPr="0027047D">
          <w:rPr>
            <w:rStyle w:val="Hyperlink"/>
            <w:rFonts w:eastAsia="Calibri"/>
            <w:lang w:val="en-AU" w:bidi="he-IL"/>
          </w:rPr>
          <w:t>Hebrew</w:t>
        </w:r>
      </w:hyperlink>
      <w:r w:rsidRPr="008879D3">
        <w:rPr>
          <w:rFonts w:eastAsia="Calibri"/>
          <w:lang w:val="en-AU" w:bidi="he-IL"/>
        </w:rPr>
        <w:t xml:space="preserve"> verbless sentence where the verb “to be” is omitted. Thus, a proper reading of this sentence should be:</w:t>
      </w:r>
    </w:p>
    <w:p w14:paraId="377F8932" w14:textId="77777777" w:rsidR="008879D3" w:rsidRPr="008879D3" w:rsidRDefault="008879D3" w:rsidP="008879D3">
      <w:pPr>
        <w:rPr>
          <w:rFonts w:eastAsia="Calibri"/>
          <w:lang w:val="en-AU" w:bidi="he-IL"/>
        </w:rPr>
      </w:pPr>
    </w:p>
    <w:p w14:paraId="32BF0C38" w14:textId="77777777" w:rsidR="008879D3" w:rsidRPr="008879D3" w:rsidRDefault="008879D3" w:rsidP="008879D3">
      <w:pPr>
        <w:bidi/>
        <w:jc w:val="center"/>
        <w:rPr>
          <w:rFonts w:eastAsia="Calibri"/>
          <w:b/>
          <w:bCs/>
          <w:color w:val="000000"/>
          <w:lang w:val="en-AU" w:bidi="he-IL"/>
        </w:rPr>
      </w:pPr>
      <w:r w:rsidRPr="008879D3">
        <w:rPr>
          <w:rFonts w:eastAsia="Calibri"/>
          <w:b/>
          <w:bCs/>
          <w:color w:val="000000"/>
          <w:rtl/>
          <w:lang w:val="en-AU"/>
        </w:rPr>
        <w:t>רֵאשִׁית</w:t>
      </w:r>
      <w:r w:rsidRPr="008879D3">
        <w:rPr>
          <w:rFonts w:eastAsia="Calibri"/>
          <w:b/>
          <w:bCs/>
          <w:color w:val="000000"/>
          <w:rtl/>
          <w:lang w:val="en-AU" w:bidi="he-IL"/>
        </w:rPr>
        <w:t xml:space="preserve"> בְּשׂוֹרַת </w:t>
      </w:r>
      <w:r w:rsidRPr="008879D3">
        <w:rPr>
          <w:rFonts w:eastAsia="Calibri"/>
          <w:b/>
          <w:bCs/>
          <w:color w:val="000000"/>
          <w:lang w:val="en-AU" w:bidi="he-IL"/>
        </w:rPr>
        <w:t>[IS]</w:t>
      </w:r>
      <w:r w:rsidRPr="008879D3">
        <w:rPr>
          <w:rFonts w:eastAsia="Calibri"/>
          <w:b/>
          <w:bCs/>
          <w:color w:val="000000"/>
          <w:rtl/>
          <w:lang w:val="en-AU" w:bidi="he-IL"/>
        </w:rPr>
        <w:t xml:space="preserve"> יֵשׁוּעַ הַמָּשִׁיחַ</w:t>
      </w:r>
    </w:p>
    <w:p w14:paraId="66449E01" w14:textId="076BF4C9" w:rsidR="008879D3" w:rsidRPr="008879D3" w:rsidRDefault="008879D3" w:rsidP="008879D3">
      <w:pPr>
        <w:bidi/>
        <w:jc w:val="center"/>
        <w:rPr>
          <w:rFonts w:eastAsia="Calibri"/>
          <w:lang w:val="en-AU"/>
        </w:rPr>
      </w:pPr>
      <w:r w:rsidRPr="008879D3">
        <w:rPr>
          <w:rFonts w:eastAsia="Calibri"/>
          <w:b/>
          <w:bCs/>
          <w:color w:val="000000"/>
          <w:lang w:val="en-AU" w:bidi="he-IL"/>
        </w:rPr>
        <w:t xml:space="preserve">The chief part of the B’sorah [IS] Yeshuah the </w:t>
      </w:r>
      <w:hyperlink r:id="rId29" w:history="1">
        <w:r w:rsidRPr="0027047D">
          <w:rPr>
            <w:rStyle w:val="Hyperlink"/>
            <w:rFonts w:eastAsia="Calibri"/>
            <w:b/>
            <w:bCs/>
            <w:lang w:val="en-AU" w:bidi="he-IL"/>
          </w:rPr>
          <w:t>Messiah</w:t>
        </w:r>
      </w:hyperlink>
      <w:r w:rsidRPr="008879D3">
        <w:rPr>
          <w:rFonts w:eastAsia="Calibri"/>
          <w:b/>
          <w:bCs/>
          <w:color w:val="000000"/>
          <w:lang w:val="en-AU" w:bidi="he-IL"/>
        </w:rPr>
        <w:t xml:space="preserve"> ...</w:t>
      </w:r>
    </w:p>
    <w:p w14:paraId="716E6826" w14:textId="77777777" w:rsidR="008879D3" w:rsidRPr="008879D3" w:rsidRDefault="008879D3" w:rsidP="008879D3">
      <w:pPr>
        <w:rPr>
          <w:rFonts w:eastAsia="Calibri"/>
          <w:b/>
          <w:bCs/>
          <w:lang w:val="en-AU"/>
        </w:rPr>
      </w:pPr>
    </w:p>
    <w:p w14:paraId="339E6733" w14:textId="539A6B1B" w:rsidR="008879D3" w:rsidRPr="008879D3" w:rsidRDefault="008879D3" w:rsidP="008879D3">
      <w:pPr>
        <w:rPr>
          <w:rFonts w:eastAsia="Calibri"/>
          <w:lang w:val="en-AU"/>
        </w:rPr>
      </w:pPr>
      <w:r w:rsidRPr="008879D3">
        <w:rPr>
          <w:rFonts w:eastAsia="Calibri"/>
          <w:lang w:val="en-AU"/>
        </w:rPr>
        <w:t xml:space="preserve">This is in perfect consonance with the similar reading in </w:t>
      </w:r>
      <w:hyperlink r:id="rId30" w:history="1">
        <w:r w:rsidRPr="0027047D">
          <w:rPr>
            <w:rStyle w:val="Hyperlink"/>
            <w:rFonts w:eastAsia="Calibri"/>
            <w:lang w:val="en-AU"/>
          </w:rPr>
          <w:t>Psalm</w:t>
        </w:r>
      </w:hyperlink>
      <w:r w:rsidRPr="008879D3">
        <w:rPr>
          <w:rFonts w:eastAsia="Calibri"/>
          <w:lang w:val="en-AU"/>
        </w:rPr>
        <w:t xml:space="preserve"> 110:10 </w:t>
      </w:r>
    </w:p>
    <w:p w14:paraId="5EE9F0DC" w14:textId="77777777" w:rsidR="008879D3" w:rsidRPr="008879D3" w:rsidRDefault="008879D3" w:rsidP="008879D3">
      <w:pPr>
        <w:rPr>
          <w:rFonts w:eastAsia="Calibri"/>
          <w:b/>
          <w:bCs/>
          <w:lang w:val="en-AU"/>
        </w:rPr>
      </w:pPr>
    </w:p>
    <w:p w14:paraId="4FC9FFE3" w14:textId="77777777" w:rsidR="008879D3" w:rsidRPr="008879D3" w:rsidRDefault="008879D3" w:rsidP="008879D3">
      <w:pPr>
        <w:bidi/>
        <w:jc w:val="center"/>
        <w:rPr>
          <w:rFonts w:eastAsia="Calibri"/>
          <w:b/>
          <w:bCs/>
          <w:color w:val="000000"/>
          <w:lang w:val="en-AU"/>
        </w:rPr>
      </w:pPr>
      <w:r w:rsidRPr="008879D3">
        <w:rPr>
          <w:rFonts w:eastAsia="Calibri"/>
          <w:b/>
          <w:bCs/>
          <w:color w:val="000000"/>
          <w:lang w:val="en-AU"/>
        </w:rPr>
        <w:t xml:space="preserve"> </w:t>
      </w:r>
      <w:r w:rsidRPr="008879D3">
        <w:rPr>
          <w:rFonts w:eastAsia="Calibri"/>
          <w:b/>
          <w:bCs/>
          <w:color w:val="000000"/>
          <w:rtl/>
          <w:lang w:val="en-AU"/>
        </w:rPr>
        <w:t xml:space="preserve">רֵאשִׁית חָכְמָה </w:t>
      </w:r>
      <w:r w:rsidRPr="008879D3">
        <w:rPr>
          <w:rFonts w:eastAsia="Calibri"/>
          <w:b/>
          <w:bCs/>
          <w:color w:val="000000"/>
          <w:lang w:val="en-AU"/>
        </w:rPr>
        <w:t>[IS]</w:t>
      </w:r>
      <w:r w:rsidRPr="008879D3">
        <w:rPr>
          <w:rFonts w:eastAsia="Calibri"/>
          <w:b/>
          <w:bCs/>
          <w:color w:val="000000"/>
          <w:rtl/>
          <w:lang w:val="en-AU"/>
        </w:rPr>
        <w:t xml:space="preserve"> יִרְאַת יְהוָה</w:t>
      </w:r>
    </w:p>
    <w:p w14:paraId="136A8ABF" w14:textId="660BCB77" w:rsidR="008879D3" w:rsidRPr="008879D3" w:rsidRDefault="008879D3" w:rsidP="008879D3">
      <w:pPr>
        <w:bidi/>
        <w:jc w:val="center"/>
        <w:rPr>
          <w:rFonts w:eastAsia="Calibri"/>
          <w:b/>
          <w:bCs/>
          <w:color w:val="000000"/>
          <w:lang w:val="en-AU"/>
        </w:rPr>
      </w:pPr>
      <w:r w:rsidRPr="008879D3">
        <w:rPr>
          <w:rFonts w:eastAsia="Calibri"/>
          <w:b/>
          <w:bCs/>
          <w:color w:val="000000"/>
          <w:lang w:val="en-AU"/>
        </w:rPr>
        <w:t xml:space="preserve">The chief part of Wisdom [IS] the </w:t>
      </w:r>
      <w:hyperlink r:id="rId31" w:history="1">
        <w:r w:rsidRPr="0027047D">
          <w:rPr>
            <w:rStyle w:val="Hyperlink"/>
            <w:rFonts w:eastAsia="Calibri"/>
            <w:b/>
            <w:bCs/>
            <w:lang w:val="en-AU"/>
          </w:rPr>
          <w:t>fear</w:t>
        </w:r>
      </w:hyperlink>
      <w:r w:rsidRPr="008879D3">
        <w:rPr>
          <w:rFonts w:eastAsia="Calibri"/>
          <w:b/>
          <w:bCs/>
          <w:color w:val="000000"/>
          <w:lang w:val="en-AU"/>
        </w:rPr>
        <w:t xml:space="preserve"> of Adonai</w:t>
      </w:r>
    </w:p>
    <w:p w14:paraId="79598EB6" w14:textId="77777777" w:rsidR="008879D3" w:rsidRPr="008879D3" w:rsidRDefault="008879D3" w:rsidP="008879D3">
      <w:pPr>
        <w:rPr>
          <w:rFonts w:eastAsia="Calibri"/>
          <w:b/>
          <w:bCs/>
          <w:lang w:val="en-AU"/>
        </w:rPr>
      </w:pPr>
    </w:p>
    <w:p w14:paraId="7BC4C756" w14:textId="6D897A35" w:rsidR="008879D3" w:rsidRPr="008879D3" w:rsidRDefault="008879D3" w:rsidP="008879D3">
      <w:pPr>
        <w:rPr>
          <w:rFonts w:eastAsia="Calibri"/>
          <w:lang w:val="en-AU"/>
        </w:rPr>
      </w:pPr>
      <w:r w:rsidRPr="008879D3">
        <w:rPr>
          <w:rFonts w:eastAsia="Calibri"/>
          <w:b/>
          <w:bCs/>
          <w:lang w:val="en-AU"/>
        </w:rPr>
        <w:t xml:space="preserve">This is also in agreement </w:t>
      </w:r>
      <w:r w:rsidRPr="008879D3">
        <w:rPr>
          <w:rFonts w:eastAsia="Calibri"/>
          <w:lang w:val="en-AU"/>
        </w:rPr>
        <w:t>as well with Rashi’s</w:t>
      </w:r>
      <w:r w:rsidRPr="008879D3">
        <w:rPr>
          <w:rFonts w:eastAsia="Calibri"/>
          <w:vertAlign w:val="superscript"/>
          <w:lang w:val="en-AU"/>
        </w:rPr>
        <w:footnoteReference w:id="2"/>
      </w:r>
      <w:r w:rsidRPr="008879D3">
        <w:rPr>
          <w:rFonts w:eastAsia="Calibri"/>
          <w:lang w:val="en-AU"/>
        </w:rPr>
        <w:t xml:space="preserve"> comment as to the import of the </w:t>
      </w:r>
      <w:hyperlink r:id="rId32" w:history="1">
        <w:r w:rsidRPr="0027047D">
          <w:rPr>
            <w:rStyle w:val="Hyperlink"/>
            <w:rFonts w:eastAsia="Calibri"/>
            <w:lang w:val="en-AU"/>
          </w:rPr>
          <w:t>first</w:t>
        </w:r>
      </w:hyperlink>
      <w:r w:rsidRPr="008879D3">
        <w:rPr>
          <w:rFonts w:eastAsia="Calibri"/>
          <w:lang w:val="en-AU"/>
        </w:rPr>
        <w:t xml:space="preserve"> words of Genesis 1:1 where he states:</w:t>
      </w:r>
    </w:p>
    <w:p w14:paraId="47202BBF" w14:textId="77777777" w:rsidR="008879D3" w:rsidRPr="008879D3" w:rsidRDefault="008879D3" w:rsidP="008879D3">
      <w:pPr>
        <w:rPr>
          <w:rFonts w:eastAsia="Calibri"/>
          <w:lang w:val="en-AU"/>
        </w:rPr>
      </w:pPr>
    </w:p>
    <w:p w14:paraId="383B21D1" w14:textId="624EC022" w:rsidR="008879D3" w:rsidRPr="008879D3" w:rsidRDefault="008879D3" w:rsidP="008879D3">
      <w:pPr>
        <w:ind w:left="720"/>
        <w:rPr>
          <w:rFonts w:eastAsia="Calibri"/>
          <w:lang w:val="en-AU"/>
        </w:rPr>
      </w:pPr>
      <w:r w:rsidRPr="008879D3">
        <w:rPr>
          <w:rFonts w:eastAsia="Calibri"/>
          <w:lang w:val="en-AU"/>
        </w:rPr>
        <w:t>“</w:t>
      </w:r>
      <w:r w:rsidRPr="008879D3">
        <w:rPr>
          <w:rFonts w:eastAsia="Calibri"/>
          <w:b/>
          <w:bCs/>
          <w:color w:val="000000"/>
          <w:rtl/>
          <w:lang w:val="en-AU"/>
        </w:rPr>
        <w:t>בְּרֵאשִׁית</w:t>
      </w:r>
      <w:r w:rsidRPr="008879D3">
        <w:rPr>
          <w:rFonts w:eastAsia="Calibri"/>
          <w:lang w:val="en-AU"/>
        </w:rPr>
        <w:t xml:space="preserve"> IN THE BEGINNING — Rabbi </w:t>
      </w:r>
      <w:hyperlink r:id="rId33" w:history="1">
        <w:r w:rsidRPr="0027047D">
          <w:rPr>
            <w:rStyle w:val="Hyperlink"/>
            <w:rFonts w:eastAsia="Calibri"/>
            <w:lang w:val="en-AU"/>
          </w:rPr>
          <w:t>Isaac</w:t>
        </w:r>
      </w:hyperlink>
      <w:r w:rsidRPr="008879D3">
        <w:rPr>
          <w:rFonts w:eastAsia="Calibri"/>
          <w:lang w:val="en-AU"/>
        </w:rPr>
        <w:t xml:space="preserve"> said: The Torah which is the </w:t>
      </w:r>
      <w:hyperlink r:id="rId34" w:history="1">
        <w:r w:rsidRPr="0027047D">
          <w:rPr>
            <w:rStyle w:val="Hyperlink"/>
            <w:rFonts w:eastAsia="Calibri"/>
            <w:lang w:val="en-AU"/>
          </w:rPr>
          <w:t>Law</w:t>
        </w:r>
      </w:hyperlink>
      <w:r w:rsidRPr="008879D3">
        <w:rPr>
          <w:rFonts w:eastAsia="Calibri"/>
          <w:lang w:val="en-AU"/>
        </w:rPr>
        <w:t xml:space="preserve"> book of Israel should have commenced with the verse (Exod. XII. 1) “This mοnth will be unto you the </w:t>
      </w:r>
      <w:hyperlink r:id="rId35" w:history="1">
        <w:r w:rsidRPr="0027047D">
          <w:rPr>
            <w:rStyle w:val="Hyperlink"/>
            <w:rFonts w:eastAsia="Calibri"/>
            <w:lang w:val="en-AU"/>
          </w:rPr>
          <w:t>first</w:t>
        </w:r>
      </w:hyperlink>
      <w:r w:rsidRPr="008879D3">
        <w:rPr>
          <w:rFonts w:eastAsia="Calibri"/>
          <w:lang w:val="en-AU"/>
        </w:rPr>
        <w:t xml:space="preserve"> of the months” which is the </w:t>
      </w:r>
      <w:hyperlink r:id="rId36" w:history="1">
        <w:r w:rsidRPr="0027047D">
          <w:rPr>
            <w:rStyle w:val="Hyperlink"/>
            <w:rFonts w:eastAsia="Calibri"/>
            <w:lang w:val="en-AU"/>
          </w:rPr>
          <w:t>first</w:t>
        </w:r>
      </w:hyperlink>
      <w:r w:rsidRPr="008879D3">
        <w:rPr>
          <w:rFonts w:eastAsia="Calibri"/>
          <w:lang w:val="en-AU"/>
        </w:rPr>
        <w:t xml:space="preserve"> </w:t>
      </w:r>
      <w:hyperlink r:id="rId37" w:history="1">
        <w:r w:rsidRPr="0027047D">
          <w:rPr>
            <w:rStyle w:val="Hyperlink"/>
            <w:rFonts w:eastAsia="Calibri"/>
            <w:lang w:val="en-AU"/>
          </w:rPr>
          <w:t>commandment</w:t>
        </w:r>
      </w:hyperlink>
      <w:r w:rsidRPr="008879D3">
        <w:rPr>
          <w:rFonts w:eastAsia="Calibri"/>
          <w:lang w:val="en-AU"/>
        </w:rPr>
        <w:t xml:space="preserve"> given to Israel. What is the reason, then, that it commences with the account of the </w:t>
      </w:r>
      <w:hyperlink r:id="rId38" w:history="1">
        <w:r w:rsidRPr="0027047D">
          <w:rPr>
            <w:rStyle w:val="Hyperlink"/>
            <w:rFonts w:eastAsia="Calibri"/>
            <w:lang w:val="en-AU"/>
          </w:rPr>
          <w:t>Creation</w:t>
        </w:r>
      </w:hyperlink>
      <w:r w:rsidRPr="008879D3">
        <w:rPr>
          <w:rFonts w:eastAsia="Calibri"/>
          <w:lang w:val="en-AU"/>
        </w:rPr>
        <w:t xml:space="preserve">? Because of the thought expressed in the text (Ps. CXI. 6) “He declared to His people the strength of His works (i.e. He gave an account of the work of </w:t>
      </w:r>
      <w:hyperlink r:id="rId39" w:history="1">
        <w:r w:rsidRPr="0027047D">
          <w:rPr>
            <w:rStyle w:val="Hyperlink"/>
            <w:rFonts w:eastAsia="Calibri"/>
            <w:lang w:val="en-AU"/>
          </w:rPr>
          <w:t>Creation</w:t>
        </w:r>
      </w:hyperlink>
      <w:r w:rsidRPr="008879D3">
        <w:rPr>
          <w:rFonts w:eastAsia="Calibri"/>
          <w:lang w:val="en-AU"/>
        </w:rPr>
        <w:t xml:space="preserve">), in order that He might give them the heritage of the </w:t>
      </w:r>
      <w:hyperlink r:id="rId40" w:history="1">
        <w:r w:rsidRPr="0027047D">
          <w:rPr>
            <w:rStyle w:val="Hyperlink"/>
            <w:rFonts w:eastAsia="Calibri"/>
            <w:lang w:val="en-AU"/>
          </w:rPr>
          <w:t>nations</w:t>
        </w:r>
      </w:hyperlink>
      <w:r w:rsidRPr="008879D3">
        <w:rPr>
          <w:rFonts w:eastAsia="Calibri"/>
          <w:lang w:val="en-AU"/>
        </w:rPr>
        <w:t xml:space="preserve">.” For should the peoples of the </w:t>
      </w:r>
      <w:hyperlink r:id="rId41" w:history="1">
        <w:r w:rsidRPr="0027047D">
          <w:rPr>
            <w:rStyle w:val="Hyperlink"/>
            <w:rFonts w:eastAsia="Calibri"/>
            <w:lang w:val="en-AU"/>
          </w:rPr>
          <w:t>world</w:t>
        </w:r>
      </w:hyperlink>
      <w:r w:rsidRPr="008879D3">
        <w:rPr>
          <w:rFonts w:eastAsia="Calibri"/>
          <w:lang w:val="en-AU"/>
        </w:rPr>
        <w:t xml:space="preserve"> say to Israel, “You are robbers, because you took by force the lands of the </w:t>
      </w:r>
      <w:hyperlink r:id="rId42" w:history="1">
        <w:r w:rsidRPr="0027047D">
          <w:rPr>
            <w:rStyle w:val="Hyperlink"/>
            <w:rFonts w:eastAsia="Calibri"/>
            <w:lang w:val="en-AU"/>
          </w:rPr>
          <w:t>seven</w:t>
        </w:r>
      </w:hyperlink>
      <w:r w:rsidRPr="008879D3">
        <w:rPr>
          <w:rFonts w:eastAsia="Calibri"/>
          <w:lang w:val="en-AU"/>
        </w:rPr>
        <w:t xml:space="preserve"> </w:t>
      </w:r>
      <w:hyperlink r:id="rId43" w:history="1">
        <w:r w:rsidRPr="0027047D">
          <w:rPr>
            <w:rStyle w:val="Hyperlink"/>
            <w:rFonts w:eastAsia="Calibri"/>
            <w:lang w:val="en-AU"/>
          </w:rPr>
          <w:t>nations</w:t>
        </w:r>
      </w:hyperlink>
      <w:r w:rsidRPr="008879D3">
        <w:rPr>
          <w:rFonts w:eastAsia="Calibri"/>
          <w:lang w:val="en-AU"/>
        </w:rPr>
        <w:t xml:space="preserve"> of Canaan,” Israel may reply to them, All the earth belongs to the Holy </w:t>
      </w:r>
      <w:hyperlink r:id="rId44" w:history="1">
        <w:r w:rsidRPr="0027047D">
          <w:rPr>
            <w:rStyle w:val="Hyperlink"/>
            <w:rFonts w:eastAsia="Calibri"/>
            <w:lang w:val="en-AU"/>
          </w:rPr>
          <w:t>One</w:t>
        </w:r>
      </w:hyperlink>
      <w:r w:rsidRPr="008879D3">
        <w:rPr>
          <w:rFonts w:eastAsia="Calibri"/>
          <w:lang w:val="en-AU"/>
        </w:rPr>
        <w:t xml:space="preserve">, blessed be He; He created it and gave it to whom He pleased. When He willed He gave it to them, and when He willed He took it from them and gave it to us (Yalkut Exod. XII.2). </w:t>
      </w:r>
      <w:r w:rsidRPr="008879D3">
        <w:rPr>
          <w:rFonts w:eastAsia="Calibri"/>
          <w:b/>
          <w:bCs/>
          <w:color w:val="000000"/>
          <w:rtl/>
          <w:lang w:val="en-AU"/>
        </w:rPr>
        <w:t>בְּרֵאשִׁית בָּרָא</w:t>
      </w:r>
      <w:r w:rsidRPr="008879D3">
        <w:rPr>
          <w:rFonts w:eastAsia="Calibri"/>
          <w:lang w:val="en-AU"/>
        </w:rPr>
        <w:t xml:space="preserve"> IN THE BEGINNING GOD CREATED — This verse calls aloud for explanation in the manner that our Rabbis explained it: </w:t>
      </w:r>
      <w:r w:rsidRPr="008879D3">
        <w:rPr>
          <w:rFonts w:eastAsia="Calibri"/>
          <w:u w:val="single"/>
          <w:lang w:val="en-AU"/>
        </w:rPr>
        <w:t xml:space="preserve">God created the </w:t>
      </w:r>
      <w:hyperlink r:id="rId45" w:history="1">
        <w:r w:rsidRPr="0027047D">
          <w:rPr>
            <w:rStyle w:val="Hyperlink"/>
            <w:rFonts w:eastAsia="Calibri"/>
            <w:lang w:val="en-AU"/>
          </w:rPr>
          <w:t>world</w:t>
        </w:r>
      </w:hyperlink>
      <w:r w:rsidRPr="008879D3">
        <w:rPr>
          <w:rFonts w:eastAsia="Calibri"/>
          <w:u w:val="single"/>
          <w:lang w:val="en-AU"/>
        </w:rPr>
        <w:t xml:space="preserve"> for the sake of the Torah</w:t>
      </w:r>
      <w:r w:rsidRPr="008879D3">
        <w:rPr>
          <w:rFonts w:eastAsia="Calibri"/>
          <w:lang w:val="en-AU"/>
        </w:rPr>
        <w:t xml:space="preserve"> which is called (Prov. VΙIΙ. 22) "The beginning (</w:t>
      </w:r>
      <w:r w:rsidRPr="008879D3">
        <w:rPr>
          <w:rFonts w:eastAsia="Calibri"/>
          <w:b/>
          <w:bCs/>
          <w:color w:val="000000"/>
          <w:rtl/>
          <w:lang w:val="en-AU"/>
        </w:rPr>
        <w:t>רֵאשִׁית</w:t>
      </w:r>
      <w:r w:rsidRPr="008879D3">
        <w:rPr>
          <w:rFonts w:eastAsia="Calibri"/>
          <w:lang w:val="en-AU"/>
        </w:rPr>
        <w:t xml:space="preserve">) of His (God's) way", </w:t>
      </w:r>
      <w:r w:rsidRPr="008879D3">
        <w:rPr>
          <w:rFonts w:eastAsia="Calibri"/>
          <w:u w:val="single"/>
          <w:lang w:val="en-AU"/>
        </w:rPr>
        <w:t>and for the sake of Israel</w:t>
      </w:r>
      <w:r w:rsidRPr="008879D3">
        <w:rPr>
          <w:rFonts w:eastAsia="Calibri"/>
          <w:lang w:val="en-AU"/>
        </w:rPr>
        <w:t xml:space="preserve"> who are called (Jer. II. 3) "The beginning (</w:t>
      </w:r>
      <w:r w:rsidRPr="008879D3">
        <w:rPr>
          <w:rFonts w:eastAsia="Calibri"/>
          <w:b/>
          <w:bCs/>
          <w:color w:val="000000"/>
          <w:rtl/>
          <w:lang w:val="en-AU"/>
        </w:rPr>
        <w:t>רֵאשִׁית</w:t>
      </w:r>
      <w:r w:rsidRPr="008879D3">
        <w:rPr>
          <w:rFonts w:eastAsia="Calibri"/>
          <w:lang w:val="en-AU"/>
        </w:rPr>
        <w:t>) of His (G-d's) increase". [The Rabbis translated thus: For the sake of (</w:t>
      </w:r>
      <w:r w:rsidRPr="008879D3">
        <w:rPr>
          <w:rFonts w:eastAsia="Calibri"/>
          <w:b/>
          <w:bCs/>
          <w:color w:val="000000"/>
          <w:rtl/>
          <w:lang w:val="en-AU"/>
        </w:rPr>
        <w:t>בּ</w:t>
      </w:r>
      <w:r w:rsidRPr="008879D3">
        <w:rPr>
          <w:rFonts w:eastAsia="Calibri"/>
          <w:b/>
          <w:bCs/>
          <w:color w:val="000000"/>
          <w:lang w:val="en-AU"/>
        </w:rPr>
        <w:t xml:space="preserve">) </w:t>
      </w:r>
      <w:r w:rsidRPr="008879D3">
        <w:rPr>
          <w:rFonts w:eastAsia="Calibri"/>
          <w:color w:val="000000"/>
          <w:lang w:val="en-AU"/>
        </w:rPr>
        <w:t xml:space="preserve">the Torah and Israel which bear the </w:t>
      </w:r>
      <w:hyperlink r:id="rId46" w:history="1">
        <w:r w:rsidRPr="0027047D">
          <w:rPr>
            <w:rStyle w:val="Hyperlink"/>
            <w:rFonts w:eastAsia="Calibri"/>
            <w:lang w:val="en-AU"/>
          </w:rPr>
          <w:t>name</w:t>
        </w:r>
      </w:hyperlink>
      <w:r w:rsidRPr="008879D3">
        <w:rPr>
          <w:rFonts w:eastAsia="Calibri"/>
          <w:color w:val="000000"/>
          <w:lang w:val="en-AU"/>
        </w:rPr>
        <w:t xml:space="preserve"> of</w:t>
      </w:r>
      <w:r w:rsidRPr="008879D3">
        <w:rPr>
          <w:rFonts w:eastAsia="Calibri"/>
          <w:b/>
          <w:bCs/>
          <w:color w:val="000000"/>
          <w:lang w:val="en-AU"/>
        </w:rPr>
        <w:t xml:space="preserve"> </w:t>
      </w:r>
      <w:r w:rsidRPr="008879D3">
        <w:rPr>
          <w:rFonts w:eastAsia="Calibri"/>
          <w:b/>
          <w:bCs/>
          <w:color w:val="000000"/>
          <w:rtl/>
          <w:lang w:val="en-AU"/>
        </w:rPr>
        <w:t>רֵאשִׁית</w:t>
      </w:r>
      <w:r w:rsidRPr="008879D3">
        <w:rPr>
          <w:rFonts w:eastAsia="Calibri"/>
          <w:b/>
          <w:bCs/>
          <w:lang w:val="en-AU"/>
        </w:rPr>
        <w:t xml:space="preserve"> </w:t>
      </w:r>
      <w:r w:rsidRPr="008879D3">
        <w:rPr>
          <w:rFonts w:eastAsia="Calibri"/>
          <w:lang w:val="en-AU"/>
        </w:rPr>
        <w:t xml:space="preserve">G-d created the </w:t>
      </w:r>
      <w:hyperlink r:id="rId47" w:history="1">
        <w:r w:rsidRPr="0027047D">
          <w:rPr>
            <w:rStyle w:val="Hyperlink"/>
            <w:rFonts w:eastAsia="Calibri"/>
            <w:lang w:val="en-AU"/>
          </w:rPr>
          <w:t>heavens</w:t>
        </w:r>
      </w:hyperlink>
      <w:r w:rsidRPr="008879D3">
        <w:rPr>
          <w:rFonts w:eastAsia="Calibri"/>
          <w:lang w:val="en-AU"/>
        </w:rPr>
        <w:t xml:space="preserve"> and the earth.”</w:t>
      </w:r>
    </w:p>
    <w:p w14:paraId="4F8D2A30" w14:textId="77777777" w:rsidR="008879D3" w:rsidRPr="008879D3" w:rsidRDefault="008879D3" w:rsidP="008879D3">
      <w:pPr>
        <w:rPr>
          <w:rFonts w:eastAsia="Calibri"/>
          <w:lang w:val="en-AU"/>
        </w:rPr>
      </w:pPr>
    </w:p>
    <w:p w14:paraId="7598566A" w14:textId="16C0E1CE" w:rsidR="008879D3" w:rsidRPr="008879D3" w:rsidRDefault="008879D3" w:rsidP="008879D3">
      <w:pPr>
        <w:rPr>
          <w:rFonts w:eastAsia="Calibri"/>
          <w:lang w:val="en-AU"/>
        </w:rPr>
      </w:pPr>
      <w:r w:rsidRPr="008879D3">
        <w:rPr>
          <w:rFonts w:eastAsia="Calibri"/>
          <w:lang w:val="en-AU"/>
        </w:rPr>
        <w:t xml:space="preserve">In other words, this introductory verse is telling us something critical about the </w:t>
      </w:r>
      <w:hyperlink r:id="rId48" w:history="1">
        <w:r w:rsidRPr="0027047D">
          <w:rPr>
            <w:rStyle w:val="Hyperlink"/>
            <w:rFonts w:eastAsia="Calibri"/>
            <w:lang w:val="en-AU"/>
          </w:rPr>
          <w:t>Messiah</w:t>
        </w:r>
      </w:hyperlink>
      <w:r w:rsidRPr="008879D3">
        <w:rPr>
          <w:rFonts w:eastAsia="Calibri"/>
          <w:lang w:val="en-AU"/>
        </w:rPr>
        <w:t xml:space="preserve"> and which forms the central argument of this book – i.e. that the </w:t>
      </w:r>
      <w:hyperlink r:id="rId49" w:history="1">
        <w:r w:rsidRPr="0027047D">
          <w:rPr>
            <w:rStyle w:val="Hyperlink"/>
            <w:rFonts w:eastAsia="Calibri"/>
            <w:lang w:val="en-AU"/>
          </w:rPr>
          <w:t>Messiah</w:t>
        </w:r>
      </w:hyperlink>
      <w:r w:rsidRPr="008879D3">
        <w:rPr>
          <w:rFonts w:eastAsia="Calibri"/>
          <w:lang w:val="en-AU"/>
        </w:rPr>
        <w:t xml:space="preserve"> is the chief part or “the </w:t>
      </w:r>
      <w:hyperlink r:id="rId50" w:history="1">
        <w:r w:rsidRPr="0027047D">
          <w:rPr>
            <w:rStyle w:val="Hyperlink"/>
            <w:rFonts w:eastAsia="Calibri"/>
            <w:lang w:val="en-AU"/>
          </w:rPr>
          <w:t>heart</w:t>
        </w:r>
      </w:hyperlink>
      <w:r w:rsidRPr="008879D3">
        <w:rPr>
          <w:rFonts w:eastAsia="Calibri"/>
          <w:lang w:val="en-AU"/>
        </w:rPr>
        <w:t xml:space="preserve">” of something which will be explained throughout the book and for which sake </w:t>
      </w:r>
      <w:hyperlink r:id="rId51" w:history="1">
        <w:r w:rsidRPr="0027047D">
          <w:rPr>
            <w:rStyle w:val="Hyperlink"/>
            <w:rFonts w:eastAsia="Calibri"/>
            <w:lang w:val="en-AU"/>
          </w:rPr>
          <w:t>creation</w:t>
        </w:r>
      </w:hyperlink>
      <w:r w:rsidRPr="008879D3">
        <w:rPr>
          <w:rFonts w:eastAsia="Calibri"/>
          <w:lang w:val="en-AU"/>
        </w:rPr>
        <w:t xml:space="preserve"> took place, and not just merely telling us that at the beginning of the book is the beginning of the so called “gospel,” a very clumsy statement indeed.  </w:t>
      </w:r>
    </w:p>
    <w:p w14:paraId="70381EAF" w14:textId="77777777" w:rsidR="008879D3" w:rsidRPr="008879D3" w:rsidRDefault="008879D3" w:rsidP="008879D3">
      <w:pPr>
        <w:rPr>
          <w:rFonts w:eastAsia="Calibri"/>
          <w:lang w:val="en-AU"/>
        </w:rPr>
      </w:pPr>
    </w:p>
    <w:p w14:paraId="33FE1B48" w14:textId="4515374C" w:rsidR="008879D3" w:rsidRPr="008879D3" w:rsidRDefault="008879D3" w:rsidP="008879D3">
      <w:pPr>
        <w:rPr>
          <w:rFonts w:eastAsia="Calibri"/>
          <w:lang w:val="en-AU"/>
        </w:rPr>
      </w:pPr>
      <w:r w:rsidRPr="008879D3">
        <w:rPr>
          <w:rFonts w:eastAsia="Calibri"/>
          <w:lang w:val="en-AU"/>
        </w:rPr>
        <w:t xml:space="preserve">I propose that there was an original source containing most of the sayings and teachings of the Master of Nazareth (moderns call it “Q”) in oral form rather than in written form as was the custom at that </w:t>
      </w:r>
      <w:hyperlink r:id="rId52" w:history="1">
        <w:r w:rsidRPr="0027047D">
          <w:rPr>
            <w:rStyle w:val="Hyperlink"/>
            <w:rFonts w:eastAsia="Calibri"/>
            <w:lang w:val="en-AU"/>
          </w:rPr>
          <w:t>time</w:t>
        </w:r>
      </w:hyperlink>
      <w:r w:rsidRPr="008879D3">
        <w:rPr>
          <w:rFonts w:eastAsia="Calibri"/>
          <w:lang w:val="en-AU"/>
        </w:rPr>
        <w:t xml:space="preserve">. From this rather large list of sayings and teachings Mordechai (Mark) as the scribe of Hakham Tsefet chose those teachings or occurrences that best fit the central subject his treatise which was issued for instructional purposes following the </w:t>
      </w:r>
      <w:hyperlink r:id="rId53" w:history="1">
        <w:r w:rsidRPr="0027047D">
          <w:rPr>
            <w:rStyle w:val="Hyperlink"/>
            <w:rFonts w:eastAsia="Calibri"/>
            <w:lang w:val="en-AU"/>
          </w:rPr>
          <w:t>Septennial</w:t>
        </w:r>
      </w:hyperlink>
      <w:r w:rsidRPr="008879D3">
        <w:rPr>
          <w:rFonts w:eastAsia="Calibri"/>
          <w:lang w:val="en-AU"/>
        </w:rPr>
        <w:t xml:space="preserve"> Torah </w:t>
      </w:r>
      <w:hyperlink r:id="rId54" w:history="1">
        <w:r w:rsidRPr="0027047D">
          <w:rPr>
            <w:rStyle w:val="Hyperlink"/>
            <w:rFonts w:eastAsia="Calibri"/>
            <w:lang w:val="en-AU"/>
          </w:rPr>
          <w:t>cycle</w:t>
        </w:r>
      </w:hyperlink>
      <w:r w:rsidRPr="008879D3">
        <w:rPr>
          <w:rFonts w:eastAsia="Calibri"/>
          <w:lang w:val="en-AU"/>
        </w:rPr>
        <w:t xml:space="preserve"> of readings, rather than a short biography of </w:t>
      </w:r>
      <w:hyperlink r:id="rId55" w:history="1">
        <w:r w:rsidRPr="0027047D">
          <w:rPr>
            <w:rStyle w:val="Hyperlink"/>
            <w:rFonts w:eastAsia="Calibri"/>
            <w:lang w:val="en-AU"/>
          </w:rPr>
          <w:t>His Majesty</w:t>
        </w:r>
      </w:hyperlink>
      <w:r w:rsidRPr="008879D3">
        <w:rPr>
          <w:rFonts w:eastAsia="Calibri"/>
          <w:lang w:val="en-AU"/>
        </w:rPr>
        <w:t xml:space="preserve"> as is posited by most Christian theologians. </w:t>
      </w:r>
    </w:p>
    <w:p w14:paraId="36696ECD" w14:textId="77777777" w:rsidR="008879D3" w:rsidRPr="008879D3" w:rsidRDefault="008879D3" w:rsidP="008879D3">
      <w:pPr>
        <w:rPr>
          <w:rFonts w:eastAsia="Calibri"/>
          <w:lang w:val="en-AU"/>
        </w:rPr>
      </w:pPr>
    </w:p>
    <w:p w14:paraId="05CC798E" w14:textId="77777777" w:rsidR="008879D3" w:rsidRPr="008879D3" w:rsidRDefault="008879D3" w:rsidP="008879D3">
      <w:pPr>
        <w:rPr>
          <w:rFonts w:eastAsia="Calibri"/>
          <w:lang w:val="en-AU"/>
        </w:rPr>
      </w:pPr>
    </w:p>
    <w:p w14:paraId="105FF037" w14:textId="77777777" w:rsidR="008879D3" w:rsidRPr="008879D3" w:rsidRDefault="008879D3" w:rsidP="008879D3">
      <w:pPr>
        <w:rPr>
          <w:rFonts w:eastAsia="Calibri"/>
          <w:lang w:val="en-AU"/>
        </w:rPr>
      </w:pPr>
      <w:r w:rsidRPr="008879D3">
        <w:rPr>
          <w:rFonts w:eastAsia="Calibri"/>
          <w:b/>
          <w:bCs/>
          <w:lang w:val="en-AU"/>
        </w:rPr>
        <w:sym w:font="Symbol" w:char="F074"/>
      </w:r>
      <w:r w:rsidRPr="008879D3">
        <w:rPr>
          <w:rFonts w:eastAsia="Calibri"/>
          <w:b/>
          <w:bCs/>
          <w:lang w:val="en-AU"/>
        </w:rPr>
        <w:sym w:font="Symbol" w:char="F06F"/>
      </w:r>
      <w:r w:rsidRPr="008879D3">
        <w:rPr>
          <w:rFonts w:eastAsia="Calibri"/>
          <w:b/>
          <w:bCs/>
          <w:lang w:val="en-AU"/>
        </w:rPr>
        <w:sym w:font="Symbol" w:char="F075"/>
      </w:r>
      <w:r w:rsidRPr="008879D3">
        <w:rPr>
          <w:rFonts w:eastAsia="Calibri"/>
          <w:b/>
          <w:bCs/>
          <w:lang w:val="en-AU"/>
        </w:rPr>
        <w:t xml:space="preserve"> </w:t>
      </w:r>
      <w:r w:rsidRPr="008879D3">
        <w:rPr>
          <w:rFonts w:eastAsia="Calibri"/>
          <w:b/>
          <w:bCs/>
          <w:lang w:val="en-AU"/>
        </w:rPr>
        <w:sym w:font="Symbol" w:char="F065"/>
      </w:r>
      <w:r w:rsidRPr="008879D3">
        <w:rPr>
          <w:rFonts w:eastAsia="Calibri"/>
          <w:b/>
          <w:bCs/>
          <w:lang w:val="en-AU"/>
        </w:rPr>
        <w:sym w:font="Symbol" w:char="F075"/>
      </w:r>
      <w:r w:rsidRPr="008879D3">
        <w:rPr>
          <w:rFonts w:eastAsia="Calibri"/>
          <w:b/>
          <w:bCs/>
          <w:lang w:val="en-AU"/>
        </w:rPr>
        <w:sym w:font="Symbol" w:char="F061"/>
      </w:r>
      <w:r w:rsidRPr="008879D3">
        <w:rPr>
          <w:rFonts w:eastAsia="Calibri"/>
          <w:b/>
          <w:bCs/>
          <w:lang w:val="en-AU"/>
        </w:rPr>
        <w:sym w:font="Symbol" w:char="F067"/>
      </w:r>
      <w:r w:rsidRPr="008879D3">
        <w:rPr>
          <w:rFonts w:eastAsia="Calibri"/>
          <w:b/>
          <w:bCs/>
          <w:lang w:val="en-AU"/>
        </w:rPr>
        <w:sym w:font="Symbol" w:char="F067"/>
      </w:r>
      <w:r w:rsidRPr="008879D3">
        <w:rPr>
          <w:rFonts w:eastAsia="Calibri"/>
          <w:b/>
          <w:bCs/>
          <w:lang w:val="en-AU"/>
        </w:rPr>
        <w:sym w:font="Symbol" w:char="F065"/>
      </w:r>
      <w:r w:rsidRPr="008879D3">
        <w:rPr>
          <w:rFonts w:eastAsia="Calibri"/>
          <w:b/>
          <w:bCs/>
          <w:lang w:val="en-AU"/>
        </w:rPr>
        <w:sym w:font="Symbol" w:char="F06C"/>
      </w:r>
      <w:r w:rsidRPr="008879D3">
        <w:rPr>
          <w:rFonts w:eastAsia="Calibri"/>
          <w:b/>
          <w:bCs/>
          <w:lang w:val="en-AU"/>
        </w:rPr>
        <w:sym w:font="Symbol" w:char="F069"/>
      </w:r>
      <w:r w:rsidRPr="008879D3">
        <w:rPr>
          <w:rFonts w:eastAsia="Calibri"/>
          <w:b/>
          <w:bCs/>
          <w:lang w:val="en-AU"/>
        </w:rPr>
        <w:sym w:font="Symbol" w:char="F06F"/>
      </w:r>
      <w:r w:rsidRPr="008879D3">
        <w:rPr>
          <w:rFonts w:eastAsia="Calibri"/>
          <w:b/>
          <w:bCs/>
          <w:lang w:val="en-AU"/>
        </w:rPr>
        <w:sym w:font="Symbol" w:char="F075"/>
      </w:r>
      <w:r w:rsidRPr="008879D3">
        <w:rPr>
          <w:rFonts w:eastAsia="Calibri"/>
          <w:b/>
          <w:bCs/>
          <w:lang w:val="en-AU"/>
        </w:rPr>
        <w:t xml:space="preserve"> (Tu Euageliou) – </w:t>
      </w:r>
      <w:r w:rsidRPr="008879D3">
        <w:rPr>
          <w:rFonts w:eastAsia="Calibri"/>
          <w:lang w:val="en-AU"/>
        </w:rPr>
        <w:t>where “Tu” means “of the,” and “Euageliou” is translated as “Gospel.”</w:t>
      </w:r>
    </w:p>
    <w:p w14:paraId="4B8F273A" w14:textId="77777777" w:rsidR="008879D3" w:rsidRPr="008879D3" w:rsidRDefault="008879D3" w:rsidP="008879D3">
      <w:pPr>
        <w:rPr>
          <w:rFonts w:eastAsia="Calibri"/>
          <w:lang w:val="en-AU"/>
        </w:rPr>
      </w:pPr>
    </w:p>
    <w:p w14:paraId="4DE0AD38" w14:textId="77777777" w:rsidR="008879D3" w:rsidRPr="008879D3" w:rsidRDefault="008879D3" w:rsidP="008879D3">
      <w:pPr>
        <w:rPr>
          <w:rFonts w:eastAsia="Calibri"/>
          <w:lang w:val="en-AU"/>
        </w:rPr>
      </w:pPr>
      <w:r w:rsidRPr="008879D3">
        <w:rPr>
          <w:rFonts w:eastAsia="Calibri"/>
          <w:lang w:val="en-AU"/>
        </w:rPr>
        <w:t xml:space="preserve">The definition that modern Christians usually provide for the term “Gospel” is as they say, encapsulated in the words of Hakham Shaul: </w:t>
      </w:r>
    </w:p>
    <w:p w14:paraId="3F620C52" w14:textId="77777777" w:rsidR="008879D3" w:rsidRPr="008879D3" w:rsidRDefault="008879D3" w:rsidP="008879D3">
      <w:pPr>
        <w:rPr>
          <w:rFonts w:eastAsia="Calibri"/>
          <w:lang w:val="en-AU"/>
        </w:rPr>
      </w:pPr>
    </w:p>
    <w:p w14:paraId="2F7F6A80" w14:textId="1D2A75E7" w:rsidR="008879D3" w:rsidRPr="008879D3" w:rsidRDefault="008879D3" w:rsidP="008879D3">
      <w:pPr>
        <w:autoSpaceDE w:val="0"/>
        <w:autoSpaceDN w:val="0"/>
        <w:ind w:left="720"/>
        <w:rPr>
          <w:lang w:val="en-GB"/>
        </w:rPr>
      </w:pPr>
      <w:r w:rsidRPr="008879D3">
        <w:rPr>
          <w:lang w:val="en-GB"/>
        </w:rPr>
        <w:t xml:space="preserve">“For I delivered unto you </w:t>
      </w:r>
      <w:hyperlink r:id="rId56" w:history="1">
        <w:r w:rsidRPr="0027047D">
          <w:rPr>
            <w:rStyle w:val="Hyperlink"/>
            <w:lang w:val="en-GB"/>
          </w:rPr>
          <w:t>first</w:t>
        </w:r>
      </w:hyperlink>
      <w:r w:rsidRPr="008879D3">
        <w:rPr>
          <w:lang w:val="en-GB"/>
        </w:rPr>
        <w:t xml:space="preserve"> of all that which I also received, how that </w:t>
      </w:r>
      <w:hyperlink r:id="rId57" w:history="1">
        <w:r w:rsidRPr="0027047D">
          <w:rPr>
            <w:rStyle w:val="Hyperlink"/>
            <w:lang w:val="en-GB"/>
          </w:rPr>
          <w:t>Messiah</w:t>
        </w:r>
      </w:hyperlink>
      <w:r w:rsidRPr="008879D3">
        <w:rPr>
          <w:lang w:val="en-GB"/>
        </w:rPr>
        <w:t xml:space="preserve"> died for our </w:t>
      </w:r>
      <w:hyperlink r:id="rId58" w:history="1">
        <w:r w:rsidRPr="0027047D">
          <w:rPr>
            <w:rStyle w:val="Hyperlink"/>
            <w:lang w:val="en-GB"/>
          </w:rPr>
          <w:t>sins</w:t>
        </w:r>
      </w:hyperlink>
      <w:r w:rsidRPr="008879D3">
        <w:rPr>
          <w:lang w:val="en-GB"/>
        </w:rPr>
        <w:t xml:space="preserve"> according to the Scriptures; and that he was buried, and that he rose again the </w:t>
      </w:r>
      <w:hyperlink r:id="rId59" w:history="1">
        <w:r w:rsidRPr="0027047D">
          <w:rPr>
            <w:rStyle w:val="Hyperlink"/>
            <w:lang w:val="en-GB"/>
          </w:rPr>
          <w:t>third</w:t>
        </w:r>
      </w:hyperlink>
      <w:r w:rsidRPr="008879D3">
        <w:rPr>
          <w:lang w:val="en-GB"/>
        </w:rPr>
        <w:t xml:space="preserve"> day according to the Scriptures.” (1 Cor. 15:3-4)</w:t>
      </w:r>
    </w:p>
    <w:p w14:paraId="462579A1" w14:textId="77777777" w:rsidR="008879D3" w:rsidRPr="008879D3" w:rsidRDefault="008879D3" w:rsidP="008879D3">
      <w:pPr>
        <w:rPr>
          <w:rFonts w:eastAsia="Calibri"/>
          <w:lang w:val="en-AU"/>
        </w:rPr>
      </w:pPr>
    </w:p>
    <w:p w14:paraId="26B7FA1E" w14:textId="00F9EDF9" w:rsidR="008879D3" w:rsidRPr="008879D3" w:rsidRDefault="008879D3" w:rsidP="008879D3">
      <w:pPr>
        <w:rPr>
          <w:rFonts w:eastAsia="Calibri"/>
          <w:lang w:val="en-AU"/>
        </w:rPr>
      </w:pPr>
      <w:r w:rsidRPr="008879D3">
        <w:rPr>
          <w:rFonts w:eastAsia="Calibri"/>
          <w:lang w:val="en-AU"/>
        </w:rPr>
        <w:t>In fact, Stern</w:t>
      </w:r>
      <w:r w:rsidRPr="008879D3">
        <w:rPr>
          <w:rFonts w:eastAsia="Calibri"/>
          <w:vertAlign w:val="superscript"/>
          <w:lang w:val="en-AU"/>
        </w:rPr>
        <w:footnoteReference w:id="3"/>
      </w:r>
      <w:r w:rsidRPr="008879D3">
        <w:rPr>
          <w:rFonts w:eastAsia="Calibri"/>
          <w:lang w:val="en-AU"/>
        </w:rPr>
        <w:t xml:space="preserve"> echoing much of modern of evangelical theology writes concerning these </w:t>
      </w:r>
      <w:hyperlink r:id="rId60" w:history="1">
        <w:r w:rsidRPr="0027047D">
          <w:rPr>
            <w:rStyle w:val="Hyperlink"/>
            <w:rFonts w:eastAsia="Calibri"/>
            <w:lang w:val="en-AU"/>
          </w:rPr>
          <w:t>two</w:t>
        </w:r>
      </w:hyperlink>
      <w:r w:rsidRPr="008879D3">
        <w:rPr>
          <w:rFonts w:eastAsia="Calibri"/>
          <w:lang w:val="en-AU"/>
        </w:rPr>
        <w:t xml:space="preserve"> verses:</w:t>
      </w:r>
    </w:p>
    <w:p w14:paraId="7B032890" w14:textId="77777777" w:rsidR="008879D3" w:rsidRPr="008879D3" w:rsidRDefault="008879D3" w:rsidP="008879D3">
      <w:pPr>
        <w:rPr>
          <w:rFonts w:eastAsia="Calibri"/>
          <w:lang w:val="en-AU"/>
        </w:rPr>
      </w:pPr>
    </w:p>
    <w:p w14:paraId="43380A15" w14:textId="352AFC96" w:rsidR="008879D3" w:rsidRPr="008879D3" w:rsidRDefault="008879D3" w:rsidP="008879D3">
      <w:pPr>
        <w:ind w:left="720"/>
        <w:rPr>
          <w:rFonts w:eastAsia="Calibri"/>
          <w:lang w:val="en-AU"/>
        </w:rPr>
      </w:pPr>
      <w:r w:rsidRPr="008879D3">
        <w:rPr>
          <w:rFonts w:eastAsia="Calibri"/>
          <w:lang w:val="en-AU"/>
        </w:rPr>
        <w:t xml:space="preserve">“The essence of the Gospel is contained in these </w:t>
      </w:r>
      <w:hyperlink r:id="rId61" w:history="1">
        <w:r w:rsidRPr="0027047D">
          <w:rPr>
            <w:rStyle w:val="Hyperlink"/>
            <w:rFonts w:eastAsia="Calibri"/>
            <w:lang w:val="en-AU"/>
          </w:rPr>
          <w:t>two</w:t>
        </w:r>
      </w:hyperlink>
      <w:r w:rsidRPr="008879D3">
        <w:rPr>
          <w:rFonts w:eastAsia="Calibri"/>
          <w:lang w:val="en-AU"/>
        </w:rPr>
        <w:t xml:space="preserve"> verses, as we shall see, but the key point for </w:t>
      </w:r>
      <w:hyperlink r:id="rId62" w:history="1">
        <w:r w:rsidRPr="0027047D">
          <w:rPr>
            <w:rStyle w:val="Hyperlink"/>
            <w:rFonts w:eastAsia="Calibri"/>
            <w:lang w:val="en-AU"/>
          </w:rPr>
          <w:t>Jewish</w:t>
        </w:r>
      </w:hyperlink>
      <w:r w:rsidRPr="008879D3">
        <w:rPr>
          <w:rFonts w:eastAsia="Calibri"/>
          <w:lang w:val="en-AU"/>
        </w:rPr>
        <w:t xml:space="preserve"> people to grasp and Messianic </w:t>
      </w:r>
      <w:hyperlink r:id="rId63" w:history="1">
        <w:r w:rsidRPr="0027047D">
          <w:rPr>
            <w:rStyle w:val="Hyperlink"/>
            <w:rFonts w:eastAsia="Calibri"/>
            <w:lang w:val="en-AU"/>
          </w:rPr>
          <w:t>Jews</w:t>
        </w:r>
      </w:hyperlink>
      <w:r w:rsidRPr="008879D3">
        <w:rPr>
          <w:rFonts w:eastAsia="Calibri"/>
          <w:lang w:val="en-AU"/>
        </w:rPr>
        <w:t xml:space="preserve"> to stress is that the Gospel is in accordance with what the Tanakh says (as Shaul himself emphasises by saying it twice). That is, every major point of the Good News set forth in the </w:t>
      </w:r>
      <w:hyperlink r:id="rId64" w:history="1">
        <w:r w:rsidRPr="0027047D">
          <w:rPr>
            <w:rStyle w:val="Hyperlink"/>
            <w:rFonts w:eastAsia="Calibri"/>
            <w:lang w:val="en-AU"/>
          </w:rPr>
          <w:t>New</w:t>
        </w:r>
      </w:hyperlink>
      <w:r w:rsidRPr="008879D3">
        <w:rPr>
          <w:rFonts w:eastAsia="Calibri"/>
          <w:lang w:val="en-AU"/>
        </w:rPr>
        <w:t xml:space="preserve"> </w:t>
      </w:r>
      <w:hyperlink r:id="rId65" w:history="1">
        <w:r w:rsidRPr="0027047D">
          <w:rPr>
            <w:rStyle w:val="Hyperlink"/>
            <w:rFonts w:eastAsia="Calibri"/>
            <w:lang w:val="en-AU"/>
          </w:rPr>
          <w:t>Covenant</w:t>
        </w:r>
      </w:hyperlink>
      <w:r w:rsidRPr="008879D3">
        <w:rPr>
          <w:rFonts w:eastAsia="Calibri"/>
          <w:lang w:val="en-AU"/>
        </w:rPr>
        <w:t xml:space="preserve"> with Israel is spoken of or prophesied in the </w:t>
      </w:r>
      <w:hyperlink r:id="rId66" w:history="1">
        <w:r w:rsidRPr="0027047D">
          <w:rPr>
            <w:rStyle w:val="Hyperlink"/>
            <w:rFonts w:eastAsia="Calibri"/>
            <w:lang w:val="en-AU"/>
          </w:rPr>
          <w:t>Hebrew</w:t>
        </w:r>
      </w:hyperlink>
      <w:r w:rsidRPr="008879D3">
        <w:rPr>
          <w:rFonts w:eastAsia="Calibri"/>
          <w:lang w:val="en-AU"/>
        </w:rPr>
        <w:t xml:space="preserve"> Scriptures.”</w:t>
      </w:r>
    </w:p>
    <w:p w14:paraId="57E7A583" w14:textId="77777777" w:rsidR="008879D3" w:rsidRPr="008879D3" w:rsidRDefault="008879D3" w:rsidP="008879D3">
      <w:pPr>
        <w:rPr>
          <w:rFonts w:eastAsia="Calibri"/>
          <w:lang w:val="en-AU"/>
        </w:rPr>
      </w:pPr>
    </w:p>
    <w:p w14:paraId="6CC58348" w14:textId="4D28D8C3" w:rsidR="008879D3" w:rsidRPr="008879D3" w:rsidRDefault="008879D3" w:rsidP="008879D3">
      <w:pPr>
        <w:rPr>
          <w:rFonts w:eastAsia="Calibri"/>
          <w:lang w:val="en-AU"/>
        </w:rPr>
      </w:pPr>
      <w:r w:rsidRPr="008879D3">
        <w:rPr>
          <w:rFonts w:eastAsia="Calibri"/>
          <w:lang w:val="en-AU"/>
        </w:rPr>
        <w:t xml:space="preserve">Whilst in some points Dr. Stern’s words are true, we disagree with this “Christian” and rather foreign (from a </w:t>
      </w:r>
      <w:hyperlink r:id="rId67" w:history="1">
        <w:r w:rsidRPr="0027047D">
          <w:rPr>
            <w:rStyle w:val="Hyperlink"/>
            <w:rFonts w:eastAsia="Calibri"/>
            <w:lang w:val="en-AU"/>
          </w:rPr>
          <w:t>Jewish</w:t>
        </w:r>
      </w:hyperlink>
      <w:r w:rsidRPr="008879D3">
        <w:rPr>
          <w:rFonts w:eastAsia="Calibri"/>
          <w:lang w:val="en-AU"/>
        </w:rPr>
        <w:t xml:space="preserve"> perspective) interpretation, and </w:t>
      </w:r>
      <w:r w:rsidRPr="008879D3">
        <w:rPr>
          <w:rFonts w:eastAsia="Calibri"/>
          <w:lang w:val="en-AU"/>
        </w:rPr>
        <w:lastRenderedPageBreak/>
        <w:t>therefore must rather propose a complete different and radical Judaic approach to the meaning of the term in question.</w:t>
      </w:r>
    </w:p>
    <w:p w14:paraId="704A4230" w14:textId="77777777" w:rsidR="008879D3" w:rsidRPr="008879D3" w:rsidRDefault="008879D3" w:rsidP="008879D3">
      <w:pPr>
        <w:rPr>
          <w:rFonts w:eastAsia="Calibri"/>
          <w:lang w:val="en-AU"/>
        </w:rPr>
      </w:pPr>
    </w:p>
    <w:p w14:paraId="6BDA0DF7" w14:textId="33109B9D" w:rsidR="008879D3" w:rsidRPr="008879D3" w:rsidRDefault="008879D3" w:rsidP="008879D3">
      <w:pPr>
        <w:rPr>
          <w:rFonts w:eastAsia="Calibri"/>
          <w:lang w:val="en-AU"/>
        </w:rPr>
      </w:pPr>
      <w:r w:rsidRPr="008879D3">
        <w:rPr>
          <w:rFonts w:eastAsia="Calibri"/>
          <w:lang w:val="en-AU"/>
        </w:rPr>
        <w:t xml:space="preserve">Most Christian Hebraists point to the </w:t>
      </w:r>
      <w:hyperlink r:id="rId68" w:history="1">
        <w:r w:rsidRPr="0027047D">
          <w:rPr>
            <w:rStyle w:val="Hyperlink"/>
            <w:rFonts w:eastAsia="Calibri"/>
            <w:lang w:val="en-AU"/>
          </w:rPr>
          <w:t>Hebrew</w:t>
        </w:r>
      </w:hyperlink>
      <w:r w:rsidRPr="008879D3">
        <w:rPr>
          <w:rFonts w:eastAsia="Calibri"/>
          <w:lang w:val="en-AU"/>
        </w:rPr>
        <w:t xml:space="preserve"> word “B’SORAH” as the equivalent term and original word from which it was translated to Greek as “EUANGELION.” However, those that have proposed and still propose this idea seem to be ignorant of the following difficulties.</w:t>
      </w:r>
    </w:p>
    <w:p w14:paraId="2756B78A" w14:textId="77777777" w:rsidR="008879D3" w:rsidRPr="008879D3" w:rsidRDefault="008879D3" w:rsidP="008879D3">
      <w:pPr>
        <w:rPr>
          <w:rFonts w:eastAsia="Calibri"/>
          <w:lang w:val="en-AU"/>
        </w:rPr>
      </w:pPr>
    </w:p>
    <w:p w14:paraId="44CBF7E2" w14:textId="77777777" w:rsidR="008879D3" w:rsidRPr="008879D3" w:rsidRDefault="008879D3" w:rsidP="008879D3">
      <w:pPr>
        <w:numPr>
          <w:ilvl w:val="0"/>
          <w:numId w:val="1"/>
        </w:numPr>
        <w:autoSpaceDE w:val="0"/>
        <w:autoSpaceDN w:val="0"/>
        <w:spacing w:after="200" w:line="276" w:lineRule="auto"/>
        <w:jc w:val="left"/>
        <w:rPr>
          <w:rFonts w:eastAsia="Calibri"/>
          <w:b/>
          <w:bCs/>
          <w:lang w:val="en-AU"/>
        </w:rPr>
      </w:pPr>
      <w:r w:rsidRPr="008879D3">
        <w:rPr>
          <w:rFonts w:eastAsia="Calibri"/>
          <w:b/>
          <w:bCs/>
          <w:u w:val="single"/>
          <w:lang w:val="en-AU"/>
        </w:rPr>
        <w:t>The awkwardness of the term</w:t>
      </w:r>
      <w:r w:rsidRPr="008879D3">
        <w:rPr>
          <w:rFonts w:eastAsia="Calibri"/>
          <w:b/>
          <w:bCs/>
          <w:lang w:val="en-AU"/>
        </w:rPr>
        <w:t xml:space="preserve"> – </w:t>
      </w:r>
    </w:p>
    <w:p w14:paraId="5FF16F44" w14:textId="77777777" w:rsidR="008879D3" w:rsidRPr="008879D3" w:rsidRDefault="008879D3" w:rsidP="008879D3">
      <w:pPr>
        <w:ind w:left="360"/>
        <w:rPr>
          <w:rFonts w:eastAsia="Calibri"/>
          <w:lang w:val="en-AU"/>
        </w:rPr>
      </w:pPr>
      <w:r w:rsidRPr="008879D3">
        <w:rPr>
          <w:rFonts w:eastAsia="Calibri"/>
          <w:lang w:val="en-AU"/>
        </w:rPr>
        <w:t>In commenting upon the term B’SORAH the Theological Wordbook of the Old Testament</w:t>
      </w:r>
      <w:r w:rsidRPr="008879D3">
        <w:rPr>
          <w:rFonts w:eastAsia="Calibri"/>
          <w:vertAlign w:val="superscript"/>
          <w:lang w:val="en-AU"/>
        </w:rPr>
        <w:footnoteReference w:id="4"/>
      </w:r>
      <w:r w:rsidRPr="008879D3">
        <w:rPr>
          <w:rFonts w:eastAsia="Calibri"/>
          <w:lang w:val="en-AU"/>
        </w:rPr>
        <w:t>, states:</w:t>
      </w:r>
    </w:p>
    <w:p w14:paraId="4C467F8F" w14:textId="77777777" w:rsidR="008879D3" w:rsidRPr="008879D3" w:rsidRDefault="008879D3" w:rsidP="008879D3">
      <w:pPr>
        <w:ind w:left="360"/>
        <w:rPr>
          <w:rFonts w:eastAsia="Calibri"/>
          <w:lang w:val="en-AU"/>
        </w:rPr>
      </w:pPr>
    </w:p>
    <w:p w14:paraId="47987474" w14:textId="5C2F60C8" w:rsidR="008879D3" w:rsidRPr="008879D3" w:rsidRDefault="008879D3" w:rsidP="008879D3">
      <w:pPr>
        <w:autoSpaceDE w:val="0"/>
        <w:autoSpaceDN w:val="0"/>
        <w:ind w:left="720"/>
        <w:rPr>
          <w:lang w:val="en-GB"/>
        </w:rPr>
      </w:pPr>
      <w:r w:rsidRPr="008879D3">
        <w:rPr>
          <w:lang w:val="en-GB"/>
        </w:rPr>
        <w:t xml:space="preserve">“The root is a common </w:t>
      </w:r>
      <w:hyperlink r:id="rId69" w:history="1">
        <w:r w:rsidRPr="0027047D">
          <w:rPr>
            <w:rStyle w:val="Hyperlink"/>
            <w:lang w:val="en-GB"/>
          </w:rPr>
          <w:t>one</w:t>
        </w:r>
      </w:hyperlink>
      <w:r w:rsidRPr="008879D3">
        <w:rPr>
          <w:lang w:val="en-GB"/>
        </w:rPr>
        <w:t xml:space="preserve"> in Semitic, being found in Akkadian, Arabic Ugaritic, Ethiopian, etc. The root meaning is “to bring news especially pertaining to military encounters.”  Normally this is good news, but (contra Friedrich, Theological Dictionary of The </w:t>
      </w:r>
      <w:hyperlink r:id="rId70" w:history="1">
        <w:r w:rsidRPr="0027047D">
          <w:rPr>
            <w:rStyle w:val="Hyperlink"/>
            <w:lang w:val="en-GB"/>
          </w:rPr>
          <w:t>New</w:t>
        </w:r>
      </w:hyperlink>
      <w:r w:rsidRPr="008879D3">
        <w:rPr>
          <w:lang w:val="en-GB"/>
        </w:rPr>
        <w:t xml:space="preserve"> Testament, vol. II, p. 707) it need not necessarily be so (I Sam. 4:7; II Sam. 18:20 where “TOV” is specifically appended). The Akkadian bears this out, for the word is largely neutral there."</w:t>
      </w:r>
    </w:p>
    <w:p w14:paraId="3EB8685F" w14:textId="77777777" w:rsidR="008879D3" w:rsidRPr="008879D3" w:rsidRDefault="008879D3" w:rsidP="008879D3">
      <w:pPr>
        <w:autoSpaceDE w:val="0"/>
        <w:autoSpaceDN w:val="0"/>
        <w:ind w:left="360"/>
        <w:rPr>
          <w:lang w:val="en-GB"/>
        </w:rPr>
      </w:pPr>
    </w:p>
    <w:p w14:paraId="4388E35F" w14:textId="4F5FAA25" w:rsidR="008879D3" w:rsidRPr="008879D3" w:rsidRDefault="008879D3" w:rsidP="008879D3">
      <w:pPr>
        <w:autoSpaceDE w:val="0"/>
        <w:autoSpaceDN w:val="0"/>
        <w:ind w:left="360"/>
        <w:rPr>
          <w:lang w:val="en-GB"/>
        </w:rPr>
      </w:pPr>
      <w:r w:rsidRPr="008879D3">
        <w:rPr>
          <w:lang w:val="en-GB"/>
        </w:rPr>
        <w:t xml:space="preserve">In other words, the term “B’SORAH,” still to this very day means simply “NEWS” and </w:t>
      </w:r>
      <w:hyperlink r:id="rId71" w:history="1">
        <w:r w:rsidRPr="0027047D">
          <w:rPr>
            <w:rStyle w:val="Hyperlink"/>
            <w:lang w:val="en-GB"/>
          </w:rPr>
          <w:t>one</w:t>
        </w:r>
      </w:hyperlink>
      <w:r w:rsidRPr="008879D3">
        <w:rPr>
          <w:lang w:val="en-GB"/>
        </w:rPr>
        <w:t xml:space="preserve"> </w:t>
      </w:r>
      <w:hyperlink r:id="rId72" w:history="1">
        <w:r w:rsidRPr="0027047D">
          <w:rPr>
            <w:rStyle w:val="Hyperlink"/>
            <w:lang w:val="en-GB"/>
          </w:rPr>
          <w:t>needs</w:t>
        </w:r>
      </w:hyperlink>
      <w:r w:rsidRPr="008879D3">
        <w:rPr>
          <w:lang w:val="en-GB"/>
        </w:rPr>
        <w:t xml:space="preserve"> to specify by means of the addition of an adjective (good/bad) so that the other person may understand us.</w:t>
      </w:r>
    </w:p>
    <w:p w14:paraId="75878BB3" w14:textId="77777777" w:rsidR="008879D3" w:rsidRPr="008879D3" w:rsidRDefault="008879D3" w:rsidP="008879D3">
      <w:pPr>
        <w:autoSpaceDE w:val="0"/>
        <w:autoSpaceDN w:val="0"/>
        <w:rPr>
          <w:lang w:val="en-GB"/>
        </w:rPr>
      </w:pPr>
    </w:p>
    <w:p w14:paraId="6C074A36" w14:textId="77777777" w:rsidR="008879D3" w:rsidRPr="008879D3" w:rsidRDefault="008879D3" w:rsidP="008879D3">
      <w:pPr>
        <w:numPr>
          <w:ilvl w:val="0"/>
          <w:numId w:val="1"/>
        </w:numPr>
        <w:autoSpaceDE w:val="0"/>
        <w:autoSpaceDN w:val="0"/>
        <w:spacing w:after="200" w:line="276" w:lineRule="auto"/>
        <w:jc w:val="left"/>
        <w:rPr>
          <w:b/>
          <w:bCs/>
          <w:lang w:val="en-GB"/>
        </w:rPr>
      </w:pPr>
      <w:r w:rsidRPr="008879D3">
        <w:rPr>
          <w:b/>
          <w:bCs/>
          <w:u w:val="single"/>
          <w:lang w:val="en-GB"/>
        </w:rPr>
        <w:t>The term lacks antecedent and cultural or contextual validity</w:t>
      </w:r>
      <w:r w:rsidRPr="008879D3">
        <w:rPr>
          <w:b/>
          <w:bCs/>
          <w:lang w:val="en-GB"/>
        </w:rPr>
        <w:t xml:space="preserve"> –</w:t>
      </w:r>
    </w:p>
    <w:p w14:paraId="6EB6E0F1" w14:textId="75D59624" w:rsidR="008879D3" w:rsidRPr="008879D3" w:rsidRDefault="008879D3" w:rsidP="008879D3">
      <w:pPr>
        <w:autoSpaceDE w:val="0"/>
        <w:autoSpaceDN w:val="0"/>
        <w:ind w:left="360"/>
        <w:rPr>
          <w:lang w:val="en-GB"/>
        </w:rPr>
      </w:pPr>
      <w:r w:rsidRPr="008879D3">
        <w:rPr>
          <w:lang w:val="en-GB"/>
        </w:rPr>
        <w:t xml:space="preserve">Whilst most terms utilised throughout the Nazarean Codicil can be traced to and seen in use in Rabbinical literature of that period and after that period, the term “B’SORAH” lacks any use in a religious or legal sense by </w:t>
      </w:r>
      <w:hyperlink r:id="rId73" w:history="1">
        <w:r w:rsidRPr="0027047D">
          <w:rPr>
            <w:rStyle w:val="Hyperlink"/>
            <w:lang w:val="en-GB"/>
          </w:rPr>
          <w:t>Jewish</w:t>
        </w:r>
      </w:hyperlink>
      <w:r w:rsidRPr="008879D3">
        <w:rPr>
          <w:lang w:val="en-GB"/>
        </w:rPr>
        <w:t xml:space="preserve"> scholars pre and post 100 c.e. We do have terms like “justice,” “righteousness,” “born from </w:t>
      </w:r>
      <w:r w:rsidRPr="008879D3">
        <w:rPr>
          <w:lang w:val="en-GB"/>
        </w:rPr>
        <w:t xml:space="preserve">above,” etc. etc. commonly used in </w:t>
      </w:r>
      <w:hyperlink r:id="rId74" w:history="1">
        <w:r w:rsidRPr="0027047D">
          <w:rPr>
            <w:rStyle w:val="Hyperlink"/>
            <w:lang w:val="en-GB"/>
          </w:rPr>
          <w:t>Jewish</w:t>
        </w:r>
      </w:hyperlink>
      <w:r w:rsidRPr="008879D3">
        <w:rPr>
          <w:lang w:val="en-GB"/>
        </w:rPr>
        <w:t xml:space="preserve"> religious and legal literature, but this is not the case with the term “B’sorah”.</w:t>
      </w:r>
    </w:p>
    <w:p w14:paraId="78E069F8" w14:textId="77777777" w:rsidR="008879D3" w:rsidRPr="008879D3" w:rsidRDefault="008879D3" w:rsidP="008879D3">
      <w:pPr>
        <w:autoSpaceDE w:val="0"/>
        <w:autoSpaceDN w:val="0"/>
        <w:ind w:left="360"/>
        <w:rPr>
          <w:lang w:val="en-GB"/>
        </w:rPr>
      </w:pPr>
    </w:p>
    <w:p w14:paraId="544E4900" w14:textId="08757022" w:rsidR="008879D3" w:rsidRPr="008879D3" w:rsidRDefault="008879D3" w:rsidP="008879D3">
      <w:pPr>
        <w:autoSpaceDE w:val="0"/>
        <w:autoSpaceDN w:val="0"/>
        <w:ind w:left="360"/>
        <w:rPr>
          <w:lang w:val="en-GB"/>
        </w:rPr>
      </w:pPr>
      <w:r w:rsidRPr="008879D3">
        <w:rPr>
          <w:lang w:val="en-GB"/>
        </w:rPr>
        <w:t xml:space="preserve">In fact, when the Rabbis of the </w:t>
      </w:r>
      <w:hyperlink r:id="rId75" w:history="1">
        <w:r w:rsidRPr="0027047D">
          <w:rPr>
            <w:rStyle w:val="Hyperlink"/>
            <w:lang w:val="en-GB"/>
          </w:rPr>
          <w:t>Talmud</w:t>
        </w:r>
      </w:hyperlink>
      <w:r w:rsidRPr="008879D3">
        <w:rPr>
          <w:lang w:val="en-GB"/>
        </w:rPr>
        <w:t xml:space="preserve"> wanting to show the foreignness of Christianity and Christian teachings to normative Judaism, and </w:t>
      </w:r>
      <w:hyperlink r:id="rId76" w:history="1">
        <w:r w:rsidRPr="0027047D">
          <w:rPr>
            <w:rStyle w:val="Hyperlink"/>
            <w:lang w:val="en-GB"/>
          </w:rPr>
          <w:t>Jewish</w:t>
        </w:r>
      </w:hyperlink>
      <w:r w:rsidRPr="008879D3">
        <w:rPr>
          <w:lang w:val="en-GB"/>
        </w:rPr>
        <w:t xml:space="preserve"> culture/language (pre and post Christian) show this by employing a “pun” on the Greek term “EUANGELION.”  The Greek word “EUANGELION” is transliterated to the </w:t>
      </w:r>
      <w:hyperlink r:id="rId77" w:history="1">
        <w:r w:rsidRPr="0027047D">
          <w:rPr>
            <w:rStyle w:val="Hyperlink"/>
            <w:lang w:val="en-GB"/>
          </w:rPr>
          <w:t>Hebrew</w:t>
        </w:r>
      </w:hyperlink>
      <w:r w:rsidRPr="008879D3">
        <w:rPr>
          <w:lang w:val="en-GB"/>
        </w:rPr>
        <w:t xml:space="preserve"> as “AVEN GILAYON” meaning “the falsehood of blank paper” (R. Meir) or AVON GILAYON” meaning “the </w:t>
      </w:r>
      <w:hyperlink r:id="rId78" w:history="1">
        <w:r w:rsidRPr="0027047D">
          <w:rPr>
            <w:rStyle w:val="Hyperlink"/>
            <w:lang w:val="en-GB"/>
          </w:rPr>
          <w:t>sin</w:t>
        </w:r>
      </w:hyperlink>
      <w:r w:rsidRPr="008879D3">
        <w:rPr>
          <w:lang w:val="en-GB"/>
        </w:rPr>
        <w:t xml:space="preserve"> of blank paper” (R. Yochanan) – see editorial footnotes on </w:t>
      </w:r>
      <w:hyperlink r:id="rId79" w:history="1">
        <w:r w:rsidRPr="0027047D">
          <w:rPr>
            <w:rStyle w:val="Hyperlink"/>
            <w:lang w:val="en-GB"/>
          </w:rPr>
          <w:t>Shabbat</w:t>
        </w:r>
      </w:hyperlink>
      <w:r w:rsidRPr="008879D3">
        <w:rPr>
          <w:lang w:val="en-GB"/>
        </w:rPr>
        <w:t xml:space="preserve"> 116a in the English translation of the Soncino </w:t>
      </w:r>
      <w:hyperlink r:id="rId80" w:history="1">
        <w:r w:rsidRPr="0027047D">
          <w:rPr>
            <w:rStyle w:val="Hyperlink"/>
            <w:lang w:val="en-GB"/>
          </w:rPr>
          <w:t>Talmud</w:t>
        </w:r>
      </w:hyperlink>
      <w:r w:rsidRPr="008879D3">
        <w:rPr>
          <w:lang w:val="en-GB"/>
        </w:rPr>
        <w:t>.</w:t>
      </w:r>
      <w:r w:rsidRPr="008879D3">
        <w:rPr>
          <w:vertAlign w:val="superscript"/>
          <w:lang w:val="en-GB"/>
        </w:rPr>
        <w:footnoteReference w:id="5"/>
      </w:r>
      <w:r w:rsidRPr="008879D3">
        <w:rPr>
          <w:lang w:val="en-GB"/>
        </w:rPr>
        <w:t xml:space="preserve"> </w:t>
      </w:r>
    </w:p>
    <w:p w14:paraId="5A537338" w14:textId="77777777" w:rsidR="008879D3" w:rsidRPr="008879D3" w:rsidRDefault="008879D3" w:rsidP="008879D3">
      <w:pPr>
        <w:autoSpaceDE w:val="0"/>
        <w:autoSpaceDN w:val="0"/>
        <w:ind w:left="360"/>
        <w:rPr>
          <w:lang w:val="en-GB"/>
        </w:rPr>
      </w:pPr>
    </w:p>
    <w:p w14:paraId="4E780C9A" w14:textId="2AE2F302" w:rsidR="008879D3" w:rsidRPr="008879D3" w:rsidRDefault="008879D3" w:rsidP="008879D3">
      <w:pPr>
        <w:autoSpaceDE w:val="0"/>
        <w:autoSpaceDN w:val="0"/>
        <w:ind w:left="360"/>
        <w:rPr>
          <w:lang w:val="en-GB"/>
        </w:rPr>
      </w:pPr>
      <w:r w:rsidRPr="008879D3">
        <w:rPr>
          <w:lang w:val="en-GB"/>
        </w:rPr>
        <w:t xml:space="preserve">All Christian commentators and also all so called modern “Nazarene” and “Messianic” commentators in unison state that this shows but a malicious deed on the part of </w:t>
      </w:r>
      <w:hyperlink r:id="rId81" w:history="1">
        <w:r w:rsidRPr="0027047D">
          <w:rPr>
            <w:rStyle w:val="Hyperlink"/>
            <w:lang w:val="en-GB"/>
          </w:rPr>
          <w:t>Jewish</w:t>
        </w:r>
      </w:hyperlink>
      <w:r w:rsidRPr="008879D3">
        <w:rPr>
          <w:lang w:val="en-GB"/>
        </w:rPr>
        <w:t xml:space="preserve"> Rabbis against the so called “</w:t>
      </w:r>
      <w:hyperlink r:id="rId82" w:history="1">
        <w:r w:rsidRPr="0027047D">
          <w:rPr>
            <w:rStyle w:val="Hyperlink"/>
            <w:lang w:val="en-GB"/>
          </w:rPr>
          <w:t>Jewish</w:t>
        </w:r>
      </w:hyperlink>
      <w:r w:rsidRPr="008879D3">
        <w:rPr>
          <w:lang w:val="en-GB"/>
        </w:rPr>
        <w:t xml:space="preserve"> Christians” of that day. This is reflected in the rhetoric for example, of the anti-Semite Friedrich Kittel</w:t>
      </w:r>
      <w:r w:rsidRPr="008879D3">
        <w:rPr>
          <w:vertAlign w:val="superscript"/>
          <w:lang w:val="en-GB"/>
        </w:rPr>
        <w:footnoteReference w:id="6"/>
      </w:r>
      <w:r w:rsidRPr="008879D3">
        <w:rPr>
          <w:lang w:val="en-GB"/>
        </w:rPr>
        <w:t xml:space="preserve"> in his article in the Theological Dictionary of the </w:t>
      </w:r>
      <w:hyperlink r:id="rId83" w:history="1">
        <w:r w:rsidRPr="0027047D">
          <w:rPr>
            <w:rStyle w:val="Hyperlink"/>
            <w:lang w:val="en-GB"/>
          </w:rPr>
          <w:t>New</w:t>
        </w:r>
      </w:hyperlink>
      <w:r w:rsidRPr="008879D3">
        <w:rPr>
          <w:lang w:val="en-GB"/>
        </w:rPr>
        <w:t xml:space="preserve"> Testament, where he states:</w:t>
      </w:r>
    </w:p>
    <w:p w14:paraId="6E8840F1" w14:textId="77777777" w:rsidR="008879D3" w:rsidRPr="008879D3" w:rsidRDefault="008879D3" w:rsidP="008879D3">
      <w:pPr>
        <w:autoSpaceDE w:val="0"/>
        <w:autoSpaceDN w:val="0"/>
        <w:ind w:left="360"/>
        <w:rPr>
          <w:lang w:val="en-GB"/>
        </w:rPr>
      </w:pPr>
    </w:p>
    <w:p w14:paraId="7C3044F3" w14:textId="0DD86C0D" w:rsidR="008879D3" w:rsidRPr="008879D3" w:rsidRDefault="008879D3" w:rsidP="008879D3">
      <w:pPr>
        <w:autoSpaceDE w:val="0"/>
        <w:autoSpaceDN w:val="0"/>
        <w:ind w:left="720"/>
        <w:rPr>
          <w:lang w:val="en-GB"/>
        </w:rPr>
      </w:pPr>
      <w:r w:rsidRPr="008879D3">
        <w:rPr>
          <w:lang w:val="en-GB"/>
        </w:rPr>
        <w:t xml:space="preserve">“This seems to be contradicted by the fact that EUAGELION appears to be a loan-word introduced into Judaism to describe the </w:t>
      </w:r>
      <w:hyperlink r:id="rId84" w:history="1">
        <w:r w:rsidRPr="0027047D">
          <w:rPr>
            <w:rStyle w:val="Hyperlink"/>
            <w:lang w:val="en-GB"/>
          </w:rPr>
          <w:t>New</w:t>
        </w:r>
      </w:hyperlink>
      <w:r w:rsidRPr="008879D3">
        <w:rPr>
          <w:lang w:val="en-GB"/>
        </w:rPr>
        <w:t xml:space="preserve"> Testament Gospel. In Shab., 116a, we have the malicious conversion of Gospel into AVEN GILAYON, gloss of destruction, or AVON GILAYON, gloss of </w:t>
      </w:r>
      <w:hyperlink r:id="rId85" w:history="1">
        <w:r w:rsidRPr="0027047D">
          <w:rPr>
            <w:rStyle w:val="Hyperlink"/>
            <w:lang w:val="en-GB"/>
          </w:rPr>
          <w:t>sins</w:t>
        </w:r>
      </w:hyperlink>
      <w:r w:rsidRPr="008879D3">
        <w:rPr>
          <w:lang w:val="en-GB"/>
        </w:rPr>
        <w:t xml:space="preserve">: “R. Meir (c. 150) called it (the book of the Minim, i.e. of </w:t>
      </w:r>
      <w:hyperlink r:id="rId86" w:history="1">
        <w:r w:rsidRPr="0027047D">
          <w:rPr>
            <w:rStyle w:val="Hyperlink"/>
            <w:lang w:val="en-GB"/>
          </w:rPr>
          <w:t>Jewish</w:t>
        </w:r>
      </w:hyperlink>
      <w:r w:rsidRPr="008879D3">
        <w:rPr>
          <w:lang w:val="en-GB"/>
        </w:rPr>
        <w:t xml:space="preserve"> Christians, and therefore the Gospels) AVEN GILAYON, gloss or writing of destruction, and R. Yochanan (c. 279) called it AVON GILAYON, gloss or writing of </w:t>
      </w:r>
      <w:hyperlink r:id="rId87" w:history="1">
        <w:r w:rsidRPr="0027047D">
          <w:rPr>
            <w:rStyle w:val="Hyperlink"/>
            <w:lang w:val="en-GB"/>
          </w:rPr>
          <w:t>sins</w:t>
        </w:r>
      </w:hyperlink>
      <w:r w:rsidRPr="008879D3">
        <w:rPr>
          <w:lang w:val="en-GB"/>
        </w:rPr>
        <w:t xml:space="preserve">.” </w:t>
      </w:r>
      <w:r w:rsidRPr="008879D3">
        <w:rPr>
          <w:u w:val="single"/>
          <w:lang w:val="en-GB"/>
        </w:rPr>
        <w:t xml:space="preserve">From this passage we may conclude that the </w:t>
      </w:r>
      <w:hyperlink r:id="rId88" w:history="1">
        <w:r w:rsidRPr="0027047D">
          <w:rPr>
            <w:rStyle w:val="Hyperlink"/>
            <w:lang w:val="en-GB"/>
          </w:rPr>
          <w:t>Jewish</w:t>
        </w:r>
      </w:hyperlink>
      <w:r w:rsidRPr="008879D3">
        <w:rPr>
          <w:u w:val="single"/>
          <w:lang w:val="en-GB"/>
        </w:rPr>
        <w:t xml:space="preserve"> Christians had adopted the Greek EUAGELION, since there is no real equivalent in Aramaic</w:t>
      </w:r>
      <w:r w:rsidRPr="008879D3">
        <w:rPr>
          <w:lang w:val="en-GB"/>
        </w:rPr>
        <w:t xml:space="preserve">. The pun is possible only in respect of the Greek. On the other </w:t>
      </w:r>
      <w:hyperlink r:id="rId89" w:history="1">
        <w:r w:rsidRPr="0027047D">
          <w:rPr>
            <w:rStyle w:val="Hyperlink"/>
            <w:lang w:val="en-GB"/>
          </w:rPr>
          <w:t>hand</w:t>
        </w:r>
      </w:hyperlink>
      <w:r w:rsidRPr="008879D3">
        <w:rPr>
          <w:lang w:val="en-GB"/>
        </w:rPr>
        <w:t xml:space="preserve"> the passage does not prove what has been deduced from it. Palestinian Judaism was bilingual. Aramaic might be spoken, but Greek was understood. It was </w:t>
      </w:r>
      <w:hyperlink r:id="rId90" w:history="1">
        <w:r w:rsidRPr="0027047D">
          <w:rPr>
            <w:rStyle w:val="Hyperlink"/>
            <w:lang w:val="en-GB"/>
          </w:rPr>
          <w:t>known</w:t>
        </w:r>
      </w:hyperlink>
      <w:r w:rsidRPr="008879D3">
        <w:rPr>
          <w:lang w:val="en-GB"/>
        </w:rPr>
        <w:t xml:space="preserve"> that BESORAH would be EUANGELIUM in Greek. The Rabbinic propensity for puns enabled them to seize on the Greek word for BESORAH and to bring it into disrepute, thus making the hated heretics ridiculous.”  </w:t>
      </w:r>
    </w:p>
    <w:p w14:paraId="62D21197" w14:textId="77777777" w:rsidR="008879D3" w:rsidRPr="008879D3" w:rsidRDefault="008879D3" w:rsidP="008879D3">
      <w:pPr>
        <w:autoSpaceDE w:val="0"/>
        <w:autoSpaceDN w:val="0"/>
        <w:ind w:left="360"/>
        <w:rPr>
          <w:lang w:val="en-GB"/>
        </w:rPr>
      </w:pPr>
    </w:p>
    <w:p w14:paraId="2FF9BCAD" w14:textId="77777777" w:rsidR="008879D3" w:rsidRPr="008879D3" w:rsidRDefault="008879D3" w:rsidP="008879D3">
      <w:pPr>
        <w:autoSpaceDE w:val="0"/>
        <w:autoSpaceDN w:val="0"/>
        <w:ind w:left="360"/>
        <w:rPr>
          <w:lang w:val="en-GB"/>
        </w:rPr>
      </w:pPr>
      <w:r w:rsidRPr="008879D3">
        <w:rPr>
          <w:lang w:val="en-GB"/>
        </w:rPr>
        <w:t>However, Green, et al.</w:t>
      </w:r>
      <w:r w:rsidRPr="008879D3">
        <w:rPr>
          <w:vertAlign w:val="superscript"/>
          <w:lang w:val="en-GB"/>
        </w:rPr>
        <w:footnoteReference w:id="7"/>
      </w:r>
      <w:r w:rsidRPr="008879D3">
        <w:rPr>
          <w:lang w:val="en-GB"/>
        </w:rPr>
        <w:t xml:space="preserve"> make a very strange statement regarding this term:</w:t>
      </w:r>
    </w:p>
    <w:p w14:paraId="1AC80521" w14:textId="77777777" w:rsidR="008879D3" w:rsidRPr="008879D3" w:rsidRDefault="008879D3" w:rsidP="008879D3">
      <w:pPr>
        <w:autoSpaceDE w:val="0"/>
        <w:autoSpaceDN w:val="0"/>
        <w:ind w:left="360"/>
        <w:rPr>
          <w:lang w:val="en-GB"/>
        </w:rPr>
      </w:pPr>
    </w:p>
    <w:p w14:paraId="06797305" w14:textId="3E5CBE0D" w:rsidR="008879D3" w:rsidRPr="008879D3" w:rsidRDefault="008879D3" w:rsidP="008879D3">
      <w:pPr>
        <w:autoSpaceDE w:val="0"/>
        <w:autoSpaceDN w:val="0"/>
        <w:ind w:left="720"/>
        <w:rPr>
          <w:lang w:val="en-GB"/>
        </w:rPr>
      </w:pPr>
      <w:r w:rsidRPr="008879D3">
        <w:rPr>
          <w:lang w:val="en-GB"/>
        </w:rPr>
        <w:t xml:space="preserve">“The reader of the Gospels must be wary in reading a post-Easter definition into the Evangelists’ use of the term </w:t>
      </w:r>
      <w:r w:rsidRPr="008879D3">
        <w:rPr>
          <w:i/>
          <w:iCs/>
          <w:lang w:val="en-GB"/>
        </w:rPr>
        <w:t>gospel</w:t>
      </w:r>
      <w:r w:rsidRPr="008879D3">
        <w:rPr>
          <w:lang w:val="en-GB"/>
        </w:rPr>
        <w:t xml:space="preserve"> (such as is found in Pauline writings, 1 Cor. 15:1-4; Rom. 1:2-4). In the Synoptics it is found in the </w:t>
      </w:r>
      <w:hyperlink r:id="rId91" w:history="1">
        <w:r w:rsidRPr="0027047D">
          <w:rPr>
            <w:rStyle w:val="Hyperlink"/>
            <w:lang w:val="en-GB"/>
          </w:rPr>
          <w:t>mouth</w:t>
        </w:r>
      </w:hyperlink>
      <w:r w:rsidRPr="008879D3">
        <w:rPr>
          <w:lang w:val="en-GB"/>
        </w:rPr>
        <w:t xml:space="preserve"> of </w:t>
      </w:r>
      <w:hyperlink r:id="rId92" w:history="1">
        <w:r w:rsidRPr="0027047D">
          <w:rPr>
            <w:rStyle w:val="Hyperlink"/>
            <w:lang w:val="en-GB"/>
          </w:rPr>
          <w:t>Jesus</w:t>
        </w:r>
      </w:hyperlink>
      <w:r w:rsidRPr="008879D3">
        <w:rPr>
          <w:lang w:val="en-GB"/>
        </w:rPr>
        <w:t xml:space="preserve"> at the beginning of his ministry: “The </w:t>
      </w:r>
      <w:hyperlink r:id="rId93" w:history="1">
        <w:r w:rsidRPr="0027047D">
          <w:rPr>
            <w:rStyle w:val="Hyperlink"/>
            <w:lang w:val="en-GB"/>
          </w:rPr>
          <w:t>time</w:t>
        </w:r>
      </w:hyperlink>
      <w:r w:rsidRPr="008879D3">
        <w:rPr>
          <w:lang w:val="en-GB"/>
        </w:rPr>
        <w:t xml:space="preserve"> is fulfilled, and the Kingdom of G-d is at </w:t>
      </w:r>
      <w:hyperlink r:id="rId94" w:history="1">
        <w:r w:rsidRPr="0027047D">
          <w:rPr>
            <w:rStyle w:val="Hyperlink"/>
            <w:lang w:val="en-GB"/>
          </w:rPr>
          <w:t>hand</w:t>
        </w:r>
      </w:hyperlink>
      <w:r w:rsidRPr="008879D3">
        <w:rPr>
          <w:lang w:val="en-GB"/>
        </w:rPr>
        <w:t xml:space="preserve">; repent, and believe in the Gospel (Mk. 1:14-15; cf. Mt. 4:17,23; Lk 4:18,43). </w:t>
      </w:r>
      <w:r w:rsidRPr="008879D3">
        <w:rPr>
          <w:u w:val="single"/>
          <w:lang w:val="en-GB"/>
        </w:rPr>
        <w:t xml:space="preserve">They use the term to designate </w:t>
      </w:r>
      <w:hyperlink r:id="rId95" w:history="1">
        <w:r w:rsidRPr="0027047D">
          <w:rPr>
            <w:rStyle w:val="Hyperlink"/>
            <w:lang w:val="en-GB"/>
          </w:rPr>
          <w:t>Jesus</w:t>
        </w:r>
      </w:hyperlink>
      <w:r w:rsidRPr="008879D3">
        <w:rPr>
          <w:u w:val="single"/>
          <w:lang w:val="en-GB"/>
        </w:rPr>
        <w:t xml:space="preserve">’ message without prior definition, implying that it was a term </w:t>
      </w:r>
      <w:hyperlink r:id="rId96" w:history="1">
        <w:r w:rsidRPr="0027047D">
          <w:rPr>
            <w:rStyle w:val="Hyperlink"/>
            <w:lang w:val="en-GB"/>
          </w:rPr>
          <w:t>known</w:t>
        </w:r>
      </w:hyperlink>
      <w:r w:rsidRPr="008879D3">
        <w:rPr>
          <w:u w:val="single"/>
          <w:lang w:val="en-GB"/>
        </w:rPr>
        <w:t xml:space="preserve"> to their audience</w:t>
      </w:r>
      <w:r w:rsidRPr="008879D3">
        <w:rPr>
          <w:lang w:val="en-GB"/>
        </w:rPr>
        <w:t>.”</w:t>
      </w:r>
    </w:p>
    <w:p w14:paraId="7C3E4AD9" w14:textId="77777777" w:rsidR="008879D3" w:rsidRPr="008879D3" w:rsidRDefault="008879D3" w:rsidP="008879D3">
      <w:pPr>
        <w:autoSpaceDE w:val="0"/>
        <w:autoSpaceDN w:val="0"/>
        <w:ind w:left="360"/>
        <w:rPr>
          <w:lang w:val="en-GB"/>
        </w:rPr>
      </w:pPr>
    </w:p>
    <w:p w14:paraId="7CCA6455" w14:textId="63B2AD8F" w:rsidR="008879D3" w:rsidRPr="008879D3" w:rsidRDefault="008879D3" w:rsidP="008879D3">
      <w:pPr>
        <w:autoSpaceDE w:val="0"/>
        <w:autoSpaceDN w:val="0"/>
        <w:ind w:left="360"/>
        <w:rPr>
          <w:lang w:val="en-GB"/>
        </w:rPr>
      </w:pPr>
      <w:r w:rsidRPr="008879D3">
        <w:rPr>
          <w:lang w:val="en-GB"/>
        </w:rPr>
        <w:t xml:space="preserve">Despite this statement, the only source pre or post 70 c.e. where we read about the term “Gospel” as being a Hebraic term to define a specific message or genre of literature is in the various Greek renditions of the Nazarean Codicil or parts of it. Yet, the undisputed fact remains that we have no evidence whatsoever that the term “Gospel” (Heb. B’SORAH) was used with any religious or legal significance by the </w:t>
      </w:r>
      <w:hyperlink r:id="rId97" w:history="1">
        <w:r w:rsidRPr="0027047D">
          <w:rPr>
            <w:rStyle w:val="Hyperlink"/>
            <w:lang w:val="en-GB"/>
          </w:rPr>
          <w:t>Jewish</w:t>
        </w:r>
      </w:hyperlink>
      <w:r w:rsidRPr="008879D3">
        <w:rPr>
          <w:lang w:val="en-GB"/>
        </w:rPr>
        <w:t xml:space="preserve"> people, prior to, during, and after the death of </w:t>
      </w:r>
      <w:hyperlink r:id="rId98" w:history="1">
        <w:r w:rsidRPr="0027047D">
          <w:rPr>
            <w:rStyle w:val="Hyperlink"/>
            <w:lang w:val="en-GB"/>
          </w:rPr>
          <w:t>His Majesty</w:t>
        </w:r>
      </w:hyperlink>
      <w:r w:rsidRPr="008879D3">
        <w:rPr>
          <w:lang w:val="en-GB"/>
        </w:rPr>
        <w:t xml:space="preserve"> King Yeshuah the </w:t>
      </w:r>
      <w:hyperlink r:id="rId99" w:history="1">
        <w:r w:rsidRPr="0027047D">
          <w:rPr>
            <w:rStyle w:val="Hyperlink"/>
            <w:lang w:val="en-GB"/>
          </w:rPr>
          <w:t>Messiah</w:t>
        </w:r>
      </w:hyperlink>
      <w:r w:rsidRPr="008879D3">
        <w:rPr>
          <w:lang w:val="en-GB"/>
        </w:rPr>
        <w:t xml:space="preserve">. If the term was well </w:t>
      </w:r>
      <w:hyperlink r:id="rId100" w:history="1">
        <w:r w:rsidRPr="0027047D">
          <w:rPr>
            <w:rStyle w:val="Hyperlink"/>
            <w:lang w:val="en-GB"/>
          </w:rPr>
          <w:t>known</w:t>
        </w:r>
      </w:hyperlink>
      <w:r w:rsidRPr="008879D3">
        <w:rPr>
          <w:lang w:val="en-GB"/>
        </w:rPr>
        <w:t xml:space="preserve"> to </w:t>
      </w:r>
      <w:hyperlink r:id="rId101" w:history="1">
        <w:r w:rsidRPr="0027047D">
          <w:rPr>
            <w:rStyle w:val="Hyperlink"/>
            <w:lang w:val="en-GB"/>
          </w:rPr>
          <w:t>His Majesty</w:t>
        </w:r>
      </w:hyperlink>
      <w:r w:rsidRPr="008879D3">
        <w:rPr>
          <w:lang w:val="en-GB"/>
        </w:rPr>
        <w:t xml:space="preserve">’s audience as Marqos 1:14-15; Matityahu 4:17,23; and Luqas 4:18,43 makes it abundantly clear, then of necessity it must have been some other </w:t>
      </w:r>
      <w:hyperlink r:id="rId102" w:history="1">
        <w:r w:rsidRPr="0027047D">
          <w:rPr>
            <w:rStyle w:val="Hyperlink"/>
            <w:lang w:val="en-GB"/>
          </w:rPr>
          <w:t>Hebrew</w:t>
        </w:r>
      </w:hyperlink>
      <w:r w:rsidRPr="008879D3">
        <w:rPr>
          <w:lang w:val="en-GB"/>
        </w:rPr>
        <w:t xml:space="preserve"> word rather than that advance by Christianity – “B’SORAH.” </w:t>
      </w:r>
    </w:p>
    <w:p w14:paraId="7B781AAB" w14:textId="77777777" w:rsidR="008879D3" w:rsidRPr="008879D3" w:rsidRDefault="008879D3" w:rsidP="008879D3">
      <w:pPr>
        <w:autoSpaceDE w:val="0"/>
        <w:autoSpaceDN w:val="0"/>
        <w:ind w:left="360"/>
        <w:rPr>
          <w:lang w:val="en-GB"/>
        </w:rPr>
      </w:pPr>
    </w:p>
    <w:p w14:paraId="49A413D2" w14:textId="320FDDD5" w:rsidR="008879D3" w:rsidRPr="008879D3" w:rsidRDefault="008879D3" w:rsidP="008879D3">
      <w:pPr>
        <w:autoSpaceDE w:val="0"/>
        <w:autoSpaceDN w:val="0"/>
        <w:ind w:left="360"/>
        <w:rPr>
          <w:lang w:val="en-GB"/>
        </w:rPr>
      </w:pPr>
      <w:r w:rsidRPr="008879D3">
        <w:rPr>
          <w:lang w:val="en-GB"/>
        </w:rPr>
        <w:t xml:space="preserve">Perhaps, and from our view, most certainly the Sages of the </w:t>
      </w:r>
      <w:hyperlink r:id="rId103" w:history="1">
        <w:r w:rsidRPr="0027047D">
          <w:rPr>
            <w:rStyle w:val="Hyperlink"/>
            <w:lang w:val="en-GB"/>
          </w:rPr>
          <w:t>Talmud</w:t>
        </w:r>
      </w:hyperlink>
      <w:r w:rsidRPr="008879D3">
        <w:rPr>
          <w:lang w:val="en-GB"/>
        </w:rPr>
        <w:t xml:space="preserve"> are alerting us in veiled language to a sad </w:t>
      </w:r>
      <w:hyperlink r:id="rId104" w:history="1">
        <w:r w:rsidRPr="0027047D">
          <w:rPr>
            <w:rStyle w:val="Hyperlink"/>
            <w:lang w:val="en-GB"/>
          </w:rPr>
          <w:t>event</w:t>
        </w:r>
      </w:hyperlink>
      <w:r w:rsidRPr="008879D3">
        <w:rPr>
          <w:lang w:val="en-GB"/>
        </w:rPr>
        <w:t xml:space="preserve"> in history, which has remained unreported but for which evidence is abundantly mounting, where a heresy rose amongst </w:t>
      </w:r>
      <w:hyperlink r:id="rId105" w:history="1">
        <w:r w:rsidRPr="0027047D">
          <w:rPr>
            <w:rStyle w:val="Hyperlink"/>
            <w:lang w:val="en-GB"/>
          </w:rPr>
          <w:t>Jews</w:t>
        </w:r>
      </w:hyperlink>
      <w:r w:rsidRPr="008879D3">
        <w:rPr>
          <w:lang w:val="en-GB"/>
        </w:rPr>
        <w:t xml:space="preserve"> and </w:t>
      </w:r>
      <w:hyperlink r:id="rId106" w:history="1">
        <w:r w:rsidRPr="0027047D">
          <w:rPr>
            <w:rStyle w:val="Hyperlink"/>
            <w:lang w:val="en-GB"/>
          </w:rPr>
          <w:t>Gentiles</w:t>
        </w:r>
      </w:hyperlink>
      <w:r w:rsidRPr="008879D3">
        <w:rPr>
          <w:lang w:val="en-GB"/>
        </w:rPr>
        <w:t xml:space="preserve"> which gave rise to the destruction of almost all original </w:t>
      </w:r>
      <w:hyperlink r:id="rId107" w:history="1">
        <w:r w:rsidRPr="0027047D">
          <w:rPr>
            <w:rStyle w:val="Hyperlink"/>
            <w:lang w:val="en-GB"/>
          </w:rPr>
          <w:t>Hebrew</w:t>
        </w:r>
      </w:hyperlink>
      <w:r w:rsidRPr="008879D3">
        <w:rPr>
          <w:lang w:val="en-GB"/>
        </w:rPr>
        <w:t xml:space="preserve"> manuscripts extant of the Nazarean Codicil or parts of it and reworked them into the Greek to </w:t>
      </w:r>
      <w:hyperlink r:id="rId108" w:history="1">
        <w:r w:rsidRPr="0027047D">
          <w:rPr>
            <w:rStyle w:val="Hyperlink"/>
            <w:lang w:val="en-GB"/>
          </w:rPr>
          <w:t>justify</w:t>
        </w:r>
      </w:hyperlink>
      <w:r w:rsidRPr="008879D3">
        <w:rPr>
          <w:lang w:val="en-GB"/>
        </w:rPr>
        <w:t xml:space="preserve"> the beliefs and theological dogmas of this sect, and which unfortunately unleashed a systematic destruction of anything or anyone identifying as Nazarean.  The wise sages of the </w:t>
      </w:r>
      <w:hyperlink r:id="rId109" w:history="1">
        <w:r w:rsidRPr="0027047D">
          <w:rPr>
            <w:rStyle w:val="Hyperlink"/>
            <w:lang w:val="en-GB"/>
          </w:rPr>
          <w:t>Talmud</w:t>
        </w:r>
      </w:hyperlink>
      <w:r w:rsidRPr="008879D3">
        <w:rPr>
          <w:lang w:val="en-GB"/>
        </w:rPr>
        <w:t xml:space="preserve"> are alerting us to the fact that Greek Manuscripts so called “GOSPELS” are reworked forgeries of the authentic writings of the </w:t>
      </w:r>
      <w:hyperlink r:id="rId110" w:history="1">
        <w:r w:rsidRPr="0027047D">
          <w:rPr>
            <w:rStyle w:val="Hyperlink"/>
            <w:lang w:val="en-GB"/>
          </w:rPr>
          <w:t>Jewish</w:t>
        </w:r>
      </w:hyperlink>
      <w:r w:rsidRPr="008879D3">
        <w:rPr>
          <w:lang w:val="en-GB"/>
        </w:rPr>
        <w:t xml:space="preserve"> Nazarean writings, who in fact never used the word “GOSPEL – EUANGELION – B’SORAH.”  </w:t>
      </w:r>
    </w:p>
    <w:p w14:paraId="36994950" w14:textId="77777777" w:rsidR="008879D3" w:rsidRPr="008879D3" w:rsidRDefault="008879D3" w:rsidP="008879D3">
      <w:pPr>
        <w:autoSpaceDE w:val="0"/>
        <w:autoSpaceDN w:val="0"/>
        <w:ind w:left="360"/>
        <w:rPr>
          <w:lang w:val="en-GB"/>
        </w:rPr>
      </w:pPr>
    </w:p>
    <w:p w14:paraId="319E5CBA" w14:textId="5AD0D381" w:rsidR="008879D3" w:rsidRPr="008879D3" w:rsidRDefault="008879D3" w:rsidP="008879D3">
      <w:pPr>
        <w:autoSpaceDE w:val="0"/>
        <w:autoSpaceDN w:val="0"/>
        <w:ind w:left="360"/>
        <w:rPr>
          <w:lang w:val="en-GB"/>
        </w:rPr>
      </w:pPr>
      <w:r w:rsidRPr="008879D3">
        <w:rPr>
          <w:lang w:val="en-GB"/>
        </w:rPr>
        <w:t xml:space="preserve">If the term “B’sorah” (Gospel) was wide </w:t>
      </w:r>
      <w:hyperlink r:id="rId111" w:history="1">
        <w:r w:rsidRPr="0027047D">
          <w:rPr>
            <w:rStyle w:val="Hyperlink"/>
            <w:lang w:val="en-GB"/>
          </w:rPr>
          <w:t>known</w:t>
        </w:r>
      </w:hyperlink>
      <w:r w:rsidRPr="008879D3">
        <w:rPr>
          <w:lang w:val="en-GB"/>
        </w:rPr>
        <w:t xml:space="preserve"> and understood by all in Yisrael, as the so called Gospels themselves state (Mk. 1:14-15; cf. Mt. 4:17,23; Lk 4:18,43), then </w:t>
      </w:r>
      <w:r w:rsidRPr="008879D3">
        <w:rPr>
          <w:u w:val="single"/>
          <w:lang w:val="en-GB"/>
        </w:rPr>
        <w:t xml:space="preserve">why is it that we find no </w:t>
      </w:r>
      <w:hyperlink r:id="rId112" w:history="1">
        <w:r w:rsidRPr="0027047D">
          <w:rPr>
            <w:rStyle w:val="Hyperlink"/>
            <w:lang w:val="en-GB"/>
          </w:rPr>
          <w:t>Jewish</w:t>
        </w:r>
      </w:hyperlink>
      <w:r w:rsidRPr="008879D3">
        <w:rPr>
          <w:u w:val="single"/>
          <w:lang w:val="en-GB"/>
        </w:rPr>
        <w:t xml:space="preserve"> record either in </w:t>
      </w:r>
      <w:hyperlink r:id="rId113" w:history="1">
        <w:r w:rsidRPr="0027047D">
          <w:rPr>
            <w:rStyle w:val="Hyperlink"/>
            <w:lang w:val="en-GB"/>
          </w:rPr>
          <w:t>Hebrew</w:t>
        </w:r>
      </w:hyperlink>
      <w:r w:rsidRPr="008879D3">
        <w:rPr>
          <w:u w:val="single"/>
          <w:lang w:val="en-GB"/>
        </w:rPr>
        <w:t xml:space="preserve"> or Aramaic showing that the term was widely used and </w:t>
      </w:r>
      <w:hyperlink r:id="rId114" w:history="1">
        <w:r w:rsidRPr="0027047D">
          <w:rPr>
            <w:rStyle w:val="Hyperlink"/>
            <w:lang w:val="en-GB"/>
          </w:rPr>
          <w:t>known</w:t>
        </w:r>
      </w:hyperlink>
      <w:r w:rsidRPr="008879D3">
        <w:rPr>
          <w:u w:val="single"/>
          <w:lang w:val="en-GB"/>
        </w:rPr>
        <w:t xml:space="preserve"> to the </w:t>
      </w:r>
      <w:hyperlink r:id="rId115" w:history="1">
        <w:r w:rsidRPr="0027047D">
          <w:rPr>
            <w:rStyle w:val="Hyperlink"/>
            <w:lang w:val="en-GB"/>
          </w:rPr>
          <w:t>Jewish</w:t>
        </w:r>
      </w:hyperlink>
      <w:r w:rsidRPr="008879D3">
        <w:rPr>
          <w:u w:val="single"/>
          <w:lang w:val="en-GB"/>
        </w:rPr>
        <w:t xml:space="preserve"> people and to </w:t>
      </w:r>
      <w:hyperlink r:id="rId116" w:history="1">
        <w:r w:rsidRPr="0027047D">
          <w:rPr>
            <w:rStyle w:val="Hyperlink"/>
            <w:lang w:val="en-GB"/>
          </w:rPr>
          <w:t>Jewish</w:t>
        </w:r>
      </w:hyperlink>
      <w:r w:rsidRPr="008879D3">
        <w:rPr>
          <w:u w:val="single"/>
          <w:lang w:val="en-GB"/>
        </w:rPr>
        <w:t xml:space="preserve"> Scholars of that epoch</w:t>
      </w:r>
      <w:r w:rsidRPr="008879D3">
        <w:rPr>
          <w:lang w:val="en-GB"/>
        </w:rPr>
        <w:t xml:space="preserve">? No doubt we must conclude that the term “Gospel” lacks any cultural or legal antecedent, or for that matter contextual validity and we must reject or at least hold in high suspicion the view that such term was ever used by </w:t>
      </w:r>
      <w:hyperlink r:id="rId117" w:history="1">
        <w:r w:rsidRPr="0027047D">
          <w:rPr>
            <w:rStyle w:val="Hyperlink"/>
            <w:lang w:val="en-GB"/>
          </w:rPr>
          <w:t>His Majesty</w:t>
        </w:r>
      </w:hyperlink>
      <w:r w:rsidRPr="008879D3">
        <w:rPr>
          <w:lang w:val="en-GB"/>
        </w:rPr>
        <w:t xml:space="preserve"> King Yeshuah the </w:t>
      </w:r>
      <w:hyperlink r:id="rId118" w:history="1">
        <w:r w:rsidRPr="0027047D">
          <w:rPr>
            <w:rStyle w:val="Hyperlink"/>
            <w:lang w:val="en-GB"/>
          </w:rPr>
          <w:t>Messiah</w:t>
        </w:r>
      </w:hyperlink>
      <w:r w:rsidRPr="008879D3">
        <w:rPr>
          <w:lang w:val="en-GB"/>
        </w:rPr>
        <w:t xml:space="preserve"> himself or his Talmidim.  </w:t>
      </w:r>
    </w:p>
    <w:p w14:paraId="23581D2B" w14:textId="77777777" w:rsidR="008879D3" w:rsidRPr="008879D3" w:rsidRDefault="008879D3" w:rsidP="008879D3">
      <w:pPr>
        <w:rPr>
          <w:rFonts w:eastAsia="Calibri"/>
          <w:lang w:val="en-AU"/>
        </w:rPr>
      </w:pPr>
    </w:p>
    <w:p w14:paraId="0663CD0C" w14:textId="25C7B0C7" w:rsidR="008879D3" w:rsidRPr="008879D3" w:rsidRDefault="008879D3" w:rsidP="008879D3">
      <w:pPr>
        <w:rPr>
          <w:rFonts w:eastAsia="Calibri"/>
          <w:lang w:val="en-AU"/>
        </w:rPr>
      </w:pPr>
      <w:r w:rsidRPr="008879D3">
        <w:rPr>
          <w:rFonts w:eastAsia="Calibri"/>
          <w:lang w:val="en-AU"/>
        </w:rPr>
        <w:t xml:space="preserve">So, where does this leave us? Is there any other term in the </w:t>
      </w:r>
      <w:hyperlink r:id="rId119" w:history="1">
        <w:r w:rsidRPr="0027047D">
          <w:rPr>
            <w:rStyle w:val="Hyperlink"/>
            <w:rFonts w:eastAsia="Calibri"/>
            <w:lang w:val="en-AU"/>
          </w:rPr>
          <w:t>Hebrew</w:t>
        </w:r>
      </w:hyperlink>
      <w:r w:rsidRPr="008879D3">
        <w:rPr>
          <w:rFonts w:eastAsia="Calibri"/>
          <w:lang w:val="en-AU"/>
        </w:rPr>
        <w:t xml:space="preserve"> language that we can reasonably suspect was used, before it was substituted by the Greek term EUANGELION? And does the Nazarean Codicil itself suggests any other possible </w:t>
      </w:r>
      <w:hyperlink r:id="rId120" w:history="1">
        <w:r w:rsidRPr="0027047D">
          <w:rPr>
            <w:rStyle w:val="Hyperlink"/>
            <w:rFonts w:eastAsia="Calibri"/>
            <w:lang w:val="en-AU"/>
          </w:rPr>
          <w:t>Hebrew</w:t>
        </w:r>
      </w:hyperlink>
      <w:r w:rsidRPr="008879D3">
        <w:rPr>
          <w:rFonts w:eastAsia="Calibri"/>
          <w:lang w:val="en-AU"/>
        </w:rPr>
        <w:t xml:space="preserve">/Greek word that might have been used by the original writers of the Nazarean Codicil before it was substituted by the Greek term EUANGELIUM? </w:t>
      </w:r>
    </w:p>
    <w:p w14:paraId="3DBDF158" w14:textId="77777777" w:rsidR="008879D3" w:rsidRPr="008879D3" w:rsidRDefault="008879D3" w:rsidP="008879D3">
      <w:pPr>
        <w:rPr>
          <w:rFonts w:eastAsia="Calibri"/>
          <w:lang w:val="en-AU"/>
        </w:rPr>
      </w:pPr>
    </w:p>
    <w:p w14:paraId="3AE08859" w14:textId="17BDB596" w:rsidR="008879D3" w:rsidRPr="008879D3" w:rsidRDefault="008879D3" w:rsidP="008879D3">
      <w:pPr>
        <w:rPr>
          <w:rFonts w:eastAsia="Calibri"/>
          <w:lang w:val="en-AU"/>
        </w:rPr>
      </w:pPr>
      <w:r w:rsidRPr="008879D3">
        <w:rPr>
          <w:rFonts w:eastAsia="Calibri"/>
          <w:lang w:val="en-AU"/>
        </w:rPr>
        <w:t xml:space="preserve">In our view the shortest answer to all of the above questions is simply “YES!” However before we state our case, we would like to let the Nazarean Codicil </w:t>
      </w:r>
      <w:hyperlink r:id="rId121" w:history="1">
        <w:r w:rsidRPr="0027047D">
          <w:rPr>
            <w:rStyle w:val="Hyperlink"/>
            <w:rFonts w:eastAsia="Calibri"/>
            <w:lang w:val="en-AU"/>
          </w:rPr>
          <w:t>speak</w:t>
        </w:r>
      </w:hyperlink>
      <w:r w:rsidRPr="008879D3">
        <w:rPr>
          <w:rFonts w:eastAsia="Calibri"/>
          <w:lang w:val="en-AU"/>
        </w:rPr>
        <w:t xml:space="preserve"> for itself and explain to us what a “gospel” is, and when it was proclaimed for the </w:t>
      </w:r>
      <w:hyperlink r:id="rId122" w:history="1">
        <w:r w:rsidRPr="0027047D">
          <w:rPr>
            <w:rStyle w:val="Hyperlink"/>
            <w:rFonts w:eastAsia="Calibri"/>
            <w:lang w:val="en-AU"/>
          </w:rPr>
          <w:t>first</w:t>
        </w:r>
      </w:hyperlink>
      <w:r w:rsidRPr="008879D3">
        <w:rPr>
          <w:rFonts w:eastAsia="Calibri"/>
          <w:lang w:val="en-AU"/>
        </w:rPr>
        <w:t xml:space="preserve"> </w:t>
      </w:r>
      <w:hyperlink r:id="rId123" w:history="1">
        <w:r w:rsidRPr="0027047D">
          <w:rPr>
            <w:rStyle w:val="Hyperlink"/>
            <w:rFonts w:eastAsia="Calibri"/>
            <w:lang w:val="en-AU"/>
          </w:rPr>
          <w:t>time</w:t>
        </w:r>
      </w:hyperlink>
      <w:r w:rsidRPr="008879D3">
        <w:rPr>
          <w:rFonts w:eastAsia="Calibri"/>
          <w:lang w:val="en-AU"/>
        </w:rPr>
        <w:t xml:space="preserve"> in history.</w:t>
      </w:r>
    </w:p>
    <w:p w14:paraId="52DB8DD5" w14:textId="77777777" w:rsidR="008879D3" w:rsidRPr="008879D3" w:rsidRDefault="008879D3" w:rsidP="008879D3">
      <w:pPr>
        <w:rPr>
          <w:rFonts w:eastAsia="Calibri"/>
          <w:lang w:val="en-AU"/>
        </w:rPr>
      </w:pPr>
    </w:p>
    <w:p w14:paraId="4BDCF381" w14:textId="143D04FA" w:rsidR="008879D3" w:rsidRPr="008879D3" w:rsidRDefault="008879D3" w:rsidP="008879D3">
      <w:pPr>
        <w:numPr>
          <w:ilvl w:val="0"/>
          <w:numId w:val="2"/>
        </w:numPr>
        <w:autoSpaceDE w:val="0"/>
        <w:autoSpaceDN w:val="0"/>
        <w:spacing w:after="200" w:line="276" w:lineRule="auto"/>
        <w:jc w:val="left"/>
        <w:rPr>
          <w:rFonts w:eastAsia="Calibri"/>
          <w:lang w:val="en-AU"/>
        </w:rPr>
      </w:pPr>
      <w:r w:rsidRPr="008879D3">
        <w:rPr>
          <w:rFonts w:eastAsia="Calibri"/>
          <w:lang w:val="en-AU"/>
        </w:rPr>
        <w:t xml:space="preserve">Hakham Shaul in </w:t>
      </w:r>
      <w:hyperlink r:id="rId124" w:history="1">
        <w:r w:rsidRPr="0027047D">
          <w:rPr>
            <w:rStyle w:val="Hyperlink"/>
            <w:rFonts w:eastAsia="Calibri"/>
            <w:lang w:val="en-AU"/>
          </w:rPr>
          <w:t>Bereans</w:t>
        </w:r>
      </w:hyperlink>
      <w:r w:rsidRPr="008879D3">
        <w:rPr>
          <w:rFonts w:eastAsia="Calibri"/>
          <w:lang w:val="en-AU"/>
        </w:rPr>
        <w:t xml:space="preserve"> (</w:t>
      </w:r>
      <w:hyperlink r:id="rId125" w:history="1">
        <w:r w:rsidRPr="0027047D">
          <w:rPr>
            <w:rStyle w:val="Hyperlink"/>
            <w:rFonts w:eastAsia="Calibri"/>
            <w:lang w:val="en-AU"/>
          </w:rPr>
          <w:t>Hebrews</w:t>
        </w:r>
      </w:hyperlink>
      <w:r w:rsidRPr="008879D3">
        <w:rPr>
          <w:rFonts w:eastAsia="Calibri"/>
          <w:lang w:val="en-AU"/>
        </w:rPr>
        <w:t xml:space="preserve">) 4:2ff. states that the so called “Gospel” was </w:t>
      </w:r>
      <w:hyperlink r:id="rId126" w:history="1">
        <w:r w:rsidRPr="0027047D">
          <w:rPr>
            <w:rStyle w:val="Hyperlink"/>
            <w:rFonts w:eastAsia="Calibri"/>
            <w:lang w:val="en-AU"/>
          </w:rPr>
          <w:t>first</w:t>
        </w:r>
      </w:hyperlink>
      <w:r w:rsidRPr="008879D3">
        <w:rPr>
          <w:rFonts w:eastAsia="Calibri"/>
          <w:lang w:val="en-AU"/>
        </w:rPr>
        <w:t xml:space="preserve"> proclaimed at Har </w:t>
      </w:r>
      <w:hyperlink r:id="rId127" w:history="1">
        <w:r w:rsidRPr="0027047D">
          <w:rPr>
            <w:rStyle w:val="Hyperlink"/>
            <w:rFonts w:eastAsia="Calibri"/>
            <w:lang w:val="en-AU"/>
          </w:rPr>
          <w:t>Sinai</w:t>
        </w:r>
      </w:hyperlink>
      <w:r w:rsidRPr="008879D3">
        <w:rPr>
          <w:rFonts w:eastAsia="Calibri"/>
          <w:lang w:val="en-AU"/>
        </w:rPr>
        <w:t xml:space="preserve"> in </w:t>
      </w:r>
      <w:hyperlink r:id="rId128" w:history="1">
        <w:r w:rsidRPr="0027047D">
          <w:rPr>
            <w:rStyle w:val="Hyperlink"/>
            <w:rFonts w:eastAsia="Calibri"/>
            <w:lang w:val="en-AU"/>
          </w:rPr>
          <w:t>connection</w:t>
        </w:r>
      </w:hyperlink>
      <w:r w:rsidRPr="008879D3">
        <w:rPr>
          <w:rFonts w:eastAsia="Calibri"/>
          <w:lang w:val="en-AU"/>
        </w:rPr>
        <w:t xml:space="preserve"> with the </w:t>
      </w:r>
      <w:hyperlink r:id="rId129" w:history="1">
        <w:r w:rsidRPr="0027047D">
          <w:rPr>
            <w:rStyle w:val="Hyperlink"/>
            <w:rFonts w:eastAsia="Calibri"/>
            <w:lang w:val="en-AU"/>
          </w:rPr>
          <w:t>laws</w:t>
        </w:r>
      </w:hyperlink>
      <w:r w:rsidRPr="008879D3">
        <w:rPr>
          <w:rFonts w:eastAsia="Calibri"/>
          <w:lang w:val="en-AU"/>
        </w:rPr>
        <w:t xml:space="preserve"> regarding </w:t>
      </w:r>
      <w:hyperlink r:id="rId130" w:history="1">
        <w:r w:rsidRPr="0027047D">
          <w:rPr>
            <w:rStyle w:val="Hyperlink"/>
            <w:rFonts w:eastAsia="Calibri"/>
            <w:lang w:val="en-AU"/>
          </w:rPr>
          <w:t>Shabbat</w:t>
        </w:r>
      </w:hyperlink>
      <w:r w:rsidRPr="008879D3">
        <w:rPr>
          <w:rFonts w:eastAsia="Calibri"/>
          <w:lang w:val="en-AU"/>
        </w:rPr>
        <w:t xml:space="preserve"> which must be appropriated by means of EMUNAH (Faithful Obedience):</w:t>
      </w:r>
    </w:p>
    <w:p w14:paraId="76766E82" w14:textId="77777777" w:rsidR="008879D3" w:rsidRPr="008879D3" w:rsidRDefault="008879D3" w:rsidP="008879D3">
      <w:pPr>
        <w:autoSpaceDE w:val="0"/>
        <w:autoSpaceDN w:val="0"/>
        <w:ind w:left="360"/>
        <w:rPr>
          <w:rFonts w:eastAsia="Calibri"/>
          <w:lang w:val="en-AU"/>
        </w:rPr>
      </w:pPr>
    </w:p>
    <w:p w14:paraId="387A587B" w14:textId="77777777" w:rsidR="008879D3" w:rsidRPr="008879D3" w:rsidRDefault="008879D3" w:rsidP="008879D3">
      <w:pPr>
        <w:autoSpaceDE w:val="0"/>
        <w:autoSpaceDN w:val="0"/>
        <w:ind w:left="720"/>
        <w:rPr>
          <w:lang w:val="en-GB"/>
        </w:rPr>
      </w:pPr>
      <w:r w:rsidRPr="008879D3">
        <w:rPr>
          <w:lang w:val="en-GB"/>
        </w:rPr>
        <w:t>“For indeed we have had EUIGELISMENOI (gospel) [announced to us] even as also they; but not did profit them the word of the report, not having been mixed with faith in those who heard” – “For unto us was the gospel preached, as well as unto them, but the word preached did not profit them, not being mixed with faith in them that heard it.”</w:t>
      </w:r>
    </w:p>
    <w:p w14:paraId="48A125D9" w14:textId="77777777" w:rsidR="008879D3" w:rsidRPr="008879D3" w:rsidRDefault="008879D3" w:rsidP="008879D3">
      <w:pPr>
        <w:ind w:left="360"/>
        <w:rPr>
          <w:rFonts w:eastAsia="Calibri"/>
          <w:lang w:val="en-GB"/>
        </w:rPr>
      </w:pPr>
    </w:p>
    <w:p w14:paraId="6935D464" w14:textId="03F4AF3C" w:rsidR="008879D3" w:rsidRPr="008879D3" w:rsidRDefault="008879D3" w:rsidP="008879D3">
      <w:pPr>
        <w:ind w:left="360"/>
        <w:rPr>
          <w:rFonts w:eastAsia="Calibri"/>
          <w:lang w:val="en-AU"/>
        </w:rPr>
      </w:pPr>
      <w:r w:rsidRPr="008879D3">
        <w:rPr>
          <w:rFonts w:eastAsia="Calibri"/>
          <w:lang w:val="en-AU"/>
        </w:rPr>
        <w:t xml:space="preserve">Or, as the Literal English Translation Bible by Morris with Strong’s </w:t>
      </w:r>
      <w:hyperlink r:id="rId131" w:history="1">
        <w:r w:rsidRPr="0027047D">
          <w:rPr>
            <w:rStyle w:val="Hyperlink"/>
            <w:rFonts w:eastAsia="Calibri"/>
            <w:lang w:val="en-AU"/>
          </w:rPr>
          <w:t>numbers</w:t>
        </w:r>
      </w:hyperlink>
      <w:r w:rsidRPr="008879D3">
        <w:rPr>
          <w:rFonts w:eastAsia="Calibri"/>
          <w:lang w:val="en-AU"/>
        </w:rPr>
        <w:t xml:space="preserve"> added puts it:</w:t>
      </w:r>
    </w:p>
    <w:p w14:paraId="5121E302" w14:textId="77777777" w:rsidR="008879D3" w:rsidRPr="008879D3" w:rsidRDefault="008879D3" w:rsidP="008879D3">
      <w:pPr>
        <w:ind w:left="360"/>
        <w:rPr>
          <w:rFonts w:eastAsia="Calibri"/>
          <w:lang w:val="en-AU"/>
        </w:rPr>
      </w:pPr>
    </w:p>
    <w:p w14:paraId="1C0EA609" w14:textId="77777777" w:rsidR="008879D3" w:rsidRPr="008879D3" w:rsidRDefault="008879D3" w:rsidP="008879D3">
      <w:pPr>
        <w:autoSpaceDE w:val="0"/>
        <w:autoSpaceDN w:val="0"/>
        <w:ind w:left="720"/>
        <w:rPr>
          <w:lang w:val="en-GB"/>
        </w:rPr>
      </w:pPr>
      <w:r w:rsidRPr="008879D3">
        <w:rPr>
          <w:lang w:val="en-GB"/>
        </w:rPr>
        <w:t>“|2532| indeed |1063| For |2070| we are having |2097| had the Good News preached |2509| even as |2548| those also. |0235| But |3756| did not |5623| profit |3588| the |3056| word |0189| of hearing |1565| those, |3361| not |4786| having been mixed |4102| with faith |3588| in those |0191| hearing.”</w:t>
      </w:r>
    </w:p>
    <w:p w14:paraId="790466BB" w14:textId="77777777" w:rsidR="008879D3" w:rsidRPr="008879D3" w:rsidRDefault="008879D3" w:rsidP="008879D3">
      <w:pPr>
        <w:ind w:left="360"/>
        <w:rPr>
          <w:rFonts w:eastAsia="Calibri"/>
          <w:lang w:val="en-AU"/>
        </w:rPr>
      </w:pPr>
    </w:p>
    <w:p w14:paraId="38E60E5E" w14:textId="7E12E621" w:rsidR="008879D3" w:rsidRPr="008879D3" w:rsidRDefault="008879D3" w:rsidP="008879D3">
      <w:pPr>
        <w:ind w:left="360"/>
        <w:rPr>
          <w:rFonts w:eastAsia="Calibri"/>
          <w:lang w:val="en-AU"/>
        </w:rPr>
      </w:pPr>
      <w:r w:rsidRPr="008879D3">
        <w:rPr>
          <w:rFonts w:eastAsia="Calibri"/>
          <w:lang w:val="en-AU"/>
        </w:rPr>
        <w:t xml:space="preserve">It is most interesting that a self-confessed Nazarene, Dr. James Trimm in his commentary on the so called Epistle to the </w:t>
      </w:r>
      <w:hyperlink r:id="rId132" w:history="1">
        <w:r w:rsidRPr="0027047D">
          <w:rPr>
            <w:rStyle w:val="Hyperlink"/>
            <w:rFonts w:eastAsia="Calibri"/>
            <w:lang w:val="en-AU"/>
          </w:rPr>
          <w:t>Hebrews</w:t>
        </w:r>
      </w:hyperlink>
      <w:r w:rsidRPr="008879D3">
        <w:rPr>
          <w:rFonts w:eastAsia="Calibri"/>
          <w:vertAlign w:val="superscript"/>
          <w:lang w:val="en-AU"/>
        </w:rPr>
        <w:footnoteReference w:id="8"/>
      </w:r>
      <w:r w:rsidRPr="008879D3">
        <w:rPr>
          <w:rFonts w:eastAsia="Calibri"/>
          <w:lang w:val="en-AU"/>
        </w:rPr>
        <w:t xml:space="preserve"> leaves very conveniently this key passage unexplained.  However Dr. Stern,</w:t>
      </w:r>
      <w:r w:rsidRPr="008879D3">
        <w:rPr>
          <w:rFonts w:eastAsia="Calibri"/>
          <w:vertAlign w:val="superscript"/>
          <w:lang w:val="en-AU"/>
        </w:rPr>
        <w:footnoteReference w:id="9"/>
      </w:r>
      <w:r w:rsidRPr="008879D3">
        <w:rPr>
          <w:rFonts w:eastAsia="Calibri"/>
          <w:lang w:val="en-AU"/>
        </w:rPr>
        <w:t xml:space="preserve"> a Messianic </w:t>
      </w:r>
      <w:hyperlink r:id="rId133" w:history="1">
        <w:r w:rsidRPr="0027047D">
          <w:rPr>
            <w:rStyle w:val="Hyperlink"/>
            <w:rFonts w:eastAsia="Calibri"/>
            <w:lang w:val="en-AU"/>
          </w:rPr>
          <w:t>teacher</w:t>
        </w:r>
      </w:hyperlink>
      <w:r w:rsidRPr="008879D3">
        <w:rPr>
          <w:rFonts w:eastAsia="Calibri"/>
          <w:lang w:val="en-AU"/>
        </w:rPr>
        <w:t xml:space="preserve"> does go on to make some ridiculous comment which is completely out of order with the P’shat of this passage. He states:</w:t>
      </w:r>
    </w:p>
    <w:p w14:paraId="6CC1FE7E" w14:textId="77777777" w:rsidR="008879D3" w:rsidRPr="008879D3" w:rsidRDefault="008879D3" w:rsidP="008879D3">
      <w:pPr>
        <w:ind w:left="360"/>
        <w:rPr>
          <w:rFonts w:eastAsia="Calibri"/>
          <w:lang w:val="en-AU"/>
        </w:rPr>
      </w:pPr>
    </w:p>
    <w:p w14:paraId="694D1983" w14:textId="36137D58" w:rsidR="008879D3" w:rsidRPr="008879D3" w:rsidRDefault="008879D3" w:rsidP="008879D3">
      <w:pPr>
        <w:ind w:left="720"/>
        <w:rPr>
          <w:rFonts w:eastAsia="Calibri"/>
          <w:lang w:val="en-AU"/>
        </w:rPr>
      </w:pPr>
      <w:r w:rsidRPr="008879D3">
        <w:rPr>
          <w:rFonts w:eastAsia="Calibri"/>
          <w:lang w:val="en-AU"/>
        </w:rPr>
        <w:t xml:space="preserve">“The </w:t>
      </w:r>
      <w:r w:rsidRPr="008879D3">
        <w:rPr>
          <w:rFonts w:eastAsia="Calibri"/>
          <w:b/>
          <w:bCs/>
          <w:lang w:val="en-AU"/>
        </w:rPr>
        <w:t>Good News</w:t>
      </w:r>
      <w:r w:rsidRPr="008879D3">
        <w:rPr>
          <w:rFonts w:eastAsia="Calibri"/>
          <w:lang w:val="en-AU"/>
        </w:rPr>
        <w:t xml:space="preserve"> the Israelites heard was the promise of entering His rest in the Promised  Land; the Good News which has been proclaimed to us is, of course, that we enter the rest that comes from knowing that our </w:t>
      </w:r>
      <w:hyperlink r:id="rId134" w:history="1">
        <w:r w:rsidRPr="0027047D">
          <w:rPr>
            <w:rStyle w:val="Hyperlink"/>
            <w:rFonts w:eastAsia="Calibri"/>
            <w:lang w:val="en-AU"/>
          </w:rPr>
          <w:t>sins</w:t>
        </w:r>
      </w:hyperlink>
      <w:r w:rsidRPr="008879D3">
        <w:rPr>
          <w:rFonts w:eastAsia="Calibri"/>
          <w:lang w:val="en-AU"/>
        </w:rPr>
        <w:t xml:space="preserve"> are forgiven.” </w:t>
      </w:r>
    </w:p>
    <w:p w14:paraId="4DD8AC9A" w14:textId="77777777" w:rsidR="008879D3" w:rsidRPr="008879D3" w:rsidRDefault="008879D3" w:rsidP="008879D3">
      <w:pPr>
        <w:ind w:left="360"/>
        <w:rPr>
          <w:rFonts w:eastAsia="Calibri"/>
          <w:lang w:val="en-AU"/>
        </w:rPr>
      </w:pPr>
    </w:p>
    <w:p w14:paraId="0C626D02" w14:textId="77777777" w:rsidR="008879D3" w:rsidRPr="008879D3" w:rsidRDefault="008879D3" w:rsidP="008879D3">
      <w:pPr>
        <w:ind w:left="360"/>
        <w:rPr>
          <w:rFonts w:eastAsia="Calibri"/>
          <w:lang w:val="en-AU"/>
        </w:rPr>
      </w:pPr>
      <w:r w:rsidRPr="008879D3">
        <w:rPr>
          <w:rFonts w:eastAsia="Calibri"/>
          <w:lang w:val="en-AU"/>
        </w:rPr>
        <w:t>It is obvious, that we need a much better and logical analysis of this Pasuk at least at the P’shat level. To do this let us look at the clauses:</w:t>
      </w:r>
    </w:p>
    <w:p w14:paraId="36FCB022" w14:textId="77777777" w:rsidR="008879D3" w:rsidRPr="008879D3" w:rsidRDefault="008879D3" w:rsidP="008879D3">
      <w:pPr>
        <w:ind w:left="360"/>
        <w:rPr>
          <w:rFonts w:eastAsia="Calibri"/>
          <w:lang w:val="en-AU"/>
        </w:rPr>
      </w:pPr>
    </w:p>
    <w:p w14:paraId="16FDC9FE" w14:textId="77777777" w:rsidR="008879D3" w:rsidRPr="008879D3" w:rsidRDefault="008879D3" w:rsidP="008879D3">
      <w:pPr>
        <w:numPr>
          <w:ilvl w:val="0"/>
          <w:numId w:val="3"/>
        </w:numPr>
        <w:autoSpaceDE w:val="0"/>
        <w:autoSpaceDN w:val="0"/>
        <w:spacing w:after="200" w:line="276" w:lineRule="auto"/>
        <w:jc w:val="left"/>
        <w:rPr>
          <w:rFonts w:eastAsia="Calibri"/>
          <w:lang w:val="en-AU"/>
        </w:rPr>
      </w:pPr>
      <w:r w:rsidRPr="008879D3">
        <w:rPr>
          <w:rFonts w:eastAsia="Calibri"/>
          <w:lang w:val="en-AU"/>
        </w:rPr>
        <w:t>For indeed we had gospel proclaimed to us even as they (them);</w:t>
      </w:r>
    </w:p>
    <w:p w14:paraId="213ACD3F" w14:textId="77777777" w:rsidR="008879D3" w:rsidRPr="008879D3" w:rsidRDefault="008879D3" w:rsidP="008879D3">
      <w:pPr>
        <w:numPr>
          <w:ilvl w:val="0"/>
          <w:numId w:val="3"/>
        </w:numPr>
        <w:autoSpaceDE w:val="0"/>
        <w:autoSpaceDN w:val="0"/>
        <w:spacing w:after="200" w:line="276" w:lineRule="auto"/>
        <w:jc w:val="left"/>
        <w:rPr>
          <w:rFonts w:eastAsia="Calibri"/>
          <w:lang w:val="en-AU"/>
        </w:rPr>
      </w:pPr>
      <w:r w:rsidRPr="008879D3">
        <w:rPr>
          <w:rFonts w:eastAsia="Calibri"/>
          <w:lang w:val="en-AU"/>
        </w:rPr>
        <w:t>But it did not profit them the LOGOS (Torah) proclaimed (of the report);</w:t>
      </w:r>
    </w:p>
    <w:p w14:paraId="67E0B7A9" w14:textId="77777777" w:rsidR="008879D3" w:rsidRPr="008879D3" w:rsidRDefault="008879D3" w:rsidP="008879D3">
      <w:pPr>
        <w:numPr>
          <w:ilvl w:val="0"/>
          <w:numId w:val="3"/>
        </w:numPr>
        <w:autoSpaceDE w:val="0"/>
        <w:autoSpaceDN w:val="0"/>
        <w:spacing w:after="200" w:line="276" w:lineRule="auto"/>
        <w:jc w:val="left"/>
        <w:rPr>
          <w:rFonts w:eastAsia="Calibri"/>
          <w:lang w:val="en-AU"/>
        </w:rPr>
      </w:pPr>
      <w:r w:rsidRPr="008879D3">
        <w:rPr>
          <w:rFonts w:eastAsia="Calibri"/>
          <w:lang w:val="en-AU"/>
        </w:rPr>
        <w:t>Not having been mixed with faith in those who heard.</w:t>
      </w:r>
    </w:p>
    <w:p w14:paraId="32F2BD11" w14:textId="77777777" w:rsidR="008879D3" w:rsidRPr="008879D3" w:rsidRDefault="008879D3" w:rsidP="008879D3">
      <w:pPr>
        <w:ind w:left="360"/>
        <w:rPr>
          <w:rFonts w:eastAsia="Calibri"/>
          <w:lang w:val="en-AU"/>
        </w:rPr>
      </w:pPr>
    </w:p>
    <w:p w14:paraId="254BF385" w14:textId="5C3E614E" w:rsidR="008879D3" w:rsidRPr="008879D3" w:rsidRDefault="008879D3" w:rsidP="008879D3">
      <w:pPr>
        <w:ind w:left="360"/>
        <w:rPr>
          <w:rFonts w:eastAsia="Calibri"/>
          <w:lang w:val="en-AU"/>
        </w:rPr>
      </w:pPr>
      <w:r w:rsidRPr="008879D3">
        <w:rPr>
          <w:rFonts w:eastAsia="Calibri"/>
          <w:lang w:val="en-AU"/>
        </w:rPr>
        <w:t xml:space="preserve">We start by asking who is Hakham Shaul describing with the pronouns “us” and “them” in the </w:t>
      </w:r>
      <w:hyperlink r:id="rId135" w:history="1">
        <w:r w:rsidRPr="0027047D">
          <w:rPr>
            <w:rStyle w:val="Hyperlink"/>
            <w:rFonts w:eastAsia="Calibri"/>
            <w:lang w:val="en-AU"/>
          </w:rPr>
          <w:t>first</w:t>
        </w:r>
      </w:hyperlink>
      <w:r w:rsidRPr="008879D3">
        <w:rPr>
          <w:rFonts w:eastAsia="Calibri"/>
          <w:lang w:val="en-AU"/>
        </w:rPr>
        <w:t xml:space="preserve"> clause? Christians and Messianics will readily say that the “us” refers to Christians and that the “them” refers to </w:t>
      </w:r>
      <w:hyperlink r:id="rId136" w:history="1">
        <w:r w:rsidRPr="0027047D">
          <w:rPr>
            <w:rStyle w:val="Hyperlink"/>
            <w:rFonts w:eastAsia="Calibri"/>
            <w:lang w:val="en-AU"/>
          </w:rPr>
          <w:t>Jews</w:t>
        </w:r>
      </w:hyperlink>
      <w:r w:rsidRPr="008879D3">
        <w:rPr>
          <w:rFonts w:eastAsia="Calibri"/>
          <w:lang w:val="en-AU"/>
        </w:rPr>
        <w:t xml:space="preserve">, particularly those at Har </w:t>
      </w:r>
      <w:hyperlink r:id="rId137" w:history="1">
        <w:r w:rsidRPr="0027047D">
          <w:rPr>
            <w:rStyle w:val="Hyperlink"/>
            <w:rFonts w:eastAsia="Calibri"/>
            <w:lang w:val="en-AU"/>
          </w:rPr>
          <w:t>Sinai</w:t>
        </w:r>
      </w:hyperlink>
      <w:r w:rsidRPr="008879D3">
        <w:rPr>
          <w:rFonts w:eastAsia="Calibri"/>
          <w:lang w:val="en-AU"/>
        </w:rPr>
        <w:t>. However, such interpretation depends on an illegitimate straight-jacket approach imposed by Christian Theology and not justified by the text. At best it can be said that Hakham Shaul is making a distinction between the same people (</w:t>
      </w:r>
      <w:hyperlink r:id="rId138" w:history="1">
        <w:r w:rsidRPr="0027047D">
          <w:rPr>
            <w:rStyle w:val="Hyperlink"/>
            <w:rFonts w:eastAsia="Calibri"/>
            <w:lang w:val="en-AU"/>
          </w:rPr>
          <w:t>Jews</w:t>
        </w:r>
      </w:hyperlink>
      <w:r w:rsidRPr="008879D3">
        <w:rPr>
          <w:rFonts w:eastAsia="Calibri"/>
          <w:lang w:val="en-AU"/>
        </w:rPr>
        <w:t xml:space="preserve">) living at Har </w:t>
      </w:r>
      <w:hyperlink r:id="rId139" w:history="1">
        <w:r w:rsidRPr="0027047D">
          <w:rPr>
            <w:rStyle w:val="Hyperlink"/>
            <w:rFonts w:eastAsia="Calibri"/>
            <w:lang w:val="en-AU"/>
          </w:rPr>
          <w:t>Sinai</w:t>
        </w:r>
      </w:hyperlink>
      <w:r w:rsidRPr="008879D3">
        <w:rPr>
          <w:rFonts w:eastAsia="Calibri"/>
          <w:lang w:val="en-AU"/>
        </w:rPr>
        <w:t xml:space="preserve"> and </w:t>
      </w:r>
      <w:hyperlink r:id="rId140" w:history="1">
        <w:r w:rsidRPr="0027047D">
          <w:rPr>
            <w:rStyle w:val="Hyperlink"/>
            <w:rFonts w:eastAsia="Calibri"/>
            <w:lang w:val="en-AU"/>
          </w:rPr>
          <w:t>Jews</w:t>
        </w:r>
      </w:hyperlink>
      <w:r w:rsidRPr="008879D3">
        <w:rPr>
          <w:rFonts w:eastAsia="Calibri"/>
          <w:lang w:val="en-AU"/>
        </w:rPr>
        <w:t xml:space="preserve"> living when he wrote this Epistle – thus, the difference between the “us” and “them” is </w:t>
      </w:r>
      <w:hyperlink r:id="rId141" w:history="1">
        <w:r w:rsidRPr="0027047D">
          <w:rPr>
            <w:rStyle w:val="Hyperlink"/>
            <w:rFonts w:eastAsia="Calibri"/>
            <w:lang w:val="en-AU"/>
          </w:rPr>
          <w:t>one</w:t>
        </w:r>
      </w:hyperlink>
      <w:r w:rsidRPr="008879D3">
        <w:rPr>
          <w:rFonts w:eastAsia="Calibri"/>
          <w:lang w:val="en-AU"/>
        </w:rPr>
        <w:t xml:space="preserve"> imposed by the distance in </w:t>
      </w:r>
      <w:hyperlink r:id="rId142" w:history="1">
        <w:r w:rsidRPr="0027047D">
          <w:rPr>
            <w:rStyle w:val="Hyperlink"/>
            <w:rFonts w:eastAsia="Calibri"/>
            <w:lang w:val="en-AU"/>
          </w:rPr>
          <w:t>time</w:t>
        </w:r>
      </w:hyperlink>
      <w:r w:rsidRPr="008879D3">
        <w:rPr>
          <w:rFonts w:eastAsia="Calibri"/>
          <w:lang w:val="en-AU"/>
        </w:rPr>
        <w:t xml:space="preserve"> and not difference of ethnicity.  From this perspective, the “gospel” is the same the difference is not </w:t>
      </w:r>
      <w:hyperlink r:id="rId143" w:history="1">
        <w:r w:rsidRPr="0027047D">
          <w:rPr>
            <w:rStyle w:val="Hyperlink"/>
            <w:rFonts w:eastAsia="Calibri"/>
            <w:lang w:val="en-AU"/>
          </w:rPr>
          <w:t>one</w:t>
        </w:r>
      </w:hyperlink>
      <w:r w:rsidRPr="008879D3">
        <w:rPr>
          <w:rFonts w:eastAsia="Calibri"/>
          <w:lang w:val="en-AU"/>
        </w:rPr>
        <w:t xml:space="preserve"> of ethnicity or religion but </w:t>
      </w:r>
      <w:hyperlink r:id="rId144" w:history="1">
        <w:r w:rsidRPr="0027047D">
          <w:rPr>
            <w:rStyle w:val="Hyperlink"/>
            <w:rFonts w:eastAsia="Calibri"/>
            <w:lang w:val="en-AU"/>
          </w:rPr>
          <w:t>one</w:t>
        </w:r>
      </w:hyperlink>
      <w:r w:rsidRPr="008879D3">
        <w:rPr>
          <w:rFonts w:eastAsia="Calibri"/>
          <w:lang w:val="en-AU"/>
        </w:rPr>
        <w:t xml:space="preserve"> of </w:t>
      </w:r>
      <w:hyperlink r:id="rId145" w:history="1">
        <w:r w:rsidRPr="0027047D">
          <w:rPr>
            <w:rStyle w:val="Hyperlink"/>
            <w:rFonts w:eastAsia="Calibri"/>
            <w:lang w:val="en-AU"/>
          </w:rPr>
          <w:t>generations</w:t>
        </w:r>
      </w:hyperlink>
      <w:r w:rsidRPr="008879D3">
        <w:rPr>
          <w:rFonts w:eastAsia="Calibri"/>
          <w:lang w:val="en-AU"/>
        </w:rPr>
        <w:t xml:space="preserve"> amongst the same people.</w:t>
      </w:r>
    </w:p>
    <w:p w14:paraId="6DC9ED96" w14:textId="77777777" w:rsidR="008879D3" w:rsidRPr="008879D3" w:rsidRDefault="008879D3" w:rsidP="008879D3">
      <w:pPr>
        <w:ind w:left="360"/>
        <w:rPr>
          <w:rFonts w:eastAsia="Calibri"/>
          <w:lang w:val="en-AU"/>
        </w:rPr>
      </w:pPr>
    </w:p>
    <w:p w14:paraId="76AC7D23" w14:textId="78D6DB5B" w:rsidR="008879D3" w:rsidRPr="008879D3" w:rsidRDefault="008879D3" w:rsidP="008879D3">
      <w:pPr>
        <w:ind w:left="360"/>
        <w:rPr>
          <w:rFonts w:eastAsia="Calibri"/>
          <w:lang w:val="en-AU"/>
        </w:rPr>
      </w:pPr>
      <w:r w:rsidRPr="008879D3">
        <w:rPr>
          <w:rFonts w:eastAsia="Calibri"/>
          <w:lang w:val="en-AU"/>
        </w:rPr>
        <w:t>Delitzsch</w:t>
      </w:r>
      <w:r w:rsidRPr="008879D3">
        <w:rPr>
          <w:rFonts w:eastAsia="Calibri"/>
          <w:vertAlign w:val="superscript"/>
          <w:lang w:val="en-AU"/>
        </w:rPr>
        <w:footnoteReference w:id="10"/>
      </w:r>
      <w:r w:rsidRPr="008879D3">
        <w:rPr>
          <w:rFonts w:eastAsia="Calibri"/>
          <w:lang w:val="en-AU"/>
        </w:rPr>
        <w:t xml:space="preserve"> schooled evidently on a diet of Replacement Theology proposes that the text should read: “We have a message of </w:t>
      </w:r>
      <w:hyperlink r:id="rId146" w:history="1">
        <w:r w:rsidRPr="0027047D">
          <w:rPr>
            <w:rStyle w:val="Hyperlink"/>
            <w:rFonts w:eastAsia="Calibri"/>
            <w:lang w:val="en-AU"/>
          </w:rPr>
          <w:t>salvation</w:t>
        </w:r>
      </w:hyperlink>
      <w:r w:rsidRPr="008879D3">
        <w:rPr>
          <w:rFonts w:eastAsia="Calibri"/>
          <w:lang w:val="en-AU"/>
        </w:rPr>
        <w:t xml:space="preserve">, as even they had such a message.” This rendition thus favours </w:t>
      </w:r>
      <w:hyperlink r:id="rId147" w:history="1">
        <w:r w:rsidRPr="0027047D">
          <w:rPr>
            <w:rStyle w:val="Hyperlink"/>
            <w:rFonts w:eastAsia="Calibri"/>
            <w:lang w:val="en-AU"/>
          </w:rPr>
          <w:t>two</w:t>
        </w:r>
      </w:hyperlink>
      <w:r w:rsidRPr="008879D3">
        <w:rPr>
          <w:rFonts w:eastAsia="Calibri"/>
          <w:lang w:val="en-AU"/>
        </w:rPr>
        <w:t xml:space="preserve"> messages of </w:t>
      </w:r>
      <w:hyperlink r:id="rId148" w:history="1">
        <w:r w:rsidRPr="0027047D">
          <w:rPr>
            <w:rStyle w:val="Hyperlink"/>
            <w:rFonts w:eastAsia="Calibri"/>
            <w:lang w:val="en-AU"/>
          </w:rPr>
          <w:t>salvation</w:t>
        </w:r>
      </w:hyperlink>
      <w:r w:rsidRPr="008879D3">
        <w:rPr>
          <w:rFonts w:eastAsia="Calibri"/>
          <w:lang w:val="en-AU"/>
        </w:rPr>
        <w:t xml:space="preserve"> as proposed by replacement theology </w:t>
      </w:r>
      <w:hyperlink r:id="rId149" w:history="1">
        <w:r w:rsidRPr="0027047D">
          <w:rPr>
            <w:rStyle w:val="Hyperlink"/>
            <w:rFonts w:eastAsia="Calibri"/>
            <w:lang w:val="en-AU"/>
          </w:rPr>
          <w:t>one</w:t>
        </w:r>
      </w:hyperlink>
      <w:r w:rsidRPr="008879D3">
        <w:rPr>
          <w:rFonts w:eastAsia="Calibri"/>
          <w:lang w:val="en-AU"/>
        </w:rPr>
        <w:t xml:space="preserve"> of </w:t>
      </w:r>
      <w:hyperlink r:id="rId150" w:history="1">
        <w:r w:rsidRPr="0027047D">
          <w:rPr>
            <w:rStyle w:val="Hyperlink"/>
            <w:rFonts w:eastAsia="Calibri"/>
            <w:lang w:val="en-AU"/>
          </w:rPr>
          <w:t>salvation</w:t>
        </w:r>
      </w:hyperlink>
      <w:r w:rsidRPr="008879D3">
        <w:rPr>
          <w:rFonts w:eastAsia="Calibri"/>
          <w:lang w:val="en-AU"/>
        </w:rPr>
        <w:t xml:space="preserve"> by works (that of our apparently ignorant </w:t>
      </w:r>
      <w:hyperlink r:id="rId151" w:history="1">
        <w:r w:rsidRPr="0027047D">
          <w:rPr>
            <w:rStyle w:val="Hyperlink"/>
            <w:rFonts w:eastAsia="Calibri"/>
            <w:lang w:val="en-AU"/>
          </w:rPr>
          <w:t>Jewish</w:t>
        </w:r>
      </w:hyperlink>
      <w:r w:rsidRPr="008879D3">
        <w:rPr>
          <w:rFonts w:eastAsia="Calibri"/>
          <w:lang w:val="en-AU"/>
        </w:rPr>
        <w:t xml:space="preserve"> people) and that of </w:t>
      </w:r>
      <w:hyperlink r:id="rId152" w:history="1">
        <w:r w:rsidRPr="0027047D">
          <w:rPr>
            <w:rStyle w:val="Hyperlink"/>
            <w:rFonts w:eastAsia="Calibri"/>
            <w:lang w:val="en-AU"/>
          </w:rPr>
          <w:t>salvation</w:t>
        </w:r>
      </w:hyperlink>
      <w:r w:rsidRPr="008879D3">
        <w:rPr>
          <w:rFonts w:eastAsia="Calibri"/>
          <w:lang w:val="en-AU"/>
        </w:rPr>
        <w:t xml:space="preserve"> by faith (whatever that means) which is superior and belonging to Christians. This replacement theology view is reflected in the RSV translation of this verse:</w:t>
      </w:r>
    </w:p>
    <w:p w14:paraId="5249AC69" w14:textId="77777777" w:rsidR="008879D3" w:rsidRPr="008879D3" w:rsidRDefault="008879D3" w:rsidP="008879D3">
      <w:pPr>
        <w:ind w:left="360"/>
        <w:rPr>
          <w:rFonts w:eastAsia="Calibri"/>
          <w:lang w:val="en-AU"/>
        </w:rPr>
      </w:pPr>
    </w:p>
    <w:p w14:paraId="6F682C5B" w14:textId="77777777" w:rsidR="008879D3" w:rsidRPr="008879D3" w:rsidRDefault="008879D3" w:rsidP="008879D3">
      <w:pPr>
        <w:autoSpaceDE w:val="0"/>
        <w:autoSpaceDN w:val="0"/>
        <w:ind w:left="720"/>
        <w:rPr>
          <w:lang w:val="en-GB"/>
        </w:rPr>
      </w:pPr>
      <w:r w:rsidRPr="008879D3">
        <w:rPr>
          <w:lang w:val="en-GB"/>
        </w:rPr>
        <w:t xml:space="preserve">“For good news came to us just as to them; but the message which they heard did not benefit them, because it did not meet with faith in the hearers.” </w:t>
      </w:r>
    </w:p>
    <w:p w14:paraId="0A7A94B3" w14:textId="77777777" w:rsidR="008879D3" w:rsidRPr="008879D3" w:rsidRDefault="008879D3" w:rsidP="008879D3">
      <w:pPr>
        <w:autoSpaceDE w:val="0"/>
        <w:autoSpaceDN w:val="0"/>
        <w:ind w:left="720"/>
        <w:rPr>
          <w:lang w:val="en-GB"/>
        </w:rPr>
      </w:pPr>
    </w:p>
    <w:p w14:paraId="1BA75166" w14:textId="24878754" w:rsidR="008879D3" w:rsidRPr="008879D3" w:rsidRDefault="008879D3" w:rsidP="008879D3">
      <w:pPr>
        <w:ind w:left="360"/>
        <w:rPr>
          <w:rFonts w:eastAsia="Calibri"/>
          <w:lang w:val="en-AU"/>
        </w:rPr>
      </w:pPr>
      <w:r w:rsidRPr="008879D3">
        <w:rPr>
          <w:rFonts w:eastAsia="Calibri"/>
          <w:lang w:val="en-AU"/>
        </w:rPr>
        <w:t xml:space="preserve">Enough to say that this view is increasingly being rejected by </w:t>
      </w:r>
      <w:hyperlink r:id="rId153" w:history="1">
        <w:r w:rsidRPr="0027047D">
          <w:rPr>
            <w:rStyle w:val="Hyperlink"/>
            <w:rFonts w:eastAsia="Calibri"/>
            <w:lang w:val="en-AU"/>
          </w:rPr>
          <w:t>Gentile</w:t>
        </w:r>
      </w:hyperlink>
      <w:r w:rsidRPr="008879D3">
        <w:rPr>
          <w:rFonts w:eastAsia="Calibri"/>
          <w:lang w:val="en-AU"/>
        </w:rPr>
        <w:t xml:space="preserve"> Theologians, and has no place in our proposition which advocates virtually no or at best very minor differences between Nazareans and </w:t>
      </w:r>
      <w:hyperlink r:id="rId154" w:history="1">
        <w:r w:rsidRPr="0027047D">
          <w:rPr>
            <w:rStyle w:val="Hyperlink"/>
            <w:rFonts w:eastAsia="Calibri"/>
            <w:lang w:val="en-AU"/>
          </w:rPr>
          <w:t>Jewish</w:t>
        </w:r>
      </w:hyperlink>
      <w:r w:rsidRPr="008879D3">
        <w:rPr>
          <w:rFonts w:eastAsia="Calibri"/>
          <w:lang w:val="en-AU"/>
        </w:rPr>
        <w:t xml:space="preserve"> Orthodoxy. This view for example is found in the rendition of this verse by the Catholic </w:t>
      </w:r>
      <w:hyperlink r:id="rId155" w:history="1">
        <w:r w:rsidRPr="0027047D">
          <w:rPr>
            <w:rStyle w:val="Hyperlink"/>
            <w:rFonts w:eastAsia="Calibri"/>
            <w:lang w:val="en-AU"/>
          </w:rPr>
          <w:t>New</w:t>
        </w:r>
      </w:hyperlink>
      <w:r w:rsidRPr="008879D3">
        <w:rPr>
          <w:rFonts w:eastAsia="Calibri"/>
          <w:lang w:val="en-AU"/>
        </w:rPr>
        <w:t xml:space="preserve"> </w:t>
      </w:r>
      <w:hyperlink r:id="rId156" w:history="1">
        <w:r w:rsidRPr="0027047D">
          <w:rPr>
            <w:rStyle w:val="Hyperlink"/>
            <w:rFonts w:eastAsia="Calibri"/>
            <w:lang w:val="en-AU"/>
          </w:rPr>
          <w:t>Jerusalem</w:t>
        </w:r>
      </w:hyperlink>
      <w:r w:rsidRPr="008879D3">
        <w:rPr>
          <w:rFonts w:eastAsia="Calibri"/>
          <w:lang w:val="en-AU"/>
        </w:rPr>
        <w:t xml:space="preserve"> Bible which puts it:</w:t>
      </w:r>
    </w:p>
    <w:p w14:paraId="7CEA7CA2" w14:textId="77777777" w:rsidR="008879D3" w:rsidRPr="008879D3" w:rsidRDefault="008879D3" w:rsidP="008879D3">
      <w:pPr>
        <w:ind w:left="360"/>
        <w:rPr>
          <w:rFonts w:eastAsia="Calibri"/>
          <w:lang w:val="en-AU"/>
        </w:rPr>
      </w:pPr>
    </w:p>
    <w:p w14:paraId="4ABC571A" w14:textId="77777777" w:rsidR="008879D3" w:rsidRPr="008879D3" w:rsidRDefault="008879D3" w:rsidP="008879D3">
      <w:pPr>
        <w:autoSpaceDE w:val="0"/>
        <w:autoSpaceDN w:val="0"/>
        <w:ind w:left="720"/>
        <w:rPr>
          <w:lang w:val="en-GB"/>
        </w:rPr>
      </w:pPr>
      <w:r w:rsidRPr="008879D3">
        <w:rPr>
          <w:lang w:val="en-GB"/>
        </w:rPr>
        <w:t>“We received the gospel exactly as they did; but hearing the message did them no good because they did not share the faith of those who did listen.”</w:t>
      </w:r>
    </w:p>
    <w:p w14:paraId="36664ADA" w14:textId="77777777" w:rsidR="008879D3" w:rsidRPr="008879D3" w:rsidRDefault="008879D3" w:rsidP="008879D3">
      <w:pPr>
        <w:autoSpaceDE w:val="0"/>
        <w:autoSpaceDN w:val="0"/>
        <w:ind w:left="360"/>
        <w:rPr>
          <w:lang w:val="en-GB"/>
        </w:rPr>
      </w:pPr>
    </w:p>
    <w:p w14:paraId="0D524ED6" w14:textId="77777777" w:rsidR="008879D3" w:rsidRPr="008879D3" w:rsidRDefault="008879D3" w:rsidP="008879D3">
      <w:pPr>
        <w:autoSpaceDE w:val="0"/>
        <w:autoSpaceDN w:val="0"/>
        <w:ind w:left="360"/>
        <w:rPr>
          <w:lang w:val="en-GB"/>
        </w:rPr>
      </w:pPr>
      <w:r w:rsidRPr="008879D3">
        <w:rPr>
          <w:lang w:val="en-GB"/>
        </w:rPr>
        <w:t>And the Aramaic Peshitta (Lamsa, 1987) translates:</w:t>
      </w:r>
    </w:p>
    <w:p w14:paraId="29A71FB7" w14:textId="77777777" w:rsidR="008879D3" w:rsidRPr="008879D3" w:rsidRDefault="008879D3" w:rsidP="008879D3">
      <w:pPr>
        <w:autoSpaceDE w:val="0"/>
        <w:autoSpaceDN w:val="0"/>
        <w:ind w:left="360"/>
        <w:rPr>
          <w:lang w:val="en-GB"/>
        </w:rPr>
      </w:pPr>
    </w:p>
    <w:p w14:paraId="0B787D42" w14:textId="77777777" w:rsidR="008879D3" w:rsidRPr="008879D3" w:rsidRDefault="008879D3" w:rsidP="008879D3">
      <w:pPr>
        <w:autoSpaceDE w:val="0"/>
        <w:autoSpaceDN w:val="0"/>
        <w:ind w:left="720"/>
        <w:rPr>
          <w:lang w:val="en-GB"/>
        </w:rPr>
      </w:pPr>
      <w:r w:rsidRPr="008879D3">
        <w:rPr>
          <w:lang w:val="en-GB"/>
        </w:rPr>
        <w:t>“For the gospel was preached to us as it was to them also, but the word they heard did not benefit them, because it was not mixed with faith in those who heard it.”</w:t>
      </w:r>
    </w:p>
    <w:p w14:paraId="286A1549" w14:textId="77777777" w:rsidR="008879D3" w:rsidRPr="008879D3" w:rsidRDefault="008879D3" w:rsidP="008879D3">
      <w:pPr>
        <w:ind w:left="360"/>
        <w:rPr>
          <w:rFonts w:eastAsia="Calibri"/>
          <w:lang w:val="en-AU"/>
        </w:rPr>
      </w:pPr>
    </w:p>
    <w:p w14:paraId="08BF4FDD" w14:textId="5BB67E15" w:rsidR="008879D3" w:rsidRPr="008879D3" w:rsidRDefault="008879D3" w:rsidP="008879D3">
      <w:pPr>
        <w:ind w:left="360"/>
        <w:rPr>
          <w:rFonts w:eastAsia="Calibri"/>
          <w:lang w:val="en-AU"/>
        </w:rPr>
      </w:pPr>
      <w:r w:rsidRPr="008879D3">
        <w:rPr>
          <w:rFonts w:eastAsia="Calibri"/>
          <w:lang w:val="en-AU"/>
        </w:rPr>
        <w:t xml:space="preserve">Consequently, we are left at this point using strictly a P’shat mode of interpretation with the idea that the this “gospel” being proclaimed by Hakham Shaul and being accepted by these converts to Judaism in Berea is the same which was proclaimed at the </w:t>
      </w:r>
      <w:hyperlink r:id="rId157" w:history="1">
        <w:r w:rsidRPr="0027047D">
          <w:rPr>
            <w:rStyle w:val="Hyperlink"/>
            <w:rFonts w:eastAsia="Calibri"/>
            <w:lang w:val="en-AU"/>
          </w:rPr>
          <w:t>foot</w:t>
        </w:r>
      </w:hyperlink>
      <w:r w:rsidRPr="008879D3">
        <w:rPr>
          <w:rFonts w:eastAsia="Calibri"/>
          <w:lang w:val="en-AU"/>
        </w:rPr>
        <w:t xml:space="preserve"> of Har </w:t>
      </w:r>
      <w:hyperlink r:id="rId158" w:history="1">
        <w:r w:rsidRPr="0027047D">
          <w:rPr>
            <w:rStyle w:val="Hyperlink"/>
            <w:rFonts w:eastAsia="Calibri"/>
            <w:lang w:val="en-AU"/>
          </w:rPr>
          <w:t>Sinai</w:t>
        </w:r>
      </w:hyperlink>
      <w:r w:rsidRPr="008879D3">
        <w:rPr>
          <w:rFonts w:eastAsia="Calibri"/>
          <w:lang w:val="en-AU"/>
        </w:rPr>
        <w:t xml:space="preserve"> to the people of Yisrael. What this “gospel” consisted of is not explained in this </w:t>
      </w:r>
      <w:hyperlink r:id="rId159" w:history="1">
        <w:r w:rsidRPr="0027047D">
          <w:rPr>
            <w:rStyle w:val="Hyperlink"/>
            <w:rFonts w:eastAsia="Calibri"/>
            <w:lang w:val="en-AU"/>
          </w:rPr>
          <w:t>first</w:t>
        </w:r>
      </w:hyperlink>
      <w:r w:rsidRPr="008879D3">
        <w:rPr>
          <w:rFonts w:eastAsia="Calibri"/>
          <w:lang w:val="en-AU"/>
        </w:rPr>
        <w:t xml:space="preserve"> clause of this pasuk.</w:t>
      </w:r>
    </w:p>
    <w:p w14:paraId="2E67898F" w14:textId="77777777" w:rsidR="008879D3" w:rsidRPr="008879D3" w:rsidRDefault="008879D3" w:rsidP="008879D3">
      <w:pPr>
        <w:ind w:left="360"/>
        <w:rPr>
          <w:rFonts w:eastAsia="Calibri"/>
          <w:lang w:val="en-AU"/>
        </w:rPr>
      </w:pPr>
    </w:p>
    <w:p w14:paraId="5514F63C" w14:textId="030FC8B2" w:rsidR="008879D3" w:rsidRPr="008879D3" w:rsidRDefault="008879D3" w:rsidP="008879D3">
      <w:pPr>
        <w:autoSpaceDE w:val="0"/>
        <w:autoSpaceDN w:val="0"/>
        <w:ind w:left="360"/>
        <w:rPr>
          <w:lang w:val="en-GB"/>
        </w:rPr>
      </w:pPr>
      <w:r w:rsidRPr="008879D3">
        <w:rPr>
          <w:lang w:val="en-GB"/>
        </w:rPr>
        <w:t xml:space="preserve">The second clause: “But it did not profit them the LOGOS (Torah) proclaimed (of the report)” </w:t>
      </w:r>
      <w:hyperlink r:id="rId160" w:history="1">
        <w:r w:rsidRPr="0027047D">
          <w:rPr>
            <w:rStyle w:val="Hyperlink"/>
            <w:lang w:val="en-GB"/>
          </w:rPr>
          <w:t>needs</w:t>
        </w:r>
      </w:hyperlink>
      <w:r w:rsidRPr="008879D3">
        <w:rPr>
          <w:lang w:val="en-GB"/>
        </w:rPr>
        <w:t xml:space="preserve"> further elucidation. The Literal English Translation Bible by Morris renders the Greek “LOGOS TIS AKOIS” as: “|3056| word |0189| of hearing.”  Similarly the Douay-Rheims Bible renders this pasuk as follows:</w:t>
      </w:r>
    </w:p>
    <w:p w14:paraId="203739FC" w14:textId="77777777" w:rsidR="008879D3" w:rsidRPr="008879D3" w:rsidRDefault="008879D3" w:rsidP="008879D3">
      <w:pPr>
        <w:autoSpaceDE w:val="0"/>
        <w:autoSpaceDN w:val="0"/>
        <w:ind w:left="360"/>
        <w:rPr>
          <w:lang w:val="en-GB"/>
        </w:rPr>
      </w:pPr>
    </w:p>
    <w:p w14:paraId="01B83864" w14:textId="77777777" w:rsidR="008879D3" w:rsidRPr="008879D3" w:rsidRDefault="008879D3" w:rsidP="008879D3">
      <w:pPr>
        <w:autoSpaceDE w:val="0"/>
        <w:autoSpaceDN w:val="0"/>
        <w:ind w:left="720"/>
        <w:rPr>
          <w:lang w:val="en-GB"/>
        </w:rPr>
      </w:pPr>
      <w:r w:rsidRPr="008879D3">
        <w:rPr>
          <w:lang w:val="en-GB"/>
        </w:rPr>
        <w:t xml:space="preserve">“For unto us also it hath been declared, in like manner as unto them. But </w:t>
      </w:r>
      <w:r w:rsidRPr="008879D3">
        <w:rPr>
          <w:u w:val="single"/>
          <w:lang w:val="en-GB"/>
        </w:rPr>
        <w:t>the word of hearing</w:t>
      </w:r>
      <w:r w:rsidRPr="008879D3">
        <w:rPr>
          <w:lang w:val="en-GB"/>
        </w:rPr>
        <w:t xml:space="preserve"> did not profit them, not being mixed with faith of those things they heard.</w:t>
      </w:r>
    </w:p>
    <w:p w14:paraId="1357FE84" w14:textId="77777777" w:rsidR="008879D3" w:rsidRPr="008879D3" w:rsidRDefault="008879D3" w:rsidP="008879D3">
      <w:pPr>
        <w:autoSpaceDE w:val="0"/>
        <w:autoSpaceDN w:val="0"/>
        <w:ind w:left="360"/>
        <w:rPr>
          <w:lang w:val="en-GB"/>
        </w:rPr>
      </w:pPr>
    </w:p>
    <w:p w14:paraId="31CBCB8C" w14:textId="373B6395" w:rsidR="008879D3" w:rsidRPr="008879D3" w:rsidRDefault="008879D3" w:rsidP="008879D3">
      <w:pPr>
        <w:autoSpaceDE w:val="0"/>
        <w:autoSpaceDN w:val="0"/>
        <w:ind w:left="360"/>
        <w:rPr>
          <w:lang w:val="en-GB"/>
        </w:rPr>
      </w:pPr>
      <w:r w:rsidRPr="008879D3">
        <w:rPr>
          <w:lang w:val="en-GB"/>
        </w:rPr>
        <w:t xml:space="preserve">The Latin Vulgate has “sermo auditus” – lit. “auditory sermon” when translating “the word of hearing” clause.  So, let us ask a critical question at this juncture, do the </w:t>
      </w:r>
      <w:hyperlink r:id="rId161" w:history="1">
        <w:r w:rsidRPr="0027047D">
          <w:rPr>
            <w:rStyle w:val="Hyperlink"/>
            <w:lang w:val="en-GB"/>
          </w:rPr>
          <w:t>Jews</w:t>
        </w:r>
      </w:hyperlink>
      <w:r w:rsidRPr="008879D3">
        <w:rPr>
          <w:lang w:val="en-GB"/>
        </w:rPr>
        <w:t xml:space="preserve"> distinguish between the LOGOS (Word) of writing and the LOGOS (Word) of hearing? And the answer of course is a resounding YES! The “LOGOS of Writing” we call “Torah Shebiktav” – Written Torah, and widely </w:t>
      </w:r>
      <w:hyperlink r:id="rId162" w:history="1">
        <w:r w:rsidRPr="0027047D">
          <w:rPr>
            <w:rStyle w:val="Hyperlink"/>
            <w:lang w:val="en-GB"/>
          </w:rPr>
          <w:t>known</w:t>
        </w:r>
      </w:hyperlink>
      <w:r w:rsidRPr="008879D3">
        <w:rPr>
          <w:lang w:val="en-GB"/>
        </w:rPr>
        <w:t xml:space="preserve"> as the Pentateuch, and the “LOGOS of hearing” we call “Torah Shebeal Peh” – lit. “Torah from the </w:t>
      </w:r>
      <w:hyperlink r:id="rId163" w:history="1">
        <w:r w:rsidRPr="0027047D">
          <w:rPr>
            <w:rStyle w:val="Hyperlink"/>
            <w:lang w:val="en-GB"/>
          </w:rPr>
          <w:t>mouth</w:t>
        </w:r>
      </w:hyperlink>
      <w:r w:rsidRPr="008879D3">
        <w:rPr>
          <w:lang w:val="en-GB"/>
        </w:rPr>
        <w:t>,” that is “</w:t>
      </w:r>
      <w:hyperlink r:id="rId164" w:history="1">
        <w:r w:rsidRPr="0027047D">
          <w:rPr>
            <w:rStyle w:val="Hyperlink"/>
            <w:lang w:val="en-GB"/>
          </w:rPr>
          <w:t>Oral Torah</w:t>
        </w:r>
      </w:hyperlink>
      <w:r w:rsidRPr="008879D3">
        <w:rPr>
          <w:lang w:val="en-GB"/>
        </w:rPr>
        <w:t xml:space="preserve">.” Second, does the </w:t>
      </w:r>
      <w:hyperlink r:id="rId165" w:history="1">
        <w:r w:rsidRPr="0027047D">
          <w:rPr>
            <w:rStyle w:val="Hyperlink"/>
            <w:lang w:val="en-GB"/>
          </w:rPr>
          <w:t>Oral Torah</w:t>
        </w:r>
      </w:hyperlink>
      <w:r w:rsidRPr="008879D3">
        <w:rPr>
          <w:lang w:val="en-GB"/>
        </w:rPr>
        <w:t xml:space="preserve"> of the </w:t>
      </w:r>
      <w:hyperlink r:id="rId166" w:history="1">
        <w:r w:rsidRPr="0027047D">
          <w:rPr>
            <w:rStyle w:val="Hyperlink"/>
            <w:lang w:val="en-GB"/>
          </w:rPr>
          <w:t>Jewish</w:t>
        </w:r>
      </w:hyperlink>
      <w:r w:rsidRPr="008879D3">
        <w:rPr>
          <w:lang w:val="en-GB"/>
        </w:rPr>
        <w:t xml:space="preserve"> people itself records its genesis or origins? The answer of course is a resounding YES! And any </w:t>
      </w:r>
      <w:hyperlink r:id="rId167" w:history="1">
        <w:r w:rsidRPr="0027047D">
          <w:rPr>
            <w:rStyle w:val="Hyperlink"/>
            <w:lang w:val="en-GB"/>
          </w:rPr>
          <w:t>Jewish</w:t>
        </w:r>
      </w:hyperlink>
      <w:r w:rsidRPr="008879D3">
        <w:rPr>
          <w:lang w:val="en-GB"/>
        </w:rPr>
        <w:t xml:space="preserve"> Orthodox child will direct </w:t>
      </w:r>
      <w:hyperlink r:id="rId168" w:history="1">
        <w:r w:rsidRPr="0027047D">
          <w:rPr>
            <w:rStyle w:val="Hyperlink"/>
            <w:lang w:val="en-GB"/>
          </w:rPr>
          <w:t>one</w:t>
        </w:r>
      </w:hyperlink>
      <w:r w:rsidRPr="008879D3">
        <w:rPr>
          <w:lang w:val="en-GB"/>
        </w:rPr>
        <w:t xml:space="preserve"> to Pirqe Abot 1:1 where we read: </w:t>
      </w:r>
      <w:r w:rsidRPr="008879D3">
        <w:rPr>
          <w:b/>
          <w:bCs/>
          <w:rtl/>
          <w:lang w:val="en-GB"/>
        </w:rPr>
        <w:t>משה קיבל תורה מסיני</w:t>
      </w:r>
      <w:r w:rsidRPr="008879D3">
        <w:rPr>
          <w:lang w:val="en-GB"/>
        </w:rPr>
        <w:t xml:space="preserve"> “Mosheh Qibel Torah MiSinai – Mosheh received the Torah from </w:t>
      </w:r>
      <w:hyperlink r:id="rId169" w:history="1">
        <w:r w:rsidRPr="0027047D">
          <w:rPr>
            <w:rStyle w:val="Hyperlink"/>
            <w:lang w:val="en-GB"/>
          </w:rPr>
          <w:t>Sinai</w:t>
        </w:r>
      </w:hyperlink>
      <w:r w:rsidRPr="008879D3">
        <w:rPr>
          <w:lang w:val="en-GB"/>
        </w:rPr>
        <w:t xml:space="preserve">, </w:t>
      </w:r>
      <w:r w:rsidRPr="008879D3">
        <w:rPr>
          <w:b/>
          <w:bCs/>
          <w:rtl/>
          <w:lang w:val="en-GB"/>
        </w:rPr>
        <w:t xml:space="preserve">ומסרה ליהושע </w:t>
      </w:r>
      <w:r w:rsidRPr="008879D3">
        <w:rPr>
          <w:b/>
          <w:bCs/>
          <w:lang w:val="en-GB"/>
        </w:rPr>
        <w:t xml:space="preserve"> UM’sarah</w:t>
      </w:r>
      <w:r w:rsidRPr="008879D3">
        <w:rPr>
          <w:lang w:val="en-GB"/>
        </w:rPr>
        <w:t xml:space="preserve"> LiYehoshua – and </w:t>
      </w:r>
      <w:r w:rsidRPr="008879D3">
        <w:rPr>
          <w:u w:val="single"/>
          <w:lang w:val="en-GB"/>
        </w:rPr>
        <w:t>handed it down</w:t>
      </w:r>
      <w:r w:rsidRPr="008879D3">
        <w:rPr>
          <w:lang w:val="en-GB"/>
        </w:rPr>
        <w:t xml:space="preserve"> (gospelled it down, or, rehearsed it in the </w:t>
      </w:r>
      <w:hyperlink r:id="rId170" w:history="1">
        <w:r w:rsidRPr="0027047D">
          <w:rPr>
            <w:rStyle w:val="Hyperlink"/>
            <w:lang w:val="en-GB"/>
          </w:rPr>
          <w:t>ears</w:t>
        </w:r>
      </w:hyperlink>
      <w:r w:rsidRPr="008879D3">
        <w:rPr>
          <w:lang w:val="en-GB"/>
        </w:rPr>
        <w:t>) of Yehoshuah …”</w:t>
      </w:r>
    </w:p>
    <w:p w14:paraId="724C902D" w14:textId="77777777" w:rsidR="008879D3" w:rsidRPr="008879D3" w:rsidRDefault="008879D3" w:rsidP="008879D3">
      <w:pPr>
        <w:autoSpaceDE w:val="0"/>
        <w:autoSpaceDN w:val="0"/>
        <w:ind w:left="360"/>
        <w:rPr>
          <w:lang w:val="en-GB"/>
        </w:rPr>
      </w:pPr>
    </w:p>
    <w:p w14:paraId="7E43F1C6" w14:textId="2E60C250" w:rsidR="008879D3" w:rsidRPr="008879D3" w:rsidRDefault="008879D3" w:rsidP="008879D3">
      <w:pPr>
        <w:autoSpaceDE w:val="0"/>
        <w:autoSpaceDN w:val="0"/>
        <w:ind w:left="360"/>
        <w:rPr>
          <w:lang w:val="en-GB"/>
        </w:rPr>
      </w:pPr>
      <w:r w:rsidRPr="008879D3">
        <w:rPr>
          <w:lang w:val="en-GB"/>
        </w:rPr>
        <w:t xml:space="preserve">The second clause of this Pasuk, then identifies the nature of the so called “gospel” as stated in the </w:t>
      </w:r>
      <w:hyperlink r:id="rId171" w:history="1">
        <w:r w:rsidRPr="0027047D">
          <w:rPr>
            <w:rStyle w:val="Hyperlink"/>
            <w:lang w:val="en-GB"/>
          </w:rPr>
          <w:t>first</w:t>
        </w:r>
      </w:hyperlink>
      <w:r w:rsidRPr="008879D3">
        <w:rPr>
          <w:lang w:val="en-GB"/>
        </w:rPr>
        <w:t xml:space="preserve"> clause. In other words, the second clause of this pasuk acts as a circumstantial clause subject to the </w:t>
      </w:r>
      <w:hyperlink r:id="rId172" w:history="1">
        <w:r w:rsidRPr="0027047D">
          <w:rPr>
            <w:rStyle w:val="Hyperlink"/>
            <w:lang w:val="en-GB"/>
          </w:rPr>
          <w:t>first</w:t>
        </w:r>
      </w:hyperlink>
      <w:r w:rsidRPr="008879D3">
        <w:rPr>
          <w:lang w:val="en-GB"/>
        </w:rPr>
        <w:t xml:space="preserve"> clause and which object is twofold. </w:t>
      </w:r>
      <w:hyperlink r:id="rId173" w:history="1">
        <w:r w:rsidRPr="0027047D">
          <w:rPr>
            <w:rStyle w:val="Hyperlink"/>
            <w:lang w:val="en-GB"/>
          </w:rPr>
          <w:t>First</w:t>
        </w:r>
      </w:hyperlink>
      <w:r w:rsidRPr="008879D3">
        <w:rPr>
          <w:lang w:val="en-GB"/>
        </w:rPr>
        <w:t xml:space="preserve">, to explain what the “gospel” is, and second to inform us that this so called “Gospel” did not profit them at Har </w:t>
      </w:r>
      <w:hyperlink r:id="rId174" w:history="1">
        <w:r w:rsidRPr="0027047D">
          <w:rPr>
            <w:rStyle w:val="Hyperlink"/>
            <w:lang w:val="en-GB"/>
          </w:rPr>
          <w:t>Sinai</w:t>
        </w:r>
      </w:hyperlink>
      <w:r w:rsidRPr="008879D3">
        <w:rPr>
          <w:lang w:val="en-GB"/>
        </w:rPr>
        <w:t xml:space="preserve">. The reason for this is given to us in the </w:t>
      </w:r>
      <w:hyperlink r:id="rId175" w:history="1">
        <w:r w:rsidRPr="0027047D">
          <w:rPr>
            <w:rStyle w:val="Hyperlink"/>
            <w:lang w:val="en-GB"/>
          </w:rPr>
          <w:t>third</w:t>
        </w:r>
      </w:hyperlink>
      <w:r w:rsidRPr="008879D3">
        <w:rPr>
          <w:lang w:val="en-GB"/>
        </w:rPr>
        <w:t xml:space="preserve"> clause – “Not having been mixed with faith in those who heard.”  Now the Greek term used here for “FAITH” is “PISTEI” and which answers to the </w:t>
      </w:r>
      <w:hyperlink r:id="rId176" w:history="1">
        <w:r w:rsidRPr="0027047D">
          <w:rPr>
            <w:rStyle w:val="Hyperlink"/>
            <w:lang w:val="en-GB"/>
          </w:rPr>
          <w:t>Hebrew</w:t>
        </w:r>
      </w:hyperlink>
      <w:r w:rsidRPr="008879D3">
        <w:rPr>
          <w:lang w:val="en-GB"/>
        </w:rPr>
        <w:t xml:space="preserve"> “EMUNAH” meaning “Faithful Obedience” and not just as Christians </w:t>
      </w:r>
      <w:hyperlink r:id="rId177" w:history="1">
        <w:r w:rsidRPr="0027047D">
          <w:rPr>
            <w:rStyle w:val="Hyperlink"/>
            <w:lang w:val="en-GB"/>
          </w:rPr>
          <w:t>teach</w:t>
        </w:r>
      </w:hyperlink>
      <w:r w:rsidRPr="008879D3">
        <w:rPr>
          <w:lang w:val="en-GB"/>
        </w:rPr>
        <w:t xml:space="preserve">: “the firm conviction that G-d exists and is the creator and ruler of all things, the provider and bestower of eternal </w:t>
      </w:r>
      <w:hyperlink r:id="rId178" w:history="1">
        <w:r w:rsidRPr="0027047D">
          <w:rPr>
            <w:rStyle w:val="Hyperlink"/>
            <w:lang w:val="en-GB"/>
          </w:rPr>
          <w:t>salvation</w:t>
        </w:r>
      </w:hyperlink>
      <w:r w:rsidRPr="008879D3">
        <w:rPr>
          <w:lang w:val="en-GB"/>
        </w:rPr>
        <w:t xml:space="preserve"> through </w:t>
      </w:r>
      <w:hyperlink r:id="rId179" w:history="1">
        <w:r w:rsidRPr="0027047D">
          <w:rPr>
            <w:rStyle w:val="Hyperlink"/>
            <w:lang w:val="en-GB"/>
          </w:rPr>
          <w:t>Messiah</w:t>
        </w:r>
      </w:hyperlink>
      <w:r w:rsidRPr="008879D3">
        <w:rPr>
          <w:lang w:val="en-GB"/>
        </w:rPr>
        <w:t xml:space="preserve">,” or even “a strong and welcome conviction or belief that Yeshuah is the </w:t>
      </w:r>
      <w:hyperlink r:id="rId180" w:history="1">
        <w:r w:rsidRPr="0027047D">
          <w:rPr>
            <w:rStyle w:val="Hyperlink"/>
            <w:lang w:val="en-GB"/>
          </w:rPr>
          <w:t>Messiah</w:t>
        </w:r>
      </w:hyperlink>
      <w:r w:rsidRPr="008879D3">
        <w:rPr>
          <w:lang w:val="en-GB"/>
        </w:rPr>
        <w:t xml:space="preserve">, through whom we obtain eternal </w:t>
      </w:r>
      <w:hyperlink r:id="rId181" w:history="1">
        <w:r w:rsidRPr="0027047D">
          <w:rPr>
            <w:rStyle w:val="Hyperlink"/>
            <w:lang w:val="en-GB"/>
          </w:rPr>
          <w:t>salvation</w:t>
        </w:r>
      </w:hyperlink>
      <w:r w:rsidRPr="008879D3">
        <w:rPr>
          <w:lang w:val="en-GB"/>
        </w:rPr>
        <w:t xml:space="preserve"> in the kingdom of G-d.” No, “EMUNAH” is the perfect union of “believing what is said as being the truth” and then “doing what is commanded in what was said.” In fact the whole of Chapter 12 of </w:t>
      </w:r>
      <w:hyperlink r:id="rId182" w:history="1">
        <w:r w:rsidRPr="0027047D">
          <w:rPr>
            <w:rStyle w:val="Hyperlink"/>
            <w:lang w:val="en-GB"/>
          </w:rPr>
          <w:t>Bereans</w:t>
        </w:r>
      </w:hyperlink>
      <w:r w:rsidRPr="008879D3">
        <w:rPr>
          <w:lang w:val="en-GB"/>
        </w:rPr>
        <w:t xml:space="preserve"> (</w:t>
      </w:r>
      <w:hyperlink r:id="rId183" w:history="1">
        <w:r w:rsidRPr="0027047D">
          <w:rPr>
            <w:rStyle w:val="Hyperlink"/>
            <w:lang w:val="en-GB"/>
          </w:rPr>
          <w:t>Hebrews</w:t>
        </w:r>
      </w:hyperlink>
      <w:r w:rsidRPr="008879D3">
        <w:rPr>
          <w:lang w:val="en-GB"/>
        </w:rPr>
        <w:t xml:space="preserve">) is replete with the phrase “By (through) faith” that is, by and through EMUNAH so and so </w:t>
      </w:r>
      <w:r w:rsidRPr="008879D3">
        <w:rPr>
          <w:b/>
          <w:bCs/>
          <w:u w:val="single"/>
          <w:lang w:val="en-GB"/>
        </w:rPr>
        <w:t>did</w:t>
      </w:r>
      <w:r w:rsidRPr="008879D3">
        <w:rPr>
          <w:lang w:val="en-GB"/>
        </w:rPr>
        <w:t xml:space="preserve"> such and such. Thus Emunah is not just believing but rather something more profound and meaningful – FAITHFUL OBEDIENCE! – Something that must be believed and faithfully obeyed.</w:t>
      </w:r>
    </w:p>
    <w:p w14:paraId="0F9F3AA2" w14:textId="77777777" w:rsidR="008879D3" w:rsidRPr="008879D3" w:rsidRDefault="008879D3" w:rsidP="008879D3">
      <w:pPr>
        <w:autoSpaceDE w:val="0"/>
        <w:autoSpaceDN w:val="0"/>
        <w:ind w:left="360"/>
        <w:rPr>
          <w:lang w:val="en-GB"/>
        </w:rPr>
      </w:pPr>
    </w:p>
    <w:p w14:paraId="6A991C82" w14:textId="0BB0C96C" w:rsidR="008879D3" w:rsidRPr="008879D3" w:rsidRDefault="008879D3" w:rsidP="008879D3">
      <w:pPr>
        <w:autoSpaceDE w:val="0"/>
        <w:autoSpaceDN w:val="0"/>
        <w:ind w:left="360"/>
        <w:rPr>
          <w:lang w:val="en-GB"/>
        </w:rPr>
      </w:pPr>
      <w:r w:rsidRPr="008879D3">
        <w:rPr>
          <w:lang w:val="en-GB"/>
        </w:rPr>
        <w:t xml:space="preserve">Now, note that in Pirqe Abot 1:1 the </w:t>
      </w:r>
      <w:hyperlink r:id="rId184" w:history="1">
        <w:r w:rsidRPr="0027047D">
          <w:rPr>
            <w:rStyle w:val="Hyperlink"/>
            <w:lang w:val="en-GB"/>
          </w:rPr>
          <w:t>Hebrew</w:t>
        </w:r>
      </w:hyperlink>
      <w:r w:rsidRPr="008879D3">
        <w:rPr>
          <w:lang w:val="en-GB"/>
        </w:rPr>
        <w:t xml:space="preserve"> term “M’SORAH” is interpreted as that which is privately handed down from </w:t>
      </w:r>
      <w:hyperlink r:id="rId185" w:history="1">
        <w:r w:rsidRPr="0027047D">
          <w:rPr>
            <w:rStyle w:val="Hyperlink"/>
            <w:lang w:val="en-GB"/>
          </w:rPr>
          <w:t>one</w:t>
        </w:r>
      </w:hyperlink>
      <w:r w:rsidRPr="008879D3">
        <w:rPr>
          <w:lang w:val="en-GB"/>
        </w:rPr>
        <w:t xml:space="preserve"> </w:t>
      </w:r>
      <w:hyperlink r:id="rId186" w:history="1">
        <w:r w:rsidRPr="0027047D">
          <w:rPr>
            <w:rStyle w:val="Hyperlink"/>
            <w:lang w:val="en-GB"/>
          </w:rPr>
          <w:t>generation</w:t>
        </w:r>
      </w:hyperlink>
      <w:r w:rsidRPr="008879D3">
        <w:rPr>
          <w:lang w:val="en-GB"/>
        </w:rPr>
        <w:t xml:space="preserve"> to another, from the </w:t>
      </w:r>
      <w:hyperlink r:id="rId187" w:history="1">
        <w:r w:rsidRPr="0027047D">
          <w:rPr>
            <w:rStyle w:val="Hyperlink"/>
            <w:lang w:val="en-GB"/>
          </w:rPr>
          <w:t>mouth</w:t>
        </w:r>
      </w:hyperlink>
      <w:r w:rsidRPr="008879D3">
        <w:rPr>
          <w:lang w:val="en-GB"/>
        </w:rPr>
        <w:t xml:space="preserve"> of </w:t>
      </w:r>
      <w:hyperlink r:id="rId188" w:history="1">
        <w:r w:rsidRPr="0027047D">
          <w:rPr>
            <w:rStyle w:val="Hyperlink"/>
            <w:lang w:val="en-GB"/>
          </w:rPr>
          <w:t>one</w:t>
        </w:r>
      </w:hyperlink>
      <w:r w:rsidRPr="008879D3">
        <w:rPr>
          <w:lang w:val="en-GB"/>
        </w:rPr>
        <w:t xml:space="preserve"> Torah </w:t>
      </w:r>
      <w:hyperlink r:id="rId189" w:history="1">
        <w:r w:rsidRPr="0027047D">
          <w:rPr>
            <w:rStyle w:val="Hyperlink"/>
            <w:lang w:val="en-GB"/>
          </w:rPr>
          <w:t>teacher</w:t>
        </w:r>
      </w:hyperlink>
      <w:r w:rsidRPr="008879D3">
        <w:rPr>
          <w:lang w:val="en-GB"/>
        </w:rPr>
        <w:t xml:space="preserve"> to the ear of his Talmid (disciple), and so on, throughout the </w:t>
      </w:r>
      <w:hyperlink r:id="rId190" w:history="1">
        <w:r w:rsidRPr="0027047D">
          <w:rPr>
            <w:rStyle w:val="Hyperlink"/>
            <w:lang w:val="en-GB"/>
          </w:rPr>
          <w:t>generations</w:t>
        </w:r>
      </w:hyperlink>
      <w:r w:rsidRPr="008879D3">
        <w:rPr>
          <w:lang w:val="en-GB"/>
        </w:rPr>
        <w:t xml:space="preserve">. It is but a logical deduction, from what we expounded above, then that the original word in the Nazarean Codicil, replaced later by the Greek EUANGELION, was none other than the </w:t>
      </w:r>
      <w:hyperlink r:id="rId191" w:history="1">
        <w:r w:rsidRPr="0027047D">
          <w:rPr>
            <w:rStyle w:val="Hyperlink"/>
            <w:lang w:val="en-GB"/>
          </w:rPr>
          <w:t>Hebrew</w:t>
        </w:r>
      </w:hyperlink>
      <w:r w:rsidRPr="008879D3">
        <w:rPr>
          <w:lang w:val="en-GB"/>
        </w:rPr>
        <w:t xml:space="preserve"> M’SORAH which in the Greek is translated mainly as PARADOSIS and meaning “a giving over which is done by word of </w:t>
      </w:r>
      <w:hyperlink r:id="rId192" w:history="1">
        <w:r w:rsidRPr="0027047D">
          <w:rPr>
            <w:rStyle w:val="Hyperlink"/>
            <w:lang w:val="en-GB"/>
          </w:rPr>
          <w:t>mouth</w:t>
        </w:r>
      </w:hyperlink>
      <w:r w:rsidRPr="008879D3">
        <w:rPr>
          <w:lang w:val="en-GB"/>
        </w:rPr>
        <w:t xml:space="preserve"> or in writing, i.e. tradition by instruction, narrative, precept, etc. – (a) objectively, that which is delivered, the substance of a </w:t>
      </w:r>
      <w:hyperlink r:id="rId193" w:history="1">
        <w:r w:rsidRPr="0027047D">
          <w:rPr>
            <w:rStyle w:val="Hyperlink"/>
            <w:lang w:val="en-GB"/>
          </w:rPr>
          <w:t>teaching</w:t>
        </w:r>
      </w:hyperlink>
      <w:r w:rsidRPr="008879D3">
        <w:rPr>
          <w:lang w:val="en-GB"/>
        </w:rPr>
        <w:t xml:space="preserve">; and/or (b) of the </w:t>
      </w:r>
      <w:hyperlink r:id="rId194" w:history="1">
        <w:r w:rsidRPr="0027047D">
          <w:rPr>
            <w:rStyle w:val="Hyperlink"/>
            <w:lang w:val="en-GB"/>
          </w:rPr>
          <w:t>body</w:t>
        </w:r>
      </w:hyperlink>
      <w:r w:rsidRPr="008879D3">
        <w:rPr>
          <w:lang w:val="en-GB"/>
        </w:rPr>
        <w:t xml:space="preserve"> of precepts, which were orally delivered by Moses and orally transmitted in unbroken succession to subsequent </w:t>
      </w:r>
      <w:hyperlink r:id="rId195" w:history="1">
        <w:r w:rsidRPr="0027047D">
          <w:rPr>
            <w:rStyle w:val="Hyperlink"/>
            <w:lang w:val="en-GB"/>
          </w:rPr>
          <w:t>generations</w:t>
        </w:r>
      </w:hyperlink>
      <w:r w:rsidRPr="008879D3">
        <w:rPr>
          <w:lang w:val="en-GB"/>
        </w:rPr>
        <w:t xml:space="preserve">, which precepts, both illustrating and expanding the written </w:t>
      </w:r>
      <w:hyperlink r:id="rId196" w:history="1">
        <w:r w:rsidRPr="0027047D">
          <w:rPr>
            <w:rStyle w:val="Hyperlink"/>
            <w:lang w:val="en-GB"/>
          </w:rPr>
          <w:t>law</w:t>
        </w:r>
      </w:hyperlink>
      <w:r w:rsidRPr="008879D3">
        <w:rPr>
          <w:lang w:val="en-GB"/>
        </w:rPr>
        <w:t xml:space="preserve">, as they believed and obeyed them with equal reverence.”  We have traces of this, for example in 2 Thessalonians 2:15, where we read: </w:t>
      </w:r>
    </w:p>
    <w:p w14:paraId="0EE7A842" w14:textId="77777777" w:rsidR="008879D3" w:rsidRPr="008879D3" w:rsidRDefault="008879D3" w:rsidP="008879D3">
      <w:pPr>
        <w:autoSpaceDE w:val="0"/>
        <w:autoSpaceDN w:val="0"/>
        <w:ind w:left="360"/>
        <w:rPr>
          <w:lang w:val="en-GB"/>
        </w:rPr>
      </w:pPr>
    </w:p>
    <w:p w14:paraId="682E9735" w14:textId="182BF905" w:rsidR="008879D3" w:rsidRPr="008879D3" w:rsidRDefault="008879D3" w:rsidP="008879D3">
      <w:pPr>
        <w:autoSpaceDE w:val="0"/>
        <w:autoSpaceDN w:val="0"/>
        <w:ind w:left="720"/>
        <w:rPr>
          <w:lang w:val="en-GB"/>
        </w:rPr>
      </w:pPr>
      <w:r w:rsidRPr="008879D3">
        <w:rPr>
          <w:lang w:val="en-GB"/>
        </w:rPr>
        <w:t xml:space="preserve">“Therefore, brethren, stand fast, and hold the </w:t>
      </w:r>
      <w:r w:rsidRPr="008879D3">
        <w:rPr>
          <w:b/>
          <w:bCs/>
          <w:lang w:val="en-GB"/>
        </w:rPr>
        <w:t>traditions</w:t>
      </w:r>
      <w:r w:rsidRPr="008879D3">
        <w:rPr>
          <w:lang w:val="en-GB"/>
        </w:rPr>
        <w:t xml:space="preserve"> which you have been </w:t>
      </w:r>
      <w:hyperlink r:id="rId197" w:history="1">
        <w:r w:rsidRPr="0027047D">
          <w:rPr>
            <w:rStyle w:val="Hyperlink"/>
            <w:lang w:val="en-GB"/>
          </w:rPr>
          <w:t>taught</w:t>
        </w:r>
      </w:hyperlink>
      <w:r w:rsidRPr="008879D3">
        <w:rPr>
          <w:lang w:val="en-GB"/>
        </w:rPr>
        <w:t xml:space="preserve">, whether by word, or our epistle.” </w:t>
      </w:r>
    </w:p>
    <w:p w14:paraId="5E6BC509" w14:textId="77777777" w:rsidR="008879D3" w:rsidRPr="008879D3" w:rsidRDefault="008879D3" w:rsidP="008879D3">
      <w:pPr>
        <w:autoSpaceDE w:val="0"/>
        <w:autoSpaceDN w:val="0"/>
        <w:ind w:left="360"/>
        <w:rPr>
          <w:lang w:val="en-GB"/>
        </w:rPr>
      </w:pPr>
    </w:p>
    <w:p w14:paraId="6772E2FA" w14:textId="77777777" w:rsidR="008879D3" w:rsidRPr="008879D3" w:rsidRDefault="008879D3" w:rsidP="008879D3">
      <w:pPr>
        <w:autoSpaceDE w:val="0"/>
        <w:autoSpaceDN w:val="0"/>
        <w:ind w:left="360"/>
        <w:rPr>
          <w:lang w:val="en-GB"/>
        </w:rPr>
      </w:pPr>
      <w:r w:rsidRPr="008879D3">
        <w:rPr>
          <w:lang w:val="en-GB"/>
        </w:rPr>
        <w:t>However we need to examine other definitions given in the Nazarean Codicil of the term “Gospel” to see if we obtain a similar pattern and consistency throughout.</w:t>
      </w:r>
    </w:p>
    <w:p w14:paraId="3D7A8290" w14:textId="77777777" w:rsidR="008879D3" w:rsidRPr="008879D3" w:rsidRDefault="008879D3" w:rsidP="008879D3">
      <w:pPr>
        <w:rPr>
          <w:rFonts w:eastAsia="Calibri"/>
          <w:lang w:val="en-AU"/>
        </w:rPr>
      </w:pPr>
      <w:r w:rsidRPr="008879D3">
        <w:rPr>
          <w:rFonts w:eastAsia="Calibri"/>
          <w:lang w:val="en-AU"/>
        </w:rPr>
        <w:t xml:space="preserve"> </w:t>
      </w:r>
    </w:p>
    <w:p w14:paraId="1FEF9DD0" w14:textId="77777777" w:rsidR="008879D3" w:rsidRPr="008879D3" w:rsidRDefault="008879D3" w:rsidP="008879D3">
      <w:pPr>
        <w:numPr>
          <w:ilvl w:val="0"/>
          <w:numId w:val="2"/>
        </w:numPr>
        <w:autoSpaceDE w:val="0"/>
        <w:autoSpaceDN w:val="0"/>
        <w:spacing w:after="200" w:line="276" w:lineRule="auto"/>
        <w:jc w:val="left"/>
        <w:rPr>
          <w:rFonts w:eastAsia="Calibri"/>
          <w:lang w:val="en-AU"/>
        </w:rPr>
      </w:pPr>
      <w:r w:rsidRPr="008879D3">
        <w:rPr>
          <w:rFonts w:eastAsia="Calibri"/>
          <w:lang w:val="en-AU"/>
        </w:rPr>
        <w:t>Hakham Tsefet (Peter) states that the “word of Ha-Shem abides forever, and this is the word which was EUAGELISTHEN (gospelled) to you” (1 Peter 1:25), thus equating the word of Ha-Shem with the so called “GOSPEL.”</w:t>
      </w:r>
    </w:p>
    <w:p w14:paraId="468603B0" w14:textId="77777777" w:rsidR="008879D3" w:rsidRPr="008879D3" w:rsidRDefault="008879D3" w:rsidP="008879D3">
      <w:pPr>
        <w:ind w:left="360"/>
        <w:rPr>
          <w:rFonts w:eastAsia="Calibri"/>
          <w:lang w:val="en-AU"/>
        </w:rPr>
      </w:pPr>
    </w:p>
    <w:p w14:paraId="1E484996" w14:textId="69FD04EA" w:rsidR="008879D3" w:rsidRPr="008879D3" w:rsidRDefault="008879D3" w:rsidP="008879D3">
      <w:pPr>
        <w:ind w:left="360"/>
        <w:rPr>
          <w:rFonts w:eastAsia="Calibri"/>
          <w:lang w:val="en-AU"/>
        </w:rPr>
      </w:pPr>
      <w:r w:rsidRPr="008879D3">
        <w:rPr>
          <w:rFonts w:eastAsia="Calibri"/>
          <w:lang w:val="en-AU"/>
        </w:rPr>
        <w:t xml:space="preserve">The Literal English Translation Bible with Strong’s </w:t>
      </w:r>
      <w:hyperlink r:id="rId198" w:history="1">
        <w:r w:rsidRPr="0027047D">
          <w:rPr>
            <w:rStyle w:val="Hyperlink"/>
            <w:rFonts w:eastAsia="Calibri"/>
            <w:lang w:val="en-AU"/>
          </w:rPr>
          <w:t>numbers</w:t>
        </w:r>
      </w:hyperlink>
      <w:r w:rsidRPr="008879D3">
        <w:rPr>
          <w:rFonts w:eastAsia="Calibri"/>
          <w:lang w:val="en-AU"/>
        </w:rPr>
        <w:t xml:space="preserve"> renders this verse as follows:</w:t>
      </w:r>
    </w:p>
    <w:p w14:paraId="563BC061" w14:textId="77777777" w:rsidR="008879D3" w:rsidRPr="008879D3" w:rsidRDefault="008879D3" w:rsidP="008879D3">
      <w:pPr>
        <w:ind w:left="360"/>
        <w:rPr>
          <w:rFonts w:eastAsia="Calibri"/>
          <w:lang w:val="en-AU"/>
        </w:rPr>
      </w:pPr>
    </w:p>
    <w:p w14:paraId="4D502E9E" w14:textId="77777777" w:rsidR="008879D3" w:rsidRPr="008879D3" w:rsidRDefault="008879D3" w:rsidP="008879D3">
      <w:pPr>
        <w:autoSpaceDE w:val="0"/>
        <w:autoSpaceDN w:val="0"/>
        <w:ind w:left="720"/>
        <w:rPr>
          <w:lang w:val="en-GB"/>
        </w:rPr>
      </w:pPr>
      <w:r w:rsidRPr="008879D3">
        <w:rPr>
          <w:lang w:val="en-GB"/>
        </w:rPr>
        <w:t xml:space="preserve">“|3588| the |1611| but |4487| word of |2962| {the} Lord |3306| remains |1519| to |3588| the |0165| age. |5124| this |1161| And |2076| is |3588| the |4487| word |2097| preached as Good News |1519| to |5209| you.” </w:t>
      </w:r>
    </w:p>
    <w:p w14:paraId="18193406" w14:textId="77777777" w:rsidR="008879D3" w:rsidRPr="008879D3" w:rsidRDefault="008879D3" w:rsidP="008879D3">
      <w:pPr>
        <w:ind w:left="360"/>
        <w:rPr>
          <w:rFonts w:eastAsia="Calibri"/>
          <w:lang w:val="en-AU"/>
        </w:rPr>
      </w:pPr>
    </w:p>
    <w:p w14:paraId="19ED8EBE" w14:textId="18ED50FF" w:rsidR="008879D3" w:rsidRPr="008879D3" w:rsidRDefault="008879D3" w:rsidP="008879D3">
      <w:pPr>
        <w:ind w:left="360"/>
        <w:rPr>
          <w:rFonts w:eastAsia="Calibri"/>
          <w:lang w:val="en-AU"/>
        </w:rPr>
      </w:pPr>
      <w:r w:rsidRPr="008879D3">
        <w:rPr>
          <w:rFonts w:eastAsia="Calibri"/>
          <w:lang w:val="en-AU"/>
        </w:rPr>
        <w:t xml:space="preserve">Similarly, the Catholic </w:t>
      </w:r>
      <w:hyperlink r:id="rId199" w:history="1">
        <w:r w:rsidRPr="0027047D">
          <w:rPr>
            <w:rStyle w:val="Hyperlink"/>
            <w:rFonts w:eastAsia="Calibri"/>
            <w:lang w:val="en-AU"/>
          </w:rPr>
          <w:t>New</w:t>
        </w:r>
      </w:hyperlink>
      <w:r w:rsidRPr="008879D3">
        <w:rPr>
          <w:rFonts w:eastAsia="Calibri"/>
          <w:lang w:val="en-AU"/>
        </w:rPr>
        <w:t xml:space="preserve"> </w:t>
      </w:r>
      <w:hyperlink r:id="rId200" w:history="1">
        <w:r w:rsidRPr="0027047D">
          <w:rPr>
            <w:rStyle w:val="Hyperlink"/>
            <w:rFonts w:eastAsia="Calibri"/>
            <w:lang w:val="en-AU"/>
          </w:rPr>
          <w:t>Jerusalem</w:t>
        </w:r>
      </w:hyperlink>
      <w:r w:rsidRPr="008879D3">
        <w:rPr>
          <w:rFonts w:eastAsia="Calibri"/>
          <w:lang w:val="en-AU"/>
        </w:rPr>
        <w:t xml:space="preserve"> Bible renders this pasuk:</w:t>
      </w:r>
    </w:p>
    <w:p w14:paraId="4989CA37" w14:textId="77777777" w:rsidR="008879D3" w:rsidRPr="008879D3" w:rsidRDefault="008879D3" w:rsidP="008879D3">
      <w:pPr>
        <w:autoSpaceDE w:val="0"/>
        <w:autoSpaceDN w:val="0"/>
        <w:ind w:left="720"/>
        <w:rPr>
          <w:lang w:val="en-GB"/>
        </w:rPr>
      </w:pPr>
    </w:p>
    <w:p w14:paraId="461F8CDA" w14:textId="77777777" w:rsidR="008879D3" w:rsidRPr="008879D3" w:rsidRDefault="008879D3" w:rsidP="008879D3">
      <w:pPr>
        <w:autoSpaceDE w:val="0"/>
        <w:autoSpaceDN w:val="0"/>
        <w:ind w:left="720"/>
        <w:rPr>
          <w:lang w:val="en-GB"/>
        </w:rPr>
      </w:pPr>
      <w:r w:rsidRPr="008879D3">
        <w:rPr>
          <w:lang w:val="en-GB"/>
        </w:rPr>
        <w:t>“But the Word of the Lord remains forever. And this Word is the Good News that has been brought to you.”</w:t>
      </w:r>
    </w:p>
    <w:p w14:paraId="436B5E1D" w14:textId="77777777" w:rsidR="008879D3" w:rsidRPr="008879D3" w:rsidRDefault="008879D3" w:rsidP="008879D3">
      <w:pPr>
        <w:autoSpaceDE w:val="0"/>
        <w:autoSpaceDN w:val="0"/>
        <w:ind w:left="360"/>
        <w:rPr>
          <w:lang w:val="en-GB"/>
        </w:rPr>
      </w:pPr>
    </w:p>
    <w:p w14:paraId="09064CFD" w14:textId="63490A85" w:rsidR="008879D3" w:rsidRPr="008879D3" w:rsidRDefault="008879D3" w:rsidP="008879D3">
      <w:pPr>
        <w:autoSpaceDE w:val="0"/>
        <w:autoSpaceDN w:val="0"/>
        <w:ind w:left="360"/>
        <w:rPr>
          <w:lang w:val="en-GB"/>
        </w:rPr>
      </w:pPr>
      <w:r w:rsidRPr="008879D3">
        <w:rPr>
          <w:lang w:val="en-GB"/>
        </w:rPr>
        <w:t xml:space="preserve">The Greek term used here for “WORD” is “RHIMA” (Strong’s # 4487) and meaning basically “that which is or has been uttered by the living voice.” In other words, this is the “Oral” and not the “Written” Word of Ha-Shem, this is nothing but Torah Shebeal Peh – the </w:t>
      </w:r>
      <w:hyperlink r:id="rId201" w:history="1">
        <w:r w:rsidRPr="0027047D">
          <w:rPr>
            <w:rStyle w:val="Hyperlink"/>
            <w:lang w:val="en-GB"/>
          </w:rPr>
          <w:t>Oral Torah</w:t>
        </w:r>
      </w:hyperlink>
      <w:r w:rsidRPr="008879D3">
        <w:rPr>
          <w:lang w:val="en-GB"/>
        </w:rPr>
        <w:t>!  Therefore this verse is much better translated from a Rabbinical perspective as:</w:t>
      </w:r>
    </w:p>
    <w:p w14:paraId="51C44034" w14:textId="77777777" w:rsidR="008879D3" w:rsidRPr="008879D3" w:rsidRDefault="008879D3" w:rsidP="008879D3">
      <w:pPr>
        <w:autoSpaceDE w:val="0"/>
        <w:autoSpaceDN w:val="0"/>
        <w:ind w:left="360"/>
        <w:rPr>
          <w:lang w:val="en-GB"/>
        </w:rPr>
      </w:pPr>
    </w:p>
    <w:p w14:paraId="70DFF0DE" w14:textId="77777777" w:rsidR="008879D3" w:rsidRPr="008879D3" w:rsidRDefault="008879D3" w:rsidP="008879D3">
      <w:pPr>
        <w:autoSpaceDE w:val="0"/>
        <w:autoSpaceDN w:val="0"/>
        <w:ind w:left="720"/>
        <w:rPr>
          <w:lang w:val="en-GB"/>
        </w:rPr>
      </w:pPr>
      <w:r w:rsidRPr="008879D3">
        <w:rPr>
          <w:lang w:val="en-GB"/>
        </w:rPr>
        <w:t>“But the Torah Shebeal Peh of Ha-Shem abides forever, and this is the Torah Shebeal Peh which was MASARAH (handed down, gospelled down) to you.”</w:t>
      </w:r>
    </w:p>
    <w:p w14:paraId="5A2856A7" w14:textId="77777777" w:rsidR="008879D3" w:rsidRPr="008879D3" w:rsidRDefault="008879D3" w:rsidP="008879D3">
      <w:pPr>
        <w:autoSpaceDE w:val="0"/>
        <w:autoSpaceDN w:val="0"/>
        <w:ind w:left="360"/>
        <w:rPr>
          <w:lang w:val="en-GB"/>
        </w:rPr>
      </w:pPr>
    </w:p>
    <w:p w14:paraId="589134FC" w14:textId="2BCA0A5D" w:rsidR="008879D3" w:rsidRPr="008879D3" w:rsidRDefault="008879D3" w:rsidP="008879D3">
      <w:pPr>
        <w:autoSpaceDE w:val="0"/>
        <w:autoSpaceDN w:val="0"/>
        <w:ind w:left="360"/>
        <w:rPr>
          <w:lang w:val="en-GB"/>
        </w:rPr>
      </w:pPr>
      <w:r w:rsidRPr="008879D3">
        <w:rPr>
          <w:lang w:val="en-GB"/>
        </w:rPr>
        <w:t xml:space="preserve">Here we find </w:t>
      </w:r>
      <w:hyperlink r:id="rId202" w:history="1">
        <w:r w:rsidRPr="0027047D">
          <w:rPr>
            <w:rStyle w:val="Hyperlink"/>
            <w:lang w:val="en-GB"/>
          </w:rPr>
          <w:t>three</w:t>
        </w:r>
      </w:hyperlink>
      <w:r w:rsidRPr="008879D3">
        <w:rPr>
          <w:lang w:val="en-GB"/>
        </w:rPr>
        <w:t xml:space="preserve"> things. </w:t>
      </w:r>
      <w:hyperlink r:id="rId203" w:history="1">
        <w:r w:rsidRPr="0027047D">
          <w:rPr>
            <w:rStyle w:val="Hyperlink"/>
            <w:lang w:val="en-GB"/>
          </w:rPr>
          <w:t>First</w:t>
        </w:r>
      </w:hyperlink>
      <w:r w:rsidRPr="008879D3">
        <w:rPr>
          <w:lang w:val="en-GB"/>
        </w:rPr>
        <w:t xml:space="preserve">, a harmonisation and complete agreement of Hakham Tsefet’s (Peter’s) words with the Mishnah Tractate Pirqe Abot 1:1. Second, the Greek term EUAGELISTHEN translated by Christians as “preach as Good News” or “has been brought” was most probably changed for the original Hebraic term “MASARAH” (handed down, gospelled down - PARADOSIS) sometime after the destruction of the Second </w:t>
      </w:r>
      <w:hyperlink r:id="rId204" w:history="1">
        <w:r w:rsidRPr="0027047D">
          <w:rPr>
            <w:rStyle w:val="Hyperlink"/>
            <w:lang w:val="en-GB"/>
          </w:rPr>
          <w:t>Temple</w:t>
        </w:r>
      </w:hyperlink>
      <w:r w:rsidRPr="008879D3">
        <w:rPr>
          <w:lang w:val="en-GB"/>
        </w:rPr>
        <w:t xml:space="preserve"> in the year 70 c.e.  Thirdly, we have here the </w:t>
      </w:r>
      <w:hyperlink r:id="rId205" w:history="1">
        <w:r w:rsidRPr="0027047D">
          <w:rPr>
            <w:rStyle w:val="Hyperlink"/>
            <w:lang w:val="en-GB"/>
          </w:rPr>
          <w:t>Oral Torah</w:t>
        </w:r>
      </w:hyperlink>
      <w:r w:rsidRPr="008879D3">
        <w:rPr>
          <w:lang w:val="en-GB"/>
        </w:rPr>
        <w:t xml:space="preserve"> (Greek: RHIMA) – Oral Word of Ha-Shem being equated with the so called “Gospel,” which no doubt in the original was M’SORAH and not B’SORAH as Christians and Messianics </w:t>
      </w:r>
      <w:hyperlink r:id="rId206" w:history="1">
        <w:r w:rsidRPr="0027047D">
          <w:rPr>
            <w:rStyle w:val="Hyperlink"/>
            <w:lang w:val="en-GB"/>
          </w:rPr>
          <w:t>teach</w:t>
        </w:r>
      </w:hyperlink>
      <w:r w:rsidRPr="008879D3">
        <w:rPr>
          <w:lang w:val="en-GB"/>
        </w:rPr>
        <w:t>.</w:t>
      </w:r>
    </w:p>
    <w:p w14:paraId="55AA8C1A" w14:textId="77777777" w:rsidR="008879D3" w:rsidRPr="008879D3" w:rsidRDefault="008879D3" w:rsidP="008879D3">
      <w:pPr>
        <w:autoSpaceDE w:val="0"/>
        <w:autoSpaceDN w:val="0"/>
        <w:ind w:left="360"/>
        <w:rPr>
          <w:lang w:val="en-GB"/>
        </w:rPr>
      </w:pPr>
    </w:p>
    <w:p w14:paraId="0ACD9226" w14:textId="677F8699" w:rsidR="008879D3" w:rsidRPr="008879D3" w:rsidRDefault="008879D3" w:rsidP="008879D3">
      <w:pPr>
        <w:autoSpaceDE w:val="0"/>
        <w:autoSpaceDN w:val="0"/>
        <w:ind w:left="360"/>
        <w:rPr>
          <w:lang w:val="en-GB"/>
        </w:rPr>
      </w:pPr>
      <w:r w:rsidRPr="008879D3">
        <w:rPr>
          <w:lang w:val="en-GB"/>
        </w:rPr>
        <w:t xml:space="preserve">If as we propose the original </w:t>
      </w:r>
      <w:hyperlink r:id="rId207" w:history="1">
        <w:r w:rsidRPr="0027047D">
          <w:rPr>
            <w:rStyle w:val="Hyperlink"/>
            <w:lang w:val="en-GB"/>
          </w:rPr>
          <w:t>Hebrew</w:t>
        </w:r>
      </w:hyperlink>
      <w:r w:rsidRPr="008879D3">
        <w:rPr>
          <w:lang w:val="en-GB"/>
        </w:rPr>
        <w:t xml:space="preserve"> word “M’SORAH” in the Nazarean Codicil was later replaced for EUANGELION / B’SORAH, it clearly explains the claim made by Green, et al.</w:t>
      </w:r>
      <w:r w:rsidRPr="008879D3">
        <w:rPr>
          <w:vertAlign w:val="superscript"/>
          <w:lang w:val="en-GB"/>
        </w:rPr>
        <w:footnoteReference w:id="11"/>
      </w:r>
      <w:r w:rsidRPr="008879D3">
        <w:rPr>
          <w:lang w:val="en-GB"/>
        </w:rPr>
        <w:t xml:space="preserve"> that:  “In the Synoptics it is found in the </w:t>
      </w:r>
      <w:hyperlink r:id="rId208" w:history="1">
        <w:r w:rsidRPr="0027047D">
          <w:rPr>
            <w:rStyle w:val="Hyperlink"/>
            <w:lang w:val="en-GB"/>
          </w:rPr>
          <w:t>mouth</w:t>
        </w:r>
      </w:hyperlink>
      <w:r w:rsidRPr="008879D3">
        <w:rPr>
          <w:lang w:val="en-GB"/>
        </w:rPr>
        <w:t xml:space="preserve"> of </w:t>
      </w:r>
      <w:hyperlink r:id="rId209" w:history="1">
        <w:r w:rsidRPr="0027047D">
          <w:rPr>
            <w:rStyle w:val="Hyperlink"/>
            <w:lang w:val="en-GB"/>
          </w:rPr>
          <w:t>Jesus</w:t>
        </w:r>
      </w:hyperlink>
      <w:r w:rsidRPr="008879D3">
        <w:rPr>
          <w:lang w:val="en-GB"/>
        </w:rPr>
        <w:t xml:space="preserve"> at the beginning of his ministry: “The </w:t>
      </w:r>
      <w:hyperlink r:id="rId210" w:history="1">
        <w:r w:rsidRPr="0027047D">
          <w:rPr>
            <w:rStyle w:val="Hyperlink"/>
            <w:lang w:val="en-GB"/>
          </w:rPr>
          <w:t>time</w:t>
        </w:r>
      </w:hyperlink>
      <w:r w:rsidRPr="008879D3">
        <w:rPr>
          <w:lang w:val="en-GB"/>
        </w:rPr>
        <w:t xml:space="preserve"> is fulfilled, and the Kingdom of G-d is at </w:t>
      </w:r>
      <w:hyperlink r:id="rId211" w:history="1">
        <w:r w:rsidRPr="0027047D">
          <w:rPr>
            <w:rStyle w:val="Hyperlink"/>
            <w:lang w:val="en-GB"/>
          </w:rPr>
          <w:t>hand</w:t>
        </w:r>
      </w:hyperlink>
      <w:r w:rsidRPr="008879D3">
        <w:rPr>
          <w:lang w:val="en-GB"/>
        </w:rPr>
        <w:t xml:space="preserve">; repent, and believe in the Gospel (Mk. 1:14-15; cf. Mt. 4:17,23; Lk 4:18,43). </w:t>
      </w:r>
      <w:r w:rsidRPr="008879D3">
        <w:rPr>
          <w:u w:val="single"/>
          <w:lang w:val="en-GB"/>
        </w:rPr>
        <w:t xml:space="preserve">They use the term to designate </w:t>
      </w:r>
      <w:hyperlink r:id="rId212" w:history="1">
        <w:r w:rsidRPr="0027047D">
          <w:rPr>
            <w:rStyle w:val="Hyperlink"/>
            <w:lang w:val="en-GB"/>
          </w:rPr>
          <w:t>Jesus</w:t>
        </w:r>
      </w:hyperlink>
      <w:r w:rsidRPr="008879D3">
        <w:rPr>
          <w:u w:val="single"/>
          <w:lang w:val="en-GB"/>
        </w:rPr>
        <w:t xml:space="preserve">’ message without prior definition, implying that it was a term </w:t>
      </w:r>
      <w:hyperlink r:id="rId213" w:history="1">
        <w:r w:rsidRPr="0027047D">
          <w:rPr>
            <w:rStyle w:val="Hyperlink"/>
            <w:lang w:val="en-GB"/>
          </w:rPr>
          <w:t>known</w:t>
        </w:r>
      </w:hyperlink>
      <w:r w:rsidRPr="008879D3">
        <w:rPr>
          <w:u w:val="single"/>
          <w:lang w:val="en-GB"/>
        </w:rPr>
        <w:t xml:space="preserve"> to their audience</w:t>
      </w:r>
      <w:r w:rsidRPr="008879D3">
        <w:rPr>
          <w:lang w:val="en-GB"/>
        </w:rPr>
        <w:t xml:space="preserve">.” The more, we might add, particularly since most of </w:t>
      </w:r>
      <w:hyperlink r:id="rId214" w:history="1">
        <w:r w:rsidRPr="0027047D">
          <w:rPr>
            <w:rStyle w:val="Hyperlink"/>
            <w:lang w:val="en-GB"/>
          </w:rPr>
          <w:t>His Majesty</w:t>
        </w:r>
      </w:hyperlink>
      <w:r w:rsidRPr="008879D3">
        <w:rPr>
          <w:lang w:val="en-GB"/>
        </w:rPr>
        <w:t xml:space="preserve">’s </w:t>
      </w:r>
      <w:hyperlink r:id="rId215" w:history="1">
        <w:r w:rsidRPr="0027047D">
          <w:rPr>
            <w:rStyle w:val="Hyperlink"/>
            <w:lang w:val="en-GB"/>
          </w:rPr>
          <w:t>Jewish</w:t>
        </w:r>
      </w:hyperlink>
      <w:r w:rsidRPr="008879D3">
        <w:rPr>
          <w:lang w:val="en-GB"/>
        </w:rPr>
        <w:t xml:space="preserve"> audience were conversant with Mishnah Tractate Pirqe Abot 1:1.</w:t>
      </w:r>
    </w:p>
    <w:p w14:paraId="0B6C60F9" w14:textId="77777777" w:rsidR="008879D3" w:rsidRPr="008879D3" w:rsidRDefault="008879D3" w:rsidP="008879D3">
      <w:pPr>
        <w:autoSpaceDE w:val="0"/>
        <w:autoSpaceDN w:val="0"/>
        <w:ind w:left="360"/>
        <w:rPr>
          <w:lang w:val="en-GB"/>
        </w:rPr>
      </w:pPr>
    </w:p>
    <w:p w14:paraId="57D0E787" w14:textId="2CCAFE58" w:rsidR="008879D3" w:rsidRPr="008879D3" w:rsidRDefault="008879D3" w:rsidP="008879D3">
      <w:pPr>
        <w:numPr>
          <w:ilvl w:val="0"/>
          <w:numId w:val="2"/>
        </w:numPr>
        <w:autoSpaceDE w:val="0"/>
        <w:autoSpaceDN w:val="0"/>
        <w:spacing w:after="200" w:line="276" w:lineRule="auto"/>
        <w:jc w:val="left"/>
        <w:rPr>
          <w:rFonts w:eastAsia="Calibri"/>
          <w:lang w:val="en-AU"/>
        </w:rPr>
      </w:pPr>
      <w:r w:rsidRPr="008879D3">
        <w:rPr>
          <w:rFonts w:eastAsia="Calibri"/>
          <w:lang w:val="en-AU"/>
        </w:rPr>
        <w:t xml:space="preserve">Hakham Yochanan in his Apocalypse states that the so called “Gospel” is “ever-lasting” and about “fearing G-d” – ie. at least observing the 7 Noachite </w:t>
      </w:r>
      <w:hyperlink r:id="rId216" w:history="1">
        <w:r w:rsidRPr="0027047D">
          <w:rPr>
            <w:rStyle w:val="Hyperlink"/>
            <w:rFonts w:eastAsia="Calibri"/>
            <w:lang w:val="en-AU"/>
          </w:rPr>
          <w:t>Laws</w:t>
        </w:r>
      </w:hyperlink>
      <w:r w:rsidRPr="008879D3">
        <w:rPr>
          <w:rFonts w:eastAsia="Calibri"/>
          <w:lang w:val="en-AU"/>
        </w:rPr>
        <w:t xml:space="preserve"> which renders a </w:t>
      </w:r>
      <w:hyperlink r:id="rId217" w:history="1">
        <w:r w:rsidRPr="0027047D">
          <w:rPr>
            <w:rStyle w:val="Hyperlink"/>
            <w:rFonts w:eastAsia="Calibri"/>
            <w:lang w:val="en-AU"/>
          </w:rPr>
          <w:t>Gentile</w:t>
        </w:r>
      </w:hyperlink>
      <w:r w:rsidRPr="008879D3">
        <w:rPr>
          <w:rFonts w:eastAsia="Calibri"/>
          <w:lang w:val="en-AU"/>
        </w:rPr>
        <w:t xml:space="preserve"> a “G-d fearer” (see Rev. 14:6-7).</w:t>
      </w:r>
    </w:p>
    <w:p w14:paraId="044F134B" w14:textId="77777777" w:rsidR="008879D3" w:rsidRPr="008879D3" w:rsidRDefault="008879D3" w:rsidP="008879D3">
      <w:pPr>
        <w:rPr>
          <w:rFonts w:eastAsia="Calibri"/>
          <w:lang w:val="en-AU"/>
        </w:rPr>
      </w:pPr>
    </w:p>
    <w:p w14:paraId="68A3D147" w14:textId="58B10E78" w:rsidR="008879D3" w:rsidRPr="008879D3" w:rsidRDefault="008879D3" w:rsidP="008879D3">
      <w:pPr>
        <w:autoSpaceDE w:val="0"/>
        <w:autoSpaceDN w:val="0"/>
        <w:ind w:left="360"/>
        <w:rPr>
          <w:lang w:val="en-GB"/>
        </w:rPr>
      </w:pPr>
      <w:r w:rsidRPr="008879D3">
        <w:rPr>
          <w:lang w:val="en-GB"/>
        </w:rPr>
        <w:t xml:space="preserve">The </w:t>
      </w:r>
      <w:hyperlink r:id="rId218" w:history="1">
        <w:r w:rsidRPr="0027047D">
          <w:rPr>
            <w:rStyle w:val="Hyperlink"/>
            <w:lang w:val="en-GB"/>
          </w:rPr>
          <w:t>two</w:t>
        </w:r>
      </w:hyperlink>
      <w:r w:rsidRPr="008879D3">
        <w:rPr>
          <w:lang w:val="en-GB"/>
        </w:rPr>
        <w:t xml:space="preserve"> p’sukim in question are rendered by Morris Literal English Translation Bible with Strong’s </w:t>
      </w:r>
      <w:hyperlink r:id="rId219" w:history="1">
        <w:r w:rsidRPr="0027047D">
          <w:rPr>
            <w:rStyle w:val="Hyperlink"/>
            <w:lang w:val="en-GB"/>
          </w:rPr>
          <w:t>numbers</w:t>
        </w:r>
      </w:hyperlink>
      <w:r w:rsidRPr="008879D3">
        <w:rPr>
          <w:lang w:val="en-GB"/>
        </w:rPr>
        <w:t xml:space="preserve"> as:</w:t>
      </w:r>
    </w:p>
    <w:p w14:paraId="6FA07100" w14:textId="77777777" w:rsidR="008879D3" w:rsidRPr="008879D3" w:rsidRDefault="008879D3" w:rsidP="008879D3">
      <w:pPr>
        <w:ind w:left="720"/>
        <w:rPr>
          <w:rFonts w:eastAsia="Calibri"/>
          <w:lang w:val="en-AU"/>
        </w:rPr>
      </w:pPr>
    </w:p>
    <w:p w14:paraId="791BEF87" w14:textId="46F4E18D" w:rsidR="008879D3" w:rsidRPr="008879D3" w:rsidRDefault="008879D3" w:rsidP="008879D3">
      <w:pPr>
        <w:ind w:left="720"/>
        <w:rPr>
          <w:rFonts w:eastAsia="Calibri"/>
          <w:lang w:val="en-AU"/>
        </w:rPr>
      </w:pPr>
      <w:r w:rsidRPr="008879D3">
        <w:rPr>
          <w:rFonts w:eastAsia="Calibri"/>
          <w:lang w:val="en-AU"/>
        </w:rPr>
        <w:t xml:space="preserve">“6. |2532| And |1492| I saw |0243| another |0032| </w:t>
      </w:r>
      <w:hyperlink r:id="rId220" w:history="1">
        <w:r w:rsidRPr="0027047D">
          <w:rPr>
            <w:rStyle w:val="Hyperlink"/>
            <w:rFonts w:eastAsia="Calibri"/>
            <w:lang w:val="en-AU"/>
          </w:rPr>
          <w:t>angel</w:t>
        </w:r>
      </w:hyperlink>
      <w:r w:rsidRPr="008879D3">
        <w:rPr>
          <w:rFonts w:eastAsia="Calibri"/>
          <w:lang w:val="en-AU"/>
        </w:rPr>
        <w:t xml:space="preserve"> |4072| flying |1722| in |3321| mid-</w:t>
      </w:r>
      <w:hyperlink r:id="rId221" w:history="1">
        <w:r w:rsidRPr="0027047D">
          <w:rPr>
            <w:rStyle w:val="Hyperlink"/>
            <w:rFonts w:eastAsia="Calibri"/>
            <w:lang w:val="en-AU"/>
          </w:rPr>
          <w:t>heaven</w:t>
        </w:r>
      </w:hyperlink>
      <w:r w:rsidRPr="008879D3">
        <w:rPr>
          <w:rFonts w:eastAsia="Calibri"/>
          <w:lang w:val="en-AU"/>
        </w:rPr>
        <w:t xml:space="preserve">, |2192| having |2098| Good News |0166| everlasting |2097| to preach |3588| to those |2730| living |1909| on |3588| the |1093| earth, |2532| even |3956| every |1484| </w:t>
      </w:r>
      <w:hyperlink r:id="rId222" w:history="1">
        <w:r w:rsidRPr="0027047D">
          <w:rPr>
            <w:rStyle w:val="Hyperlink"/>
            <w:rFonts w:eastAsia="Calibri"/>
            <w:lang w:val="en-AU"/>
          </w:rPr>
          <w:t>nation</w:t>
        </w:r>
      </w:hyperlink>
      <w:r w:rsidRPr="008879D3">
        <w:rPr>
          <w:rFonts w:eastAsia="Calibri"/>
          <w:lang w:val="en-AU"/>
        </w:rPr>
        <w:t xml:space="preserve"> |2532| and |5443| </w:t>
      </w:r>
      <w:hyperlink r:id="rId223" w:history="1">
        <w:r w:rsidRPr="0027047D">
          <w:rPr>
            <w:rStyle w:val="Hyperlink"/>
            <w:rFonts w:eastAsia="Calibri"/>
            <w:lang w:val="en-AU"/>
          </w:rPr>
          <w:t>tribe</w:t>
        </w:r>
      </w:hyperlink>
      <w:r w:rsidRPr="008879D3">
        <w:rPr>
          <w:rFonts w:eastAsia="Calibri"/>
          <w:lang w:val="en-AU"/>
        </w:rPr>
        <w:t xml:space="preserve"> |2532| and |1100| language |2532| and |2992| people,</w:t>
      </w:r>
    </w:p>
    <w:p w14:paraId="3FC108DA" w14:textId="6321B76E" w:rsidR="008879D3" w:rsidRPr="008879D3" w:rsidRDefault="008879D3" w:rsidP="008879D3">
      <w:pPr>
        <w:autoSpaceDE w:val="0"/>
        <w:autoSpaceDN w:val="0"/>
        <w:ind w:left="720"/>
        <w:rPr>
          <w:lang w:val="en-GB"/>
        </w:rPr>
      </w:pPr>
      <w:r w:rsidRPr="008879D3">
        <w:rPr>
          <w:lang w:val="en-GB"/>
        </w:rPr>
        <w:t xml:space="preserve">7. |3004| saying |1722| in |5456| a voice |3173| great, |5399| </w:t>
      </w:r>
      <w:hyperlink r:id="rId224" w:history="1">
        <w:r w:rsidRPr="0027047D">
          <w:rPr>
            <w:rStyle w:val="Hyperlink"/>
            <w:lang w:val="en-GB"/>
          </w:rPr>
          <w:t>Fear</w:t>
        </w:r>
      </w:hyperlink>
      <w:r w:rsidRPr="008879D3">
        <w:rPr>
          <w:lang w:val="en-GB"/>
        </w:rPr>
        <w:t xml:space="preserve"> |3588| - |2316| God, |2532| and |1325| give |0846| to Him |1391| glory, |3754| because |2064| came |3588| the |5610| hour |3588| of the |2920| judgement |0846| of Him. |2532| And, |4352| worship |3588| Him |4160| having made |3588| the |3772| </w:t>
      </w:r>
      <w:hyperlink r:id="rId225" w:history="1">
        <w:r w:rsidRPr="0027047D">
          <w:rPr>
            <w:rStyle w:val="Hyperlink"/>
            <w:lang w:val="en-GB"/>
          </w:rPr>
          <w:t>heaven</w:t>
        </w:r>
      </w:hyperlink>
      <w:r w:rsidRPr="008879D3">
        <w:rPr>
          <w:lang w:val="en-GB"/>
        </w:rPr>
        <w:t xml:space="preserve"> |2532| and |3588| the |1093| earth |2532| and |3588| the |2281| sea |2532| and |4077| fountains |5204| of waters.” </w:t>
      </w:r>
    </w:p>
    <w:p w14:paraId="6B7D61F1" w14:textId="77777777" w:rsidR="008879D3" w:rsidRPr="008879D3" w:rsidRDefault="008879D3" w:rsidP="008879D3">
      <w:pPr>
        <w:ind w:left="360"/>
        <w:rPr>
          <w:rFonts w:eastAsia="Calibri"/>
          <w:lang w:val="en-AU"/>
        </w:rPr>
      </w:pPr>
    </w:p>
    <w:p w14:paraId="44235715" w14:textId="121099A1" w:rsidR="008879D3" w:rsidRPr="008879D3" w:rsidRDefault="008879D3" w:rsidP="008879D3">
      <w:pPr>
        <w:ind w:left="360"/>
        <w:rPr>
          <w:rFonts w:eastAsia="Calibri"/>
          <w:lang w:val="en-AU"/>
        </w:rPr>
      </w:pPr>
      <w:r w:rsidRPr="008879D3">
        <w:rPr>
          <w:rFonts w:eastAsia="Calibri"/>
          <w:lang w:val="en-AU"/>
        </w:rPr>
        <w:t xml:space="preserve">And the Catholic </w:t>
      </w:r>
      <w:hyperlink r:id="rId226" w:history="1">
        <w:r w:rsidRPr="0027047D">
          <w:rPr>
            <w:rStyle w:val="Hyperlink"/>
            <w:rFonts w:eastAsia="Calibri"/>
            <w:lang w:val="en-AU"/>
          </w:rPr>
          <w:t>New</w:t>
        </w:r>
      </w:hyperlink>
      <w:r w:rsidRPr="008879D3">
        <w:rPr>
          <w:rFonts w:eastAsia="Calibri"/>
          <w:lang w:val="en-AU"/>
        </w:rPr>
        <w:t xml:space="preserve"> </w:t>
      </w:r>
      <w:hyperlink r:id="rId227" w:history="1">
        <w:r w:rsidRPr="0027047D">
          <w:rPr>
            <w:rStyle w:val="Hyperlink"/>
            <w:rFonts w:eastAsia="Calibri"/>
            <w:lang w:val="en-AU"/>
          </w:rPr>
          <w:t>Jerusalem</w:t>
        </w:r>
      </w:hyperlink>
      <w:r w:rsidRPr="008879D3">
        <w:rPr>
          <w:rFonts w:eastAsia="Calibri"/>
          <w:lang w:val="en-AU"/>
        </w:rPr>
        <w:t xml:space="preserve"> Bible renders it:</w:t>
      </w:r>
    </w:p>
    <w:p w14:paraId="1AD09646" w14:textId="77777777" w:rsidR="008879D3" w:rsidRPr="008879D3" w:rsidRDefault="008879D3" w:rsidP="008879D3">
      <w:pPr>
        <w:ind w:left="720"/>
        <w:rPr>
          <w:rFonts w:eastAsia="Calibri"/>
          <w:lang w:val="en-AU"/>
        </w:rPr>
      </w:pPr>
    </w:p>
    <w:p w14:paraId="4F21C682" w14:textId="6E0A9E89" w:rsidR="008879D3" w:rsidRPr="008879D3" w:rsidRDefault="008879D3" w:rsidP="008879D3">
      <w:pPr>
        <w:ind w:left="720"/>
        <w:rPr>
          <w:rFonts w:eastAsia="Calibri"/>
          <w:lang w:val="en-AU"/>
        </w:rPr>
      </w:pPr>
      <w:r w:rsidRPr="008879D3">
        <w:rPr>
          <w:rFonts w:eastAsia="Calibri"/>
          <w:lang w:val="en-AU"/>
        </w:rPr>
        <w:t xml:space="preserve">“6. Then I saw another </w:t>
      </w:r>
      <w:hyperlink r:id="rId228" w:history="1">
        <w:r w:rsidRPr="0027047D">
          <w:rPr>
            <w:rStyle w:val="Hyperlink"/>
            <w:rFonts w:eastAsia="Calibri"/>
            <w:lang w:val="en-AU"/>
          </w:rPr>
          <w:t>angel</w:t>
        </w:r>
      </w:hyperlink>
      <w:r w:rsidRPr="008879D3">
        <w:rPr>
          <w:rFonts w:eastAsia="Calibri"/>
          <w:lang w:val="en-AU"/>
        </w:rPr>
        <w:t xml:space="preserve">, flying high overhead, sent to announce the gospel of eternity to all who live on the earth, every </w:t>
      </w:r>
      <w:hyperlink r:id="rId229" w:history="1">
        <w:r w:rsidRPr="0027047D">
          <w:rPr>
            <w:rStyle w:val="Hyperlink"/>
            <w:rFonts w:eastAsia="Calibri"/>
            <w:lang w:val="en-AU"/>
          </w:rPr>
          <w:t>nation</w:t>
        </w:r>
      </w:hyperlink>
      <w:r w:rsidRPr="008879D3">
        <w:rPr>
          <w:rFonts w:eastAsia="Calibri"/>
          <w:lang w:val="en-AU"/>
        </w:rPr>
        <w:t xml:space="preserve">, race, language and </w:t>
      </w:r>
      <w:hyperlink r:id="rId230" w:history="1">
        <w:r w:rsidRPr="0027047D">
          <w:rPr>
            <w:rStyle w:val="Hyperlink"/>
            <w:rFonts w:eastAsia="Calibri"/>
            <w:lang w:val="en-AU"/>
          </w:rPr>
          <w:t>tribe</w:t>
        </w:r>
      </w:hyperlink>
      <w:r w:rsidRPr="008879D3">
        <w:rPr>
          <w:rFonts w:eastAsia="Calibri"/>
          <w:lang w:val="en-AU"/>
        </w:rPr>
        <w:t xml:space="preserve">. </w:t>
      </w:r>
    </w:p>
    <w:p w14:paraId="5DC94337" w14:textId="723304A7" w:rsidR="008879D3" w:rsidRPr="008879D3" w:rsidRDefault="008879D3" w:rsidP="008879D3">
      <w:pPr>
        <w:ind w:left="720"/>
        <w:rPr>
          <w:rFonts w:eastAsia="Calibri"/>
          <w:lang w:val="en-AU"/>
        </w:rPr>
      </w:pPr>
      <w:r w:rsidRPr="008879D3">
        <w:rPr>
          <w:rFonts w:eastAsia="Calibri"/>
          <w:lang w:val="en-AU"/>
        </w:rPr>
        <w:t>7. He was calling, "</w:t>
      </w:r>
      <w:hyperlink r:id="rId231" w:history="1">
        <w:r w:rsidRPr="0027047D">
          <w:rPr>
            <w:rStyle w:val="Hyperlink"/>
            <w:rFonts w:eastAsia="Calibri"/>
            <w:lang w:val="en-AU"/>
          </w:rPr>
          <w:t>Fear</w:t>
        </w:r>
      </w:hyperlink>
      <w:r w:rsidRPr="008879D3">
        <w:rPr>
          <w:rFonts w:eastAsia="Calibri"/>
          <w:lang w:val="en-AU"/>
        </w:rPr>
        <w:t xml:space="preserve"> God and glorify him, because the </w:t>
      </w:r>
      <w:hyperlink r:id="rId232" w:history="1">
        <w:r w:rsidRPr="0027047D">
          <w:rPr>
            <w:rStyle w:val="Hyperlink"/>
            <w:rFonts w:eastAsia="Calibri"/>
            <w:lang w:val="en-AU"/>
          </w:rPr>
          <w:t>time</w:t>
        </w:r>
      </w:hyperlink>
      <w:r w:rsidRPr="008879D3">
        <w:rPr>
          <w:rFonts w:eastAsia="Calibri"/>
          <w:lang w:val="en-AU"/>
        </w:rPr>
        <w:t xml:space="preserve"> has come for him to sit in judgement; worship the maker of </w:t>
      </w:r>
      <w:hyperlink r:id="rId233" w:history="1">
        <w:r w:rsidRPr="0027047D">
          <w:rPr>
            <w:rStyle w:val="Hyperlink"/>
            <w:rFonts w:eastAsia="Calibri"/>
            <w:lang w:val="en-AU"/>
          </w:rPr>
          <w:t>heaven</w:t>
        </w:r>
      </w:hyperlink>
      <w:r w:rsidRPr="008879D3">
        <w:rPr>
          <w:rFonts w:eastAsia="Calibri"/>
          <w:lang w:val="en-AU"/>
        </w:rPr>
        <w:t xml:space="preserve"> and earth and sea and the springs of water."</w:t>
      </w:r>
    </w:p>
    <w:p w14:paraId="0D247498" w14:textId="77777777" w:rsidR="008879D3" w:rsidRPr="008879D3" w:rsidRDefault="008879D3" w:rsidP="008879D3">
      <w:pPr>
        <w:ind w:left="360"/>
        <w:rPr>
          <w:rFonts w:eastAsia="Calibri"/>
          <w:lang w:val="en-AU"/>
        </w:rPr>
      </w:pPr>
    </w:p>
    <w:p w14:paraId="4A999601" w14:textId="77777777" w:rsidR="008879D3" w:rsidRPr="008879D3" w:rsidRDefault="008879D3" w:rsidP="008879D3">
      <w:pPr>
        <w:ind w:left="360"/>
        <w:rPr>
          <w:rFonts w:eastAsia="Calibri"/>
          <w:lang w:val="en-AU"/>
        </w:rPr>
      </w:pPr>
      <w:r w:rsidRPr="008879D3">
        <w:rPr>
          <w:rFonts w:eastAsia="Calibri"/>
          <w:lang w:val="en-AU"/>
        </w:rPr>
        <w:t>At this point, Stern</w:t>
      </w:r>
      <w:r w:rsidRPr="008879D3">
        <w:rPr>
          <w:rFonts w:eastAsia="Calibri"/>
          <w:vertAlign w:val="superscript"/>
          <w:lang w:val="en-AU"/>
        </w:rPr>
        <w:footnoteReference w:id="12"/>
      </w:r>
      <w:r w:rsidRPr="008879D3">
        <w:rPr>
          <w:rFonts w:eastAsia="Calibri"/>
          <w:lang w:val="en-AU"/>
        </w:rPr>
        <w:t xml:space="preserve"> comments on this section as follows:</w:t>
      </w:r>
    </w:p>
    <w:p w14:paraId="011C7358" w14:textId="77777777" w:rsidR="008879D3" w:rsidRPr="008879D3" w:rsidRDefault="008879D3" w:rsidP="008879D3">
      <w:pPr>
        <w:ind w:left="720"/>
        <w:rPr>
          <w:rFonts w:eastAsia="Calibri"/>
          <w:lang w:val="en-AU"/>
        </w:rPr>
      </w:pPr>
    </w:p>
    <w:p w14:paraId="3B819551" w14:textId="78533F70" w:rsidR="008879D3" w:rsidRPr="008879D3" w:rsidRDefault="008879D3" w:rsidP="008879D3">
      <w:pPr>
        <w:ind w:left="720"/>
        <w:rPr>
          <w:rFonts w:eastAsia="Calibri"/>
          <w:lang w:val="en-AU"/>
        </w:rPr>
      </w:pPr>
      <w:r w:rsidRPr="008879D3">
        <w:rPr>
          <w:rFonts w:eastAsia="Calibri"/>
          <w:lang w:val="en-AU"/>
        </w:rPr>
        <w:t xml:space="preserve">“The </w:t>
      </w:r>
      <w:hyperlink r:id="rId234" w:history="1">
        <w:r w:rsidRPr="0027047D">
          <w:rPr>
            <w:rStyle w:val="Hyperlink"/>
            <w:rFonts w:eastAsia="Calibri"/>
            <w:lang w:val="en-AU"/>
          </w:rPr>
          <w:t>three</w:t>
        </w:r>
      </w:hyperlink>
      <w:r w:rsidRPr="008879D3">
        <w:rPr>
          <w:rFonts w:eastAsia="Calibri"/>
          <w:lang w:val="en-AU"/>
        </w:rPr>
        <w:t xml:space="preserve"> </w:t>
      </w:r>
      <w:hyperlink r:id="rId235" w:history="1">
        <w:r w:rsidRPr="0027047D">
          <w:rPr>
            <w:rStyle w:val="Hyperlink"/>
            <w:rFonts w:eastAsia="Calibri"/>
            <w:lang w:val="en-AU"/>
          </w:rPr>
          <w:t>angels</w:t>
        </w:r>
      </w:hyperlink>
      <w:r w:rsidRPr="008879D3">
        <w:rPr>
          <w:rFonts w:eastAsia="Calibri"/>
          <w:lang w:val="en-AU"/>
        </w:rPr>
        <w:t xml:space="preserve"> exhort G-d’s people to remain faithful (vv. 6-7, 12; compare 13:9b, 10b), so as to avoid the judgement against </w:t>
      </w:r>
      <w:hyperlink r:id="rId236" w:history="1">
        <w:r w:rsidRPr="0027047D">
          <w:rPr>
            <w:rStyle w:val="Hyperlink"/>
            <w:rFonts w:eastAsia="Calibri"/>
            <w:b/>
            <w:bCs/>
            <w:lang w:val="en-AU"/>
          </w:rPr>
          <w:t>Babylon</w:t>
        </w:r>
      </w:hyperlink>
      <w:r w:rsidRPr="008879D3">
        <w:rPr>
          <w:rFonts w:eastAsia="Calibri"/>
          <w:b/>
          <w:bCs/>
          <w:lang w:val="en-AU"/>
        </w:rPr>
        <w:t xml:space="preserve"> the Great</w:t>
      </w:r>
      <w:r w:rsidRPr="008879D3">
        <w:rPr>
          <w:rFonts w:eastAsia="Calibri"/>
          <w:lang w:val="en-AU"/>
        </w:rPr>
        <w:t xml:space="preserve"> (vv. 8-11). They must persevere, observe G-d’s </w:t>
      </w:r>
      <w:r w:rsidRPr="008879D3">
        <w:rPr>
          <w:rFonts w:eastAsia="Calibri"/>
          <w:i/>
          <w:iCs/>
          <w:lang w:val="en-AU"/>
        </w:rPr>
        <w:t>mitsvoth</w:t>
      </w:r>
      <w:r w:rsidRPr="008879D3">
        <w:rPr>
          <w:rFonts w:eastAsia="Calibri"/>
          <w:lang w:val="en-AU"/>
        </w:rPr>
        <w:t xml:space="preserve"> (</w:t>
      </w:r>
      <w:hyperlink r:id="rId237" w:history="1">
        <w:r w:rsidRPr="0027047D">
          <w:rPr>
            <w:rStyle w:val="Hyperlink"/>
            <w:rFonts w:eastAsia="Calibri"/>
            <w:lang w:val="en-AU"/>
          </w:rPr>
          <w:t>commandments</w:t>
        </w:r>
      </w:hyperlink>
      <w:r w:rsidRPr="008879D3">
        <w:rPr>
          <w:rFonts w:eastAsia="Calibri"/>
          <w:lang w:val="en-AU"/>
        </w:rPr>
        <w:t xml:space="preserve">) and </w:t>
      </w:r>
      <w:r w:rsidRPr="008879D3">
        <w:rPr>
          <w:rFonts w:eastAsia="Calibri"/>
          <w:b/>
          <w:bCs/>
          <w:lang w:val="en-AU"/>
        </w:rPr>
        <w:t>exercise Yeshuah’s faithfulness</w:t>
      </w:r>
      <w:r w:rsidRPr="008879D3">
        <w:rPr>
          <w:rFonts w:eastAsia="Calibri"/>
          <w:lang w:val="en-AU"/>
        </w:rPr>
        <w:t xml:space="preserve"> (v.12), the same faithfulness Yeshuah had (see Romans 3:22; </w:t>
      </w:r>
      <w:hyperlink r:id="rId238" w:history="1">
        <w:r w:rsidRPr="0027047D">
          <w:rPr>
            <w:rStyle w:val="Hyperlink"/>
            <w:rFonts w:eastAsia="Calibri"/>
            <w:lang w:val="en-AU"/>
          </w:rPr>
          <w:t>Galatians</w:t>
        </w:r>
      </w:hyperlink>
      <w:r w:rsidRPr="008879D3">
        <w:rPr>
          <w:rFonts w:eastAsia="Calibri"/>
          <w:lang w:val="en-AU"/>
        </w:rPr>
        <w:t xml:space="preserve"> 2:16). Note that works and faith go </w:t>
      </w:r>
      <w:hyperlink r:id="rId239" w:history="1">
        <w:r w:rsidRPr="0027047D">
          <w:rPr>
            <w:rStyle w:val="Hyperlink"/>
            <w:rFonts w:eastAsia="Calibri"/>
            <w:lang w:val="en-AU"/>
          </w:rPr>
          <w:t>hand</w:t>
        </w:r>
      </w:hyperlink>
      <w:r w:rsidRPr="008879D3">
        <w:rPr>
          <w:rFonts w:eastAsia="Calibri"/>
          <w:lang w:val="en-AU"/>
        </w:rPr>
        <w:t xml:space="preserve"> in </w:t>
      </w:r>
      <w:hyperlink r:id="rId240" w:history="1">
        <w:r w:rsidRPr="0027047D">
          <w:rPr>
            <w:rStyle w:val="Hyperlink"/>
            <w:rFonts w:eastAsia="Calibri"/>
            <w:lang w:val="en-AU"/>
          </w:rPr>
          <w:t>hand</w:t>
        </w:r>
      </w:hyperlink>
      <w:r w:rsidRPr="008879D3">
        <w:rPr>
          <w:rFonts w:eastAsia="Calibri"/>
          <w:lang w:val="en-AU"/>
        </w:rPr>
        <w:t xml:space="preserve"> (Romans 3:27-28; Eph. 2:8-10; James 2:14-26), and that the works of the righteous go with them for reward (v.13; compare Romans 2:6-16; 1 Cor. 3:8-15). Verse 13 is a reassurance when any believer dies.”</w:t>
      </w:r>
    </w:p>
    <w:p w14:paraId="754A0D8E" w14:textId="77777777" w:rsidR="008879D3" w:rsidRPr="008879D3" w:rsidRDefault="008879D3" w:rsidP="008879D3">
      <w:pPr>
        <w:ind w:left="360"/>
        <w:rPr>
          <w:rFonts w:eastAsia="Calibri"/>
          <w:lang w:val="en-AU"/>
        </w:rPr>
      </w:pPr>
    </w:p>
    <w:p w14:paraId="34F6F0AE" w14:textId="1860C486" w:rsidR="008879D3" w:rsidRPr="008879D3" w:rsidRDefault="008879D3" w:rsidP="008879D3">
      <w:pPr>
        <w:ind w:left="360"/>
        <w:rPr>
          <w:rFonts w:eastAsia="Calibri"/>
          <w:b/>
          <w:bCs/>
          <w:lang w:val="en-AU"/>
        </w:rPr>
      </w:pPr>
      <w:r w:rsidRPr="008879D3">
        <w:rPr>
          <w:rFonts w:eastAsia="Calibri"/>
          <w:lang w:val="en-AU"/>
        </w:rPr>
        <w:t xml:space="preserve">Most interesting quote indeed, if we translate Stern’s “Yeshuah’s faithfulness” for “Yeshuah’s EMUNAH” or “Yeshuah’s Faithful Obedience.” He even prefaces this EMUNAH of </w:t>
      </w:r>
      <w:hyperlink r:id="rId241" w:history="1">
        <w:r w:rsidRPr="0027047D">
          <w:rPr>
            <w:rStyle w:val="Hyperlink"/>
            <w:rFonts w:eastAsia="Calibri"/>
            <w:lang w:val="en-AU"/>
          </w:rPr>
          <w:t>His Majesty</w:t>
        </w:r>
      </w:hyperlink>
      <w:r w:rsidRPr="008879D3">
        <w:rPr>
          <w:rFonts w:eastAsia="Calibri"/>
          <w:lang w:val="en-AU"/>
        </w:rPr>
        <w:t xml:space="preserve"> with the clause “observe G-d’s Mitsvoth,” and going at length in the last sentences to explain that “works and faith go </w:t>
      </w:r>
      <w:hyperlink r:id="rId242" w:history="1">
        <w:r w:rsidRPr="0027047D">
          <w:rPr>
            <w:rStyle w:val="Hyperlink"/>
            <w:rFonts w:eastAsia="Calibri"/>
            <w:lang w:val="en-AU"/>
          </w:rPr>
          <w:t>hand</w:t>
        </w:r>
      </w:hyperlink>
      <w:r w:rsidRPr="008879D3">
        <w:rPr>
          <w:rFonts w:eastAsia="Calibri"/>
          <w:lang w:val="en-AU"/>
        </w:rPr>
        <w:t xml:space="preserve"> in </w:t>
      </w:r>
      <w:hyperlink r:id="rId243" w:history="1">
        <w:r w:rsidRPr="0027047D">
          <w:rPr>
            <w:rStyle w:val="Hyperlink"/>
            <w:rFonts w:eastAsia="Calibri"/>
            <w:lang w:val="en-AU"/>
          </w:rPr>
          <w:t>hand</w:t>
        </w:r>
      </w:hyperlink>
      <w:r w:rsidRPr="008879D3">
        <w:rPr>
          <w:rFonts w:eastAsia="Calibri"/>
          <w:lang w:val="en-AU"/>
        </w:rPr>
        <w:t xml:space="preserve">.” So, then, according to Stern this “Good News Ever-lasting” or the “gospel of eternity” is about “persevering in observing G-d’s </w:t>
      </w:r>
      <w:r w:rsidRPr="008879D3">
        <w:rPr>
          <w:rFonts w:eastAsia="Calibri"/>
          <w:i/>
          <w:iCs/>
          <w:lang w:val="en-AU"/>
        </w:rPr>
        <w:t>mitsvoth</w:t>
      </w:r>
      <w:r w:rsidRPr="008879D3">
        <w:rPr>
          <w:rFonts w:eastAsia="Calibri"/>
          <w:lang w:val="en-AU"/>
        </w:rPr>
        <w:t xml:space="preserve"> (</w:t>
      </w:r>
      <w:hyperlink r:id="rId244" w:history="1">
        <w:r w:rsidRPr="0027047D">
          <w:rPr>
            <w:rStyle w:val="Hyperlink"/>
            <w:rFonts w:eastAsia="Calibri"/>
            <w:lang w:val="en-AU"/>
          </w:rPr>
          <w:t>commandments</w:t>
        </w:r>
      </w:hyperlink>
      <w:r w:rsidRPr="008879D3">
        <w:rPr>
          <w:rFonts w:eastAsia="Calibri"/>
          <w:lang w:val="en-AU"/>
        </w:rPr>
        <w:t xml:space="preserve">) and </w:t>
      </w:r>
      <w:r w:rsidRPr="008879D3">
        <w:rPr>
          <w:rFonts w:eastAsia="Calibri"/>
          <w:b/>
          <w:bCs/>
          <w:lang w:val="en-AU"/>
        </w:rPr>
        <w:t>exercising Yeshuah’s faithfulness [in observing the mitzvoth].”</w:t>
      </w:r>
    </w:p>
    <w:p w14:paraId="007C12DD" w14:textId="77777777" w:rsidR="008879D3" w:rsidRPr="008879D3" w:rsidRDefault="008879D3" w:rsidP="008879D3">
      <w:pPr>
        <w:ind w:left="360"/>
        <w:rPr>
          <w:rFonts w:eastAsia="Calibri"/>
          <w:lang w:val="en-AU"/>
        </w:rPr>
      </w:pPr>
    </w:p>
    <w:p w14:paraId="32EC5EFC" w14:textId="24567C56" w:rsidR="008879D3" w:rsidRPr="008879D3" w:rsidRDefault="008879D3" w:rsidP="008879D3">
      <w:pPr>
        <w:ind w:left="360"/>
        <w:rPr>
          <w:rFonts w:eastAsia="Calibri"/>
          <w:lang w:val="en-AU"/>
        </w:rPr>
      </w:pPr>
      <w:r w:rsidRPr="008879D3">
        <w:rPr>
          <w:rFonts w:eastAsia="Calibri"/>
          <w:lang w:val="en-AU"/>
        </w:rPr>
        <w:t xml:space="preserve">Whilst this may well be true, yet the very text from a P’shat perspective states that the “Good News Ever-lasting” or “gospel of eternity” as proclaimed by this </w:t>
      </w:r>
      <w:hyperlink r:id="rId245" w:history="1">
        <w:r w:rsidRPr="0027047D">
          <w:rPr>
            <w:rStyle w:val="Hyperlink"/>
            <w:rFonts w:eastAsia="Calibri"/>
            <w:lang w:val="en-AU"/>
          </w:rPr>
          <w:t>angel</w:t>
        </w:r>
      </w:hyperlink>
      <w:r w:rsidRPr="008879D3">
        <w:rPr>
          <w:rFonts w:eastAsia="Calibri"/>
          <w:lang w:val="en-AU"/>
        </w:rPr>
        <w:t xml:space="preserve"> to all the </w:t>
      </w:r>
      <w:hyperlink r:id="rId246" w:history="1">
        <w:r w:rsidRPr="0027047D">
          <w:rPr>
            <w:rStyle w:val="Hyperlink"/>
            <w:rFonts w:eastAsia="Calibri"/>
            <w:lang w:val="en-AU"/>
          </w:rPr>
          <w:t>Gentiles</w:t>
        </w:r>
      </w:hyperlink>
      <w:r w:rsidRPr="008879D3">
        <w:rPr>
          <w:rFonts w:eastAsia="Calibri"/>
          <w:lang w:val="en-AU"/>
        </w:rPr>
        <w:t xml:space="preserve"> is about “Fearing G-d and glorifying Him.” Now, Stern</w:t>
      </w:r>
      <w:r w:rsidRPr="008879D3">
        <w:rPr>
          <w:rFonts w:eastAsia="Calibri"/>
          <w:vertAlign w:val="superscript"/>
          <w:lang w:val="en-AU"/>
        </w:rPr>
        <w:footnoteReference w:id="13"/>
      </w:r>
      <w:r w:rsidRPr="008879D3">
        <w:rPr>
          <w:rFonts w:eastAsia="Calibri"/>
          <w:lang w:val="en-AU"/>
        </w:rPr>
        <w:t xml:space="preserve"> commenting on 2 Luqas (Acts) 10:2, states:</w:t>
      </w:r>
    </w:p>
    <w:p w14:paraId="3104B3F4" w14:textId="77777777" w:rsidR="008879D3" w:rsidRPr="008879D3" w:rsidRDefault="008879D3" w:rsidP="008879D3">
      <w:pPr>
        <w:ind w:left="720"/>
        <w:rPr>
          <w:rFonts w:eastAsia="Calibri"/>
          <w:lang w:val="en-AU"/>
        </w:rPr>
      </w:pPr>
    </w:p>
    <w:p w14:paraId="1C7864C8" w14:textId="53E861B3" w:rsidR="008879D3" w:rsidRPr="008879D3" w:rsidRDefault="008879D3" w:rsidP="008879D3">
      <w:pPr>
        <w:ind w:left="720"/>
        <w:rPr>
          <w:rFonts w:eastAsia="Calibri"/>
          <w:lang w:val="en-AU"/>
        </w:rPr>
      </w:pPr>
      <w:r w:rsidRPr="008879D3">
        <w:rPr>
          <w:rFonts w:eastAsia="Calibri"/>
          <w:lang w:val="en-AU"/>
        </w:rPr>
        <w:t>“</w:t>
      </w:r>
      <w:r w:rsidRPr="008879D3">
        <w:rPr>
          <w:rFonts w:eastAsia="Calibri"/>
          <w:b/>
          <w:bCs/>
          <w:lang w:val="en-AU"/>
        </w:rPr>
        <w:t xml:space="preserve">A “G-d-fearer” – </w:t>
      </w:r>
      <w:r w:rsidRPr="008879D3">
        <w:rPr>
          <w:rFonts w:eastAsia="Calibri"/>
          <w:lang w:val="en-AU"/>
        </w:rPr>
        <w:t xml:space="preserve">Greek </w:t>
      </w:r>
      <w:r w:rsidRPr="008879D3">
        <w:rPr>
          <w:rFonts w:eastAsia="Calibri"/>
          <w:i/>
          <w:iCs/>
          <w:lang w:val="en-AU"/>
        </w:rPr>
        <w:t>Phoboumenos ton Theon</w:t>
      </w:r>
      <w:r w:rsidRPr="008879D3">
        <w:rPr>
          <w:rFonts w:eastAsia="Calibri"/>
          <w:lang w:val="en-AU"/>
        </w:rPr>
        <w:t>, “</w:t>
      </w:r>
      <w:hyperlink r:id="rId247" w:history="1">
        <w:r w:rsidRPr="0027047D">
          <w:rPr>
            <w:rStyle w:val="Hyperlink"/>
            <w:rFonts w:eastAsia="Calibri"/>
            <w:lang w:val="en-AU"/>
          </w:rPr>
          <w:t>one</w:t>
        </w:r>
      </w:hyperlink>
      <w:r w:rsidRPr="008879D3">
        <w:rPr>
          <w:rFonts w:eastAsia="Calibri"/>
          <w:lang w:val="en-AU"/>
        </w:rPr>
        <w:t xml:space="preserve"> who fears G-d,” is regarded by most scholars as a technical term describing a </w:t>
      </w:r>
      <w:hyperlink r:id="rId248" w:history="1">
        <w:r w:rsidRPr="0027047D">
          <w:rPr>
            <w:rStyle w:val="Hyperlink"/>
            <w:rFonts w:eastAsia="Calibri"/>
            <w:lang w:val="en-AU"/>
          </w:rPr>
          <w:t>Gentile</w:t>
        </w:r>
      </w:hyperlink>
      <w:r w:rsidRPr="008879D3">
        <w:rPr>
          <w:rFonts w:eastAsia="Calibri"/>
          <w:lang w:val="en-AU"/>
        </w:rPr>
        <w:t xml:space="preserve"> who attached himself to Judaism but chose not to undergo formal conversion, which included </w:t>
      </w:r>
      <w:hyperlink r:id="rId249" w:history="1">
        <w:r w:rsidRPr="0027047D">
          <w:rPr>
            <w:rStyle w:val="Hyperlink"/>
            <w:rFonts w:eastAsia="Calibri"/>
            <w:lang w:val="en-AU"/>
          </w:rPr>
          <w:t>circumcision</w:t>
        </w:r>
      </w:hyperlink>
      <w:r w:rsidRPr="008879D3">
        <w:rPr>
          <w:rFonts w:eastAsia="Calibri"/>
          <w:lang w:val="en-AU"/>
        </w:rPr>
        <w:t xml:space="preserve"> and public immersion (proselyte baptism). This class of </w:t>
      </w:r>
      <w:hyperlink r:id="rId250" w:history="1">
        <w:r w:rsidRPr="0027047D">
          <w:rPr>
            <w:rStyle w:val="Hyperlink"/>
            <w:rFonts w:eastAsia="Calibri"/>
            <w:lang w:val="en-AU"/>
          </w:rPr>
          <w:t>Gentiles</w:t>
        </w:r>
      </w:hyperlink>
      <w:r w:rsidRPr="008879D3">
        <w:rPr>
          <w:rFonts w:eastAsia="Calibri"/>
          <w:lang w:val="en-AU"/>
        </w:rPr>
        <w:t xml:space="preserve">, </w:t>
      </w:r>
      <w:hyperlink r:id="rId251" w:history="1">
        <w:r w:rsidRPr="0027047D">
          <w:rPr>
            <w:rStyle w:val="Hyperlink"/>
            <w:rFonts w:eastAsia="Calibri"/>
            <w:lang w:val="en-AU"/>
          </w:rPr>
          <w:t>known</w:t>
        </w:r>
      </w:hyperlink>
      <w:r w:rsidRPr="008879D3">
        <w:rPr>
          <w:rFonts w:eastAsia="Calibri"/>
          <w:lang w:val="en-AU"/>
        </w:rPr>
        <w:t xml:space="preserve"> in Judaism as “proselytes of the gate,” was quite large at this </w:t>
      </w:r>
      <w:hyperlink r:id="rId252" w:history="1">
        <w:r w:rsidRPr="0027047D">
          <w:rPr>
            <w:rStyle w:val="Hyperlink"/>
            <w:rFonts w:eastAsia="Calibri"/>
            <w:lang w:val="en-AU"/>
          </w:rPr>
          <w:t>time</w:t>
        </w:r>
      </w:hyperlink>
      <w:r w:rsidRPr="008879D3">
        <w:rPr>
          <w:rFonts w:eastAsia="Calibri"/>
          <w:lang w:val="en-AU"/>
        </w:rPr>
        <w:t xml:space="preserve">. They were attracted to the nobility of </w:t>
      </w:r>
      <w:hyperlink r:id="rId253" w:history="1">
        <w:r w:rsidRPr="0027047D">
          <w:rPr>
            <w:rStyle w:val="Hyperlink"/>
            <w:rFonts w:eastAsia="Calibri"/>
            <w:lang w:val="en-AU"/>
          </w:rPr>
          <w:t>Jewish</w:t>
        </w:r>
      </w:hyperlink>
      <w:r w:rsidRPr="008879D3">
        <w:rPr>
          <w:rFonts w:eastAsia="Calibri"/>
          <w:lang w:val="en-AU"/>
        </w:rPr>
        <w:t xml:space="preserve"> worship and to the truth of the </w:t>
      </w:r>
      <w:hyperlink r:id="rId254" w:history="1">
        <w:r w:rsidRPr="0027047D">
          <w:rPr>
            <w:rStyle w:val="Hyperlink"/>
            <w:rFonts w:eastAsia="Calibri"/>
            <w:lang w:val="en-AU"/>
          </w:rPr>
          <w:t>one</w:t>
        </w:r>
      </w:hyperlink>
      <w:r w:rsidRPr="008879D3">
        <w:rPr>
          <w:rFonts w:eastAsia="Calibri"/>
          <w:lang w:val="en-AU"/>
        </w:rPr>
        <w:t xml:space="preserve"> G-d Who had revealed Himself in the Bible, but for various reasons did not become </w:t>
      </w:r>
      <w:hyperlink r:id="rId255" w:history="1">
        <w:r w:rsidRPr="0027047D">
          <w:rPr>
            <w:rStyle w:val="Hyperlink"/>
            <w:rFonts w:eastAsia="Calibri"/>
            <w:lang w:val="en-AU"/>
          </w:rPr>
          <w:t>Jews</w:t>
        </w:r>
      </w:hyperlink>
      <w:r w:rsidRPr="008879D3">
        <w:rPr>
          <w:rFonts w:eastAsia="Calibri"/>
          <w:lang w:val="en-AU"/>
        </w:rPr>
        <w:t xml:space="preserve">.” </w:t>
      </w:r>
    </w:p>
    <w:p w14:paraId="51BF1347" w14:textId="77777777" w:rsidR="008879D3" w:rsidRPr="008879D3" w:rsidRDefault="008879D3" w:rsidP="008879D3">
      <w:pPr>
        <w:ind w:left="360"/>
        <w:rPr>
          <w:rFonts w:eastAsia="Calibri"/>
          <w:lang w:val="en-AU"/>
        </w:rPr>
      </w:pPr>
    </w:p>
    <w:p w14:paraId="2A5358FB" w14:textId="10D44BEE" w:rsidR="008879D3" w:rsidRPr="008879D3" w:rsidRDefault="008879D3" w:rsidP="008879D3">
      <w:pPr>
        <w:ind w:left="360"/>
        <w:rPr>
          <w:rFonts w:eastAsia="Calibri"/>
          <w:lang w:val="en-AU"/>
        </w:rPr>
      </w:pPr>
      <w:r w:rsidRPr="008879D3">
        <w:rPr>
          <w:rFonts w:eastAsia="Calibri"/>
          <w:lang w:val="en-AU"/>
        </w:rPr>
        <w:t xml:space="preserve">So now, back to Revelation 14:7, what is the </w:t>
      </w:r>
      <w:hyperlink r:id="rId256" w:history="1">
        <w:r w:rsidRPr="0027047D">
          <w:rPr>
            <w:rStyle w:val="Hyperlink"/>
            <w:rFonts w:eastAsia="Calibri"/>
            <w:lang w:val="en-AU"/>
          </w:rPr>
          <w:t>first</w:t>
        </w:r>
      </w:hyperlink>
      <w:r w:rsidRPr="008879D3">
        <w:rPr>
          <w:rFonts w:eastAsia="Calibri"/>
          <w:lang w:val="en-AU"/>
        </w:rPr>
        <w:t xml:space="preserve"> thing the </w:t>
      </w:r>
      <w:hyperlink r:id="rId257" w:history="1">
        <w:r w:rsidRPr="0027047D">
          <w:rPr>
            <w:rStyle w:val="Hyperlink"/>
            <w:rFonts w:eastAsia="Calibri"/>
            <w:lang w:val="en-AU"/>
          </w:rPr>
          <w:t>angel</w:t>
        </w:r>
      </w:hyperlink>
      <w:r w:rsidRPr="008879D3">
        <w:rPr>
          <w:rFonts w:eastAsia="Calibri"/>
          <w:lang w:val="en-AU"/>
        </w:rPr>
        <w:t xml:space="preserve"> proclaims in Greek to the </w:t>
      </w:r>
      <w:hyperlink r:id="rId258" w:history="1">
        <w:r w:rsidRPr="0027047D">
          <w:rPr>
            <w:rStyle w:val="Hyperlink"/>
            <w:rFonts w:eastAsia="Calibri"/>
            <w:lang w:val="en-AU"/>
          </w:rPr>
          <w:t>Gentiles</w:t>
        </w:r>
      </w:hyperlink>
      <w:r w:rsidRPr="008879D3">
        <w:rPr>
          <w:rFonts w:eastAsia="Calibri"/>
          <w:lang w:val="en-AU"/>
        </w:rPr>
        <w:t xml:space="preserve"> from the “Gospel of Eternity? The Greek has: “PHOBITHITEN TON THEON.” We see now that the only difference between “PHOBOUMENOS TON THEON” of 2 Luqas 10:2 with the “PHOBITHITEN TON THEON” is a matter of Grammatical accident of the same Greek verb “PHOBEO” – to </w:t>
      </w:r>
      <w:hyperlink r:id="rId259" w:history="1">
        <w:r w:rsidRPr="0027047D">
          <w:rPr>
            <w:rStyle w:val="Hyperlink"/>
            <w:rFonts w:eastAsia="Calibri"/>
            <w:lang w:val="en-AU"/>
          </w:rPr>
          <w:t>fear</w:t>
        </w:r>
      </w:hyperlink>
      <w:r w:rsidRPr="008879D3">
        <w:rPr>
          <w:rFonts w:eastAsia="Calibri"/>
          <w:lang w:val="en-AU"/>
        </w:rPr>
        <w:t xml:space="preserve">, to reverence. Thus the </w:t>
      </w:r>
      <w:hyperlink r:id="rId260" w:history="1">
        <w:r w:rsidRPr="0027047D">
          <w:rPr>
            <w:rStyle w:val="Hyperlink"/>
            <w:rFonts w:eastAsia="Calibri"/>
            <w:lang w:val="en-AU"/>
          </w:rPr>
          <w:t>command</w:t>
        </w:r>
      </w:hyperlink>
      <w:r w:rsidRPr="008879D3">
        <w:rPr>
          <w:rFonts w:eastAsia="Calibri"/>
          <w:lang w:val="en-AU"/>
        </w:rPr>
        <w:t xml:space="preserve"> of the </w:t>
      </w:r>
      <w:hyperlink r:id="rId261" w:history="1">
        <w:r w:rsidRPr="0027047D">
          <w:rPr>
            <w:rStyle w:val="Hyperlink"/>
            <w:rFonts w:eastAsia="Calibri"/>
            <w:lang w:val="en-AU"/>
          </w:rPr>
          <w:t>angel</w:t>
        </w:r>
      </w:hyperlink>
      <w:r w:rsidRPr="008879D3">
        <w:rPr>
          <w:rFonts w:eastAsia="Calibri"/>
          <w:lang w:val="en-AU"/>
        </w:rPr>
        <w:t xml:space="preserve"> as contained in the “Gospel of Eternity” to the </w:t>
      </w:r>
      <w:hyperlink r:id="rId262" w:history="1">
        <w:r w:rsidRPr="0027047D">
          <w:rPr>
            <w:rStyle w:val="Hyperlink"/>
            <w:rFonts w:eastAsia="Calibri"/>
            <w:lang w:val="en-AU"/>
          </w:rPr>
          <w:t>Gentiles</w:t>
        </w:r>
      </w:hyperlink>
      <w:r w:rsidRPr="008879D3">
        <w:rPr>
          <w:rFonts w:eastAsia="Calibri"/>
          <w:lang w:val="en-AU"/>
        </w:rPr>
        <w:t xml:space="preserve"> is “</w:t>
      </w:r>
      <w:hyperlink r:id="rId263" w:history="1">
        <w:r w:rsidRPr="0027047D">
          <w:rPr>
            <w:rStyle w:val="Hyperlink"/>
            <w:rFonts w:eastAsia="Calibri"/>
            <w:lang w:val="en-AU"/>
          </w:rPr>
          <w:t>Fear</w:t>
        </w:r>
      </w:hyperlink>
      <w:r w:rsidRPr="008879D3">
        <w:rPr>
          <w:rFonts w:eastAsia="Calibri"/>
          <w:lang w:val="en-AU"/>
        </w:rPr>
        <w:t xml:space="preserve">/Reverence G-d” = “Become a G-d Fearer,” that is, a Noachite (observing the </w:t>
      </w:r>
      <w:hyperlink r:id="rId264" w:history="1">
        <w:r w:rsidRPr="0027047D">
          <w:rPr>
            <w:rStyle w:val="Hyperlink"/>
            <w:rFonts w:eastAsia="Calibri"/>
            <w:lang w:val="en-AU"/>
          </w:rPr>
          <w:t>seven</w:t>
        </w:r>
      </w:hyperlink>
      <w:r w:rsidRPr="008879D3">
        <w:rPr>
          <w:rFonts w:eastAsia="Calibri"/>
          <w:lang w:val="en-AU"/>
        </w:rPr>
        <w:t xml:space="preserve"> </w:t>
      </w:r>
      <w:hyperlink r:id="rId265" w:history="1">
        <w:r w:rsidRPr="0027047D">
          <w:rPr>
            <w:rStyle w:val="Hyperlink"/>
            <w:rFonts w:eastAsia="Calibri"/>
            <w:lang w:val="en-AU"/>
          </w:rPr>
          <w:t>Laws</w:t>
        </w:r>
      </w:hyperlink>
      <w:r w:rsidRPr="008879D3">
        <w:rPr>
          <w:rFonts w:eastAsia="Calibri"/>
          <w:lang w:val="en-AU"/>
        </w:rPr>
        <w:t xml:space="preserve"> of Noach). </w:t>
      </w:r>
    </w:p>
    <w:p w14:paraId="5A897098" w14:textId="77777777" w:rsidR="008879D3" w:rsidRPr="008879D3" w:rsidRDefault="008879D3" w:rsidP="008879D3">
      <w:pPr>
        <w:ind w:left="360"/>
        <w:rPr>
          <w:rFonts w:eastAsia="Calibri"/>
          <w:lang w:val="en-AU"/>
        </w:rPr>
      </w:pPr>
    </w:p>
    <w:p w14:paraId="65B16822" w14:textId="139C8FF6" w:rsidR="008879D3" w:rsidRPr="008879D3" w:rsidRDefault="008879D3" w:rsidP="008879D3">
      <w:pPr>
        <w:autoSpaceDE w:val="0"/>
        <w:autoSpaceDN w:val="0"/>
        <w:ind w:left="360"/>
        <w:rPr>
          <w:lang w:val="en-GB"/>
        </w:rPr>
      </w:pPr>
      <w:r w:rsidRPr="008879D3">
        <w:rPr>
          <w:lang w:val="en-GB"/>
        </w:rPr>
        <w:t xml:space="preserve">Therefore, according to Yochanan the so called “Gospel” is about “fearing G-d and glorifying Him,” which to </w:t>
      </w:r>
      <w:hyperlink r:id="rId266" w:history="1">
        <w:r w:rsidRPr="0027047D">
          <w:rPr>
            <w:rStyle w:val="Hyperlink"/>
            <w:lang w:val="en-GB"/>
          </w:rPr>
          <w:t>Gentiles</w:t>
        </w:r>
      </w:hyperlink>
      <w:r w:rsidRPr="008879D3">
        <w:rPr>
          <w:lang w:val="en-GB"/>
        </w:rPr>
        <w:t xml:space="preserve"> is translated as observance of the </w:t>
      </w:r>
      <w:hyperlink r:id="rId267" w:history="1">
        <w:r w:rsidRPr="0027047D">
          <w:rPr>
            <w:rStyle w:val="Hyperlink"/>
            <w:lang w:val="en-GB"/>
          </w:rPr>
          <w:t>Seven</w:t>
        </w:r>
      </w:hyperlink>
      <w:r w:rsidRPr="008879D3">
        <w:rPr>
          <w:lang w:val="en-GB"/>
        </w:rPr>
        <w:t xml:space="preserve"> </w:t>
      </w:r>
      <w:hyperlink r:id="rId268" w:history="1">
        <w:r w:rsidRPr="0027047D">
          <w:rPr>
            <w:rStyle w:val="Hyperlink"/>
            <w:lang w:val="en-GB"/>
          </w:rPr>
          <w:t>Laws</w:t>
        </w:r>
      </w:hyperlink>
      <w:r w:rsidRPr="008879D3">
        <w:rPr>
          <w:lang w:val="en-GB"/>
        </w:rPr>
        <w:t xml:space="preserve"> of Noach and for </w:t>
      </w:r>
      <w:hyperlink r:id="rId269" w:history="1">
        <w:r w:rsidRPr="0027047D">
          <w:rPr>
            <w:rStyle w:val="Hyperlink"/>
            <w:lang w:val="en-GB"/>
          </w:rPr>
          <w:t>Jews</w:t>
        </w:r>
      </w:hyperlink>
      <w:r w:rsidRPr="008879D3">
        <w:rPr>
          <w:lang w:val="en-GB"/>
        </w:rPr>
        <w:t xml:space="preserve"> as observance of the 613 </w:t>
      </w:r>
      <w:hyperlink r:id="rId270" w:history="1">
        <w:r w:rsidRPr="0027047D">
          <w:rPr>
            <w:rStyle w:val="Hyperlink"/>
            <w:lang w:val="en-GB"/>
          </w:rPr>
          <w:t>Commandments</w:t>
        </w:r>
      </w:hyperlink>
      <w:r w:rsidRPr="008879D3">
        <w:rPr>
          <w:lang w:val="en-GB"/>
        </w:rPr>
        <w:t xml:space="preserve"> of the Torah as explained and mandated by the </w:t>
      </w:r>
      <w:hyperlink r:id="rId271" w:history="1">
        <w:r w:rsidRPr="0027047D">
          <w:rPr>
            <w:rStyle w:val="Hyperlink"/>
            <w:lang w:val="en-GB"/>
          </w:rPr>
          <w:t>Oral Torah</w:t>
        </w:r>
      </w:hyperlink>
      <w:r w:rsidRPr="008879D3">
        <w:rPr>
          <w:lang w:val="en-GB"/>
        </w:rPr>
        <w:t xml:space="preserve">. Now, we may ask, is this not what our wise sages of old and our </w:t>
      </w:r>
      <w:hyperlink r:id="rId272" w:history="1">
        <w:r w:rsidRPr="0027047D">
          <w:rPr>
            <w:rStyle w:val="Hyperlink"/>
            <w:lang w:val="en-GB"/>
          </w:rPr>
          <w:t>Jewish</w:t>
        </w:r>
      </w:hyperlink>
      <w:r w:rsidRPr="008879D3">
        <w:rPr>
          <w:lang w:val="en-GB"/>
        </w:rPr>
        <w:t xml:space="preserve"> people of all </w:t>
      </w:r>
      <w:hyperlink r:id="rId273" w:history="1">
        <w:r w:rsidRPr="0027047D">
          <w:rPr>
            <w:rStyle w:val="Hyperlink"/>
            <w:lang w:val="en-GB"/>
          </w:rPr>
          <w:t>generations</w:t>
        </w:r>
      </w:hyperlink>
      <w:r w:rsidRPr="008879D3">
        <w:rPr>
          <w:lang w:val="en-GB"/>
        </w:rPr>
        <w:t xml:space="preserve"> have </w:t>
      </w:r>
      <w:hyperlink r:id="rId274" w:history="1">
        <w:r w:rsidRPr="0027047D">
          <w:rPr>
            <w:rStyle w:val="Hyperlink"/>
            <w:lang w:val="en-GB"/>
          </w:rPr>
          <w:t>known</w:t>
        </w:r>
      </w:hyperlink>
      <w:r w:rsidRPr="008879D3">
        <w:rPr>
          <w:lang w:val="en-GB"/>
        </w:rPr>
        <w:t xml:space="preserve"> as M’SORAH? And have we not established above in 1 Tsefet (Peter) 1:25 that “the Torah Shebeal Peh of Ha-Shem abides forever”? </w:t>
      </w:r>
    </w:p>
    <w:p w14:paraId="61F4D649" w14:textId="77777777" w:rsidR="008879D3" w:rsidRPr="008879D3" w:rsidRDefault="008879D3" w:rsidP="008879D3">
      <w:pPr>
        <w:rPr>
          <w:rFonts w:eastAsia="Calibri"/>
          <w:lang w:val="en-AU"/>
        </w:rPr>
      </w:pPr>
    </w:p>
    <w:p w14:paraId="08CDAAFB" w14:textId="2D67ADE4" w:rsidR="008879D3" w:rsidRPr="008879D3" w:rsidRDefault="008879D3" w:rsidP="008879D3">
      <w:pPr>
        <w:rPr>
          <w:rFonts w:eastAsia="Calibri"/>
          <w:lang w:val="en-AU"/>
        </w:rPr>
      </w:pPr>
      <w:r w:rsidRPr="008879D3">
        <w:rPr>
          <w:rFonts w:eastAsia="Calibri"/>
          <w:lang w:val="en-AU"/>
        </w:rPr>
        <w:t xml:space="preserve">Please note that we have selected </w:t>
      </w:r>
      <w:hyperlink r:id="rId275" w:history="1">
        <w:r w:rsidRPr="0027047D">
          <w:rPr>
            <w:rStyle w:val="Hyperlink"/>
            <w:rFonts w:eastAsia="Calibri"/>
            <w:lang w:val="en-AU"/>
          </w:rPr>
          <w:t>three</w:t>
        </w:r>
      </w:hyperlink>
      <w:r w:rsidRPr="008879D3">
        <w:rPr>
          <w:rFonts w:eastAsia="Calibri"/>
          <w:lang w:val="en-AU"/>
        </w:rPr>
        <w:t xml:space="preserve"> simple definitions of the term “M’SORAH” and later substituted for the term “EUAGENLION” from </w:t>
      </w:r>
      <w:hyperlink r:id="rId276" w:history="1">
        <w:r w:rsidRPr="0027047D">
          <w:rPr>
            <w:rStyle w:val="Hyperlink"/>
            <w:rFonts w:eastAsia="Calibri"/>
            <w:lang w:val="en-AU"/>
          </w:rPr>
          <w:t>three</w:t>
        </w:r>
      </w:hyperlink>
      <w:r w:rsidRPr="008879D3">
        <w:rPr>
          <w:rFonts w:eastAsia="Calibri"/>
          <w:lang w:val="en-AU"/>
        </w:rPr>
        <w:t xml:space="preserve"> distinct authors of the Nazarean Codicil (reflecting the </w:t>
      </w:r>
      <w:hyperlink r:id="rId277" w:history="1">
        <w:r w:rsidRPr="0027047D">
          <w:rPr>
            <w:rStyle w:val="Hyperlink"/>
            <w:rFonts w:eastAsia="Calibri"/>
            <w:lang w:val="en-AU"/>
          </w:rPr>
          <w:t>three</w:t>
        </w:r>
      </w:hyperlink>
      <w:r w:rsidRPr="008879D3">
        <w:rPr>
          <w:rFonts w:eastAsia="Calibri"/>
          <w:lang w:val="en-AU"/>
        </w:rPr>
        <w:t xml:space="preserve"> distinct Nazarean traditions of the Mishnaic School of Hakham Tsefet and his scribe Marqos, the Gemarah School of Hakham Shaul and his scribe Dr. Luqas; and the Kabbalistic School of Hakham Yochanan) and whilst we could cite more cases similarly confirming our hypothesis, we are content to follow the venerable and just Torah principle that “at the </w:t>
      </w:r>
      <w:hyperlink r:id="rId278" w:history="1">
        <w:r w:rsidRPr="0027047D">
          <w:rPr>
            <w:rStyle w:val="Hyperlink"/>
            <w:rFonts w:eastAsia="Calibri"/>
            <w:lang w:val="en-AU"/>
          </w:rPr>
          <w:t>mouth</w:t>
        </w:r>
      </w:hyperlink>
      <w:r w:rsidRPr="008879D3">
        <w:rPr>
          <w:rFonts w:eastAsia="Calibri"/>
          <w:lang w:val="en-AU"/>
        </w:rPr>
        <w:t xml:space="preserve"> of </w:t>
      </w:r>
      <w:hyperlink r:id="rId279" w:history="1">
        <w:r w:rsidRPr="0027047D">
          <w:rPr>
            <w:rStyle w:val="Hyperlink"/>
            <w:rFonts w:eastAsia="Calibri"/>
            <w:lang w:val="en-AU"/>
          </w:rPr>
          <w:t>two</w:t>
        </w:r>
      </w:hyperlink>
      <w:r w:rsidRPr="008879D3">
        <w:rPr>
          <w:rFonts w:eastAsia="Calibri"/>
          <w:lang w:val="en-AU"/>
        </w:rPr>
        <w:t xml:space="preserve"> witnesses, or at the </w:t>
      </w:r>
      <w:hyperlink r:id="rId280" w:history="1">
        <w:r w:rsidRPr="0027047D">
          <w:rPr>
            <w:rStyle w:val="Hyperlink"/>
            <w:rFonts w:eastAsia="Calibri"/>
            <w:lang w:val="en-AU"/>
          </w:rPr>
          <w:t>mouth</w:t>
        </w:r>
      </w:hyperlink>
      <w:r w:rsidRPr="008879D3">
        <w:rPr>
          <w:rFonts w:eastAsia="Calibri"/>
          <w:lang w:val="en-AU"/>
        </w:rPr>
        <w:t xml:space="preserve"> of </w:t>
      </w:r>
      <w:hyperlink r:id="rId281" w:history="1">
        <w:r w:rsidRPr="0027047D">
          <w:rPr>
            <w:rStyle w:val="Hyperlink"/>
            <w:rFonts w:eastAsia="Calibri"/>
            <w:lang w:val="en-AU"/>
          </w:rPr>
          <w:t>three</w:t>
        </w:r>
      </w:hyperlink>
      <w:r w:rsidRPr="008879D3">
        <w:rPr>
          <w:rFonts w:eastAsia="Calibri"/>
          <w:lang w:val="en-AU"/>
        </w:rPr>
        <w:t xml:space="preserve"> witnesses, shall the matter be established” (D’barim 19:15).</w:t>
      </w:r>
    </w:p>
    <w:p w14:paraId="55250758" w14:textId="77777777" w:rsidR="008879D3" w:rsidRPr="008879D3" w:rsidRDefault="008879D3" w:rsidP="008879D3">
      <w:pPr>
        <w:rPr>
          <w:rFonts w:eastAsia="Calibri"/>
          <w:lang w:val="en-AU"/>
        </w:rPr>
      </w:pPr>
    </w:p>
    <w:p w14:paraId="0897A299" w14:textId="1255744B" w:rsidR="008879D3" w:rsidRPr="008879D3" w:rsidRDefault="008879D3" w:rsidP="008879D3">
      <w:pPr>
        <w:rPr>
          <w:rFonts w:eastAsia="Calibri"/>
          <w:lang w:val="en-AU"/>
        </w:rPr>
      </w:pPr>
      <w:r w:rsidRPr="008879D3">
        <w:rPr>
          <w:rFonts w:eastAsia="Calibri"/>
          <w:lang w:val="en-AU"/>
        </w:rPr>
        <w:t xml:space="preserve">However, for the sake of internal validity and internal consistency, seeing that as we have observed, the Nazarean Codicil’s definition of the so called “Gospel” (originally M’SORAH) is in consonance with the </w:t>
      </w:r>
      <w:hyperlink r:id="rId282" w:history="1">
        <w:r w:rsidRPr="0027047D">
          <w:rPr>
            <w:rStyle w:val="Hyperlink"/>
            <w:rFonts w:eastAsia="Calibri"/>
            <w:lang w:val="en-AU"/>
          </w:rPr>
          <w:t>Oral Torah</w:t>
        </w:r>
      </w:hyperlink>
      <w:r w:rsidRPr="008879D3">
        <w:rPr>
          <w:rFonts w:eastAsia="Calibri"/>
          <w:lang w:val="en-AU"/>
        </w:rPr>
        <w:t xml:space="preserve">  (cf. Pirqe Abot), we need to explain what this same </w:t>
      </w:r>
      <w:hyperlink r:id="rId283" w:history="1">
        <w:r w:rsidRPr="0027047D">
          <w:rPr>
            <w:rStyle w:val="Hyperlink"/>
            <w:rFonts w:eastAsia="Calibri"/>
            <w:lang w:val="en-AU"/>
          </w:rPr>
          <w:t>Jewish</w:t>
        </w:r>
      </w:hyperlink>
      <w:r w:rsidRPr="008879D3">
        <w:rPr>
          <w:rFonts w:eastAsia="Calibri"/>
          <w:lang w:val="en-AU"/>
        </w:rPr>
        <w:t xml:space="preserve"> source says is the function of M’SORAH, then go on to review the passage of 1 Cor. 15:1-4 and its relevance or </w:t>
      </w:r>
      <w:hyperlink r:id="rId284" w:history="1">
        <w:r w:rsidRPr="0027047D">
          <w:rPr>
            <w:rStyle w:val="Hyperlink"/>
            <w:rFonts w:eastAsia="Calibri"/>
            <w:lang w:val="en-AU"/>
          </w:rPr>
          <w:t>connection</w:t>
        </w:r>
      </w:hyperlink>
      <w:r w:rsidRPr="008879D3">
        <w:rPr>
          <w:rFonts w:eastAsia="Calibri"/>
          <w:lang w:val="en-AU"/>
        </w:rPr>
        <w:t xml:space="preserve"> to the concept of M’SORAH, and finally offer a possible explanation how M’SORAH became B’SORAH. </w:t>
      </w:r>
    </w:p>
    <w:p w14:paraId="3C458313" w14:textId="77777777" w:rsidR="008879D3" w:rsidRPr="008879D3" w:rsidRDefault="008879D3" w:rsidP="008879D3">
      <w:pPr>
        <w:rPr>
          <w:rFonts w:eastAsia="Calibri"/>
          <w:lang w:val="en-AU"/>
        </w:rPr>
      </w:pPr>
    </w:p>
    <w:p w14:paraId="51C25248" w14:textId="77777777" w:rsidR="008879D3" w:rsidRPr="008879D3" w:rsidRDefault="008879D3" w:rsidP="008879D3">
      <w:pPr>
        <w:rPr>
          <w:rFonts w:eastAsia="Calibri"/>
          <w:b/>
          <w:bCs/>
          <w:lang w:val="en-AU"/>
        </w:rPr>
      </w:pPr>
      <w:r w:rsidRPr="008879D3">
        <w:rPr>
          <w:rFonts w:eastAsia="Calibri"/>
          <w:b/>
          <w:bCs/>
          <w:lang w:val="en-AU"/>
        </w:rPr>
        <w:t>THE PURPOSE OF THE MASORAH</w:t>
      </w:r>
    </w:p>
    <w:p w14:paraId="26DB80F4" w14:textId="77777777" w:rsidR="008879D3" w:rsidRPr="008879D3" w:rsidRDefault="008879D3" w:rsidP="008879D3">
      <w:pPr>
        <w:rPr>
          <w:rFonts w:eastAsia="Calibri"/>
          <w:lang w:val="en-AU"/>
        </w:rPr>
      </w:pPr>
    </w:p>
    <w:p w14:paraId="4DEEE097" w14:textId="77777777" w:rsidR="008879D3" w:rsidRPr="008879D3" w:rsidRDefault="008879D3" w:rsidP="008879D3">
      <w:pPr>
        <w:rPr>
          <w:rFonts w:eastAsia="Calibri"/>
          <w:lang w:val="en-AU"/>
        </w:rPr>
      </w:pPr>
      <w:r w:rsidRPr="008879D3">
        <w:rPr>
          <w:rFonts w:eastAsia="Calibri"/>
          <w:lang w:val="en-AU"/>
        </w:rPr>
        <w:t>In Pirqe Abot 3:17 we read:</w:t>
      </w:r>
    </w:p>
    <w:p w14:paraId="602AD36D" w14:textId="77777777" w:rsidR="008879D3" w:rsidRPr="008879D3" w:rsidRDefault="008879D3" w:rsidP="008879D3">
      <w:pPr>
        <w:rPr>
          <w:rFonts w:eastAsia="Calibri"/>
          <w:lang w:val="en-AU"/>
        </w:rPr>
      </w:pPr>
    </w:p>
    <w:p w14:paraId="65FDDCE1" w14:textId="735B20EF" w:rsidR="008879D3" w:rsidRPr="008879D3" w:rsidRDefault="008879D3" w:rsidP="008879D3">
      <w:pPr>
        <w:autoSpaceDE w:val="0"/>
        <w:autoSpaceDN w:val="0"/>
        <w:ind w:left="720"/>
        <w:rPr>
          <w:lang w:val="en-GB"/>
        </w:rPr>
      </w:pPr>
      <w:r w:rsidRPr="008879D3">
        <w:rPr>
          <w:lang w:val="en-GB"/>
        </w:rPr>
        <w:t xml:space="preserve">“Rabbi Akiba said: jesting and levity accustom a man to lewdness. </w:t>
      </w:r>
      <w:r w:rsidRPr="008879D3">
        <w:rPr>
          <w:b/>
          <w:bCs/>
          <w:u w:val="single"/>
          <w:lang w:val="en-GB"/>
        </w:rPr>
        <w:t xml:space="preserve">The transmitted </w:t>
      </w:r>
      <w:hyperlink r:id="rId285" w:history="1">
        <w:r w:rsidRPr="0027047D">
          <w:rPr>
            <w:rStyle w:val="Hyperlink"/>
            <w:b/>
            <w:bCs/>
            <w:lang w:val="en-GB"/>
          </w:rPr>
          <w:t>Oral Torah</w:t>
        </w:r>
      </w:hyperlink>
      <w:r w:rsidRPr="008879D3">
        <w:rPr>
          <w:b/>
          <w:bCs/>
          <w:u w:val="single"/>
          <w:lang w:val="en-GB"/>
        </w:rPr>
        <w:t xml:space="preserve"> (Heb. MASORAT) is a protective fence (Heb. S’YAG) about the Torah</w:t>
      </w:r>
      <w:r w:rsidRPr="008879D3">
        <w:rPr>
          <w:lang w:val="en-GB"/>
        </w:rPr>
        <w:t>, the tithes are a fence (Heb. S’YAG) for riches; vows are a fence (Heb. S’YAG) for abstinence; a fence (Heb. S’YAG) for wisdom is silence.”</w:t>
      </w:r>
    </w:p>
    <w:p w14:paraId="570F8D3C" w14:textId="77777777" w:rsidR="008879D3" w:rsidRPr="008879D3" w:rsidRDefault="008879D3" w:rsidP="008879D3">
      <w:pPr>
        <w:jc w:val="left"/>
        <w:rPr>
          <w:rFonts w:eastAsia="Calibri"/>
          <w:lang w:val="en-AU"/>
        </w:rPr>
      </w:pPr>
      <w:r w:rsidRPr="008879D3">
        <w:rPr>
          <w:rFonts w:eastAsia="Calibri"/>
          <w:lang w:val="en-AU"/>
        </w:rPr>
        <w:t xml:space="preserve"> </w:t>
      </w:r>
    </w:p>
    <w:p w14:paraId="0AAA2D69" w14:textId="05828EDD" w:rsidR="008879D3" w:rsidRPr="008879D3" w:rsidRDefault="008879D3" w:rsidP="008879D3">
      <w:pPr>
        <w:rPr>
          <w:rFonts w:eastAsia="Calibri"/>
          <w:lang w:val="en-AU"/>
        </w:rPr>
      </w:pPr>
      <w:r w:rsidRPr="008879D3">
        <w:rPr>
          <w:rFonts w:eastAsia="Calibri"/>
          <w:lang w:val="en-AU"/>
        </w:rPr>
        <w:t xml:space="preserve">In other words, we find in Pirqe Abot that the purpose of the </w:t>
      </w:r>
      <w:hyperlink r:id="rId286" w:history="1">
        <w:r w:rsidRPr="0027047D">
          <w:rPr>
            <w:rStyle w:val="Hyperlink"/>
            <w:rFonts w:eastAsia="Calibri"/>
            <w:lang w:val="en-AU"/>
          </w:rPr>
          <w:t>Oral Torah</w:t>
        </w:r>
      </w:hyperlink>
      <w:r w:rsidRPr="008879D3">
        <w:rPr>
          <w:rFonts w:eastAsia="Calibri"/>
          <w:lang w:val="en-AU"/>
        </w:rPr>
        <w:t xml:space="preserve"> Heb. M’SORAH (and replaced by the Greek EUANGELION/Gospel in the Greek Nazarean Codicil) is to be a protective fence about the Written Torah, in the same way as tithes are a protective fence for wealth. Or, simply put, the </w:t>
      </w:r>
      <w:hyperlink r:id="rId287" w:history="1">
        <w:r w:rsidRPr="0027047D">
          <w:rPr>
            <w:rStyle w:val="Hyperlink"/>
            <w:rFonts w:eastAsia="Calibri"/>
            <w:lang w:val="en-AU"/>
          </w:rPr>
          <w:t>Oral Torah</w:t>
        </w:r>
      </w:hyperlink>
      <w:r w:rsidRPr="008879D3">
        <w:rPr>
          <w:rFonts w:eastAsia="Calibri"/>
          <w:lang w:val="en-AU"/>
        </w:rPr>
        <w:t xml:space="preserve"> prevents the Written Torah from it being misunderstood or misused as well as protecting its practitioners from serious breaches of the Written Torah or even deviating from the Torah. Translating this into a language which novices can understand, the so called “Gospel” prevents the Written </w:t>
      </w:r>
      <w:hyperlink r:id="rId288" w:history="1">
        <w:r w:rsidRPr="0027047D">
          <w:rPr>
            <w:rStyle w:val="Hyperlink"/>
            <w:rFonts w:eastAsia="Calibri"/>
            <w:lang w:val="en-AU"/>
          </w:rPr>
          <w:t>Law</w:t>
        </w:r>
      </w:hyperlink>
      <w:r w:rsidRPr="008879D3">
        <w:rPr>
          <w:rFonts w:eastAsia="Calibri"/>
          <w:lang w:val="en-AU"/>
        </w:rPr>
        <w:t xml:space="preserve"> of the Bible from being misrepresented or misused, as well as protecting its practitioners from serious breaches of the Written </w:t>
      </w:r>
      <w:hyperlink r:id="rId289" w:history="1">
        <w:r w:rsidRPr="0027047D">
          <w:rPr>
            <w:rStyle w:val="Hyperlink"/>
            <w:rFonts w:eastAsia="Calibri"/>
            <w:lang w:val="en-AU"/>
          </w:rPr>
          <w:t>Law</w:t>
        </w:r>
      </w:hyperlink>
      <w:r w:rsidRPr="008879D3">
        <w:rPr>
          <w:rFonts w:eastAsia="Calibri"/>
          <w:lang w:val="en-AU"/>
        </w:rPr>
        <w:t xml:space="preserve"> of the Bible or from deviating from a righteous/generous </w:t>
      </w:r>
      <w:hyperlink r:id="rId290" w:history="1">
        <w:r w:rsidRPr="0027047D">
          <w:rPr>
            <w:rStyle w:val="Hyperlink"/>
            <w:rFonts w:eastAsia="Calibri"/>
            <w:lang w:val="en-AU"/>
          </w:rPr>
          <w:t>walk</w:t>
        </w:r>
      </w:hyperlink>
      <w:r w:rsidRPr="008879D3">
        <w:rPr>
          <w:rFonts w:eastAsia="Calibri"/>
          <w:lang w:val="en-AU"/>
        </w:rPr>
        <w:t xml:space="preserve"> according to Torah, and as understood by THE faith (ie. Judaism). Or more precisely, as Hakham Hirsch</w:t>
      </w:r>
      <w:r w:rsidRPr="008879D3">
        <w:rPr>
          <w:rFonts w:eastAsia="Calibri"/>
          <w:vertAlign w:val="superscript"/>
          <w:lang w:val="en-AU"/>
        </w:rPr>
        <w:footnoteReference w:id="14"/>
      </w:r>
      <w:r w:rsidRPr="008879D3">
        <w:rPr>
          <w:rFonts w:eastAsia="Calibri"/>
          <w:lang w:val="en-AU"/>
        </w:rPr>
        <w:t xml:space="preserve">  puts it: “The traditional text of the Written Word of G-d guards the Scriptures against falsification, and the traditional interpretation of the content of the </w:t>
      </w:r>
      <w:hyperlink r:id="rId291" w:history="1">
        <w:r w:rsidRPr="0027047D">
          <w:rPr>
            <w:rStyle w:val="Hyperlink"/>
            <w:rFonts w:eastAsia="Calibri"/>
            <w:lang w:val="en-AU"/>
          </w:rPr>
          <w:t>Law</w:t>
        </w:r>
      </w:hyperlink>
      <w:r w:rsidRPr="008879D3">
        <w:rPr>
          <w:rFonts w:eastAsia="Calibri"/>
          <w:lang w:val="en-AU"/>
        </w:rPr>
        <w:t xml:space="preserve"> protects the latter from distortion.”</w:t>
      </w:r>
    </w:p>
    <w:p w14:paraId="3D9CDD3A" w14:textId="77777777" w:rsidR="008879D3" w:rsidRPr="008879D3" w:rsidRDefault="008879D3" w:rsidP="008879D3">
      <w:pPr>
        <w:autoSpaceDE w:val="0"/>
        <w:autoSpaceDN w:val="0"/>
        <w:rPr>
          <w:lang w:val="en-AU"/>
        </w:rPr>
      </w:pPr>
    </w:p>
    <w:p w14:paraId="45DFC9DE" w14:textId="77777777" w:rsidR="008879D3" w:rsidRPr="008879D3" w:rsidRDefault="008879D3" w:rsidP="008879D3">
      <w:pPr>
        <w:autoSpaceDE w:val="0"/>
        <w:autoSpaceDN w:val="0"/>
        <w:rPr>
          <w:lang w:val="en-GB"/>
        </w:rPr>
      </w:pPr>
      <w:r w:rsidRPr="008879D3">
        <w:rPr>
          <w:lang w:val="en-GB"/>
        </w:rPr>
        <w:t xml:space="preserve">We shall say more on this subject latter on when we deal with the issue of Halakhah. </w:t>
      </w:r>
    </w:p>
    <w:p w14:paraId="355034A6" w14:textId="77777777" w:rsidR="008879D3" w:rsidRPr="008879D3" w:rsidRDefault="008879D3" w:rsidP="008879D3">
      <w:pPr>
        <w:rPr>
          <w:rFonts w:eastAsia="Calibri"/>
          <w:lang w:val="en-AU"/>
        </w:rPr>
      </w:pPr>
    </w:p>
    <w:p w14:paraId="61008677" w14:textId="77777777" w:rsidR="008879D3" w:rsidRPr="008879D3" w:rsidRDefault="008879D3" w:rsidP="008879D3">
      <w:pPr>
        <w:rPr>
          <w:rFonts w:eastAsia="Calibri"/>
          <w:b/>
          <w:bCs/>
          <w:lang w:val="en-AU"/>
        </w:rPr>
      </w:pPr>
      <w:r w:rsidRPr="008879D3">
        <w:rPr>
          <w:rFonts w:eastAsia="Calibri"/>
          <w:b/>
          <w:bCs/>
          <w:lang w:val="en-AU"/>
        </w:rPr>
        <w:t>HOW MASORAH FITS INTO 1 COR. 15:1-4</w:t>
      </w:r>
    </w:p>
    <w:p w14:paraId="6C336BFA" w14:textId="77777777" w:rsidR="008879D3" w:rsidRPr="008879D3" w:rsidRDefault="008879D3" w:rsidP="008879D3">
      <w:pPr>
        <w:rPr>
          <w:rFonts w:eastAsia="Calibri"/>
          <w:lang w:val="en-AU"/>
        </w:rPr>
      </w:pPr>
    </w:p>
    <w:p w14:paraId="0BC2537B" w14:textId="7CAF54F3" w:rsidR="008879D3" w:rsidRPr="008879D3" w:rsidRDefault="008879D3" w:rsidP="008879D3">
      <w:pPr>
        <w:rPr>
          <w:rFonts w:eastAsia="Calibri"/>
          <w:lang w:val="en-AU"/>
        </w:rPr>
      </w:pPr>
      <w:r w:rsidRPr="008879D3">
        <w:rPr>
          <w:rFonts w:eastAsia="Calibri"/>
          <w:lang w:val="en-AU"/>
        </w:rPr>
        <w:t xml:space="preserve">The Literal English Translation Bible by Morris with Strong’s </w:t>
      </w:r>
      <w:hyperlink r:id="rId292" w:history="1">
        <w:r w:rsidRPr="0027047D">
          <w:rPr>
            <w:rStyle w:val="Hyperlink"/>
            <w:rFonts w:eastAsia="Calibri"/>
            <w:lang w:val="en-AU"/>
          </w:rPr>
          <w:t>numbers</w:t>
        </w:r>
      </w:hyperlink>
      <w:r w:rsidRPr="008879D3">
        <w:rPr>
          <w:rFonts w:eastAsia="Calibri"/>
          <w:lang w:val="en-AU"/>
        </w:rPr>
        <w:t xml:space="preserve"> renders this passage as follows:</w:t>
      </w:r>
    </w:p>
    <w:p w14:paraId="39093A53" w14:textId="77777777" w:rsidR="008879D3" w:rsidRPr="008879D3" w:rsidRDefault="008879D3" w:rsidP="008879D3">
      <w:pPr>
        <w:rPr>
          <w:rFonts w:eastAsia="Calibri"/>
          <w:lang w:val="en-AU"/>
        </w:rPr>
      </w:pPr>
    </w:p>
    <w:p w14:paraId="320F552D" w14:textId="6D5AF5F8" w:rsidR="008879D3" w:rsidRPr="008879D3" w:rsidRDefault="008879D3" w:rsidP="008879D3">
      <w:pPr>
        <w:ind w:left="720"/>
        <w:rPr>
          <w:rFonts w:eastAsia="Calibri"/>
          <w:lang w:val="en-AU"/>
        </w:rPr>
      </w:pPr>
      <w:r w:rsidRPr="008879D3">
        <w:rPr>
          <w:rFonts w:eastAsia="Calibri"/>
          <w:lang w:val="en-AU"/>
        </w:rPr>
        <w:t xml:space="preserve">1. |1107| I make </w:t>
      </w:r>
      <w:hyperlink r:id="rId293" w:history="1">
        <w:r w:rsidRPr="0027047D">
          <w:rPr>
            <w:rStyle w:val="Hyperlink"/>
            <w:rFonts w:eastAsia="Calibri"/>
            <w:lang w:val="en-AU"/>
          </w:rPr>
          <w:t>known</w:t>
        </w:r>
      </w:hyperlink>
      <w:r w:rsidRPr="008879D3">
        <w:rPr>
          <w:rFonts w:eastAsia="Calibri"/>
          <w:lang w:val="en-AU"/>
        </w:rPr>
        <w:t xml:space="preserve"> |1161| And |5213| to you |0080| brothers, |3588| the |2098| </w:t>
      </w:r>
      <w:r w:rsidRPr="008879D3">
        <w:rPr>
          <w:rFonts w:eastAsia="Calibri"/>
          <w:b/>
          <w:bCs/>
          <w:lang w:val="en-AU"/>
        </w:rPr>
        <w:t>Good News</w:t>
      </w:r>
      <w:r w:rsidRPr="008879D3">
        <w:rPr>
          <w:rFonts w:eastAsia="Calibri"/>
          <w:lang w:val="en-AU"/>
        </w:rPr>
        <w:t xml:space="preserve"> |3739| which |2097| I preached |5213| to you, |3739| which |2532| also |3880| </w:t>
      </w:r>
      <w:r w:rsidRPr="008879D3">
        <w:rPr>
          <w:rFonts w:eastAsia="Calibri"/>
          <w:b/>
          <w:bCs/>
          <w:lang w:val="en-AU"/>
        </w:rPr>
        <w:t>you received</w:t>
      </w:r>
      <w:r w:rsidRPr="008879D3">
        <w:rPr>
          <w:rFonts w:eastAsia="Calibri"/>
          <w:lang w:val="en-AU"/>
        </w:rPr>
        <w:t>, |1722| in |3739| which |2532| also |2476| you stand,</w:t>
      </w:r>
    </w:p>
    <w:p w14:paraId="11435CB8" w14:textId="77777777" w:rsidR="008879D3" w:rsidRPr="008879D3" w:rsidRDefault="008879D3" w:rsidP="008879D3">
      <w:pPr>
        <w:ind w:left="720"/>
        <w:rPr>
          <w:rFonts w:eastAsia="Calibri"/>
          <w:lang w:val="en-AU"/>
        </w:rPr>
      </w:pPr>
      <w:r w:rsidRPr="008879D3">
        <w:rPr>
          <w:rFonts w:eastAsia="Calibri"/>
          <w:lang w:val="en-AU"/>
        </w:rPr>
        <w:t>2. |1223| by |3739| which |2532| also |4982| you are saved, |5101| to what |3056| word |2097| I preached |5213| to you |1487| if you |2722| hold fast, |1623| unless |1508| - |1500| in vain |4100| you believed.</w:t>
      </w:r>
    </w:p>
    <w:p w14:paraId="6048A940" w14:textId="0EBD9A0B" w:rsidR="008879D3" w:rsidRPr="008879D3" w:rsidRDefault="008879D3" w:rsidP="008879D3">
      <w:pPr>
        <w:ind w:left="720"/>
        <w:rPr>
          <w:rFonts w:eastAsia="Calibri"/>
          <w:lang w:val="en-AU"/>
        </w:rPr>
      </w:pPr>
      <w:r w:rsidRPr="008879D3">
        <w:rPr>
          <w:rFonts w:eastAsia="Calibri"/>
          <w:lang w:val="en-AU"/>
        </w:rPr>
        <w:t xml:space="preserve">3. |3860| </w:t>
      </w:r>
      <w:r w:rsidRPr="008879D3">
        <w:rPr>
          <w:rFonts w:eastAsia="Calibri"/>
          <w:b/>
          <w:bCs/>
          <w:lang w:val="en-AU"/>
        </w:rPr>
        <w:t>I delivered</w:t>
      </w:r>
      <w:r w:rsidRPr="008879D3">
        <w:rPr>
          <w:rFonts w:eastAsia="Calibri"/>
          <w:lang w:val="en-AU"/>
        </w:rPr>
        <w:t xml:space="preserve"> |1063| For |5213| to you |1722| among |4413| the </w:t>
      </w:r>
      <w:hyperlink r:id="rId294" w:history="1">
        <w:r w:rsidRPr="0027047D">
          <w:rPr>
            <w:rStyle w:val="Hyperlink"/>
            <w:rFonts w:eastAsia="Calibri"/>
            <w:lang w:val="en-AU"/>
          </w:rPr>
          <w:t>first</w:t>
        </w:r>
      </w:hyperlink>
      <w:r w:rsidRPr="008879D3">
        <w:rPr>
          <w:rFonts w:eastAsia="Calibri"/>
          <w:lang w:val="en-AU"/>
        </w:rPr>
        <w:t xml:space="preserve"> |3739| what |2532| also |3880| </w:t>
      </w:r>
      <w:r w:rsidRPr="008879D3">
        <w:rPr>
          <w:rFonts w:eastAsia="Calibri"/>
          <w:b/>
          <w:bCs/>
          <w:lang w:val="en-AU"/>
        </w:rPr>
        <w:t>I received,</w:t>
      </w:r>
      <w:r w:rsidRPr="008879D3">
        <w:rPr>
          <w:rFonts w:eastAsia="Calibri"/>
          <w:lang w:val="en-AU"/>
        </w:rPr>
        <w:t xml:space="preserve"> |3754| that |5547| Christ |0599| died |5228| for |3588| the |0266| </w:t>
      </w:r>
      <w:hyperlink r:id="rId295" w:history="1">
        <w:r w:rsidRPr="0027047D">
          <w:rPr>
            <w:rStyle w:val="Hyperlink"/>
            <w:rFonts w:eastAsia="Calibri"/>
            <w:lang w:val="en-AU"/>
          </w:rPr>
          <w:t>sins</w:t>
        </w:r>
      </w:hyperlink>
      <w:r w:rsidRPr="008879D3">
        <w:rPr>
          <w:rFonts w:eastAsia="Calibri"/>
          <w:lang w:val="en-AU"/>
        </w:rPr>
        <w:t xml:space="preserve"> |2257| of us |2596| according |3588| to the |1124| Scriptures,4. |2532| and |3754| that |2290| he was buried, |2532| and |3754| has been |1453| raised |3588| the |5154| </w:t>
      </w:r>
      <w:hyperlink r:id="rId296" w:history="1">
        <w:r w:rsidRPr="0027047D">
          <w:rPr>
            <w:rStyle w:val="Hyperlink"/>
            <w:rFonts w:eastAsia="Calibri"/>
            <w:lang w:val="en-AU"/>
          </w:rPr>
          <w:t>third</w:t>
        </w:r>
      </w:hyperlink>
      <w:r w:rsidRPr="008879D3">
        <w:rPr>
          <w:rFonts w:eastAsia="Calibri"/>
          <w:lang w:val="en-AU"/>
        </w:rPr>
        <w:t xml:space="preserve"> |2250| day |2596| according |3588| to the |1124| Scriptures.</w:t>
      </w:r>
    </w:p>
    <w:p w14:paraId="5E91F51C" w14:textId="77777777" w:rsidR="008879D3" w:rsidRPr="008879D3" w:rsidRDefault="008879D3" w:rsidP="008879D3">
      <w:pPr>
        <w:ind w:left="720"/>
        <w:rPr>
          <w:rFonts w:eastAsia="Calibri"/>
          <w:lang w:val="en-AU"/>
        </w:rPr>
      </w:pPr>
    </w:p>
    <w:p w14:paraId="20750C7D" w14:textId="06265B18" w:rsidR="008879D3" w:rsidRPr="008879D3" w:rsidRDefault="008879D3" w:rsidP="008879D3">
      <w:pPr>
        <w:rPr>
          <w:rFonts w:eastAsia="Calibri"/>
          <w:lang w:val="en-AU"/>
        </w:rPr>
      </w:pPr>
      <w:r w:rsidRPr="008879D3">
        <w:rPr>
          <w:rFonts w:eastAsia="Calibri"/>
          <w:lang w:val="en-AU"/>
        </w:rPr>
        <w:t xml:space="preserve">And the Catholic </w:t>
      </w:r>
      <w:hyperlink r:id="rId297" w:history="1">
        <w:r w:rsidRPr="0027047D">
          <w:rPr>
            <w:rStyle w:val="Hyperlink"/>
            <w:rFonts w:eastAsia="Calibri"/>
            <w:lang w:val="en-AU"/>
          </w:rPr>
          <w:t>New</w:t>
        </w:r>
      </w:hyperlink>
      <w:r w:rsidRPr="008879D3">
        <w:rPr>
          <w:rFonts w:eastAsia="Calibri"/>
          <w:lang w:val="en-AU"/>
        </w:rPr>
        <w:t xml:space="preserve"> </w:t>
      </w:r>
      <w:hyperlink r:id="rId298" w:history="1">
        <w:r w:rsidRPr="0027047D">
          <w:rPr>
            <w:rStyle w:val="Hyperlink"/>
            <w:rFonts w:eastAsia="Calibri"/>
            <w:lang w:val="en-AU"/>
          </w:rPr>
          <w:t>Jerusalem</w:t>
        </w:r>
      </w:hyperlink>
      <w:r w:rsidRPr="008879D3">
        <w:rPr>
          <w:rFonts w:eastAsia="Calibri"/>
          <w:lang w:val="en-AU"/>
        </w:rPr>
        <w:t xml:space="preserve"> Bible translates this passage:</w:t>
      </w:r>
    </w:p>
    <w:p w14:paraId="456CDEAB" w14:textId="77777777" w:rsidR="008879D3" w:rsidRPr="008879D3" w:rsidRDefault="008879D3" w:rsidP="008879D3">
      <w:pPr>
        <w:autoSpaceDE w:val="0"/>
        <w:autoSpaceDN w:val="0"/>
        <w:ind w:left="720"/>
        <w:rPr>
          <w:lang w:val="en-GB"/>
        </w:rPr>
      </w:pPr>
    </w:p>
    <w:p w14:paraId="7CA715FE" w14:textId="77777777" w:rsidR="008879D3" w:rsidRPr="008879D3" w:rsidRDefault="008879D3" w:rsidP="008879D3">
      <w:pPr>
        <w:autoSpaceDE w:val="0"/>
        <w:autoSpaceDN w:val="0"/>
        <w:ind w:left="720"/>
        <w:rPr>
          <w:lang w:val="en-GB"/>
        </w:rPr>
      </w:pPr>
      <w:r w:rsidRPr="008879D3">
        <w:rPr>
          <w:lang w:val="en-GB"/>
        </w:rPr>
        <w:t xml:space="preserve">1. I want to make quite clear to you, brothers, what the message of the </w:t>
      </w:r>
      <w:r w:rsidRPr="008879D3">
        <w:rPr>
          <w:b/>
          <w:bCs/>
          <w:lang w:val="en-GB"/>
        </w:rPr>
        <w:t xml:space="preserve">gospel </w:t>
      </w:r>
      <w:r w:rsidRPr="008879D3">
        <w:rPr>
          <w:lang w:val="en-GB"/>
        </w:rPr>
        <w:t xml:space="preserve">that I preached to you is; </w:t>
      </w:r>
      <w:r w:rsidRPr="008879D3">
        <w:rPr>
          <w:b/>
          <w:bCs/>
          <w:lang w:val="en-GB"/>
        </w:rPr>
        <w:t>you accepted</w:t>
      </w:r>
      <w:r w:rsidRPr="008879D3">
        <w:rPr>
          <w:lang w:val="en-GB"/>
        </w:rPr>
        <w:t xml:space="preserve"> it and took your stand on it, </w:t>
      </w:r>
    </w:p>
    <w:p w14:paraId="3103A33E" w14:textId="08816BFB" w:rsidR="008879D3" w:rsidRPr="008879D3" w:rsidRDefault="008879D3" w:rsidP="008879D3">
      <w:pPr>
        <w:autoSpaceDE w:val="0"/>
        <w:autoSpaceDN w:val="0"/>
        <w:ind w:left="720"/>
        <w:rPr>
          <w:lang w:val="en-GB"/>
        </w:rPr>
      </w:pPr>
      <w:r w:rsidRPr="008879D3">
        <w:rPr>
          <w:lang w:val="en-GB"/>
        </w:rPr>
        <w:t xml:space="preserve">2. and you are saved by it, if you keep to the message I preached to you; otherwise your </w:t>
      </w:r>
      <w:hyperlink r:id="rId299" w:history="1">
        <w:r w:rsidRPr="0027047D">
          <w:rPr>
            <w:rStyle w:val="Hyperlink"/>
            <w:lang w:val="en-GB"/>
          </w:rPr>
          <w:t>coming</w:t>
        </w:r>
      </w:hyperlink>
      <w:r w:rsidRPr="008879D3">
        <w:rPr>
          <w:lang w:val="en-GB"/>
        </w:rPr>
        <w:t xml:space="preserve"> to believe was in vain. </w:t>
      </w:r>
    </w:p>
    <w:p w14:paraId="739A3FA3" w14:textId="05A3B8A5" w:rsidR="008879D3" w:rsidRPr="008879D3" w:rsidRDefault="008879D3" w:rsidP="008879D3">
      <w:pPr>
        <w:ind w:left="720"/>
        <w:rPr>
          <w:rFonts w:eastAsia="Calibri"/>
          <w:lang w:val="en-AU"/>
        </w:rPr>
      </w:pPr>
      <w:r w:rsidRPr="008879D3">
        <w:rPr>
          <w:rFonts w:eastAsia="Calibri"/>
          <w:lang w:val="en-AU"/>
        </w:rPr>
        <w:t xml:space="preserve">3. </w:t>
      </w:r>
      <w:r w:rsidRPr="008879D3">
        <w:rPr>
          <w:rFonts w:eastAsia="Calibri"/>
          <w:b/>
          <w:bCs/>
          <w:lang w:val="en-AU"/>
        </w:rPr>
        <w:t>The tradition I handed on to you</w:t>
      </w:r>
      <w:r w:rsidRPr="008879D3">
        <w:rPr>
          <w:rFonts w:eastAsia="Calibri"/>
          <w:lang w:val="en-AU"/>
        </w:rPr>
        <w:t xml:space="preserve"> in the </w:t>
      </w:r>
      <w:hyperlink r:id="rId300" w:history="1">
        <w:r w:rsidRPr="0027047D">
          <w:rPr>
            <w:rStyle w:val="Hyperlink"/>
            <w:rFonts w:eastAsia="Calibri"/>
            <w:lang w:val="en-AU"/>
          </w:rPr>
          <w:t>first</w:t>
        </w:r>
      </w:hyperlink>
      <w:r w:rsidRPr="008879D3">
        <w:rPr>
          <w:rFonts w:eastAsia="Calibri"/>
          <w:lang w:val="en-AU"/>
        </w:rPr>
        <w:t xml:space="preserve"> place, a </w:t>
      </w:r>
      <w:r w:rsidRPr="008879D3">
        <w:rPr>
          <w:rFonts w:eastAsia="Calibri"/>
          <w:b/>
          <w:bCs/>
          <w:lang w:val="en-AU"/>
        </w:rPr>
        <w:t>tradition</w:t>
      </w:r>
      <w:r w:rsidRPr="008879D3">
        <w:rPr>
          <w:rFonts w:eastAsia="Calibri"/>
          <w:lang w:val="en-AU"/>
        </w:rPr>
        <w:t xml:space="preserve"> which I had myself </w:t>
      </w:r>
      <w:r w:rsidRPr="008879D3">
        <w:rPr>
          <w:rFonts w:eastAsia="Calibri"/>
          <w:b/>
          <w:bCs/>
          <w:lang w:val="en-AU"/>
        </w:rPr>
        <w:t>received,</w:t>
      </w:r>
      <w:r w:rsidRPr="008879D3">
        <w:rPr>
          <w:rFonts w:eastAsia="Calibri"/>
          <w:lang w:val="en-AU"/>
        </w:rPr>
        <w:t xml:space="preserve"> was that Christ died for our </w:t>
      </w:r>
      <w:hyperlink r:id="rId301" w:history="1">
        <w:r w:rsidRPr="0027047D">
          <w:rPr>
            <w:rStyle w:val="Hyperlink"/>
            <w:rFonts w:eastAsia="Calibri"/>
            <w:lang w:val="en-AU"/>
          </w:rPr>
          <w:t>sins</w:t>
        </w:r>
      </w:hyperlink>
      <w:r w:rsidRPr="008879D3">
        <w:rPr>
          <w:rFonts w:eastAsia="Calibri"/>
          <w:lang w:val="en-AU"/>
        </w:rPr>
        <w:t xml:space="preserve">, in accordance with the scriptures, </w:t>
      </w:r>
    </w:p>
    <w:p w14:paraId="7F88404E" w14:textId="74EF40FE" w:rsidR="008879D3" w:rsidRPr="008879D3" w:rsidRDefault="008879D3" w:rsidP="008879D3">
      <w:pPr>
        <w:ind w:left="720"/>
        <w:rPr>
          <w:rFonts w:eastAsia="Calibri"/>
          <w:lang w:val="en-AU"/>
        </w:rPr>
      </w:pPr>
      <w:r w:rsidRPr="008879D3">
        <w:rPr>
          <w:rFonts w:eastAsia="Calibri"/>
          <w:lang w:val="en-AU"/>
        </w:rPr>
        <w:t xml:space="preserve">4. and that he was buried; and that on the </w:t>
      </w:r>
      <w:hyperlink r:id="rId302" w:history="1">
        <w:r w:rsidRPr="0027047D">
          <w:rPr>
            <w:rStyle w:val="Hyperlink"/>
            <w:rFonts w:eastAsia="Calibri"/>
            <w:lang w:val="en-AU"/>
          </w:rPr>
          <w:t>third</w:t>
        </w:r>
      </w:hyperlink>
      <w:r w:rsidRPr="008879D3">
        <w:rPr>
          <w:rFonts w:eastAsia="Calibri"/>
          <w:lang w:val="en-AU"/>
        </w:rPr>
        <w:t xml:space="preserve"> day, he was raised to life, in accordance with the scriptures;</w:t>
      </w:r>
    </w:p>
    <w:p w14:paraId="2917E65A" w14:textId="77777777" w:rsidR="008879D3" w:rsidRPr="008879D3" w:rsidRDefault="008879D3" w:rsidP="008879D3">
      <w:pPr>
        <w:rPr>
          <w:rFonts w:eastAsia="Calibri"/>
          <w:lang w:val="en-AU"/>
        </w:rPr>
      </w:pPr>
    </w:p>
    <w:p w14:paraId="14ECC179" w14:textId="199D532D" w:rsidR="008879D3" w:rsidRPr="008879D3" w:rsidRDefault="008879D3" w:rsidP="008879D3">
      <w:pPr>
        <w:rPr>
          <w:rFonts w:eastAsia="Calibri"/>
          <w:lang w:val="en-AU"/>
        </w:rPr>
      </w:pPr>
      <w:r w:rsidRPr="008879D3">
        <w:rPr>
          <w:rFonts w:eastAsia="Calibri"/>
          <w:lang w:val="en-AU"/>
        </w:rPr>
        <w:t xml:space="preserve">Note the </w:t>
      </w:r>
      <w:hyperlink r:id="rId303" w:history="1">
        <w:r w:rsidRPr="0027047D">
          <w:rPr>
            <w:rStyle w:val="Hyperlink"/>
            <w:rFonts w:eastAsia="Calibri"/>
            <w:lang w:val="en-AU"/>
          </w:rPr>
          <w:t>connection</w:t>
        </w:r>
      </w:hyperlink>
      <w:r w:rsidRPr="008879D3">
        <w:rPr>
          <w:rFonts w:eastAsia="Calibri"/>
          <w:lang w:val="en-AU"/>
        </w:rPr>
        <w:t xml:space="preserve"> woven in the tapestry amongst these p’sukim of the following concepts: </w:t>
      </w:r>
    </w:p>
    <w:p w14:paraId="59C6E9F7" w14:textId="77777777" w:rsidR="008879D3" w:rsidRPr="008879D3" w:rsidRDefault="008879D3" w:rsidP="008879D3">
      <w:pPr>
        <w:ind w:left="360"/>
        <w:rPr>
          <w:rFonts w:eastAsia="Calibri"/>
          <w:lang w:val="en-AU"/>
        </w:rPr>
      </w:pPr>
    </w:p>
    <w:p w14:paraId="3F0A8C9C" w14:textId="77777777" w:rsidR="008879D3" w:rsidRPr="008879D3" w:rsidRDefault="008879D3" w:rsidP="008879D3">
      <w:pPr>
        <w:ind w:left="360"/>
        <w:rPr>
          <w:rFonts w:eastAsia="Calibri"/>
          <w:lang w:val="en-AU"/>
        </w:rPr>
      </w:pPr>
      <w:r w:rsidRPr="008879D3">
        <w:rPr>
          <w:rFonts w:eastAsia="Calibri"/>
          <w:lang w:val="en-AU"/>
        </w:rPr>
        <w:t>EUAGELION – Good News / Gospel (Strong’s # 2098) – Originally in Heb. = M’SORAH</w:t>
      </w:r>
    </w:p>
    <w:p w14:paraId="12C11B62" w14:textId="438CA569" w:rsidR="008879D3" w:rsidRPr="008879D3" w:rsidRDefault="008879D3" w:rsidP="008879D3">
      <w:pPr>
        <w:ind w:left="360"/>
        <w:rPr>
          <w:rFonts w:eastAsia="Calibri"/>
          <w:lang w:val="en-AU"/>
        </w:rPr>
      </w:pPr>
      <w:r w:rsidRPr="008879D3">
        <w:rPr>
          <w:rFonts w:eastAsia="Calibri"/>
          <w:lang w:val="en-AU"/>
        </w:rPr>
        <w:t xml:space="preserve">PARALAMBANO – Receive (Strong’s # 3880 – </w:t>
      </w:r>
      <w:hyperlink r:id="rId304" w:history="1">
        <w:r w:rsidRPr="0027047D">
          <w:rPr>
            <w:rStyle w:val="Hyperlink"/>
            <w:rFonts w:eastAsia="Calibri"/>
            <w:lang w:val="en-AU"/>
          </w:rPr>
          <w:t>Hebrew</w:t>
        </w:r>
      </w:hyperlink>
      <w:r w:rsidRPr="008879D3">
        <w:rPr>
          <w:rFonts w:eastAsia="Calibri"/>
          <w:lang w:val="en-AU"/>
        </w:rPr>
        <w:t xml:space="preserve"> = QIBEL</w:t>
      </w:r>
    </w:p>
    <w:p w14:paraId="154448DC" w14:textId="2EAECF2D" w:rsidR="008879D3" w:rsidRPr="008879D3" w:rsidRDefault="008879D3" w:rsidP="008879D3">
      <w:pPr>
        <w:ind w:left="360"/>
        <w:rPr>
          <w:rFonts w:eastAsia="Calibri"/>
          <w:lang w:val="en-AU"/>
        </w:rPr>
      </w:pPr>
      <w:r w:rsidRPr="008879D3">
        <w:rPr>
          <w:rFonts w:eastAsia="Calibri"/>
          <w:lang w:val="en-AU"/>
        </w:rPr>
        <w:t xml:space="preserve">PARADIDOMI (from PARADOSIS) – </w:t>
      </w:r>
      <w:hyperlink r:id="rId305" w:history="1">
        <w:r w:rsidRPr="0027047D">
          <w:rPr>
            <w:rStyle w:val="Hyperlink"/>
            <w:rFonts w:eastAsia="Calibri"/>
            <w:lang w:val="en-AU"/>
          </w:rPr>
          <w:t>hand</w:t>
        </w:r>
      </w:hyperlink>
      <w:r w:rsidRPr="008879D3">
        <w:rPr>
          <w:rFonts w:eastAsia="Calibri"/>
          <w:lang w:val="en-AU"/>
        </w:rPr>
        <w:t xml:space="preserve"> down (Strong’s # 3860) – </w:t>
      </w:r>
      <w:hyperlink r:id="rId306" w:history="1">
        <w:r w:rsidRPr="0027047D">
          <w:rPr>
            <w:rStyle w:val="Hyperlink"/>
            <w:rFonts w:eastAsia="Calibri"/>
            <w:lang w:val="en-AU"/>
          </w:rPr>
          <w:t>Hebrew</w:t>
        </w:r>
      </w:hyperlink>
      <w:r w:rsidRPr="008879D3">
        <w:rPr>
          <w:rFonts w:eastAsia="Calibri"/>
          <w:lang w:val="en-AU"/>
        </w:rPr>
        <w:t xml:space="preserve"> = M’SARAH</w:t>
      </w:r>
    </w:p>
    <w:p w14:paraId="77ABD39F" w14:textId="77777777" w:rsidR="008879D3" w:rsidRPr="008879D3" w:rsidRDefault="008879D3" w:rsidP="008879D3">
      <w:pPr>
        <w:rPr>
          <w:rFonts w:eastAsia="Calibri"/>
          <w:lang w:val="en-AU"/>
        </w:rPr>
      </w:pPr>
      <w:r w:rsidRPr="008879D3">
        <w:rPr>
          <w:rFonts w:eastAsia="Calibri"/>
          <w:lang w:val="en-AU"/>
        </w:rPr>
        <w:t xml:space="preserve"> </w:t>
      </w:r>
    </w:p>
    <w:p w14:paraId="15E26157" w14:textId="49BD3F55" w:rsidR="008879D3" w:rsidRPr="008879D3" w:rsidRDefault="008879D3" w:rsidP="008879D3">
      <w:pPr>
        <w:rPr>
          <w:rFonts w:eastAsia="Calibri"/>
          <w:lang w:val="en-AU"/>
        </w:rPr>
      </w:pPr>
      <w:r w:rsidRPr="008879D3">
        <w:rPr>
          <w:rFonts w:eastAsia="Calibri"/>
          <w:lang w:val="en-AU"/>
        </w:rPr>
        <w:t xml:space="preserve">This “Gospel” which the </w:t>
      </w:r>
      <w:hyperlink r:id="rId307" w:history="1">
        <w:r w:rsidRPr="0027047D">
          <w:rPr>
            <w:rStyle w:val="Hyperlink"/>
            <w:rFonts w:eastAsia="Calibri"/>
            <w:lang w:val="en-AU"/>
          </w:rPr>
          <w:t>New</w:t>
        </w:r>
      </w:hyperlink>
      <w:r w:rsidRPr="008879D3">
        <w:rPr>
          <w:rFonts w:eastAsia="Calibri"/>
          <w:lang w:val="en-AU"/>
        </w:rPr>
        <w:t xml:space="preserve"> </w:t>
      </w:r>
      <w:hyperlink r:id="rId308" w:history="1">
        <w:r w:rsidRPr="0027047D">
          <w:rPr>
            <w:rStyle w:val="Hyperlink"/>
            <w:rFonts w:eastAsia="Calibri"/>
            <w:lang w:val="en-AU"/>
          </w:rPr>
          <w:t>Jerusalem</w:t>
        </w:r>
      </w:hyperlink>
      <w:r w:rsidRPr="008879D3">
        <w:rPr>
          <w:rFonts w:eastAsia="Calibri"/>
          <w:lang w:val="en-AU"/>
        </w:rPr>
        <w:t xml:space="preserve"> Bible correctly identifies in v.3 as “tradition” (</w:t>
      </w:r>
      <w:hyperlink r:id="rId309" w:history="1">
        <w:r w:rsidRPr="0027047D">
          <w:rPr>
            <w:rStyle w:val="Hyperlink"/>
            <w:rFonts w:eastAsia="Calibri"/>
            <w:lang w:val="en-AU"/>
          </w:rPr>
          <w:t>Hebrew</w:t>
        </w:r>
      </w:hyperlink>
      <w:r w:rsidRPr="008879D3">
        <w:rPr>
          <w:rFonts w:eastAsia="Calibri"/>
          <w:lang w:val="en-AU"/>
        </w:rPr>
        <w:t xml:space="preserve">: M’SORAH) is the </w:t>
      </w:r>
      <w:hyperlink r:id="rId310" w:history="1">
        <w:r w:rsidRPr="0027047D">
          <w:rPr>
            <w:rStyle w:val="Hyperlink"/>
            <w:rFonts w:eastAsia="Calibri"/>
            <w:lang w:val="en-AU"/>
          </w:rPr>
          <w:t>Oral Torah</w:t>
        </w:r>
      </w:hyperlink>
      <w:r w:rsidRPr="008879D3">
        <w:rPr>
          <w:rFonts w:eastAsia="Calibri"/>
          <w:lang w:val="en-AU"/>
        </w:rPr>
        <w:t xml:space="preserve"> as we described earlier in dealing with the genesis of the </w:t>
      </w:r>
      <w:hyperlink r:id="rId311" w:history="1">
        <w:r w:rsidRPr="0027047D">
          <w:rPr>
            <w:rStyle w:val="Hyperlink"/>
            <w:rFonts w:eastAsia="Calibri"/>
            <w:lang w:val="en-AU"/>
          </w:rPr>
          <w:t>Oral Torah</w:t>
        </w:r>
      </w:hyperlink>
      <w:r w:rsidRPr="008879D3">
        <w:rPr>
          <w:rFonts w:eastAsia="Calibri"/>
          <w:lang w:val="en-AU"/>
        </w:rPr>
        <w:t xml:space="preserve"> as found in Pirqe Abot 1:1 – “Mosheh (Moses) </w:t>
      </w:r>
      <w:r w:rsidRPr="008879D3">
        <w:rPr>
          <w:rFonts w:eastAsia="Calibri"/>
          <w:b/>
          <w:bCs/>
          <w:lang w:val="en-AU"/>
        </w:rPr>
        <w:t>Qibel</w:t>
      </w:r>
      <w:r w:rsidRPr="008879D3">
        <w:rPr>
          <w:rFonts w:eastAsia="Calibri"/>
          <w:lang w:val="en-AU"/>
        </w:rPr>
        <w:t xml:space="preserve"> </w:t>
      </w:r>
      <w:r w:rsidRPr="008879D3">
        <w:rPr>
          <w:rFonts w:eastAsia="Calibri"/>
          <w:b/>
          <w:bCs/>
          <w:lang w:val="en-AU"/>
        </w:rPr>
        <w:t>(received)</w:t>
      </w:r>
      <w:r w:rsidRPr="008879D3">
        <w:rPr>
          <w:rFonts w:eastAsia="Calibri"/>
          <w:lang w:val="en-AU"/>
        </w:rPr>
        <w:t xml:space="preserve"> Torah MiSinai (Torah from </w:t>
      </w:r>
      <w:hyperlink r:id="rId312" w:history="1">
        <w:r w:rsidRPr="0027047D">
          <w:rPr>
            <w:rStyle w:val="Hyperlink"/>
            <w:rFonts w:eastAsia="Calibri"/>
            <w:lang w:val="en-AU"/>
          </w:rPr>
          <w:t>Sinai</w:t>
        </w:r>
      </w:hyperlink>
      <w:r w:rsidRPr="008879D3">
        <w:rPr>
          <w:rFonts w:eastAsia="Calibri"/>
          <w:lang w:val="en-AU"/>
        </w:rPr>
        <w:t xml:space="preserve">) </w:t>
      </w:r>
      <w:r w:rsidRPr="008879D3">
        <w:rPr>
          <w:rFonts w:eastAsia="Calibri"/>
          <w:b/>
          <w:bCs/>
          <w:lang w:val="en-AU"/>
        </w:rPr>
        <w:t>UM’sarah (and handed it down / gospelled it down)</w:t>
      </w:r>
      <w:r w:rsidRPr="008879D3">
        <w:rPr>
          <w:rFonts w:eastAsia="Calibri"/>
          <w:lang w:val="en-AU"/>
        </w:rPr>
        <w:t xml:space="preserve"> to Yehoshuah.” So, what </w:t>
      </w:r>
      <w:hyperlink r:id="rId313" w:history="1">
        <w:r w:rsidRPr="0027047D">
          <w:rPr>
            <w:rStyle w:val="Hyperlink"/>
            <w:rFonts w:eastAsia="Calibri"/>
            <w:lang w:val="en-AU"/>
          </w:rPr>
          <w:t>connection</w:t>
        </w:r>
      </w:hyperlink>
      <w:r w:rsidRPr="008879D3">
        <w:rPr>
          <w:rFonts w:eastAsia="Calibri"/>
          <w:lang w:val="en-AU"/>
        </w:rPr>
        <w:t xml:space="preserve"> is there between a death for </w:t>
      </w:r>
      <w:hyperlink r:id="rId314" w:history="1">
        <w:r w:rsidRPr="0027047D">
          <w:rPr>
            <w:rStyle w:val="Hyperlink"/>
            <w:rFonts w:eastAsia="Calibri"/>
            <w:lang w:val="en-AU"/>
          </w:rPr>
          <w:t>sins</w:t>
        </w:r>
      </w:hyperlink>
      <w:r w:rsidRPr="008879D3">
        <w:rPr>
          <w:rFonts w:eastAsia="Calibri"/>
          <w:lang w:val="en-AU"/>
        </w:rPr>
        <w:t xml:space="preserve">, being buried, and being raised to life on the </w:t>
      </w:r>
      <w:hyperlink r:id="rId315" w:history="1">
        <w:r w:rsidRPr="0027047D">
          <w:rPr>
            <w:rStyle w:val="Hyperlink"/>
            <w:rFonts w:eastAsia="Calibri"/>
            <w:lang w:val="en-AU"/>
          </w:rPr>
          <w:t>third</w:t>
        </w:r>
      </w:hyperlink>
      <w:r w:rsidRPr="008879D3">
        <w:rPr>
          <w:rFonts w:eastAsia="Calibri"/>
          <w:lang w:val="en-AU"/>
        </w:rPr>
        <w:t xml:space="preserve"> day? </w:t>
      </w:r>
    </w:p>
    <w:p w14:paraId="28BD13B5" w14:textId="77777777" w:rsidR="008879D3" w:rsidRPr="008879D3" w:rsidRDefault="008879D3" w:rsidP="008879D3">
      <w:pPr>
        <w:rPr>
          <w:rFonts w:eastAsia="Calibri"/>
          <w:lang w:val="en-AU"/>
        </w:rPr>
      </w:pPr>
    </w:p>
    <w:p w14:paraId="78A9DD11" w14:textId="76886220" w:rsidR="008879D3" w:rsidRPr="008879D3" w:rsidRDefault="003A2F50" w:rsidP="008879D3">
      <w:pPr>
        <w:rPr>
          <w:rFonts w:eastAsia="Calibri"/>
          <w:lang w:val="en-AU"/>
        </w:rPr>
      </w:pPr>
      <w:hyperlink r:id="rId316" w:history="1">
        <w:r w:rsidR="008879D3" w:rsidRPr="0027047D">
          <w:rPr>
            <w:rStyle w:val="Hyperlink"/>
            <w:rFonts w:eastAsia="Calibri"/>
            <w:lang w:val="en-AU"/>
          </w:rPr>
          <w:t>First</w:t>
        </w:r>
      </w:hyperlink>
      <w:r w:rsidR="008879D3" w:rsidRPr="008879D3">
        <w:rPr>
          <w:rFonts w:eastAsia="Calibri"/>
          <w:lang w:val="en-AU"/>
        </w:rPr>
        <w:t xml:space="preserve"> of all, let us say that Hakham Shaul in this Gemarah treatise of 1 Corinthians is alluding to Pirqe Abot 1:1 since the key words in this section as explained above point to this </w:t>
      </w:r>
      <w:hyperlink r:id="rId317" w:history="1">
        <w:r w:rsidR="008879D3" w:rsidRPr="0027047D">
          <w:rPr>
            <w:rStyle w:val="Hyperlink"/>
            <w:rFonts w:eastAsia="Calibri"/>
            <w:lang w:val="en-AU"/>
          </w:rPr>
          <w:t>connection</w:t>
        </w:r>
      </w:hyperlink>
      <w:r w:rsidR="008879D3" w:rsidRPr="008879D3">
        <w:rPr>
          <w:rFonts w:eastAsia="Calibri"/>
          <w:lang w:val="en-AU"/>
        </w:rPr>
        <w:t>. Second, that the significance and explanation of the 1</w:t>
      </w:r>
      <w:r w:rsidR="008879D3" w:rsidRPr="008879D3">
        <w:rPr>
          <w:rFonts w:eastAsia="Calibri"/>
          <w:vertAlign w:val="superscript"/>
          <w:lang w:val="en-AU"/>
        </w:rPr>
        <w:t>st</w:t>
      </w:r>
      <w:r w:rsidR="008879D3" w:rsidRPr="008879D3">
        <w:rPr>
          <w:rFonts w:eastAsia="Calibri"/>
          <w:lang w:val="en-AU"/>
        </w:rPr>
        <w:t xml:space="preserve"> Akedah (binding of Yitschaq) as pertaining the </w:t>
      </w:r>
      <w:hyperlink r:id="rId318" w:history="1">
        <w:r w:rsidR="008879D3" w:rsidRPr="0027047D">
          <w:rPr>
            <w:rStyle w:val="Hyperlink"/>
            <w:rFonts w:eastAsia="Calibri"/>
            <w:lang w:val="en-AU"/>
          </w:rPr>
          <w:t>Jewish</w:t>
        </w:r>
      </w:hyperlink>
      <w:r w:rsidR="008879D3" w:rsidRPr="008879D3">
        <w:rPr>
          <w:rFonts w:eastAsia="Calibri"/>
          <w:lang w:val="en-AU"/>
        </w:rPr>
        <w:t xml:space="preserve"> peoples and the 2</w:t>
      </w:r>
      <w:r w:rsidR="008879D3" w:rsidRPr="008879D3">
        <w:rPr>
          <w:rFonts w:eastAsia="Calibri"/>
          <w:vertAlign w:val="superscript"/>
          <w:lang w:val="en-AU"/>
        </w:rPr>
        <w:t>nd</w:t>
      </w:r>
      <w:r w:rsidR="008879D3" w:rsidRPr="008879D3">
        <w:rPr>
          <w:rFonts w:eastAsia="Calibri"/>
          <w:lang w:val="en-AU"/>
        </w:rPr>
        <w:t xml:space="preserve"> Akedah (binding of </w:t>
      </w:r>
      <w:hyperlink r:id="rId319" w:history="1">
        <w:r w:rsidR="008879D3" w:rsidRPr="0027047D">
          <w:rPr>
            <w:rStyle w:val="Hyperlink"/>
            <w:rFonts w:eastAsia="Calibri"/>
            <w:lang w:val="en-AU"/>
          </w:rPr>
          <w:t>Mashiach</w:t>
        </w:r>
      </w:hyperlink>
      <w:r w:rsidR="008879D3" w:rsidRPr="008879D3">
        <w:rPr>
          <w:rFonts w:eastAsia="Calibri"/>
          <w:lang w:val="en-AU"/>
        </w:rPr>
        <w:t xml:space="preserve"> ben </w:t>
      </w:r>
      <w:hyperlink r:id="rId320" w:history="1">
        <w:r w:rsidR="008879D3" w:rsidRPr="0027047D">
          <w:rPr>
            <w:rStyle w:val="Hyperlink"/>
            <w:rFonts w:eastAsia="Calibri"/>
            <w:lang w:val="en-AU"/>
          </w:rPr>
          <w:t>Yosef</w:t>
        </w:r>
      </w:hyperlink>
      <w:r w:rsidR="008879D3" w:rsidRPr="008879D3">
        <w:rPr>
          <w:rFonts w:eastAsia="Calibri"/>
          <w:lang w:val="en-AU"/>
        </w:rPr>
        <w:t xml:space="preserve"> to the tree) by and for the </w:t>
      </w:r>
      <w:hyperlink r:id="rId321" w:history="1">
        <w:r w:rsidR="008879D3" w:rsidRPr="0027047D">
          <w:rPr>
            <w:rStyle w:val="Hyperlink"/>
            <w:rFonts w:eastAsia="Calibri"/>
            <w:lang w:val="en-AU"/>
          </w:rPr>
          <w:t>Gentiles</w:t>
        </w:r>
      </w:hyperlink>
      <w:r w:rsidR="008879D3" w:rsidRPr="008879D3">
        <w:rPr>
          <w:rFonts w:eastAsia="Calibri"/>
          <w:lang w:val="en-AU"/>
        </w:rPr>
        <w:t xml:space="preserve"> can only be found in the MASORAH or Torah Shebeal Peh (</w:t>
      </w:r>
      <w:hyperlink r:id="rId322" w:history="1">
        <w:r w:rsidR="008879D3" w:rsidRPr="0027047D">
          <w:rPr>
            <w:rStyle w:val="Hyperlink"/>
            <w:rFonts w:eastAsia="Calibri"/>
            <w:lang w:val="en-AU"/>
          </w:rPr>
          <w:t>Oral Torah</w:t>
        </w:r>
      </w:hyperlink>
      <w:r w:rsidR="008879D3" w:rsidRPr="008879D3">
        <w:rPr>
          <w:rFonts w:eastAsia="Calibri"/>
          <w:lang w:val="en-AU"/>
        </w:rPr>
        <w:t xml:space="preserve">). This is not the place to </w:t>
      </w:r>
      <w:hyperlink r:id="rId323" w:history="1">
        <w:r w:rsidR="008879D3" w:rsidRPr="0027047D">
          <w:rPr>
            <w:rStyle w:val="Hyperlink"/>
            <w:rFonts w:eastAsia="Calibri"/>
            <w:lang w:val="en-AU"/>
          </w:rPr>
          <w:t>dwell</w:t>
        </w:r>
      </w:hyperlink>
      <w:r w:rsidR="008879D3" w:rsidRPr="008879D3">
        <w:rPr>
          <w:rFonts w:eastAsia="Calibri"/>
          <w:lang w:val="en-AU"/>
        </w:rPr>
        <w:t xml:space="preserve"> on the parallels between the </w:t>
      </w:r>
      <w:hyperlink r:id="rId324" w:history="1">
        <w:r w:rsidR="008879D3" w:rsidRPr="0027047D">
          <w:rPr>
            <w:rStyle w:val="Hyperlink"/>
            <w:rFonts w:eastAsia="Calibri"/>
            <w:lang w:val="en-AU"/>
          </w:rPr>
          <w:t>TWO</w:t>
        </w:r>
      </w:hyperlink>
      <w:r w:rsidR="008879D3" w:rsidRPr="008879D3">
        <w:rPr>
          <w:rFonts w:eastAsia="Calibri"/>
          <w:lang w:val="en-AU"/>
        </w:rPr>
        <w:t xml:space="preserve"> BINDINGS, but suffice it to say that the </w:t>
      </w:r>
      <w:hyperlink r:id="rId325" w:history="1">
        <w:r w:rsidR="008879D3" w:rsidRPr="0027047D">
          <w:rPr>
            <w:rStyle w:val="Hyperlink"/>
            <w:rFonts w:eastAsia="Calibri"/>
            <w:lang w:val="en-AU"/>
          </w:rPr>
          <w:t>ORAL TORAH</w:t>
        </w:r>
      </w:hyperlink>
      <w:r w:rsidR="008879D3" w:rsidRPr="008879D3">
        <w:rPr>
          <w:rFonts w:eastAsia="Calibri"/>
          <w:lang w:val="en-AU"/>
        </w:rPr>
        <w:t xml:space="preserve"> both in the </w:t>
      </w:r>
      <w:hyperlink r:id="rId326" w:history="1">
        <w:r w:rsidR="008879D3" w:rsidRPr="0027047D">
          <w:rPr>
            <w:rStyle w:val="Hyperlink"/>
            <w:rFonts w:eastAsia="Calibri"/>
            <w:lang w:val="en-AU"/>
          </w:rPr>
          <w:t>Talmud</w:t>
        </w:r>
      </w:hyperlink>
      <w:r w:rsidR="008879D3" w:rsidRPr="008879D3">
        <w:rPr>
          <w:rFonts w:eastAsia="Calibri"/>
          <w:lang w:val="en-AU"/>
        </w:rPr>
        <w:t xml:space="preserve"> and in the </w:t>
      </w:r>
      <w:hyperlink r:id="rId327" w:history="1">
        <w:r w:rsidR="008879D3" w:rsidRPr="0027047D">
          <w:rPr>
            <w:rStyle w:val="Hyperlink"/>
            <w:rFonts w:eastAsia="Calibri"/>
            <w:lang w:val="en-AU"/>
          </w:rPr>
          <w:t>Midrash</w:t>
        </w:r>
      </w:hyperlink>
      <w:r w:rsidR="008879D3" w:rsidRPr="008879D3">
        <w:rPr>
          <w:rFonts w:eastAsia="Calibri"/>
          <w:lang w:val="en-AU"/>
        </w:rPr>
        <w:t xml:space="preserve"> make this abundantly clear.</w:t>
      </w:r>
      <w:r w:rsidR="008879D3" w:rsidRPr="008879D3">
        <w:rPr>
          <w:rFonts w:eastAsia="Calibri"/>
          <w:vertAlign w:val="superscript"/>
          <w:lang w:val="en-AU"/>
        </w:rPr>
        <w:footnoteReference w:id="15"/>
      </w:r>
    </w:p>
    <w:p w14:paraId="2792DEF9" w14:textId="77777777" w:rsidR="008879D3" w:rsidRPr="008879D3" w:rsidRDefault="008879D3" w:rsidP="008879D3">
      <w:pPr>
        <w:rPr>
          <w:rFonts w:eastAsia="Calibri"/>
          <w:lang w:val="en-AU"/>
        </w:rPr>
      </w:pPr>
    </w:p>
    <w:p w14:paraId="4880AB6E" w14:textId="4C1991F2" w:rsidR="008879D3" w:rsidRPr="008879D3" w:rsidRDefault="008879D3" w:rsidP="008879D3">
      <w:pPr>
        <w:rPr>
          <w:rFonts w:eastAsia="Calibri"/>
          <w:lang w:val="en-AU"/>
        </w:rPr>
      </w:pPr>
      <w:r w:rsidRPr="008879D3">
        <w:rPr>
          <w:rFonts w:eastAsia="Calibri"/>
          <w:lang w:val="en-AU"/>
        </w:rPr>
        <w:t xml:space="preserve">In other words, Hakham Shaul makes a </w:t>
      </w:r>
      <w:hyperlink r:id="rId328" w:history="1">
        <w:r w:rsidRPr="0027047D">
          <w:rPr>
            <w:rStyle w:val="Hyperlink"/>
            <w:rFonts w:eastAsia="Calibri"/>
            <w:lang w:val="en-AU"/>
          </w:rPr>
          <w:t>connection</w:t>
        </w:r>
      </w:hyperlink>
      <w:r w:rsidRPr="008879D3">
        <w:rPr>
          <w:rFonts w:eastAsia="Calibri"/>
          <w:lang w:val="en-AU"/>
        </w:rPr>
        <w:t xml:space="preserve"> between, or more precisely, firmly anchors the </w:t>
      </w:r>
      <w:hyperlink r:id="rId329" w:history="1">
        <w:r w:rsidRPr="0027047D">
          <w:rPr>
            <w:rStyle w:val="Hyperlink"/>
            <w:rFonts w:eastAsia="Calibri"/>
            <w:lang w:val="en-AU"/>
          </w:rPr>
          <w:t>Oral Torah</w:t>
        </w:r>
      </w:hyperlink>
      <w:r w:rsidRPr="008879D3">
        <w:rPr>
          <w:rFonts w:eastAsia="Calibri"/>
          <w:lang w:val="en-AU"/>
        </w:rPr>
        <w:t xml:space="preserve"> in both the Aqedah of </w:t>
      </w:r>
      <w:hyperlink r:id="rId330" w:history="1">
        <w:r w:rsidRPr="0027047D">
          <w:rPr>
            <w:rStyle w:val="Hyperlink"/>
            <w:rFonts w:eastAsia="Calibri"/>
            <w:lang w:val="en-AU"/>
          </w:rPr>
          <w:t>Isaac</w:t>
        </w:r>
      </w:hyperlink>
      <w:r w:rsidRPr="008879D3">
        <w:rPr>
          <w:rFonts w:eastAsia="Calibri"/>
          <w:lang w:val="en-AU"/>
        </w:rPr>
        <w:t xml:space="preserve"> (for the </w:t>
      </w:r>
      <w:hyperlink r:id="rId331" w:history="1">
        <w:r w:rsidRPr="0027047D">
          <w:rPr>
            <w:rStyle w:val="Hyperlink"/>
            <w:rFonts w:eastAsia="Calibri"/>
            <w:lang w:val="en-AU"/>
          </w:rPr>
          <w:t>Jews</w:t>
        </w:r>
      </w:hyperlink>
      <w:r w:rsidRPr="008879D3">
        <w:rPr>
          <w:rFonts w:eastAsia="Calibri"/>
          <w:lang w:val="en-AU"/>
        </w:rPr>
        <w:t xml:space="preserve">) and the Aqedah of </w:t>
      </w:r>
      <w:hyperlink r:id="rId332" w:history="1">
        <w:r w:rsidRPr="0027047D">
          <w:rPr>
            <w:rStyle w:val="Hyperlink"/>
            <w:rFonts w:eastAsia="Calibri"/>
            <w:lang w:val="en-AU"/>
          </w:rPr>
          <w:t>Mashiach</w:t>
        </w:r>
      </w:hyperlink>
      <w:r w:rsidRPr="008879D3">
        <w:rPr>
          <w:rFonts w:eastAsia="Calibri"/>
          <w:lang w:val="en-AU"/>
        </w:rPr>
        <w:t xml:space="preserve"> ben </w:t>
      </w:r>
      <w:hyperlink r:id="rId333" w:history="1">
        <w:r w:rsidRPr="0027047D">
          <w:rPr>
            <w:rStyle w:val="Hyperlink"/>
            <w:rFonts w:eastAsia="Calibri"/>
            <w:lang w:val="en-AU"/>
          </w:rPr>
          <w:t>Yosef</w:t>
        </w:r>
      </w:hyperlink>
      <w:r w:rsidRPr="008879D3">
        <w:rPr>
          <w:rFonts w:eastAsia="Calibri"/>
          <w:lang w:val="en-AU"/>
        </w:rPr>
        <w:t xml:space="preserve"> (for the </w:t>
      </w:r>
      <w:hyperlink r:id="rId334" w:history="1">
        <w:r w:rsidRPr="0027047D">
          <w:rPr>
            <w:rStyle w:val="Hyperlink"/>
            <w:rFonts w:eastAsia="Calibri"/>
            <w:lang w:val="en-AU"/>
          </w:rPr>
          <w:t>Gentiles</w:t>
        </w:r>
      </w:hyperlink>
      <w:r w:rsidRPr="008879D3">
        <w:rPr>
          <w:rFonts w:eastAsia="Calibri"/>
          <w:lang w:val="en-AU"/>
        </w:rPr>
        <w:t xml:space="preserve">). Thus the </w:t>
      </w:r>
      <w:hyperlink r:id="rId335" w:history="1">
        <w:r w:rsidRPr="0027047D">
          <w:rPr>
            <w:rStyle w:val="Hyperlink"/>
            <w:rFonts w:eastAsia="Calibri"/>
            <w:lang w:val="en-AU"/>
          </w:rPr>
          <w:t>connection</w:t>
        </w:r>
      </w:hyperlink>
      <w:r w:rsidRPr="008879D3">
        <w:rPr>
          <w:rFonts w:eastAsia="Calibri"/>
          <w:lang w:val="en-AU"/>
        </w:rPr>
        <w:t xml:space="preserve"> is established between M’SORAH (</w:t>
      </w:r>
      <w:hyperlink r:id="rId336" w:history="1">
        <w:r w:rsidRPr="0027047D">
          <w:rPr>
            <w:rStyle w:val="Hyperlink"/>
            <w:rFonts w:eastAsia="Calibri"/>
            <w:lang w:val="en-AU"/>
          </w:rPr>
          <w:t>Oral Torah</w:t>
        </w:r>
      </w:hyperlink>
      <w:r w:rsidRPr="008879D3">
        <w:rPr>
          <w:rFonts w:eastAsia="Calibri"/>
          <w:lang w:val="en-AU"/>
        </w:rPr>
        <w:t xml:space="preserve">) and the Akedah. </w:t>
      </w:r>
    </w:p>
    <w:p w14:paraId="0B3D84EA" w14:textId="77777777" w:rsidR="008879D3" w:rsidRPr="008879D3" w:rsidRDefault="008879D3" w:rsidP="008879D3">
      <w:pPr>
        <w:rPr>
          <w:rFonts w:eastAsia="Calibri"/>
          <w:lang w:val="en-AU"/>
        </w:rPr>
      </w:pPr>
    </w:p>
    <w:p w14:paraId="5220B257" w14:textId="77777777" w:rsidR="008879D3" w:rsidRPr="008879D3" w:rsidRDefault="008879D3" w:rsidP="008879D3">
      <w:pPr>
        <w:rPr>
          <w:rFonts w:eastAsia="Calibri"/>
          <w:lang w:val="en-AU"/>
        </w:rPr>
      </w:pPr>
      <w:r w:rsidRPr="008879D3">
        <w:rPr>
          <w:rFonts w:eastAsia="Calibri"/>
          <w:lang w:val="en-AU"/>
        </w:rPr>
        <w:t xml:space="preserve"> </w:t>
      </w:r>
    </w:p>
    <w:p w14:paraId="4B668953" w14:textId="77777777" w:rsidR="008879D3" w:rsidRPr="008879D3" w:rsidRDefault="008879D3" w:rsidP="008879D3">
      <w:pPr>
        <w:rPr>
          <w:rFonts w:eastAsia="Calibri"/>
          <w:b/>
          <w:bCs/>
          <w:lang w:val="en-AU"/>
        </w:rPr>
      </w:pPr>
      <w:r w:rsidRPr="008879D3">
        <w:rPr>
          <w:rFonts w:eastAsia="Calibri"/>
          <w:b/>
          <w:bCs/>
          <w:lang w:val="en-AU"/>
        </w:rPr>
        <w:t>POSSIBLE EXPLANATIONS OF HOW M’SORAH BECAME B’SORAH</w:t>
      </w:r>
    </w:p>
    <w:p w14:paraId="37AF0733" w14:textId="77777777" w:rsidR="008879D3" w:rsidRPr="008879D3" w:rsidRDefault="008879D3" w:rsidP="008879D3">
      <w:pPr>
        <w:rPr>
          <w:rFonts w:eastAsia="Calibri"/>
          <w:lang w:val="en-AU"/>
        </w:rPr>
      </w:pPr>
    </w:p>
    <w:p w14:paraId="50B40565" w14:textId="2FF059F4" w:rsidR="008879D3" w:rsidRPr="008879D3" w:rsidRDefault="003A2F50" w:rsidP="008879D3">
      <w:pPr>
        <w:rPr>
          <w:rFonts w:eastAsia="Calibri"/>
          <w:lang w:val="en-AU"/>
        </w:rPr>
      </w:pPr>
      <w:hyperlink r:id="rId337" w:history="1">
        <w:r w:rsidR="008879D3" w:rsidRPr="0027047D">
          <w:rPr>
            <w:rStyle w:val="Hyperlink"/>
            <w:rFonts w:eastAsia="Calibri"/>
            <w:lang w:val="en-AU"/>
          </w:rPr>
          <w:t>Two</w:t>
        </w:r>
      </w:hyperlink>
      <w:r w:rsidR="008879D3" w:rsidRPr="008879D3">
        <w:rPr>
          <w:rFonts w:eastAsia="Calibri"/>
          <w:lang w:val="en-AU"/>
        </w:rPr>
        <w:t xml:space="preserve"> plausible explanations fit this riddle. </w:t>
      </w:r>
      <w:hyperlink r:id="rId338" w:history="1">
        <w:r w:rsidR="008879D3" w:rsidRPr="0027047D">
          <w:rPr>
            <w:rStyle w:val="Hyperlink"/>
            <w:rFonts w:eastAsia="Calibri"/>
            <w:lang w:val="en-AU"/>
          </w:rPr>
          <w:t>First</w:t>
        </w:r>
      </w:hyperlink>
      <w:r w:rsidR="008879D3" w:rsidRPr="008879D3">
        <w:rPr>
          <w:rFonts w:eastAsia="Calibri"/>
          <w:lang w:val="en-AU"/>
        </w:rPr>
        <w:t xml:space="preserve"> from a benign point of view, the error was introduced by an unlearned scribe who read a “Bet” for a “Mem” and thus M’SORAH became B’SORAH, however whilst this may explain the genesis of the error, it does not explain why EUANGELION became so widely adopted in the literature without protest. To answer this question we need to think of a more sinister scenario, </w:t>
      </w:r>
      <w:hyperlink r:id="rId339" w:history="1">
        <w:r w:rsidR="008879D3" w:rsidRPr="0027047D">
          <w:rPr>
            <w:rStyle w:val="Hyperlink"/>
            <w:rFonts w:eastAsia="Calibri"/>
            <w:lang w:val="en-AU"/>
          </w:rPr>
          <w:t>one</w:t>
        </w:r>
      </w:hyperlink>
      <w:r w:rsidR="008879D3" w:rsidRPr="008879D3">
        <w:rPr>
          <w:rFonts w:eastAsia="Calibri"/>
          <w:lang w:val="en-AU"/>
        </w:rPr>
        <w:t xml:space="preserve"> which combines pagan mythology with Biblical terms. We all </w:t>
      </w:r>
      <w:hyperlink r:id="rId340" w:history="1">
        <w:r w:rsidR="008879D3" w:rsidRPr="0027047D">
          <w:rPr>
            <w:rStyle w:val="Hyperlink"/>
            <w:rFonts w:eastAsia="Calibri"/>
            <w:lang w:val="en-AU"/>
          </w:rPr>
          <w:t>know</w:t>
        </w:r>
      </w:hyperlink>
      <w:r w:rsidR="008879D3" w:rsidRPr="008879D3">
        <w:rPr>
          <w:rFonts w:eastAsia="Calibri"/>
          <w:lang w:val="en-AU"/>
        </w:rPr>
        <w:t xml:space="preserve"> that the “EUCHARIST” which in the Nazarean Codicil when viewed from a Hebraic perspective is identified readily by the </w:t>
      </w:r>
      <w:hyperlink r:id="rId341" w:history="1">
        <w:r w:rsidR="008879D3" w:rsidRPr="0027047D">
          <w:rPr>
            <w:rStyle w:val="Hyperlink"/>
            <w:rFonts w:eastAsia="Calibri"/>
            <w:lang w:val="en-AU"/>
          </w:rPr>
          <w:t>Jewish</w:t>
        </w:r>
      </w:hyperlink>
      <w:r w:rsidR="008879D3" w:rsidRPr="008879D3">
        <w:rPr>
          <w:rFonts w:eastAsia="Calibri"/>
          <w:lang w:val="en-AU"/>
        </w:rPr>
        <w:t xml:space="preserve"> blessings over bread and wine (HaMotsi &amp; HaGefen) at the beginning of a meal, and the blessings after the meal (Birkat HaMazon), the </w:t>
      </w:r>
      <w:hyperlink r:id="rId342" w:history="1">
        <w:r w:rsidR="008879D3" w:rsidRPr="0027047D">
          <w:rPr>
            <w:rStyle w:val="Hyperlink"/>
            <w:rFonts w:eastAsia="Calibri"/>
            <w:lang w:val="en-AU"/>
          </w:rPr>
          <w:t>Gentiles</w:t>
        </w:r>
      </w:hyperlink>
      <w:r w:rsidR="008879D3" w:rsidRPr="008879D3">
        <w:rPr>
          <w:rFonts w:eastAsia="Calibri"/>
          <w:lang w:val="en-AU"/>
        </w:rPr>
        <w:t xml:space="preserve"> reworked this term to fit the ritual of Mithraism where a “communion” or “mass” was celebrated with water and bread by their </w:t>
      </w:r>
      <w:hyperlink r:id="rId343" w:history="1">
        <w:r w:rsidR="008879D3" w:rsidRPr="0027047D">
          <w:rPr>
            <w:rStyle w:val="Hyperlink"/>
            <w:rFonts w:eastAsia="Calibri"/>
            <w:lang w:val="en-AU"/>
          </w:rPr>
          <w:t>priests</w:t>
        </w:r>
      </w:hyperlink>
      <w:r w:rsidR="008879D3" w:rsidRPr="008879D3">
        <w:rPr>
          <w:rFonts w:eastAsia="Calibri"/>
          <w:lang w:val="en-AU"/>
        </w:rPr>
        <w:t xml:space="preserve"> [please note that most of the Roman Legions were followers of the Mithraic cult.] </w:t>
      </w:r>
    </w:p>
    <w:p w14:paraId="253FD3AD" w14:textId="77777777" w:rsidR="008879D3" w:rsidRPr="008879D3" w:rsidRDefault="008879D3" w:rsidP="008879D3">
      <w:pPr>
        <w:rPr>
          <w:rFonts w:eastAsia="Calibri"/>
          <w:lang w:val="en-AU"/>
        </w:rPr>
      </w:pPr>
    </w:p>
    <w:p w14:paraId="1CA8617A" w14:textId="40A266CA" w:rsidR="008879D3" w:rsidRPr="008879D3" w:rsidRDefault="008879D3" w:rsidP="008879D3">
      <w:pPr>
        <w:rPr>
          <w:rFonts w:eastAsia="Calibri"/>
          <w:lang w:val="en-AU"/>
        </w:rPr>
      </w:pPr>
      <w:r w:rsidRPr="008879D3">
        <w:rPr>
          <w:rFonts w:eastAsia="Calibri"/>
          <w:lang w:val="en-AU"/>
        </w:rPr>
        <w:t xml:space="preserve">Similarly, if by error or intention M’SORAH was changed into B’SORAH and B’SORAH being translated into the Greek by EUAGELIUM it would have suited the Roman authorities and pagan </w:t>
      </w:r>
      <w:hyperlink r:id="rId344" w:history="1">
        <w:r w:rsidRPr="0027047D">
          <w:rPr>
            <w:rStyle w:val="Hyperlink"/>
            <w:rFonts w:eastAsia="Calibri"/>
            <w:lang w:val="en-AU"/>
          </w:rPr>
          <w:t>priests</w:t>
        </w:r>
      </w:hyperlink>
      <w:r w:rsidRPr="008879D3">
        <w:rPr>
          <w:rFonts w:eastAsia="Calibri"/>
          <w:lang w:val="en-AU"/>
        </w:rPr>
        <w:t xml:space="preserve"> and finding it relatively easy in accommodating Nazarean Judaism to their pagan beliefs, if we take into account that according to Kittel</w:t>
      </w:r>
      <w:r w:rsidRPr="008879D3">
        <w:rPr>
          <w:rFonts w:eastAsia="Calibri"/>
          <w:vertAlign w:val="superscript"/>
          <w:lang w:val="en-AU"/>
        </w:rPr>
        <w:footnoteReference w:id="16"/>
      </w:r>
      <w:r w:rsidRPr="008879D3">
        <w:rPr>
          <w:rFonts w:eastAsia="Calibri"/>
          <w:lang w:val="en-AU"/>
        </w:rPr>
        <w:t xml:space="preserve"> the Greek word EUAGELION was used for “news of victory” which was accompanied by sacrifices to pagans gods, and also the term was used of an “oracular saying” which were accompanied by thank offerings to pagan gods, as well since imperial rulers were held as appearances on earth of a deity in human form, his words and </w:t>
      </w:r>
      <w:hyperlink r:id="rId345" w:history="1">
        <w:r w:rsidRPr="0027047D">
          <w:rPr>
            <w:rStyle w:val="Hyperlink"/>
            <w:rFonts w:eastAsia="Calibri"/>
            <w:lang w:val="en-AU"/>
          </w:rPr>
          <w:t>laws</w:t>
        </w:r>
      </w:hyperlink>
      <w:r w:rsidRPr="008879D3">
        <w:rPr>
          <w:rFonts w:eastAsia="Calibri"/>
          <w:lang w:val="en-AU"/>
        </w:rPr>
        <w:t xml:space="preserve"> were held to be EUAGELION. With this background to the Greek word EUAGELION and its usage among the pagans it is not difficult to see how the accidental or most probably intended mistake of replacing M’SORAH for B’SORAH and weaving a web of deceit whereby this term is translated to the Greek as EUAGELION and illegitimately linking the “good news” spoken by the Prophet Yeshayahu to the pagan concept of EUAGELION from the imperial cult. Thus we have a clever substitution which allowed them to anchor their pagan religion and concepts camouflaged in respectable Biblical terminology. What is </w:t>
      </w:r>
      <w:hyperlink r:id="rId346" w:history="1">
        <w:r w:rsidRPr="0027047D">
          <w:rPr>
            <w:rStyle w:val="Hyperlink"/>
            <w:rFonts w:eastAsia="Calibri"/>
            <w:lang w:val="en-AU"/>
          </w:rPr>
          <w:t>new</w:t>
        </w:r>
      </w:hyperlink>
      <w:r w:rsidRPr="008879D3">
        <w:rPr>
          <w:rFonts w:eastAsia="Calibri"/>
          <w:lang w:val="en-AU"/>
        </w:rPr>
        <w:t xml:space="preserve"> under the </w:t>
      </w:r>
      <w:hyperlink r:id="rId347" w:history="1">
        <w:r w:rsidRPr="0027047D">
          <w:rPr>
            <w:rStyle w:val="Hyperlink"/>
            <w:rFonts w:eastAsia="Calibri"/>
            <w:lang w:val="en-AU"/>
          </w:rPr>
          <w:t>sun</w:t>
        </w:r>
      </w:hyperlink>
      <w:r w:rsidRPr="008879D3">
        <w:rPr>
          <w:rFonts w:eastAsia="Calibri"/>
          <w:lang w:val="en-AU"/>
        </w:rPr>
        <w:t xml:space="preserve">?   </w:t>
      </w:r>
    </w:p>
    <w:p w14:paraId="02B03FB2" w14:textId="77777777" w:rsidR="008879D3" w:rsidRPr="008879D3" w:rsidRDefault="008879D3" w:rsidP="008879D3">
      <w:pPr>
        <w:rPr>
          <w:rFonts w:eastAsia="Calibri"/>
          <w:lang w:val="en-AU"/>
        </w:rPr>
      </w:pPr>
    </w:p>
    <w:p w14:paraId="3E882FE2" w14:textId="77777777" w:rsidR="008879D3" w:rsidRPr="008879D3" w:rsidRDefault="008879D3" w:rsidP="008879D3">
      <w:pPr>
        <w:rPr>
          <w:rFonts w:eastAsia="Calibri"/>
          <w:lang w:val="en-AU"/>
        </w:rPr>
      </w:pPr>
    </w:p>
    <w:p w14:paraId="09A1CEFE" w14:textId="5DC93E0B" w:rsidR="008879D3" w:rsidRPr="008879D3" w:rsidRDefault="008879D3" w:rsidP="008879D3">
      <w:pPr>
        <w:rPr>
          <w:rFonts w:eastAsia="Calibri"/>
          <w:lang w:val="en-AU"/>
        </w:rPr>
      </w:pPr>
      <w:r w:rsidRPr="008879D3">
        <w:rPr>
          <w:rFonts w:eastAsia="Calibri"/>
          <w:b/>
          <w:bCs/>
          <w:lang w:val="en-AU"/>
        </w:rPr>
        <w:sym w:font="Symbol" w:char="F075"/>
      </w:r>
      <w:r w:rsidRPr="008879D3">
        <w:rPr>
          <w:rFonts w:eastAsia="Calibri"/>
          <w:b/>
          <w:bCs/>
          <w:lang w:val="en-AU"/>
        </w:rPr>
        <w:sym w:font="Symbol" w:char="F069"/>
      </w:r>
      <w:r w:rsidRPr="008879D3">
        <w:rPr>
          <w:rFonts w:eastAsia="Calibri"/>
          <w:b/>
          <w:bCs/>
          <w:lang w:val="en-AU"/>
        </w:rPr>
        <w:sym w:font="Symbol" w:char="F06F"/>
      </w:r>
      <w:r w:rsidRPr="008879D3">
        <w:rPr>
          <w:rFonts w:eastAsia="Calibri"/>
          <w:b/>
          <w:bCs/>
          <w:lang w:val="en-AU"/>
        </w:rPr>
        <w:sym w:font="Symbol" w:char="F075"/>
      </w:r>
      <w:r w:rsidRPr="008879D3">
        <w:rPr>
          <w:rFonts w:eastAsia="Calibri"/>
          <w:b/>
          <w:bCs/>
          <w:lang w:val="en-AU"/>
        </w:rPr>
        <w:t xml:space="preserve"> </w:t>
      </w:r>
      <w:r w:rsidRPr="008879D3">
        <w:rPr>
          <w:rFonts w:eastAsia="Calibri"/>
          <w:b/>
          <w:bCs/>
          <w:lang w:val="en-AU"/>
        </w:rPr>
        <w:sym w:font="Symbol" w:char="F074"/>
      </w:r>
      <w:r w:rsidRPr="008879D3">
        <w:rPr>
          <w:rFonts w:eastAsia="Calibri"/>
          <w:b/>
          <w:bCs/>
          <w:lang w:val="en-AU"/>
        </w:rPr>
        <w:sym w:font="Symbol" w:char="F06F"/>
      </w:r>
      <w:r w:rsidRPr="008879D3">
        <w:rPr>
          <w:rFonts w:eastAsia="Calibri"/>
          <w:b/>
          <w:bCs/>
          <w:lang w:val="en-AU"/>
        </w:rPr>
        <w:sym w:font="Symbol" w:char="F075"/>
      </w:r>
      <w:r w:rsidRPr="008879D3">
        <w:rPr>
          <w:rFonts w:eastAsia="Calibri"/>
          <w:b/>
          <w:bCs/>
          <w:lang w:val="en-AU"/>
        </w:rPr>
        <w:t xml:space="preserve"> </w:t>
      </w:r>
      <w:r w:rsidRPr="008879D3">
        <w:rPr>
          <w:rFonts w:eastAsia="Calibri"/>
          <w:b/>
          <w:bCs/>
          <w:lang w:val="en-AU"/>
        </w:rPr>
        <w:sym w:font="Symbol" w:char="F051"/>
      </w:r>
      <w:r w:rsidRPr="008879D3">
        <w:rPr>
          <w:rFonts w:eastAsia="Calibri"/>
          <w:b/>
          <w:bCs/>
          <w:lang w:val="en-AU"/>
        </w:rPr>
        <w:sym w:font="Symbol" w:char="F065"/>
      </w:r>
      <w:r w:rsidRPr="008879D3">
        <w:rPr>
          <w:rFonts w:eastAsia="Calibri"/>
          <w:b/>
          <w:bCs/>
          <w:lang w:val="en-AU"/>
        </w:rPr>
        <w:sym w:font="Symbol" w:char="F06F"/>
      </w:r>
      <w:r w:rsidRPr="008879D3">
        <w:rPr>
          <w:rFonts w:eastAsia="Calibri"/>
          <w:b/>
          <w:bCs/>
          <w:lang w:val="en-AU"/>
        </w:rPr>
        <w:sym w:font="Symbol" w:char="F075"/>
      </w:r>
      <w:r w:rsidRPr="008879D3">
        <w:rPr>
          <w:rFonts w:eastAsia="Calibri"/>
          <w:b/>
          <w:bCs/>
          <w:lang w:val="en-AU"/>
        </w:rPr>
        <w:t xml:space="preserve">. – </w:t>
      </w:r>
      <w:r w:rsidRPr="008879D3">
        <w:rPr>
          <w:rFonts w:eastAsia="Calibri"/>
          <w:lang w:val="en-AU"/>
        </w:rPr>
        <w:t xml:space="preserve">this is equivalent to the </w:t>
      </w:r>
      <w:hyperlink r:id="rId348" w:history="1">
        <w:r w:rsidRPr="0027047D">
          <w:rPr>
            <w:rStyle w:val="Hyperlink"/>
            <w:rFonts w:eastAsia="Calibri"/>
            <w:lang w:val="en-AU"/>
          </w:rPr>
          <w:t>Hebrew</w:t>
        </w:r>
      </w:hyperlink>
      <w:r w:rsidRPr="008879D3">
        <w:rPr>
          <w:rFonts w:eastAsia="Calibri"/>
          <w:lang w:val="en-AU"/>
        </w:rPr>
        <w:t xml:space="preserve"> expression “Ben Elohim” a title reserved for </w:t>
      </w:r>
      <w:hyperlink r:id="rId349" w:history="1">
        <w:r w:rsidRPr="0027047D">
          <w:rPr>
            <w:rStyle w:val="Hyperlink"/>
            <w:rFonts w:eastAsia="Calibri"/>
            <w:lang w:val="en-AU"/>
          </w:rPr>
          <w:t>Jewish</w:t>
        </w:r>
      </w:hyperlink>
      <w:r w:rsidRPr="008879D3">
        <w:rPr>
          <w:rFonts w:eastAsia="Calibri"/>
          <w:lang w:val="en-AU"/>
        </w:rPr>
        <w:t xml:space="preserve"> Kings </w:t>
      </w:r>
      <w:hyperlink r:id="rId350" w:history="1">
        <w:r w:rsidRPr="0027047D">
          <w:rPr>
            <w:rStyle w:val="Hyperlink"/>
            <w:rFonts w:eastAsia="Calibri"/>
            <w:lang w:val="en-AU"/>
          </w:rPr>
          <w:t>Priests</w:t>
        </w:r>
      </w:hyperlink>
      <w:r w:rsidRPr="008879D3">
        <w:rPr>
          <w:rFonts w:eastAsia="Calibri"/>
          <w:lang w:val="en-AU"/>
        </w:rPr>
        <w:t xml:space="preserve"> and Judges, and according to G-d’s Torah a calling/vocation of every single </w:t>
      </w:r>
      <w:hyperlink r:id="rId351" w:history="1">
        <w:r w:rsidRPr="0027047D">
          <w:rPr>
            <w:rStyle w:val="Hyperlink"/>
            <w:rFonts w:eastAsia="Calibri"/>
            <w:lang w:val="en-AU"/>
          </w:rPr>
          <w:t>Jew</w:t>
        </w:r>
      </w:hyperlink>
      <w:r w:rsidRPr="008879D3">
        <w:rPr>
          <w:rFonts w:eastAsia="Calibri"/>
          <w:lang w:val="en-AU"/>
        </w:rPr>
        <w:t xml:space="preserve">. </w:t>
      </w:r>
    </w:p>
    <w:p w14:paraId="1F8EA13F" w14:textId="77777777" w:rsidR="008879D3" w:rsidRPr="008879D3" w:rsidRDefault="008879D3" w:rsidP="008879D3">
      <w:pPr>
        <w:rPr>
          <w:rFonts w:eastAsia="Calibri"/>
          <w:lang w:val="en-AU"/>
        </w:rPr>
      </w:pPr>
    </w:p>
    <w:p w14:paraId="3DCC9F7D" w14:textId="71BA0502" w:rsidR="008879D3" w:rsidRPr="008879D3" w:rsidRDefault="008879D3" w:rsidP="008879D3">
      <w:pPr>
        <w:rPr>
          <w:rFonts w:eastAsia="Calibri"/>
          <w:lang w:val="en-AU"/>
        </w:rPr>
      </w:pPr>
      <w:r w:rsidRPr="008879D3">
        <w:rPr>
          <w:rFonts w:eastAsia="Calibri"/>
          <w:lang w:val="en-AU"/>
        </w:rPr>
        <w:t xml:space="preserve">To make this point clear let us start by saying that the </w:t>
      </w:r>
      <w:hyperlink r:id="rId352" w:history="1">
        <w:r w:rsidRPr="0027047D">
          <w:rPr>
            <w:rStyle w:val="Hyperlink"/>
            <w:rFonts w:eastAsia="Calibri"/>
            <w:lang w:val="en-AU"/>
          </w:rPr>
          <w:t>Exodus</w:t>
        </w:r>
      </w:hyperlink>
      <w:r w:rsidRPr="008879D3">
        <w:rPr>
          <w:rFonts w:eastAsia="Calibri"/>
          <w:lang w:val="en-AU"/>
        </w:rPr>
        <w:t xml:space="preserve"> </w:t>
      </w:r>
      <w:hyperlink r:id="rId353" w:history="1">
        <w:r w:rsidRPr="0027047D">
          <w:rPr>
            <w:rStyle w:val="Hyperlink"/>
            <w:rFonts w:eastAsia="Calibri"/>
            <w:lang w:val="en-AU"/>
          </w:rPr>
          <w:t>from Egypt</w:t>
        </w:r>
      </w:hyperlink>
      <w:r w:rsidRPr="008879D3">
        <w:rPr>
          <w:rFonts w:eastAsia="Calibri"/>
          <w:lang w:val="en-AU"/>
        </w:rPr>
        <w:t xml:space="preserve"> was predicated upon G-d’s calling of all of His chosen and noble people Israel to become collectively and individually “MAM’LEKHET (a kingdom) </w:t>
      </w:r>
      <w:hyperlink r:id="rId354" w:history="1">
        <w:r w:rsidRPr="0027047D">
          <w:rPr>
            <w:rStyle w:val="Hyperlink"/>
            <w:rFonts w:eastAsia="Calibri"/>
            <w:lang w:val="en-AU"/>
          </w:rPr>
          <w:t>KOHANIM</w:t>
        </w:r>
      </w:hyperlink>
      <w:r w:rsidRPr="008879D3">
        <w:rPr>
          <w:rFonts w:eastAsia="Calibri"/>
          <w:lang w:val="en-AU"/>
        </w:rPr>
        <w:t xml:space="preserve"> (of </w:t>
      </w:r>
      <w:hyperlink r:id="rId355" w:history="1">
        <w:r w:rsidRPr="0027047D">
          <w:rPr>
            <w:rStyle w:val="Hyperlink"/>
            <w:rFonts w:eastAsia="Calibri"/>
            <w:lang w:val="en-AU"/>
          </w:rPr>
          <w:t>priests</w:t>
        </w:r>
      </w:hyperlink>
      <w:r w:rsidRPr="008879D3">
        <w:rPr>
          <w:rFonts w:eastAsia="Calibri"/>
          <w:lang w:val="en-AU"/>
        </w:rPr>
        <w:t>) V’GOI QADOSH (and a holy people)” (Sh’mot/</w:t>
      </w:r>
      <w:hyperlink r:id="rId356" w:history="1">
        <w:r w:rsidRPr="0027047D">
          <w:rPr>
            <w:rStyle w:val="Hyperlink"/>
            <w:rFonts w:eastAsia="Calibri"/>
            <w:lang w:val="en-AU"/>
          </w:rPr>
          <w:t>Exodus</w:t>
        </w:r>
      </w:hyperlink>
      <w:r w:rsidRPr="008879D3">
        <w:rPr>
          <w:rFonts w:eastAsia="Calibri"/>
          <w:lang w:val="en-AU"/>
        </w:rPr>
        <w:t xml:space="preserve"> 19:6). These same words but interpreted in the P’shat are repeated by Hakham Tsefet (Peter) in 1 Tsefet (Peter) 2:9:</w:t>
      </w:r>
    </w:p>
    <w:p w14:paraId="6E0F61B0" w14:textId="77777777" w:rsidR="008879D3" w:rsidRPr="008879D3" w:rsidRDefault="008879D3" w:rsidP="008879D3">
      <w:pPr>
        <w:rPr>
          <w:rFonts w:eastAsia="Calibri"/>
          <w:lang w:val="en-AU"/>
        </w:rPr>
      </w:pPr>
    </w:p>
    <w:p w14:paraId="5F2390A0" w14:textId="28166F6D" w:rsidR="008879D3" w:rsidRPr="008879D3" w:rsidRDefault="008879D3" w:rsidP="008879D3">
      <w:pPr>
        <w:autoSpaceDE w:val="0"/>
        <w:autoSpaceDN w:val="0"/>
        <w:ind w:left="720"/>
        <w:rPr>
          <w:lang w:val="en-GB"/>
        </w:rPr>
      </w:pPr>
      <w:r w:rsidRPr="008879D3">
        <w:rPr>
          <w:lang w:val="en-GB"/>
        </w:rPr>
        <w:t xml:space="preserve">“|5210| you |1161| But |1085| a race |1588| chosen, |0934| a royal |2406| priesthood, |1484| a </w:t>
      </w:r>
      <w:hyperlink r:id="rId357" w:history="1">
        <w:r w:rsidRPr="0027047D">
          <w:rPr>
            <w:rStyle w:val="Hyperlink"/>
            <w:lang w:val="en-GB"/>
          </w:rPr>
          <w:t>nation</w:t>
        </w:r>
      </w:hyperlink>
      <w:r w:rsidRPr="008879D3">
        <w:rPr>
          <w:lang w:val="en-GB"/>
        </w:rPr>
        <w:t xml:space="preserve"> |0040| holy, |2992| a people |1519| for |4047| possession, |5620| so as |3588| the |0703| virtues |1804| you may tell |1537| out |3588| of the |1537| {</w:t>
      </w:r>
      <w:hyperlink r:id="rId358" w:history="1">
        <w:r w:rsidRPr="0027047D">
          <w:rPr>
            <w:rStyle w:val="Hyperlink"/>
            <w:lang w:val="en-GB"/>
          </w:rPr>
          <w:t>One</w:t>
        </w:r>
      </w:hyperlink>
      <w:r w:rsidRPr="008879D3">
        <w:rPr>
          <w:lang w:val="en-GB"/>
        </w:rPr>
        <w:t xml:space="preserve">} from |4655| darkness |5209| you |2564| having called |1519| into |3588| the |2298| wonderful |0846| of Him |5457| light.” (Literal English Translation Bible by Morris with Strong’s </w:t>
      </w:r>
      <w:hyperlink r:id="rId359" w:history="1">
        <w:r w:rsidRPr="0027047D">
          <w:rPr>
            <w:rStyle w:val="Hyperlink"/>
            <w:lang w:val="en-GB"/>
          </w:rPr>
          <w:t>numbers</w:t>
        </w:r>
      </w:hyperlink>
      <w:r w:rsidRPr="008879D3">
        <w:rPr>
          <w:lang w:val="en-GB"/>
        </w:rPr>
        <w:t>)</w:t>
      </w:r>
    </w:p>
    <w:p w14:paraId="72703558" w14:textId="77777777" w:rsidR="008879D3" w:rsidRPr="008879D3" w:rsidRDefault="008879D3" w:rsidP="008879D3">
      <w:pPr>
        <w:rPr>
          <w:rFonts w:eastAsia="Calibri"/>
          <w:lang w:val="en-AU"/>
        </w:rPr>
      </w:pPr>
    </w:p>
    <w:p w14:paraId="55BB6E66" w14:textId="1F6DCBF9" w:rsidR="008879D3" w:rsidRPr="008879D3" w:rsidRDefault="008879D3" w:rsidP="008879D3">
      <w:pPr>
        <w:rPr>
          <w:rFonts w:eastAsia="Calibri"/>
          <w:lang w:val="en-AU"/>
        </w:rPr>
      </w:pPr>
      <w:r w:rsidRPr="008879D3">
        <w:rPr>
          <w:rFonts w:eastAsia="Calibri"/>
          <w:lang w:val="en-AU"/>
        </w:rPr>
        <w:t xml:space="preserve">Or, as the Catholic </w:t>
      </w:r>
      <w:hyperlink r:id="rId360" w:history="1">
        <w:r w:rsidRPr="0027047D">
          <w:rPr>
            <w:rStyle w:val="Hyperlink"/>
            <w:rFonts w:eastAsia="Calibri"/>
            <w:lang w:val="en-AU"/>
          </w:rPr>
          <w:t>New</w:t>
        </w:r>
      </w:hyperlink>
      <w:r w:rsidRPr="008879D3">
        <w:rPr>
          <w:rFonts w:eastAsia="Calibri"/>
          <w:lang w:val="en-AU"/>
        </w:rPr>
        <w:t xml:space="preserve"> </w:t>
      </w:r>
      <w:hyperlink r:id="rId361" w:history="1">
        <w:r w:rsidRPr="0027047D">
          <w:rPr>
            <w:rStyle w:val="Hyperlink"/>
            <w:rFonts w:eastAsia="Calibri"/>
            <w:lang w:val="en-AU"/>
          </w:rPr>
          <w:t>Jerusalem</w:t>
        </w:r>
      </w:hyperlink>
      <w:r w:rsidRPr="008879D3">
        <w:rPr>
          <w:rFonts w:eastAsia="Calibri"/>
          <w:lang w:val="en-AU"/>
        </w:rPr>
        <w:t xml:space="preserve"> Bible puts it:</w:t>
      </w:r>
    </w:p>
    <w:p w14:paraId="12871B98" w14:textId="77777777" w:rsidR="008879D3" w:rsidRPr="008879D3" w:rsidRDefault="008879D3" w:rsidP="008879D3">
      <w:pPr>
        <w:rPr>
          <w:rFonts w:eastAsia="Calibri"/>
          <w:lang w:val="en-AU"/>
        </w:rPr>
      </w:pPr>
    </w:p>
    <w:p w14:paraId="643A5635" w14:textId="1AE9909A" w:rsidR="008879D3" w:rsidRPr="008879D3" w:rsidRDefault="008879D3" w:rsidP="008879D3">
      <w:pPr>
        <w:autoSpaceDE w:val="0"/>
        <w:autoSpaceDN w:val="0"/>
        <w:ind w:left="720"/>
        <w:rPr>
          <w:lang w:val="en-GB"/>
        </w:rPr>
      </w:pPr>
      <w:r w:rsidRPr="008879D3">
        <w:rPr>
          <w:lang w:val="en-GB"/>
        </w:rPr>
        <w:t xml:space="preserve">“But you are a chosen race, a kingdom of </w:t>
      </w:r>
      <w:hyperlink r:id="rId362" w:history="1">
        <w:r w:rsidRPr="0027047D">
          <w:rPr>
            <w:rStyle w:val="Hyperlink"/>
            <w:lang w:val="en-GB"/>
          </w:rPr>
          <w:t>priests</w:t>
        </w:r>
      </w:hyperlink>
      <w:r w:rsidRPr="008879D3">
        <w:rPr>
          <w:lang w:val="en-GB"/>
        </w:rPr>
        <w:t xml:space="preserve">, a holy </w:t>
      </w:r>
      <w:hyperlink r:id="rId363" w:history="1">
        <w:r w:rsidRPr="0027047D">
          <w:rPr>
            <w:rStyle w:val="Hyperlink"/>
            <w:lang w:val="en-GB"/>
          </w:rPr>
          <w:t>nation</w:t>
        </w:r>
      </w:hyperlink>
      <w:r w:rsidRPr="008879D3">
        <w:rPr>
          <w:lang w:val="en-GB"/>
        </w:rPr>
        <w:t xml:space="preserve">, a people to be a personal possession to sing the praises of God who called you out of the darkness into his wonderful light.” </w:t>
      </w:r>
    </w:p>
    <w:p w14:paraId="2D0A0DBD" w14:textId="77777777" w:rsidR="008879D3" w:rsidRPr="008879D3" w:rsidRDefault="008879D3" w:rsidP="008879D3">
      <w:pPr>
        <w:rPr>
          <w:rFonts w:eastAsia="Calibri"/>
          <w:lang w:val="en-AU"/>
        </w:rPr>
      </w:pPr>
    </w:p>
    <w:p w14:paraId="75BDE75F" w14:textId="15926722" w:rsidR="008879D3" w:rsidRPr="008879D3" w:rsidRDefault="008879D3" w:rsidP="008879D3">
      <w:pPr>
        <w:rPr>
          <w:rFonts w:eastAsia="Calibri"/>
          <w:lang w:val="en-AU"/>
        </w:rPr>
      </w:pPr>
      <w:r w:rsidRPr="008879D3">
        <w:rPr>
          <w:rFonts w:eastAsia="Calibri"/>
          <w:lang w:val="en-AU"/>
        </w:rPr>
        <w:t xml:space="preserve">Here, Hakham Tsefet (Peter) </w:t>
      </w:r>
      <w:hyperlink r:id="rId364" w:history="1">
        <w:r w:rsidRPr="0027047D">
          <w:rPr>
            <w:rStyle w:val="Hyperlink"/>
            <w:rFonts w:eastAsia="Calibri"/>
            <w:lang w:val="en-AU"/>
          </w:rPr>
          <w:t>wants</w:t>
        </w:r>
      </w:hyperlink>
      <w:r w:rsidRPr="008879D3">
        <w:rPr>
          <w:rFonts w:eastAsia="Calibri"/>
          <w:lang w:val="en-AU"/>
        </w:rPr>
        <w:t xml:space="preserve"> us to recognise that even today the calling is as fresh, as powerful, as penetrating, as invigorating, and as </w:t>
      </w:r>
      <w:hyperlink r:id="rId365" w:history="1">
        <w:r w:rsidRPr="0027047D">
          <w:rPr>
            <w:rStyle w:val="Hyperlink"/>
            <w:rFonts w:eastAsia="Calibri"/>
            <w:lang w:val="en-AU"/>
          </w:rPr>
          <w:t>awe</w:t>
        </w:r>
      </w:hyperlink>
      <w:r w:rsidRPr="008879D3">
        <w:rPr>
          <w:rFonts w:eastAsia="Calibri"/>
          <w:lang w:val="en-AU"/>
        </w:rPr>
        <w:t xml:space="preserve"> inspiring today as when it was given at Har (Mount) </w:t>
      </w:r>
      <w:hyperlink r:id="rId366" w:history="1">
        <w:r w:rsidRPr="0027047D">
          <w:rPr>
            <w:rStyle w:val="Hyperlink"/>
            <w:rFonts w:eastAsia="Calibri"/>
            <w:lang w:val="en-AU"/>
          </w:rPr>
          <w:t>Sinai</w:t>
        </w:r>
      </w:hyperlink>
      <w:r w:rsidRPr="008879D3">
        <w:rPr>
          <w:rFonts w:eastAsia="Calibri"/>
          <w:lang w:val="en-AU"/>
        </w:rPr>
        <w:t xml:space="preserve">, </w:t>
      </w:r>
      <w:hyperlink r:id="rId367" w:history="1">
        <w:r w:rsidRPr="0027047D">
          <w:rPr>
            <w:rStyle w:val="Hyperlink"/>
            <w:rFonts w:eastAsia="Calibri"/>
            <w:lang w:val="en-AU"/>
          </w:rPr>
          <w:t>three</w:t>
        </w:r>
      </w:hyperlink>
      <w:r w:rsidRPr="008879D3">
        <w:rPr>
          <w:rFonts w:eastAsia="Calibri"/>
          <w:lang w:val="en-AU"/>
        </w:rPr>
        <w:t xml:space="preserve"> thousand </w:t>
      </w:r>
      <w:hyperlink r:id="rId368" w:history="1">
        <w:r w:rsidRPr="0027047D">
          <w:rPr>
            <w:rStyle w:val="Hyperlink"/>
            <w:rFonts w:eastAsia="Calibri"/>
            <w:lang w:val="en-AU"/>
          </w:rPr>
          <w:t>three</w:t>
        </w:r>
      </w:hyperlink>
      <w:r w:rsidRPr="008879D3">
        <w:rPr>
          <w:rFonts w:eastAsia="Calibri"/>
          <w:lang w:val="en-AU"/>
        </w:rPr>
        <w:t xml:space="preserve"> hundred and </w:t>
      </w:r>
      <w:hyperlink r:id="rId369" w:history="1">
        <w:r w:rsidRPr="0027047D">
          <w:rPr>
            <w:rStyle w:val="Hyperlink"/>
            <w:rFonts w:eastAsia="Calibri"/>
            <w:lang w:val="en-AU"/>
          </w:rPr>
          <w:t>twelve</w:t>
        </w:r>
      </w:hyperlink>
      <w:r w:rsidRPr="008879D3">
        <w:rPr>
          <w:rFonts w:eastAsia="Calibri"/>
          <w:lang w:val="en-AU"/>
        </w:rPr>
        <w:t xml:space="preserve"> years ago! And it is this context that the Kings of Israel and the </w:t>
      </w:r>
      <w:hyperlink r:id="rId370" w:history="1">
        <w:r w:rsidRPr="0027047D">
          <w:rPr>
            <w:rStyle w:val="Hyperlink"/>
            <w:rFonts w:eastAsia="Calibri"/>
            <w:lang w:val="en-AU"/>
          </w:rPr>
          <w:t>Messiah</w:t>
        </w:r>
      </w:hyperlink>
      <w:r w:rsidRPr="008879D3">
        <w:rPr>
          <w:rFonts w:eastAsia="Calibri"/>
          <w:lang w:val="en-AU"/>
        </w:rPr>
        <w:t xml:space="preserve"> being the embodiments of the calling and aspirations of the noble </w:t>
      </w:r>
      <w:hyperlink r:id="rId371" w:history="1">
        <w:r w:rsidRPr="0027047D">
          <w:rPr>
            <w:rStyle w:val="Hyperlink"/>
            <w:rFonts w:eastAsia="Calibri"/>
            <w:lang w:val="en-AU"/>
          </w:rPr>
          <w:t>nation</w:t>
        </w:r>
      </w:hyperlink>
      <w:r w:rsidRPr="008879D3">
        <w:rPr>
          <w:rFonts w:eastAsia="Calibri"/>
          <w:lang w:val="en-AU"/>
        </w:rPr>
        <w:t xml:space="preserve"> of Israel is called by the title “Ben Elohim” (son of G-d) – see </w:t>
      </w:r>
      <w:hyperlink r:id="rId372" w:history="1">
        <w:r w:rsidRPr="0027047D">
          <w:rPr>
            <w:rStyle w:val="Hyperlink"/>
            <w:rFonts w:eastAsia="Calibri"/>
            <w:lang w:val="en-AU"/>
          </w:rPr>
          <w:t>Psalms</w:t>
        </w:r>
      </w:hyperlink>
      <w:r w:rsidRPr="008879D3">
        <w:rPr>
          <w:rFonts w:eastAsia="Calibri"/>
          <w:lang w:val="en-AU"/>
        </w:rPr>
        <w:t xml:space="preserve"> 2:7. But the Psalmist goes even further and extends this title to all </w:t>
      </w:r>
      <w:hyperlink r:id="rId373" w:history="1">
        <w:r w:rsidRPr="0027047D">
          <w:rPr>
            <w:rStyle w:val="Hyperlink"/>
            <w:rFonts w:eastAsia="Calibri"/>
            <w:lang w:val="en-AU"/>
          </w:rPr>
          <w:t>Jewish</w:t>
        </w:r>
      </w:hyperlink>
      <w:r w:rsidRPr="008879D3">
        <w:rPr>
          <w:rFonts w:eastAsia="Calibri"/>
          <w:lang w:val="en-AU"/>
        </w:rPr>
        <w:t xml:space="preserve"> judges (cf. </w:t>
      </w:r>
      <w:hyperlink r:id="rId374" w:history="1">
        <w:r w:rsidRPr="0027047D">
          <w:rPr>
            <w:rStyle w:val="Hyperlink"/>
            <w:rFonts w:eastAsia="Calibri"/>
            <w:lang w:val="en-AU"/>
          </w:rPr>
          <w:t>Psalms</w:t>
        </w:r>
      </w:hyperlink>
      <w:r w:rsidRPr="008879D3">
        <w:rPr>
          <w:rFonts w:eastAsia="Calibri"/>
          <w:lang w:val="en-AU"/>
        </w:rPr>
        <w:t xml:space="preserve"> 82:1) and renews this calling to all B’ne Yisrael (</w:t>
      </w:r>
      <w:hyperlink r:id="rId375" w:history="1">
        <w:r w:rsidRPr="0027047D">
          <w:rPr>
            <w:rStyle w:val="Hyperlink"/>
            <w:rFonts w:eastAsia="Calibri"/>
            <w:lang w:val="en-AU"/>
          </w:rPr>
          <w:t>Psalms</w:t>
        </w:r>
      </w:hyperlink>
      <w:r w:rsidRPr="008879D3">
        <w:rPr>
          <w:rFonts w:eastAsia="Calibri"/>
          <w:lang w:val="en-AU"/>
        </w:rPr>
        <w:t xml:space="preserve"> 82:6). This again is echoed in the Qabalistic treatise of Hakham Yochanan in Yochanan (John) 10:31-38, particularly in vv.34-36, which again is an echo of Sh’mot/</w:t>
      </w:r>
      <w:hyperlink r:id="rId376" w:history="1">
        <w:r w:rsidRPr="0027047D">
          <w:rPr>
            <w:rStyle w:val="Hyperlink"/>
            <w:rFonts w:eastAsia="Calibri"/>
            <w:lang w:val="en-AU"/>
          </w:rPr>
          <w:t>Exodus</w:t>
        </w:r>
      </w:hyperlink>
      <w:r w:rsidRPr="008879D3">
        <w:rPr>
          <w:rFonts w:eastAsia="Calibri"/>
          <w:lang w:val="en-AU"/>
        </w:rPr>
        <w:t xml:space="preserve"> 21:6. Hakham Yochanan extends this invitation once again in his </w:t>
      </w:r>
      <w:hyperlink r:id="rId377" w:history="1">
        <w:r w:rsidRPr="0027047D">
          <w:rPr>
            <w:rStyle w:val="Hyperlink"/>
            <w:rFonts w:eastAsia="Calibri"/>
            <w:lang w:val="en-AU"/>
          </w:rPr>
          <w:t>first</w:t>
        </w:r>
      </w:hyperlink>
      <w:r w:rsidRPr="008879D3">
        <w:rPr>
          <w:rFonts w:eastAsia="Calibri"/>
          <w:lang w:val="en-AU"/>
        </w:rPr>
        <w:t xml:space="preserve"> epistle Chapter 3 and v. 1 (1 John 3:1) where we read:</w:t>
      </w:r>
    </w:p>
    <w:p w14:paraId="11620DF1" w14:textId="77777777" w:rsidR="008879D3" w:rsidRPr="008879D3" w:rsidRDefault="008879D3" w:rsidP="008879D3">
      <w:pPr>
        <w:rPr>
          <w:rFonts w:eastAsia="Calibri"/>
          <w:lang w:val="en-AU"/>
        </w:rPr>
      </w:pPr>
    </w:p>
    <w:p w14:paraId="79BD95B6" w14:textId="14DD4F59" w:rsidR="008879D3" w:rsidRPr="008879D3" w:rsidRDefault="008879D3" w:rsidP="008879D3">
      <w:pPr>
        <w:autoSpaceDE w:val="0"/>
        <w:autoSpaceDN w:val="0"/>
        <w:ind w:left="720"/>
        <w:rPr>
          <w:lang w:val="en-GB"/>
        </w:rPr>
      </w:pPr>
      <w:r w:rsidRPr="008879D3">
        <w:rPr>
          <w:lang w:val="en-GB"/>
        </w:rPr>
        <w:t xml:space="preserve">“|1492| See |4217| what </w:t>
      </w:r>
      <w:hyperlink r:id="rId378" w:history="1">
        <w:r w:rsidRPr="0027047D">
          <w:rPr>
            <w:rStyle w:val="Hyperlink"/>
            <w:lang w:val="en-GB"/>
          </w:rPr>
          <w:t>type</w:t>
        </w:r>
      </w:hyperlink>
      <w:r w:rsidRPr="008879D3">
        <w:rPr>
          <w:lang w:val="en-GB"/>
        </w:rPr>
        <w:t xml:space="preserve"> |0026| of love |1325| has given |2254| us |3588| the |3962| Father, |2443| that |5043| children |2316| of God |2563| we may be called [to be]. |1223| Therefore |5124| - |3588| the |2889| </w:t>
      </w:r>
      <w:hyperlink r:id="rId379" w:history="1">
        <w:r w:rsidRPr="0027047D">
          <w:rPr>
            <w:rStyle w:val="Hyperlink"/>
            <w:lang w:val="en-GB"/>
          </w:rPr>
          <w:t>world</w:t>
        </w:r>
      </w:hyperlink>
      <w:r w:rsidRPr="008879D3">
        <w:rPr>
          <w:lang w:val="en-GB"/>
        </w:rPr>
        <w:t xml:space="preserve"> |3656| not |1097| knows |2248| us, |3754| because |3756| not |1097| it </w:t>
      </w:r>
      <w:hyperlink r:id="rId380" w:history="1">
        <w:r w:rsidRPr="0027047D">
          <w:rPr>
            <w:rStyle w:val="Hyperlink"/>
            <w:lang w:val="en-GB"/>
          </w:rPr>
          <w:t>knew</w:t>
        </w:r>
      </w:hyperlink>
      <w:r w:rsidRPr="008879D3">
        <w:rPr>
          <w:lang w:val="en-GB"/>
        </w:rPr>
        <w:t xml:space="preserve"> |0846| Him.” </w:t>
      </w:r>
    </w:p>
    <w:p w14:paraId="79256C09" w14:textId="77777777" w:rsidR="008879D3" w:rsidRPr="008879D3" w:rsidRDefault="008879D3" w:rsidP="008879D3">
      <w:pPr>
        <w:rPr>
          <w:rFonts w:eastAsia="Calibri"/>
          <w:lang w:val="en-AU"/>
        </w:rPr>
      </w:pPr>
    </w:p>
    <w:p w14:paraId="2BAE9E77" w14:textId="2D9F0EA2" w:rsidR="008879D3" w:rsidRPr="008879D3" w:rsidRDefault="008879D3" w:rsidP="008879D3">
      <w:pPr>
        <w:rPr>
          <w:rFonts w:eastAsia="Calibri"/>
          <w:lang w:val="en-AU"/>
        </w:rPr>
      </w:pPr>
      <w:r w:rsidRPr="008879D3">
        <w:rPr>
          <w:rFonts w:eastAsia="Calibri"/>
          <w:lang w:val="en-AU"/>
        </w:rPr>
        <w:t>If we read the above verse in the context of what we have explained to mean the term or title “Ben Elohim” we will start to taste some of the depth of this holy calling (vocation) from a Qabalistic perspective/level. This whole line of reasoning, as we have abundantly demonstrated so far, completely demolishes the Christian interpretation (or sac</w:t>
      </w:r>
      <w:hyperlink r:id="rId381" w:history="1">
        <w:r w:rsidRPr="0027047D">
          <w:rPr>
            <w:rStyle w:val="Hyperlink"/>
            <w:rFonts w:eastAsia="Calibri"/>
            <w:lang w:val="en-AU"/>
          </w:rPr>
          <w:t>red cow</w:t>
        </w:r>
      </w:hyperlink>
      <w:r w:rsidRPr="008879D3">
        <w:rPr>
          <w:rFonts w:eastAsia="Calibri"/>
          <w:lang w:val="en-AU"/>
        </w:rPr>
        <w:t xml:space="preserve">) that the title “Ben Elohim” = Son of G-d = the </w:t>
      </w:r>
      <w:hyperlink r:id="rId382" w:history="1">
        <w:r w:rsidRPr="0027047D">
          <w:rPr>
            <w:rStyle w:val="Hyperlink"/>
            <w:rFonts w:eastAsia="Calibri"/>
            <w:lang w:val="en-AU"/>
          </w:rPr>
          <w:t>third</w:t>
        </w:r>
      </w:hyperlink>
      <w:r w:rsidRPr="008879D3">
        <w:rPr>
          <w:rFonts w:eastAsia="Calibri"/>
          <w:lang w:val="en-AU"/>
        </w:rPr>
        <w:t xml:space="preserve"> person of a 3nity or the second person of a binity. In fact such a </w:t>
      </w:r>
      <w:hyperlink r:id="rId383" w:history="1">
        <w:r w:rsidRPr="0027047D">
          <w:rPr>
            <w:rStyle w:val="Hyperlink"/>
            <w:rFonts w:eastAsia="Calibri"/>
            <w:lang w:val="en-AU"/>
          </w:rPr>
          <w:t>teaching</w:t>
        </w:r>
      </w:hyperlink>
      <w:r w:rsidRPr="008879D3">
        <w:rPr>
          <w:rFonts w:eastAsia="Calibri"/>
          <w:lang w:val="en-AU"/>
        </w:rPr>
        <w:t xml:space="preserve"> would be utterly repugnant to the </w:t>
      </w:r>
      <w:hyperlink r:id="rId384" w:history="1">
        <w:r w:rsidRPr="0027047D">
          <w:rPr>
            <w:rStyle w:val="Hyperlink"/>
            <w:rFonts w:eastAsia="Calibri"/>
            <w:lang w:val="en-AU"/>
          </w:rPr>
          <w:t>teaching</w:t>
        </w:r>
      </w:hyperlink>
      <w:r w:rsidRPr="008879D3">
        <w:rPr>
          <w:rFonts w:eastAsia="Calibri"/>
          <w:lang w:val="en-AU"/>
        </w:rPr>
        <w:t xml:space="preserve"> of Torah both Written and Oral.    </w:t>
      </w:r>
    </w:p>
    <w:p w14:paraId="6502052F" w14:textId="77777777" w:rsidR="008879D3" w:rsidRPr="008879D3" w:rsidRDefault="008879D3" w:rsidP="008879D3">
      <w:pPr>
        <w:rPr>
          <w:rFonts w:eastAsia="Calibri"/>
          <w:lang w:val="en-AU"/>
        </w:rPr>
      </w:pPr>
    </w:p>
    <w:p w14:paraId="198DC0A1" w14:textId="26D92CCF" w:rsidR="008879D3" w:rsidRPr="008879D3" w:rsidRDefault="008879D3" w:rsidP="008879D3">
      <w:pPr>
        <w:rPr>
          <w:rFonts w:eastAsia="Calibri"/>
          <w:lang w:val="en-AU"/>
        </w:rPr>
      </w:pPr>
      <w:r w:rsidRPr="008879D3">
        <w:rPr>
          <w:rFonts w:eastAsia="Calibri"/>
          <w:lang w:val="en-AU"/>
        </w:rPr>
        <w:t xml:space="preserve">So, let us join all our discoveries so far and see that we should read Marqos 1:1 as: </w:t>
      </w:r>
      <w:r w:rsidRPr="008879D3">
        <w:rPr>
          <w:rFonts w:eastAsia="Calibri"/>
          <w:b/>
          <w:bCs/>
          <w:lang w:val="en-AU"/>
        </w:rPr>
        <w:t>“The Chief Part of the M’SORAH (</w:t>
      </w:r>
      <w:hyperlink r:id="rId385" w:history="1">
        <w:r w:rsidRPr="0027047D">
          <w:rPr>
            <w:rStyle w:val="Hyperlink"/>
            <w:rFonts w:eastAsia="Calibri"/>
            <w:b/>
            <w:bCs/>
            <w:lang w:val="en-AU"/>
          </w:rPr>
          <w:t>Oral Torah</w:t>
        </w:r>
      </w:hyperlink>
      <w:r w:rsidRPr="008879D3">
        <w:rPr>
          <w:rFonts w:eastAsia="Calibri"/>
          <w:b/>
          <w:bCs/>
          <w:lang w:val="en-AU"/>
        </w:rPr>
        <w:t xml:space="preserve">) “is” Yeshuah the </w:t>
      </w:r>
      <w:hyperlink r:id="rId386" w:history="1">
        <w:r w:rsidRPr="0027047D">
          <w:rPr>
            <w:rStyle w:val="Hyperlink"/>
            <w:rFonts w:eastAsia="Calibri"/>
            <w:b/>
            <w:bCs/>
            <w:lang w:val="en-AU"/>
          </w:rPr>
          <w:t>Messiah</w:t>
        </w:r>
      </w:hyperlink>
      <w:r w:rsidRPr="008879D3">
        <w:rPr>
          <w:rFonts w:eastAsia="Calibri"/>
          <w:b/>
          <w:bCs/>
          <w:lang w:val="en-AU"/>
        </w:rPr>
        <w:t xml:space="preserve">, ‘son of G-d’ (King/Judge).” </w:t>
      </w:r>
    </w:p>
    <w:p w14:paraId="6E23B12F" w14:textId="77777777" w:rsidR="008879D3" w:rsidRPr="008879D3" w:rsidRDefault="008879D3" w:rsidP="008879D3">
      <w:pPr>
        <w:rPr>
          <w:rFonts w:eastAsia="Calibri"/>
          <w:lang w:val="en-AU"/>
        </w:rPr>
      </w:pPr>
    </w:p>
    <w:p w14:paraId="6A5149F7" w14:textId="77777777" w:rsidR="008879D3" w:rsidRPr="008879D3" w:rsidRDefault="008879D3" w:rsidP="008879D3">
      <w:pPr>
        <w:rPr>
          <w:rFonts w:eastAsia="Calibri"/>
          <w:b/>
          <w:bCs/>
          <w:lang w:val="en-AU"/>
        </w:rPr>
      </w:pPr>
      <w:r w:rsidRPr="008879D3">
        <w:rPr>
          <w:rFonts w:eastAsia="Calibri"/>
          <w:b/>
          <w:bCs/>
          <w:lang w:val="en-AU"/>
        </w:rPr>
        <w:t>II. MARQOS 1:2</w:t>
      </w:r>
    </w:p>
    <w:p w14:paraId="4B8F662A" w14:textId="77777777" w:rsidR="008879D3" w:rsidRPr="008879D3" w:rsidRDefault="008879D3" w:rsidP="008879D3">
      <w:pPr>
        <w:rPr>
          <w:rFonts w:eastAsia="Calibri"/>
          <w:b/>
          <w:bCs/>
          <w:lang w:val="en-AU"/>
        </w:rPr>
      </w:pPr>
    </w:p>
    <w:p w14:paraId="574F4681" w14:textId="77777777" w:rsidR="008879D3" w:rsidRPr="008879D3" w:rsidRDefault="008879D3" w:rsidP="008879D3">
      <w:pPr>
        <w:rPr>
          <w:rFonts w:eastAsia="Calibri"/>
          <w:lang w:val="en-AU"/>
        </w:rPr>
      </w:pPr>
      <w:r w:rsidRPr="008879D3">
        <w:rPr>
          <w:rFonts w:eastAsia="Calibri"/>
          <w:b/>
          <w:bCs/>
          <w:lang w:val="en-AU"/>
        </w:rPr>
        <w:t xml:space="preserve">v. 2 </w:t>
      </w:r>
      <w:r w:rsidRPr="008879D3">
        <w:rPr>
          <w:rFonts w:eastAsia="Calibri"/>
          <w:lang w:val="en-AU"/>
        </w:rPr>
        <w:t>“</w:t>
      </w:r>
      <w:r w:rsidRPr="008879D3">
        <w:rPr>
          <w:rFonts w:eastAsia="Calibri"/>
          <w:lang w:val="en-AU"/>
        </w:rPr>
        <w:sym w:font="Symbol" w:char="F077"/>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67"/>
      </w:r>
      <w:r w:rsidRPr="008879D3">
        <w:rPr>
          <w:rFonts w:eastAsia="Calibri"/>
          <w:lang w:val="en-AU"/>
        </w:rPr>
        <w:sym w:font="Symbol" w:char="F065"/>
      </w:r>
      <w:r w:rsidRPr="008879D3">
        <w:rPr>
          <w:rFonts w:eastAsia="Calibri"/>
          <w:lang w:val="en-AU"/>
        </w:rPr>
        <w:sym w:font="Symbol" w:char="F067"/>
      </w:r>
      <w:r w:rsidRPr="008879D3">
        <w:rPr>
          <w:rFonts w:eastAsia="Calibri"/>
          <w:lang w:val="en-AU"/>
        </w:rPr>
        <w:sym w:font="Symbol" w:char="F072"/>
      </w:r>
      <w:r w:rsidRPr="008879D3">
        <w:rPr>
          <w:rFonts w:eastAsia="Calibri"/>
          <w:lang w:val="en-AU"/>
        </w:rPr>
        <w:sym w:font="Symbol" w:char="F061"/>
      </w:r>
      <w:r w:rsidRPr="008879D3">
        <w:rPr>
          <w:rFonts w:eastAsia="Calibri"/>
          <w:lang w:val="en-AU"/>
        </w:rPr>
        <w:sym w:font="Symbol" w:char="F070"/>
      </w:r>
      <w:r w:rsidRPr="008879D3">
        <w:rPr>
          <w:rFonts w:eastAsia="Calibri"/>
          <w:lang w:val="en-AU"/>
        </w:rPr>
        <w:sym w:font="Symbol" w:char="F074"/>
      </w:r>
      <w:r w:rsidRPr="008879D3">
        <w:rPr>
          <w:rFonts w:eastAsia="Calibri"/>
          <w:lang w:val="en-AU"/>
        </w:rPr>
        <w:sym w:font="Symbol" w:char="F061"/>
      </w:r>
      <w:r w:rsidRPr="008879D3">
        <w:rPr>
          <w:rFonts w:eastAsia="Calibri"/>
          <w:lang w:val="en-AU"/>
        </w:rPr>
        <w:sym w:font="Symbol" w:char="F069"/>
      </w:r>
      <w:r w:rsidRPr="008879D3">
        <w:rPr>
          <w:rFonts w:eastAsia="Calibri"/>
          <w:lang w:val="en-AU"/>
        </w:rPr>
        <w:t xml:space="preserve"> </w:t>
      </w:r>
      <w:r w:rsidRPr="008879D3">
        <w:rPr>
          <w:rFonts w:eastAsia="Calibri"/>
          <w:lang w:val="en-AU"/>
        </w:rPr>
        <w:sym w:font="Symbol" w:char="F065"/>
      </w:r>
      <w:r w:rsidRPr="008879D3">
        <w:rPr>
          <w:rFonts w:eastAsia="Calibri"/>
          <w:lang w:val="en-AU"/>
        </w:rPr>
        <w:sym w:font="Symbol" w:char="F06E"/>
      </w:r>
      <w:r w:rsidRPr="008879D3">
        <w:rPr>
          <w:rFonts w:eastAsia="Calibri"/>
          <w:lang w:val="en-AU"/>
        </w:rPr>
        <w:t xml:space="preserve"> </w:t>
      </w:r>
      <w:r w:rsidRPr="008879D3">
        <w:rPr>
          <w:rFonts w:eastAsia="Calibri"/>
          <w:lang w:val="en-AU"/>
        </w:rPr>
        <w:sym w:font="Symbol" w:char="F074"/>
      </w:r>
      <w:r w:rsidRPr="008879D3">
        <w:rPr>
          <w:rFonts w:eastAsia="Calibri"/>
          <w:lang w:val="en-AU"/>
        </w:rPr>
        <w:sym w:font="Symbol" w:char="F06F"/>
      </w:r>
      <w:r w:rsidRPr="008879D3">
        <w:rPr>
          <w:rFonts w:eastAsia="Calibri"/>
          <w:lang w:val="en-AU"/>
        </w:rPr>
        <w:sym w:font="Symbol" w:char="F069"/>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70"/>
      </w:r>
      <w:r w:rsidRPr="008879D3">
        <w:rPr>
          <w:rFonts w:eastAsia="Calibri"/>
          <w:lang w:val="en-AU"/>
        </w:rPr>
        <w:sym w:font="Symbol" w:char="F072"/>
      </w:r>
      <w:r w:rsidRPr="008879D3">
        <w:rPr>
          <w:rFonts w:eastAsia="Calibri"/>
          <w:lang w:val="en-AU"/>
        </w:rPr>
        <w:sym w:font="Symbol" w:char="F06F"/>
      </w:r>
      <w:r w:rsidRPr="008879D3">
        <w:rPr>
          <w:rFonts w:eastAsia="Calibri"/>
          <w:lang w:val="en-AU"/>
        </w:rPr>
        <w:sym w:font="Symbol" w:char="F06A"/>
      </w:r>
      <w:r w:rsidRPr="008879D3">
        <w:rPr>
          <w:rFonts w:eastAsia="Calibri"/>
          <w:lang w:val="en-AU"/>
        </w:rPr>
        <w:sym w:font="Symbol" w:char="F068"/>
      </w:r>
      <w:r w:rsidRPr="008879D3">
        <w:rPr>
          <w:rFonts w:eastAsia="Calibri"/>
          <w:lang w:val="en-AU"/>
        </w:rPr>
        <w:sym w:font="Symbol" w:char="F074"/>
      </w:r>
      <w:r w:rsidRPr="008879D3">
        <w:rPr>
          <w:rFonts w:eastAsia="Calibri"/>
          <w:lang w:val="en-AU"/>
        </w:rPr>
        <w:sym w:font="Symbol" w:char="F061"/>
      </w:r>
      <w:r w:rsidRPr="008879D3">
        <w:rPr>
          <w:rFonts w:eastAsia="Calibri"/>
          <w:lang w:val="en-AU"/>
        </w:rPr>
        <w:sym w:font="Symbol" w:char="F069"/>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49"/>
      </w:r>
      <w:r w:rsidRPr="008879D3">
        <w:rPr>
          <w:rFonts w:eastAsia="Calibri"/>
          <w:lang w:val="en-AU"/>
        </w:rPr>
        <w:sym w:font="Symbol" w:char="F064"/>
      </w:r>
      <w:r w:rsidRPr="008879D3">
        <w:rPr>
          <w:rFonts w:eastAsia="Calibri"/>
          <w:lang w:val="en-AU"/>
        </w:rPr>
        <w:sym w:font="Symbol" w:char="F06F"/>
      </w:r>
      <w:r w:rsidRPr="008879D3">
        <w:rPr>
          <w:rFonts w:eastAsia="Calibri"/>
          <w:lang w:val="en-AU"/>
        </w:rPr>
        <w:sym w:font="Symbol" w:char="F075"/>
      </w:r>
      <w:r w:rsidRPr="008879D3">
        <w:rPr>
          <w:rFonts w:eastAsia="Calibri"/>
          <w:lang w:val="en-AU"/>
        </w:rPr>
        <w:t xml:space="preserve"> </w:t>
      </w:r>
      <w:r w:rsidRPr="008879D3">
        <w:rPr>
          <w:rFonts w:eastAsia="Calibri"/>
          <w:lang w:val="en-AU"/>
        </w:rPr>
        <w:sym w:font="Symbol" w:char="F065"/>
      </w:r>
      <w:r w:rsidRPr="008879D3">
        <w:rPr>
          <w:rFonts w:eastAsia="Calibri"/>
          <w:lang w:val="en-AU"/>
        </w:rPr>
        <w:sym w:font="Symbol" w:char="F067"/>
      </w:r>
      <w:r w:rsidRPr="008879D3">
        <w:rPr>
          <w:rFonts w:eastAsia="Calibri"/>
          <w:lang w:val="en-AU"/>
        </w:rPr>
        <w:sym w:font="Symbol" w:char="F077"/>
      </w:r>
      <w:r w:rsidRPr="008879D3">
        <w:rPr>
          <w:rFonts w:eastAsia="Calibri"/>
          <w:lang w:val="en-AU"/>
        </w:rPr>
        <w:t xml:space="preserve"> </w:t>
      </w:r>
      <w:r w:rsidRPr="008879D3">
        <w:rPr>
          <w:rFonts w:eastAsia="Calibri"/>
          <w:lang w:val="en-AU"/>
        </w:rPr>
        <w:sym w:font="Symbol" w:char="F061"/>
      </w:r>
      <w:r w:rsidRPr="008879D3">
        <w:rPr>
          <w:rFonts w:eastAsia="Calibri"/>
          <w:lang w:val="en-AU"/>
        </w:rPr>
        <w:sym w:font="Symbol" w:char="F070"/>
      </w:r>
      <w:r w:rsidRPr="008879D3">
        <w:rPr>
          <w:rFonts w:eastAsia="Calibri"/>
          <w:lang w:val="en-AU"/>
        </w:rPr>
        <w:sym w:font="Symbol" w:char="F06F"/>
      </w:r>
      <w:r w:rsidRPr="008879D3">
        <w:rPr>
          <w:rFonts w:eastAsia="Calibri"/>
          <w:lang w:val="en-AU"/>
        </w:rPr>
        <w:sym w:font="Symbol" w:char="F073"/>
      </w:r>
      <w:r w:rsidRPr="008879D3">
        <w:rPr>
          <w:rFonts w:eastAsia="Calibri"/>
          <w:lang w:val="en-AU"/>
        </w:rPr>
        <w:sym w:font="Symbol" w:char="F074"/>
      </w:r>
      <w:r w:rsidRPr="008879D3">
        <w:rPr>
          <w:rFonts w:eastAsia="Calibri"/>
          <w:lang w:val="en-AU"/>
        </w:rPr>
        <w:sym w:font="Symbol" w:char="F065"/>
      </w:r>
      <w:r w:rsidRPr="008879D3">
        <w:rPr>
          <w:rFonts w:eastAsia="Calibri"/>
          <w:lang w:val="en-AU"/>
        </w:rPr>
        <w:sym w:font="Symbol" w:char="F06C"/>
      </w:r>
      <w:r w:rsidRPr="008879D3">
        <w:rPr>
          <w:rFonts w:eastAsia="Calibri"/>
          <w:lang w:val="en-AU"/>
        </w:rPr>
        <w:sym w:font="Symbol" w:char="F06C"/>
      </w:r>
      <w:r w:rsidRPr="008879D3">
        <w:rPr>
          <w:rFonts w:eastAsia="Calibri"/>
          <w:lang w:val="en-AU"/>
        </w:rPr>
        <w:sym w:font="Symbol" w:char="F077"/>
      </w:r>
      <w:r w:rsidRPr="008879D3">
        <w:rPr>
          <w:rFonts w:eastAsia="Calibri"/>
          <w:lang w:val="en-AU"/>
        </w:rPr>
        <w:t xml:space="preserve"> </w:t>
      </w:r>
      <w:r w:rsidRPr="008879D3">
        <w:rPr>
          <w:rFonts w:eastAsia="Calibri"/>
          <w:lang w:val="en-AU"/>
        </w:rPr>
        <w:sym w:font="Symbol" w:char="F074"/>
      </w:r>
      <w:r w:rsidRPr="008879D3">
        <w:rPr>
          <w:rFonts w:eastAsia="Calibri"/>
          <w:lang w:val="en-AU"/>
        </w:rPr>
        <w:sym w:font="Symbol" w:char="F06F"/>
      </w:r>
      <w:r w:rsidRPr="008879D3">
        <w:rPr>
          <w:rFonts w:eastAsia="Calibri"/>
          <w:lang w:val="en-AU"/>
        </w:rPr>
        <w:sym w:font="Symbol" w:char="F06E"/>
      </w:r>
      <w:r w:rsidRPr="008879D3">
        <w:rPr>
          <w:rFonts w:eastAsia="Calibri"/>
          <w:lang w:val="en-AU"/>
        </w:rPr>
        <w:t>-</w:t>
      </w:r>
      <w:r w:rsidRPr="008879D3">
        <w:rPr>
          <w:rFonts w:eastAsia="Calibri"/>
          <w:lang w:val="en-AU"/>
        </w:rPr>
        <w:sym w:font="Symbol" w:char="F061"/>
      </w:r>
      <w:r w:rsidRPr="008879D3">
        <w:rPr>
          <w:rFonts w:eastAsia="Calibri"/>
          <w:lang w:val="en-AU"/>
        </w:rPr>
        <w:sym w:font="Symbol" w:char="F067"/>
      </w:r>
      <w:r w:rsidRPr="008879D3">
        <w:rPr>
          <w:rFonts w:eastAsia="Calibri"/>
          <w:lang w:val="en-AU"/>
        </w:rPr>
        <w:sym w:font="Symbol" w:char="F067"/>
      </w:r>
      <w:r w:rsidRPr="008879D3">
        <w:rPr>
          <w:rFonts w:eastAsia="Calibri"/>
          <w:lang w:val="en-AU"/>
        </w:rPr>
        <w:sym w:font="Symbol" w:char="F065"/>
      </w:r>
      <w:r w:rsidRPr="008879D3">
        <w:rPr>
          <w:rFonts w:eastAsia="Calibri"/>
          <w:lang w:val="en-AU"/>
        </w:rPr>
        <w:sym w:font="Symbol" w:char="F06C"/>
      </w:r>
      <w:r w:rsidRPr="008879D3">
        <w:rPr>
          <w:rFonts w:eastAsia="Calibri"/>
          <w:lang w:val="en-AU"/>
        </w:rPr>
        <w:sym w:font="Symbol" w:char="F06F"/>
      </w:r>
      <w:r w:rsidRPr="008879D3">
        <w:rPr>
          <w:rFonts w:eastAsia="Calibri"/>
          <w:lang w:val="en-AU"/>
        </w:rPr>
        <w:sym w:font="Symbol" w:char="F06E"/>
      </w:r>
      <w:r w:rsidRPr="008879D3">
        <w:rPr>
          <w:rFonts w:eastAsia="Calibri"/>
          <w:lang w:val="en-AU"/>
        </w:rPr>
        <w:t>-</w:t>
      </w:r>
      <w:r w:rsidRPr="008879D3">
        <w:rPr>
          <w:rFonts w:eastAsia="Calibri"/>
          <w:lang w:val="en-AU"/>
        </w:rPr>
        <w:sym w:font="Symbol" w:char="F06D"/>
      </w:r>
      <w:r w:rsidRPr="008879D3">
        <w:rPr>
          <w:rFonts w:eastAsia="Calibri"/>
          <w:lang w:val="en-AU"/>
        </w:rPr>
        <w:sym w:font="Symbol" w:char="F06F"/>
      </w:r>
      <w:r w:rsidRPr="008879D3">
        <w:rPr>
          <w:rFonts w:eastAsia="Calibri"/>
          <w:lang w:val="en-AU"/>
        </w:rPr>
        <w:sym w:font="Symbol" w:char="F075"/>
      </w:r>
      <w:r w:rsidRPr="008879D3">
        <w:rPr>
          <w:rFonts w:eastAsia="Calibri"/>
          <w:lang w:val="en-AU"/>
        </w:rPr>
        <w:t xml:space="preserve"> </w:t>
      </w:r>
      <w:r w:rsidRPr="008879D3">
        <w:rPr>
          <w:rFonts w:eastAsia="Calibri"/>
          <w:lang w:val="en-AU"/>
        </w:rPr>
        <w:sym w:font="Symbol" w:char="F070"/>
      </w:r>
      <w:r w:rsidRPr="008879D3">
        <w:rPr>
          <w:rFonts w:eastAsia="Calibri"/>
          <w:lang w:val="en-AU"/>
        </w:rPr>
        <w:sym w:font="Symbol" w:char="F072"/>
      </w:r>
      <w:r w:rsidRPr="008879D3">
        <w:rPr>
          <w:rFonts w:eastAsia="Calibri"/>
          <w:lang w:val="en-AU"/>
        </w:rPr>
        <w:sym w:font="Symbol" w:char="F06F"/>
      </w:r>
      <w:r w:rsidRPr="008879D3">
        <w:rPr>
          <w:rFonts w:eastAsia="Calibri"/>
          <w:lang w:val="en-AU"/>
        </w:rPr>
        <w:t xml:space="preserve"> </w:t>
      </w:r>
      <w:r w:rsidRPr="008879D3">
        <w:rPr>
          <w:rFonts w:eastAsia="Calibri"/>
          <w:lang w:val="en-AU"/>
        </w:rPr>
        <w:sym w:font="Symbol" w:char="F070"/>
      </w:r>
      <w:r w:rsidRPr="008879D3">
        <w:rPr>
          <w:rFonts w:eastAsia="Calibri"/>
          <w:lang w:val="en-AU"/>
        </w:rPr>
        <w:sym w:font="Symbol" w:char="F072"/>
      </w:r>
      <w:r w:rsidRPr="008879D3">
        <w:rPr>
          <w:rFonts w:eastAsia="Calibri"/>
          <w:lang w:val="en-AU"/>
        </w:rPr>
        <w:sym w:font="Symbol" w:char="F06F"/>
      </w:r>
      <w:r w:rsidRPr="008879D3">
        <w:rPr>
          <w:rFonts w:eastAsia="Calibri"/>
          <w:lang w:val="en-AU"/>
        </w:rPr>
        <w:sym w:font="Symbol" w:char="F073"/>
      </w:r>
      <w:r w:rsidRPr="008879D3">
        <w:rPr>
          <w:rFonts w:eastAsia="Calibri"/>
          <w:lang w:val="en-AU"/>
        </w:rPr>
        <w:sym w:font="Symbol" w:char="F077"/>
      </w:r>
      <w:r w:rsidRPr="008879D3">
        <w:rPr>
          <w:rFonts w:eastAsia="Calibri"/>
          <w:lang w:val="en-AU"/>
        </w:rPr>
        <w:sym w:font="Symbol" w:char="F070"/>
      </w:r>
      <w:r w:rsidRPr="008879D3">
        <w:rPr>
          <w:rFonts w:eastAsia="Calibri"/>
          <w:lang w:val="en-AU"/>
        </w:rPr>
        <w:sym w:font="Symbol" w:char="F06F"/>
      </w:r>
      <w:r w:rsidRPr="008879D3">
        <w:rPr>
          <w:rFonts w:eastAsia="Calibri"/>
          <w:lang w:val="en-AU"/>
        </w:rPr>
        <w:sym w:font="Symbol" w:char="F077"/>
      </w:r>
      <w:r w:rsidRPr="008879D3">
        <w:rPr>
          <w:rFonts w:eastAsia="Calibri"/>
          <w:lang w:val="en-AU"/>
        </w:rPr>
        <w:t>-</w:t>
      </w:r>
      <w:r w:rsidRPr="008879D3">
        <w:rPr>
          <w:rFonts w:eastAsia="Calibri"/>
          <w:lang w:val="en-AU"/>
        </w:rPr>
        <w:sym w:font="Symbol" w:char="F073"/>
      </w:r>
      <w:r w:rsidRPr="008879D3">
        <w:rPr>
          <w:rFonts w:eastAsia="Calibri"/>
          <w:lang w:val="en-AU"/>
        </w:rPr>
        <w:sym w:font="Symbol" w:char="F06F"/>
      </w:r>
      <w:r w:rsidRPr="008879D3">
        <w:rPr>
          <w:rFonts w:eastAsia="Calibri"/>
          <w:lang w:val="en-AU"/>
        </w:rPr>
        <w:sym w:font="Symbol" w:char="F075"/>
      </w:r>
      <w:r w:rsidRPr="008879D3">
        <w:rPr>
          <w:rFonts w:eastAsia="Calibri"/>
          <w:lang w:val="en-AU"/>
        </w:rPr>
        <w:t xml:space="preserve">, </w:t>
      </w:r>
      <w:r w:rsidRPr="008879D3">
        <w:rPr>
          <w:rFonts w:eastAsia="Calibri"/>
          <w:lang w:val="en-AU"/>
        </w:rPr>
        <w:sym w:font="Symbol" w:char="F06F"/>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6B"/>
      </w:r>
      <w:r w:rsidRPr="008879D3">
        <w:rPr>
          <w:rFonts w:eastAsia="Calibri"/>
          <w:lang w:val="en-AU"/>
        </w:rPr>
        <w:sym w:font="Symbol" w:char="F061"/>
      </w:r>
      <w:r w:rsidRPr="008879D3">
        <w:rPr>
          <w:rFonts w:eastAsia="Calibri"/>
          <w:lang w:val="en-AU"/>
        </w:rPr>
        <w:sym w:font="Symbol" w:char="F074"/>
      </w:r>
      <w:r w:rsidRPr="008879D3">
        <w:rPr>
          <w:rFonts w:eastAsia="Calibri"/>
          <w:lang w:val="en-AU"/>
        </w:rPr>
        <w:sym w:font="Symbol" w:char="F061"/>
      </w:r>
      <w:r w:rsidRPr="008879D3">
        <w:rPr>
          <w:rFonts w:eastAsia="Calibri"/>
          <w:lang w:val="en-AU"/>
        </w:rPr>
        <w:sym w:font="Symbol" w:char="F073"/>
      </w:r>
      <w:r w:rsidRPr="008879D3">
        <w:rPr>
          <w:rFonts w:eastAsia="Calibri"/>
          <w:lang w:val="en-AU"/>
        </w:rPr>
        <w:sym w:font="Symbol" w:char="F06B"/>
      </w:r>
      <w:r w:rsidRPr="008879D3">
        <w:rPr>
          <w:rFonts w:eastAsia="Calibri"/>
          <w:lang w:val="en-AU"/>
        </w:rPr>
        <w:sym w:font="Symbol" w:char="F065"/>
      </w:r>
      <w:r w:rsidRPr="008879D3">
        <w:rPr>
          <w:rFonts w:eastAsia="Calibri"/>
          <w:lang w:val="en-AU"/>
        </w:rPr>
        <w:sym w:font="Symbol" w:char="F06E"/>
      </w:r>
      <w:r w:rsidRPr="008879D3">
        <w:rPr>
          <w:rFonts w:eastAsia="Calibri"/>
          <w:lang w:val="en-AU"/>
        </w:rPr>
        <w:sym w:font="Symbol" w:char="F061"/>
      </w:r>
      <w:r w:rsidRPr="008879D3">
        <w:rPr>
          <w:rFonts w:eastAsia="Calibri"/>
          <w:lang w:val="en-AU"/>
        </w:rPr>
        <w:sym w:font="Symbol" w:char="F073"/>
      </w:r>
      <w:r w:rsidRPr="008879D3">
        <w:rPr>
          <w:rFonts w:eastAsia="Calibri"/>
          <w:lang w:val="en-AU"/>
        </w:rPr>
        <w:sym w:font="Symbol" w:char="F065"/>
      </w:r>
      <w:r w:rsidRPr="008879D3">
        <w:rPr>
          <w:rFonts w:eastAsia="Calibri"/>
          <w:lang w:val="en-AU"/>
        </w:rPr>
        <w:sym w:font="Symbol" w:char="F069"/>
      </w:r>
      <w:r w:rsidRPr="008879D3">
        <w:rPr>
          <w:rFonts w:eastAsia="Calibri"/>
          <w:lang w:val="en-AU"/>
        </w:rPr>
        <w:t xml:space="preserve"> </w:t>
      </w:r>
      <w:r w:rsidRPr="008879D3">
        <w:rPr>
          <w:rFonts w:eastAsia="Calibri"/>
          <w:lang w:val="en-AU"/>
        </w:rPr>
        <w:sym w:font="Symbol" w:char="F074"/>
      </w:r>
      <w:r w:rsidRPr="008879D3">
        <w:rPr>
          <w:rFonts w:eastAsia="Calibri"/>
          <w:lang w:val="en-AU"/>
        </w:rPr>
        <w:sym w:font="Symbol" w:char="F068"/>
      </w:r>
      <w:r w:rsidRPr="008879D3">
        <w:rPr>
          <w:rFonts w:eastAsia="Calibri"/>
          <w:lang w:val="en-AU"/>
        </w:rPr>
        <w:sym w:font="Symbol" w:char="F06E"/>
      </w:r>
      <w:r w:rsidRPr="008879D3">
        <w:rPr>
          <w:rFonts w:eastAsia="Calibri"/>
          <w:lang w:val="en-AU"/>
        </w:rPr>
        <w:t xml:space="preserve"> </w:t>
      </w:r>
      <w:r w:rsidRPr="008879D3">
        <w:rPr>
          <w:rFonts w:eastAsia="Calibri"/>
          <w:lang w:val="en-AU"/>
        </w:rPr>
        <w:sym w:font="Symbol" w:char="F06F"/>
      </w:r>
      <w:r w:rsidRPr="008879D3">
        <w:rPr>
          <w:rFonts w:eastAsia="Calibri"/>
          <w:lang w:val="en-AU"/>
        </w:rPr>
        <w:sym w:font="Symbol" w:char="F064"/>
      </w:r>
      <w:r w:rsidRPr="008879D3">
        <w:rPr>
          <w:rFonts w:eastAsia="Calibri"/>
          <w:lang w:val="en-AU"/>
        </w:rPr>
        <w:sym w:font="Symbol" w:char="F06F"/>
      </w:r>
      <w:r w:rsidRPr="008879D3">
        <w:rPr>
          <w:rFonts w:eastAsia="Calibri"/>
          <w:lang w:val="en-AU"/>
        </w:rPr>
        <w:sym w:font="Symbol" w:char="F06E"/>
      </w:r>
      <w:r w:rsidRPr="008879D3">
        <w:rPr>
          <w:rFonts w:eastAsia="Calibri"/>
          <w:lang w:val="en-AU"/>
        </w:rPr>
        <w:t>-</w:t>
      </w:r>
      <w:r w:rsidRPr="008879D3">
        <w:rPr>
          <w:rFonts w:eastAsia="Calibri"/>
          <w:lang w:val="en-AU"/>
        </w:rPr>
        <w:sym w:font="Symbol" w:char="F073"/>
      </w:r>
      <w:r w:rsidRPr="008879D3">
        <w:rPr>
          <w:rFonts w:eastAsia="Calibri"/>
          <w:lang w:val="en-AU"/>
        </w:rPr>
        <w:sym w:font="Symbol" w:char="F06F"/>
      </w:r>
      <w:r w:rsidRPr="008879D3">
        <w:rPr>
          <w:rFonts w:eastAsia="Calibri"/>
          <w:lang w:val="en-AU"/>
        </w:rPr>
        <w:sym w:font="Symbol" w:char="F075"/>
      </w:r>
      <w:r w:rsidRPr="008879D3">
        <w:rPr>
          <w:rFonts w:eastAsia="Calibri"/>
          <w:lang w:val="en-AU"/>
        </w:rPr>
        <w:t xml:space="preserve"> </w:t>
      </w:r>
      <w:r w:rsidRPr="008879D3">
        <w:rPr>
          <w:rFonts w:eastAsia="Calibri"/>
          <w:lang w:val="en-AU"/>
        </w:rPr>
        <w:sym w:font="Symbol" w:char="F065"/>
      </w:r>
      <w:r w:rsidRPr="008879D3">
        <w:rPr>
          <w:rFonts w:eastAsia="Calibri"/>
          <w:lang w:val="en-AU"/>
        </w:rPr>
        <w:sym w:font="Symbol" w:char="F06D"/>
      </w:r>
      <w:r w:rsidRPr="008879D3">
        <w:rPr>
          <w:rFonts w:eastAsia="Calibri"/>
          <w:lang w:val="en-AU"/>
        </w:rPr>
        <w:sym w:font="Symbol" w:char="F070"/>
      </w:r>
      <w:r w:rsidRPr="008879D3">
        <w:rPr>
          <w:rFonts w:eastAsia="Calibri"/>
          <w:lang w:val="en-AU"/>
        </w:rPr>
        <w:sym w:font="Symbol" w:char="F072"/>
      </w:r>
      <w:r w:rsidRPr="008879D3">
        <w:rPr>
          <w:rFonts w:eastAsia="Calibri"/>
          <w:lang w:val="en-AU"/>
        </w:rPr>
        <w:sym w:font="Symbol" w:char="F06F"/>
      </w:r>
      <w:r w:rsidRPr="008879D3">
        <w:rPr>
          <w:rFonts w:eastAsia="Calibri"/>
          <w:lang w:val="en-AU"/>
        </w:rPr>
        <w:sym w:font="Symbol" w:char="F073"/>
      </w:r>
      <w:r w:rsidRPr="008879D3">
        <w:rPr>
          <w:rFonts w:eastAsia="Calibri"/>
          <w:lang w:val="en-AU"/>
        </w:rPr>
        <w:sym w:font="Symbol" w:char="F071"/>
      </w:r>
      <w:r w:rsidRPr="008879D3">
        <w:rPr>
          <w:rFonts w:eastAsia="Calibri"/>
          <w:lang w:val="en-AU"/>
        </w:rPr>
        <w:sym w:font="Symbol" w:char="F065"/>
      </w:r>
      <w:r w:rsidRPr="008879D3">
        <w:rPr>
          <w:rFonts w:eastAsia="Calibri"/>
          <w:lang w:val="en-AU"/>
        </w:rPr>
        <w:sym w:font="Symbol" w:char="F06E"/>
      </w:r>
      <w:r w:rsidRPr="008879D3">
        <w:rPr>
          <w:rFonts w:eastAsia="Calibri"/>
          <w:lang w:val="en-AU"/>
        </w:rPr>
        <w:t xml:space="preserve"> </w:t>
      </w:r>
      <w:r w:rsidRPr="008879D3">
        <w:rPr>
          <w:rFonts w:eastAsia="Calibri"/>
          <w:lang w:val="en-AU"/>
        </w:rPr>
        <w:sym w:font="Symbol" w:char="F073"/>
      </w:r>
      <w:r w:rsidRPr="008879D3">
        <w:rPr>
          <w:rFonts w:eastAsia="Calibri"/>
          <w:lang w:val="en-AU"/>
        </w:rPr>
        <w:sym w:font="Symbol" w:char="F06F"/>
      </w:r>
      <w:r w:rsidRPr="008879D3">
        <w:rPr>
          <w:rFonts w:eastAsia="Calibri"/>
          <w:lang w:val="en-AU"/>
        </w:rPr>
        <w:sym w:font="Symbol" w:char="F075"/>
      </w:r>
      <w:r w:rsidRPr="008879D3">
        <w:rPr>
          <w:rFonts w:eastAsia="Calibri"/>
          <w:lang w:val="en-AU"/>
        </w:rPr>
        <w:t>.”</w:t>
      </w:r>
    </w:p>
    <w:p w14:paraId="17509643" w14:textId="7498C934" w:rsidR="008879D3" w:rsidRPr="008879D3" w:rsidRDefault="008879D3" w:rsidP="008879D3">
      <w:pPr>
        <w:rPr>
          <w:rFonts w:eastAsia="Calibri"/>
          <w:lang w:val="en-AU"/>
        </w:rPr>
      </w:pPr>
      <w:r w:rsidRPr="008879D3">
        <w:rPr>
          <w:rFonts w:eastAsia="Calibri"/>
          <w:b/>
          <w:bCs/>
          <w:lang w:val="en-AU"/>
        </w:rPr>
        <w:t xml:space="preserve">v. 2 </w:t>
      </w:r>
      <w:r w:rsidRPr="008879D3">
        <w:rPr>
          <w:rFonts w:eastAsia="Calibri"/>
          <w:lang w:val="en-AU"/>
        </w:rPr>
        <w:t xml:space="preserve">“As it is written in the Prophets, Behold I send my messenger before your </w:t>
      </w:r>
      <w:hyperlink r:id="rId387" w:history="1">
        <w:r w:rsidRPr="0027047D">
          <w:rPr>
            <w:rStyle w:val="Hyperlink"/>
            <w:rFonts w:eastAsia="Calibri"/>
            <w:lang w:val="en-AU"/>
          </w:rPr>
          <w:t>face</w:t>
        </w:r>
      </w:hyperlink>
      <w:r w:rsidRPr="008879D3">
        <w:rPr>
          <w:rFonts w:eastAsia="Calibri"/>
          <w:lang w:val="en-AU"/>
        </w:rPr>
        <w:t>, which will prepare the way before you."</w:t>
      </w:r>
    </w:p>
    <w:p w14:paraId="09A14230" w14:textId="77777777" w:rsidR="008879D3" w:rsidRPr="008879D3" w:rsidRDefault="008879D3" w:rsidP="008879D3">
      <w:pPr>
        <w:rPr>
          <w:rFonts w:eastAsia="Calibri"/>
          <w:lang w:val="en-AU"/>
        </w:rPr>
      </w:pPr>
    </w:p>
    <w:p w14:paraId="0A74E79C" w14:textId="62AC0BEC" w:rsidR="008879D3" w:rsidRPr="008879D3" w:rsidRDefault="008879D3" w:rsidP="008879D3">
      <w:pPr>
        <w:rPr>
          <w:rFonts w:eastAsia="Calibri"/>
          <w:lang w:val="en-AU"/>
        </w:rPr>
      </w:pPr>
      <w:r w:rsidRPr="008879D3">
        <w:rPr>
          <w:rFonts w:eastAsia="Calibri"/>
          <w:lang w:val="en-AU"/>
        </w:rPr>
        <w:t xml:space="preserve">As, any </w:t>
      </w:r>
      <w:hyperlink r:id="rId388" w:history="1">
        <w:r w:rsidRPr="0027047D">
          <w:rPr>
            <w:rStyle w:val="Hyperlink"/>
            <w:rFonts w:eastAsia="Calibri"/>
            <w:lang w:val="en-AU"/>
          </w:rPr>
          <w:t>Jewish</w:t>
        </w:r>
      </w:hyperlink>
      <w:r w:rsidRPr="008879D3">
        <w:rPr>
          <w:rFonts w:eastAsia="Calibri"/>
          <w:lang w:val="en-AU"/>
        </w:rPr>
        <w:t xml:space="preserve"> reader of Rabbinic literature can observe, the phrase “as it is written” is a frequent used Rabbinic phrase. And here Hakham Tsefet (Peter) by the </w:t>
      </w:r>
      <w:hyperlink r:id="rId389" w:history="1">
        <w:r w:rsidRPr="0027047D">
          <w:rPr>
            <w:rStyle w:val="Hyperlink"/>
            <w:rFonts w:eastAsia="Calibri"/>
            <w:lang w:val="en-AU"/>
          </w:rPr>
          <w:t>hand</w:t>
        </w:r>
      </w:hyperlink>
      <w:r w:rsidRPr="008879D3">
        <w:rPr>
          <w:rFonts w:eastAsia="Calibri"/>
          <w:lang w:val="en-AU"/>
        </w:rPr>
        <w:t xml:space="preserve"> of his scribe Marqos </w:t>
      </w:r>
      <w:hyperlink r:id="rId390" w:history="1">
        <w:r w:rsidRPr="0027047D">
          <w:rPr>
            <w:rStyle w:val="Hyperlink"/>
            <w:rFonts w:eastAsia="Calibri"/>
            <w:lang w:val="en-AU"/>
          </w:rPr>
          <w:t>wants</w:t>
        </w:r>
      </w:hyperlink>
      <w:r w:rsidRPr="008879D3">
        <w:rPr>
          <w:rFonts w:eastAsia="Calibri"/>
          <w:lang w:val="en-AU"/>
        </w:rPr>
        <w:t xml:space="preserve"> to offer </w:t>
      </w:r>
      <w:hyperlink r:id="rId391" w:history="1">
        <w:r w:rsidRPr="0027047D">
          <w:rPr>
            <w:rStyle w:val="Hyperlink"/>
            <w:rFonts w:eastAsia="Calibri"/>
            <w:lang w:val="en-AU"/>
          </w:rPr>
          <w:t>justification</w:t>
        </w:r>
      </w:hyperlink>
      <w:r w:rsidRPr="008879D3">
        <w:rPr>
          <w:rFonts w:eastAsia="Calibri"/>
          <w:lang w:val="en-AU"/>
        </w:rPr>
        <w:t xml:space="preserve"> and clarification for the statement made in the previous verse. That is, in answer to the question, what was the need for the </w:t>
      </w:r>
      <w:hyperlink r:id="rId392" w:history="1">
        <w:r w:rsidRPr="0027047D">
          <w:rPr>
            <w:rStyle w:val="Hyperlink"/>
            <w:rFonts w:eastAsia="Calibri"/>
            <w:lang w:val="en-AU"/>
          </w:rPr>
          <w:t>coming</w:t>
        </w:r>
      </w:hyperlink>
      <w:r w:rsidRPr="008879D3">
        <w:rPr>
          <w:rFonts w:eastAsia="Calibri"/>
          <w:lang w:val="en-AU"/>
        </w:rPr>
        <w:t xml:space="preserve"> </w:t>
      </w:r>
      <w:hyperlink r:id="rId393" w:history="1">
        <w:r w:rsidRPr="0027047D">
          <w:rPr>
            <w:rStyle w:val="Hyperlink"/>
            <w:rFonts w:eastAsia="Calibri"/>
            <w:lang w:val="en-AU"/>
          </w:rPr>
          <w:t>Mashiach</w:t>
        </w:r>
      </w:hyperlink>
      <w:r w:rsidRPr="008879D3">
        <w:rPr>
          <w:rFonts w:eastAsia="Calibri"/>
          <w:lang w:val="en-AU"/>
        </w:rPr>
        <w:t xml:space="preserve"> ben </w:t>
      </w:r>
      <w:hyperlink r:id="rId394" w:history="1">
        <w:r w:rsidRPr="0027047D">
          <w:rPr>
            <w:rStyle w:val="Hyperlink"/>
            <w:rFonts w:eastAsia="Calibri"/>
            <w:lang w:val="en-AU"/>
          </w:rPr>
          <w:t>Yosef</w:t>
        </w:r>
      </w:hyperlink>
      <w:r w:rsidRPr="008879D3">
        <w:rPr>
          <w:rFonts w:eastAsia="Calibri"/>
          <w:lang w:val="en-AU"/>
        </w:rPr>
        <w:t>? The following quote from Malachi 3:1 conflated with Sh’mot (</w:t>
      </w:r>
      <w:hyperlink r:id="rId395" w:history="1">
        <w:r w:rsidRPr="0027047D">
          <w:rPr>
            <w:rStyle w:val="Hyperlink"/>
            <w:rFonts w:eastAsia="Calibri"/>
            <w:lang w:val="en-AU"/>
          </w:rPr>
          <w:t>Exodus</w:t>
        </w:r>
      </w:hyperlink>
      <w:r w:rsidRPr="008879D3">
        <w:rPr>
          <w:rFonts w:eastAsia="Calibri"/>
          <w:lang w:val="en-AU"/>
        </w:rPr>
        <w:t xml:space="preserve">) 23:20 is offered as a simple yet rich answer.    </w:t>
      </w:r>
    </w:p>
    <w:p w14:paraId="41E5F9AE" w14:textId="77777777" w:rsidR="008879D3" w:rsidRPr="008879D3" w:rsidRDefault="008879D3" w:rsidP="008879D3">
      <w:pPr>
        <w:rPr>
          <w:rFonts w:eastAsia="Calibri"/>
          <w:lang w:val="en-AU"/>
        </w:rPr>
      </w:pPr>
    </w:p>
    <w:p w14:paraId="2EA84FEB" w14:textId="7D5246FB" w:rsidR="008879D3" w:rsidRPr="008879D3" w:rsidRDefault="008879D3" w:rsidP="008879D3">
      <w:pPr>
        <w:rPr>
          <w:rFonts w:eastAsia="Calibri"/>
          <w:lang w:val="en-AU"/>
        </w:rPr>
      </w:pPr>
      <w:r w:rsidRPr="008879D3">
        <w:rPr>
          <w:rFonts w:eastAsia="Calibri"/>
          <w:lang w:val="en-AU"/>
        </w:rPr>
        <w:t xml:space="preserve">Now, we may well ask, is this conflation warranted? And did Hakaham Tsefet in his Mishnaic treatise have any precedent for this in the deep well of the </w:t>
      </w:r>
      <w:hyperlink r:id="rId396" w:history="1">
        <w:r w:rsidRPr="0027047D">
          <w:rPr>
            <w:rStyle w:val="Hyperlink"/>
            <w:rFonts w:eastAsia="Calibri"/>
            <w:lang w:val="en-AU"/>
          </w:rPr>
          <w:t>Oral Torah</w:t>
        </w:r>
      </w:hyperlink>
      <w:r w:rsidRPr="008879D3">
        <w:rPr>
          <w:rFonts w:eastAsia="Calibri"/>
          <w:lang w:val="en-AU"/>
        </w:rPr>
        <w:t>?</w:t>
      </w:r>
    </w:p>
    <w:p w14:paraId="0A0EBDB2" w14:textId="77777777" w:rsidR="008879D3" w:rsidRPr="008879D3" w:rsidRDefault="008879D3" w:rsidP="008879D3">
      <w:pPr>
        <w:rPr>
          <w:rFonts w:eastAsia="Calibri"/>
          <w:lang w:val="en-AU"/>
        </w:rPr>
      </w:pPr>
    </w:p>
    <w:p w14:paraId="7290088A" w14:textId="5879FAC0" w:rsidR="008879D3" w:rsidRPr="008879D3" w:rsidRDefault="008879D3" w:rsidP="008879D3">
      <w:pPr>
        <w:numPr>
          <w:ilvl w:val="0"/>
          <w:numId w:val="4"/>
        </w:numPr>
        <w:autoSpaceDE w:val="0"/>
        <w:autoSpaceDN w:val="0"/>
        <w:spacing w:after="200" w:line="276" w:lineRule="auto"/>
        <w:jc w:val="left"/>
        <w:rPr>
          <w:rFonts w:eastAsia="Calibri"/>
          <w:b/>
          <w:bCs/>
          <w:lang w:val="en-AU"/>
        </w:rPr>
      </w:pPr>
      <w:r w:rsidRPr="008879D3">
        <w:rPr>
          <w:rFonts w:eastAsia="Calibri"/>
          <w:b/>
          <w:bCs/>
          <w:lang w:val="en-AU"/>
        </w:rPr>
        <w:t xml:space="preserve">Arguing From the </w:t>
      </w:r>
      <w:hyperlink r:id="rId397" w:history="1">
        <w:r w:rsidRPr="0027047D">
          <w:rPr>
            <w:rStyle w:val="Hyperlink"/>
            <w:rFonts w:eastAsia="Calibri"/>
            <w:b/>
            <w:bCs/>
            <w:lang w:val="en-AU"/>
          </w:rPr>
          <w:t>Triennial</w:t>
        </w:r>
      </w:hyperlink>
      <w:r w:rsidRPr="008879D3">
        <w:rPr>
          <w:rFonts w:eastAsia="Calibri"/>
          <w:b/>
          <w:bCs/>
          <w:lang w:val="en-AU"/>
        </w:rPr>
        <w:t xml:space="preserve"> Lectionary:</w:t>
      </w:r>
    </w:p>
    <w:p w14:paraId="1AA47CCA" w14:textId="77777777" w:rsidR="008879D3" w:rsidRPr="008879D3" w:rsidRDefault="008879D3" w:rsidP="008879D3">
      <w:pPr>
        <w:autoSpaceDE w:val="0"/>
        <w:autoSpaceDN w:val="0"/>
        <w:ind w:left="360"/>
        <w:rPr>
          <w:rFonts w:eastAsia="Calibri"/>
          <w:b/>
          <w:bCs/>
          <w:lang w:val="en-AU"/>
        </w:rPr>
      </w:pPr>
    </w:p>
    <w:p w14:paraId="3353FF2A" w14:textId="1A6FAF91" w:rsidR="008879D3" w:rsidRPr="008879D3" w:rsidRDefault="008879D3" w:rsidP="008879D3">
      <w:pPr>
        <w:autoSpaceDE w:val="0"/>
        <w:autoSpaceDN w:val="0"/>
        <w:ind w:left="360"/>
        <w:rPr>
          <w:lang w:val="en-GB"/>
        </w:rPr>
      </w:pPr>
      <w:r w:rsidRPr="008879D3">
        <w:rPr>
          <w:lang w:val="en-GB"/>
        </w:rPr>
        <w:t xml:space="preserve">We note that Hakham </w:t>
      </w:r>
      <w:hyperlink r:id="rId398" w:history="1">
        <w:r w:rsidRPr="0027047D">
          <w:rPr>
            <w:rStyle w:val="Hyperlink"/>
            <w:lang w:val="en-GB"/>
          </w:rPr>
          <w:t>Jacob</w:t>
        </w:r>
      </w:hyperlink>
      <w:r w:rsidRPr="008879D3">
        <w:rPr>
          <w:lang w:val="en-GB"/>
        </w:rPr>
        <w:t xml:space="preserve"> Mann</w:t>
      </w:r>
      <w:r w:rsidRPr="008879D3">
        <w:rPr>
          <w:vertAlign w:val="superscript"/>
          <w:lang w:val="en-GB"/>
        </w:rPr>
        <w:footnoteReference w:id="17"/>
      </w:r>
      <w:r w:rsidRPr="008879D3">
        <w:rPr>
          <w:lang w:val="en-GB"/>
        </w:rPr>
        <w:t xml:space="preserve"> lists as </w:t>
      </w:r>
      <w:hyperlink r:id="rId399" w:history="1">
        <w:r w:rsidRPr="0027047D">
          <w:rPr>
            <w:rStyle w:val="Hyperlink"/>
            <w:lang w:val="en-GB"/>
          </w:rPr>
          <w:t>Seder</w:t>
        </w:r>
      </w:hyperlink>
      <w:r w:rsidRPr="008879D3">
        <w:rPr>
          <w:lang w:val="en-GB"/>
        </w:rPr>
        <w:t xml:space="preserve"> 61a (16a) of the </w:t>
      </w:r>
      <w:hyperlink r:id="rId400" w:history="1">
        <w:r w:rsidRPr="0027047D">
          <w:rPr>
            <w:rStyle w:val="Hyperlink"/>
            <w:lang w:val="en-GB"/>
          </w:rPr>
          <w:t>Triennial</w:t>
        </w:r>
      </w:hyperlink>
      <w:r w:rsidRPr="008879D3">
        <w:rPr>
          <w:lang w:val="en-GB"/>
        </w:rPr>
        <w:t xml:space="preserve"> Palestinian </w:t>
      </w:r>
      <w:hyperlink r:id="rId401" w:history="1">
        <w:r w:rsidRPr="0027047D">
          <w:rPr>
            <w:rStyle w:val="Hyperlink"/>
            <w:lang w:val="en-GB"/>
          </w:rPr>
          <w:t>Cycle</w:t>
        </w:r>
      </w:hyperlink>
      <w:r w:rsidRPr="008879D3">
        <w:rPr>
          <w:lang w:val="en-GB"/>
        </w:rPr>
        <w:t xml:space="preserve"> of Torah readings a Torah </w:t>
      </w:r>
      <w:hyperlink r:id="rId402" w:history="1">
        <w:r w:rsidRPr="0027047D">
          <w:rPr>
            <w:rStyle w:val="Hyperlink"/>
            <w:lang w:val="en-GB"/>
          </w:rPr>
          <w:t>Seder</w:t>
        </w:r>
      </w:hyperlink>
      <w:r w:rsidRPr="008879D3">
        <w:rPr>
          <w:lang w:val="en-GB"/>
        </w:rPr>
        <w:t xml:space="preserve"> starting at Sh’mot (</w:t>
      </w:r>
      <w:hyperlink r:id="rId403" w:history="1">
        <w:r w:rsidRPr="0027047D">
          <w:rPr>
            <w:rStyle w:val="Hyperlink"/>
            <w:lang w:val="en-GB"/>
          </w:rPr>
          <w:t>Exodus</w:t>
        </w:r>
      </w:hyperlink>
      <w:r w:rsidRPr="008879D3">
        <w:rPr>
          <w:lang w:val="en-GB"/>
        </w:rPr>
        <w:t xml:space="preserve">) 23:20ff with a corresponding Aslamatah (Prophetic reading) from Malachi 3:1ff. Further, the Ashlamatah for </w:t>
      </w:r>
      <w:hyperlink r:id="rId404" w:history="1">
        <w:r w:rsidRPr="0027047D">
          <w:rPr>
            <w:rStyle w:val="Hyperlink"/>
            <w:lang w:val="en-GB"/>
          </w:rPr>
          <w:t>Shabbat</w:t>
        </w:r>
      </w:hyperlink>
      <w:r w:rsidRPr="008879D3">
        <w:rPr>
          <w:lang w:val="en-GB"/>
        </w:rPr>
        <w:t xml:space="preserve"> </w:t>
      </w:r>
      <w:hyperlink r:id="rId405" w:history="1">
        <w:r w:rsidRPr="0027047D">
          <w:rPr>
            <w:rStyle w:val="Hyperlink"/>
            <w:lang w:val="en-GB"/>
          </w:rPr>
          <w:t>HaGadol</w:t>
        </w:r>
      </w:hyperlink>
      <w:r w:rsidRPr="008879D3">
        <w:rPr>
          <w:lang w:val="en-GB"/>
        </w:rPr>
        <w:t xml:space="preserve"> is none other than Malachi 3:4-24. And since, the Torah </w:t>
      </w:r>
      <w:hyperlink r:id="rId406" w:history="1">
        <w:r w:rsidRPr="0027047D">
          <w:rPr>
            <w:rStyle w:val="Hyperlink"/>
            <w:lang w:val="en-GB"/>
          </w:rPr>
          <w:t>Seder</w:t>
        </w:r>
      </w:hyperlink>
      <w:r w:rsidRPr="008879D3">
        <w:rPr>
          <w:lang w:val="en-GB"/>
        </w:rPr>
        <w:t xml:space="preserve"> of Gen. 1:1 – 2:3 is read on </w:t>
      </w:r>
      <w:hyperlink r:id="rId407" w:history="1">
        <w:r w:rsidRPr="0027047D">
          <w:rPr>
            <w:rStyle w:val="Hyperlink"/>
            <w:lang w:val="en-GB"/>
          </w:rPr>
          <w:t>Shabbat</w:t>
        </w:r>
      </w:hyperlink>
      <w:r w:rsidRPr="008879D3">
        <w:rPr>
          <w:lang w:val="en-GB"/>
        </w:rPr>
        <w:t xml:space="preserve"> </w:t>
      </w:r>
      <w:hyperlink r:id="rId408" w:history="1">
        <w:r w:rsidRPr="0027047D">
          <w:rPr>
            <w:rStyle w:val="Hyperlink"/>
            <w:lang w:val="en-GB"/>
          </w:rPr>
          <w:t>HaGadol</w:t>
        </w:r>
      </w:hyperlink>
      <w:r w:rsidRPr="008879D3">
        <w:rPr>
          <w:lang w:val="en-GB"/>
        </w:rPr>
        <w:t xml:space="preserve">, it is not then surprising to observe the genesis of this conflation and how it came into being, something which antedated </w:t>
      </w:r>
      <w:hyperlink r:id="rId409" w:history="1">
        <w:r w:rsidRPr="0027047D">
          <w:rPr>
            <w:rStyle w:val="Hyperlink"/>
            <w:lang w:val="en-GB"/>
          </w:rPr>
          <w:t>Messiah</w:t>
        </w:r>
      </w:hyperlink>
      <w:r w:rsidRPr="008879D3">
        <w:rPr>
          <w:lang w:val="en-GB"/>
        </w:rPr>
        <w:t xml:space="preserve"> and was well established during that </w:t>
      </w:r>
      <w:hyperlink r:id="rId410" w:history="1">
        <w:r w:rsidRPr="0027047D">
          <w:rPr>
            <w:rStyle w:val="Hyperlink"/>
            <w:lang w:val="en-GB"/>
          </w:rPr>
          <w:t>time</w:t>
        </w:r>
      </w:hyperlink>
      <w:r w:rsidRPr="008879D3">
        <w:rPr>
          <w:lang w:val="en-GB"/>
        </w:rPr>
        <w:t xml:space="preserve">. Please note, that at that </w:t>
      </w:r>
      <w:hyperlink r:id="rId411" w:history="1">
        <w:r w:rsidRPr="0027047D">
          <w:rPr>
            <w:rStyle w:val="Hyperlink"/>
            <w:lang w:val="en-GB"/>
          </w:rPr>
          <w:t>time</w:t>
        </w:r>
      </w:hyperlink>
      <w:r w:rsidRPr="008879D3">
        <w:rPr>
          <w:lang w:val="en-GB"/>
        </w:rPr>
        <w:t xml:space="preserve">, there were no Chapter </w:t>
      </w:r>
      <w:hyperlink r:id="rId412" w:history="1">
        <w:r w:rsidRPr="0027047D">
          <w:rPr>
            <w:rStyle w:val="Hyperlink"/>
            <w:lang w:val="en-GB"/>
          </w:rPr>
          <w:t>numbers</w:t>
        </w:r>
      </w:hyperlink>
      <w:r w:rsidRPr="008879D3">
        <w:rPr>
          <w:lang w:val="en-GB"/>
        </w:rPr>
        <w:t xml:space="preserve"> nor verse </w:t>
      </w:r>
      <w:hyperlink r:id="rId413" w:history="1">
        <w:r w:rsidRPr="0027047D">
          <w:rPr>
            <w:rStyle w:val="Hyperlink"/>
            <w:lang w:val="en-GB"/>
          </w:rPr>
          <w:t>numbers</w:t>
        </w:r>
      </w:hyperlink>
      <w:r w:rsidRPr="008879D3">
        <w:rPr>
          <w:lang w:val="en-GB"/>
        </w:rPr>
        <w:t xml:space="preserve"> in the Bible (a latter Christian invention), which meant that everyone would cite the </w:t>
      </w:r>
      <w:hyperlink r:id="rId414" w:history="1">
        <w:r w:rsidRPr="0027047D">
          <w:rPr>
            <w:rStyle w:val="Hyperlink"/>
            <w:lang w:val="en-GB"/>
          </w:rPr>
          <w:t>first</w:t>
        </w:r>
      </w:hyperlink>
      <w:r w:rsidRPr="008879D3">
        <w:rPr>
          <w:lang w:val="en-GB"/>
        </w:rPr>
        <w:t xml:space="preserve"> verse of a given Torah </w:t>
      </w:r>
      <w:hyperlink r:id="rId415" w:history="1">
        <w:r w:rsidRPr="0027047D">
          <w:rPr>
            <w:rStyle w:val="Hyperlink"/>
            <w:lang w:val="en-GB"/>
          </w:rPr>
          <w:t>Seder</w:t>
        </w:r>
      </w:hyperlink>
      <w:r w:rsidRPr="008879D3">
        <w:rPr>
          <w:lang w:val="en-GB"/>
        </w:rPr>
        <w:t xml:space="preserve"> (section of the Torah) and linked to its corresponding Ashlamatah (reading from the Prophets) via verbal tally, and as a way of organising the Bible and quoting from it. </w:t>
      </w:r>
    </w:p>
    <w:p w14:paraId="3870C76C" w14:textId="77777777" w:rsidR="008879D3" w:rsidRPr="008879D3" w:rsidRDefault="008879D3" w:rsidP="008879D3">
      <w:pPr>
        <w:autoSpaceDE w:val="0"/>
        <w:autoSpaceDN w:val="0"/>
        <w:ind w:left="360"/>
        <w:rPr>
          <w:lang w:val="en-GB"/>
        </w:rPr>
      </w:pPr>
    </w:p>
    <w:p w14:paraId="599F59EB" w14:textId="2FC784D6" w:rsidR="008879D3" w:rsidRPr="008879D3" w:rsidRDefault="008879D3" w:rsidP="008879D3">
      <w:pPr>
        <w:autoSpaceDE w:val="0"/>
        <w:autoSpaceDN w:val="0"/>
        <w:ind w:left="360"/>
        <w:rPr>
          <w:lang w:val="en-GB"/>
        </w:rPr>
      </w:pPr>
      <w:r w:rsidRPr="008879D3">
        <w:rPr>
          <w:lang w:val="en-GB"/>
        </w:rPr>
        <w:t xml:space="preserve">Thus, we can now understand that (1) the verbal tally of </w:t>
      </w:r>
      <w:r w:rsidRPr="008879D3">
        <w:rPr>
          <w:b/>
          <w:bCs/>
          <w:lang w:val="en-GB"/>
        </w:rPr>
        <w:t>“Resheet</w:t>
      </w:r>
      <w:r w:rsidRPr="008879D3">
        <w:rPr>
          <w:lang w:val="en-GB"/>
        </w:rPr>
        <w:t xml:space="preserve">” in Mark 1:1 with </w:t>
      </w:r>
      <w:r w:rsidRPr="008879D3">
        <w:rPr>
          <w:b/>
          <w:bCs/>
          <w:lang w:val="en-GB"/>
        </w:rPr>
        <w:t>“B’Resheet”</w:t>
      </w:r>
      <w:r w:rsidRPr="008879D3">
        <w:rPr>
          <w:lang w:val="en-GB"/>
        </w:rPr>
        <w:t xml:space="preserve"> in Gen. 1:1 places Mark 1:1-2 as a commentary to our </w:t>
      </w:r>
      <w:hyperlink r:id="rId416" w:history="1">
        <w:r w:rsidRPr="0027047D">
          <w:rPr>
            <w:rStyle w:val="Hyperlink"/>
            <w:lang w:val="en-GB"/>
          </w:rPr>
          <w:t>first</w:t>
        </w:r>
      </w:hyperlink>
      <w:r w:rsidRPr="008879D3">
        <w:rPr>
          <w:lang w:val="en-GB"/>
        </w:rPr>
        <w:t xml:space="preserve"> Torah </w:t>
      </w:r>
      <w:hyperlink r:id="rId417" w:history="1">
        <w:r w:rsidRPr="0027047D">
          <w:rPr>
            <w:rStyle w:val="Hyperlink"/>
            <w:lang w:val="en-GB"/>
          </w:rPr>
          <w:t>Seder</w:t>
        </w:r>
      </w:hyperlink>
      <w:r w:rsidRPr="008879D3">
        <w:rPr>
          <w:lang w:val="en-GB"/>
        </w:rPr>
        <w:t xml:space="preserve">; (2) the </w:t>
      </w:r>
      <w:hyperlink r:id="rId418" w:history="1">
        <w:r w:rsidRPr="0027047D">
          <w:rPr>
            <w:rStyle w:val="Hyperlink"/>
            <w:lang w:val="en-GB"/>
          </w:rPr>
          <w:t>connection</w:t>
        </w:r>
      </w:hyperlink>
      <w:r w:rsidRPr="008879D3">
        <w:rPr>
          <w:lang w:val="en-GB"/>
        </w:rPr>
        <w:t xml:space="preserve"> with Malachi in Mark 1:2 comes due to this Torah </w:t>
      </w:r>
      <w:hyperlink r:id="rId419" w:history="1">
        <w:r w:rsidRPr="0027047D">
          <w:rPr>
            <w:rStyle w:val="Hyperlink"/>
            <w:lang w:val="en-GB"/>
          </w:rPr>
          <w:t>Seder</w:t>
        </w:r>
      </w:hyperlink>
      <w:r w:rsidRPr="008879D3">
        <w:rPr>
          <w:lang w:val="en-GB"/>
        </w:rPr>
        <w:t xml:space="preserve"> being read in </w:t>
      </w:r>
      <w:hyperlink r:id="rId420" w:history="1">
        <w:r w:rsidRPr="0027047D">
          <w:rPr>
            <w:rStyle w:val="Hyperlink"/>
            <w:lang w:val="en-GB"/>
          </w:rPr>
          <w:t>connection</w:t>
        </w:r>
      </w:hyperlink>
      <w:r w:rsidRPr="008879D3">
        <w:rPr>
          <w:lang w:val="en-GB"/>
        </w:rPr>
        <w:t xml:space="preserve"> with the semi/</w:t>
      </w:r>
      <w:hyperlink r:id="rId421" w:history="1">
        <w:r w:rsidRPr="0027047D">
          <w:rPr>
            <w:rStyle w:val="Hyperlink"/>
            <w:lang w:val="en-GB"/>
          </w:rPr>
          <w:t>Festival</w:t>
        </w:r>
      </w:hyperlink>
      <w:r w:rsidRPr="008879D3">
        <w:rPr>
          <w:lang w:val="en-GB"/>
        </w:rPr>
        <w:t xml:space="preserve"> Ashlamatah for </w:t>
      </w:r>
      <w:hyperlink r:id="rId422" w:history="1">
        <w:r w:rsidRPr="0027047D">
          <w:rPr>
            <w:rStyle w:val="Hyperlink"/>
            <w:lang w:val="en-GB"/>
          </w:rPr>
          <w:t>Shabbat</w:t>
        </w:r>
      </w:hyperlink>
      <w:r w:rsidRPr="008879D3">
        <w:rPr>
          <w:lang w:val="en-GB"/>
        </w:rPr>
        <w:t xml:space="preserve"> </w:t>
      </w:r>
      <w:hyperlink r:id="rId423" w:history="1">
        <w:r w:rsidRPr="0027047D">
          <w:rPr>
            <w:rStyle w:val="Hyperlink"/>
            <w:lang w:val="en-GB"/>
          </w:rPr>
          <w:t>HaGadol</w:t>
        </w:r>
      </w:hyperlink>
      <w:r w:rsidRPr="008879D3">
        <w:rPr>
          <w:lang w:val="en-GB"/>
        </w:rPr>
        <w:t xml:space="preserve">; and the conflation of Mal. 3:1 with Sh’mot 23:20, comes to be as a consequence of reading on the ordinary Sabbaths in the </w:t>
      </w:r>
      <w:hyperlink r:id="rId424" w:history="1">
        <w:r w:rsidRPr="0027047D">
          <w:rPr>
            <w:rStyle w:val="Hyperlink"/>
            <w:lang w:val="en-GB"/>
          </w:rPr>
          <w:t>Septennial</w:t>
        </w:r>
      </w:hyperlink>
      <w:r w:rsidRPr="008879D3">
        <w:rPr>
          <w:lang w:val="en-GB"/>
        </w:rPr>
        <w:t xml:space="preserve"> </w:t>
      </w:r>
      <w:hyperlink r:id="rId425" w:history="1">
        <w:r w:rsidRPr="0027047D">
          <w:rPr>
            <w:rStyle w:val="Hyperlink"/>
            <w:lang w:val="en-GB"/>
          </w:rPr>
          <w:t>cycle</w:t>
        </w:r>
      </w:hyperlink>
      <w:r w:rsidRPr="008879D3">
        <w:rPr>
          <w:lang w:val="en-GB"/>
        </w:rPr>
        <w:t xml:space="preserve"> the Torah </w:t>
      </w:r>
      <w:hyperlink r:id="rId426" w:history="1">
        <w:r w:rsidRPr="0027047D">
          <w:rPr>
            <w:rStyle w:val="Hyperlink"/>
            <w:lang w:val="en-GB"/>
          </w:rPr>
          <w:t>Seder</w:t>
        </w:r>
      </w:hyperlink>
      <w:r w:rsidRPr="008879D3">
        <w:rPr>
          <w:lang w:val="en-GB"/>
        </w:rPr>
        <w:t xml:space="preserve"> of Sh’mot 23:20 ff. and as its ordinary Ashlamatah the text Mal. 3:1ff via verbal tally of </w:t>
      </w:r>
      <w:r w:rsidRPr="008879D3">
        <w:rPr>
          <w:b/>
          <w:bCs/>
          <w:color w:val="000000"/>
          <w:rtl/>
          <w:lang w:val="en-GB"/>
        </w:rPr>
        <w:t>הִנֵּה אָנֹכִי שֹׁלֵחַ מַלְאָךְ, לְפָנֶיךָ</w:t>
      </w:r>
      <w:r w:rsidRPr="008879D3">
        <w:rPr>
          <w:b/>
          <w:bCs/>
          <w:color w:val="000000"/>
          <w:lang w:val="en-GB"/>
        </w:rPr>
        <w:t xml:space="preserve"> </w:t>
      </w:r>
      <w:r w:rsidRPr="008879D3">
        <w:rPr>
          <w:color w:val="000000"/>
          <w:lang w:val="en-GB"/>
        </w:rPr>
        <w:t>(Ex. 23:20) with</w:t>
      </w:r>
      <w:r w:rsidRPr="008879D3">
        <w:rPr>
          <w:b/>
          <w:bCs/>
          <w:color w:val="000000"/>
          <w:lang w:val="en-GB"/>
        </w:rPr>
        <w:t xml:space="preserve"> </w:t>
      </w:r>
      <w:r w:rsidRPr="008879D3">
        <w:rPr>
          <w:b/>
          <w:bCs/>
          <w:color w:val="000000"/>
          <w:rtl/>
          <w:lang w:val="en-GB"/>
        </w:rPr>
        <w:t>הִנְנִי שֹׁלֵחַ מַלְאָכִי, וּפִנָּה-דֶרֶךְ לְפָנָי</w:t>
      </w:r>
      <w:r w:rsidRPr="008879D3">
        <w:rPr>
          <w:b/>
          <w:bCs/>
          <w:color w:val="000000"/>
          <w:lang w:val="en-GB"/>
        </w:rPr>
        <w:t xml:space="preserve"> </w:t>
      </w:r>
      <w:r w:rsidRPr="008879D3">
        <w:rPr>
          <w:color w:val="000000"/>
          <w:lang w:val="en-GB"/>
        </w:rPr>
        <w:t>(Mal. 3:1)</w:t>
      </w:r>
      <w:r w:rsidRPr="008879D3">
        <w:rPr>
          <w:lang w:val="en-GB"/>
        </w:rPr>
        <w:t xml:space="preserve">. Thus our </w:t>
      </w:r>
      <w:hyperlink r:id="rId427" w:history="1">
        <w:r w:rsidRPr="0027047D">
          <w:rPr>
            <w:rStyle w:val="Hyperlink"/>
            <w:lang w:val="en-GB"/>
          </w:rPr>
          <w:t>Septennial</w:t>
        </w:r>
      </w:hyperlink>
      <w:r w:rsidRPr="008879D3">
        <w:rPr>
          <w:lang w:val="en-GB"/>
        </w:rPr>
        <w:t xml:space="preserve"> Torah reading </w:t>
      </w:r>
      <w:hyperlink r:id="rId428" w:history="1">
        <w:r w:rsidRPr="0027047D">
          <w:rPr>
            <w:rStyle w:val="Hyperlink"/>
            <w:lang w:val="en-GB"/>
          </w:rPr>
          <w:t>cycle</w:t>
        </w:r>
      </w:hyperlink>
      <w:r w:rsidRPr="008879D3">
        <w:rPr>
          <w:lang w:val="en-GB"/>
        </w:rPr>
        <w:t xml:space="preserve"> explains how the M’Sorah of Marqos came to be constructed and organized. </w:t>
      </w:r>
    </w:p>
    <w:p w14:paraId="5149647C" w14:textId="77777777" w:rsidR="008879D3" w:rsidRPr="008879D3" w:rsidRDefault="008879D3" w:rsidP="008879D3">
      <w:pPr>
        <w:rPr>
          <w:rFonts w:eastAsia="Calibri"/>
          <w:lang w:val="en-AU"/>
        </w:rPr>
      </w:pPr>
    </w:p>
    <w:p w14:paraId="07A0DA44" w14:textId="143FC210" w:rsidR="008879D3" w:rsidRPr="008879D3" w:rsidRDefault="008879D3" w:rsidP="008879D3">
      <w:pPr>
        <w:numPr>
          <w:ilvl w:val="0"/>
          <w:numId w:val="4"/>
        </w:numPr>
        <w:autoSpaceDE w:val="0"/>
        <w:autoSpaceDN w:val="0"/>
        <w:spacing w:after="200" w:line="276" w:lineRule="auto"/>
        <w:jc w:val="left"/>
        <w:rPr>
          <w:rFonts w:eastAsia="Calibri"/>
          <w:b/>
          <w:bCs/>
          <w:lang w:val="en-AU"/>
        </w:rPr>
      </w:pPr>
      <w:r w:rsidRPr="008879D3">
        <w:rPr>
          <w:rFonts w:eastAsia="Calibri"/>
          <w:b/>
          <w:bCs/>
          <w:lang w:val="en-AU"/>
        </w:rPr>
        <w:t xml:space="preserve">Arguing from the </w:t>
      </w:r>
      <w:hyperlink r:id="rId429" w:history="1">
        <w:r w:rsidRPr="0027047D">
          <w:rPr>
            <w:rStyle w:val="Hyperlink"/>
            <w:rFonts w:eastAsia="Calibri"/>
            <w:b/>
            <w:bCs/>
            <w:lang w:val="en-AU"/>
          </w:rPr>
          <w:t>Oral Torah</w:t>
        </w:r>
      </w:hyperlink>
      <w:r w:rsidRPr="008879D3">
        <w:rPr>
          <w:rFonts w:eastAsia="Calibri"/>
          <w:b/>
          <w:bCs/>
          <w:lang w:val="en-AU"/>
        </w:rPr>
        <w:t>:</w:t>
      </w:r>
    </w:p>
    <w:p w14:paraId="40E227CA" w14:textId="77777777" w:rsidR="008879D3" w:rsidRPr="008879D3" w:rsidRDefault="008879D3" w:rsidP="008879D3">
      <w:pPr>
        <w:ind w:firstLine="360"/>
        <w:rPr>
          <w:rFonts w:eastAsia="Calibri"/>
          <w:lang w:val="en-AU"/>
        </w:rPr>
      </w:pPr>
    </w:p>
    <w:p w14:paraId="3F1D35FE" w14:textId="6D049BC1" w:rsidR="008879D3" w:rsidRPr="008879D3" w:rsidRDefault="008879D3" w:rsidP="008879D3">
      <w:pPr>
        <w:ind w:firstLine="360"/>
        <w:rPr>
          <w:rFonts w:eastAsia="Calibri"/>
          <w:lang w:val="en-AU"/>
        </w:rPr>
      </w:pPr>
      <w:r w:rsidRPr="008879D3">
        <w:rPr>
          <w:rFonts w:eastAsia="Calibri"/>
          <w:lang w:val="en-AU"/>
        </w:rPr>
        <w:t xml:space="preserve">From </w:t>
      </w:r>
      <w:hyperlink r:id="rId430" w:history="1">
        <w:r w:rsidRPr="0027047D">
          <w:rPr>
            <w:rStyle w:val="Hyperlink"/>
            <w:rFonts w:eastAsia="Calibri"/>
            <w:lang w:val="en-AU"/>
          </w:rPr>
          <w:t>Midrash</w:t>
        </w:r>
      </w:hyperlink>
      <w:r w:rsidRPr="008879D3">
        <w:rPr>
          <w:rFonts w:eastAsia="Calibri"/>
          <w:lang w:val="en-AU"/>
        </w:rPr>
        <w:t xml:space="preserve"> Rabba</w:t>
      </w:r>
      <w:r w:rsidRPr="008879D3">
        <w:rPr>
          <w:rFonts w:eastAsia="Calibri"/>
          <w:vertAlign w:val="superscript"/>
          <w:lang w:val="en-AU"/>
        </w:rPr>
        <w:footnoteReference w:id="18"/>
      </w:r>
      <w:r w:rsidRPr="008879D3">
        <w:rPr>
          <w:rFonts w:eastAsia="Calibri"/>
          <w:lang w:val="en-AU"/>
        </w:rPr>
        <w:t>:</w:t>
      </w:r>
    </w:p>
    <w:p w14:paraId="5EAD214C" w14:textId="77777777" w:rsidR="008879D3" w:rsidRPr="008879D3" w:rsidRDefault="008879D3" w:rsidP="008879D3">
      <w:pPr>
        <w:ind w:firstLine="360"/>
        <w:rPr>
          <w:rFonts w:eastAsia="Calibri"/>
          <w:lang w:val="en-AU"/>
        </w:rPr>
      </w:pPr>
    </w:p>
    <w:p w14:paraId="32E33A26" w14:textId="062DBF5C" w:rsidR="008879D3" w:rsidRPr="008879D3" w:rsidRDefault="008879D3" w:rsidP="008879D3">
      <w:pPr>
        <w:autoSpaceDE w:val="0"/>
        <w:autoSpaceDN w:val="0"/>
        <w:ind w:left="720"/>
        <w:rPr>
          <w:lang w:val="en-GB"/>
        </w:rPr>
      </w:pPr>
      <w:r w:rsidRPr="008879D3">
        <w:rPr>
          <w:lang w:val="en-GB"/>
        </w:rPr>
        <w:t xml:space="preserve">“BEHOLD, I SEND AN </w:t>
      </w:r>
      <w:hyperlink r:id="rId431" w:history="1">
        <w:r w:rsidRPr="0027047D">
          <w:rPr>
            <w:rStyle w:val="Hyperlink"/>
            <w:lang w:val="en-GB"/>
          </w:rPr>
          <w:t>ANGEL</w:t>
        </w:r>
      </w:hyperlink>
      <w:r w:rsidRPr="008879D3">
        <w:rPr>
          <w:lang w:val="en-GB"/>
        </w:rPr>
        <w:t xml:space="preserve">. The Holy </w:t>
      </w:r>
      <w:hyperlink r:id="rId432" w:history="1">
        <w:r w:rsidRPr="0027047D">
          <w:rPr>
            <w:rStyle w:val="Hyperlink"/>
            <w:lang w:val="en-GB"/>
          </w:rPr>
          <w:t>One</w:t>
        </w:r>
      </w:hyperlink>
      <w:r w:rsidRPr="008879D3">
        <w:rPr>
          <w:lang w:val="en-GB"/>
        </w:rPr>
        <w:t xml:space="preserve">, blessed be He, said to Moses: ‘He who guarded the patriarchs will also guard the children’; for so you find in the case of </w:t>
      </w:r>
      <w:hyperlink r:id="rId433" w:history="1">
        <w:r w:rsidRPr="0027047D">
          <w:rPr>
            <w:rStyle w:val="Hyperlink"/>
            <w:lang w:val="en-GB"/>
          </w:rPr>
          <w:t>Abraham</w:t>
        </w:r>
      </w:hyperlink>
      <w:r w:rsidRPr="008879D3">
        <w:rPr>
          <w:lang w:val="en-GB"/>
        </w:rPr>
        <w:t xml:space="preserve"> that when he blessed his son </w:t>
      </w:r>
      <w:hyperlink r:id="rId434" w:history="1">
        <w:r w:rsidRPr="0027047D">
          <w:rPr>
            <w:rStyle w:val="Hyperlink"/>
            <w:lang w:val="en-GB"/>
          </w:rPr>
          <w:t>Isaac</w:t>
        </w:r>
      </w:hyperlink>
      <w:r w:rsidRPr="008879D3">
        <w:rPr>
          <w:lang w:val="en-GB"/>
        </w:rPr>
        <w:t xml:space="preserve">, he said: The LORD, the God of </w:t>
      </w:r>
      <w:hyperlink r:id="rId435" w:history="1">
        <w:r w:rsidRPr="0027047D">
          <w:rPr>
            <w:rStyle w:val="Hyperlink"/>
            <w:lang w:val="en-GB"/>
          </w:rPr>
          <w:t>heaven</w:t>
        </w:r>
      </w:hyperlink>
      <w:r w:rsidRPr="008879D3">
        <w:rPr>
          <w:lang w:val="en-GB"/>
        </w:rPr>
        <w:t xml:space="preserve"> ... He will send His </w:t>
      </w:r>
      <w:hyperlink r:id="rId436" w:history="1">
        <w:r w:rsidRPr="0027047D">
          <w:rPr>
            <w:rStyle w:val="Hyperlink"/>
            <w:lang w:val="en-GB"/>
          </w:rPr>
          <w:t>angel</w:t>
        </w:r>
      </w:hyperlink>
      <w:r w:rsidRPr="008879D3">
        <w:rPr>
          <w:lang w:val="en-GB"/>
        </w:rPr>
        <w:t xml:space="preserve"> before you (Gen. xxiv, 7). And what did </w:t>
      </w:r>
      <w:hyperlink r:id="rId437" w:history="1">
        <w:r w:rsidRPr="0027047D">
          <w:rPr>
            <w:rStyle w:val="Hyperlink"/>
            <w:lang w:val="en-GB"/>
          </w:rPr>
          <w:t>Jacob</w:t>
        </w:r>
      </w:hyperlink>
      <w:r w:rsidRPr="008879D3">
        <w:rPr>
          <w:lang w:val="en-GB"/>
        </w:rPr>
        <w:t xml:space="preserve"> say to his children? ‘The </w:t>
      </w:r>
      <w:hyperlink r:id="rId438" w:history="1">
        <w:r w:rsidRPr="0027047D">
          <w:rPr>
            <w:rStyle w:val="Hyperlink"/>
            <w:lang w:val="en-GB"/>
          </w:rPr>
          <w:t>angel</w:t>
        </w:r>
      </w:hyperlink>
      <w:r w:rsidRPr="008879D3">
        <w:rPr>
          <w:lang w:val="en-GB"/>
        </w:rPr>
        <w:t xml:space="preserve"> who has </w:t>
      </w:r>
      <w:hyperlink r:id="rId439" w:history="1">
        <w:r w:rsidRPr="0027047D">
          <w:rPr>
            <w:rStyle w:val="Hyperlink"/>
            <w:lang w:val="en-GB"/>
          </w:rPr>
          <w:t>redeemed</w:t>
        </w:r>
      </w:hyperlink>
      <w:r w:rsidRPr="008879D3">
        <w:rPr>
          <w:lang w:val="en-GB"/>
        </w:rPr>
        <w:t xml:space="preserve"> me from all evil, etc. (ibid. xlviii, 16). He has </w:t>
      </w:r>
      <w:hyperlink r:id="rId440" w:history="1">
        <w:r w:rsidRPr="0027047D">
          <w:rPr>
            <w:rStyle w:val="Hyperlink"/>
            <w:lang w:val="en-GB"/>
          </w:rPr>
          <w:t>redeemed</w:t>
        </w:r>
      </w:hyperlink>
      <w:r w:rsidRPr="008879D3">
        <w:rPr>
          <w:lang w:val="en-GB"/>
        </w:rPr>
        <w:t xml:space="preserve"> me from the </w:t>
      </w:r>
      <w:hyperlink r:id="rId441" w:history="1">
        <w:r w:rsidRPr="0027047D">
          <w:rPr>
            <w:rStyle w:val="Hyperlink"/>
            <w:lang w:val="en-GB"/>
          </w:rPr>
          <w:t>hand</w:t>
        </w:r>
      </w:hyperlink>
      <w:r w:rsidRPr="008879D3">
        <w:rPr>
          <w:lang w:val="en-GB"/>
        </w:rPr>
        <w:t xml:space="preserve"> of </w:t>
      </w:r>
      <w:hyperlink r:id="rId442" w:history="1">
        <w:r w:rsidRPr="0027047D">
          <w:rPr>
            <w:rStyle w:val="Hyperlink"/>
            <w:lang w:val="en-GB"/>
          </w:rPr>
          <w:t>Esau</w:t>
        </w:r>
      </w:hyperlink>
      <w:r w:rsidRPr="008879D3">
        <w:rPr>
          <w:lang w:val="en-GB"/>
        </w:rPr>
        <w:t xml:space="preserve">, from Laban, and he it was who fed and sustained me during the years of </w:t>
      </w:r>
      <w:hyperlink r:id="rId443" w:history="1">
        <w:r w:rsidRPr="0027047D">
          <w:rPr>
            <w:rStyle w:val="Hyperlink"/>
            <w:lang w:val="en-GB"/>
          </w:rPr>
          <w:t>famine</w:t>
        </w:r>
      </w:hyperlink>
      <w:r w:rsidRPr="008879D3">
        <w:rPr>
          <w:lang w:val="en-GB"/>
        </w:rPr>
        <w:t xml:space="preserve">’ (referring all this to an </w:t>
      </w:r>
      <w:hyperlink r:id="rId444" w:history="1">
        <w:r w:rsidRPr="0027047D">
          <w:rPr>
            <w:rStyle w:val="Hyperlink"/>
            <w:lang w:val="en-GB"/>
          </w:rPr>
          <w:t>angel</w:t>
        </w:r>
      </w:hyperlink>
      <w:r w:rsidRPr="008879D3">
        <w:rPr>
          <w:lang w:val="en-GB"/>
        </w:rPr>
        <w:t xml:space="preserve"> – </w:t>
      </w:r>
      <w:hyperlink r:id="rId445" w:history="1">
        <w:r w:rsidRPr="0027047D">
          <w:rPr>
            <w:rStyle w:val="Hyperlink"/>
            <w:lang w:val="en-GB"/>
          </w:rPr>
          <w:t>one</w:t>
        </w:r>
      </w:hyperlink>
      <w:r w:rsidRPr="008879D3">
        <w:rPr>
          <w:lang w:val="en-GB"/>
        </w:rPr>
        <w:t xml:space="preserve"> sent by God for that particular purpose). God said to Moses: ‘Now also, He who guarded the </w:t>
      </w:r>
      <w:hyperlink r:id="rId446" w:history="1">
        <w:r w:rsidRPr="0027047D">
          <w:rPr>
            <w:rStyle w:val="Hyperlink"/>
            <w:lang w:val="en-GB"/>
          </w:rPr>
          <w:t>fathers</w:t>
        </w:r>
      </w:hyperlink>
      <w:r w:rsidRPr="008879D3">
        <w:rPr>
          <w:lang w:val="en-GB"/>
        </w:rPr>
        <w:t xml:space="preserve"> will protect the children,’ as it says, BEHOLD, I SEND AN </w:t>
      </w:r>
      <w:hyperlink r:id="rId447" w:history="1">
        <w:r w:rsidRPr="0027047D">
          <w:rPr>
            <w:rStyle w:val="Hyperlink"/>
            <w:lang w:val="en-GB"/>
          </w:rPr>
          <w:t>ANGEL</w:t>
        </w:r>
      </w:hyperlink>
      <w:r w:rsidRPr="008879D3">
        <w:rPr>
          <w:lang w:val="en-GB"/>
        </w:rPr>
        <w:t xml:space="preserve">. Wherever the </w:t>
      </w:r>
      <w:hyperlink r:id="rId448" w:history="1">
        <w:r w:rsidRPr="0027047D">
          <w:rPr>
            <w:rStyle w:val="Hyperlink"/>
            <w:lang w:val="en-GB"/>
          </w:rPr>
          <w:t>angel</w:t>
        </w:r>
      </w:hyperlink>
      <w:r w:rsidRPr="008879D3">
        <w:rPr>
          <w:lang w:val="en-GB"/>
        </w:rPr>
        <w:t xml:space="preserve"> appeared, the Shechinah appeared, as it says, And the </w:t>
      </w:r>
      <w:hyperlink r:id="rId449" w:history="1">
        <w:r w:rsidRPr="0027047D">
          <w:rPr>
            <w:rStyle w:val="Hyperlink"/>
            <w:lang w:val="en-GB"/>
          </w:rPr>
          <w:t>angel</w:t>
        </w:r>
      </w:hyperlink>
      <w:r w:rsidRPr="008879D3">
        <w:rPr>
          <w:lang w:val="en-GB"/>
        </w:rPr>
        <w:t xml:space="preserve"> of the LORD appeared unto him in aflame of </w:t>
      </w:r>
      <w:hyperlink r:id="rId450" w:history="1">
        <w:r w:rsidRPr="0027047D">
          <w:rPr>
            <w:rStyle w:val="Hyperlink"/>
            <w:lang w:val="en-GB"/>
          </w:rPr>
          <w:t>fire</w:t>
        </w:r>
      </w:hyperlink>
      <w:r w:rsidRPr="008879D3">
        <w:rPr>
          <w:lang w:val="en-GB"/>
        </w:rPr>
        <w:t xml:space="preserve">. (Ex. iii, 2), and immediately after, it says, God called unto him (ibid., 4). Moreover, </w:t>
      </w:r>
      <w:hyperlink r:id="rId451" w:history="1">
        <w:r w:rsidRPr="0027047D">
          <w:rPr>
            <w:rStyle w:val="Hyperlink"/>
            <w:lang w:val="en-GB"/>
          </w:rPr>
          <w:t>salvation</w:t>
        </w:r>
      </w:hyperlink>
      <w:r w:rsidRPr="008879D3">
        <w:rPr>
          <w:lang w:val="en-GB"/>
        </w:rPr>
        <w:t xml:space="preserve"> comes to Israel wherever they </w:t>
      </w:r>
      <w:hyperlink r:id="rId452" w:history="1">
        <w:r w:rsidRPr="0027047D">
          <w:rPr>
            <w:rStyle w:val="Hyperlink"/>
            <w:lang w:val="en-GB"/>
          </w:rPr>
          <w:t>cry</w:t>
        </w:r>
      </w:hyperlink>
      <w:r w:rsidRPr="008879D3">
        <w:rPr>
          <w:lang w:val="en-GB"/>
        </w:rPr>
        <w:t xml:space="preserve"> unto Him (whenever Israel cries unto God and the </w:t>
      </w:r>
      <w:hyperlink r:id="rId453" w:history="1">
        <w:r w:rsidRPr="0027047D">
          <w:rPr>
            <w:rStyle w:val="Hyperlink"/>
            <w:lang w:val="en-GB"/>
          </w:rPr>
          <w:t>angel</w:t>
        </w:r>
      </w:hyperlink>
      <w:r w:rsidRPr="008879D3">
        <w:rPr>
          <w:lang w:val="en-GB"/>
        </w:rPr>
        <w:t xml:space="preserve"> appears, he is a herald of </w:t>
      </w:r>
      <w:hyperlink r:id="rId454" w:history="1">
        <w:r w:rsidRPr="0027047D">
          <w:rPr>
            <w:rStyle w:val="Hyperlink"/>
            <w:lang w:val="en-GB"/>
          </w:rPr>
          <w:t>salvation</w:t>
        </w:r>
      </w:hyperlink>
      <w:r w:rsidRPr="008879D3">
        <w:rPr>
          <w:lang w:val="en-GB"/>
        </w:rPr>
        <w:t xml:space="preserve">); at the thorn-bush – Behold, the </w:t>
      </w:r>
      <w:hyperlink r:id="rId455" w:history="1">
        <w:r w:rsidRPr="0027047D">
          <w:rPr>
            <w:rStyle w:val="Hyperlink"/>
            <w:lang w:val="en-GB"/>
          </w:rPr>
          <w:t>cry</w:t>
        </w:r>
      </w:hyperlink>
      <w:r w:rsidRPr="008879D3">
        <w:rPr>
          <w:lang w:val="en-GB"/>
        </w:rPr>
        <w:t xml:space="preserve"> of the children of Israel is come unto Me (ibid. V. 9); in the case of Gideon – And the </w:t>
      </w:r>
      <w:hyperlink r:id="rId456" w:history="1">
        <w:r w:rsidRPr="0027047D">
          <w:rPr>
            <w:rStyle w:val="Hyperlink"/>
            <w:lang w:val="en-GB"/>
          </w:rPr>
          <w:t>angel</w:t>
        </w:r>
      </w:hyperlink>
      <w:r w:rsidRPr="008879D3">
        <w:rPr>
          <w:lang w:val="en-GB"/>
        </w:rPr>
        <w:t xml:space="preserve"> of the LORD came ... and the </w:t>
      </w:r>
      <w:hyperlink r:id="rId457" w:history="1">
        <w:r w:rsidRPr="0027047D">
          <w:rPr>
            <w:rStyle w:val="Hyperlink"/>
            <w:lang w:val="en-GB"/>
          </w:rPr>
          <w:t>angel</w:t>
        </w:r>
      </w:hyperlink>
      <w:r w:rsidRPr="008879D3">
        <w:rPr>
          <w:lang w:val="en-GB"/>
        </w:rPr>
        <w:t xml:space="preserve"> of the LORD appeared …  and the LORD … said: Go in this your might, and </w:t>
      </w:r>
      <w:hyperlink r:id="rId458" w:history="1">
        <w:r w:rsidRPr="0027047D">
          <w:rPr>
            <w:rStyle w:val="Hyperlink"/>
            <w:lang w:val="en-GB"/>
          </w:rPr>
          <w:t>save</w:t>
        </w:r>
      </w:hyperlink>
      <w:r w:rsidRPr="008879D3">
        <w:rPr>
          <w:lang w:val="en-GB"/>
        </w:rPr>
        <w:t xml:space="preserve"> Israel (Judg. vi, 11-14). In the </w:t>
      </w:r>
      <w:hyperlink r:id="rId459" w:history="1">
        <w:r w:rsidRPr="0027047D">
          <w:rPr>
            <w:rStyle w:val="Hyperlink"/>
            <w:lang w:val="en-GB"/>
          </w:rPr>
          <w:t>millennium</w:t>
        </w:r>
      </w:hyperlink>
      <w:r w:rsidRPr="008879D3">
        <w:rPr>
          <w:lang w:val="en-GB"/>
        </w:rPr>
        <w:t xml:space="preserve">, likewise, when he (the </w:t>
      </w:r>
      <w:hyperlink r:id="rId460" w:history="1">
        <w:r w:rsidRPr="0027047D">
          <w:rPr>
            <w:rStyle w:val="Hyperlink"/>
            <w:lang w:val="en-GB"/>
          </w:rPr>
          <w:t>angel</w:t>
        </w:r>
      </w:hyperlink>
      <w:r w:rsidRPr="008879D3">
        <w:rPr>
          <w:lang w:val="en-GB"/>
        </w:rPr>
        <w:t xml:space="preserve">; he will be the herald announcing the </w:t>
      </w:r>
      <w:hyperlink r:id="rId461" w:history="1">
        <w:r w:rsidRPr="0027047D">
          <w:rPr>
            <w:rStyle w:val="Hyperlink"/>
            <w:lang w:val="en-GB"/>
          </w:rPr>
          <w:t>coming</w:t>
        </w:r>
      </w:hyperlink>
      <w:r w:rsidRPr="008879D3">
        <w:rPr>
          <w:lang w:val="en-GB"/>
        </w:rPr>
        <w:t xml:space="preserve"> of the LORD and of true </w:t>
      </w:r>
      <w:hyperlink r:id="rId462" w:history="1">
        <w:r w:rsidRPr="0027047D">
          <w:rPr>
            <w:rStyle w:val="Hyperlink"/>
            <w:lang w:val="en-GB"/>
          </w:rPr>
          <w:t>salvation</w:t>
        </w:r>
      </w:hyperlink>
      <w:r w:rsidRPr="008879D3">
        <w:rPr>
          <w:lang w:val="en-GB"/>
        </w:rPr>
        <w:t xml:space="preserve">) will reveal himself, </w:t>
      </w:r>
      <w:hyperlink r:id="rId463" w:history="1">
        <w:r w:rsidRPr="0027047D">
          <w:rPr>
            <w:rStyle w:val="Hyperlink"/>
            <w:lang w:val="en-GB"/>
          </w:rPr>
          <w:t>salvation</w:t>
        </w:r>
      </w:hyperlink>
      <w:r w:rsidRPr="008879D3">
        <w:rPr>
          <w:lang w:val="en-GB"/>
        </w:rPr>
        <w:t xml:space="preserve"> will come to Israel, as it says, </w:t>
      </w:r>
      <w:r w:rsidRPr="008879D3">
        <w:rPr>
          <w:u w:val="single"/>
          <w:lang w:val="en-GB"/>
        </w:rPr>
        <w:t>Behold, I send My messenger, and he will clear the way before Me</w:t>
      </w:r>
      <w:r w:rsidRPr="008879D3">
        <w:rPr>
          <w:lang w:val="en-GB"/>
        </w:rPr>
        <w:t xml:space="preserve"> (Mal. iii, i).”</w:t>
      </w:r>
    </w:p>
    <w:p w14:paraId="523A9FF7" w14:textId="77777777" w:rsidR="008879D3" w:rsidRPr="008879D3" w:rsidRDefault="008879D3" w:rsidP="008879D3">
      <w:pPr>
        <w:rPr>
          <w:rFonts w:eastAsia="Calibri"/>
          <w:lang w:val="en-GB"/>
        </w:rPr>
      </w:pPr>
    </w:p>
    <w:p w14:paraId="2E17B09B" w14:textId="2412E0CC" w:rsidR="008879D3" w:rsidRPr="008879D3" w:rsidRDefault="008879D3" w:rsidP="008879D3">
      <w:pPr>
        <w:rPr>
          <w:rFonts w:eastAsia="Calibri"/>
          <w:lang w:val="en-AU"/>
        </w:rPr>
      </w:pPr>
      <w:r w:rsidRPr="008879D3">
        <w:rPr>
          <w:rFonts w:eastAsia="Calibri"/>
          <w:lang w:val="en-AU"/>
        </w:rPr>
        <w:t xml:space="preserve">But note, that the same </w:t>
      </w:r>
      <w:hyperlink r:id="rId464" w:history="1">
        <w:r w:rsidRPr="0027047D">
          <w:rPr>
            <w:rStyle w:val="Hyperlink"/>
            <w:rFonts w:eastAsia="Calibri"/>
            <w:lang w:val="en-AU"/>
          </w:rPr>
          <w:t>Midrash</w:t>
        </w:r>
      </w:hyperlink>
      <w:r w:rsidRPr="008879D3">
        <w:rPr>
          <w:rFonts w:eastAsia="Calibri"/>
          <w:vertAlign w:val="superscript"/>
          <w:lang w:val="en-AU"/>
        </w:rPr>
        <w:footnoteReference w:id="19"/>
      </w:r>
      <w:r w:rsidRPr="008879D3">
        <w:rPr>
          <w:rFonts w:eastAsia="Calibri"/>
          <w:lang w:val="en-AU"/>
        </w:rPr>
        <w:t xml:space="preserve"> states:</w:t>
      </w:r>
    </w:p>
    <w:p w14:paraId="5DDEF709" w14:textId="77777777" w:rsidR="008879D3" w:rsidRPr="008879D3" w:rsidRDefault="008879D3" w:rsidP="008879D3">
      <w:pPr>
        <w:autoSpaceDE w:val="0"/>
        <w:autoSpaceDN w:val="0"/>
        <w:ind w:left="720"/>
        <w:rPr>
          <w:lang w:val="en-GB"/>
        </w:rPr>
      </w:pPr>
    </w:p>
    <w:p w14:paraId="4DB7EE1C" w14:textId="4610CF7D" w:rsidR="008879D3" w:rsidRPr="008879D3" w:rsidRDefault="008879D3" w:rsidP="008879D3">
      <w:pPr>
        <w:autoSpaceDE w:val="0"/>
        <w:autoSpaceDN w:val="0"/>
        <w:ind w:left="720"/>
        <w:rPr>
          <w:lang w:val="en-GB"/>
        </w:rPr>
      </w:pPr>
      <w:r w:rsidRPr="008879D3">
        <w:rPr>
          <w:lang w:val="en-GB"/>
        </w:rPr>
        <w:t xml:space="preserve">“The Holy </w:t>
      </w:r>
      <w:hyperlink r:id="rId465" w:history="1">
        <w:r w:rsidRPr="0027047D">
          <w:rPr>
            <w:rStyle w:val="Hyperlink"/>
            <w:lang w:val="en-GB"/>
          </w:rPr>
          <w:t>One</w:t>
        </w:r>
      </w:hyperlink>
      <w:r w:rsidRPr="008879D3">
        <w:rPr>
          <w:lang w:val="en-GB"/>
        </w:rPr>
        <w:t xml:space="preserve">, blessed be He, told Israel: 'Take heed of the messenger, for he cannot retract aught of My mission; BE NOT REBELLIOUS AGAINST HIM (ibid.), for he represents strict justice (the messenger, unlike the sender, cannot make allowances, but must faithfully fulfil his errand, therefore if he is sent to punish he cannot </w:t>
      </w:r>
      <w:hyperlink r:id="rId466" w:history="1">
        <w:r w:rsidRPr="0027047D">
          <w:rPr>
            <w:rStyle w:val="Hyperlink"/>
            <w:lang w:val="en-GB"/>
          </w:rPr>
          <w:t>forgive</w:t>
        </w:r>
      </w:hyperlink>
      <w:r w:rsidRPr="008879D3">
        <w:rPr>
          <w:lang w:val="en-GB"/>
        </w:rPr>
        <w:t xml:space="preserve">). Heretofore </w:t>
      </w:r>
      <w:hyperlink r:id="rId467" w:history="1">
        <w:r w:rsidRPr="0027047D">
          <w:rPr>
            <w:rStyle w:val="Hyperlink"/>
            <w:lang w:val="en-GB"/>
          </w:rPr>
          <w:t>one</w:t>
        </w:r>
      </w:hyperlink>
      <w:r w:rsidRPr="008879D3">
        <w:rPr>
          <w:lang w:val="en-GB"/>
        </w:rPr>
        <w:t xml:space="preserve"> could say, You have been rebellious against the LORD (Deut. ix, 24), yet I could accept [penitence] from you, but now BE NOT REBELLIOUS AGAINST HIM, FOR HE WILL NOT PARDON YOUR TRANSGRESSION.' Another interpretation of BE NOT REBELLIOUS (TAMMER) AGAINST HIM. Do not exchange (temirani) Me for him, nor treat Me as his substitute (by ranking him as His substitute). Do not say: 'Since he is our guardian </w:t>
      </w:r>
      <w:hyperlink r:id="rId468" w:history="1">
        <w:r w:rsidRPr="0027047D">
          <w:rPr>
            <w:rStyle w:val="Hyperlink"/>
            <w:lang w:val="en-GB"/>
          </w:rPr>
          <w:t>angel</w:t>
        </w:r>
      </w:hyperlink>
      <w:r w:rsidRPr="008879D3">
        <w:rPr>
          <w:lang w:val="en-GB"/>
        </w:rPr>
        <w:t xml:space="preserve">, we will worship him and he will </w:t>
      </w:r>
      <w:hyperlink r:id="rId469" w:history="1">
        <w:r w:rsidRPr="0027047D">
          <w:rPr>
            <w:rStyle w:val="Hyperlink"/>
            <w:lang w:val="en-GB"/>
          </w:rPr>
          <w:t>forgive</w:t>
        </w:r>
      </w:hyperlink>
      <w:r w:rsidRPr="008879D3">
        <w:rPr>
          <w:lang w:val="en-GB"/>
        </w:rPr>
        <w:t xml:space="preserve"> our </w:t>
      </w:r>
      <w:hyperlink r:id="rId470" w:history="1">
        <w:r w:rsidRPr="0027047D">
          <w:rPr>
            <w:rStyle w:val="Hyperlink"/>
            <w:lang w:val="en-GB"/>
          </w:rPr>
          <w:t>sins</w:t>
        </w:r>
      </w:hyperlink>
      <w:r w:rsidRPr="008879D3">
        <w:rPr>
          <w:lang w:val="en-GB"/>
        </w:rPr>
        <w:t xml:space="preserve">,' FOR HE WILL NOT PARDON YOUR TRANSGRESSIONS. He is not like Me, of whom it is written, That pardons the iniquity/lawlessness, and passes by the transgression, etc. (Micah vii, 18), FOR HE WILL NOT PARDON YOUR TRANSGRESSIONS. Moreover, you will be the cause of My </w:t>
      </w:r>
      <w:hyperlink r:id="rId471" w:history="1">
        <w:r w:rsidRPr="0027047D">
          <w:rPr>
            <w:rStyle w:val="Hyperlink"/>
            <w:lang w:val="en-GB"/>
          </w:rPr>
          <w:t>Name</w:t>
        </w:r>
      </w:hyperlink>
      <w:r w:rsidRPr="008879D3">
        <w:rPr>
          <w:lang w:val="en-GB"/>
        </w:rPr>
        <w:t xml:space="preserve"> being removed from within him, for it says, FOR MY </w:t>
      </w:r>
      <w:hyperlink r:id="rId472" w:history="1">
        <w:r w:rsidRPr="0027047D">
          <w:rPr>
            <w:rStyle w:val="Hyperlink"/>
            <w:lang w:val="en-GB"/>
          </w:rPr>
          <w:t>NAME</w:t>
        </w:r>
      </w:hyperlink>
      <w:r w:rsidRPr="008879D3">
        <w:rPr>
          <w:lang w:val="en-GB"/>
        </w:rPr>
        <w:t xml:space="preserve"> IS IN HIM (xxiii, 2I) [for his greatness and glory lie in the fact that he is My Messenger, but if you worship him, you desecrate My </w:t>
      </w:r>
      <w:hyperlink r:id="rId473" w:history="1">
        <w:r w:rsidRPr="0027047D">
          <w:rPr>
            <w:rStyle w:val="Hyperlink"/>
            <w:lang w:val="en-GB"/>
          </w:rPr>
          <w:t>Name</w:t>
        </w:r>
      </w:hyperlink>
      <w:r w:rsidRPr="008879D3">
        <w:rPr>
          <w:lang w:val="en-GB"/>
        </w:rPr>
        <w:t xml:space="preserve"> and thereby deprive him of his true glory]. Another interpretation of FOR MY </w:t>
      </w:r>
      <w:hyperlink r:id="rId474" w:history="1">
        <w:r w:rsidRPr="0027047D">
          <w:rPr>
            <w:rStyle w:val="Hyperlink"/>
            <w:lang w:val="en-GB"/>
          </w:rPr>
          <w:t>NAME</w:t>
        </w:r>
      </w:hyperlink>
      <w:r w:rsidRPr="008879D3">
        <w:rPr>
          <w:lang w:val="en-GB"/>
        </w:rPr>
        <w:t xml:space="preserve"> IS IN HIM. The </w:t>
      </w:r>
      <w:hyperlink r:id="rId475" w:history="1">
        <w:r w:rsidRPr="0027047D">
          <w:rPr>
            <w:rStyle w:val="Hyperlink"/>
            <w:lang w:val="en-GB"/>
          </w:rPr>
          <w:t>angels</w:t>
        </w:r>
      </w:hyperlink>
      <w:r w:rsidRPr="008879D3">
        <w:rPr>
          <w:lang w:val="en-GB"/>
        </w:rPr>
        <w:t xml:space="preserve"> are sustained only by the splendour of the Shechinah (that is, their only source of existence), as it says, And You preserve them all, and the host of </w:t>
      </w:r>
      <w:hyperlink r:id="rId476" w:history="1">
        <w:r w:rsidRPr="0027047D">
          <w:rPr>
            <w:rStyle w:val="Hyperlink"/>
            <w:lang w:val="en-GB"/>
          </w:rPr>
          <w:t>heaven</w:t>
        </w:r>
      </w:hyperlink>
      <w:r w:rsidRPr="008879D3">
        <w:rPr>
          <w:lang w:val="en-GB"/>
        </w:rPr>
        <w:t xml:space="preserve"> worshipped You (Neh. ix, 6). Why is this expression used? Because, said R. Haggai, 'You are their means of sustenance.' Moreover, he will ever be held guilty on their account (for not only is the worshipper punished, but even the thing worshipped is held guilty – Sanh. 93a). BUT IF YOU WILL INDEED HEARKEN UNTO HIS VOICE, AND DO ALL THAT I </w:t>
      </w:r>
      <w:hyperlink r:id="rId477" w:history="1">
        <w:r w:rsidRPr="0027047D">
          <w:rPr>
            <w:rStyle w:val="Hyperlink"/>
            <w:lang w:val="en-GB"/>
          </w:rPr>
          <w:t>SPEAK</w:t>
        </w:r>
      </w:hyperlink>
      <w:r w:rsidRPr="008879D3">
        <w:rPr>
          <w:lang w:val="en-GB"/>
        </w:rPr>
        <w:t xml:space="preserve"> (xxiii, 22). It does not say 'that he speaks', but THAT I </w:t>
      </w:r>
      <w:hyperlink r:id="rId478" w:history="1">
        <w:r w:rsidRPr="0027047D">
          <w:rPr>
            <w:rStyle w:val="Hyperlink"/>
            <w:lang w:val="en-GB"/>
          </w:rPr>
          <w:t>SPEAK</w:t>
        </w:r>
      </w:hyperlink>
      <w:r w:rsidRPr="008879D3">
        <w:rPr>
          <w:lang w:val="en-GB"/>
        </w:rPr>
        <w:t xml:space="preserve">, implying that if you receive his words it will be like listening to Me. If you will do this, THEN I WILL BE AN ENEMY UNTO YOUR ENEMIES (ibid.). Hence, BEHOLD, I SEND AN </w:t>
      </w:r>
      <w:hyperlink r:id="rId479" w:history="1">
        <w:r w:rsidRPr="0027047D">
          <w:rPr>
            <w:rStyle w:val="Hyperlink"/>
            <w:lang w:val="en-GB"/>
          </w:rPr>
          <w:t>ANGEL</w:t>
        </w:r>
      </w:hyperlink>
      <w:r w:rsidRPr="008879D3">
        <w:rPr>
          <w:lang w:val="en-GB"/>
        </w:rPr>
        <w:t>.”</w:t>
      </w:r>
    </w:p>
    <w:p w14:paraId="243679D9" w14:textId="77777777" w:rsidR="008879D3" w:rsidRPr="008879D3" w:rsidRDefault="008879D3" w:rsidP="008879D3">
      <w:pPr>
        <w:rPr>
          <w:rFonts w:eastAsia="Calibri"/>
          <w:lang w:val="en-AU"/>
        </w:rPr>
      </w:pPr>
    </w:p>
    <w:p w14:paraId="58ED2CDB" w14:textId="0DF4CA33" w:rsidR="008879D3" w:rsidRPr="008879D3" w:rsidRDefault="008879D3" w:rsidP="008879D3">
      <w:pPr>
        <w:rPr>
          <w:rFonts w:eastAsia="Calibri"/>
          <w:lang w:val="en-AU"/>
        </w:rPr>
      </w:pPr>
      <w:r w:rsidRPr="008879D3">
        <w:rPr>
          <w:rFonts w:eastAsia="Calibri"/>
          <w:lang w:val="en-AU"/>
        </w:rPr>
        <w:t xml:space="preserve">And from </w:t>
      </w:r>
      <w:hyperlink r:id="rId480" w:history="1">
        <w:r w:rsidRPr="0027047D">
          <w:rPr>
            <w:rStyle w:val="Hyperlink"/>
            <w:rFonts w:eastAsia="Calibri"/>
            <w:lang w:val="en-AU"/>
          </w:rPr>
          <w:t>Midrash</w:t>
        </w:r>
      </w:hyperlink>
      <w:r w:rsidRPr="008879D3">
        <w:rPr>
          <w:rFonts w:eastAsia="Calibri"/>
          <w:lang w:val="en-AU"/>
        </w:rPr>
        <w:t xml:space="preserve"> Tanchuma</w:t>
      </w:r>
      <w:r w:rsidRPr="008879D3">
        <w:rPr>
          <w:rFonts w:eastAsia="Calibri"/>
          <w:vertAlign w:val="superscript"/>
          <w:lang w:val="en-AU"/>
        </w:rPr>
        <w:footnoteReference w:id="20"/>
      </w:r>
      <w:r w:rsidRPr="008879D3">
        <w:rPr>
          <w:rFonts w:eastAsia="Calibri"/>
          <w:lang w:val="en-AU"/>
        </w:rPr>
        <w:t xml:space="preserve"> we have:</w:t>
      </w:r>
    </w:p>
    <w:p w14:paraId="1DDEC226" w14:textId="77777777" w:rsidR="008879D3" w:rsidRPr="008879D3" w:rsidRDefault="008879D3" w:rsidP="008879D3">
      <w:pPr>
        <w:rPr>
          <w:rFonts w:eastAsia="Calibri"/>
          <w:lang w:val="en-AU"/>
        </w:rPr>
      </w:pPr>
    </w:p>
    <w:p w14:paraId="05CAF790" w14:textId="7CEC18E7" w:rsidR="008879D3" w:rsidRPr="008879D3" w:rsidRDefault="008879D3" w:rsidP="008879D3">
      <w:pPr>
        <w:autoSpaceDE w:val="0"/>
        <w:autoSpaceDN w:val="0"/>
        <w:ind w:left="720"/>
        <w:rPr>
          <w:lang w:val="en-GB"/>
        </w:rPr>
      </w:pPr>
      <w:r w:rsidRPr="008879D3">
        <w:rPr>
          <w:lang w:val="en-GB"/>
        </w:rPr>
        <w:t xml:space="preserve">“The Holy </w:t>
      </w:r>
      <w:hyperlink r:id="rId481" w:history="1">
        <w:r w:rsidRPr="0027047D">
          <w:rPr>
            <w:rStyle w:val="Hyperlink"/>
            <w:lang w:val="en-GB"/>
          </w:rPr>
          <w:t>One</w:t>
        </w:r>
      </w:hyperlink>
      <w:r w:rsidRPr="008879D3">
        <w:rPr>
          <w:lang w:val="en-GB"/>
        </w:rPr>
        <w:t xml:space="preserve"> said: In this </w:t>
      </w:r>
      <w:hyperlink r:id="rId482" w:history="1">
        <w:r w:rsidRPr="0027047D">
          <w:rPr>
            <w:rStyle w:val="Hyperlink"/>
            <w:lang w:val="en-GB"/>
          </w:rPr>
          <w:t>world</w:t>
        </w:r>
      </w:hyperlink>
      <w:r w:rsidRPr="008879D3">
        <w:rPr>
          <w:lang w:val="en-GB"/>
        </w:rPr>
        <w:t xml:space="preserve"> I sent an </w:t>
      </w:r>
      <w:hyperlink r:id="rId483" w:history="1">
        <w:r w:rsidRPr="0027047D">
          <w:rPr>
            <w:rStyle w:val="Hyperlink"/>
            <w:lang w:val="en-GB"/>
          </w:rPr>
          <w:t>angel</w:t>
        </w:r>
      </w:hyperlink>
      <w:r w:rsidRPr="008879D3">
        <w:rPr>
          <w:lang w:val="en-GB"/>
        </w:rPr>
        <w:t xml:space="preserve"> before them, and he destroyed the peoples of the </w:t>
      </w:r>
      <w:hyperlink r:id="rId484" w:history="1">
        <w:r w:rsidRPr="0027047D">
          <w:rPr>
            <w:rStyle w:val="Hyperlink"/>
            <w:lang w:val="en-GB"/>
          </w:rPr>
          <w:t>world</w:t>
        </w:r>
      </w:hyperlink>
      <w:r w:rsidRPr="008879D3">
        <w:rPr>
          <w:lang w:val="en-GB"/>
        </w:rPr>
        <w:t xml:space="preserve">; but in the </w:t>
      </w:r>
      <w:hyperlink r:id="rId485" w:history="1">
        <w:r w:rsidRPr="0027047D">
          <w:rPr>
            <w:rStyle w:val="Hyperlink"/>
            <w:lang w:val="en-GB"/>
          </w:rPr>
          <w:t>world</w:t>
        </w:r>
      </w:hyperlink>
      <w:r w:rsidRPr="008879D3">
        <w:rPr>
          <w:lang w:val="en-GB"/>
        </w:rPr>
        <w:t xml:space="preserve"> to come, I am sending you Elijah, may his memory be blessed. It is so stated (in Mal. 3:34 [4:5]): </w:t>
      </w:r>
      <w:r w:rsidRPr="008879D3">
        <w:rPr>
          <w:u w:val="single"/>
          <w:lang w:val="en-GB"/>
        </w:rPr>
        <w:t xml:space="preserve">LO, I AM SENDING YOU THE PROPHET ELIJAH BEFORE THE </w:t>
      </w:r>
      <w:hyperlink r:id="rId486" w:history="1">
        <w:r w:rsidRPr="0027047D">
          <w:rPr>
            <w:rStyle w:val="Hyperlink"/>
            <w:lang w:val="en-GB"/>
          </w:rPr>
          <w:t>COMING</w:t>
        </w:r>
      </w:hyperlink>
      <w:r w:rsidRPr="008879D3">
        <w:rPr>
          <w:u w:val="single"/>
          <w:lang w:val="en-GB"/>
        </w:rPr>
        <w:t xml:space="preserve"> OF THE GREAT AND </w:t>
      </w:r>
      <w:hyperlink r:id="rId487" w:history="1">
        <w:r w:rsidRPr="0027047D">
          <w:rPr>
            <w:rStyle w:val="Hyperlink"/>
            <w:lang w:val="en-GB"/>
          </w:rPr>
          <w:t>AWESOME</w:t>
        </w:r>
      </w:hyperlink>
      <w:r w:rsidRPr="008879D3">
        <w:rPr>
          <w:u w:val="single"/>
          <w:lang w:val="en-GB"/>
        </w:rPr>
        <w:t xml:space="preserve"> DAY OF HA-SHEM</w:t>
      </w:r>
      <w:r w:rsidRPr="008879D3">
        <w:rPr>
          <w:lang w:val="en-GB"/>
        </w:rPr>
        <w:t>.”</w:t>
      </w:r>
    </w:p>
    <w:p w14:paraId="5687F4ED" w14:textId="77777777" w:rsidR="008879D3" w:rsidRPr="008879D3" w:rsidRDefault="008879D3" w:rsidP="008879D3">
      <w:pPr>
        <w:rPr>
          <w:rFonts w:eastAsia="Calibri"/>
          <w:lang w:val="en-AU"/>
        </w:rPr>
      </w:pPr>
    </w:p>
    <w:p w14:paraId="38CC08FB" w14:textId="573F1C90" w:rsidR="008879D3" w:rsidRPr="008879D3" w:rsidRDefault="008879D3" w:rsidP="008879D3">
      <w:pPr>
        <w:rPr>
          <w:rFonts w:eastAsia="Calibri"/>
          <w:lang w:val="en-AU"/>
        </w:rPr>
      </w:pPr>
      <w:r w:rsidRPr="008879D3">
        <w:rPr>
          <w:rFonts w:eastAsia="Calibri"/>
          <w:lang w:val="en-AU"/>
        </w:rPr>
        <w:t xml:space="preserve">So, then, having shown that the conflation of Sh’mot 23:20 wit Mal’akhi 3:1, was well established from antiquity amongst our people, it only remains to ask, what is the meaning of this Pasuk, and what is the role of this </w:t>
      </w:r>
      <w:hyperlink r:id="rId488" w:history="1">
        <w:r w:rsidRPr="0027047D">
          <w:rPr>
            <w:rStyle w:val="Hyperlink"/>
            <w:rFonts w:eastAsia="Calibri"/>
            <w:lang w:val="en-AU"/>
          </w:rPr>
          <w:t>angel</w:t>
        </w:r>
      </w:hyperlink>
      <w:r w:rsidRPr="008879D3">
        <w:rPr>
          <w:rFonts w:eastAsia="Calibri"/>
          <w:lang w:val="en-AU"/>
        </w:rPr>
        <w:t xml:space="preserve">, which this document attributes to </w:t>
      </w:r>
      <w:hyperlink r:id="rId489" w:history="1">
        <w:r w:rsidRPr="0027047D">
          <w:rPr>
            <w:rStyle w:val="Hyperlink"/>
            <w:rFonts w:eastAsia="Calibri"/>
            <w:lang w:val="en-AU"/>
          </w:rPr>
          <w:t>Mashiach</w:t>
        </w:r>
      </w:hyperlink>
      <w:r w:rsidRPr="008879D3">
        <w:rPr>
          <w:rFonts w:eastAsia="Calibri"/>
          <w:lang w:val="en-AU"/>
        </w:rPr>
        <w:t>?</w:t>
      </w:r>
    </w:p>
    <w:p w14:paraId="068159B5" w14:textId="77777777" w:rsidR="008879D3" w:rsidRPr="008879D3" w:rsidRDefault="008879D3" w:rsidP="008879D3">
      <w:pPr>
        <w:rPr>
          <w:rFonts w:eastAsia="Calibri"/>
          <w:lang w:val="en-AU"/>
        </w:rPr>
      </w:pPr>
    </w:p>
    <w:p w14:paraId="2B5B2409" w14:textId="1101A63F" w:rsidR="008879D3" w:rsidRPr="008879D3" w:rsidRDefault="008879D3" w:rsidP="008879D3">
      <w:pPr>
        <w:rPr>
          <w:rFonts w:eastAsia="Calibri"/>
          <w:lang w:val="en-AU"/>
        </w:rPr>
      </w:pPr>
      <w:r w:rsidRPr="008879D3">
        <w:rPr>
          <w:rFonts w:eastAsia="Calibri"/>
          <w:lang w:val="en-AU"/>
        </w:rPr>
        <w:t xml:space="preserve">In Mal’akhi 3:1 we read that this </w:t>
      </w:r>
      <w:hyperlink r:id="rId490" w:history="1">
        <w:r w:rsidRPr="0027047D">
          <w:rPr>
            <w:rStyle w:val="Hyperlink"/>
            <w:rFonts w:eastAsia="Calibri"/>
            <w:lang w:val="en-AU"/>
          </w:rPr>
          <w:t>angel</w:t>
        </w:r>
      </w:hyperlink>
      <w:r w:rsidRPr="008879D3">
        <w:rPr>
          <w:rFonts w:eastAsia="Calibri"/>
          <w:lang w:val="en-AU"/>
        </w:rPr>
        <w:t xml:space="preserve"> (messenger) of G-d is to: “Upinah-Derekh L’Panai” – “and he (the </w:t>
      </w:r>
      <w:hyperlink r:id="rId491" w:history="1">
        <w:r w:rsidRPr="0027047D">
          <w:rPr>
            <w:rStyle w:val="Hyperlink"/>
            <w:rFonts w:eastAsia="Calibri"/>
            <w:lang w:val="en-AU"/>
          </w:rPr>
          <w:t>angel</w:t>
        </w:r>
      </w:hyperlink>
      <w:r w:rsidRPr="008879D3">
        <w:rPr>
          <w:rFonts w:eastAsia="Calibri"/>
          <w:lang w:val="en-AU"/>
        </w:rPr>
        <w:t>) will clear the way before Me (G-d),” and in Sh’mot 23:20 we likewise read: “LiSh’mar’kha BaDarekh V’Lahaviakha El-Ha-Maqom Asher Havinoti” - “ to guard you in the way, and to bring you to the place which I have prepared.” In this regard, the Ramban</w:t>
      </w:r>
      <w:r w:rsidRPr="008879D3">
        <w:rPr>
          <w:rFonts w:eastAsia="Calibri"/>
          <w:vertAlign w:val="superscript"/>
          <w:lang w:val="en-AU"/>
        </w:rPr>
        <w:footnoteReference w:id="21"/>
      </w:r>
      <w:r w:rsidRPr="008879D3">
        <w:rPr>
          <w:rFonts w:eastAsia="Calibri"/>
          <w:lang w:val="en-AU"/>
        </w:rPr>
        <w:t xml:space="preserve"> comments:</w:t>
      </w:r>
    </w:p>
    <w:p w14:paraId="62823859" w14:textId="77777777" w:rsidR="008879D3" w:rsidRPr="008879D3" w:rsidRDefault="008879D3" w:rsidP="008879D3">
      <w:pPr>
        <w:widowControl w:val="0"/>
        <w:tabs>
          <w:tab w:val="left" w:pos="260"/>
          <w:tab w:val="left" w:pos="680"/>
        </w:tabs>
        <w:autoSpaceDE w:val="0"/>
        <w:autoSpaceDN w:val="0"/>
        <w:ind w:left="680"/>
      </w:pPr>
    </w:p>
    <w:p w14:paraId="38B88852" w14:textId="458183C3" w:rsidR="008879D3" w:rsidRPr="008879D3" w:rsidRDefault="008879D3" w:rsidP="008879D3">
      <w:pPr>
        <w:widowControl w:val="0"/>
        <w:tabs>
          <w:tab w:val="left" w:pos="260"/>
          <w:tab w:val="left" w:pos="680"/>
        </w:tabs>
        <w:autoSpaceDE w:val="0"/>
        <w:autoSpaceDN w:val="0"/>
        <w:ind w:left="680"/>
      </w:pPr>
      <w:r w:rsidRPr="008879D3">
        <w:t xml:space="preserve">“BEHOLD, I SEND AN </w:t>
      </w:r>
      <w:hyperlink r:id="rId492" w:history="1">
        <w:r w:rsidRPr="0027047D">
          <w:rPr>
            <w:rStyle w:val="Hyperlink"/>
          </w:rPr>
          <w:t>ANGEL</w:t>
        </w:r>
      </w:hyperlink>
      <w:r w:rsidRPr="008879D3">
        <w:t xml:space="preserve"> BEFORE YOU.” Here they were informed that they would </w:t>
      </w:r>
      <w:hyperlink r:id="rId493" w:history="1">
        <w:r w:rsidRPr="0027047D">
          <w:rPr>
            <w:rStyle w:val="Hyperlink"/>
          </w:rPr>
          <w:t>sin</w:t>
        </w:r>
      </w:hyperlink>
      <w:r w:rsidRPr="008879D3">
        <w:t xml:space="preserve"> [by worshipping the golden calf] and that the Divine Glory would be saying to them, </w:t>
      </w:r>
      <w:r w:rsidRPr="008879D3">
        <w:rPr>
          <w:i/>
          <w:iCs/>
        </w:rPr>
        <w:t xml:space="preserve">For I will not go up in the midst of you </w:t>
      </w:r>
      <w:r w:rsidRPr="008879D3">
        <w:t xml:space="preserve">(cf. 33:3). FOR MY </w:t>
      </w:r>
      <w:hyperlink r:id="rId494" w:history="1">
        <w:r w:rsidRPr="0027047D">
          <w:rPr>
            <w:rStyle w:val="Hyperlink"/>
          </w:rPr>
          <w:t>NAME</w:t>
        </w:r>
      </w:hyperlink>
      <w:r w:rsidRPr="008879D3">
        <w:t xml:space="preserve"> IS IN HIM. This is connected with the beginning of this verse: </w:t>
      </w:r>
      <w:r w:rsidRPr="008879D3">
        <w:rPr>
          <w:i/>
          <w:iCs/>
        </w:rPr>
        <w:t xml:space="preserve">Take heed of him, </w:t>
      </w:r>
      <w:r w:rsidRPr="008879D3">
        <w:t xml:space="preserve">for My </w:t>
      </w:r>
      <w:hyperlink r:id="rId495" w:history="1">
        <w:r w:rsidRPr="0027047D">
          <w:rPr>
            <w:rStyle w:val="Hyperlink"/>
          </w:rPr>
          <w:t>Name</w:t>
        </w:r>
      </w:hyperlink>
      <w:r w:rsidRPr="008879D3">
        <w:t xml:space="preserve"> is associated with him. Our Rabbis explained (Sanhedrin 38b) that the </w:t>
      </w:r>
      <w:hyperlink r:id="rId496" w:history="1">
        <w:r w:rsidRPr="0027047D">
          <w:rPr>
            <w:rStyle w:val="Hyperlink"/>
          </w:rPr>
          <w:t>angel</w:t>
        </w:r>
      </w:hyperlink>
      <w:r w:rsidRPr="008879D3">
        <w:t xml:space="preserve"> referred to is Metatron [This is the great </w:t>
      </w:r>
      <w:hyperlink r:id="rId497" w:history="1">
        <w:r w:rsidRPr="0027047D">
          <w:rPr>
            <w:rStyle w:val="Hyperlink"/>
          </w:rPr>
          <w:t>angel</w:t>
        </w:r>
      </w:hyperlink>
      <w:r w:rsidRPr="008879D3">
        <w:t xml:space="preserve"> whose meaning of the word being “the guide of the way.” Thus the Rabbis have said in Sifre (Ha’azinu, 338): “The Holy </w:t>
      </w:r>
      <w:hyperlink r:id="rId498" w:history="1">
        <w:r w:rsidRPr="0027047D">
          <w:rPr>
            <w:rStyle w:val="Hyperlink"/>
          </w:rPr>
          <w:t>One</w:t>
        </w:r>
      </w:hyperlink>
      <w:r w:rsidRPr="008879D3">
        <w:t xml:space="preserve">, blessed be He, was the metatron (guide) for Moses, and He showed him the entire </w:t>
      </w:r>
      <w:hyperlink r:id="rId499" w:history="1">
        <w:r w:rsidRPr="0027047D">
          <w:rPr>
            <w:rStyle w:val="Hyperlink"/>
          </w:rPr>
          <w:t>land of Israel</w:t>
        </w:r>
      </w:hyperlink>
      <w:r w:rsidRPr="008879D3">
        <w:t xml:space="preserve">.”] whose </w:t>
      </w:r>
      <w:hyperlink r:id="rId500" w:history="1">
        <w:r w:rsidRPr="0027047D">
          <w:rPr>
            <w:rStyle w:val="Hyperlink"/>
          </w:rPr>
          <w:t>name</w:t>
        </w:r>
      </w:hyperlink>
      <w:r w:rsidRPr="008879D3">
        <w:t xml:space="preserve"> in numerical value is equal to that of his Master, for the sum of the </w:t>
      </w:r>
      <w:hyperlink r:id="rId501" w:history="1">
        <w:r w:rsidRPr="0027047D">
          <w:rPr>
            <w:rStyle w:val="Hyperlink"/>
          </w:rPr>
          <w:t>letter</w:t>
        </w:r>
      </w:hyperlink>
      <w:r w:rsidRPr="008879D3">
        <w:t>-</w:t>
      </w:r>
      <w:hyperlink r:id="rId502" w:history="1">
        <w:r w:rsidRPr="0027047D">
          <w:rPr>
            <w:rStyle w:val="Hyperlink"/>
          </w:rPr>
          <w:t>numbers</w:t>
        </w:r>
      </w:hyperlink>
      <w:r w:rsidRPr="008879D3">
        <w:t xml:space="preserve"> of the </w:t>
      </w:r>
      <w:hyperlink r:id="rId503" w:history="1">
        <w:r w:rsidRPr="0027047D">
          <w:rPr>
            <w:rStyle w:val="Hyperlink"/>
          </w:rPr>
          <w:t>name</w:t>
        </w:r>
      </w:hyperlink>
      <w:r w:rsidRPr="008879D3">
        <w:t xml:space="preserve"> Metatron is equal to that of </w:t>
      </w:r>
      <w:r w:rsidRPr="008879D3">
        <w:rPr>
          <w:i/>
          <w:iCs/>
        </w:rPr>
        <w:t xml:space="preserve">Sha-dai </w:t>
      </w:r>
      <w:r w:rsidRPr="008879D3">
        <w:t xml:space="preserve">(Almighty) – the </w:t>
      </w:r>
      <w:hyperlink r:id="rId504" w:history="1">
        <w:r w:rsidRPr="0027047D">
          <w:rPr>
            <w:rStyle w:val="Hyperlink"/>
          </w:rPr>
          <w:t>number</w:t>
        </w:r>
      </w:hyperlink>
      <w:r w:rsidRPr="008879D3">
        <w:t xml:space="preserve"> of each being 314. All this is the language of Rashi. In Eileh Shemoth Rabbah (32:7) I have likewise seen that </w:t>
      </w:r>
      <w:hyperlink r:id="rId505" w:history="1">
        <w:r w:rsidRPr="0027047D">
          <w:rPr>
            <w:rStyle w:val="Hyperlink"/>
          </w:rPr>
          <w:t>one</w:t>
        </w:r>
      </w:hyperlink>
      <w:r w:rsidRPr="008879D3">
        <w:t xml:space="preserve"> of the Sages interprets the verse in this way, referring to the worshipping of the calf.</w:t>
      </w:r>
    </w:p>
    <w:p w14:paraId="1A529166" w14:textId="77777777" w:rsidR="008879D3" w:rsidRPr="008879D3" w:rsidRDefault="008879D3" w:rsidP="008879D3">
      <w:pPr>
        <w:tabs>
          <w:tab w:val="left" w:pos="1560"/>
        </w:tabs>
        <w:ind w:left="680"/>
        <w:rPr>
          <w:rFonts w:eastAsia="Calibri"/>
          <w:lang w:val="en-AU"/>
        </w:rPr>
      </w:pPr>
    </w:p>
    <w:p w14:paraId="6CA0C733" w14:textId="30E8F901" w:rsidR="008879D3" w:rsidRPr="008879D3" w:rsidRDefault="008879D3" w:rsidP="008879D3">
      <w:pPr>
        <w:widowControl w:val="0"/>
        <w:tabs>
          <w:tab w:val="left" w:pos="1560"/>
          <w:tab w:val="left" w:pos="1860"/>
        </w:tabs>
        <w:autoSpaceDE w:val="0"/>
        <w:autoSpaceDN w:val="0"/>
        <w:ind w:left="680"/>
        <w:rPr>
          <w:i/>
          <w:iCs/>
        </w:rPr>
      </w:pPr>
      <w:r w:rsidRPr="008879D3">
        <w:t xml:space="preserve">But </w:t>
      </w:r>
      <w:hyperlink r:id="rId506" w:history="1">
        <w:r w:rsidRPr="0027047D">
          <w:rPr>
            <w:rStyle w:val="Hyperlink"/>
          </w:rPr>
          <w:t>one</w:t>
        </w:r>
      </w:hyperlink>
      <w:r w:rsidRPr="008879D3">
        <w:t xml:space="preserve"> must ask that [we find that] this decree of </w:t>
      </w:r>
      <w:r w:rsidRPr="008879D3">
        <w:rPr>
          <w:i/>
          <w:iCs/>
        </w:rPr>
        <w:t xml:space="preserve">I send an </w:t>
      </w:r>
      <w:hyperlink r:id="rId507" w:history="1">
        <w:r w:rsidRPr="0027047D">
          <w:rPr>
            <w:rStyle w:val="Hyperlink"/>
            <w:i/>
            <w:iCs/>
          </w:rPr>
          <w:t>angel</w:t>
        </w:r>
      </w:hyperlink>
      <w:r w:rsidRPr="008879D3">
        <w:rPr>
          <w:i/>
          <w:iCs/>
        </w:rPr>
        <w:t xml:space="preserve"> before you </w:t>
      </w:r>
      <w:r w:rsidRPr="008879D3">
        <w:t xml:space="preserve">did not actually take place, for the Holy </w:t>
      </w:r>
      <w:hyperlink r:id="rId508" w:history="1">
        <w:r w:rsidRPr="0027047D">
          <w:rPr>
            <w:rStyle w:val="Hyperlink"/>
          </w:rPr>
          <w:t>One</w:t>
        </w:r>
      </w:hyperlink>
      <w:r w:rsidRPr="008879D3">
        <w:t xml:space="preserve">, blessed be He, had said to Moses, </w:t>
      </w:r>
      <w:r w:rsidRPr="008879D3">
        <w:rPr>
          <w:i/>
          <w:iCs/>
        </w:rPr>
        <w:t xml:space="preserve">And I will send an </w:t>
      </w:r>
      <w:hyperlink r:id="rId509" w:history="1">
        <w:r w:rsidRPr="0027047D">
          <w:rPr>
            <w:rStyle w:val="Hyperlink"/>
            <w:i/>
            <w:iCs/>
          </w:rPr>
          <w:t>angel</w:t>
        </w:r>
      </w:hyperlink>
      <w:r w:rsidRPr="008879D3">
        <w:rPr>
          <w:i/>
          <w:iCs/>
        </w:rPr>
        <w:t xml:space="preserve"> before you ... for I will not go up in the midst of you, </w:t>
      </w:r>
      <w:r w:rsidRPr="008879D3">
        <w:t xml:space="preserve">(33:2-3) but Moses pleaded for mercy on this and said, </w:t>
      </w:r>
      <w:r w:rsidRPr="008879D3">
        <w:rPr>
          <w:i/>
          <w:iCs/>
        </w:rPr>
        <w:t xml:space="preserve">If Your presence go not, carry us not up hence. For wherein now will it be </w:t>
      </w:r>
      <w:hyperlink r:id="rId510" w:history="1">
        <w:r w:rsidRPr="0027047D">
          <w:rPr>
            <w:rStyle w:val="Hyperlink"/>
            <w:i/>
            <w:iCs/>
          </w:rPr>
          <w:t>known</w:t>
        </w:r>
      </w:hyperlink>
      <w:r w:rsidRPr="008879D3">
        <w:rPr>
          <w:i/>
          <w:iCs/>
        </w:rPr>
        <w:t xml:space="preserve"> that I have found </w:t>
      </w:r>
      <w:hyperlink r:id="rId511" w:history="1">
        <w:r w:rsidRPr="0027047D">
          <w:rPr>
            <w:rStyle w:val="Hyperlink"/>
            <w:i/>
            <w:iCs/>
          </w:rPr>
          <w:t>grace</w:t>
        </w:r>
      </w:hyperlink>
      <w:r w:rsidRPr="008879D3">
        <w:rPr>
          <w:i/>
          <w:iCs/>
        </w:rPr>
        <w:t xml:space="preserve"> in Your sight, I and Your people? Is it not in that You go with us? </w:t>
      </w:r>
      <w:r w:rsidRPr="008879D3">
        <w:t xml:space="preserve"> And the Holy </w:t>
      </w:r>
      <w:hyperlink r:id="rId512" w:history="1">
        <w:r w:rsidRPr="0027047D">
          <w:rPr>
            <w:rStyle w:val="Hyperlink"/>
          </w:rPr>
          <w:t>One</w:t>
        </w:r>
      </w:hyperlink>
      <w:r w:rsidRPr="008879D3">
        <w:t xml:space="preserve">, blessed be He, consented to him and told him, </w:t>
      </w:r>
      <w:r w:rsidRPr="008879D3">
        <w:rPr>
          <w:i/>
          <w:iCs/>
        </w:rPr>
        <w:t xml:space="preserve">I will do also this thing that you have spoken. </w:t>
      </w:r>
      <w:r w:rsidRPr="008879D3">
        <w:t xml:space="preserve">Thus also did the Rabbis interpret it (Sanhedrin 38b): “Even as a guide we refused to accept him, as it is written, </w:t>
      </w:r>
      <w:r w:rsidRPr="008879D3">
        <w:rPr>
          <w:i/>
          <w:iCs/>
        </w:rPr>
        <w:t>If Your presence go not, carry us not up hence."</w:t>
      </w:r>
    </w:p>
    <w:p w14:paraId="6F06E4DD" w14:textId="77777777" w:rsidR="008879D3" w:rsidRPr="008879D3" w:rsidRDefault="008879D3" w:rsidP="008879D3">
      <w:pPr>
        <w:tabs>
          <w:tab w:val="left" w:pos="1560"/>
        </w:tabs>
        <w:ind w:left="680"/>
        <w:rPr>
          <w:rFonts w:eastAsia="Calibri"/>
          <w:i/>
          <w:iCs/>
        </w:rPr>
      </w:pPr>
    </w:p>
    <w:p w14:paraId="7686DD81" w14:textId="26B181C3" w:rsidR="008879D3" w:rsidRPr="008879D3" w:rsidRDefault="008879D3" w:rsidP="008879D3">
      <w:pPr>
        <w:widowControl w:val="0"/>
        <w:tabs>
          <w:tab w:val="left" w:pos="1560"/>
          <w:tab w:val="left" w:pos="1860"/>
        </w:tabs>
        <w:autoSpaceDE w:val="0"/>
        <w:autoSpaceDN w:val="0"/>
        <w:ind w:left="680"/>
        <w:rPr>
          <w:i/>
          <w:iCs/>
        </w:rPr>
      </w:pPr>
      <w:r w:rsidRPr="008879D3">
        <w:t xml:space="preserve">The answer according to this opinion of the Rabbis is that this decree was not fulfilled in the days of Moses, and it is with reference to this that Moses said, </w:t>
      </w:r>
      <w:r w:rsidRPr="008879D3">
        <w:rPr>
          <w:i/>
          <w:iCs/>
        </w:rPr>
        <w:t xml:space="preserve">So that we are distinguished, I and Your people, </w:t>
      </w:r>
      <w:r w:rsidRPr="008879D3">
        <w:t xml:space="preserve">and G-d answered him, </w:t>
      </w:r>
      <w:r w:rsidRPr="008879D3">
        <w:rPr>
          <w:i/>
          <w:iCs/>
        </w:rPr>
        <w:t xml:space="preserve">For you have found </w:t>
      </w:r>
      <w:hyperlink r:id="rId513" w:history="1">
        <w:r w:rsidRPr="0027047D">
          <w:rPr>
            <w:rStyle w:val="Hyperlink"/>
            <w:i/>
            <w:iCs/>
          </w:rPr>
          <w:t>grace</w:t>
        </w:r>
      </w:hyperlink>
      <w:r w:rsidRPr="008879D3">
        <w:rPr>
          <w:i/>
          <w:iCs/>
        </w:rPr>
        <w:t xml:space="preserve"> in My sight, and I </w:t>
      </w:r>
      <w:hyperlink r:id="rId514" w:history="1">
        <w:r w:rsidRPr="0027047D">
          <w:rPr>
            <w:rStyle w:val="Hyperlink"/>
            <w:i/>
            <w:iCs/>
          </w:rPr>
          <w:t>know</w:t>
        </w:r>
      </w:hyperlink>
      <w:r w:rsidRPr="008879D3">
        <w:rPr>
          <w:i/>
          <w:iCs/>
        </w:rPr>
        <w:t xml:space="preserve"> you by </w:t>
      </w:r>
      <w:hyperlink r:id="rId515" w:history="1">
        <w:r w:rsidRPr="0027047D">
          <w:rPr>
            <w:rStyle w:val="Hyperlink"/>
            <w:i/>
            <w:iCs/>
          </w:rPr>
          <w:t>name</w:t>
        </w:r>
      </w:hyperlink>
      <w:r w:rsidRPr="008879D3">
        <w:rPr>
          <w:i/>
          <w:iCs/>
        </w:rPr>
        <w:t xml:space="preserve">, </w:t>
      </w:r>
      <w:r w:rsidRPr="008879D3">
        <w:t xml:space="preserve">and He further said, </w:t>
      </w:r>
      <w:r w:rsidRPr="008879D3">
        <w:rPr>
          <w:i/>
          <w:iCs/>
        </w:rPr>
        <w:t xml:space="preserve">And all the people among which you are will see the work of the Eternal </w:t>
      </w:r>
      <w:r w:rsidRPr="008879D3">
        <w:t xml:space="preserve">[that I am about to do] however, after the death of Moses our </w:t>
      </w:r>
      <w:hyperlink r:id="rId516" w:history="1">
        <w:r w:rsidRPr="0027047D">
          <w:rPr>
            <w:rStyle w:val="Hyperlink"/>
          </w:rPr>
          <w:t>Teacher</w:t>
        </w:r>
      </w:hyperlink>
      <w:r w:rsidRPr="008879D3">
        <w:t xml:space="preserve"> He did send with them the </w:t>
      </w:r>
      <w:hyperlink r:id="rId517" w:history="1">
        <w:r w:rsidRPr="0027047D">
          <w:rPr>
            <w:rStyle w:val="Hyperlink"/>
          </w:rPr>
          <w:t>angel</w:t>
        </w:r>
      </w:hyperlink>
      <w:r w:rsidRPr="008879D3">
        <w:t xml:space="preserve">. It is with reference to this that Scripture states: </w:t>
      </w:r>
      <w:r w:rsidRPr="008879D3">
        <w:rPr>
          <w:i/>
          <w:iCs/>
        </w:rPr>
        <w:t xml:space="preserve">And it came to pass, when Joshua was by </w:t>
      </w:r>
      <w:hyperlink r:id="rId518" w:history="1">
        <w:r w:rsidRPr="0027047D">
          <w:rPr>
            <w:rStyle w:val="Hyperlink"/>
            <w:i/>
            <w:iCs/>
          </w:rPr>
          <w:t>Jericho</w:t>
        </w:r>
      </w:hyperlink>
      <w:r w:rsidRPr="008879D3">
        <w:rPr>
          <w:i/>
          <w:iCs/>
        </w:rPr>
        <w:t xml:space="preserve">, that he lifted up his </w:t>
      </w:r>
      <w:hyperlink r:id="rId519" w:history="1">
        <w:r w:rsidRPr="0027047D">
          <w:rPr>
            <w:rStyle w:val="Hyperlink"/>
            <w:i/>
            <w:iCs/>
          </w:rPr>
          <w:t>eyes</w:t>
        </w:r>
      </w:hyperlink>
      <w:r w:rsidRPr="008879D3">
        <w:rPr>
          <w:i/>
          <w:iCs/>
        </w:rPr>
        <w:t xml:space="preserve"> and looked, and, behold, there stood a man over against him with his sword drawn in his </w:t>
      </w:r>
      <w:hyperlink r:id="rId520" w:history="1">
        <w:r w:rsidRPr="0027047D">
          <w:rPr>
            <w:rStyle w:val="Hyperlink"/>
            <w:i/>
            <w:iCs/>
          </w:rPr>
          <w:t>hand</w:t>
        </w:r>
      </w:hyperlink>
      <w:r w:rsidRPr="008879D3">
        <w:rPr>
          <w:i/>
          <w:iCs/>
        </w:rPr>
        <w:t xml:space="preserve">, and Joshua went unto him, and said unto him: Are you for us, or for our adversaries? 'And he said: 'Nay, but I am captain of the host of the Eternal; l am now come </w:t>
      </w:r>
      <w:r w:rsidRPr="008879D3">
        <w:t xml:space="preserve">(Joshua 5:13-14). And there you will see that Joshua asked him, </w:t>
      </w:r>
      <w:r w:rsidRPr="008879D3">
        <w:rPr>
          <w:i/>
          <w:iCs/>
        </w:rPr>
        <w:t>What says my lord unto his servant?</w:t>
      </w:r>
      <w:r w:rsidRPr="008879D3">
        <w:t xml:space="preserve"> Now the </w:t>
      </w:r>
      <w:hyperlink r:id="rId521" w:history="1">
        <w:r w:rsidRPr="0027047D">
          <w:rPr>
            <w:rStyle w:val="Hyperlink"/>
          </w:rPr>
          <w:t>angel</w:t>
        </w:r>
      </w:hyperlink>
      <w:r w:rsidRPr="008879D3">
        <w:t xml:space="preserve"> did not </w:t>
      </w:r>
      <w:hyperlink r:id="rId522" w:history="1">
        <w:r w:rsidRPr="0027047D">
          <w:rPr>
            <w:rStyle w:val="Hyperlink"/>
          </w:rPr>
          <w:t>command</w:t>
        </w:r>
      </w:hyperlink>
      <w:r w:rsidRPr="008879D3">
        <w:t xml:space="preserve"> Joshua anything in </w:t>
      </w:r>
      <w:hyperlink r:id="rId523" w:history="1">
        <w:r w:rsidRPr="0027047D">
          <w:rPr>
            <w:rStyle w:val="Hyperlink"/>
          </w:rPr>
          <w:t>connection</w:t>
        </w:r>
      </w:hyperlink>
      <w:r w:rsidRPr="008879D3">
        <w:t xml:space="preserve"> with his appearance to him, but merely told him, </w:t>
      </w:r>
      <w:r w:rsidRPr="008879D3">
        <w:rPr>
          <w:i/>
          <w:iCs/>
        </w:rPr>
        <w:t xml:space="preserve">Put off your shoe from off your </w:t>
      </w:r>
      <w:hyperlink r:id="rId524" w:history="1">
        <w:r w:rsidRPr="0027047D">
          <w:rPr>
            <w:rStyle w:val="Hyperlink"/>
            <w:i/>
            <w:iCs/>
          </w:rPr>
          <w:t>foot</w:t>
        </w:r>
      </w:hyperlink>
      <w:r w:rsidRPr="008879D3">
        <w:rPr>
          <w:i/>
          <w:iCs/>
        </w:rPr>
        <w:t xml:space="preserve"> </w:t>
      </w:r>
      <w:r w:rsidRPr="008879D3">
        <w:t>(5:15)</w:t>
      </w:r>
      <w:r w:rsidRPr="008879D3">
        <w:rPr>
          <w:i/>
          <w:iCs/>
        </w:rPr>
        <w:t xml:space="preserve">, </w:t>
      </w:r>
      <w:r w:rsidRPr="008879D3">
        <w:t xml:space="preserve">nor did he explain why he came. But the vision was for the purpose of informing Joshua that from now on there would be an </w:t>
      </w:r>
      <w:hyperlink r:id="rId525" w:history="1">
        <w:r w:rsidRPr="0027047D">
          <w:rPr>
            <w:rStyle w:val="Hyperlink"/>
          </w:rPr>
          <w:t>angel</w:t>
        </w:r>
      </w:hyperlink>
      <w:r w:rsidRPr="008879D3">
        <w:t xml:space="preserve"> sent before them to go out in the host in battle. It is with reference to this that he said, </w:t>
      </w:r>
      <w:r w:rsidRPr="008879D3">
        <w:rPr>
          <w:i/>
          <w:iCs/>
        </w:rPr>
        <w:t xml:space="preserve">I am now come. </w:t>
      </w:r>
      <w:r w:rsidRPr="008879D3">
        <w:t xml:space="preserve">And so did the Sages say in the Tanchuma (Mishpatim, 18): "The </w:t>
      </w:r>
      <w:hyperlink r:id="rId526" w:history="1">
        <w:r w:rsidRPr="0027047D">
          <w:rPr>
            <w:rStyle w:val="Hyperlink"/>
          </w:rPr>
          <w:t>angel</w:t>
        </w:r>
      </w:hyperlink>
      <w:r w:rsidRPr="008879D3">
        <w:t xml:space="preserve"> said to Joshua: 'I am he who came in the days of Moses your master, and he pushed me away and did not want me to go with him.' " The Rabbis have also said expressly (Shemoth Rabba 32:4): "The promise that Israel would not be turned over to 'a captain' all the days of Moses now became void; thus as soon as Moses died 'the captain' returned to his position, for Joshua saw him, as it is said, </w:t>
      </w:r>
      <w:r w:rsidRPr="008879D3">
        <w:rPr>
          <w:i/>
          <w:iCs/>
        </w:rPr>
        <w:t xml:space="preserve">And it came to pass, when Joshua was by </w:t>
      </w:r>
      <w:hyperlink r:id="rId527" w:history="1">
        <w:r w:rsidRPr="0027047D">
          <w:rPr>
            <w:rStyle w:val="Hyperlink"/>
            <w:i/>
            <w:iCs/>
          </w:rPr>
          <w:t>Jericho</w:t>
        </w:r>
      </w:hyperlink>
      <w:r w:rsidRPr="008879D3">
        <w:rPr>
          <w:i/>
          <w:iCs/>
        </w:rPr>
        <w:t xml:space="preserve"> ... And he said, 'Nay, but I am captain of the host of the Eternal; I am now come.' </w:t>
      </w:r>
      <w:r w:rsidRPr="008879D3">
        <w:t xml:space="preserve"> This is why it is said, </w:t>
      </w:r>
      <w:r w:rsidRPr="008879D3">
        <w:rPr>
          <w:i/>
          <w:iCs/>
        </w:rPr>
        <w:t xml:space="preserve">Behold, I send an </w:t>
      </w:r>
      <w:hyperlink r:id="rId528" w:history="1">
        <w:r w:rsidRPr="0027047D">
          <w:rPr>
            <w:rStyle w:val="Hyperlink"/>
            <w:i/>
            <w:iCs/>
          </w:rPr>
          <w:t>angel</w:t>
        </w:r>
      </w:hyperlink>
      <w:r w:rsidRPr="008879D3">
        <w:rPr>
          <w:i/>
          <w:iCs/>
        </w:rPr>
        <w:t xml:space="preserve"> before you."</w:t>
      </w:r>
    </w:p>
    <w:p w14:paraId="2EEC9B5F" w14:textId="77777777" w:rsidR="008879D3" w:rsidRPr="008879D3" w:rsidRDefault="008879D3" w:rsidP="008879D3">
      <w:pPr>
        <w:tabs>
          <w:tab w:val="left" w:pos="720"/>
        </w:tabs>
        <w:ind w:left="680"/>
        <w:rPr>
          <w:rFonts w:eastAsia="Calibri"/>
          <w:i/>
          <w:iCs/>
        </w:rPr>
      </w:pPr>
    </w:p>
    <w:p w14:paraId="46114894" w14:textId="6A7F3BCF" w:rsidR="008879D3" w:rsidRPr="008879D3" w:rsidRDefault="008879D3" w:rsidP="008879D3">
      <w:pPr>
        <w:widowControl w:val="0"/>
        <w:tabs>
          <w:tab w:val="left" w:pos="260"/>
        </w:tabs>
        <w:autoSpaceDE w:val="0"/>
        <w:autoSpaceDN w:val="0"/>
        <w:ind w:left="680"/>
      </w:pPr>
      <w:r w:rsidRPr="008879D3">
        <w:t xml:space="preserve">By way of the Truth, [the mystic teachings of the Cabala], this </w:t>
      </w:r>
      <w:hyperlink r:id="rId529" w:history="1">
        <w:r w:rsidRPr="0027047D">
          <w:rPr>
            <w:rStyle w:val="Hyperlink"/>
          </w:rPr>
          <w:t>angel</w:t>
        </w:r>
      </w:hyperlink>
      <w:r w:rsidRPr="008879D3">
        <w:t xml:space="preserve"> they were promised here is </w:t>
      </w:r>
      <w:r w:rsidRPr="008879D3">
        <w:rPr>
          <w:i/>
          <w:iCs/>
        </w:rPr>
        <w:t xml:space="preserve">the redeeming </w:t>
      </w:r>
      <w:hyperlink r:id="rId530" w:history="1">
        <w:r w:rsidRPr="0027047D">
          <w:rPr>
            <w:rStyle w:val="Hyperlink"/>
            <w:i/>
            <w:iCs/>
          </w:rPr>
          <w:t>angel</w:t>
        </w:r>
      </w:hyperlink>
      <w:r w:rsidRPr="008879D3">
        <w:t xml:space="preserve"> in whom is the Great </w:t>
      </w:r>
      <w:hyperlink r:id="rId531" w:history="1">
        <w:r w:rsidRPr="0027047D">
          <w:rPr>
            <w:rStyle w:val="Hyperlink"/>
          </w:rPr>
          <w:t>Name</w:t>
        </w:r>
      </w:hyperlink>
      <w:r w:rsidRPr="008879D3">
        <w:t xml:space="preserve">, </w:t>
      </w:r>
      <w:r w:rsidRPr="008879D3">
        <w:rPr>
          <w:i/>
          <w:iCs/>
        </w:rPr>
        <w:t xml:space="preserve">for in Y-a-h the Eternal is an everlasting </w:t>
      </w:r>
      <w:hyperlink r:id="rId532" w:history="1">
        <w:r w:rsidRPr="0027047D">
          <w:rPr>
            <w:rStyle w:val="Hyperlink"/>
            <w:i/>
            <w:iCs/>
          </w:rPr>
          <w:t>Rock</w:t>
        </w:r>
      </w:hyperlink>
      <w:r w:rsidRPr="008879D3">
        <w:rPr>
          <w:i/>
          <w:iCs/>
        </w:rPr>
        <w:t xml:space="preserve"> </w:t>
      </w:r>
      <w:r w:rsidRPr="008879D3">
        <w:t>(Isaiah 26:4)</w:t>
      </w:r>
      <w:r w:rsidRPr="008879D3">
        <w:rPr>
          <w:i/>
          <w:iCs/>
        </w:rPr>
        <w:t>.</w:t>
      </w:r>
      <w:r w:rsidRPr="008879D3">
        <w:t xml:space="preserve"> This is [what He meant when] He said, </w:t>
      </w:r>
      <w:r w:rsidRPr="008879D3">
        <w:rPr>
          <w:i/>
          <w:iCs/>
        </w:rPr>
        <w:t xml:space="preserve">I am the G-d of Beth-el </w:t>
      </w:r>
      <w:r w:rsidRPr="008879D3">
        <w:t>(Genesis 31:13)</w:t>
      </w:r>
      <w:r w:rsidRPr="008879D3">
        <w:rPr>
          <w:i/>
          <w:iCs/>
        </w:rPr>
        <w:t>,</w:t>
      </w:r>
      <w:r w:rsidRPr="008879D3">
        <w:t xml:space="preserve"> for it is the custom of the King to </w:t>
      </w:r>
      <w:hyperlink r:id="rId533" w:history="1">
        <w:r w:rsidRPr="0027047D">
          <w:rPr>
            <w:rStyle w:val="Hyperlink"/>
          </w:rPr>
          <w:t>dwell</w:t>
        </w:r>
      </w:hyperlink>
      <w:r w:rsidRPr="008879D3">
        <w:t xml:space="preserve"> in His Palace. He is called </w:t>
      </w:r>
      <w:r w:rsidRPr="008879D3">
        <w:rPr>
          <w:i/>
          <w:iCs/>
        </w:rPr>
        <w:t xml:space="preserve">mal'ach </w:t>
      </w:r>
      <w:r w:rsidRPr="008879D3">
        <w:t>(</w:t>
      </w:r>
      <w:hyperlink r:id="rId534" w:history="1">
        <w:r w:rsidRPr="0027047D">
          <w:rPr>
            <w:rStyle w:val="Hyperlink"/>
          </w:rPr>
          <w:t>angel</w:t>
        </w:r>
      </w:hyperlink>
      <w:r w:rsidRPr="008879D3">
        <w:t xml:space="preserve">) because the whole conduct of this </w:t>
      </w:r>
      <w:hyperlink r:id="rId535" w:history="1">
        <w:r w:rsidRPr="0027047D">
          <w:rPr>
            <w:rStyle w:val="Hyperlink"/>
          </w:rPr>
          <w:t>world</w:t>
        </w:r>
      </w:hyperlink>
      <w:r w:rsidRPr="008879D3">
        <w:t xml:space="preserve"> is by that attribute. And our Rabbis have said that this is Metatron, a </w:t>
      </w:r>
      <w:hyperlink r:id="rId536" w:history="1">
        <w:r w:rsidRPr="0027047D">
          <w:rPr>
            <w:rStyle w:val="Hyperlink"/>
          </w:rPr>
          <w:t>name</w:t>
        </w:r>
      </w:hyperlink>
      <w:r w:rsidRPr="008879D3">
        <w:t xml:space="preserve"> which signifies "the guide of the road/way" – I have already explained this in </w:t>
      </w:r>
      <w:hyperlink r:id="rId537" w:history="1">
        <w:r w:rsidRPr="0027047D">
          <w:rPr>
            <w:rStyle w:val="Hyperlink"/>
            <w:i/>
            <w:iCs/>
          </w:rPr>
          <w:t>Seder</w:t>
        </w:r>
      </w:hyperlink>
      <w:r w:rsidRPr="008879D3">
        <w:rPr>
          <w:i/>
          <w:iCs/>
        </w:rPr>
        <w:t xml:space="preserve"> Bo  </w:t>
      </w:r>
      <w:r w:rsidRPr="008879D3">
        <w:t xml:space="preserve">- and this is the sense of the phrase here, </w:t>
      </w:r>
      <w:r w:rsidRPr="008879D3">
        <w:rPr>
          <w:i/>
          <w:iCs/>
        </w:rPr>
        <w:t xml:space="preserve">[Behold, I send an </w:t>
      </w:r>
      <w:hyperlink r:id="rId538" w:history="1">
        <w:r w:rsidRPr="0027047D">
          <w:rPr>
            <w:rStyle w:val="Hyperlink"/>
            <w:i/>
            <w:iCs/>
          </w:rPr>
          <w:t>angel</w:t>
        </w:r>
      </w:hyperlink>
      <w:r w:rsidRPr="008879D3">
        <w:rPr>
          <w:i/>
          <w:iCs/>
        </w:rPr>
        <w:t xml:space="preserve"> before you,] to keep you in the way. - And to bring you into the place which I have prepared, </w:t>
      </w:r>
      <w:r w:rsidRPr="008879D3">
        <w:t xml:space="preserve">referring to the </w:t>
      </w:r>
      <w:hyperlink r:id="rId539" w:history="1">
        <w:r w:rsidRPr="0027047D">
          <w:rPr>
            <w:rStyle w:val="Hyperlink"/>
          </w:rPr>
          <w:t>Sanctuary</w:t>
        </w:r>
      </w:hyperlink>
      <w:r w:rsidRPr="008879D3">
        <w:t xml:space="preserve">, as it is written, </w:t>
      </w:r>
      <w:r w:rsidRPr="008879D3">
        <w:rPr>
          <w:i/>
          <w:iCs/>
        </w:rPr>
        <w:t xml:space="preserve">the </w:t>
      </w:r>
      <w:hyperlink r:id="rId540" w:history="1">
        <w:r w:rsidRPr="0027047D">
          <w:rPr>
            <w:rStyle w:val="Hyperlink"/>
            <w:i/>
            <w:iCs/>
          </w:rPr>
          <w:t>Sanctuary</w:t>
        </w:r>
      </w:hyperlink>
      <w:r w:rsidRPr="008879D3">
        <w:rPr>
          <w:i/>
          <w:iCs/>
        </w:rPr>
        <w:t xml:space="preserve">, O Eternal, which Your </w:t>
      </w:r>
      <w:hyperlink r:id="rId541" w:history="1">
        <w:r w:rsidRPr="0027047D">
          <w:rPr>
            <w:rStyle w:val="Hyperlink"/>
            <w:i/>
            <w:iCs/>
          </w:rPr>
          <w:t>hands</w:t>
        </w:r>
      </w:hyperlink>
      <w:r w:rsidRPr="008879D3">
        <w:rPr>
          <w:i/>
          <w:iCs/>
        </w:rPr>
        <w:t xml:space="preserve"> have established (15:17). </w:t>
      </w:r>
      <w:r w:rsidRPr="008879D3">
        <w:t xml:space="preserve">The meaning of the expression: </w:t>
      </w:r>
      <w:r w:rsidRPr="008879D3">
        <w:rPr>
          <w:i/>
          <w:iCs/>
        </w:rPr>
        <w:t xml:space="preserve">which I have prepared, </w:t>
      </w:r>
      <w:r w:rsidRPr="008879D3">
        <w:t xml:space="preserve">is "for Myself, to be My holy and beautiful house" (Isaiah 64:10), for there the Throne is perfect. I will yet mention the Rabbis' meaning in saying that Metatron's </w:t>
      </w:r>
      <w:hyperlink r:id="rId542" w:history="1">
        <w:r w:rsidRPr="0027047D">
          <w:rPr>
            <w:rStyle w:val="Hyperlink"/>
          </w:rPr>
          <w:t>name</w:t>
        </w:r>
      </w:hyperlink>
      <w:r w:rsidRPr="008879D3">
        <w:t xml:space="preserve"> [in the sum of </w:t>
      </w:r>
      <w:hyperlink r:id="rId543" w:history="1">
        <w:r w:rsidRPr="0027047D">
          <w:rPr>
            <w:rStyle w:val="Hyperlink"/>
          </w:rPr>
          <w:t>letter</w:t>
        </w:r>
      </w:hyperlink>
      <w:r w:rsidRPr="008879D3">
        <w:t>-</w:t>
      </w:r>
      <w:hyperlink r:id="rId544" w:history="1">
        <w:r w:rsidRPr="0027047D">
          <w:rPr>
            <w:rStyle w:val="Hyperlink"/>
          </w:rPr>
          <w:t>numbers</w:t>
        </w:r>
      </w:hyperlink>
      <w:r w:rsidRPr="008879D3">
        <w:t xml:space="preserve">] is even as the </w:t>
      </w:r>
      <w:hyperlink r:id="rId545" w:history="1">
        <w:r w:rsidRPr="0027047D">
          <w:rPr>
            <w:rStyle w:val="Hyperlink"/>
          </w:rPr>
          <w:t>Name</w:t>
        </w:r>
      </w:hyperlink>
      <w:r w:rsidRPr="008879D3">
        <w:t xml:space="preserve"> of his Master. His voice is thus the voice of the living G-d, and it is mandatory upon us to hearken to His voice by the </w:t>
      </w:r>
      <w:hyperlink r:id="rId546" w:history="1">
        <w:r w:rsidRPr="0027047D">
          <w:rPr>
            <w:rStyle w:val="Hyperlink"/>
          </w:rPr>
          <w:t>mouth</w:t>
        </w:r>
      </w:hyperlink>
      <w:r w:rsidRPr="008879D3">
        <w:t xml:space="preserve"> of the prophets. Or the meaning may be that “they should not mutilate the shoots” of faith (seeking to undermine the principle of the Unity) and thus come to abandon the </w:t>
      </w:r>
      <w:hyperlink r:id="rId547" w:history="1">
        <w:r w:rsidRPr="0027047D">
          <w:rPr>
            <w:rStyle w:val="Hyperlink"/>
          </w:rPr>
          <w:t>Oral Torah</w:t>
        </w:r>
      </w:hyperlink>
      <w:r w:rsidRPr="008879D3">
        <w:t xml:space="preserve">, just as the Rabbis have interpreted (P’sichta Eichah Rabbati, 2): </w:t>
      </w:r>
      <w:r w:rsidRPr="008879D3">
        <w:rPr>
          <w:i/>
          <w:iCs/>
        </w:rPr>
        <w:t xml:space="preserve">"And they have spurned the word of the Holy </w:t>
      </w:r>
      <w:hyperlink r:id="rId548" w:history="1">
        <w:r w:rsidRPr="0027047D">
          <w:rPr>
            <w:rStyle w:val="Hyperlink"/>
            <w:i/>
            <w:iCs/>
          </w:rPr>
          <w:t>One</w:t>
        </w:r>
      </w:hyperlink>
      <w:r w:rsidRPr="008879D3">
        <w:rPr>
          <w:i/>
          <w:iCs/>
        </w:rPr>
        <w:t xml:space="preserve"> of Israel </w:t>
      </w:r>
      <w:r w:rsidRPr="008879D3">
        <w:t xml:space="preserve">(Isaiah 5:24) - this refers to the </w:t>
      </w:r>
      <w:hyperlink r:id="rId549" w:history="1">
        <w:r w:rsidRPr="0027047D">
          <w:rPr>
            <w:rStyle w:val="Hyperlink"/>
          </w:rPr>
          <w:t>Oral Torah</w:t>
        </w:r>
      </w:hyperlink>
      <w:r w:rsidRPr="008879D3">
        <w:t xml:space="preserve">." Thus the explanation of the expression, </w:t>
      </w:r>
      <w:r w:rsidRPr="008879D3">
        <w:rPr>
          <w:i/>
          <w:iCs/>
        </w:rPr>
        <w:t xml:space="preserve">and hearken unto his voice, (v.21) </w:t>
      </w:r>
      <w:r w:rsidRPr="008879D3">
        <w:t xml:space="preserve">is "to My words." Similarly He said, </w:t>
      </w:r>
      <w:r w:rsidRPr="008879D3">
        <w:rPr>
          <w:i/>
          <w:iCs/>
        </w:rPr>
        <w:t xml:space="preserve">But if you will indeed hearken unto his voice, and do all that I </w:t>
      </w:r>
      <w:hyperlink r:id="rId550" w:history="1">
        <w:r w:rsidRPr="0027047D">
          <w:rPr>
            <w:rStyle w:val="Hyperlink"/>
            <w:i/>
            <w:iCs/>
          </w:rPr>
          <w:t>speak</w:t>
        </w:r>
      </w:hyperlink>
      <w:r w:rsidRPr="008879D3">
        <w:rPr>
          <w:i/>
          <w:iCs/>
        </w:rPr>
        <w:t xml:space="preserve"> (v.22). </w:t>
      </w:r>
      <w:r w:rsidRPr="008879D3">
        <w:t xml:space="preserve">Onkelos hinted at this, for he translated </w:t>
      </w:r>
      <w:r w:rsidRPr="008879D3">
        <w:rPr>
          <w:i/>
          <w:iCs/>
        </w:rPr>
        <w:t xml:space="preserve">['ki sh'mi b'kirbo' - for My </w:t>
      </w:r>
      <w:hyperlink r:id="rId551" w:history="1">
        <w:r w:rsidRPr="0027047D">
          <w:rPr>
            <w:rStyle w:val="Hyperlink"/>
            <w:i/>
            <w:iCs/>
          </w:rPr>
          <w:t>Name</w:t>
        </w:r>
      </w:hyperlink>
      <w:r w:rsidRPr="008879D3">
        <w:rPr>
          <w:i/>
          <w:iCs/>
        </w:rPr>
        <w:t xml:space="preserve"> is in him]: </w:t>
      </w:r>
      <w:r w:rsidRPr="008879D3">
        <w:t xml:space="preserve">"for in My </w:t>
      </w:r>
      <w:hyperlink r:id="rId552" w:history="1">
        <w:r w:rsidRPr="0027047D">
          <w:rPr>
            <w:rStyle w:val="Hyperlink"/>
          </w:rPr>
          <w:t>Name</w:t>
        </w:r>
      </w:hyperlink>
      <w:r w:rsidRPr="008879D3">
        <w:t xml:space="preserve"> is his word," as he speaks with it. He said, </w:t>
      </w:r>
      <w:r w:rsidRPr="008879D3">
        <w:rPr>
          <w:i/>
          <w:iCs/>
        </w:rPr>
        <w:t xml:space="preserve">Then I will be an enemy unto your enemies (v.22), </w:t>
      </w:r>
      <w:r w:rsidRPr="008879D3">
        <w:t xml:space="preserve">for even with the attribute of mercy I will be an enemy to them; </w:t>
      </w:r>
      <w:r w:rsidRPr="008879D3">
        <w:rPr>
          <w:i/>
          <w:iCs/>
        </w:rPr>
        <w:t xml:space="preserve">and an adversary unto your adversaries - </w:t>
      </w:r>
      <w:r w:rsidRPr="008879D3">
        <w:t xml:space="preserve">through him, [the </w:t>
      </w:r>
      <w:hyperlink r:id="rId553" w:history="1">
        <w:r w:rsidRPr="0027047D">
          <w:rPr>
            <w:rStyle w:val="Hyperlink"/>
          </w:rPr>
          <w:t>angel</w:t>
        </w:r>
      </w:hyperlink>
      <w:r w:rsidRPr="008879D3">
        <w:t xml:space="preserve">], through the attribute of justice. Hence He explained, </w:t>
      </w:r>
      <w:r w:rsidRPr="008879D3">
        <w:rPr>
          <w:i/>
          <w:iCs/>
        </w:rPr>
        <w:t xml:space="preserve">For Mine </w:t>
      </w:r>
      <w:hyperlink r:id="rId554" w:history="1">
        <w:r w:rsidRPr="0027047D">
          <w:rPr>
            <w:rStyle w:val="Hyperlink"/>
            <w:i/>
            <w:iCs/>
          </w:rPr>
          <w:t>angel</w:t>
        </w:r>
      </w:hyperlink>
      <w:r w:rsidRPr="008879D3">
        <w:rPr>
          <w:i/>
          <w:iCs/>
        </w:rPr>
        <w:t xml:space="preserve"> will go before you, and bring you in unto the Amorite </w:t>
      </w:r>
      <w:r w:rsidRPr="008879D3">
        <w:t xml:space="preserve">etc. </w:t>
      </w:r>
      <w:r w:rsidRPr="008879D3">
        <w:rPr>
          <w:i/>
          <w:iCs/>
        </w:rPr>
        <w:t xml:space="preserve">and the Canaanite </w:t>
      </w:r>
      <w:r w:rsidRPr="008879D3">
        <w:t xml:space="preserve">etc. </w:t>
      </w:r>
      <w:r w:rsidRPr="008879D3">
        <w:rPr>
          <w:i/>
          <w:iCs/>
        </w:rPr>
        <w:t>and I will cut him off,</w:t>
      </w:r>
      <w:r w:rsidRPr="008879D3">
        <w:t xml:space="preserve"> when he will bring you to them, that we may </w:t>
      </w:r>
      <w:hyperlink r:id="rId555" w:history="1">
        <w:r w:rsidRPr="0027047D">
          <w:rPr>
            <w:rStyle w:val="Hyperlink"/>
          </w:rPr>
          <w:t>know</w:t>
        </w:r>
      </w:hyperlink>
      <w:r w:rsidRPr="008879D3">
        <w:t xml:space="preserve"> that it is He [through the attribute of justice] that will cut them off. He mentioned them in the singular ["and I will cut </w:t>
      </w:r>
      <w:r w:rsidRPr="008879D3">
        <w:rPr>
          <w:i/>
          <w:iCs/>
        </w:rPr>
        <w:t xml:space="preserve">him </w:t>
      </w:r>
      <w:r w:rsidRPr="008879D3">
        <w:t xml:space="preserve">off], for He will cut them all off as if they were </w:t>
      </w:r>
      <w:hyperlink r:id="rId556" w:history="1">
        <w:r w:rsidRPr="0027047D">
          <w:rPr>
            <w:rStyle w:val="Hyperlink"/>
          </w:rPr>
          <w:t>one</w:t>
        </w:r>
      </w:hyperlink>
      <w:r w:rsidRPr="008879D3">
        <w:t xml:space="preserve"> man. Now when this </w:t>
      </w:r>
      <w:hyperlink r:id="rId557" w:history="1">
        <w:r w:rsidRPr="0027047D">
          <w:rPr>
            <w:rStyle w:val="Hyperlink"/>
          </w:rPr>
          <w:t>angel</w:t>
        </w:r>
      </w:hyperlink>
      <w:r w:rsidRPr="008879D3">
        <w:t xml:space="preserve"> dwelled in the midst of Israel, the Holy </w:t>
      </w:r>
      <w:hyperlink r:id="rId558" w:history="1">
        <w:r w:rsidRPr="0027047D">
          <w:rPr>
            <w:rStyle w:val="Hyperlink"/>
          </w:rPr>
          <w:t>One</w:t>
        </w:r>
      </w:hyperlink>
      <w:r w:rsidRPr="008879D3">
        <w:t xml:space="preserve">, blessed be He, would not have said, </w:t>
      </w:r>
      <w:r w:rsidRPr="008879D3">
        <w:rPr>
          <w:i/>
          <w:iCs/>
        </w:rPr>
        <w:t>For I will not go up in the midst of you</w:t>
      </w:r>
      <w:r w:rsidRPr="008879D3">
        <w:t xml:space="preserve"> - [for He said] </w:t>
      </w:r>
      <w:r w:rsidRPr="008879D3">
        <w:rPr>
          <w:i/>
          <w:iCs/>
        </w:rPr>
        <w:t xml:space="preserve">for My </w:t>
      </w:r>
      <w:hyperlink r:id="rId559" w:history="1">
        <w:r w:rsidRPr="0027047D">
          <w:rPr>
            <w:rStyle w:val="Hyperlink"/>
            <w:i/>
            <w:iCs/>
          </w:rPr>
          <w:t>Name</w:t>
        </w:r>
      </w:hyperlink>
      <w:r w:rsidRPr="008879D3">
        <w:rPr>
          <w:i/>
          <w:iCs/>
        </w:rPr>
        <w:t xml:space="preserve"> is in him, </w:t>
      </w:r>
      <w:r w:rsidRPr="008879D3">
        <w:t xml:space="preserve">so He was in the midst of Israel! But when they sinned by worshipping the golden calf He wanted to remove His Divine Glory from their midst, and that </w:t>
      </w:r>
      <w:hyperlink r:id="rId560" w:history="1">
        <w:r w:rsidRPr="0027047D">
          <w:rPr>
            <w:rStyle w:val="Hyperlink"/>
          </w:rPr>
          <w:t>one</w:t>
        </w:r>
      </w:hyperlink>
      <w:r w:rsidRPr="008879D3">
        <w:t xml:space="preserve"> of His </w:t>
      </w:r>
      <w:hyperlink r:id="rId561" w:history="1">
        <w:r w:rsidRPr="0027047D">
          <w:rPr>
            <w:rStyle w:val="Hyperlink"/>
          </w:rPr>
          <w:t>angels</w:t>
        </w:r>
      </w:hyperlink>
      <w:r w:rsidRPr="008879D3">
        <w:t xml:space="preserve"> should go before them as His messenger, and Moses pleaded for mercy, and He again caused His Divine Glory to </w:t>
      </w:r>
      <w:hyperlink r:id="rId562" w:history="1">
        <w:r w:rsidRPr="0027047D">
          <w:rPr>
            <w:rStyle w:val="Hyperlink"/>
          </w:rPr>
          <w:t>dwell</w:t>
        </w:r>
      </w:hyperlink>
      <w:r w:rsidRPr="008879D3">
        <w:t xml:space="preserve"> amongst them as before. There I will explain the verses, with the help of G-d.</w:t>
      </w:r>
    </w:p>
    <w:p w14:paraId="201A3108" w14:textId="77777777" w:rsidR="008879D3" w:rsidRPr="008879D3" w:rsidRDefault="008879D3" w:rsidP="008879D3">
      <w:pPr>
        <w:widowControl w:val="0"/>
        <w:tabs>
          <w:tab w:val="left" w:pos="5900"/>
        </w:tabs>
        <w:autoSpaceDE w:val="0"/>
        <w:autoSpaceDN w:val="0"/>
        <w:ind w:left="680"/>
      </w:pPr>
    </w:p>
    <w:p w14:paraId="27D7BC86" w14:textId="1A7755A1" w:rsidR="008879D3" w:rsidRPr="008879D3" w:rsidRDefault="008879D3" w:rsidP="008879D3">
      <w:pPr>
        <w:widowControl w:val="0"/>
        <w:tabs>
          <w:tab w:val="left" w:pos="260"/>
        </w:tabs>
        <w:autoSpaceDE w:val="0"/>
        <w:autoSpaceDN w:val="0"/>
        <w:ind w:left="680"/>
        <w:rPr>
          <w:b/>
          <w:bCs/>
        </w:rPr>
      </w:pPr>
      <w:r w:rsidRPr="008879D3">
        <w:t xml:space="preserve">The Rabbis have also hinted to this in </w:t>
      </w:r>
      <w:hyperlink r:id="rId563" w:history="1">
        <w:r w:rsidRPr="0027047D">
          <w:rPr>
            <w:rStyle w:val="Hyperlink"/>
          </w:rPr>
          <w:t>Midrash</w:t>
        </w:r>
      </w:hyperlink>
      <w:r w:rsidRPr="008879D3">
        <w:t xml:space="preserve"> Rabbah (Shemoth Rabbah 32:8) in that section. Thus they said: </w:t>
      </w:r>
      <w:r w:rsidRPr="008879D3">
        <w:rPr>
          <w:i/>
          <w:iCs/>
        </w:rPr>
        <w:t xml:space="preserve">"Behold, I send an </w:t>
      </w:r>
      <w:hyperlink r:id="rId564" w:history="1">
        <w:r w:rsidRPr="0027047D">
          <w:rPr>
            <w:rStyle w:val="Hyperlink"/>
            <w:i/>
            <w:iCs/>
          </w:rPr>
          <w:t>angel</w:t>
        </w:r>
      </w:hyperlink>
      <w:r w:rsidRPr="008879D3">
        <w:rPr>
          <w:i/>
          <w:iCs/>
        </w:rPr>
        <w:t xml:space="preserve"> </w:t>
      </w:r>
      <w:r w:rsidRPr="008879D3">
        <w:t xml:space="preserve">The Holy </w:t>
      </w:r>
      <w:hyperlink r:id="rId565" w:history="1">
        <w:r w:rsidRPr="0027047D">
          <w:rPr>
            <w:rStyle w:val="Hyperlink"/>
          </w:rPr>
          <w:t>One</w:t>
        </w:r>
      </w:hyperlink>
      <w:r w:rsidRPr="008879D3">
        <w:t xml:space="preserve">, blessed be He, said to Moses: 'The </w:t>
      </w:r>
      <w:hyperlink r:id="rId566" w:history="1">
        <w:r w:rsidRPr="0027047D">
          <w:rPr>
            <w:rStyle w:val="Hyperlink"/>
          </w:rPr>
          <w:t>one</w:t>
        </w:r>
      </w:hyperlink>
      <w:r w:rsidRPr="008879D3">
        <w:t xml:space="preserve"> who guarded the </w:t>
      </w:r>
      <w:hyperlink r:id="rId567" w:history="1">
        <w:r w:rsidRPr="0027047D">
          <w:rPr>
            <w:rStyle w:val="Hyperlink"/>
          </w:rPr>
          <w:t>fathers</w:t>
        </w:r>
      </w:hyperlink>
      <w:r w:rsidRPr="008879D3">
        <w:t xml:space="preserve"> will guard the children.' And thus you find with </w:t>
      </w:r>
      <w:hyperlink r:id="rId568" w:history="1">
        <w:r w:rsidRPr="0027047D">
          <w:rPr>
            <w:rStyle w:val="Hyperlink"/>
          </w:rPr>
          <w:t>Abraham</w:t>
        </w:r>
      </w:hyperlink>
      <w:r w:rsidRPr="008879D3">
        <w:t xml:space="preserve">, that when he blessed </w:t>
      </w:r>
      <w:hyperlink r:id="rId569" w:history="1">
        <w:r w:rsidRPr="0027047D">
          <w:rPr>
            <w:rStyle w:val="Hyperlink"/>
          </w:rPr>
          <w:t>Isaac</w:t>
        </w:r>
      </w:hyperlink>
      <w:r w:rsidRPr="008879D3">
        <w:t xml:space="preserve"> he said, </w:t>
      </w:r>
      <w:r w:rsidRPr="008879D3">
        <w:rPr>
          <w:i/>
          <w:iCs/>
        </w:rPr>
        <w:t xml:space="preserve">He will send His </w:t>
      </w:r>
      <w:hyperlink r:id="rId570" w:history="1">
        <w:r w:rsidRPr="0027047D">
          <w:rPr>
            <w:rStyle w:val="Hyperlink"/>
            <w:i/>
            <w:iCs/>
          </w:rPr>
          <w:t>angel</w:t>
        </w:r>
      </w:hyperlink>
      <w:r w:rsidRPr="008879D3">
        <w:rPr>
          <w:i/>
          <w:iCs/>
        </w:rPr>
        <w:t xml:space="preserve"> before you (Genesis 24:7). </w:t>
      </w:r>
      <w:r w:rsidRPr="008879D3">
        <w:t xml:space="preserve">In the case of </w:t>
      </w:r>
      <w:hyperlink r:id="rId571" w:history="1">
        <w:r w:rsidRPr="0027047D">
          <w:rPr>
            <w:rStyle w:val="Hyperlink"/>
          </w:rPr>
          <w:t>Jacob</w:t>
        </w:r>
      </w:hyperlink>
      <w:r w:rsidRPr="008879D3">
        <w:t xml:space="preserve"> we find [that he blessed </w:t>
      </w:r>
      <w:hyperlink r:id="rId572" w:history="1">
        <w:r w:rsidRPr="0027047D">
          <w:rPr>
            <w:rStyle w:val="Hyperlink"/>
          </w:rPr>
          <w:t>Joseph</w:t>
        </w:r>
      </w:hyperlink>
      <w:r w:rsidRPr="008879D3">
        <w:t xml:space="preserve">'s sons by saying], </w:t>
      </w:r>
      <w:r w:rsidRPr="008879D3">
        <w:rPr>
          <w:i/>
          <w:iCs/>
        </w:rPr>
        <w:t xml:space="preserve">The </w:t>
      </w:r>
      <w:hyperlink r:id="rId573" w:history="1">
        <w:r w:rsidRPr="0027047D">
          <w:rPr>
            <w:rStyle w:val="Hyperlink"/>
            <w:i/>
            <w:iCs/>
          </w:rPr>
          <w:t>angel</w:t>
        </w:r>
      </w:hyperlink>
      <w:r w:rsidRPr="008879D3">
        <w:rPr>
          <w:i/>
          <w:iCs/>
        </w:rPr>
        <w:t xml:space="preserve"> who has </w:t>
      </w:r>
      <w:hyperlink r:id="rId574" w:history="1">
        <w:r w:rsidRPr="0027047D">
          <w:rPr>
            <w:rStyle w:val="Hyperlink"/>
            <w:i/>
            <w:iCs/>
          </w:rPr>
          <w:t>redeemed</w:t>
        </w:r>
      </w:hyperlink>
      <w:r w:rsidRPr="008879D3">
        <w:rPr>
          <w:i/>
          <w:iCs/>
        </w:rPr>
        <w:t xml:space="preserve"> me </w:t>
      </w:r>
      <w:r w:rsidRPr="008879D3">
        <w:t xml:space="preserve">etc (Genesis 48:16. He said to them: 'He </w:t>
      </w:r>
      <w:hyperlink r:id="rId575" w:history="1">
        <w:r w:rsidRPr="0027047D">
          <w:rPr>
            <w:rStyle w:val="Hyperlink"/>
          </w:rPr>
          <w:t>redeemed</w:t>
        </w:r>
      </w:hyperlink>
      <w:r w:rsidRPr="008879D3">
        <w:t xml:space="preserve"> me from the </w:t>
      </w:r>
      <w:hyperlink r:id="rId576" w:history="1">
        <w:r w:rsidRPr="0027047D">
          <w:rPr>
            <w:rStyle w:val="Hyperlink"/>
          </w:rPr>
          <w:t>hand</w:t>
        </w:r>
      </w:hyperlink>
      <w:r w:rsidRPr="008879D3">
        <w:t xml:space="preserve"> of </w:t>
      </w:r>
      <w:hyperlink r:id="rId577" w:history="1">
        <w:r w:rsidRPr="0027047D">
          <w:rPr>
            <w:rStyle w:val="Hyperlink"/>
          </w:rPr>
          <w:t>Esau</w:t>
        </w:r>
      </w:hyperlink>
      <w:r w:rsidRPr="008879D3">
        <w:t xml:space="preserve">; He </w:t>
      </w:r>
      <w:hyperlink r:id="rId578" w:history="1">
        <w:r w:rsidRPr="0027047D">
          <w:rPr>
            <w:rStyle w:val="Hyperlink"/>
          </w:rPr>
          <w:t>redeemed</w:t>
        </w:r>
      </w:hyperlink>
      <w:r w:rsidRPr="008879D3">
        <w:t xml:space="preserve"> me from the </w:t>
      </w:r>
      <w:hyperlink r:id="rId579" w:history="1">
        <w:r w:rsidRPr="0027047D">
          <w:rPr>
            <w:rStyle w:val="Hyperlink"/>
          </w:rPr>
          <w:t>hand</w:t>
        </w:r>
      </w:hyperlink>
      <w:r w:rsidRPr="008879D3">
        <w:t xml:space="preserve"> of Laban; He fed me and sustained me in the years of </w:t>
      </w:r>
      <w:hyperlink r:id="rId580" w:history="1">
        <w:r w:rsidRPr="0027047D">
          <w:rPr>
            <w:rStyle w:val="Hyperlink"/>
          </w:rPr>
          <w:t>famine</w:t>
        </w:r>
      </w:hyperlink>
      <w:r w:rsidRPr="008879D3">
        <w:t xml:space="preserve">.' Said the Holy </w:t>
      </w:r>
      <w:hyperlink r:id="rId581" w:history="1">
        <w:r w:rsidRPr="0027047D">
          <w:rPr>
            <w:rStyle w:val="Hyperlink"/>
          </w:rPr>
          <w:t>One</w:t>
        </w:r>
      </w:hyperlink>
      <w:r w:rsidRPr="008879D3">
        <w:t xml:space="preserve">, blessed be He, to Moses: 'Now too, the </w:t>
      </w:r>
      <w:hyperlink r:id="rId582" w:history="1">
        <w:r w:rsidRPr="0027047D">
          <w:rPr>
            <w:rStyle w:val="Hyperlink"/>
          </w:rPr>
          <w:t>one</w:t>
        </w:r>
      </w:hyperlink>
      <w:r w:rsidRPr="008879D3">
        <w:t xml:space="preserve"> who guarded the </w:t>
      </w:r>
      <w:hyperlink r:id="rId583" w:history="1">
        <w:r w:rsidRPr="0027047D">
          <w:rPr>
            <w:rStyle w:val="Hyperlink"/>
          </w:rPr>
          <w:t>fathers</w:t>
        </w:r>
      </w:hyperlink>
      <w:r w:rsidRPr="008879D3">
        <w:t xml:space="preserve"> will guard the children,' as it is said, </w:t>
      </w:r>
      <w:r w:rsidRPr="008879D3">
        <w:rPr>
          <w:i/>
          <w:iCs/>
        </w:rPr>
        <w:t xml:space="preserve">Behold, I send an </w:t>
      </w:r>
      <w:hyperlink r:id="rId584" w:history="1">
        <w:r w:rsidRPr="0027047D">
          <w:rPr>
            <w:rStyle w:val="Hyperlink"/>
            <w:i/>
            <w:iCs/>
          </w:rPr>
          <w:t>angel</w:t>
        </w:r>
      </w:hyperlink>
      <w:r w:rsidRPr="008879D3">
        <w:rPr>
          <w:i/>
          <w:iCs/>
        </w:rPr>
        <w:t xml:space="preserve"> before you. </w:t>
      </w:r>
      <w:r w:rsidRPr="008879D3">
        <w:t>Again the Rabbis have said there clearly (Shemoth Rabba 32:4):</w:t>
      </w:r>
      <w:r w:rsidRPr="008879D3">
        <w:rPr>
          <w:vertAlign w:val="superscript"/>
        </w:rPr>
        <w:t xml:space="preserve"> </w:t>
      </w:r>
      <w:r w:rsidRPr="008879D3">
        <w:t xml:space="preserve">"The Holy </w:t>
      </w:r>
      <w:hyperlink r:id="rId585" w:history="1">
        <w:r w:rsidRPr="0027047D">
          <w:rPr>
            <w:rStyle w:val="Hyperlink"/>
          </w:rPr>
          <w:t>One</w:t>
        </w:r>
      </w:hyperlink>
      <w:r w:rsidRPr="008879D3">
        <w:t xml:space="preserve">, blessed be He, said to Israel: 'Be heedful of the messenger, for he does not go back on his mission; he is the attribute of justice, </w:t>
      </w:r>
      <w:r w:rsidRPr="008879D3">
        <w:rPr>
          <w:i/>
          <w:iCs/>
        </w:rPr>
        <w:t xml:space="preserve">be not rebellious against him, </w:t>
      </w:r>
      <w:r w:rsidRPr="008879D3">
        <w:t>etc.”</w:t>
      </w:r>
    </w:p>
    <w:p w14:paraId="1A683880" w14:textId="77777777" w:rsidR="008879D3" w:rsidRPr="008879D3" w:rsidRDefault="008879D3" w:rsidP="008879D3">
      <w:pPr>
        <w:widowControl w:val="0"/>
        <w:tabs>
          <w:tab w:val="left" w:pos="260"/>
        </w:tabs>
        <w:autoSpaceDE w:val="0"/>
        <w:autoSpaceDN w:val="0"/>
        <w:ind w:left="680"/>
      </w:pPr>
    </w:p>
    <w:p w14:paraId="2B4C357B" w14:textId="44DA8931" w:rsidR="008879D3" w:rsidRPr="008879D3" w:rsidRDefault="008879D3" w:rsidP="008879D3">
      <w:pPr>
        <w:widowControl w:val="0"/>
        <w:tabs>
          <w:tab w:val="left" w:pos="260"/>
        </w:tabs>
        <w:autoSpaceDE w:val="0"/>
        <w:autoSpaceDN w:val="0"/>
        <w:ind w:left="680"/>
      </w:pPr>
      <w:r w:rsidRPr="008879D3">
        <w:t xml:space="preserve">In any case, according to all authorities the </w:t>
      </w:r>
      <w:hyperlink r:id="rId586" w:history="1">
        <w:r w:rsidRPr="0027047D">
          <w:rPr>
            <w:rStyle w:val="Hyperlink"/>
          </w:rPr>
          <w:t>Midrash</w:t>
        </w:r>
      </w:hyperlink>
      <w:r w:rsidRPr="008879D3">
        <w:t xml:space="preserve"> I have mentioned is true, that as long as Moses lived the </w:t>
      </w:r>
      <w:hyperlink r:id="rId587" w:history="1">
        <w:r w:rsidRPr="0027047D">
          <w:rPr>
            <w:rStyle w:val="Hyperlink"/>
          </w:rPr>
          <w:t>angel</w:t>
        </w:r>
      </w:hyperlink>
      <w:r w:rsidRPr="008879D3">
        <w:t xml:space="preserve"> who was </w:t>
      </w:r>
      <w:r w:rsidRPr="008879D3">
        <w:rPr>
          <w:i/>
          <w:iCs/>
        </w:rPr>
        <w:t>captain of the host</w:t>
      </w:r>
      <w:r w:rsidRPr="008879D3">
        <w:rPr>
          <w:i/>
          <w:iCs/>
          <w:vertAlign w:val="superscript"/>
        </w:rPr>
        <w:t xml:space="preserve"> </w:t>
      </w:r>
      <w:r w:rsidRPr="008879D3">
        <w:t xml:space="preserve">did not go with them, for Moses filled his place, similarly to that which is said, </w:t>
      </w:r>
      <w:r w:rsidRPr="008879D3">
        <w:rPr>
          <w:i/>
          <w:iCs/>
        </w:rPr>
        <w:t xml:space="preserve">And it came to pass, when Moses held up his </w:t>
      </w:r>
      <w:hyperlink r:id="rId588" w:history="1">
        <w:r w:rsidRPr="0027047D">
          <w:rPr>
            <w:rStyle w:val="Hyperlink"/>
            <w:i/>
            <w:iCs/>
          </w:rPr>
          <w:t>hand</w:t>
        </w:r>
      </w:hyperlink>
      <w:r w:rsidRPr="008879D3">
        <w:rPr>
          <w:i/>
          <w:iCs/>
        </w:rPr>
        <w:t xml:space="preserve">, that Israel prevailed. </w:t>
      </w:r>
      <w:r w:rsidRPr="008879D3">
        <w:t xml:space="preserve">And in the days of Joshua it was necessary that the </w:t>
      </w:r>
      <w:hyperlink r:id="rId589" w:history="1">
        <w:r w:rsidRPr="0027047D">
          <w:rPr>
            <w:rStyle w:val="Hyperlink"/>
          </w:rPr>
          <w:t>angel</w:t>
        </w:r>
      </w:hyperlink>
      <w:r w:rsidRPr="008879D3">
        <w:t xml:space="preserve"> </w:t>
      </w:r>
      <w:r w:rsidRPr="008879D3">
        <w:rPr>
          <w:i/>
          <w:iCs/>
        </w:rPr>
        <w:t xml:space="preserve">captain of the host of the Eternal </w:t>
      </w:r>
      <w:r w:rsidRPr="008879D3">
        <w:t xml:space="preserve">come to him to fight their battles, this being </w:t>
      </w:r>
      <w:hyperlink r:id="rId590" w:history="1">
        <w:r w:rsidRPr="0027047D">
          <w:rPr>
            <w:rStyle w:val="Hyperlink"/>
          </w:rPr>
          <w:t>Gabriel</w:t>
        </w:r>
      </w:hyperlink>
      <w:r w:rsidRPr="008879D3">
        <w:t xml:space="preserve"> who fights for them, and this was why Joshua saw him </w:t>
      </w:r>
      <w:r w:rsidRPr="008879D3">
        <w:rPr>
          <w:i/>
          <w:iCs/>
        </w:rPr>
        <w:t xml:space="preserve">with his sword drawn in his </w:t>
      </w:r>
      <w:hyperlink r:id="rId591" w:history="1">
        <w:r w:rsidRPr="0027047D">
          <w:rPr>
            <w:rStyle w:val="Hyperlink"/>
            <w:i/>
            <w:iCs/>
          </w:rPr>
          <w:t>hand</w:t>
        </w:r>
      </w:hyperlink>
      <w:r w:rsidRPr="008879D3">
        <w:rPr>
          <w:i/>
          <w:iCs/>
        </w:rPr>
        <w:t xml:space="preserve"> (Joshua 5:13),</w:t>
      </w:r>
      <w:r w:rsidRPr="008879D3">
        <w:rPr>
          <w:vertAlign w:val="superscript"/>
        </w:rPr>
        <w:t xml:space="preserve"> </w:t>
      </w:r>
      <w:r w:rsidRPr="008879D3">
        <w:rPr>
          <w:u w:val="single"/>
        </w:rPr>
        <w:t xml:space="preserve">because he came </w:t>
      </w:r>
      <w:r w:rsidRPr="008879D3">
        <w:rPr>
          <w:i/>
          <w:iCs/>
          <w:u w:val="single"/>
        </w:rPr>
        <w:t xml:space="preserve">to execute vengeance upon the </w:t>
      </w:r>
      <w:hyperlink r:id="rId592" w:history="1">
        <w:r w:rsidRPr="0027047D">
          <w:rPr>
            <w:rStyle w:val="Hyperlink"/>
            <w:i/>
            <w:iCs/>
          </w:rPr>
          <w:t>nations</w:t>
        </w:r>
      </w:hyperlink>
      <w:r w:rsidRPr="008879D3">
        <w:rPr>
          <w:i/>
          <w:iCs/>
          <w:u w:val="single"/>
        </w:rPr>
        <w:t>, and chastisements upon the peoples</w:t>
      </w:r>
      <w:r w:rsidRPr="008879D3">
        <w:rPr>
          <w:i/>
          <w:iCs/>
        </w:rPr>
        <w:t xml:space="preserve"> (</w:t>
      </w:r>
      <w:hyperlink r:id="rId593" w:history="1">
        <w:r w:rsidRPr="0027047D">
          <w:rPr>
            <w:rStyle w:val="Hyperlink"/>
            <w:i/>
            <w:iCs/>
          </w:rPr>
          <w:t>Psalms</w:t>
        </w:r>
      </w:hyperlink>
      <w:r w:rsidRPr="008879D3">
        <w:rPr>
          <w:i/>
          <w:iCs/>
        </w:rPr>
        <w:t xml:space="preserve"> 149:7). </w:t>
      </w:r>
    </w:p>
    <w:p w14:paraId="25AC8541" w14:textId="77777777" w:rsidR="008879D3" w:rsidRPr="008879D3" w:rsidRDefault="008879D3" w:rsidP="008879D3">
      <w:pPr>
        <w:tabs>
          <w:tab w:val="left" w:pos="1740"/>
          <w:tab w:val="decimal" w:pos="8180"/>
        </w:tabs>
        <w:ind w:left="680"/>
        <w:rPr>
          <w:rFonts w:eastAsia="Calibri"/>
          <w:lang w:val="en-AU"/>
        </w:rPr>
      </w:pPr>
    </w:p>
    <w:p w14:paraId="6680D2B9" w14:textId="65BF203C" w:rsidR="008879D3" w:rsidRPr="008879D3" w:rsidRDefault="008879D3" w:rsidP="008879D3">
      <w:pPr>
        <w:ind w:left="680"/>
        <w:rPr>
          <w:rFonts w:eastAsia="Calibri"/>
          <w:lang w:val="en-AU"/>
        </w:rPr>
      </w:pPr>
      <w:r w:rsidRPr="008879D3">
        <w:rPr>
          <w:rFonts w:eastAsia="Calibri"/>
          <w:i/>
          <w:iCs/>
          <w:lang w:val="en-AU"/>
        </w:rPr>
        <w:t xml:space="preserve">For he will not pardon your transgression; for My </w:t>
      </w:r>
      <w:hyperlink r:id="rId594" w:history="1">
        <w:r w:rsidRPr="0027047D">
          <w:rPr>
            <w:rStyle w:val="Hyperlink"/>
            <w:rFonts w:eastAsia="Calibri"/>
            <w:i/>
            <w:iCs/>
            <w:lang w:val="en-AU"/>
          </w:rPr>
          <w:t>Name</w:t>
        </w:r>
      </w:hyperlink>
      <w:r w:rsidRPr="008879D3">
        <w:rPr>
          <w:rFonts w:eastAsia="Calibri"/>
          <w:i/>
          <w:iCs/>
          <w:lang w:val="en-AU"/>
        </w:rPr>
        <w:t xml:space="preserve"> is in him.</w:t>
      </w:r>
      <w:r w:rsidRPr="008879D3">
        <w:rPr>
          <w:rFonts w:eastAsia="Calibri"/>
          <w:lang w:val="en-AU"/>
        </w:rPr>
        <w:t xml:space="preserve"> He is saying: </w:t>
      </w:r>
      <w:r w:rsidRPr="008879D3">
        <w:rPr>
          <w:rFonts w:eastAsia="Calibri"/>
          <w:i/>
          <w:iCs/>
          <w:lang w:val="en-AU"/>
        </w:rPr>
        <w:t xml:space="preserve">"Be not rebellious against him, for he will not pardon your transgression </w:t>
      </w:r>
      <w:r w:rsidRPr="008879D3">
        <w:rPr>
          <w:rFonts w:eastAsia="Calibri"/>
          <w:lang w:val="en-AU"/>
        </w:rPr>
        <w:t>if</w:t>
      </w:r>
      <w:r w:rsidRPr="008879D3">
        <w:rPr>
          <w:rFonts w:eastAsia="Calibri"/>
          <w:b/>
          <w:bCs/>
          <w:lang w:val="en-AU"/>
        </w:rPr>
        <w:t xml:space="preserve"> </w:t>
      </w:r>
      <w:r w:rsidRPr="008879D3">
        <w:rPr>
          <w:rFonts w:eastAsia="Calibri"/>
          <w:lang w:val="en-AU"/>
        </w:rPr>
        <w:t xml:space="preserve">you rebel against his word, for he who rebels against him, rebels against the Great </w:t>
      </w:r>
      <w:hyperlink r:id="rId595" w:history="1">
        <w:r w:rsidRPr="0027047D">
          <w:rPr>
            <w:rStyle w:val="Hyperlink"/>
            <w:rFonts w:eastAsia="Calibri"/>
            <w:lang w:val="en-AU"/>
          </w:rPr>
          <w:t>Name</w:t>
        </w:r>
      </w:hyperlink>
      <w:r w:rsidRPr="008879D3">
        <w:rPr>
          <w:rFonts w:eastAsia="Calibri"/>
          <w:lang w:val="en-AU"/>
        </w:rPr>
        <w:t xml:space="preserve"> which is in him, and he deserves to be cut off by the attribute of justice." It is possible that the expression </w:t>
      </w:r>
      <w:r w:rsidRPr="008879D3">
        <w:rPr>
          <w:rFonts w:eastAsia="Calibri"/>
          <w:i/>
          <w:iCs/>
          <w:lang w:val="en-AU"/>
        </w:rPr>
        <w:t xml:space="preserve">My </w:t>
      </w:r>
      <w:hyperlink r:id="rId596" w:history="1">
        <w:r w:rsidRPr="0027047D">
          <w:rPr>
            <w:rStyle w:val="Hyperlink"/>
            <w:rFonts w:eastAsia="Calibri"/>
            <w:i/>
            <w:iCs/>
            <w:lang w:val="en-AU"/>
          </w:rPr>
          <w:t>Name</w:t>
        </w:r>
      </w:hyperlink>
      <w:r w:rsidRPr="008879D3">
        <w:rPr>
          <w:rFonts w:eastAsia="Calibri"/>
          <w:i/>
          <w:iCs/>
          <w:lang w:val="en-AU"/>
        </w:rPr>
        <w:t xml:space="preserve"> is in Him, </w:t>
      </w:r>
      <w:r w:rsidRPr="008879D3">
        <w:rPr>
          <w:rFonts w:eastAsia="Calibri"/>
          <w:lang w:val="en-AU"/>
        </w:rPr>
        <w:t xml:space="preserve">is connected to the above verses: hearken to his voice, for My </w:t>
      </w:r>
      <w:hyperlink r:id="rId597" w:history="1">
        <w:r w:rsidRPr="0027047D">
          <w:rPr>
            <w:rStyle w:val="Hyperlink"/>
            <w:rFonts w:eastAsia="Calibri"/>
            <w:lang w:val="en-AU"/>
          </w:rPr>
          <w:t>Name</w:t>
        </w:r>
      </w:hyperlink>
      <w:r w:rsidRPr="008879D3">
        <w:rPr>
          <w:rFonts w:eastAsia="Calibri"/>
          <w:lang w:val="en-AU"/>
        </w:rPr>
        <w:t xml:space="preserve"> is in him, and his voice is the voice of the Supreme </w:t>
      </w:r>
      <w:hyperlink r:id="rId598" w:history="1">
        <w:r w:rsidRPr="0027047D">
          <w:rPr>
            <w:rStyle w:val="Hyperlink"/>
            <w:rFonts w:eastAsia="Calibri"/>
            <w:lang w:val="en-AU"/>
          </w:rPr>
          <w:t>One</w:t>
        </w:r>
      </w:hyperlink>
      <w:r w:rsidRPr="008879D3">
        <w:rPr>
          <w:rFonts w:eastAsia="Calibri"/>
          <w:lang w:val="en-AU"/>
        </w:rPr>
        <w:t xml:space="preserve">.” </w:t>
      </w:r>
    </w:p>
    <w:p w14:paraId="7720E150" w14:textId="77777777" w:rsidR="008879D3" w:rsidRPr="008879D3" w:rsidRDefault="008879D3" w:rsidP="008879D3">
      <w:pPr>
        <w:rPr>
          <w:rFonts w:eastAsia="Calibri"/>
          <w:lang w:val="en-AU"/>
        </w:rPr>
      </w:pPr>
    </w:p>
    <w:p w14:paraId="4370BFA9" w14:textId="0E2FD412" w:rsidR="008879D3" w:rsidRPr="008879D3" w:rsidRDefault="008879D3" w:rsidP="008879D3">
      <w:pPr>
        <w:autoSpaceDE w:val="0"/>
        <w:autoSpaceDN w:val="0"/>
        <w:rPr>
          <w:lang w:val="en-GB"/>
        </w:rPr>
      </w:pPr>
      <w:r w:rsidRPr="008879D3">
        <w:rPr>
          <w:lang w:val="en-GB"/>
        </w:rPr>
        <w:t xml:space="preserve">Interestingly, before being murdered by the then corrupt </w:t>
      </w:r>
      <w:hyperlink r:id="rId599" w:history="1">
        <w:r w:rsidRPr="0027047D">
          <w:rPr>
            <w:rStyle w:val="Hyperlink"/>
            <w:lang w:val="en-GB"/>
          </w:rPr>
          <w:t>priests</w:t>
        </w:r>
      </w:hyperlink>
      <w:r w:rsidRPr="008879D3">
        <w:rPr>
          <w:lang w:val="en-GB"/>
        </w:rPr>
        <w:t xml:space="preserve"> in </w:t>
      </w:r>
      <w:hyperlink r:id="rId600" w:history="1">
        <w:r w:rsidRPr="0027047D">
          <w:rPr>
            <w:rStyle w:val="Hyperlink"/>
            <w:lang w:val="en-GB"/>
          </w:rPr>
          <w:t>Yerushalayim</w:t>
        </w:r>
      </w:hyperlink>
      <w:r w:rsidRPr="008879D3">
        <w:rPr>
          <w:lang w:val="en-GB"/>
        </w:rPr>
        <w:t>, Stephen states in his last address (2 Luqas 7:30-38)</w:t>
      </w:r>
    </w:p>
    <w:p w14:paraId="57758B23" w14:textId="77777777" w:rsidR="008879D3" w:rsidRPr="008879D3" w:rsidRDefault="008879D3" w:rsidP="008879D3">
      <w:pPr>
        <w:autoSpaceDE w:val="0"/>
        <w:autoSpaceDN w:val="0"/>
        <w:rPr>
          <w:lang w:val="en-GB"/>
        </w:rPr>
      </w:pPr>
    </w:p>
    <w:p w14:paraId="5367A843" w14:textId="05AA7DE7" w:rsidR="008879D3" w:rsidRPr="008879D3" w:rsidRDefault="008879D3" w:rsidP="008879D3">
      <w:pPr>
        <w:ind w:left="720"/>
        <w:rPr>
          <w:rFonts w:eastAsia="Calibri"/>
          <w:lang w:val="en-AU"/>
        </w:rPr>
      </w:pPr>
      <w:r w:rsidRPr="008879D3">
        <w:rPr>
          <w:rFonts w:eastAsia="Calibri"/>
          <w:lang w:val="en-AU"/>
        </w:rPr>
        <w:t xml:space="preserve">“30. And when </w:t>
      </w:r>
      <w:hyperlink r:id="rId601" w:history="1">
        <w:r w:rsidRPr="0027047D">
          <w:rPr>
            <w:rStyle w:val="Hyperlink"/>
            <w:rFonts w:eastAsia="Calibri"/>
            <w:lang w:val="en-AU"/>
          </w:rPr>
          <w:t>forty</w:t>
        </w:r>
      </w:hyperlink>
      <w:r w:rsidRPr="008879D3">
        <w:rPr>
          <w:rFonts w:eastAsia="Calibri"/>
          <w:lang w:val="en-AU"/>
        </w:rPr>
        <w:t xml:space="preserve"> years were expired, there appeared to him in the wilderness of mount </w:t>
      </w:r>
      <w:hyperlink r:id="rId602" w:history="1">
        <w:r w:rsidRPr="0027047D">
          <w:rPr>
            <w:rStyle w:val="Hyperlink"/>
            <w:rFonts w:eastAsia="Calibri"/>
            <w:lang w:val="en-AU"/>
          </w:rPr>
          <w:t>Sinai</w:t>
        </w:r>
      </w:hyperlink>
      <w:r w:rsidRPr="008879D3">
        <w:rPr>
          <w:rFonts w:eastAsia="Calibri"/>
          <w:lang w:val="en-AU"/>
        </w:rPr>
        <w:t xml:space="preserve"> </w:t>
      </w:r>
      <w:r w:rsidRPr="008879D3">
        <w:rPr>
          <w:rFonts w:eastAsia="Calibri"/>
          <w:u w:val="single"/>
          <w:lang w:val="en-AU"/>
        </w:rPr>
        <w:t xml:space="preserve">an </w:t>
      </w:r>
      <w:hyperlink r:id="rId603" w:history="1">
        <w:r w:rsidRPr="0027047D">
          <w:rPr>
            <w:rStyle w:val="Hyperlink"/>
            <w:rFonts w:eastAsia="Calibri"/>
            <w:lang w:val="en-AU"/>
          </w:rPr>
          <w:t>angel</w:t>
        </w:r>
      </w:hyperlink>
      <w:r w:rsidRPr="008879D3">
        <w:rPr>
          <w:rFonts w:eastAsia="Calibri"/>
          <w:u w:val="single"/>
          <w:lang w:val="en-AU"/>
        </w:rPr>
        <w:t xml:space="preserve"> of the Lord</w:t>
      </w:r>
      <w:r w:rsidRPr="008879D3">
        <w:rPr>
          <w:rFonts w:eastAsia="Calibri"/>
          <w:lang w:val="en-AU"/>
        </w:rPr>
        <w:t xml:space="preserve"> in a flame of </w:t>
      </w:r>
      <w:hyperlink r:id="rId604" w:history="1">
        <w:r w:rsidRPr="0027047D">
          <w:rPr>
            <w:rStyle w:val="Hyperlink"/>
            <w:rFonts w:eastAsia="Calibri"/>
            <w:lang w:val="en-AU"/>
          </w:rPr>
          <w:t>fire</w:t>
        </w:r>
      </w:hyperlink>
      <w:r w:rsidRPr="008879D3">
        <w:rPr>
          <w:rFonts w:eastAsia="Calibri"/>
          <w:lang w:val="en-AU"/>
        </w:rPr>
        <w:t xml:space="preserve"> in a bush.</w:t>
      </w:r>
    </w:p>
    <w:p w14:paraId="4AAEF76B" w14:textId="77777777" w:rsidR="008879D3" w:rsidRPr="008879D3" w:rsidRDefault="008879D3" w:rsidP="008879D3">
      <w:pPr>
        <w:ind w:left="720"/>
        <w:rPr>
          <w:rFonts w:eastAsia="Calibri"/>
          <w:lang w:val="en-AU"/>
        </w:rPr>
      </w:pPr>
      <w:r w:rsidRPr="008879D3">
        <w:rPr>
          <w:rFonts w:eastAsia="Calibri"/>
          <w:lang w:val="en-AU"/>
        </w:rPr>
        <w:t xml:space="preserve"> 31. When Moses saw it, he wondered at the sight: and as he drew near to behold it, the voice of the Lord came unto him,</w:t>
      </w:r>
    </w:p>
    <w:p w14:paraId="35569EFC" w14:textId="688EE552" w:rsidR="008879D3" w:rsidRPr="008879D3" w:rsidRDefault="008879D3" w:rsidP="008879D3">
      <w:pPr>
        <w:ind w:left="720"/>
        <w:rPr>
          <w:rFonts w:eastAsia="Calibri"/>
          <w:lang w:val="en-AU"/>
        </w:rPr>
      </w:pPr>
      <w:r w:rsidRPr="008879D3">
        <w:rPr>
          <w:rFonts w:eastAsia="Calibri"/>
          <w:lang w:val="en-AU"/>
        </w:rPr>
        <w:t xml:space="preserve"> 32. Saying, I am the God of your </w:t>
      </w:r>
      <w:hyperlink r:id="rId605" w:history="1">
        <w:r w:rsidRPr="0027047D">
          <w:rPr>
            <w:rStyle w:val="Hyperlink"/>
            <w:rFonts w:eastAsia="Calibri"/>
            <w:lang w:val="en-AU"/>
          </w:rPr>
          <w:t>fathers</w:t>
        </w:r>
      </w:hyperlink>
      <w:r w:rsidRPr="008879D3">
        <w:rPr>
          <w:rFonts w:eastAsia="Calibri"/>
          <w:lang w:val="en-AU"/>
        </w:rPr>
        <w:t xml:space="preserve">, the God of </w:t>
      </w:r>
      <w:hyperlink r:id="rId606" w:history="1">
        <w:r w:rsidRPr="0027047D">
          <w:rPr>
            <w:rStyle w:val="Hyperlink"/>
            <w:rFonts w:eastAsia="Calibri"/>
            <w:lang w:val="en-AU"/>
          </w:rPr>
          <w:t>Abraham</w:t>
        </w:r>
      </w:hyperlink>
      <w:r w:rsidRPr="008879D3">
        <w:rPr>
          <w:rFonts w:eastAsia="Calibri"/>
          <w:lang w:val="en-AU"/>
        </w:rPr>
        <w:t xml:space="preserve">, and the God of </w:t>
      </w:r>
      <w:hyperlink r:id="rId607" w:history="1">
        <w:r w:rsidRPr="0027047D">
          <w:rPr>
            <w:rStyle w:val="Hyperlink"/>
            <w:rFonts w:eastAsia="Calibri"/>
            <w:lang w:val="en-AU"/>
          </w:rPr>
          <w:t>Isaac</w:t>
        </w:r>
      </w:hyperlink>
      <w:r w:rsidRPr="008879D3">
        <w:rPr>
          <w:rFonts w:eastAsia="Calibri"/>
          <w:lang w:val="en-AU"/>
        </w:rPr>
        <w:t xml:space="preserve">, and the God of </w:t>
      </w:r>
      <w:hyperlink r:id="rId608" w:history="1">
        <w:r w:rsidRPr="0027047D">
          <w:rPr>
            <w:rStyle w:val="Hyperlink"/>
            <w:rFonts w:eastAsia="Calibri"/>
            <w:lang w:val="en-AU"/>
          </w:rPr>
          <w:t>Jacob</w:t>
        </w:r>
      </w:hyperlink>
      <w:r w:rsidRPr="008879D3">
        <w:rPr>
          <w:rFonts w:eastAsia="Calibri"/>
          <w:lang w:val="en-AU"/>
        </w:rPr>
        <w:t>. Then Moses trembled, and durst not behold.</w:t>
      </w:r>
    </w:p>
    <w:p w14:paraId="571DFE97" w14:textId="4D00748C" w:rsidR="008879D3" w:rsidRPr="008879D3" w:rsidRDefault="008879D3" w:rsidP="008879D3">
      <w:pPr>
        <w:ind w:left="720"/>
        <w:rPr>
          <w:rFonts w:eastAsia="Calibri"/>
          <w:lang w:val="en-AU"/>
        </w:rPr>
      </w:pPr>
      <w:r w:rsidRPr="008879D3">
        <w:rPr>
          <w:rFonts w:eastAsia="Calibri"/>
          <w:lang w:val="en-AU"/>
        </w:rPr>
        <w:t xml:space="preserve"> 33. Then said the Lord to him, Put off your shoes from your </w:t>
      </w:r>
      <w:hyperlink r:id="rId609" w:history="1">
        <w:r w:rsidRPr="0027047D">
          <w:rPr>
            <w:rStyle w:val="Hyperlink"/>
            <w:rFonts w:eastAsia="Calibri"/>
            <w:lang w:val="en-AU"/>
          </w:rPr>
          <w:t>feet</w:t>
        </w:r>
      </w:hyperlink>
      <w:r w:rsidRPr="008879D3">
        <w:rPr>
          <w:rFonts w:eastAsia="Calibri"/>
          <w:lang w:val="en-AU"/>
        </w:rPr>
        <w:t>: for the place where you stand is holy ground.</w:t>
      </w:r>
    </w:p>
    <w:p w14:paraId="34BCC6EA" w14:textId="2583FF12" w:rsidR="008879D3" w:rsidRPr="008879D3" w:rsidRDefault="008879D3" w:rsidP="008879D3">
      <w:pPr>
        <w:ind w:left="720"/>
        <w:rPr>
          <w:rFonts w:eastAsia="Calibri"/>
          <w:lang w:val="en-AU"/>
        </w:rPr>
      </w:pPr>
      <w:r w:rsidRPr="008879D3">
        <w:rPr>
          <w:rFonts w:eastAsia="Calibri"/>
          <w:lang w:val="en-AU"/>
        </w:rPr>
        <w:t xml:space="preserve"> 34. I have seen the affliction of My people which is in Egypt, and I have heard their groaning, and am come down to deliver them. And now come, I will send you </w:t>
      </w:r>
      <w:hyperlink r:id="rId610" w:history="1">
        <w:r w:rsidRPr="0027047D">
          <w:rPr>
            <w:rStyle w:val="Hyperlink"/>
            <w:rFonts w:eastAsia="Calibri"/>
            <w:lang w:val="en-AU"/>
          </w:rPr>
          <w:t>into Egypt</w:t>
        </w:r>
      </w:hyperlink>
      <w:r w:rsidRPr="008879D3">
        <w:rPr>
          <w:rFonts w:eastAsia="Calibri"/>
          <w:lang w:val="en-AU"/>
        </w:rPr>
        <w:t>.</w:t>
      </w:r>
    </w:p>
    <w:p w14:paraId="4927D39A" w14:textId="62FD211F" w:rsidR="008879D3" w:rsidRPr="008879D3" w:rsidRDefault="008879D3" w:rsidP="008879D3">
      <w:pPr>
        <w:ind w:left="720"/>
        <w:rPr>
          <w:rFonts w:eastAsia="Calibri"/>
          <w:lang w:val="en-AU"/>
        </w:rPr>
      </w:pPr>
      <w:r w:rsidRPr="008879D3">
        <w:rPr>
          <w:rFonts w:eastAsia="Calibri"/>
          <w:lang w:val="en-AU"/>
        </w:rPr>
        <w:t xml:space="preserve"> 35. This Moses whom they refused, saying, Who made you a ruler and a judge? the same did God send to be a ruler and a deliverer </w:t>
      </w:r>
      <w:r w:rsidRPr="008879D3">
        <w:rPr>
          <w:rFonts w:eastAsia="Calibri"/>
          <w:u w:val="single"/>
          <w:lang w:val="en-AU"/>
        </w:rPr>
        <w:t xml:space="preserve">by the </w:t>
      </w:r>
      <w:hyperlink r:id="rId611" w:history="1">
        <w:r w:rsidRPr="0027047D">
          <w:rPr>
            <w:rStyle w:val="Hyperlink"/>
            <w:rFonts w:eastAsia="Calibri"/>
            <w:lang w:val="en-AU"/>
          </w:rPr>
          <w:t>hand</w:t>
        </w:r>
      </w:hyperlink>
      <w:r w:rsidRPr="008879D3">
        <w:rPr>
          <w:rFonts w:eastAsia="Calibri"/>
          <w:u w:val="single"/>
          <w:lang w:val="en-AU"/>
        </w:rPr>
        <w:t xml:space="preserve"> of the </w:t>
      </w:r>
      <w:hyperlink r:id="rId612" w:history="1">
        <w:r w:rsidRPr="0027047D">
          <w:rPr>
            <w:rStyle w:val="Hyperlink"/>
            <w:rFonts w:eastAsia="Calibri"/>
            <w:lang w:val="en-AU"/>
          </w:rPr>
          <w:t>angel</w:t>
        </w:r>
      </w:hyperlink>
      <w:r w:rsidRPr="008879D3">
        <w:rPr>
          <w:rFonts w:eastAsia="Calibri"/>
          <w:u w:val="single"/>
          <w:lang w:val="en-AU"/>
        </w:rPr>
        <w:t xml:space="preserve"> which appeared to him in the bush</w:t>
      </w:r>
      <w:r w:rsidRPr="008879D3">
        <w:rPr>
          <w:rFonts w:eastAsia="Calibri"/>
          <w:lang w:val="en-AU"/>
        </w:rPr>
        <w:t>.</w:t>
      </w:r>
    </w:p>
    <w:p w14:paraId="17ED978F" w14:textId="09CADDC5" w:rsidR="008879D3" w:rsidRPr="008879D3" w:rsidRDefault="008879D3" w:rsidP="008879D3">
      <w:pPr>
        <w:ind w:left="720"/>
        <w:rPr>
          <w:rFonts w:eastAsia="Calibri"/>
          <w:lang w:val="en-AU"/>
        </w:rPr>
      </w:pPr>
      <w:r w:rsidRPr="008879D3">
        <w:rPr>
          <w:rFonts w:eastAsia="Calibri"/>
          <w:lang w:val="en-AU"/>
        </w:rPr>
        <w:t xml:space="preserve"> 36. He brought them out, after that he had showed wonders and </w:t>
      </w:r>
      <w:hyperlink r:id="rId613" w:history="1">
        <w:r w:rsidRPr="0027047D">
          <w:rPr>
            <w:rStyle w:val="Hyperlink"/>
            <w:rFonts w:eastAsia="Calibri"/>
            <w:lang w:val="en-AU"/>
          </w:rPr>
          <w:t>signs</w:t>
        </w:r>
      </w:hyperlink>
      <w:r w:rsidRPr="008879D3">
        <w:rPr>
          <w:rFonts w:eastAsia="Calibri"/>
          <w:lang w:val="en-AU"/>
        </w:rPr>
        <w:t xml:space="preserve"> in the land of Egypt, and in the </w:t>
      </w:r>
      <w:hyperlink r:id="rId614" w:history="1">
        <w:r w:rsidRPr="0027047D">
          <w:rPr>
            <w:rStyle w:val="Hyperlink"/>
            <w:rFonts w:eastAsia="Calibri"/>
            <w:lang w:val="en-AU"/>
          </w:rPr>
          <w:t>Red sea</w:t>
        </w:r>
      </w:hyperlink>
      <w:r w:rsidRPr="008879D3">
        <w:rPr>
          <w:rFonts w:eastAsia="Calibri"/>
          <w:lang w:val="en-AU"/>
        </w:rPr>
        <w:t xml:space="preserve">, and in the wilderness </w:t>
      </w:r>
      <w:hyperlink r:id="rId615" w:history="1">
        <w:r w:rsidRPr="0027047D">
          <w:rPr>
            <w:rStyle w:val="Hyperlink"/>
            <w:rFonts w:eastAsia="Calibri"/>
            <w:lang w:val="en-AU"/>
          </w:rPr>
          <w:t>forty</w:t>
        </w:r>
      </w:hyperlink>
      <w:r w:rsidRPr="008879D3">
        <w:rPr>
          <w:rFonts w:eastAsia="Calibri"/>
          <w:lang w:val="en-AU"/>
        </w:rPr>
        <w:t xml:space="preserve"> years.</w:t>
      </w:r>
    </w:p>
    <w:p w14:paraId="10DC0FE9" w14:textId="77777777" w:rsidR="008879D3" w:rsidRPr="008879D3" w:rsidRDefault="008879D3" w:rsidP="008879D3">
      <w:pPr>
        <w:ind w:left="720"/>
        <w:rPr>
          <w:rFonts w:eastAsia="Calibri"/>
          <w:lang w:val="en-AU"/>
        </w:rPr>
      </w:pPr>
      <w:r w:rsidRPr="008879D3">
        <w:rPr>
          <w:rFonts w:eastAsia="Calibri"/>
          <w:lang w:val="en-AU"/>
        </w:rPr>
        <w:t xml:space="preserve"> 37.  This is that Moses, which said unto the children of Israel, A prophet will the Lord your God raise up unto you of your brethren, like unto me; him will you hear.</w:t>
      </w:r>
    </w:p>
    <w:p w14:paraId="655B11A5" w14:textId="5424F07D" w:rsidR="008879D3" w:rsidRPr="008879D3" w:rsidRDefault="008879D3" w:rsidP="008879D3">
      <w:pPr>
        <w:ind w:left="720"/>
        <w:rPr>
          <w:rFonts w:eastAsia="Calibri"/>
          <w:lang w:val="en-AU"/>
        </w:rPr>
      </w:pPr>
      <w:r w:rsidRPr="008879D3">
        <w:rPr>
          <w:rFonts w:eastAsia="Calibri"/>
          <w:lang w:val="en-AU"/>
        </w:rPr>
        <w:t xml:space="preserve"> 38. This is he, that was in the congregation in the wilderness </w:t>
      </w:r>
      <w:r w:rsidRPr="008879D3">
        <w:rPr>
          <w:rFonts w:eastAsia="Calibri"/>
          <w:u w:val="single"/>
          <w:lang w:val="en-AU"/>
        </w:rPr>
        <w:t xml:space="preserve">with the </w:t>
      </w:r>
      <w:hyperlink r:id="rId616" w:history="1">
        <w:r w:rsidRPr="0027047D">
          <w:rPr>
            <w:rStyle w:val="Hyperlink"/>
            <w:rFonts w:eastAsia="Calibri"/>
            <w:lang w:val="en-AU"/>
          </w:rPr>
          <w:t>angel</w:t>
        </w:r>
      </w:hyperlink>
      <w:r w:rsidRPr="008879D3">
        <w:rPr>
          <w:rFonts w:eastAsia="Calibri"/>
          <w:u w:val="single"/>
          <w:lang w:val="en-AU"/>
        </w:rPr>
        <w:t xml:space="preserve"> which </w:t>
      </w:r>
      <w:hyperlink r:id="rId617" w:history="1">
        <w:r w:rsidRPr="0027047D">
          <w:rPr>
            <w:rStyle w:val="Hyperlink"/>
            <w:rFonts w:eastAsia="Calibri"/>
            <w:lang w:val="en-AU"/>
          </w:rPr>
          <w:t>spoke</w:t>
        </w:r>
      </w:hyperlink>
      <w:r w:rsidRPr="008879D3">
        <w:rPr>
          <w:rFonts w:eastAsia="Calibri"/>
          <w:u w:val="single"/>
          <w:lang w:val="en-AU"/>
        </w:rPr>
        <w:t xml:space="preserve"> to him in the mount </w:t>
      </w:r>
      <w:hyperlink r:id="rId618" w:history="1">
        <w:r w:rsidRPr="0027047D">
          <w:rPr>
            <w:rStyle w:val="Hyperlink"/>
            <w:rFonts w:eastAsia="Calibri"/>
            <w:lang w:val="en-AU"/>
          </w:rPr>
          <w:t>Sinai</w:t>
        </w:r>
      </w:hyperlink>
      <w:r w:rsidRPr="008879D3">
        <w:rPr>
          <w:rFonts w:eastAsia="Calibri"/>
          <w:lang w:val="en-AU"/>
        </w:rPr>
        <w:t xml:space="preserve">, and with our </w:t>
      </w:r>
      <w:hyperlink r:id="rId619" w:history="1">
        <w:r w:rsidRPr="0027047D">
          <w:rPr>
            <w:rStyle w:val="Hyperlink"/>
            <w:rFonts w:eastAsia="Calibri"/>
            <w:lang w:val="en-AU"/>
          </w:rPr>
          <w:t>fathers</w:t>
        </w:r>
      </w:hyperlink>
      <w:r w:rsidRPr="008879D3">
        <w:rPr>
          <w:rFonts w:eastAsia="Calibri"/>
          <w:lang w:val="en-AU"/>
        </w:rPr>
        <w:t>: who received the lively oracles to give unto us:” (Authorised Version)</w:t>
      </w:r>
    </w:p>
    <w:p w14:paraId="71C0C307" w14:textId="77777777" w:rsidR="008879D3" w:rsidRPr="008879D3" w:rsidRDefault="008879D3" w:rsidP="008879D3">
      <w:pPr>
        <w:rPr>
          <w:rFonts w:eastAsia="Calibri"/>
          <w:lang w:val="en-AU"/>
        </w:rPr>
      </w:pPr>
    </w:p>
    <w:p w14:paraId="0B06C674" w14:textId="0B4BD132" w:rsidR="008879D3" w:rsidRPr="008879D3" w:rsidRDefault="008879D3" w:rsidP="008879D3">
      <w:pPr>
        <w:rPr>
          <w:rFonts w:eastAsia="Calibri"/>
          <w:lang w:val="en-AU"/>
        </w:rPr>
      </w:pPr>
      <w:r w:rsidRPr="008879D3">
        <w:rPr>
          <w:rFonts w:eastAsia="Calibri"/>
          <w:lang w:val="en-AU"/>
        </w:rPr>
        <w:t xml:space="preserve">This </w:t>
      </w:r>
      <w:hyperlink r:id="rId620" w:history="1">
        <w:r w:rsidRPr="0027047D">
          <w:rPr>
            <w:rStyle w:val="Hyperlink"/>
            <w:rFonts w:eastAsia="Calibri"/>
            <w:lang w:val="en-AU"/>
          </w:rPr>
          <w:t>angel</w:t>
        </w:r>
      </w:hyperlink>
      <w:r w:rsidRPr="008879D3">
        <w:rPr>
          <w:rFonts w:eastAsia="Calibri"/>
          <w:lang w:val="en-AU"/>
        </w:rPr>
        <w:t xml:space="preserve"> (Metatron) – the Chief of the Host of the Eternal is no other than the </w:t>
      </w:r>
      <w:hyperlink r:id="rId621" w:history="1">
        <w:r w:rsidRPr="0027047D">
          <w:rPr>
            <w:rStyle w:val="Hyperlink"/>
            <w:rFonts w:eastAsia="Calibri"/>
            <w:lang w:val="en-AU"/>
          </w:rPr>
          <w:t>Adam</w:t>
        </w:r>
      </w:hyperlink>
      <w:r w:rsidRPr="008879D3">
        <w:rPr>
          <w:rFonts w:eastAsia="Calibri"/>
          <w:lang w:val="en-AU"/>
        </w:rPr>
        <w:t xml:space="preserve"> Kadmon (Prototype Man), the very </w:t>
      </w:r>
      <w:hyperlink r:id="rId622" w:history="1">
        <w:r w:rsidRPr="0027047D">
          <w:rPr>
            <w:rStyle w:val="Hyperlink"/>
            <w:rFonts w:eastAsia="Calibri"/>
            <w:lang w:val="en-AU"/>
          </w:rPr>
          <w:t>Mashiach</w:t>
        </w:r>
      </w:hyperlink>
      <w:r w:rsidRPr="008879D3">
        <w:rPr>
          <w:rFonts w:eastAsia="Calibri"/>
          <w:lang w:val="en-AU"/>
        </w:rPr>
        <w:t xml:space="preserve"> himself who has no </w:t>
      </w:r>
      <w:hyperlink r:id="rId623" w:history="1">
        <w:r w:rsidRPr="0027047D">
          <w:rPr>
            <w:rStyle w:val="Hyperlink"/>
            <w:rFonts w:eastAsia="Calibri"/>
            <w:lang w:val="en-AU"/>
          </w:rPr>
          <w:t>authority</w:t>
        </w:r>
      </w:hyperlink>
      <w:r w:rsidRPr="008879D3">
        <w:rPr>
          <w:rFonts w:eastAsia="Calibri"/>
          <w:lang w:val="en-AU"/>
        </w:rPr>
        <w:t xml:space="preserve"> of himself to </w:t>
      </w:r>
      <w:hyperlink r:id="rId624" w:history="1">
        <w:r w:rsidRPr="0027047D">
          <w:rPr>
            <w:rStyle w:val="Hyperlink"/>
            <w:rFonts w:eastAsia="Calibri"/>
            <w:lang w:val="en-AU"/>
          </w:rPr>
          <w:t>forgive</w:t>
        </w:r>
      </w:hyperlink>
      <w:r w:rsidRPr="008879D3">
        <w:rPr>
          <w:rFonts w:eastAsia="Calibri"/>
          <w:lang w:val="en-AU"/>
        </w:rPr>
        <w:t xml:space="preserve"> </w:t>
      </w:r>
      <w:hyperlink r:id="rId625" w:history="1">
        <w:r w:rsidRPr="0027047D">
          <w:rPr>
            <w:rStyle w:val="Hyperlink"/>
            <w:rFonts w:eastAsia="Calibri"/>
            <w:lang w:val="en-AU"/>
          </w:rPr>
          <w:t>sins</w:t>
        </w:r>
      </w:hyperlink>
      <w:r w:rsidRPr="008879D3">
        <w:rPr>
          <w:rFonts w:eastAsia="Calibri"/>
          <w:lang w:val="en-AU"/>
        </w:rPr>
        <w:t xml:space="preserve">, and whose role it is to: (1) “LiSh’mar’kha BaDarekh” – “to guard (keep) you in the way,” and (2) “V’Lahaviakha El-Ha-Maqom Asher Havinoti” - “and to bring you to the place which I have prepared.” [For a Nazarean perspective on this identification, see </w:t>
      </w:r>
      <w:hyperlink r:id="rId626" w:history="1">
        <w:r w:rsidRPr="0027047D">
          <w:rPr>
            <w:rStyle w:val="Hyperlink"/>
            <w:rFonts w:eastAsia="Calibri"/>
            <w:lang w:val="en-AU"/>
          </w:rPr>
          <w:t>Messiah</w:t>
        </w:r>
      </w:hyperlink>
      <w:r w:rsidRPr="008879D3">
        <w:rPr>
          <w:rFonts w:eastAsia="Calibri"/>
          <w:lang w:val="en-AU"/>
        </w:rPr>
        <w:t xml:space="preserve">’s discourse on the </w:t>
      </w:r>
      <w:hyperlink r:id="rId627" w:history="1">
        <w:r w:rsidRPr="0027047D">
          <w:rPr>
            <w:rStyle w:val="Hyperlink"/>
            <w:rFonts w:eastAsia="Calibri"/>
            <w:lang w:val="en-AU"/>
          </w:rPr>
          <w:t>signs</w:t>
        </w:r>
      </w:hyperlink>
      <w:r w:rsidRPr="008879D3">
        <w:rPr>
          <w:rFonts w:eastAsia="Calibri"/>
          <w:lang w:val="en-AU"/>
        </w:rPr>
        <w:t xml:space="preserve"> of the end (Marqos 13:26-27); his statement to Hakham Tsefet in Matityahu 26:53; and Revelation 19:1-16, particularly v.14.] </w:t>
      </w:r>
    </w:p>
    <w:p w14:paraId="1DF7FAA1" w14:textId="77777777" w:rsidR="008879D3" w:rsidRPr="008879D3" w:rsidRDefault="008879D3" w:rsidP="008879D3">
      <w:pPr>
        <w:rPr>
          <w:rFonts w:eastAsia="Calibri"/>
          <w:lang w:val="en-AU"/>
        </w:rPr>
      </w:pPr>
    </w:p>
    <w:p w14:paraId="4D56A597" w14:textId="699303CB" w:rsidR="008879D3" w:rsidRPr="008879D3" w:rsidRDefault="008879D3" w:rsidP="008879D3">
      <w:pPr>
        <w:rPr>
          <w:rFonts w:eastAsia="Calibri"/>
          <w:lang w:val="en-AU"/>
        </w:rPr>
      </w:pPr>
      <w:r w:rsidRPr="008879D3">
        <w:rPr>
          <w:rFonts w:eastAsia="Calibri"/>
          <w:lang w:val="en-AU"/>
        </w:rPr>
        <w:t xml:space="preserve">No matter how much we </w:t>
      </w:r>
      <w:hyperlink r:id="rId628" w:history="1">
        <w:r w:rsidRPr="0027047D">
          <w:rPr>
            <w:rStyle w:val="Hyperlink"/>
            <w:rFonts w:eastAsia="Calibri"/>
            <w:lang w:val="en-AU"/>
          </w:rPr>
          <w:t>Jews</w:t>
        </w:r>
      </w:hyperlink>
      <w:r w:rsidRPr="008879D3">
        <w:rPr>
          <w:rFonts w:eastAsia="Calibri"/>
          <w:lang w:val="en-AU"/>
        </w:rPr>
        <w:t xml:space="preserve"> complain, and how many crimes have been perpetrated against us by the </w:t>
      </w:r>
      <w:hyperlink r:id="rId629" w:history="1">
        <w:r w:rsidRPr="0027047D">
          <w:rPr>
            <w:rStyle w:val="Hyperlink"/>
            <w:rFonts w:eastAsia="Calibri"/>
            <w:lang w:val="en-AU"/>
          </w:rPr>
          <w:t>hands</w:t>
        </w:r>
      </w:hyperlink>
      <w:r w:rsidRPr="008879D3">
        <w:rPr>
          <w:rFonts w:eastAsia="Calibri"/>
          <w:lang w:val="en-AU"/>
        </w:rPr>
        <w:t xml:space="preserve"> of the </w:t>
      </w:r>
      <w:hyperlink r:id="rId630" w:history="1">
        <w:r w:rsidRPr="0027047D">
          <w:rPr>
            <w:rStyle w:val="Hyperlink"/>
            <w:rFonts w:eastAsia="Calibri"/>
            <w:lang w:val="en-AU"/>
          </w:rPr>
          <w:t>Goyim</w:t>
        </w:r>
      </w:hyperlink>
      <w:r w:rsidRPr="008879D3">
        <w:rPr>
          <w:rFonts w:eastAsia="Calibri"/>
          <w:lang w:val="en-AU"/>
        </w:rPr>
        <w:t xml:space="preserve">, which G-d, most blessed be He, </w:t>
      </w:r>
      <w:hyperlink r:id="rId631" w:history="1">
        <w:r w:rsidRPr="0027047D">
          <w:rPr>
            <w:rStyle w:val="Hyperlink"/>
            <w:rFonts w:eastAsia="Calibri"/>
            <w:lang w:val="en-AU"/>
          </w:rPr>
          <w:t>one</w:t>
        </w:r>
      </w:hyperlink>
      <w:r w:rsidRPr="008879D3">
        <w:rPr>
          <w:rFonts w:eastAsia="Calibri"/>
          <w:lang w:val="en-AU"/>
        </w:rPr>
        <w:t xml:space="preserve"> day will punish most severely, still this Metatron in whom G-d’s </w:t>
      </w:r>
      <w:hyperlink r:id="rId632" w:history="1">
        <w:r w:rsidRPr="0027047D">
          <w:rPr>
            <w:rStyle w:val="Hyperlink"/>
            <w:rFonts w:eastAsia="Calibri"/>
            <w:lang w:val="en-AU"/>
          </w:rPr>
          <w:t>Name</w:t>
        </w:r>
      </w:hyperlink>
      <w:r w:rsidRPr="008879D3">
        <w:rPr>
          <w:rFonts w:eastAsia="Calibri"/>
          <w:lang w:val="en-AU"/>
        </w:rPr>
        <w:t xml:space="preserve"> is on him, the guardian of Yisrael, through many chastisements and sufferings (since he cannot </w:t>
      </w:r>
      <w:hyperlink r:id="rId633" w:history="1">
        <w:r w:rsidRPr="0027047D">
          <w:rPr>
            <w:rStyle w:val="Hyperlink"/>
            <w:rFonts w:eastAsia="Calibri"/>
            <w:lang w:val="en-AU"/>
          </w:rPr>
          <w:t>forgive</w:t>
        </w:r>
      </w:hyperlink>
      <w:r w:rsidRPr="008879D3">
        <w:rPr>
          <w:rFonts w:eastAsia="Calibri"/>
          <w:lang w:val="en-AU"/>
        </w:rPr>
        <w:t xml:space="preserve"> but only meets strict justice - Din) has surely kept us (the noble people of Yisrael) “BaDarekh Ha-Shem” [in the way (Halakha) of Ha-Shem] faithful to the Written and </w:t>
      </w:r>
      <w:hyperlink r:id="rId634" w:history="1">
        <w:r w:rsidRPr="0027047D">
          <w:rPr>
            <w:rStyle w:val="Hyperlink"/>
            <w:rFonts w:eastAsia="Calibri"/>
            <w:lang w:val="en-AU"/>
          </w:rPr>
          <w:t>Oral Torah</w:t>
        </w:r>
      </w:hyperlink>
      <w:r w:rsidRPr="008879D3">
        <w:rPr>
          <w:rFonts w:eastAsia="Calibri"/>
          <w:lang w:val="en-AU"/>
        </w:rPr>
        <w:t xml:space="preserve">.  Thus, we can say, that the bitter and painful sufferings of the past inflicted upon our people by the </w:t>
      </w:r>
      <w:hyperlink r:id="rId635" w:history="1">
        <w:r w:rsidRPr="0027047D">
          <w:rPr>
            <w:rStyle w:val="Hyperlink"/>
            <w:rFonts w:eastAsia="Calibri"/>
            <w:lang w:val="en-AU"/>
          </w:rPr>
          <w:t>Gentiles</w:t>
        </w:r>
      </w:hyperlink>
      <w:r w:rsidRPr="008879D3">
        <w:rPr>
          <w:rFonts w:eastAsia="Calibri"/>
          <w:lang w:val="en-AU"/>
        </w:rPr>
        <w:t xml:space="preserve">, shows us that the Shekhinah has always remained amongst the noble people of Yisrael and with no </w:t>
      </w:r>
      <w:hyperlink r:id="rId636" w:history="1">
        <w:r w:rsidRPr="0027047D">
          <w:rPr>
            <w:rStyle w:val="Hyperlink"/>
            <w:rFonts w:eastAsia="Calibri"/>
            <w:lang w:val="en-AU"/>
          </w:rPr>
          <w:t>one</w:t>
        </w:r>
      </w:hyperlink>
      <w:r w:rsidRPr="008879D3">
        <w:rPr>
          <w:rFonts w:eastAsia="Calibri"/>
          <w:lang w:val="en-AU"/>
        </w:rPr>
        <w:t xml:space="preserve"> else! Thus the crimes committed against Yisrael and the </w:t>
      </w:r>
      <w:hyperlink r:id="rId637" w:history="1">
        <w:r w:rsidRPr="0027047D">
          <w:rPr>
            <w:rStyle w:val="Hyperlink"/>
            <w:rFonts w:eastAsia="Calibri"/>
            <w:lang w:val="en-AU"/>
          </w:rPr>
          <w:t>Jewish</w:t>
        </w:r>
      </w:hyperlink>
      <w:r w:rsidRPr="008879D3">
        <w:rPr>
          <w:rFonts w:eastAsia="Calibri"/>
          <w:lang w:val="en-AU"/>
        </w:rPr>
        <w:t xml:space="preserve"> people are in reality crimes against Ha-Shem’s Shekhinah (Divine Presence) for which there is no </w:t>
      </w:r>
      <w:hyperlink r:id="rId638" w:history="1">
        <w:r w:rsidRPr="0027047D">
          <w:rPr>
            <w:rStyle w:val="Hyperlink"/>
            <w:rFonts w:eastAsia="Calibri"/>
            <w:lang w:val="en-AU"/>
          </w:rPr>
          <w:t>forgiveness</w:t>
        </w:r>
      </w:hyperlink>
      <w:r w:rsidRPr="008879D3">
        <w:rPr>
          <w:rFonts w:eastAsia="Calibri"/>
          <w:lang w:val="en-AU"/>
        </w:rPr>
        <w:t xml:space="preserve"> (the unpardonable </w:t>
      </w:r>
      <w:hyperlink r:id="rId639" w:history="1">
        <w:r w:rsidRPr="0027047D">
          <w:rPr>
            <w:rStyle w:val="Hyperlink"/>
            <w:rFonts w:eastAsia="Calibri"/>
            <w:lang w:val="en-AU"/>
          </w:rPr>
          <w:t>sin</w:t>
        </w:r>
      </w:hyperlink>
      <w:r w:rsidRPr="008879D3">
        <w:rPr>
          <w:rFonts w:eastAsia="Calibri"/>
          <w:lang w:val="en-AU"/>
        </w:rPr>
        <w:t xml:space="preserve"> mentioned by </w:t>
      </w:r>
      <w:hyperlink r:id="rId640" w:history="1">
        <w:r w:rsidRPr="0027047D">
          <w:rPr>
            <w:rStyle w:val="Hyperlink"/>
            <w:rFonts w:eastAsia="Calibri"/>
            <w:lang w:val="en-AU"/>
          </w:rPr>
          <w:t>Mashiach</w:t>
        </w:r>
      </w:hyperlink>
      <w:r w:rsidRPr="008879D3">
        <w:rPr>
          <w:rFonts w:eastAsia="Calibri"/>
          <w:lang w:val="en-AU"/>
        </w:rPr>
        <w:t xml:space="preserve"> – Matityahu 12:30-32) and no apologies are accepted.</w:t>
      </w:r>
    </w:p>
    <w:p w14:paraId="101B670D" w14:textId="77777777" w:rsidR="008879D3" w:rsidRPr="008879D3" w:rsidRDefault="008879D3" w:rsidP="008879D3">
      <w:pPr>
        <w:rPr>
          <w:rFonts w:eastAsia="Calibri"/>
          <w:lang w:val="en-AU"/>
        </w:rPr>
      </w:pPr>
    </w:p>
    <w:p w14:paraId="064D255C" w14:textId="48057B61" w:rsidR="008879D3" w:rsidRPr="008879D3" w:rsidRDefault="008879D3" w:rsidP="008879D3">
      <w:pPr>
        <w:rPr>
          <w:rFonts w:eastAsia="Calibri"/>
          <w:lang w:val="en-AU"/>
        </w:rPr>
      </w:pPr>
      <w:r w:rsidRPr="008879D3">
        <w:rPr>
          <w:rFonts w:eastAsia="Calibri"/>
          <w:lang w:val="en-AU"/>
        </w:rPr>
        <w:t>Another interpretation on “to prepare the way before you” (Malachi 3:1) is that offered by the Rambam (Rabbi Mosheh Maimonides) in his “Mishneh Torah: Hilchot Melachim U’Milchamoteihem”</w:t>
      </w:r>
      <w:r w:rsidRPr="008879D3">
        <w:rPr>
          <w:rFonts w:eastAsia="Calibri"/>
          <w:vertAlign w:val="superscript"/>
          <w:lang w:val="en-AU"/>
        </w:rPr>
        <w:footnoteReference w:id="22"/>
      </w:r>
      <w:r w:rsidRPr="008879D3">
        <w:rPr>
          <w:rFonts w:eastAsia="Calibri"/>
          <w:lang w:val="en-AU"/>
        </w:rPr>
        <w:t xml:space="preserve"> (The </w:t>
      </w:r>
      <w:hyperlink r:id="rId641" w:history="1">
        <w:r w:rsidRPr="0027047D">
          <w:rPr>
            <w:rStyle w:val="Hyperlink"/>
            <w:rFonts w:eastAsia="Calibri"/>
            <w:lang w:val="en-AU"/>
          </w:rPr>
          <w:t>Laws</w:t>
        </w:r>
      </w:hyperlink>
      <w:r w:rsidRPr="008879D3">
        <w:rPr>
          <w:rFonts w:eastAsia="Calibri"/>
          <w:lang w:val="en-AU"/>
        </w:rPr>
        <w:t xml:space="preserve"> of Kings and Their Wars) where he states:</w:t>
      </w:r>
    </w:p>
    <w:p w14:paraId="589EE069" w14:textId="77777777" w:rsidR="008879D3" w:rsidRPr="008879D3" w:rsidRDefault="008879D3" w:rsidP="008879D3">
      <w:pPr>
        <w:rPr>
          <w:rFonts w:eastAsia="Calibri"/>
          <w:i/>
          <w:iCs/>
          <w:lang w:val="en-AU"/>
        </w:rPr>
      </w:pPr>
    </w:p>
    <w:p w14:paraId="6213F981" w14:textId="3A723E6B" w:rsidR="008879D3" w:rsidRPr="008879D3" w:rsidRDefault="008879D3" w:rsidP="008879D3">
      <w:pPr>
        <w:widowControl w:val="0"/>
        <w:tabs>
          <w:tab w:val="left" w:pos="1080"/>
          <w:tab w:val="left" w:pos="1420"/>
        </w:tabs>
        <w:autoSpaceDE w:val="0"/>
        <w:autoSpaceDN w:val="0"/>
        <w:ind w:left="720"/>
        <w:rPr>
          <w:i/>
          <w:iCs/>
        </w:rPr>
      </w:pPr>
      <w:r w:rsidRPr="008879D3">
        <w:rPr>
          <w:i/>
          <w:iCs/>
        </w:rPr>
        <w:t xml:space="preserve">“Can there be a greater stumbling block than [Christianity]? All the prophets </w:t>
      </w:r>
      <w:hyperlink r:id="rId642" w:history="1">
        <w:r w:rsidRPr="0027047D">
          <w:rPr>
            <w:rStyle w:val="Hyperlink"/>
            <w:i/>
            <w:iCs/>
          </w:rPr>
          <w:t>spoke</w:t>
        </w:r>
      </w:hyperlink>
      <w:r w:rsidRPr="008879D3">
        <w:rPr>
          <w:i/>
          <w:iCs/>
        </w:rPr>
        <w:t xml:space="preserve"> of the </w:t>
      </w:r>
      <w:hyperlink r:id="rId643" w:history="1">
        <w:r w:rsidRPr="0027047D">
          <w:rPr>
            <w:rStyle w:val="Hyperlink"/>
            <w:i/>
            <w:iCs/>
          </w:rPr>
          <w:t>Messiah</w:t>
        </w:r>
      </w:hyperlink>
      <w:r w:rsidRPr="008879D3">
        <w:rPr>
          <w:i/>
          <w:iCs/>
        </w:rPr>
        <w:t xml:space="preserve"> as the redeemer of Israel and its savior, who would </w:t>
      </w:r>
      <w:hyperlink r:id="rId644" w:history="1">
        <w:r w:rsidRPr="0027047D">
          <w:rPr>
            <w:rStyle w:val="Hyperlink"/>
            <w:i/>
            <w:iCs/>
          </w:rPr>
          <w:t>gather</w:t>
        </w:r>
      </w:hyperlink>
      <w:r w:rsidRPr="008879D3">
        <w:rPr>
          <w:i/>
          <w:iCs/>
        </w:rPr>
        <w:t xml:space="preserve"> their dispersed and strengthen their [obser</w:t>
      </w:r>
      <w:r w:rsidRPr="008879D3">
        <w:rPr>
          <w:i/>
          <w:iCs/>
        </w:rPr>
        <w:softHyphen/>
        <w:t xml:space="preserve">vance of] the Mitzvoth. [By contrast, Christianity] caused the </w:t>
      </w:r>
      <w:hyperlink r:id="rId645" w:history="1">
        <w:r w:rsidRPr="0027047D">
          <w:rPr>
            <w:rStyle w:val="Hyperlink"/>
            <w:i/>
            <w:iCs/>
          </w:rPr>
          <w:t>Jews</w:t>
        </w:r>
      </w:hyperlink>
      <w:r w:rsidRPr="008879D3">
        <w:rPr>
          <w:i/>
          <w:iCs/>
        </w:rPr>
        <w:t xml:space="preserve"> to be slain by the sword, their remnants to be scattered and humbled, the Torah to be altered, and the majority of the </w:t>
      </w:r>
      <w:hyperlink r:id="rId646" w:history="1">
        <w:r w:rsidRPr="0027047D">
          <w:rPr>
            <w:rStyle w:val="Hyperlink"/>
            <w:i/>
            <w:iCs/>
          </w:rPr>
          <w:t>world</w:t>
        </w:r>
      </w:hyperlink>
      <w:r w:rsidRPr="008879D3">
        <w:rPr>
          <w:i/>
          <w:iCs/>
        </w:rPr>
        <w:t xml:space="preserve"> to err and serve a god other than the L-rd.</w:t>
      </w:r>
    </w:p>
    <w:p w14:paraId="3357B024" w14:textId="77777777" w:rsidR="008879D3" w:rsidRPr="008879D3" w:rsidRDefault="008879D3" w:rsidP="008879D3">
      <w:pPr>
        <w:widowControl w:val="0"/>
        <w:tabs>
          <w:tab w:val="left" w:pos="1080"/>
          <w:tab w:val="left" w:pos="1420"/>
        </w:tabs>
        <w:autoSpaceDE w:val="0"/>
        <w:autoSpaceDN w:val="0"/>
        <w:ind w:left="720"/>
        <w:rPr>
          <w:i/>
          <w:iCs/>
        </w:rPr>
      </w:pPr>
    </w:p>
    <w:p w14:paraId="460D2C98" w14:textId="0554116B" w:rsidR="008879D3" w:rsidRPr="008879D3" w:rsidRDefault="008879D3" w:rsidP="008879D3">
      <w:pPr>
        <w:widowControl w:val="0"/>
        <w:tabs>
          <w:tab w:val="left" w:pos="1080"/>
          <w:tab w:val="left" w:pos="1420"/>
        </w:tabs>
        <w:autoSpaceDE w:val="0"/>
        <w:autoSpaceDN w:val="0"/>
        <w:ind w:left="720"/>
        <w:rPr>
          <w:i/>
          <w:iCs/>
        </w:rPr>
      </w:pPr>
      <w:r w:rsidRPr="008879D3">
        <w:rPr>
          <w:i/>
          <w:iCs/>
        </w:rPr>
        <w:t xml:space="preserve">Nevertheless, the intent of the Creator of the </w:t>
      </w:r>
      <w:hyperlink r:id="rId647" w:history="1">
        <w:r w:rsidRPr="0027047D">
          <w:rPr>
            <w:rStyle w:val="Hyperlink"/>
            <w:i/>
            <w:iCs/>
          </w:rPr>
          <w:t>world</w:t>
        </w:r>
      </w:hyperlink>
      <w:r w:rsidRPr="008879D3">
        <w:rPr>
          <w:i/>
          <w:iCs/>
        </w:rPr>
        <w:t xml:space="preserve"> is not within the power of man to comprehend, for His ways are not our ways, nor are His thoughts, our thoughts. [Ultimately,] all the deeds of </w:t>
      </w:r>
      <w:hyperlink r:id="rId648" w:history="1">
        <w:r w:rsidRPr="0027047D">
          <w:rPr>
            <w:rStyle w:val="Hyperlink"/>
            <w:i/>
            <w:iCs/>
          </w:rPr>
          <w:t>Jesus</w:t>
        </w:r>
      </w:hyperlink>
      <w:r w:rsidRPr="008879D3">
        <w:rPr>
          <w:i/>
          <w:iCs/>
        </w:rPr>
        <w:t xml:space="preserve"> of Nazareth and that Ishmaelite who arose after him will only serve to prepare the way for the </w:t>
      </w:r>
      <w:hyperlink r:id="rId649" w:history="1">
        <w:r w:rsidRPr="0027047D">
          <w:rPr>
            <w:rStyle w:val="Hyperlink"/>
            <w:i/>
            <w:iCs/>
          </w:rPr>
          <w:t>Messiah</w:t>
        </w:r>
      </w:hyperlink>
      <w:r w:rsidRPr="008879D3">
        <w:rPr>
          <w:i/>
          <w:iCs/>
        </w:rPr>
        <w:t xml:space="preserve">'s </w:t>
      </w:r>
      <w:hyperlink r:id="rId650" w:history="1">
        <w:r w:rsidRPr="0027047D">
          <w:rPr>
            <w:rStyle w:val="Hyperlink"/>
            <w:i/>
            <w:iCs/>
          </w:rPr>
          <w:t>coming</w:t>
        </w:r>
      </w:hyperlink>
      <w:r w:rsidRPr="008879D3">
        <w:rPr>
          <w:i/>
          <w:iCs/>
        </w:rPr>
        <w:t xml:space="preserve"> and the improvement of the entire </w:t>
      </w:r>
      <w:hyperlink r:id="rId651" w:history="1">
        <w:r w:rsidRPr="0027047D">
          <w:rPr>
            <w:rStyle w:val="Hyperlink"/>
            <w:i/>
            <w:iCs/>
          </w:rPr>
          <w:t>world</w:t>
        </w:r>
      </w:hyperlink>
      <w:r w:rsidRPr="008879D3">
        <w:rPr>
          <w:i/>
          <w:iCs/>
        </w:rPr>
        <w:t xml:space="preserve">, [motivating the </w:t>
      </w:r>
      <w:hyperlink r:id="rId652" w:history="1">
        <w:r w:rsidRPr="0027047D">
          <w:rPr>
            <w:rStyle w:val="Hyperlink"/>
            <w:i/>
            <w:iCs/>
          </w:rPr>
          <w:t>nations</w:t>
        </w:r>
      </w:hyperlink>
      <w:r w:rsidRPr="008879D3">
        <w:rPr>
          <w:i/>
          <w:iCs/>
        </w:rPr>
        <w:t>] to serve G-d together, as [Zephaniah 3:9] states: “I will make the peoples pure of speech that they will all</w:t>
      </w:r>
      <w:r w:rsidRPr="008879D3">
        <w:t xml:space="preserve"> </w:t>
      </w:r>
      <w:r w:rsidRPr="008879D3">
        <w:rPr>
          <w:i/>
          <w:iCs/>
        </w:rPr>
        <w:t xml:space="preserve">call upon the </w:t>
      </w:r>
      <w:hyperlink r:id="rId653" w:history="1">
        <w:r w:rsidRPr="0027047D">
          <w:rPr>
            <w:rStyle w:val="Hyperlink"/>
            <w:i/>
            <w:iCs/>
          </w:rPr>
          <w:t>Name</w:t>
        </w:r>
      </w:hyperlink>
      <w:r w:rsidRPr="008879D3">
        <w:rPr>
          <w:i/>
          <w:iCs/>
        </w:rPr>
        <w:t xml:space="preserve"> of G-d and serve Him with </w:t>
      </w:r>
      <w:hyperlink r:id="rId654" w:history="1">
        <w:r w:rsidRPr="0027047D">
          <w:rPr>
            <w:rStyle w:val="Hyperlink"/>
            <w:i/>
            <w:iCs/>
          </w:rPr>
          <w:t>one</w:t>
        </w:r>
      </w:hyperlink>
      <w:r w:rsidRPr="008879D3">
        <w:rPr>
          <w:i/>
          <w:iCs/>
        </w:rPr>
        <w:t xml:space="preserve"> purpose.”</w:t>
      </w:r>
    </w:p>
    <w:p w14:paraId="0274A30E" w14:textId="77777777" w:rsidR="008879D3" w:rsidRPr="008879D3" w:rsidRDefault="008879D3" w:rsidP="008879D3">
      <w:pPr>
        <w:tabs>
          <w:tab w:val="left" w:pos="1080"/>
          <w:tab w:val="left" w:pos="1360"/>
        </w:tabs>
        <w:ind w:left="720"/>
        <w:rPr>
          <w:rFonts w:eastAsia="Calibri"/>
          <w:lang w:val="en-AU"/>
        </w:rPr>
      </w:pPr>
    </w:p>
    <w:p w14:paraId="4FA00FC6" w14:textId="42DBD947" w:rsidR="008879D3" w:rsidRPr="008879D3" w:rsidRDefault="008879D3" w:rsidP="008879D3">
      <w:pPr>
        <w:widowControl w:val="0"/>
        <w:tabs>
          <w:tab w:val="left" w:pos="1080"/>
          <w:tab w:val="left" w:pos="1360"/>
        </w:tabs>
        <w:autoSpaceDE w:val="0"/>
        <w:autoSpaceDN w:val="0"/>
        <w:ind w:left="720"/>
      </w:pPr>
      <w:r w:rsidRPr="008879D3">
        <w:rPr>
          <w:i/>
          <w:iCs/>
        </w:rPr>
        <w:t xml:space="preserve">Can there be a greater stumbling block than [Christianity]? All the prophets </w:t>
      </w:r>
      <w:hyperlink r:id="rId655" w:history="1">
        <w:r w:rsidRPr="0027047D">
          <w:rPr>
            <w:rStyle w:val="Hyperlink"/>
            <w:i/>
            <w:iCs/>
          </w:rPr>
          <w:t>spoke</w:t>
        </w:r>
      </w:hyperlink>
      <w:r w:rsidRPr="008879D3">
        <w:rPr>
          <w:i/>
          <w:iCs/>
        </w:rPr>
        <w:t xml:space="preserve"> of the </w:t>
      </w:r>
      <w:hyperlink r:id="rId656" w:history="1">
        <w:r w:rsidRPr="0027047D">
          <w:rPr>
            <w:rStyle w:val="Hyperlink"/>
            <w:i/>
            <w:iCs/>
          </w:rPr>
          <w:t>Messiah</w:t>
        </w:r>
      </w:hyperlink>
      <w:r w:rsidRPr="008879D3">
        <w:rPr>
          <w:i/>
          <w:iCs/>
        </w:rPr>
        <w:t xml:space="preserve"> as the redeemer of Israel and its savior, who would </w:t>
      </w:r>
      <w:hyperlink r:id="rId657" w:history="1">
        <w:r w:rsidRPr="0027047D">
          <w:rPr>
            <w:rStyle w:val="Hyperlink"/>
            <w:i/>
            <w:iCs/>
          </w:rPr>
          <w:t>gather</w:t>
        </w:r>
      </w:hyperlink>
      <w:r w:rsidRPr="008879D3">
        <w:rPr>
          <w:i/>
          <w:iCs/>
        </w:rPr>
        <w:t xml:space="preserve"> its dispersed and strengthen their [observance of] the Mitzvoth - </w:t>
      </w:r>
      <w:r w:rsidRPr="008879D3">
        <w:t>as explained above.</w:t>
      </w:r>
    </w:p>
    <w:p w14:paraId="4A8A07E8" w14:textId="3BDE3D9A" w:rsidR="008879D3" w:rsidRPr="008879D3" w:rsidRDefault="008879D3" w:rsidP="008879D3">
      <w:pPr>
        <w:widowControl w:val="0"/>
        <w:tabs>
          <w:tab w:val="left" w:pos="1080"/>
          <w:tab w:val="left" w:pos="1340"/>
        </w:tabs>
        <w:autoSpaceDE w:val="0"/>
        <w:autoSpaceDN w:val="0"/>
        <w:ind w:left="720"/>
      </w:pPr>
      <w:r w:rsidRPr="008879D3">
        <w:rPr>
          <w:i/>
          <w:iCs/>
        </w:rPr>
        <w:t xml:space="preserve">[By contrast, Christianity] caused the </w:t>
      </w:r>
      <w:hyperlink r:id="rId658" w:history="1">
        <w:r w:rsidRPr="0027047D">
          <w:rPr>
            <w:rStyle w:val="Hyperlink"/>
            <w:i/>
            <w:iCs/>
          </w:rPr>
          <w:t>Jews</w:t>
        </w:r>
      </w:hyperlink>
      <w:r w:rsidRPr="008879D3">
        <w:rPr>
          <w:i/>
          <w:iCs/>
        </w:rPr>
        <w:t xml:space="preserve"> to be slain by the sword. - </w:t>
      </w:r>
      <w:r w:rsidRPr="008879D3">
        <w:t xml:space="preserve">The Rambam lived before the Spanish Inquisition and the massacres perpetrated by the Crusaders. Nevertheless, even in his era, many </w:t>
      </w:r>
      <w:hyperlink r:id="rId659" w:history="1">
        <w:r w:rsidRPr="0027047D">
          <w:rPr>
            <w:rStyle w:val="Hyperlink"/>
          </w:rPr>
          <w:t>Jews</w:t>
        </w:r>
      </w:hyperlink>
      <w:r w:rsidRPr="008879D3">
        <w:t xml:space="preserve"> had suffered martyrdom at Chris</w:t>
      </w:r>
      <w:r w:rsidRPr="008879D3">
        <w:softHyphen/>
        <w:t xml:space="preserve">tian </w:t>
      </w:r>
      <w:hyperlink r:id="rId660" w:history="1">
        <w:r w:rsidRPr="0027047D">
          <w:rPr>
            <w:rStyle w:val="Hyperlink"/>
          </w:rPr>
          <w:t>hands</w:t>
        </w:r>
      </w:hyperlink>
      <w:r w:rsidRPr="008879D3">
        <w:t>.</w:t>
      </w:r>
    </w:p>
    <w:p w14:paraId="2C5E2C1E" w14:textId="77777777" w:rsidR="008879D3" w:rsidRPr="008879D3" w:rsidRDefault="008879D3" w:rsidP="008879D3">
      <w:pPr>
        <w:tabs>
          <w:tab w:val="left" w:pos="1080"/>
          <w:tab w:val="left" w:pos="1340"/>
        </w:tabs>
        <w:ind w:left="720"/>
        <w:rPr>
          <w:rFonts w:eastAsia="Calibri"/>
          <w:lang w:val="en-AU"/>
        </w:rPr>
      </w:pPr>
    </w:p>
    <w:p w14:paraId="33CF56C3" w14:textId="77777777" w:rsidR="008879D3" w:rsidRPr="008879D3" w:rsidRDefault="008879D3" w:rsidP="008879D3">
      <w:pPr>
        <w:widowControl w:val="0"/>
        <w:tabs>
          <w:tab w:val="left" w:pos="1080"/>
          <w:tab w:val="left" w:pos="1340"/>
        </w:tabs>
        <w:autoSpaceDE w:val="0"/>
        <w:autoSpaceDN w:val="0"/>
        <w:ind w:left="720"/>
      </w:pPr>
      <w:r w:rsidRPr="008879D3">
        <w:rPr>
          <w:i/>
          <w:iCs/>
        </w:rPr>
        <w:t xml:space="preserve">their remnants to be scattered and humbled, the Torah to be altered, - </w:t>
      </w:r>
      <w:r w:rsidRPr="008879D3">
        <w:t>As men</w:t>
      </w:r>
      <w:r w:rsidRPr="008879D3">
        <w:softHyphen/>
        <w:t>tioned below, Christianity views the mitzvoth as unnecessary in the present age.</w:t>
      </w:r>
    </w:p>
    <w:p w14:paraId="344044D7" w14:textId="77777777" w:rsidR="008879D3" w:rsidRPr="008879D3" w:rsidRDefault="008879D3" w:rsidP="008879D3">
      <w:pPr>
        <w:widowControl w:val="0"/>
        <w:tabs>
          <w:tab w:val="left" w:pos="3080"/>
        </w:tabs>
        <w:autoSpaceDE w:val="0"/>
        <w:autoSpaceDN w:val="0"/>
        <w:ind w:left="720"/>
      </w:pPr>
    </w:p>
    <w:p w14:paraId="209DC952" w14:textId="57EE05ED" w:rsidR="008879D3" w:rsidRPr="008879D3" w:rsidRDefault="008879D3" w:rsidP="008879D3">
      <w:pPr>
        <w:widowControl w:val="0"/>
        <w:tabs>
          <w:tab w:val="left" w:pos="5240"/>
        </w:tabs>
        <w:autoSpaceDE w:val="0"/>
        <w:autoSpaceDN w:val="0"/>
        <w:ind w:left="720"/>
      </w:pPr>
      <w:r w:rsidRPr="008879D3">
        <w:rPr>
          <w:i/>
          <w:iCs/>
        </w:rPr>
        <w:t xml:space="preserve">and the majority of the </w:t>
      </w:r>
      <w:hyperlink r:id="rId661" w:history="1">
        <w:r w:rsidRPr="0027047D">
          <w:rPr>
            <w:rStyle w:val="Hyperlink"/>
            <w:i/>
            <w:iCs/>
          </w:rPr>
          <w:t>world</w:t>
        </w:r>
      </w:hyperlink>
      <w:r w:rsidRPr="008879D3">
        <w:rPr>
          <w:i/>
          <w:iCs/>
        </w:rPr>
        <w:t xml:space="preserve"> to err and serve a god other than the Lord. – </w:t>
      </w:r>
      <w:r w:rsidRPr="008879D3">
        <w:t xml:space="preserve">This statement appears to label Christianity as the worship of false gods. That view is clearly stated in </w:t>
      </w:r>
      <w:r w:rsidRPr="008879D3">
        <w:rPr>
          <w:i/>
          <w:iCs/>
        </w:rPr>
        <w:t>Hilchot Avodah Zarah</w:t>
      </w:r>
      <w:r w:rsidRPr="008879D3">
        <w:rPr>
          <w:b/>
          <w:bCs/>
          <w:i/>
          <w:iCs/>
        </w:rPr>
        <w:t xml:space="preserve"> </w:t>
      </w:r>
      <w:r w:rsidRPr="008879D3">
        <w:t>9:4. (In some texts, that Halakhah reads "Canaanites," but that is a censored version. The original text reads "Romans" and refers to the Christians.)</w:t>
      </w:r>
    </w:p>
    <w:p w14:paraId="604100C4" w14:textId="77777777" w:rsidR="008879D3" w:rsidRPr="008879D3" w:rsidRDefault="008879D3" w:rsidP="008879D3">
      <w:pPr>
        <w:widowControl w:val="0"/>
        <w:tabs>
          <w:tab w:val="left" w:pos="5240"/>
        </w:tabs>
        <w:autoSpaceDE w:val="0"/>
        <w:autoSpaceDN w:val="0"/>
        <w:ind w:left="720"/>
      </w:pPr>
    </w:p>
    <w:p w14:paraId="38C73EF6" w14:textId="27AAC44B" w:rsidR="008879D3" w:rsidRPr="008879D3" w:rsidRDefault="008879D3" w:rsidP="008879D3">
      <w:pPr>
        <w:widowControl w:val="0"/>
        <w:tabs>
          <w:tab w:val="left" w:pos="1560"/>
          <w:tab w:val="left" w:pos="1860"/>
          <w:tab w:val="left" w:pos="4980"/>
        </w:tabs>
        <w:autoSpaceDE w:val="0"/>
        <w:autoSpaceDN w:val="0"/>
        <w:ind w:left="720"/>
      </w:pPr>
      <w:r w:rsidRPr="008879D3">
        <w:t xml:space="preserve">Other authorities (Meiri, Avodah Zarah 6, Maharatz Chayot, </w:t>
      </w:r>
      <w:r w:rsidRPr="008879D3">
        <w:rPr>
          <w:i/>
          <w:iCs/>
        </w:rPr>
        <w:t>Kuntres Tiferet Yisrael)</w:t>
      </w:r>
      <w:r w:rsidRPr="008879D3">
        <w:rPr>
          <w:b/>
          <w:bCs/>
          <w:i/>
          <w:iCs/>
        </w:rPr>
        <w:t xml:space="preserve"> </w:t>
      </w:r>
      <w:r w:rsidRPr="008879D3">
        <w:t xml:space="preserve">express the view that belief in the trinity is considered as worshipping G-d together with an intermediary, an act which is permitted to </w:t>
      </w:r>
      <w:hyperlink r:id="rId662" w:history="1">
        <w:r w:rsidRPr="0027047D">
          <w:rPr>
            <w:rStyle w:val="Hyperlink"/>
          </w:rPr>
          <w:t>gentiles</w:t>
        </w:r>
      </w:hyperlink>
      <w:r w:rsidRPr="008879D3">
        <w:t xml:space="preserve"> but not to </w:t>
      </w:r>
      <w:hyperlink r:id="rId663" w:history="1">
        <w:r w:rsidRPr="0027047D">
          <w:rPr>
            <w:rStyle w:val="Hyperlink"/>
          </w:rPr>
          <w:t>Jews</w:t>
        </w:r>
      </w:hyperlink>
      <w:r w:rsidRPr="008879D3">
        <w:t>.</w:t>
      </w:r>
    </w:p>
    <w:p w14:paraId="4EC74273" w14:textId="77777777" w:rsidR="008879D3" w:rsidRPr="008879D3" w:rsidRDefault="008879D3" w:rsidP="008879D3">
      <w:pPr>
        <w:widowControl w:val="0"/>
        <w:tabs>
          <w:tab w:val="left" w:pos="4960"/>
          <w:tab w:val="left" w:pos="5220"/>
        </w:tabs>
        <w:autoSpaceDE w:val="0"/>
        <w:autoSpaceDN w:val="0"/>
        <w:ind w:left="720"/>
        <w:rPr>
          <w:i/>
          <w:iCs/>
        </w:rPr>
      </w:pPr>
    </w:p>
    <w:p w14:paraId="4D4D22DF" w14:textId="5D3937E7" w:rsidR="008879D3" w:rsidRPr="008879D3" w:rsidRDefault="008879D3" w:rsidP="008879D3">
      <w:pPr>
        <w:widowControl w:val="0"/>
        <w:tabs>
          <w:tab w:val="left" w:pos="4960"/>
          <w:tab w:val="left" w:pos="5220"/>
        </w:tabs>
        <w:autoSpaceDE w:val="0"/>
        <w:autoSpaceDN w:val="0"/>
        <w:ind w:left="720"/>
      </w:pPr>
      <w:r w:rsidRPr="008879D3">
        <w:rPr>
          <w:i/>
          <w:iCs/>
        </w:rPr>
        <w:t xml:space="preserve">Nevertheless, the intent of the Creator of the </w:t>
      </w:r>
      <w:hyperlink r:id="rId664" w:history="1">
        <w:r w:rsidRPr="0027047D">
          <w:rPr>
            <w:rStyle w:val="Hyperlink"/>
            <w:i/>
            <w:iCs/>
          </w:rPr>
          <w:t>world</w:t>
        </w:r>
      </w:hyperlink>
      <w:r w:rsidRPr="008879D3">
        <w:rPr>
          <w:i/>
          <w:iCs/>
        </w:rPr>
        <w:t xml:space="preserve"> is not within the power of man to comprehend, for His ways are not</w:t>
      </w:r>
      <w:r w:rsidRPr="008879D3">
        <w:rPr>
          <w:b/>
          <w:bCs/>
          <w:i/>
          <w:iCs/>
        </w:rPr>
        <w:t xml:space="preserve"> </w:t>
      </w:r>
      <w:r w:rsidRPr="008879D3">
        <w:rPr>
          <w:i/>
          <w:iCs/>
        </w:rPr>
        <w:t>our ways, nor are His thoughts, our thoughts. -</w:t>
      </w:r>
      <w:r w:rsidRPr="008879D3">
        <w:t>Though Christianity appears to have produced negative effects, its rise was moti</w:t>
      </w:r>
      <w:r w:rsidRPr="008879D3">
        <w:softHyphen/>
        <w:t>vated by a subtle Divine intent.</w:t>
      </w:r>
    </w:p>
    <w:p w14:paraId="233FB0D6" w14:textId="77777777" w:rsidR="008879D3" w:rsidRPr="008879D3" w:rsidRDefault="008879D3" w:rsidP="008879D3">
      <w:pPr>
        <w:tabs>
          <w:tab w:val="left" w:pos="4960"/>
          <w:tab w:val="left" w:pos="5220"/>
        </w:tabs>
        <w:ind w:left="720"/>
        <w:rPr>
          <w:rFonts w:eastAsia="Calibri"/>
          <w:lang w:val="en-AU"/>
        </w:rPr>
      </w:pPr>
    </w:p>
    <w:p w14:paraId="5D6FC3D4" w14:textId="77227DC5" w:rsidR="008879D3" w:rsidRPr="008879D3" w:rsidRDefault="008879D3" w:rsidP="008879D3">
      <w:pPr>
        <w:widowControl w:val="0"/>
        <w:tabs>
          <w:tab w:val="left" w:pos="4960"/>
          <w:tab w:val="left" w:pos="5220"/>
        </w:tabs>
        <w:autoSpaceDE w:val="0"/>
        <w:autoSpaceDN w:val="0"/>
        <w:ind w:left="720"/>
      </w:pPr>
      <w:r w:rsidRPr="008879D3">
        <w:rPr>
          <w:i/>
          <w:iCs/>
        </w:rPr>
        <w:t xml:space="preserve">Ultimately all the deeds of </w:t>
      </w:r>
      <w:hyperlink r:id="rId665" w:history="1">
        <w:r w:rsidRPr="0027047D">
          <w:rPr>
            <w:rStyle w:val="Hyperlink"/>
            <w:i/>
            <w:iCs/>
          </w:rPr>
          <w:t>Jesus</w:t>
        </w:r>
      </w:hyperlink>
      <w:r w:rsidRPr="008879D3">
        <w:rPr>
          <w:i/>
          <w:iCs/>
        </w:rPr>
        <w:t xml:space="preserve"> of Nazareth and that Ishmaelite who arose after him </w:t>
      </w:r>
      <w:r w:rsidRPr="008879D3">
        <w:t xml:space="preserve">- Mohammed, the founder of Islam; described as "the maniac" in </w:t>
      </w:r>
      <w:r w:rsidRPr="008879D3">
        <w:rPr>
          <w:i/>
          <w:iCs/>
        </w:rPr>
        <w:t>Iggeret</w:t>
      </w:r>
      <w:r w:rsidRPr="008879D3">
        <w:rPr>
          <w:b/>
          <w:bCs/>
          <w:i/>
          <w:iCs/>
        </w:rPr>
        <w:t xml:space="preserve"> </w:t>
      </w:r>
      <w:r w:rsidRPr="008879D3">
        <w:rPr>
          <w:i/>
          <w:iCs/>
        </w:rPr>
        <w:t xml:space="preserve">Teiman </w:t>
      </w:r>
      <w:r w:rsidRPr="008879D3">
        <w:t>(p.121 in the above mentioned edition.)</w:t>
      </w:r>
    </w:p>
    <w:p w14:paraId="23B87DCD" w14:textId="77777777" w:rsidR="008879D3" w:rsidRPr="008879D3" w:rsidRDefault="008879D3" w:rsidP="008879D3">
      <w:pPr>
        <w:tabs>
          <w:tab w:val="left" w:pos="4960"/>
          <w:tab w:val="left" w:pos="5220"/>
        </w:tabs>
        <w:ind w:left="720"/>
        <w:rPr>
          <w:rFonts w:eastAsia="Calibri"/>
          <w:lang w:val="en-AU"/>
        </w:rPr>
      </w:pPr>
    </w:p>
    <w:p w14:paraId="77BED685" w14:textId="65822DB7" w:rsidR="008879D3" w:rsidRPr="008879D3" w:rsidRDefault="008879D3" w:rsidP="008879D3">
      <w:pPr>
        <w:widowControl w:val="0"/>
        <w:tabs>
          <w:tab w:val="left" w:pos="4960"/>
          <w:tab w:val="left" w:pos="5240"/>
        </w:tabs>
        <w:autoSpaceDE w:val="0"/>
        <w:autoSpaceDN w:val="0"/>
        <w:ind w:left="720"/>
      </w:pPr>
      <w:r w:rsidRPr="008879D3">
        <w:rPr>
          <w:i/>
          <w:iCs/>
        </w:rPr>
        <w:t xml:space="preserve">will only serve to prepare the way for the </w:t>
      </w:r>
      <w:hyperlink r:id="rId666" w:history="1">
        <w:r w:rsidRPr="0027047D">
          <w:rPr>
            <w:rStyle w:val="Hyperlink"/>
            <w:i/>
            <w:iCs/>
          </w:rPr>
          <w:t>Messiah</w:t>
        </w:r>
      </w:hyperlink>
      <w:r w:rsidRPr="008879D3">
        <w:rPr>
          <w:i/>
          <w:iCs/>
        </w:rPr>
        <w:t xml:space="preserve">'s </w:t>
      </w:r>
      <w:hyperlink r:id="rId667" w:history="1">
        <w:r w:rsidRPr="0027047D">
          <w:rPr>
            <w:rStyle w:val="Hyperlink"/>
            <w:i/>
            <w:iCs/>
          </w:rPr>
          <w:t>coming</w:t>
        </w:r>
      </w:hyperlink>
      <w:r w:rsidRPr="008879D3">
        <w:rPr>
          <w:i/>
          <w:iCs/>
        </w:rPr>
        <w:t xml:space="preserve"> and the improvement of the entire </w:t>
      </w:r>
      <w:hyperlink r:id="rId668" w:history="1">
        <w:r w:rsidRPr="0027047D">
          <w:rPr>
            <w:rStyle w:val="Hyperlink"/>
            <w:i/>
            <w:iCs/>
          </w:rPr>
          <w:t>world</w:t>
        </w:r>
      </w:hyperlink>
      <w:r w:rsidRPr="008879D3">
        <w:rPr>
          <w:i/>
          <w:iCs/>
        </w:rPr>
        <w:t xml:space="preserve">, </w:t>
      </w:r>
      <w:r w:rsidRPr="008879D3">
        <w:t xml:space="preserve">-Indeed, these faiths destroyed much of the paganism that existed throughout the </w:t>
      </w:r>
      <w:hyperlink r:id="rId669" w:history="1">
        <w:r w:rsidRPr="0027047D">
          <w:rPr>
            <w:rStyle w:val="Hyperlink"/>
          </w:rPr>
          <w:t>world</w:t>
        </w:r>
      </w:hyperlink>
      <w:r w:rsidRPr="008879D3">
        <w:t xml:space="preserve"> before their advent.</w:t>
      </w:r>
    </w:p>
    <w:p w14:paraId="6F389D3B" w14:textId="77777777" w:rsidR="008879D3" w:rsidRPr="008879D3" w:rsidRDefault="008879D3" w:rsidP="008879D3">
      <w:pPr>
        <w:widowControl w:val="0"/>
        <w:tabs>
          <w:tab w:val="left" w:pos="4960"/>
          <w:tab w:val="left" w:pos="5200"/>
        </w:tabs>
        <w:autoSpaceDE w:val="0"/>
        <w:autoSpaceDN w:val="0"/>
        <w:ind w:left="720"/>
        <w:rPr>
          <w:i/>
          <w:iCs/>
        </w:rPr>
      </w:pPr>
    </w:p>
    <w:p w14:paraId="69F4D672" w14:textId="50D4AB1C" w:rsidR="008879D3" w:rsidRPr="008879D3" w:rsidRDefault="008879D3" w:rsidP="008879D3">
      <w:pPr>
        <w:widowControl w:val="0"/>
        <w:tabs>
          <w:tab w:val="left" w:pos="4960"/>
          <w:tab w:val="left" w:pos="5200"/>
        </w:tabs>
        <w:autoSpaceDE w:val="0"/>
        <w:autoSpaceDN w:val="0"/>
        <w:ind w:left="720"/>
      </w:pPr>
      <w:r w:rsidRPr="008879D3">
        <w:rPr>
          <w:i/>
          <w:iCs/>
        </w:rPr>
        <w:t xml:space="preserve">[motivating the </w:t>
      </w:r>
      <w:hyperlink r:id="rId670" w:history="1">
        <w:r w:rsidRPr="0027047D">
          <w:rPr>
            <w:rStyle w:val="Hyperlink"/>
            <w:i/>
            <w:iCs/>
          </w:rPr>
          <w:t>nations</w:t>
        </w:r>
      </w:hyperlink>
      <w:r w:rsidRPr="008879D3">
        <w:rPr>
          <w:i/>
          <w:iCs/>
        </w:rPr>
        <w:t xml:space="preserve">! to serve G-d together, as Zephaniah 3.9 states: "I will make the peoples pure of speech that they all will call upon the </w:t>
      </w:r>
      <w:hyperlink r:id="rId671" w:history="1">
        <w:r w:rsidRPr="0027047D">
          <w:rPr>
            <w:rStyle w:val="Hyperlink"/>
            <w:i/>
            <w:iCs/>
          </w:rPr>
          <w:t>Name</w:t>
        </w:r>
      </w:hyperlink>
      <w:r w:rsidRPr="008879D3">
        <w:rPr>
          <w:i/>
          <w:iCs/>
        </w:rPr>
        <w:t xml:space="preserve"> of G-d and serve Him with </w:t>
      </w:r>
      <w:hyperlink r:id="rId672" w:history="1">
        <w:r w:rsidRPr="0027047D">
          <w:rPr>
            <w:rStyle w:val="Hyperlink"/>
            <w:i/>
            <w:iCs/>
          </w:rPr>
          <w:t>one</w:t>
        </w:r>
      </w:hyperlink>
      <w:r w:rsidRPr="008879D3">
        <w:rPr>
          <w:b/>
          <w:bCs/>
          <w:i/>
          <w:iCs/>
        </w:rPr>
        <w:t xml:space="preserve"> </w:t>
      </w:r>
      <w:r w:rsidRPr="008879D3">
        <w:rPr>
          <w:i/>
          <w:iCs/>
        </w:rPr>
        <w:t xml:space="preserve">purpose." </w:t>
      </w:r>
      <w:r w:rsidRPr="008879D3">
        <w:rPr>
          <w:b/>
          <w:bCs/>
          <w:i/>
          <w:iCs/>
        </w:rPr>
        <w:t xml:space="preserve">- </w:t>
      </w:r>
      <w:r w:rsidRPr="008879D3">
        <w:t>As mentioned above, due to censorship, these lines were taken out of context and printed as the concluding paragraph of this chapter in most published texts.</w:t>
      </w:r>
    </w:p>
    <w:p w14:paraId="70D3B08C" w14:textId="77777777" w:rsidR="008879D3" w:rsidRPr="008879D3" w:rsidRDefault="008879D3" w:rsidP="008879D3">
      <w:pPr>
        <w:tabs>
          <w:tab w:val="decimal" w:pos="1420"/>
          <w:tab w:val="left" w:pos="1880"/>
          <w:tab w:val="left" w:pos="6520"/>
        </w:tabs>
        <w:ind w:left="720"/>
        <w:rPr>
          <w:rFonts w:eastAsia="Calibri"/>
          <w:lang w:val="en-AU"/>
        </w:rPr>
      </w:pPr>
    </w:p>
    <w:p w14:paraId="0428E299" w14:textId="4A7AFBBF" w:rsidR="008879D3" w:rsidRPr="008879D3" w:rsidRDefault="008879D3" w:rsidP="008879D3">
      <w:pPr>
        <w:widowControl w:val="0"/>
        <w:tabs>
          <w:tab w:val="left" w:pos="320"/>
        </w:tabs>
        <w:autoSpaceDE w:val="0"/>
        <w:autoSpaceDN w:val="0"/>
        <w:ind w:left="720"/>
        <w:rPr>
          <w:i/>
          <w:iCs/>
        </w:rPr>
      </w:pPr>
      <w:r w:rsidRPr="008879D3">
        <w:rPr>
          <w:i/>
          <w:iCs/>
        </w:rPr>
        <w:t xml:space="preserve">How will this come about? The entire </w:t>
      </w:r>
      <w:hyperlink r:id="rId673" w:history="1">
        <w:r w:rsidRPr="0027047D">
          <w:rPr>
            <w:rStyle w:val="Hyperlink"/>
            <w:i/>
            <w:iCs/>
          </w:rPr>
          <w:t>world</w:t>
        </w:r>
      </w:hyperlink>
      <w:r w:rsidRPr="008879D3">
        <w:rPr>
          <w:i/>
          <w:iCs/>
        </w:rPr>
        <w:t xml:space="preserve"> has already become filled with the mention of the </w:t>
      </w:r>
      <w:hyperlink r:id="rId674" w:history="1">
        <w:r w:rsidRPr="0027047D">
          <w:rPr>
            <w:rStyle w:val="Hyperlink"/>
            <w:i/>
            <w:iCs/>
          </w:rPr>
          <w:t>Messiah</w:t>
        </w:r>
      </w:hyperlink>
      <w:r w:rsidRPr="008879D3">
        <w:rPr>
          <w:i/>
          <w:iCs/>
        </w:rPr>
        <w:t xml:space="preserve">, Torah, and mitzvoth. These matters have been spread to the furthermost islands, to many stubborn-hearted </w:t>
      </w:r>
      <w:hyperlink r:id="rId675" w:history="1">
        <w:r w:rsidRPr="0027047D">
          <w:rPr>
            <w:rStyle w:val="Hyperlink"/>
            <w:i/>
            <w:iCs/>
          </w:rPr>
          <w:t>nations</w:t>
        </w:r>
      </w:hyperlink>
      <w:r w:rsidRPr="008879D3">
        <w:rPr>
          <w:i/>
          <w:iCs/>
        </w:rPr>
        <w:t xml:space="preserve">, and they discuss these matters and the mitzvoth of the Torah. They say: "These mitzvoth are true, but were already superseded in the present age and are not applicable for all </w:t>
      </w:r>
      <w:hyperlink r:id="rId676" w:history="1">
        <w:r w:rsidRPr="0027047D">
          <w:rPr>
            <w:rStyle w:val="Hyperlink"/>
            <w:i/>
            <w:iCs/>
          </w:rPr>
          <w:t>time</w:t>
        </w:r>
      </w:hyperlink>
      <w:r w:rsidRPr="008879D3">
        <w:rPr>
          <w:i/>
          <w:iCs/>
        </w:rPr>
        <w:t>."</w:t>
      </w:r>
    </w:p>
    <w:p w14:paraId="2F89C540" w14:textId="77777777" w:rsidR="008879D3" w:rsidRPr="008879D3" w:rsidRDefault="008879D3" w:rsidP="008879D3">
      <w:pPr>
        <w:widowControl w:val="0"/>
        <w:tabs>
          <w:tab w:val="left" w:pos="320"/>
        </w:tabs>
        <w:autoSpaceDE w:val="0"/>
        <w:autoSpaceDN w:val="0"/>
        <w:ind w:left="720"/>
        <w:rPr>
          <w:i/>
          <w:iCs/>
        </w:rPr>
      </w:pPr>
    </w:p>
    <w:p w14:paraId="5360EE88" w14:textId="6B18AE98" w:rsidR="008879D3" w:rsidRPr="008879D3" w:rsidRDefault="008879D3" w:rsidP="008879D3">
      <w:pPr>
        <w:widowControl w:val="0"/>
        <w:tabs>
          <w:tab w:val="left" w:pos="320"/>
        </w:tabs>
        <w:autoSpaceDE w:val="0"/>
        <w:autoSpaceDN w:val="0"/>
        <w:ind w:left="720"/>
        <w:rPr>
          <w:i/>
          <w:iCs/>
        </w:rPr>
      </w:pPr>
      <w:r w:rsidRPr="008879D3">
        <w:rPr>
          <w:i/>
          <w:iCs/>
        </w:rPr>
        <w:t xml:space="preserve">Others say: "Implied in the mitzvoth are hidden concepts that can-not be understood simply. The </w:t>
      </w:r>
      <w:hyperlink r:id="rId677" w:history="1">
        <w:r w:rsidRPr="0027047D">
          <w:rPr>
            <w:rStyle w:val="Hyperlink"/>
            <w:i/>
            <w:iCs/>
          </w:rPr>
          <w:t>Messiah</w:t>
        </w:r>
      </w:hyperlink>
      <w:r w:rsidRPr="008879D3">
        <w:rPr>
          <w:i/>
          <w:iCs/>
        </w:rPr>
        <w:t xml:space="preserve"> has already come and revealed those hidden [truths]."</w:t>
      </w:r>
    </w:p>
    <w:p w14:paraId="48ABBFC8" w14:textId="77777777" w:rsidR="008879D3" w:rsidRPr="008879D3" w:rsidRDefault="008879D3" w:rsidP="008879D3">
      <w:pPr>
        <w:widowControl w:val="0"/>
        <w:tabs>
          <w:tab w:val="left" w:pos="320"/>
        </w:tabs>
        <w:autoSpaceDE w:val="0"/>
        <w:autoSpaceDN w:val="0"/>
        <w:ind w:left="720"/>
        <w:rPr>
          <w:i/>
          <w:iCs/>
        </w:rPr>
      </w:pPr>
    </w:p>
    <w:p w14:paraId="7FE93677" w14:textId="77777777" w:rsidR="008879D3" w:rsidRPr="008879D3" w:rsidRDefault="008879D3" w:rsidP="008879D3">
      <w:pPr>
        <w:widowControl w:val="0"/>
        <w:tabs>
          <w:tab w:val="left" w:pos="320"/>
        </w:tabs>
        <w:autoSpaceDE w:val="0"/>
        <w:autoSpaceDN w:val="0"/>
        <w:ind w:left="720"/>
        <w:rPr>
          <w:i/>
          <w:iCs/>
        </w:rPr>
      </w:pPr>
      <w:r w:rsidRPr="008879D3">
        <w:rPr>
          <w:i/>
          <w:iCs/>
        </w:rPr>
        <w:t>When the true Messianic King will arise and prove successful, his [position becoming] exalted and uplifted, they will all return and realize that their ancestors endowed them with a false heritage and their prophets and ancestors caused them to err.</w:t>
      </w:r>
    </w:p>
    <w:p w14:paraId="30DB7921" w14:textId="77777777" w:rsidR="008879D3" w:rsidRPr="008879D3" w:rsidRDefault="008879D3" w:rsidP="008879D3">
      <w:pPr>
        <w:tabs>
          <w:tab w:val="left" w:pos="320"/>
        </w:tabs>
        <w:ind w:left="720"/>
        <w:rPr>
          <w:rFonts w:eastAsia="Calibri"/>
          <w:lang w:val="en-AU"/>
        </w:rPr>
      </w:pPr>
    </w:p>
    <w:p w14:paraId="6EC2B13D" w14:textId="3112E84E" w:rsidR="008879D3" w:rsidRPr="008879D3" w:rsidRDefault="008879D3" w:rsidP="008879D3">
      <w:pPr>
        <w:widowControl w:val="0"/>
        <w:tabs>
          <w:tab w:val="left" w:pos="260"/>
        </w:tabs>
        <w:autoSpaceDE w:val="0"/>
        <w:autoSpaceDN w:val="0"/>
        <w:ind w:left="720"/>
      </w:pPr>
      <w:r w:rsidRPr="008879D3">
        <w:rPr>
          <w:i/>
          <w:iCs/>
        </w:rPr>
        <w:t xml:space="preserve">How will this come about? The entire </w:t>
      </w:r>
      <w:hyperlink r:id="rId678" w:history="1">
        <w:r w:rsidRPr="0027047D">
          <w:rPr>
            <w:rStyle w:val="Hyperlink"/>
            <w:i/>
            <w:iCs/>
          </w:rPr>
          <w:t>world</w:t>
        </w:r>
      </w:hyperlink>
      <w:r w:rsidRPr="008879D3">
        <w:rPr>
          <w:i/>
          <w:iCs/>
        </w:rPr>
        <w:t xml:space="preserve"> has already become filled with the mention of the</w:t>
      </w:r>
      <w:r w:rsidRPr="008879D3">
        <w:rPr>
          <w:b/>
          <w:bCs/>
          <w:i/>
          <w:iCs/>
        </w:rPr>
        <w:t xml:space="preserve"> </w:t>
      </w:r>
      <w:hyperlink r:id="rId679" w:history="1">
        <w:r w:rsidRPr="0027047D">
          <w:rPr>
            <w:rStyle w:val="Hyperlink"/>
            <w:i/>
            <w:iCs/>
          </w:rPr>
          <w:t>Messiah</w:t>
        </w:r>
      </w:hyperlink>
      <w:r w:rsidRPr="008879D3">
        <w:rPr>
          <w:i/>
          <w:iCs/>
        </w:rPr>
        <w:t xml:space="preserve"> - </w:t>
      </w:r>
      <w:r w:rsidRPr="008879D3">
        <w:t xml:space="preserve">The </w:t>
      </w:r>
      <w:hyperlink r:id="rId680" w:history="1">
        <w:r w:rsidRPr="0027047D">
          <w:rPr>
            <w:rStyle w:val="Hyperlink"/>
          </w:rPr>
          <w:t>coming</w:t>
        </w:r>
      </w:hyperlink>
      <w:r w:rsidRPr="008879D3">
        <w:t xml:space="preserve"> of a </w:t>
      </w:r>
      <w:hyperlink r:id="rId681" w:history="1">
        <w:r w:rsidRPr="0027047D">
          <w:rPr>
            <w:rStyle w:val="Hyperlink"/>
          </w:rPr>
          <w:t>Messiah</w:t>
        </w:r>
      </w:hyperlink>
      <w:r w:rsidRPr="008879D3">
        <w:t xml:space="preserve"> is a fundamental element of Islamic </w:t>
      </w:r>
      <w:r w:rsidRPr="008879D3">
        <w:rPr>
          <w:i/>
          <w:iCs/>
        </w:rPr>
        <w:t xml:space="preserve">as </w:t>
      </w:r>
      <w:r w:rsidRPr="008879D3">
        <w:t>well as Christian thought.</w:t>
      </w:r>
    </w:p>
    <w:p w14:paraId="3E167196" w14:textId="77777777" w:rsidR="008879D3" w:rsidRPr="008879D3" w:rsidRDefault="008879D3" w:rsidP="008879D3">
      <w:pPr>
        <w:widowControl w:val="0"/>
        <w:tabs>
          <w:tab w:val="left" w:pos="320"/>
        </w:tabs>
        <w:autoSpaceDE w:val="0"/>
        <w:autoSpaceDN w:val="0"/>
        <w:ind w:left="720"/>
        <w:rPr>
          <w:i/>
          <w:iCs/>
        </w:rPr>
      </w:pPr>
    </w:p>
    <w:p w14:paraId="7E106E37" w14:textId="3D66D1F3" w:rsidR="008879D3" w:rsidRPr="008879D3" w:rsidRDefault="008879D3" w:rsidP="008879D3">
      <w:pPr>
        <w:widowControl w:val="0"/>
        <w:tabs>
          <w:tab w:val="left" w:pos="320"/>
        </w:tabs>
        <w:autoSpaceDE w:val="0"/>
        <w:autoSpaceDN w:val="0"/>
        <w:ind w:left="720"/>
      </w:pPr>
      <w:r w:rsidRPr="008879D3">
        <w:rPr>
          <w:i/>
          <w:iCs/>
        </w:rPr>
        <w:t>Torah and mitzvoth</w:t>
      </w:r>
      <w:r w:rsidRPr="008879D3">
        <w:rPr>
          <w:b/>
          <w:bCs/>
          <w:i/>
          <w:iCs/>
        </w:rPr>
        <w:t xml:space="preserve">. </w:t>
      </w:r>
      <w:r w:rsidRPr="008879D3">
        <w:t xml:space="preserve">- Both these faiths attempt to show how they are extensions of Judaism. Hence, as these faiths have spread throughout the </w:t>
      </w:r>
      <w:hyperlink r:id="rId682" w:history="1">
        <w:r w:rsidRPr="0027047D">
          <w:rPr>
            <w:rStyle w:val="Hyperlink"/>
          </w:rPr>
          <w:t>world</w:t>
        </w:r>
      </w:hyperlink>
      <w:r w:rsidRPr="008879D3">
        <w:t>,</w:t>
      </w:r>
    </w:p>
    <w:p w14:paraId="5761354E" w14:textId="77777777" w:rsidR="008879D3" w:rsidRPr="008879D3" w:rsidRDefault="008879D3" w:rsidP="008879D3">
      <w:pPr>
        <w:widowControl w:val="0"/>
        <w:tabs>
          <w:tab w:val="left" w:pos="280"/>
        </w:tabs>
        <w:autoSpaceDE w:val="0"/>
        <w:autoSpaceDN w:val="0"/>
        <w:ind w:left="720"/>
        <w:rPr>
          <w:i/>
          <w:iCs/>
        </w:rPr>
      </w:pPr>
    </w:p>
    <w:p w14:paraId="4746DEF5" w14:textId="2C913A69" w:rsidR="008879D3" w:rsidRPr="008879D3" w:rsidRDefault="008879D3" w:rsidP="008879D3">
      <w:pPr>
        <w:widowControl w:val="0"/>
        <w:tabs>
          <w:tab w:val="left" w:pos="280"/>
        </w:tabs>
        <w:autoSpaceDE w:val="0"/>
        <w:autoSpaceDN w:val="0"/>
        <w:ind w:left="720"/>
      </w:pPr>
      <w:r w:rsidRPr="008879D3">
        <w:rPr>
          <w:i/>
          <w:iCs/>
        </w:rPr>
        <w:t>These matters have been spread to the furthermost islands to many stubborn-</w:t>
      </w:r>
      <w:r w:rsidRPr="008879D3">
        <w:rPr>
          <w:i/>
          <w:iCs/>
        </w:rPr>
        <w:softHyphen/>
        <w:t xml:space="preserve">hearted </w:t>
      </w:r>
      <w:hyperlink r:id="rId683" w:history="1">
        <w:r w:rsidRPr="0027047D">
          <w:rPr>
            <w:rStyle w:val="Hyperlink"/>
            <w:i/>
            <w:iCs/>
          </w:rPr>
          <w:t>nations</w:t>
        </w:r>
      </w:hyperlink>
      <w:r w:rsidRPr="008879D3">
        <w:rPr>
          <w:i/>
          <w:iCs/>
        </w:rPr>
        <w:t xml:space="preserve"> </w:t>
      </w:r>
      <w:r w:rsidRPr="008879D3">
        <w:t>- The term literally means "of uncircumcised hearts." It is borrowed from Ezekiel 44:7.</w:t>
      </w:r>
    </w:p>
    <w:p w14:paraId="04E42CE2" w14:textId="77777777" w:rsidR="008879D3" w:rsidRPr="008879D3" w:rsidRDefault="008879D3" w:rsidP="008879D3">
      <w:pPr>
        <w:widowControl w:val="0"/>
        <w:tabs>
          <w:tab w:val="left" w:pos="260"/>
        </w:tabs>
        <w:autoSpaceDE w:val="0"/>
        <w:autoSpaceDN w:val="0"/>
        <w:ind w:left="720"/>
        <w:rPr>
          <w:i/>
          <w:iCs/>
        </w:rPr>
      </w:pPr>
    </w:p>
    <w:p w14:paraId="409A7F57" w14:textId="2A948DDF" w:rsidR="008879D3" w:rsidRPr="008879D3" w:rsidRDefault="008879D3" w:rsidP="008879D3">
      <w:pPr>
        <w:widowControl w:val="0"/>
        <w:tabs>
          <w:tab w:val="left" w:pos="260"/>
        </w:tabs>
        <w:autoSpaceDE w:val="0"/>
        <w:autoSpaceDN w:val="0"/>
        <w:ind w:left="720"/>
      </w:pPr>
      <w:r w:rsidRPr="008879D3">
        <w:rPr>
          <w:i/>
          <w:iCs/>
        </w:rPr>
        <w:t xml:space="preserve">and they discuss these maters and the </w:t>
      </w:r>
      <w:hyperlink r:id="rId684" w:history="1">
        <w:r w:rsidRPr="0027047D">
          <w:rPr>
            <w:rStyle w:val="Hyperlink"/>
            <w:i/>
            <w:iCs/>
          </w:rPr>
          <w:t>mitzvot</w:t>
        </w:r>
      </w:hyperlink>
      <w:r w:rsidRPr="008879D3">
        <w:rPr>
          <w:i/>
          <w:iCs/>
        </w:rPr>
        <w:t xml:space="preserve"> of the Torah. They say: 'These mitzvoth are true, but were already superseded in the present age and are not applicable for</w:t>
      </w:r>
      <w:r w:rsidRPr="008879D3">
        <w:rPr>
          <w:b/>
          <w:bCs/>
          <w:i/>
          <w:iCs/>
        </w:rPr>
        <w:t xml:space="preserve"> </w:t>
      </w:r>
      <w:r w:rsidRPr="008879D3">
        <w:rPr>
          <w:i/>
          <w:iCs/>
        </w:rPr>
        <w:t xml:space="preserve">all </w:t>
      </w:r>
      <w:hyperlink r:id="rId685" w:history="1">
        <w:r w:rsidRPr="0027047D">
          <w:rPr>
            <w:rStyle w:val="Hyperlink"/>
            <w:i/>
            <w:iCs/>
          </w:rPr>
          <w:t>time</w:t>
        </w:r>
      </w:hyperlink>
      <w:r w:rsidRPr="008879D3">
        <w:rPr>
          <w:i/>
          <w:iCs/>
        </w:rPr>
        <w:t xml:space="preserve">." </w:t>
      </w:r>
      <w:r w:rsidRPr="008879D3">
        <w:t>- This is the Christian position.</w:t>
      </w:r>
    </w:p>
    <w:p w14:paraId="02141103" w14:textId="77777777" w:rsidR="008879D3" w:rsidRPr="008879D3" w:rsidRDefault="008879D3" w:rsidP="008879D3">
      <w:pPr>
        <w:widowControl w:val="0"/>
        <w:autoSpaceDE w:val="0"/>
        <w:autoSpaceDN w:val="0"/>
        <w:ind w:left="720" w:firstLine="288"/>
      </w:pPr>
    </w:p>
    <w:p w14:paraId="56DD62DA" w14:textId="20137A55" w:rsidR="008879D3" w:rsidRPr="008879D3" w:rsidRDefault="008879D3" w:rsidP="008879D3">
      <w:pPr>
        <w:widowControl w:val="0"/>
        <w:tabs>
          <w:tab w:val="left" w:pos="4960"/>
          <w:tab w:val="left" w:pos="5240"/>
        </w:tabs>
        <w:autoSpaceDE w:val="0"/>
        <w:autoSpaceDN w:val="0"/>
        <w:ind w:left="720"/>
      </w:pPr>
      <w:r w:rsidRPr="008879D3">
        <w:rPr>
          <w:i/>
          <w:iCs/>
        </w:rPr>
        <w:t xml:space="preserve">Others say: "Implied in the mitzvoth are hidden concepts that cannot be understood simply. The </w:t>
      </w:r>
      <w:hyperlink r:id="rId686" w:history="1">
        <w:r w:rsidRPr="0027047D">
          <w:rPr>
            <w:rStyle w:val="Hyperlink"/>
            <w:i/>
            <w:iCs/>
          </w:rPr>
          <w:t>Messiah</w:t>
        </w:r>
      </w:hyperlink>
      <w:r w:rsidRPr="008879D3">
        <w:rPr>
          <w:i/>
          <w:iCs/>
        </w:rPr>
        <w:t xml:space="preserve"> has already come and revealed those hidden (truths). - </w:t>
      </w:r>
      <w:r w:rsidRPr="008879D3">
        <w:t xml:space="preserve">The Islamic view, see </w:t>
      </w:r>
      <w:r w:rsidRPr="008879D3">
        <w:rPr>
          <w:i/>
          <w:iCs/>
        </w:rPr>
        <w:t xml:space="preserve">Iggeret Teiman, </w:t>
      </w:r>
      <w:r w:rsidRPr="008879D3">
        <w:t>p.123.</w:t>
      </w:r>
    </w:p>
    <w:p w14:paraId="062618F9" w14:textId="77777777" w:rsidR="008879D3" w:rsidRPr="008879D3" w:rsidRDefault="008879D3" w:rsidP="008879D3">
      <w:pPr>
        <w:tabs>
          <w:tab w:val="left" w:pos="4960"/>
          <w:tab w:val="left" w:pos="5240"/>
        </w:tabs>
        <w:ind w:left="720"/>
        <w:rPr>
          <w:rFonts w:eastAsia="Calibri"/>
          <w:lang w:val="en-AU"/>
        </w:rPr>
      </w:pPr>
    </w:p>
    <w:p w14:paraId="7E98AF6B" w14:textId="77777777" w:rsidR="008879D3" w:rsidRPr="008879D3" w:rsidRDefault="008879D3" w:rsidP="008879D3">
      <w:pPr>
        <w:widowControl w:val="0"/>
        <w:tabs>
          <w:tab w:val="left" w:pos="4960"/>
          <w:tab w:val="left" w:pos="5240"/>
        </w:tabs>
        <w:autoSpaceDE w:val="0"/>
        <w:autoSpaceDN w:val="0"/>
        <w:ind w:left="720"/>
      </w:pPr>
      <w:r w:rsidRPr="008879D3">
        <w:rPr>
          <w:i/>
          <w:iCs/>
        </w:rPr>
        <w:t>When the true Messianic King will arise and prove successful, his [position becom</w:t>
      </w:r>
      <w:r w:rsidRPr="008879D3">
        <w:rPr>
          <w:i/>
          <w:iCs/>
        </w:rPr>
        <w:softHyphen/>
        <w:t>ing] exalted</w:t>
      </w:r>
      <w:r w:rsidRPr="008879D3">
        <w:rPr>
          <w:b/>
          <w:bCs/>
          <w:i/>
          <w:iCs/>
        </w:rPr>
        <w:t xml:space="preserve"> </w:t>
      </w:r>
      <w:r w:rsidRPr="008879D3">
        <w:rPr>
          <w:i/>
          <w:iCs/>
        </w:rPr>
        <w:t xml:space="preserve">and uplifted, </w:t>
      </w:r>
      <w:r w:rsidRPr="008879D3">
        <w:t>- The phrase is adapted from Isaiah 52:13: "Behold, My servant will prosper, he will be exalted and uplifted very high."</w:t>
      </w:r>
    </w:p>
    <w:p w14:paraId="428E8718" w14:textId="77777777" w:rsidR="008879D3" w:rsidRPr="008879D3" w:rsidRDefault="008879D3" w:rsidP="008879D3">
      <w:pPr>
        <w:tabs>
          <w:tab w:val="left" w:pos="4960"/>
          <w:tab w:val="left" w:pos="5240"/>
        </w:tabs>
        <w:ind w:left="720"/>
        <w:rPr>
          <w:rFonts w:eastAsia="Calibri"/>
          <w:lang w:val="en-AU"/>
        </w:rPr>
      </w:pPr>
    </w:p>
    <w:p w14:paraId="70E17ADC" w14:textId="51C4DE2D" w:rsidR="008879D3" w:rsidRPr="008879D3" w:rsidRDefault="008879D3" w:rsidP="008879D3">
      <w:pPr>
        <w:ind w:left="720"/>
        <w:rPr>
          <w:rFonts w:eastAsia="Calibri"/>
          <w:lang w:val="en-AU"/>
        </w:rPr>
      </w:pPr>
      <w:r w:rsidRPr="008879D3">
        <w:rPr>
          <w:rFonts w:eastAsia="Calibri"/>
          <w:i/>
          <w:iCs/>
          <w:lang w:val="en-AU"/>
        </w:rPr>
        <w:t>they will all return and realise that their ancestors endowed them with a false heri</w:t>
      </w:r>
      <w:r w:rsidRPr="008879D3">
        <w:rPr>
          <w:rFonts w:eastAsia="Calibri"/>
          <w:i/>
          <w:iCs/>
          <w:lang w:val="en-AU"/>
        </w:rPr>
        <w:softHyphen/>
        <w:t>tage and their prophets and ancestors caused them to err.</w:t>
      </w:r>
      <w:r w:rsidRPr="008879D3">
        <w:rPr>
          <w:rFonts w:eastAsia="Calibri"/>
          <w:lang w:val="en-AU"/>
        </w:rPr>
        <w:t xml:space="preserve"> - These lines are based on Jeremiah 16:19: "</w:t>
      </w:r>
      <w:hyperlink r:id="rId687" w:history="1">
        <w:r w:rsidRPr="0027047D">
          <w:rPr>
            <w:rStyle w:val="Hyperlink"/>
            <w:rFonts w:eastAsia="Calibri"/>
            <w:lang w:val="en-AU"/>
          </w:rPr>
          <w:t>Nations</w:t>
        </w:r>
      </w:hyperlink>
      <w:r w:rsidRPr="008879D3">
        <w:rPr>
          <w:rFonts w:eastAsia="Calibri"/>
          <w:lang w:val="en-AU"/>
        </w:rPr>
        <w:t xml:space="preserve"> will come to you from the ends of the earth and say 'Sure</w:t>
      </w:r>
      <w:r w:rsidRPr="008879D3">
        <w:rPr>
          <w:rFonts w:eastAsia="Calibri"/>
          <w:lang w:val="en-AU"/>
        </w:rPr>
        <w:softHyphen/>
        <w:t xml:space="preserve">ly, our </w:t>
      </w:r>
      <w:hyperlink r:id="rId688" w:history="1">
        <w:r w:rsidRPr="0027047D">
          <w:rPr>
            <w:rStyle w:val="Hyperlink"/>
            <w:rFonts w:eastAsia="Calibri"/>
            <w:lang w:val="en-AU"/>
          </w:rPr>
          <w:t>fathers</w:t>
        </w:r>
      </w:hyperlink>
      <w:r w:rsidRPr="008879D3">
        <w:rPr>
          <w:rFonts w:eastAsia="Calibri"/>
          <w:lang w:val="en-AU"/>
        </w:rPr>
        <w:t xml:space="preserve"> have inherited lies and vain things in which there is no benefit." In regard to these matters, see also Kuzari,</w:t>
      </w:r>
      <w:r w:rsidRPr="008879D3">
        <w:rPr>
          <w:rFonts w:eastAsia="Calibri"/>
          <w:b/>
          <w:bCs/>
          <w:lang w:val="en-AU"/>
        </w:rPr>
        <w:t xml:space="preserve"> </w:t>
      </w:r>
      <w:r w:rsidRPr="008879D3">
        <w:rPr>
          <w:rFonts w:eastAsia="Calibri"/>
          <w:lang w:val="en-AU"/>
        </w:rPr>
        <w:t>4th discourse, Chapter 23.”</w:t>
      </w:r>
    </w:p>
    <w:p w14:paraId="15332D48" w14:textId="77777777" w:rsidR="008879D3" w:rsidRPr="008879D3" w:rsidRDefault="008879D3" w:rsidP="008879D3">
      <w:pPr>
        <w:rPr>
          <w:rFonts w:eastAsia="Calibri"/>
          <w:lang w:val="en-AU"/>
        </w:rPr>
      </w:pPr>
    </w:p>
    <w:p w14:paraId="675CD13C" w14:textId="3A3E69C5" w:rsidR="008879D3" w:rsidRPr="008879D3" w:rsidRDefault="008879D3" w:rsidP="008879D3">
      <w:pPr>
        <w:rPr>
          <w:rFonts w:eastAsia="Calibri"/>
          <w:lang w:val="en-AU"/>
        </w:rPr>
      </w:pPr>
      <w:r w:rsidRPr="008879D3">
        <w:rPr>
          <w:rFonts w:eastAsia="Calibri"/>
          <w:lang w:val="en-AU"/>
        </w:rPr>
        <w:t xml:space="preserve">In other words, despite his justified rhetoric the Rambam is saying that </w:t>
      </w:r>
      <w:hyperlink r:id="rId689" w:history="1">
        <w:r w:rsidRPr="0027047D">
          <w:rPr>
            <w:rStyle w:val="Hyperlink"/>
            <w:rFonts w:eastAsia="Calibri"/>
            <w:lang w:val="en-AU"/>
          </w:rPr>
          <w:t>His Majesty</w:t>
        </w:r>
      </w:hyperlink>
      <w:r w:rsidRPr="008879D3">
        <w:rPr>
          <w:rFonts w:eastAsia="Calibri"/>
          <w:lang w:val="en-AU"/>
        </w:rPr>
        <w:t xml:space="preserve"> King Yeshuah, even when the </w:t>
      </w:r>
      <w:hyperlink r:id="rId690" w:history="1">
        <w:r w:rsidRPr="0027047D">
          <w:rPr>
            <w:rStyle w:val="Hyperlink"/>
            <w:rFonts w:eastAsia="Calibri"/>
            <w:lang w:val="en-AU"/>
          </w:rPr>
          <w:t>Gentiles</w:t>
        </w:r>
      </w:hyperlink>
      <w:r w:rsidRPr="008879D3">
        <w:rPr>
          <w:rFonts w:eastAsia="Calibri"/>
          <w:lang w:val="en-AU"/>
        </w:rPr>
        <w:t xml:space="preserve"> have twisted his words, yet he has been, despite the evil of man towards man, “preparing the way [Halakha] before you” (Malachi 3:1), that is, preparing the </w:t>
      </w:r>
      <w:hyperlink r:id="rId691" w:history="1">
        <w:r w:rsidRPr="0027047D">
          <w:rPr>
            <w:rStyle w:val="Hyperlink"/>
            <w:rFonts w:eastAsia="Calibri"/>
            <w:lang w:val="en-AU"/>
          </w:rPr>
          <w:t>Gentiles</w:t>
        </w:r>
      </w:hyperlink>
      <w:r w:rsidRPr="008879D3">
        <w:rPr>
          <w:rFonts w:eastAsia="Calibri"/>
          <w:lang w:val="en-AU"/>
        </w:rPr>
        <w:t xml:space="preserve"> for the receiving of the truth of the Torah (Written and Oral), and preparing the Halakha for our final </w:t>
      </w:r>
      <w:hyperlink r:id="rId692" w:history="1">
        <w:r w:rsidRPr="0027047D">
          <w:rPr>
            <w:rStyle w:val="Hyperlink"/>
            <w:rFonts w:eastAsia="Calibri"/>
            <w:lang w:val="en-AU"/>
          </w:rPr>
          <w:t>redemption</w:t>
        </w:r>
      </w:hyperlink>
      <w:r w:rsidRPr="008879D3">
        <w:rPr>
          <w:rFonts w:eastAsia="Calibri"/>
          <w:lang w:val="en-AU"/>
        </w:rPr>
        <w:t xml:space="preserve">. Nevertheless, a question may be asked as to how does this apply to us who confess without shame to be disciples of the </w:t>
      </w:r>
      <w:hyperlink r:id="rId693" w:history="1">
        <w:r w:rsidRPr="0027047D">
          <w:rPr>
            <w:rStyle w:val="Hyperlink"/>
            <w:rFonts w:eastAsia="Calibri"/>
            <w:lang w:val="en-AU"/>
          </w:rPr>
          <w:t>Jewish</w:t>
        </w:r>
      </w:hyperlink>
      <w:r w:rsidRPr="008879D3">
        <w:rPr>
          <w:rFonts w:eastAsia="Calibri"/>
          <w:lang w:val="en-AU"/>
        </w:rPr>
        <w:t xml:space="preserve"> </w:t>
      </w:r>
      <w:hyperlink r:id="rId694" w:history="1">
        <w:r w:rsidRPr="0027047D">
          <w:rPr>
            <w:rStyle w:val="Hyperlink"/>
            <w:rFonts w:eastAsia="Calibri"/>
            <w:lang w:val="en-AU"/>
          </w:rPr>
          <w:t>Mashiach</w:t>
        </w:r>
      </w:hyperlink>
      <w:r w:rsidRPr="008879D3">
        <w:rPr>
          <w:rFonts w:eastAsia="Calibri"/>
          <w:lang w:val="en-AU"/>
        </w:rPr>
        <w:t>?</w:t>
      </w:r>
    </w:p>
    <w:p w14:paraId="6ED3DFD5" w14:textId="77777777" w:rsidR="008879D3" w:rsidRPr="008879D3" w:rsidRDefault="008879D3" w:rsidP="008879D3">
      <w:pPr>
        <w:rPr>
          <w:rFonts w:eastAsia="Calibri"/>
          <w:lang w:val="en-AU"/>
        </w:rPr>
      </w:pPr>
    </w:p>
    <w:p w14:paraId="513EE3F1" w14:textId="77777777" w:rsidR="008879D3" w:rsidRPr="008879D3" w:rsidRDefault="008879D3" w:rsidP="008879D3">
      <w:pPr>
        <w:rPr>
          <w:rFonts w:eastAsia="Calibri"/>
          <w:lang w:val="en-AU"/>
        </w:rPr>
      </w:pPr>
      <w:r w:rsidRPr="008879D3">
        <w:rPr>
          <w:rFonts w:eastAsia="Calibri"/>
          <w:lang w:val="en-AU"/>
        </w:rPr>
        <w:t xml:space="preserve">This text of Mal’akhi, in fact, outlines and delineates clearly our mission: </w:t>
      </w:r>
    </w:p>
    <w:p w14:paraId="74BB6E3D" w14:textId="77777777" w:rsidR="008879D3" w:rsidRPr="008879D3" w:rsidRDefault="008879D3" w:rsidP="008879D3">
      <w:pPr>
        <w:rPr>
          <w:rFonts w:eastAsia="Calibri"/>
          <w:lang w:val="en-AU"/>
        </w:rPr>
      </w:pPr>
    </w:p>
    <w:p w14:paraId="55810442" w14:textId="3AED92AF" w:rsidR="008879D3" w:rsidRPr="008879D3" w:rsidRDefault="008879D3" w:rsidP="008879D3">
      <w:pPr>
        <w:numPr>
          <w:ilvl w:val="0"/>
          <w:numId w:val="5"/>
        </w:numPr>
        <w:autoSpaceDE w:val="0"/>
        <w:autoSpaceDN w:val="0"/>
        <w:spacing w:after="200" w:line="276" w:lineRule="auto"/>
        <w:jc w:val="left"/>
        <w:rPr>
          <w:rFonts w:eastAsia="Calibri"/>
          <w:lang w:val="en-AU"/>
        </w:rPr>
      </w:pPr>
      <w:r w:rsidRPr="008879D3">
        <w:rPr>
          <w:rFonts w:eastAsia="Calibri"/>
          <w:lang w:val="en-AU"/>
        </w:rPr>
        <w:t xml:space="preserve">“LiSh’mar’kha BaDarekh” – “to guard (keep) you (Yisrael) in the way [Halakha],” – that is, it behoves every Nazarean </w:t>
      </w:r>
      <w:hyperlink r:id="rId695" w:history="1">
        <w:r w:rsidRPr="0027047D">
          <w:rPr>
            <w:rStyle w:val="Hyperlink"/>
            <w:rFonts w:eastAsia="Calibri"/>
            <w:lang w:val="en-AU"/>
          </w:rPr>
          <w:t>Jew</w:t>
        </w:r>
      </w:hyperlink>
      <w:r w:rsidRPr="008879D3">
        <w:rPr>
          <w:rFonts w:eastAsia="Calibri"/>
          <w:lang w:val="en-AU"/>
        </w:rPr>
        <w:t xml:space="preserve"> to make sure to render all possible assistance so that our Nazarean </w:t>
      </w:r>
      <w:hyperlink r:id="rId696" w:history="1">
        <w:r w:rsidRPr="0027047D">
          <w:rPr>
            <w:rStyle w:val="Hyperlink"/>
            <w:rFonts w:eastAsia="Calibri"/>
            <w:lang w:val="en-AU"/>
          </w:rPr>
          <w:t>communities</w:t>
        </w:r>
      </w:hyperlink>
      <w:r w:rsidRPr="008879D3">
        <w:rPr>
          <w:rFonts w:eastAsia="Calibri"/>
          <w:lang w:val="en-AU"/>
        </w:rPr>
        <w:t xml:space="preserve"> and all Yisrael remains BaDerekh Ha-Shem (within the lawful constraints of the Written and </w:t>
      </w:r>
      <w:hyperlink r:id="rId697" w:history="1">
        <w:r w:rsidRPr="0027047D">
          <w:rPr>
            <w:rStyle w:val="Hyperlink"/>
            <w:rFonts w:eastAsia="Calibri"/>
            <w:lang w:val="en-AU"/>
          </w:rPr>
          <w:t>Oral Torah</w:t>
        </w:r>
      </w:hyperlink>
      <w:r w:rsidRPr="008879D3">
        <w:rPr>
          <w:rFonts w:eastAsia="Calibri"/>
          <w:lang w:val="en-AU"/>
        </w:rPr>
        <w:t>).</w:t>
      </w:r>
    </w:p>
    <w:p w14:paraId="518D399B" w14:textId="77777777" w:rsidR="008879D3" w:rsidRPr="008879D3" w:rsidRDefault="008879D3" w:rsidP="008879D3">
      <w:pPr>
        <w:autoSpaceDE w:val="0"/>
        <w:autoSpaceDN w:val="0"/>
        <w:ind w:left="360"/>
        <w:rPr>
          <w:rFonts w:eastAsia="Calibri"/>
          <w:lang w:val="en-AU"/>
        </w:rPr>
      </w:pPr>
    </w:p>
    <w:p w14:paraId="31E7E326" w14:textId="2A5F76DC" w:rsidR="008879D3" w:rsidRPr="008879D3" w:rsidRDefault="008879D3" w:rsidP="008879D3">
      <w:pPr>
        <w:numPr>
          <w:ilvl w:val="0"/>
          <w:numId w:val="5"/>
        </w:numPr>
        <w:autoSpaceDE w:val="0"/>
        <w:autoSpaceDN w:val="0"/>
        <w:spacing w:after="200" w:line="276" w:lineRule="auto"/>
        <w:jc w:val="left"/>
        <w:rPr>
          <w:rFonts w:eastAsia="Calibri"/>
          <w:lang w:val="en-AU"/>
        </w:rPr>
      </w:pPr>
      <w:r w:rsidRPr="008879D3">
        <w:rPr>
          <w:rFonts w:eastAsia="Calibri"/>
          <w:lang w:val="en-AU"/>
        </w:rPr>
        <w:t xml:space="preserve">“LiSh’mar’kha BaDarekh” – “to guard (keep) you (Yisrael) in the way [Halakha],” – that is by bringing “the many” (ie. the </w:t>
      </w:r>
      <w:hyperlink r:id="rId698" w:history="1">
        <w:r w:rsidRPr="0027047D">
          <w:rPr>
            <w:rStyle w:val="Hyperlink"/>
            <w:rFonts w:eastAsia="Calibri"/>
            <w:lang w:val="en-AU"/>
          </w:rPr>
          <w:t>Goyim</w:t>
        </w:r>
      </w:hyperlink>
      <w:r w:rsidRPr="008879D3">
        <w:rPr>
          <w:rFonts w:eastAsia="Calibri"/>
          <w:lang w:val="en-AU"/>
        </w:rPr>
        <w:t>/</w:t>
      </w:r>
      <w:hyperlink r:id="rId699" w:history="1">
        <w:r w:rsidRPr="0027047D">
          <w:rPr>
            <w:rStyle w:val="Hyperlink"/>
            <w:rFonts w:eastAsia="Calibri"/>
            <w:lang w:val="en-AU"/>
          </w:rPr>
          <w:t>Gentiles</w:t>
        </w:r>
      </w:hyperlink>
      <w:r w:rsidRPr="008879D3">
        <w:rPr>
          <w:rFonts w:eastAsia="Calibri"/>
          <w:lang w:val="en-AU"/>
        </w:rPr>
        <w:t xml:space="preserve">) “near to the Torah” we hasten the </w:t>
      </w:r>
      <w:hyperlink r:id="rId700" w:history="1">
        <w:r w:rsidRPr="0027047D">
          <w:rPr>
            <w:rStyle w:val="Hyperlink"/>
            <w:rFonts w:eastAsia="Calibri"/>
            <w:lang w:val="en-AU"/>
          </w:rPr>
          <w:t>coming</w:t>
        </w:r>
      </w:hyperlink>
      <w:r w:rsidRPr="008879D3">
        <w:rPr>
          <w:rFonts w:eastAsia="Calibri"/>
          <w:lang w:val="en-AU"/>
        </w:rPr>
        <w:t xml:space="preserve"> of the </w:t>
      </w:r>
      <w:hyperlink r:id="rId701" w:history="1">
        <w:r w:rsidRPr="0027047D">
          <w:rPr>
            <w:rStyle w:val="Hyperlink"/>
            <w:rFonts w:eastAsia="Calibri"/>
            <w:lang w:val="en-AU"/>
          </w:rPr>
          <w:t>Mashiach</w:t>
        </w:r>
      </w:hyperlink>
      <w:r w:rsidRPr="008879D3">
        <w:rPr>
          <w:rFonts w:eastAsia="Calibri"/>
          <w:lang w:val="en-AU"/>
        </w:rPr>
        <w:t>, as it is said in Pirqe Abot 1:12 – “Hillel and Shammai received the tradition (</w:t>
      </w:r>
      <w:hyperlink r:id="rId702" w:history="1">
        <w:r w:rsidRPr="0027047D">
          <w:rPr>
            <w:rStyle w:val="Hyperlink"/>
            <w:rFonts w:eastAsia="Calibri"/>
            <w:lang w:val="en-AU"/>
          </w:rPr>
          <w:t>Oral Torah</w:t>
        </w:r>
      </w:hyperlink>
      <w:r w:rsidRPr="008879D3">
        <w:rPr>
          <w:rFonts w:eastAsia="Calibri"/>
          <w:lang w:val="en-AU"/>
        </w:rPr>
        <w:t xml:space="preserve">) from them. Hillel says: Be of the disciples of Aharon, loving peace and pursuing peace, </w:t>
      </w:r>
      <w:r w:rsidRPr="008879D3">
        <w:rPr>
          <w:rFonts w:eastAsia="Calibri"/>
          <w:b/>
          <w:bCs/>
          <w:u w:val="single"/>
          <w:lang w:val="en-AU"/>
        </w:rPr>
        <w:t>loving your fellow creatures and bringing them nearer to the Torah</w:t>
      </w:r>
      <w:r w:rsidRPr="008879D3">
        <w:rPr>
          <w:rFonts w:eastAsia="Calibri"/>
          <w:lang w:val="en-AU"/>
        </w:rPr>
        <w:t>.”</w:t>
      </w:r>
    </w:p>
    <w:p w14:paraId="2801FB9A" w14:textId="77777777" w:rsidR="008879D3" w:rsidRPr="008879D3" w:rsidRDefault="008879D3" w:rsidP="008879D3">
      <w:pPr>
        <w:autoSpaceDE w:val="0"/>
        <w:autoSpaceDN w:val="0"/>
        <w:ind w:left="360"/>
        <w:rPr>
          <w:rFonts w:eastAsia="Calibri"/>
          <w:lang w:val="en-AU"/>
        </w:rPr>
      </w:pPr>
    </w:p>
    <w:p w14:paraId="6F1E11C4" w14:textId="3F6B7910" w:rsidR="008879D3" w:rsidRPr="008879D3" w:rsidRDefault="008879D3" w:rsidP="008879D3">
      <w:pPr>
        <w:numPr>
          <w:ilvl w:val="0"/>
          <w:numId w:val="5"/>
        </w:numPr>
        <w:autoSpaceDE w:val="0"/>
        <w:autoSpaceDN w:val="0"/>
        <w:spacing w:after="200" w:line="276" w:lineRule="auto"/>
        <w:jc w:val="left"/>
        <w:rPr>
          <w:rFonts w:eastAsia="Calibri"/>
          <w:lang w:val="en-AU"/>
        </w:rPr>
      </w:pPr>
      <w:r w:rsidRPr="008879D3">
        <w:rPr>
          <w:rFonts w:eastAsia="Calibri"/>
          <w:lang w:val="en-AU"/>
        </w:rPr>
        <w:t xml:space="preserve">“V’Lahaviakha El-Ha-Maqom Asher Havinoti” - “and to bring you (Yisrael) to the place which I have prepared.” This is none other than the heavenly Bet HaMiqdash, which </w:t>
      </w:r>
      <w:hyperlink r:id="rId703" w:history="1">
        <w:r w:rsidRPr="0027047D">
          <w:rPr>
            <w:rStyle w:val="Hyperlink"/>
            <w:rFonts w:eastAsia="Calibri"/>
            <w:lang w:val="en-AU"/>
          </w:rPr>
          <w:t>one</w:t>
        </w:r>
      </w:hyperlink>
      <w:r w:rsidRPr="008879D3">
        <w:rPr>
          <w:rFonts w:eastAsia="Calibri"/>
          <w:lang w:val="en-AU"/>
        </w:rPr>
        <w:t xml:space="preserve"> day will descend upon </w:t>
      </w:r>
      <w:hyperlink r:id="rId704" w:history="1">
        <w:r w:rsidRPr="0027047D">
          <w:rPr>
            <w:rStyle w:val="Hyperlink"/>
            <w:rFonts w:eastAsia="Calibri"/>
            <w:lang w:val="en-AU"/>
          </w:rPr>
          <w:t>Yerushalayim</w:t>
        </w:r>
      </w:hyperlink>
      <w:r w:rsidRPr="008879D3">
        <w:rPr>
          <w:rFonts w:eastAsia="Calibri"/>
          <w:lang w:val="en-AU"/>
        </w:rPr>
        <w:t xml:space="preserve"> after the 2</w:t>
      </w:r>
      <w:r w:rsidRPr="008879D3">
        <w:rPr>
          <w:rFonts w:eastAsia="Calibri"/>
          <w:vertAlign w:val="superscript"/>
          <w:lang w:val="en-AU"/>
        </w:rPr>
        <w:t>nd</w:t>
      </w:r>
      <w:r w:rsidRPr="008879D3">
        <w:rPr>
          <w:rFonts w:eastAsia="Calibri"/>
          <w:lang w:val="en-AU"/>
        </w:rPr>
        <w:t xml:space="preserve"> </w:t>
      </w:r>
      <w:hyperlink r:id="rId705" w:history="1">
        <w:r w:rsidRPr="0027047D">
          <w:rPr>
            <w:rStyle w:val="Hyperlink"/>
            <w:rFonts w:eastAsia="Calibri"/>
            <w:lang w:val="en-AU"/>
          </w:rPr>
          <w:t>coming</w:t>
        </w:r>
      </w:hyperlink>
      <w:r w:rsidRPr="008879D3">
        <w:rPr>
          <w:rFonts w:eastAsia="Calibri"/>
          <w:lang w:val="en-AU"/>
        </w:rPr>
        <w:t xml:space="preserve"> of </w:t>
      </w:r>
      <w:hyperlink r:id="rId706" w:history="1">
        <w:r w:rsidRPr="0027047D">
          <w:rPr>
            <w:rStyle w:val="Hyperlink"/>
            <w:rFonts w:eastAsia="Calibri"/>
            <w:lang w:val="en-AU"/>
          </w:rPr>
          <w:t>Mashiach</w:t>
        </w:r>
      </w:hyperlink>
      <w:r w:rsidRPr="008879D3">
        <w:rPr>
          <w:rFonts w:eastAsia="Calibri"/>
          <w:lang w:val="en-AU"/>
        </w:rPr>
        <w:t xml:space="preserve">. This point is critical, since we are not looking forward to the rebuilding of any </w:t>
      </w:r>
      <w:hyperlink r:id="rId707" w:history="1">
        <w:r w:rsidRPr="0027047D">
          <w:rPr>
            <w:rStyle w:val="Hyperlink"/>
            <w:rFonts w:eastAsia="Calibri"/>
            <w:lang w:val="en-AU"/>
          </w:rPr>
          <w:t>Temple</w:t>
        </w:r>
      </w:hyperlink>
      <w:r w:rsidRPr="008879D3">
        <w:rPr>
          <w:rFonts w:eastAsia="Calibri"/>
          <w:lang w:val="en-AU"/>
        </w:rPr>
        <w:t xml:space="preserve"> by human </w:t>
      </w:r>
      <w:hyperlink r:id="rId708" w:history="1">
        <w:r w:rsidRPr="0027047D">
          <w:rPr>
            <w:rStyle w:val="Hyperlink"/>
            <w:rFonts w:eastAsia="Calibri"/>
            <w:lang w:val="en-AU"/>
          </w:rPr>
          <w:t>hands</w:t>
        </w:r>
      </w:hyperlink>
      <w:r w:rsidRPr="008879D3">
        <w:rPr>
          <w:rFonts w:eastAsia="Calibri"/>
          <w:lang w:val="en-AU"/>
        </w:rPr>
        <w:t xml:space="preserve">, but our goal is to bring every man be he </w:t>
      </w:r>
      <w:hyperlink r:id="rId709" w:history="1">
        <w:r w:rsidRPr="0027047D">
          <w:rPr>
            <w:rStyle w:val="Hyperlink"/>
            <w:rFonts w:eastAsia="Calibri"/>
            <w:lang w:val="en-AU"/>
          </w:rPr>
          <w:t>Jew</w:t>
        </w:r>
      </w:hyperlink>
      <w:r w:rsidRPr="008879D3">
        <w:rPr>
          <w:rFonts w:eastAsia="Calibri"/>
          <w:lang w:val="en-AU"/>
        </w:rPr>
        <w:t xml:space="preserve"> or </w:t>
      </w:r>
      <w:hyperlink r:id="rId710" w:history="1">
        <w:r w:rsidRPr="0027047D">
          <w:rPr>
            <w:rStyle w:val="Hyperlink"/>
            <w:rFonts w:eastAsia="Calibri"/>
            <w:lang w:val="en-AU"/>
          </w:rPr>
          <w:t>Gentile</w:t>
        </w:r>
      </w:hyperlink>
      <w:r w:rsidRPr="008879D3">
        <w:rPr>
          <w:rFonts w:eastAsia="Calibri"/>
          <w:lang w:val="en-AU"/>
        </w:rPr>
        <w:t xml:space="preserve"> (each in their own </w:t>
      </w:r>
      <w:hyperlink r:id="rId711" w:history="1">
        <w:r w:rsidRPr="0027047D">
          <w:rPr>
            <w:rStyle w:val="Hyperlink"/>
            <w:rFonts w:eastAsia="Calibri"/>
            <w:lang w:val="en-AU"/>
          </w:rPr>
          <w:t>covenant</w:t>
        </w:r>
      </w:hyperlink>
      <w:r w:rsidRPr="008879D3">
        <w:rPr>
          <w:rFonts w:eastAsia="Calibri"/>
          <w:lang w:val="en-AU"/>
        </w:rPr>
        <w:t xml:space="preserve"> relationship) to this Holy Place which will descend down from the </w:t>
      </w:r>
      <w:hyperlink r:id="rId712" w:history="1">
        <w:r w:rsidRPr="0027047D">
          <w:rPr>
            <w:rStyle w:val="Hyperlink"/>
            <w:rFonts w:eastAsia="Calibri"/>
            <w:lang w:val="en-AU"/>
          </w:rPr>
          <w:t>heavens</w:t>
        </w:r>
      </w:hyperlink>
      <w:r w:rsidRPr="008879D3">
        <w:rPr>
          <w:rFonts w:eastAsia="Calibri"/>
          <w:lang w:val="en-AU"/>
        </w:rPr>
        <w:t xml:space="preserve"> as our Sages </w:t>
      </w:r>
      <w:hyperlink r:id="rId713" w:history="1">
        <w:r w:rsidRPr="0027047D">
          <w:rPr>
            <w:rStyle w:val="Hyperlink"/>
            <w:rFonts w:eastAsia="Calibri"/>
            <w:lang w:val="en-AU"/>
          </w:rPr>
          <w:t>teach</w:t>
        </w:r>
      </w:hyperlink>
      <w:r w:rsidRPr="008879D3">
        <w:rPr>
          <w:rFonts w:eastAsia="Calibri"/>
          <w:lang w:val="en-AU"/>
        </w:rPr>
        <w:t xml:space="preserve">. This heavenly </w:t>
      </w:r>
      <w:hyperlink r:id="rId714" w:history="1">
        <w:r w:rsidRPr="0027047D">
          <w:rPr>
            <w:rStyle w:val="Hyperlink"/>
            <w:rFonts w:eastAsia="Calibri"/>
            <w:lang w:val="en-AU"/>
          </w:rPr>
          <w:t>Temple</w:t>
        </w:r>
      </w:hyperlink>
      <w:r w:rsidRPr="008879D3">
        <w:rPr>
          <w:rFonts w:eastAsia="Calibri"/>
          <w:lang w:val="en-AU"/>
        </w:rPr>
        <w:t xml:space="preserve"> is the proto-</w:t>
      </w:r>
      <w:hyperlink r:id="rId715" w:history="1">
        <w:r w:rsidRPr="0027047D">
          <w:rPr>
            <w:rStyle w:val="Hyperlink"/>
            <w:rFonts w:eastAsia="Calibri"/>
            <w:lang w:val="en-AU"/>
          </w:rPr>
          <w:t>type</w:t>
        </w:r>
      </w:hyperlink>
      <w:r w:rsidRPr="008879D3">
        <w:rPr>
          <w:rFonts w:eastAsia="Calibri"/>
          <w:lang w:val="en-AU"/>
        </w:rPr>
        <w:t xml:space="preserve"> or model of which Mosheh Rabbenu was shown, and from which he produced a copy here on earth. And of this </w:t>
      </w:r>
      <w:hyperlink r:id="rId716" w:history="1">
        <w:r w:rsidRPr="0027047D">
          <w:rPr>
            <w:rStyle w:val="Hyperlink"/>
            <w:rFonts w:eastAsia="Calibri"/>
            <w:lang w:val="en-AU"/>
          </w:rPr>
          <w:t>Temple</w:t>
        </w:r>
      </w:hyperlink>
      <w:r w:rsidRPr="008879D3">
        <w:rPr>
          <w:rFonts w:eastAsia="Calibri"/>
          <w:lang w:val="en-AU"/>
        </w:rPr>
        <w:t xml:space="preserve">, the prophet says: “Khi Veiti (for My house) Bet-Tefilah (a house of </w:t>
      </w:r>
      <w:hyperlink r:id="rId717" w:history="1">
        <w:r w:rsidRPr="0027047D">
          <w:rPr>
            <w:rStyle w:val="Hyperlink"/>
            <w:rFonts w:eastAsia="Calibri"/>
            <w:lang w:val="en-AU"/>
          </w:rPr>
          <w:t>prayer</w:t>
        </w:r>
      </w:hyperlink>
      <w:r w:rsidRPr="008879D3">
        <w:rPr>
          <w:rFonts w:eastAsia="Calibri"/>
          <w:lang w:val="en-AU"/>
        </w:rPr>
        <w:t xml:space="preserve">) Yiqare (will be called) LiKhol HaAmim (for all peoples)” – Yeshayahu 56:7!  </w:t>
      </w:r>
    </w:p>
    <w:p w14:paraId="6F9C8FB3" w14:textId="77777777" w:rsidR="008879D3" w:rsidRPr="008879D3" w:rsidRDefault="008879D3" w:rsidP="008879D3">
      <w:pPr>
        <w:rPr>
          <w:rFonts w:eastAsia="Calibri"/>
          <w:b/>
          <w:bCs/>
          <w:lang w:val="en-AU"/>
        </w:rPr>
      </w:pPr>
      <w:r w:rsidRPr="008879D3">
        <w:rPr>
          <w:rFonts w:eastAsia="Calibri"/>
          <w:b/>
          <w:bCs/>
          <w:lang w:val="en-AU"/>
        </w:rPr>
        <w:t>III. RELATIONSHIP BETWEEN MARQOS 1:1 AND MARQOS 1:2</w:t>
      </w:r>
    </w:p>
    <w:p w14:paraId="6441BDD6" w14:textId="77777777" w:rsidR="008879D3" w:rsidRPr="008879D3" w:rsidRDefault="008879D3" w:rsidP="008879D3">
      <w:pPr>
        <w:rPr>
          <w:rFonts w:eastAsia="Calibri"/>
          <w:lang w:val="en-AU"/>
        </w:rPr>
      </w:pPr>
    </w:p>
    <w:p w14:paraId="491CA5AA" w14:textId="5C80FF43" w:rsidR="008879D3" w:rsidRPr="008879D3" w:rsidRDefault="008879D3" w:rsidP="008879D3">
      <w:pPr>
        <w:rPr>
          <w:rFonts w:eastAsia="Calibri"/>
          <w:lang w:val="en-AU"/>
        </w:rPr>
      </w:pPr>
      <w:r w:rsidRPr="008879D3">
        <w:rPr>
          <w:rFonts w:eastAsia="Calibri"/>
          <w:lang w:val="en-AU"/>
        </w:rPr>
        <w:t xml:space="preserve">Apart from providing reinforcement and delineating the task of </w:t>
      </w:r>
      <w:hyperlink r:id="rId718" w:history="1">
        <w:r w:rsidRPr="0027047D">
          <w:rPr>
            <w:rStyle w:val="Hyperlink"/>
            <w:rFonts w:eastAsia="Calibri"/>
            <w:lang w:val="en-AU"/>
          </w:rPr>
          <w:t>Messiah</w:t>
        </w:r>
      </w:hyperlink>
      <w:r w:rsidRPr="008879D3">
        <w:rPr>
          <w:rFonts w:eastAsia="Calibri"/>
          <w:lang w:val="en-AU"/>
        </w:rPr>
        <w:t xml:space="preserve"> as presented in Marqos 1:1 and as indicated at the beginning of v.2 – “</w:t>
      </w:r>
      <w:r w:rsidRPr="008879D3">
        <w:rPr>
          <w:rFonts w:eastAsia="Calibri"/>
          <w:lang w:val="en-AU"/>
        </w:rPr>
        <w:sym w:font="Symbol" w:char="F077"/>
      </w:r>
      <w:r w:rsidRPr="008879D3">
        <w:rPr>
          <w:rFonts w:eastAsia="Calibri"/>
          <w:lang w:val="en-AU"/>
        </w:rPr>
        <w:sym w:font="Symbol" w:char="F07A"/>
      </w:r>
      <w:r w:rsidRPr="008879D3">
        <w:rPr>
          <w:rFonts w:eastAsia="Calibri"/>
          <w:lang w:val="en-AU"/>
        </w:rPr>
        <w:t xml:space="preserve"> </w:t>
      </w:r>
      <w:r w:rsidRPr="008879D3">
        <w:rPr>
          <w:rFonts w:eastAsia="Calibri"/>
          <w:lang w:val="en-AU"/>
        </w:rPr>
        <w:sym w:font="Symbol" w:char="F067"/>
      </w:r>
      <w:r w:rsidRPr="008879D3">
        <w:rPr>
          <w:rFonts w:eastAsia="Calibri"/>
          <w:lang w:val="en-AU"/>
        </w:rPr>
        <w:sym w:font="Symbol" w:char="F065"/>
      </w:r>
      <w:r w:rsidRPr="008879D3">
        <w:rPr>
          <w:rFonts w:eastAsia="Calibri"/>
          <w:lang w:val="en-AU"/>
        </w:rPr>
        <w:sym w:font="Symbol" w:char="F067"/>
      </w:r>
      <w:r w:rsidRPr="008879D3">
        <w:rPr>
          <w:rFonts w:eastAsia="Calibri"/>
          <w:lang w:val="en-AU"/>
        </w:rPr>
        <w:sym w:font="Symbol" w:char="F072"/>
      </w:r>
      <w:r w:rsidRPr="008879D3">
        <w:rPr>
          <w:rFonts w:eastAsia="Calibri"/>
          <w:lang w:val="en-AU"/>
        </w:rPr>
        <w:sym w:font="Symbol" w:char="F061"/>
      </w:r>
      <w:r w:rsidRPr="008879D3">
        <w:rPr>
          <w:rFonts w:eastAsia="Calibri"/>
          <w:lang w:val="en-AU"/>
        </w:rPr>
        <w:sym w:font="Symbol" w:char="F070"/>
      </w:r>
      <w:r w:rsidRPr="008879D3">
        <w:rPr>
          <w:rFonts w:eastAsia="Calibri"/>
          <w:lang w:val="en-AU"/>
        </w:rPr>
        <w:sym w:font="Symbol" w:char="F074"/>
      </w:r>
      <w:r w:rsidRPr="008879D3">
        <w:rPr>
          <w:rFonts w:eastAsia="Calibri"/>
          <w:lang w:val="en-AU"/>
        </w:rPr>
        <w:sym w:font="Symbol" w:char="F061"/>
      </w:r>
      <w:r w:rsidRPr="008879D3">
        <w:rPr>
          <w:rFonts w:eastAsia="Calibri"/>
          <w:lang w:val="en-AU"/>
        </w:rPr>
        <w:sym w:font="Symbol" w:char="F069"/>
      </w:r>
      <w:r w:rsidRPr="008879D3">
        <w:rPr>
          <w:rFonts w:eastAsia="Calibri"/>
          <w:lang w:val="en-AU"/>
        </w:rPr>
        <w:t xml:space="preserve">” (“as it is written”), that is, </w:t>
      </w:r>
      <w:hyperlink r:id="rId719" w:history="1">
        <w:r w:rsidRPr="0027047D">
          <w:rPr>
            <w:rStyle w:val="Hyperlink"/>
            <w:rFonts w:eastAsia="Calibri"/>
            <w:lang w:val="en-AU"/>
          </w:rPr>
          <w:t>offering</w:t>
        </w:r>
      </w:hyperlink>
      <w:r w:rsidRPr="008879D3">
        <w:rPr>
          <w:rFonts w:eastAsia="Calibri"/>
          <w:lang w:val="en-AU"/>
        </w:rPr>
        <w:t xml:space="preserve"> support and/or structure for the claims made in the previous statement of Marqos 1:1, we can still find further evidence for this intimate nexus of these </w:t>
      </w:r>
      <w:hyperlink r:id="rId720" w:history="1">
        <w:r w:rsidRPr="0027047D">
          <w:rPr>
            <w:rStyle w:val="Hyperlink"/>
            <w:rFonts w:eastAsia="Calibri"/>
            <w:lang w:val="en-AU"/>
          </w:rPr>
          <w:t>two</w:t>
        </w:r>
      </w:hyperlink>
      <w:r w:rsidRPr="008879D3">
        <w:rPr>
          <w:rFonts w:eastAsia="Calibri"/>
          <w:lang w:val="en-AU"/>
        </w:rPr>
        <w:t xml:space="preserve"> p’sukim (verses).</w:t>
      </w:r>
    </w:p>
    <w:p w14:paraId="6B0C4C50" w14:textId="77777777" w:rsidR="008879D3" w:rsidRPr="008879D3" w:rsidRDefault="008879D3" w:rsidP="008879D3">
      <w:pPr>
        <w:rPr>
          <w:rFonts w:eastAsia="Calibri"/>
          <w:lang w:val="en-AU"/>
        </w:rPr>
      </w:pPr>
    </w:p>
    <w:p w14:paraId="51D885EF" w14:textId="5BCD9CE8" w:rsidR="008879D3" w:rsidRPr="008879D3" w:rsidRDefault="008879D3" w:rsidP="008879D3">
      <w:pPr>
        <w:rPr>
          <w:rFonts w:eastAsia="Calibri"/>
          <w:lang w:val="en-AU"/>
        </w:rPr>
      </w:pPr>
      <w:r w:rsidRPr="008879D3">
        <w:rPr>
          <w:rFonts w:eastAsia="Calibri"/>
          <w:lang w:val="en-AU"/>
        </w:rPr>
        <w:t xml:space="preserve">If we compare the mission of the </w:t>
      </w:r>
      <w:hyperlink r:id="rId721" w:history="1">
        <w:r w:rsidRPr="0027047D">
          <w:rPr>
            <w:rStyle w:val="Hyperlink"/>
            <w:rFonts w:eastAsia="Calibri"/>
            <w:lang w:val="en-AU"/>
          </w:rPr>
          <w:t>angel</w:t>
        </w:r>
      </w:hyperlink>
      <w:r w:rsidRPr="008879D3">
        <w:rPr>
          <w:rFonts w:eastAsia="Calibri"/>
          <w:lang w:val="en-AU"/>
        </w:rPr>
        <w:t xml:space="preserve"> captain of the host, that would lead Israel into the land: “LiSh’mar’kha BaDarekh” – “to guard (keep) you (Yisrael) in the way [Halakha],” with the role of the M’SORAH – being identified in Pirqe Abot 3:17 as a “S’YAG” (fence) to protect the Written Torah from being desecrated and misused, as well as protecting Yisrael [that is, “to guard (keep) you (Yisrael) in the way [Halakha]”], we find indeed a complete harmonious overlap of roles.</w:t>
      </w:r>
    </w:p>
    <w:p w14:paraId="7A96F8D0" w14:textId="77777777" w:rsidR="008879D3" w:rsidRPr="008879D3" w:rsidRDefault="008879D3" w:rsidP="008879D3">
      <w:pPr>
        <w:rPr>
          <w:rFonts w:eastAsia="Calibri"/>
          <w:lang w:val="en-AU"/>
        </w:rPr>
      </w:pPr>
    </w:p>
    <w:p w14:paraId="0CD43F59" w14:textId="5558A98B" w:rsidR="008879D3" w:rsidRPr="008879D3" w:rsidRDefault="008879D3" w:rsidP="008879D3">
      <w:pPr>
        <w:rPr>
          <w:rFonts w:eastAsia="Calibri"/>
          <w:lang w:val="en-AU"/>
        </w:rPr>
      </w:pPr>
      <w:r w:rsidRPr="008879D3">
        <w:rPr>
          <w:rFonts w:eastAsia="Calibri"/>
          <w:lang w:val="en-AU"/>
        </w:rPr>
        <w:t xml:space="preserve">This overlap is only possible if as Hakham Yochanan (John) </w:t>
      </w:r>
      <w:hyperlink r:id="rId722" w:history="1">
        <w:r w:rsidRPr="0027047D">
          <w:rPr>
            <w:rStyle w:val="Hyperlink"/>
            <w:rFonts w:eastAsia="Calibri"/>
            <w:lang w:val="en-AU"/>
          </w:rPr>
          <w:t>teaches</w:t>
        </w:r>
      </w:hyperlink>
      <w:r w:rsidRPr="008879D3">
        <w:rPr>
          <w:rFonts w:eastAsia="Calibri"/>
          <w:lang w:val="en-AU"/>
        </w:rPr>
        <w:t xml:space="preserve">, that this </w:t>
      </w:r>
      <w:hyperlink r:id="rId723" w:history="1">
        <w:r w:rsidRPr="0027047D">
          <w:rPr>
            <w:rStyle w:val="Hyperlink"/>
            <w:rFonts w:eastAsia="Calibri"/>
            <w:lang w:val="en-AU"/>
          </w:rPr>
          <w:t>Mashiach</w:t>
        </w:r>
      </w:hyperlink>
      <w:r w:rsidRPr="008879D3">
        <w:rPr>
          <w:rFonts w:eastAsia="Calibri"/>
          <w:lang w:val="en-AU"/>
        </w:rPr>
        <w:t xml:space="preserve"> is none other than the Torah (Written and Oral) made flesh (tabernacling in the flesh) – cf. Yochanan 1:14. And it is this theme of the M’SORAH being identified with the </w:t>
      </w:r>
      <w:hyperlink r:id="rId724" w:history="1">
        <w:r w:rsidRPr="0027047D">
          <w:rPr>
            <w:rStyle w:val="Hyperlink"/>
            <w:rFonts w:eastAsia="Calibri"/>
            <w:lang w:val="en-AU"/>
          </w:rPr>
          <w:t>Mashiach</w:t>
        </w:r>
      </w:hyperlink>
      <w:r w:rsidRPr="008879D3">
        <w:rPr>
          <w:rFonts w:eastAsia="Calibri"/>
          <w:lang w:val="en-AU"/>
        </w:rPr>
        <w:t xml:space="preserve"> that is the parting point of the Mishnaic treatise of Marqos as elucidated in the </w:t>
      </w:r>
      <w:hyperlink r:id="rId725" w:history="1">
        <w:r w:rsidRPr="0027047D">
          <w:rPr>
            <w:rStyle w:val="Hyperlink"/>
            <w:rFonts w:eastAsia="Calibri"/>
            <w:lang w:val="en-AU"/>
          </w:rPr>
          <w:t>first</w:t>
        </w:r>
      </w:hyperlink>
      <w:r w:rsidRPr="008879D3">
        <w:rPr>
          <w:rFonts w:eastAsia="Calibri"/>
          <w:lang w:val="en-AU"/>
        </w:rPr>
        <w:t xml:space="preserve"> </w:t>
      </w:r>
      <w:hyperlink r:id="rId726" w:history="1">
        <w:r w:rsidRPr="0027047D">
          <w:rPr>
            <w:rStyle w:val="Hyperlink"/>
            <w:rFonts w:eastAsia="Calibri"/>
            <w:lang w:val="en-AU"/>
          </w:rPr>
          <w:t>two</w:t>
        </w:r>
      </w:hyperlink>
      <w:r w:rsidRPr="008879D3">
        <w:rPr>
          <w:rFonts w:eastAsia="Calibri"/>
          <w:lang w:val="en-AU"/>
        </w:rPr>
        <w:t xml:space="preserve"> introductory verses. Further, then v.2 is stating that just as the </w:t>
      </w:r>
      <w:hyperlink r:id="rId727" w:history="1">
        <w:r w:rsidRPr="0027047D">
          <w:rPr>
            <w:rStyle w:val="Hyperlink"/>
            <w:rFonts w:eastAsia="Calibri"/>
            <w:lang w:val="en-AU"/>
          </w:rPr>
          <w:t>angel</w:t>
        </w:r>
      </w:hyperlink>
      <w:r w:rsidRPr="008879D3">
        <w:rPr>
          <w:rFonts w:eastAsia="Calibri"/>
          <w:lang w:val="en-AU"/>
        </w:rPr>
        <w:t xml:space="preserve">’s mission is “to guard (keep) you (Yisrael) in the way [Halakha],” so too is the role of the M’SORAH! Equally as well, the role of the </w:t>
      </w:r>
      <w:hyperlink r:id="rId728" w:history="1">
        <w:r w:rsidRPr="0027047D">
          <w:rPr>
            <w:rStyle w:val="Hyperlink"/>
            <w:rFonts w:eastAsia="Calibri"/>
            <w:lang w:val="en-AU"/>
          </w:rPr>
          <w:t>angel</w:t>
        </w:r>
      </w:hyperlink>
      <w:r w:rsidRPr="008879D3">
        <w:rPr>
          <w:rFonts w:eastAsia="Calibri"/>
          <w:lang w:val="en-AU"/>
        </w:rPr>
        <w:t xml:space="preserve"> is said to be that of “and to bring you (Yisrael) to the place which I have prepared,” and the same could be said of the role of the M’SORAH.</w:t>
      </w:r>
    </w:p>
    <w:p w14:paraId="458EEF81" w14:textId="77777777" w:rsidR="008879D3" w:rsidRPr="008879D3" w:rsidRDefault="008879D3" w:rsidP="008879D3">
      <w:pPr>
        <w:rPr>
          <w:rFonts w:eastAsia="Calibri"/>
          <w:lang w:val="en-AU"/>
        </w:rPr>
      </w:pPr>
    </w:p>
    <w:p w14:paraId="17870E38" w14:textId="39C3107D" w:rsidR="008879D3" w:rsidRPr="008879D3" w:rsidRDefault="008879D3" w:rsidP="008879D3">
      <w:pPr>
        <w:rPr>
          <w:rFonts w:eastAsia="Calibri"/>
          <w:lang w:val="en-AU"/>
        </w:rPr>
      </w:pPr>
      <w:r w:rsidRPr="008879D3">
        <w:rPr>
          <w:rFonts w:eastAsia="Calibri"/>
          <w:lang w:val="en-AU"/>
        </w:rPr>
        <w:t xml:space="preserve">Behold, then with what reverence does the author of this Mishnaic treatise holds the </w:t>
      </w:r>
      <w:hyperlink r:id="rId729" w:history="1">
        <w:r w:rsidRPr="0027047D">
          <w:rPr>
            <w:rStyle w:val="Hyperlink"/>
            <w:rFonts w:eastAsia="Calibri"/>
            <w:lang w:val="en-AU"/>
          </w:rPr>
          <w:t>Oral Torah</w:t>
        </w:r>
      </w:hyperlink>
      <w:r w:rsidRPr="008879D3">
        <w:rPr>
          <w:rFonts w:eastAsia="Calibri"/>
          <w:lang w:val="en-AU"/>
        </w:rPr>
        <w:t xml:space="preserve"> of the </w:t>
      </w:r>
      <w:hyperlink r:id="rId730" w:history="1">
        <w:r w:rsidRPr="0027047D">
          <w:rPr>
            <w:rStyle w:val="Hyperlink"/>
            <w:rFonts w:eastAsia="Calibri"/>
            <w:lang w:val="en-AU"/>
          </w:rPr>
          <w:t>Jewish</w:t>
        </w:r>
      </w:hyperlink>
      <w:r w:rsidRPr="008879D3">
        <w:rPr>
          <w:rFonts w:eastAsia="Calibri"/>
          <w:lang w:val="en-AU"/>
        </w:rPr>
        <w:t xml:space="preserve"> people which it equates with </w:t>
      </w:r>
      <w:hyperlink r:id="rId731" w:history="1">
        <w:r w:rsidRPr="0027047D">
          <w:rPr>
            <w:rStyle w:val="Hyperlink"/>
            <w:rFonts w:eastAsia="Calibri"/>
            <w:lang w:val="en-AU"/>
          </w:rPr>
          <w:t>Mashiach</w:t>
        </w:r>
      </w:hyperlink>
      <w:r w:rsidRPr="008879D3">
        <w:rPr>
          <w:rFonts w:eastAsia="Calibri"/>
          <w:lang w:val="en-AU"/>
        </w:rPr>
        <w:t xml:space="preserve"> himself, and with the </w:t>
      </w:r>
      <w:hyperlink r:id="rId732" w:history="1">
        <w:r w:rsidRPr="0027047D">
          <w:rPr>
            <w:rStyle w:val="Hyperlink"/>
            <w:rFonts w:eastAsia="Calibri"/>
            <w:lang w:val="en-AU"/>
          </w:rPr>
          <w:t>angel</w:t>
        </w:r>
      </w:hyperlink>
      <w:r w:rsidRPr="008879D3">
        <w:rPr>
          <w:rFonts w:eastAsia="Calibri"/>
          <w:lang w:val="en-AU"/>
        </w:rPr>
        <w:t xml:space="preserve"> captain of the host of </w:t>
      </w:r>
      <w:hyperlink r:id="rId733" w:history="1">
        <w:r w:rsidRPr="0027047D">
          <w:rPr>
            <w:rStyle w:val="Hyperlink"/>
            <w:rFonts w:eastAsia="Calibri"/>
            <w:lang w:val="en-AU"/>
          </w:rPr>
          <w:t>Heaven</w:t>
        </w:r>
      </w:hyperlink>
      <w:r w:rsidRPr="008879D3">
        <w:rPr>
          <w:rFonts w:eastAsia="Calibri"/>
          <w:lang w:val="en-AU"/>
        </w:rPr>
        <w:t xml:space="preserve">, and further intimating quite clearly that this </w:t>
      </w:r>
      <w:hyperlink r:id="rId734" w:history="1">
        <w:r w:rsidRPr="0027047D">
          <w:rPr>
            <w:rStyle w:val="Hyperlink"/>
            <w:rFonts w:eastAsia="Calibri"/>
            <w:lang w:val="en-AU"/>
          </w:rPr>
          <w:t>Oral Torah</w:t>
        </w:r>
      </w:hyperlink>
      <w:r w:rsidRPr="008879D3">
        <w:rPr>
          <w:rFonts w:eastAsia="Calibri"/>
          <w:lang w:val="en-AU"/>
        </w:rPr>
        <w:t xml:space="preserve"> in Israel’s possession will “guard (keep) you (Yisrael) in the way [Halakha]” and will ultimately bring its adherents, students and practitioners to  “the place which I (G-d) have prepared” (compare with Yochanan 14:2-4)! It is, therefore with a great sense of disgust and shame that we see false teachers instructing and demanding that </w:t>
      </w:r>
      <w:hyperlink r:id="rId735" w:history="1">
        <w:r w:rsidRPr="0027047D">
          <w:rPr>
            <w:rStyle w:val="Hyperlink"/>
            <w:rFonts w:eastAsia="Calibri"/>
            <w:lang w:val="en-AU"/>
          </w:rPr>
          <w:t>Mashiach</w:t>
        </w:r>
      </w:hyperlink>
      <w:r w:rsidRPr="008879D3">
        <w:rPr>
          <w:rFonts w:eastAsia="Calibri"/>
          <w:lang w:val="en-AU"/>
        </w:rPr>
        <w:t xml:space="preserve">’s true disciples throw off the Heavenly yoke of the </w:t>
      </w:r>
      <w:hyperlink r:id="rId736" w:history="1">
        <w:r w:rsidRPr="0027047D">
          <w:rPr>
            <w:rStyle w:val="Hyperlink"/>
            <w:rFonts w:eastAsia="Calibri"/>
            <w:lang w:val="en-AU"/>
          </w:rPr>
          <w:t>Oral Torah</w:t>
        </w:r>
      </w:hyperlink>
      <w:r w:rsidRPr="008879D3">
        <w:rPr>
          <w:rFonts w:eastAsia="Calibri"/>
          <w:lang w:val="en-AU"/>
        </w:rPr>
        <w:t xml:space="preserve">, or replace it with some other foreign (aka pagan) </w:t>
      </w:r>
      <w:hyperlink r:id="rId737" w:history="1">
        <w:r w:rsidRPr="0027047D">
          <w:rPr>
            <w:rStyle w:val="Hyperlink"/>
            <w:rFonts w:eastAsia="Calibri"/>
            <w:lang w:val="en-AU"/>
          </w:rPr>
          <w:t>Oral Torah</w:t>
        </w:r>
      </w:hyperlink>
      <w:r w:rsidRPr="008879D3">
        <w:rPr>
          <w:rFonts w:eastAsia="Calibri"/>
          <w:lang w:val="en-AU"/>
        </w:rPr>
        <w:t xml:space="preserve"> that our people never received by the disposition of G-d’s </w:t>
      </w:r>
      <w:hyperlink r:id="rId738" w:history="1">
        <w:r w:rsidRPr="0027047D">
          <w:rPr>
            <w:rStyle w:val="Hyperlink"/>
            <w:rFonts w:eastAsia="Calibri"/>
            <w:lang w:val="en-AU"/>
          </w:rPr>
          <w:t>angels</w:t>
        </w:r>
      </w:hyperlink>
      <w:r w:rsidRPr="008879D3">
        <w:rPr>
          <w:rFonts w:eastAsia="Calibri"/>
          <w:lang w:val="en-AU"/>
        </w:rPr>
        <w:t>.</w:t>
      </w:r>
    </w:p>
    <w:p w14:paraId="33393277" w14:textId="77777777" w:rsidR="008879D3" w:rsidRPr="008879D3" w:rsidRDefault="008879D3" w:rsidP="008879D3">
      <w:pPr>
        <w:rPr>
          <w:rFonts w:eastAsia="Calibri"/>
          <w:lang w:val="en-AU"/>
        </w:rPr>
      </w:pPr>
    </w:p>
    <w:p w14:paraId="3451DAF2" w14:textId="0B5C60E8" w:rsidR="008879D3" w:rsidRPr="008879D3" w:rsidRDefault="008879D3" w:rsidP="008879D3">
      <w:pPr>
        <w:rPr>
          <w:rFonts w:eastAsia="Calibri"/>
          <w:lang w:val="en-AU"/>
        </w:rPr>
      </w:pPr>
      <w:r w:rsidRPr="008879D3">
        <w:rPr>
          <w:rFonts w:eastAsia="Calibri"/>
          <w:lang w:val="en-AU"/>
        </w:rPr>
        <w:t>On this wise, His Eminence Hakham Ya’aqov Culi (Turkey 1689-1732) of blessed memory, in the MeAm Lo’ez (Pueblo Ladinador) Sephardi Commentary on the Tanakh</w:t>
      </w:r>
      <w:r w:rsidRPr="008879D3">
        <w:rPr>
          <w:rFonts w:eastAsia="Calibri"/>
          <w:vertAlign w:val="superscript"/>
          <w:lang w:val="en-AU"/>
        </w:rPr>
        <w:footnoteReference w:id="23"/>
      </w:r>
      <w:r w:rsidRPr="008879D3">
        <w:rPr>
          <w:rFonts w:eastAsia="Calibri"/>
          <w:lang w:val="en-AU"/>
        </w:rPr>
        <w:t>, on Sh’mot (</w:t>
      </w:r>
      <w:hyperlink r:id="rId739" w:history="1">
        <w:r w:rsidRPr="0027047D">
          <w:rPr>
            <w:rStyle w:val="Hyperlink"/>
            <w:rFonts w:eastAsia="Calibri"/>
            <w:lang w:val="en-AU"/>
          </w:rPr>
          <w:t>Exodus</w:t>
        </w:r>
      </w:hyperlink>
      <w:r w:rsidRPr="008879D3">
        <w:rPr>
          <w:rFonts w:eastAsia="Calibri"/>
          <w:lang w:val="en-AU"/>
        </w:rPr>
        <w:t>) 23:2-22 writes:</w:t>
      </w:r>
    </w:p>
    <w:p w14:paraId="434935FA" w14:textId="77777777" w:rsidR="008879D3" w:rsidRPr="008879D3" w:rsidRDefault="008879D3" w:rsidP="008879D3">
      <w:pPr>
        <w:rPr>
          <w:rFonts w:eastAsia="Calibri"/>
          <w:lang w:val="en-AU"/>
        </w:rPr>
      </w:pPr>
    </w:p>
    <w:p w14:paraId="6AA89D45" w14:textId="77777777" w:rsidR="008879D3" w:rsidRPr="008879D3" w:rsidRDefault="008879D3" w:rsidP="008879D3">
      <w:pPr>
        <w:keepNext/>
        <w:autoSpaceDE w:val="0"/>
        <w:autoSpaceDN w:val="0"/>
        <w:ind w:left="720"/>
        <w:outlineLvl w:val="3"/>
        <w:rPr>
          <w:b/>
          <w:bCs/>
          <w:lang w:val="en-GB"/>
        </w:rPr>
      </w:pPr>
      <w:r w:rsidRPr="008879D3">
        <w:rPr>
          <w:b/>
          <w:bCs/>
          <w:lang w:val="en-GB"/>
        </w:rPr>
        <w:t>Sh’mot 23:20</w:t>
      </w:r>
    </w:p>
    <w:p w14:paraId="61A65E05" w14:textId="77777777" w:rsidR="008879D3" w:rsidRPr="008879D3" w:rsidRDefault="008879D3" w:rsidP="008879D3">
      <w:pPr>
        <w:autoSpaceDE w:val="0"/>
        <w:autoSpaceDN w:val="0"/>
        <w:ind w:left="720"/>
        <w:rPr>
          <w:i/>
          <w:iCs/>
          <w:lang w:val="en-GB"/>
        </w:rPr>
      </w:pPr>
      <w:r w:rsidRPr="008879D3">
        <w:rPr>
          <w:i/>
          <w:iCs/>
          <w:lang w:val="en-GB"/>
        </w:rPr>
        <w:t>“Behold, I will send a Messenger before you, to safeguard you on the way, and to bring you to the place that I have prepared.”</w:t>
      </w:r>
    </w:p>
    <w:p w14:paraId="4671CC9E" w14:textId="77777777" w:rsidR="008879D3" w:rsidRPr="008879D3" w:rsidRDefault="008879D3" w:rsidP="008879D3">
      <w:pPr>
        <w:ind w:left="720"/>
        <w:rPr>
          <w:rFonts w:eastAsia="Calibri"/>
          <w:lang w:val="en-AU"/>
        </w:rPr>
      </w:pPr>
    </w:p>
    <w:p w14:paraId="16C3AB55" w14:textId="54DBF2B8" w:rsidR="008879D3" w:rsidRPr="008879D3" w:rsidRDefault="008879D3" w:rsidP="008879D3">
      <w:pPr>
        <w:widowControl w:val="0"/>
        <w:tabs>
          <w:tab w:val="decimal" w:pos="6260"/>
        </w:tabs>
        <w:autoSpaceDE w:val="0"/>
        <w:autoSpaceDN w:val="0"/>
        <w:ind w:left="720"/>
      </w:pPr>
      <w:r w:rsidRPr="008879D3">
        <w:t xml:space="preserve">G-d now told the Israelites that He would send an </w:t>
      </w:r>
      <w:hyperlink r:id="rId740" w:history="1">
        <w:r w:rsidRPr="0027047D">
          <w:rPr>
            <w:rStyle w:val="Hyperlink"/>
          </w:rPr>
          <w:t>angel</w:t>
        </w:r>
      </w:hyperlink>
      <w:r w:rsidRPr="008879D3">
        <w:t xml:space="preserve"> before them. This </w:t>
      </w:r>
      <w:hyperlink r:id="rId741" w:history="1">
        <w:r w:rsidRPr="0027047D">
          <w:rPr>
            <w:rStyle w:val="Hyperlink"/>
          </w:rPr>
          <w:t>angel</w:t>
        </w:r>
      </w:hyperlink>
      <w:r w:rsidRPr="008879D3">
        <w:t xml:space="preserve"> would watch them as they traveled, and bring them to the place that He prepared. G-d is referring to a definite place, where the Holy </w:t>
      </w:r>
      <w:hyperlink r:id="rId742" w:history="1">
        <w:r w:rsidRPr="0027047D">
          <w:rPr>
            <w:rStyle w:val="Hyperlink"/>
          </w:rPr>
          <w:t>Temple</w:t>
        </w:r>
      </w:hyperlink>
      <w:r w:rsidRPr="008879D3">
        <w:t xml:space="preserve"> </w:t>
      </w:r>
      <w:r w:rsidRPr="008879D3">
        <w:rPr>
          <w:i/>
          <w:iCs/>
        </w:rPr>
        <w:t>(Beth HaMikdash</w:t>
      </w:r>
      <w:r w:rsidRPr="008879D3">
        <w:t xml:space="preserve">) would be built. The place is prepared by G-d, since the lower </w:t>
      </w:r>
      <w:hyperlink r:id="rId743" w:history="1">
        <w:r w:rsidRPr="0027047D">
          <w:rPr>
            <w:rStyle w:val="Hyperlink"/>
          </w:rPr>
          <w:t>Temple</w:t>
        </w:r>
      </w:hyperlink>
      <w:r w:rsidRPr="008879D3">
        <w:t xml:space="preserve"> is directly opposite the </w:t>
      </w:r>
      <w:hyperlink r:id="rId744" w:history="1">
        <w:r w:rsidRPr="0027047D">
          <w:rPr>
            <w:rStyle w:val="Hyperlink"/>
          </w:rPr>
          <w:t>Temple</w:t>
        </w:r>
      </w:hyperlink>
      <w:r w:rsidRPr="008879D3">
        <w:t xml:space="preserve"> on high (cf. Rashi, Tanchuma).</w:t>
      </w:r>
    </w:p>
    <w:p w14:paraId="6B909EDD" w14:textId="77777777" w:rsidR="008879D3" w:rsidRPr="008879D3" w:rsidRDefault="008879D3" w:rsidP="008879D3">
      <w:pPr>
        <w:tabs>
          <w:tab w:val="left" w:pos="720"/>
        </w:tabs>
        <w:rPr>
          <w:rFonts w:eastAsia="Calibri"/>
          <w:lang w:val="en-AU"/>
        </w:rPr>
      </w:pPr>
    </w:p>
    <w:p w14:paraId="262B6CF6" w14:textId="77777777" w:rsidR="008879D3" w:rsidRPr="008879D3" w:rsidRDefault="008879D3" w:rsidP="008879D3">
      <w:pPr>
        <w:widowControl w:val="0"/>
        <w:tabs>
          <w:tab w:val="left" w:pos="260"/>
          <w:tab w:val="left" w:pos="680"/>
        </w:tabs>
        <w:autoSpaceDE w:val="0"/>
        <w:autoSpaceDN w:val="0"/>
        <w:ind w:left="680"/>
        <w:rPr>
          <w:b/>
          <w:bCs/>
        </w:rPr>
      </w:pPr>
      <w:r w:rsidRPr="008879D3">
        <w:rPr>
          <w:b/>
          <w:bCs/>
        </w:rPr>
        <w:t>Sh’mot 23:21</w:t>
      </w:r>
    </w:p>
    <w:p w14:paraId="6AFFE9C3" w14:textId="14FB727C" w:rsidR="008879D3" w:rsidRPr="008879D3" w:rsidRDefault="008879D3" w:rsidP="008879D3">
      <w:pPr>
        <w:widowControl w:val="0"/>
        <w:tabs>
          <w:tab w:val="left" w:pos="1080"/>
          <w:tab w:val="left" w:pos="1420"/>
        </w:tabs>
        <w:autoSpaceDE w:val="0"/>
        <w:autoSpaceDN w:val="0"/>
        <w:ind w:left="680"/>
        <w:rPr>
          <w:i/>
          <w:iCs/>
        </w:rPr>
      </w:pPr>
      <w:r w:rsidRPr="008879D3">
        <w:rPr>
          <w:i/>
          <w:iCs/>
        </w:rPr>
        <w:t xml:space="preserve">“Be careful before him and listen to his voice. Do not rebel against him, for he will not pardon your disobedience; My </w:t>
      </w:r>
      <w:hyperlink r:id="rId745" w:history="1">
        <w:r w:rsidRPr="0027047D">
          <w:rPr>
            <w:rStyle w:val="Hyperlink"/>
            <w:i/>
            <w:iCs/>
          </w:rPr>
          <w:t>Name</w:t>
        </w:r>
      </w:hyperlink>
      <w:r w:rsidRPr="008879D3">
        <w:rPr>
          <w:i/>
          <w:iCs/>
        </w:rPr>
        <w:t xml:space="preserve"> is in him.”</w:t>
      </w:r>
    </w:p>
    <w:p w14:paraId="76B7DA38" w14:textId="77777777" w:rsidR="008879D3" w:rsidRPr="008879D3" w:rsidRDefault="008879D3" w:rsidP="008879D3">
      <w:pPr>
        <w:tabs>
          <w:tab w:val="left" w:pos="720"/>
        </w:tabs>
        <w:ind w:left="680"/>
        <w:rPr>
          <w:rFonts w:eastAsia="Calibri"/>
          <w:lang w:val="en-AU"/>
        </w:rPr>
      </w:pPr>
    </w:p>
    <w:p w14:paraId="063B8444" w14:textId="11DE9A78" w:rsidR="008879D3" w:rsidRPr="008879D3" w:rsidRDefault="008879D3" w:rsidP="008879D3">
      <w:pPr>
        <w:widowControl w:val="0"/>
        <w:tabs>
          <w:tab w:val="left" w:pos="1360"/>
        </w:tabs>
        <w:autoSpaceDE w:val="0"/>
        <w:autoSpaceDN w:val="0"/>
        <w:ind w:left="680"/>
      </w:pPr>
      <w:r w:rsidRPr="008879D3">
        <w:t xml:space="preserve">The </w:t>
      </w:r>
      <w:hyperlink r:id="rId746" w:history="1">
        <w:r w:rsidRPr="0027047D">
          <w:rPr>
            <w:rStyle w:val="Hyperlink"/>
          </w:rPr>
          <w:t>angel</w:t>
        </w:r>
      </w:hyperlink>
      <w:r w:rsidRPr="008879D3">
        <w:t xml:space="preserve"> that G-d would send before the Israelites would be the </w:t>
      </w:r>
      <w:hyperlink r:id="rId747" w:history="1">
        <w:r w:rsidRPr="0027047D">
          <w:rPr>
            <w:rStyle w:val="Hyperlink"/>
          </w:rPr>
          <w:t>angel</w:t>
        </w:r>
      </w:hyperlink>
      <w:r w:rsidRPr="008879D3">
        <w:t xml:space="preserve"> Metatron. The </w:t>
      </w:r>
      <w:hyperlink r:id="rId748" w:history="1">
        <w:r w:rsidRPr="0027047D">
          <w:rPr>
            <w:rStyle w:val="Hyperlink"/>
          </w:rPr>
          <w:t>name</w:t>
        </w:r>
      </w:hyperlink>
      <w:r w:rsidRPr="008879D3">
        <w:t xml:space="preserve"> Metatron has [a numerical value of 314, which is the same as] the numerical value of G-d's </w:t>
      </w:r>
      <w:hyperlink r:id="rId749" w:history="1">
        <w:r w:rsidRPr="0027047D">
          <w:rPr>
            <w:rStyle w:val="Hyperlink"/>
          </w:rPr>
          <w:t>Name</w:t>
        </w:r>
      </w:hyperlink>
      <w:r w:rsidRPr="008879D3">
        <w:t>, Shaddai.</w:t>
      </w:r>
    </w:p>
    <w:p w14:paraId="344DEA2A" w14:textId="77777777" w:rsidR="008879D3" w:rsidRPr="008879D3" w:rsidRDefault="008879D3" w:rsidP="008879D3">
      <w:pPr>
        <w:widowControl w:val="0"/>
        <w:tabs>
          <w:tab w:val="left" w:pos="1080"/>
          <w:tab w:val="left" w:pos="1340"/>
        </w:tabs>
        <w:autoSpaceDE w:val="0"/>
        <w:autoSpaceDN w:val="0"/>
        <w:ind w:left="680"/>
        <w:rPr>
          <w:i/>
          <w:iCs/>
        </w:rPr>
      </w:pPr>
    </w:p>
    <w:p w14:paraId="2C1D0F59" w14:textId="5544029A" w:rsidR="008879D3" w:rsidRPr="008879D3" w:rsidRDefault="008879D3" w:rsidP="008879D3">
      <w:pPr>
        <w:widowControl w:val="0"/>
        <w:tabs>
          <w:tab w:val="left" w:pos="1360"/>
        </w:tabs>
        <w:autoSpaceDE w:val="0"/>
        <w:autoSpaceDN w:val="0"/>
        <w:ind w:left="680"/>
      </w:pPr>
      <w:r w:rsidRPr="008879D3">
        <w:t xml:space="preserve">Since this </w:t>
      </w:r>
      <w:hyperlink r:id="rId750" w:history="1">
        <w:r w:rsidRPr="0027047D">
          <w:rPr>
            <w:rStyle w:val="Hyperlink"/>
          </w:rPr>
          <w:t>angel</w:t>
        </w:r>
      </w:hyperlink>
      <w:r w:rsidRPr="008879D3">
        <w:t xml:space="preserve"> is merely a messenger, he does not have the </w:t>
      </w:r>
      <w:hyperlink r:id="rId751" w:history="1">
        <w:r w:rsidRPr="0027047D">
          <w:rPr>
            <w:rStyle w:val="Hyperlink"/>
          </w:rPr>
          <w:t>author</w:t>
        </w:r>
        <w:r w:rsidRPr="0027047D">
          <w:rPr>
            <w:rStyle w:val="Hyperlink"/>
          </w:rPr>
          <w:softHyphen/>
          <w:t>ity</w:t>
        </w:r>
      </w:hyperlink>
      <w:r w:rsidRPr="008879D3">
        <w:t xml:space="preserve"> to </w:t>
      </w:r>
      <w:hyperlink r:id="rId752" w:history="1">
        <w:r w:rsidRPr="0027047D">
          <w:rPr>
            <w:rStyle w:val="Hyperlink"/>
          </w:rPr>
          <w:t>forgive</w:t>
        </w:r>
      </w:hyperlink>
      <w:r w:rsidRPr="008879D3">
        <w:t xml:space="preserve"> any </w:t>
      </w:r>
      <w:hyperlink r:id="rId753" w:history="1">
        <w:r w:rsidRPr="0027047D">
          <w:rPr>
            <w:rStyle w:val="Hyperlink"/>
          </w:rPr>
          <w:t>sin</w:t>
        </w:r>
      </w:hyperlink>
      <w:r w:rsidRPr="008879D3">
        <w:t xml:space="preserve">. He cannot change in any way what he has been </w:t>
      </w:r>
      <w:hyperlink r:id="rId754" w:history="1">
        <w:r w:rsidRPr="0027047D">
          <w:rPr>
            <w:rStyle w:val="Hyperlink"/>
          </w:rPr>
          <w:t>appointed</w:t>
        </w:r>
      </w:hyperlink>
      <w:r w:rsidRPr="008879D3">
        <w:t xml:space="preserve"> to do (cf. Rashi, Tanchuma).</w:t>
      </w:r>
      <w:r w:rsidRPr="008879D3">
        <w:rPr>
          <w:vertAlign w:val="superscript"/>
        </w:rPr>
        <w:t xml:space="preserve"> </w:t>
      </w:r>
      <w:r w:rsidRPr="008879D3">
        <w:t xml:space="preserve">Anyone who speaks against him is counted as if he </w:t>
      </w:r>
      <w:hyperlink r:id="rId755" w:history="1">
        <w:r w:rsidRPr="0027047D">
          <w:rPr>
            <w:rStyle w:val="Hyperlink"/>
          </w:rPr>
          <w:t>spoke</w:t>
        </w:r>
      </w:hyperlink>
      <w:r w:rsidRPr="008879D3">
        <w:t xml:space="preserve"> against G-d. Anything that the </w:t>
      </w:r>
      <w:hyperlink r:id="rId756" w:history="1">
        <w:r w:rsidRPr="0027047D">
          <w:rPr>
            <w:rStyle w:val="Hyperlink"/>
          </w:rPr>
          <w:t>angel</w:t>
        </w:r>
      </w:hyperlink>
      <w:r w:rsidRPr="008879D3">
        <w:t xml:space="preserve"> says, he says in G-d's </w:t>
      </w:r>
      <w:hyperlink r:id="rId757" w:history="1">
        <w:r w:rsidRPr="0027047D">
          <w:rPr>
            <w:rStyle w:val="Hyperlink"/>
          </w:rPr>
          <w:t>Name</w:t>
        </w:r>
      </w:hyperlink>
      <w:r w:rsidRPr="008879D3">
        <w:t xml:space="preserve">, for G-d's </w:t>
      </w:r>
      <w:hyperlink r:id="rId758" w:history="1">
        <w:r w:rsidRPr="0027047D">
          <w:rPr>
            <w:rStyle w:val="Hyperlink"/>
          </w:rPr>
          <w:t>Name</w:t>
        </w:r>
      </w:hyperlink>
      <w:r w:rsidRPr="008879D3">
        <w:t xml:space="preserve"> is in him. The </w:t>
      </w:r>
      <w:hyperlink r:id="rId759" w:history="1">
        <w:r w:rsidRPr="0027047D">
          <w:rPr>
            <w:rStyle w:val="Hyperlink"/>
          </w:rPr>
          <w:t>Hebrew</w:t>
        </w:r>
      </w:hyperlink>
      <w:r w:rsidRPr="008879D3">
        <w:t xml:space="preserve"> word for </w:t>
      </w:r>
      <w:hyperlink r:id="rId760" w:history="1">
        <w:r w:rsidRPr="0027047D">
          <w:rPr>
            <w:rStyle w:val="Hyperlink"/>
          </w:rPr>
          <w:t>angel</w:t>
        </w:r>
      </w:hyperlink>
      <w:r w:rsidRPr="008879D3">
        <w:t xml:space="preserve"> is </w:t>
      </w:r>
      <w:r w:rsidRPr="008879D3">
        <w:rPr>
          <w:i/>
          <w:iCs/>
        </w:rPr>
        <w:t>malakh,</w:t>
      </w:r>
      <w:r w:rsidRPr="008879D3">
        <w:t xml:space="preserve"> which literally means an agent or messenger. This is because an </w:t>
      </w:r>
      <w:hyperlink r:id="rId761" w:history="1">
        <w:r w:rsidRPr="0027047D">
          <w:rPr>
            <w:rStyle w:val="Hyperlink"/>
          </w:rPr>
          <w:t>angel</w:t>
        </w:r>
      </w:hyperlink>
      <w:r w:rsidRPr="008879D3">
        <w:t xml:space="preserve"> is nothing more than a messenger of G-d.</w:t>
      </w:r>
    </w:p>
    <w:p w14:paraId="71E284BF" w14:textId="77777777" w:rsidR="008879D3" w:rsidRPr="008879D3" w:rsidRDefault="008879D3" w:rsidP="008879D3">
      <w:pPr>
        <w:tabs>
          <w:tab w:val="left" w:pos="340"/>
        </w:tabs>
        <w:ind w:left="680"/>
        <w:rPr>
          <w:rFonts w:eastAsia="Calibri"/>
          <w:lang w:val="en-AU"/>
        </w:rPr>
      </w:pPr>
    </w:p>
    <w:p w14:paraId="1A0B952A" w14:textId="77777777" w:rsidR="008879D3" w:rsidRPr="008879D3" w:rsidRDefault="008879D3" w:rsidP="008879D3">
      <w:pPr>
        <w:widowControl w:val="0"/>
        <w:tabs>
          <w:tab w:val="left" w:pos="260"/>
          <w:tab w:val="left" w:pos="680"/>
        </w:tabs>
        <w:autoSpaceDE w:val="0"/>
        <w:autoSpaceDN w:val="0"/>
        <w:ind w:left="680"/>
        <w:rPr>
          <w:b/>
          <w:bCs/>
        </w:rPr>
      </w:pPr>
      <w:r w:rsidRPr="008879D3">
        <w:rPr>
          <w:b/>
          <w:bCs/>
        </w:rPr>
        <w:t>Sh’mot 23:22</w:t>
      </w:r>
    </w:p>
    <w:p w14:paraId="496636D0" w14:textId="733FB070" w:rsidR="008879D3" w:rsidRPr="008879D3" w:rsidRDefault="008879D3" w:rsidP="008879D3">
      <w:pPr>
        <w:widowControl w:val="0"/>
        <w:tabs>
          <w:tab w:val="left" w:pos="1080"/>
          <w:tab w:val="left" w:pos="1420"/>
        </w:tabs>
        <w:autoSpaceDE w:val="0"/>
        <w:autoSpaceDN w:val="0"/>
        <w:ind w:left="680"/>
        <w:rPr>
          <w:i/>
          <w:iCs/>
        </w:rPr>
      </w:pPr>
      <w:r w:rsidRPr="008879D3">
        <w:rPr>
          <w:i/>
          <w:iCs/>
        </w:rPr>
        <w:t xml:space="preserve">“For if you obey him, and do all that I say, then I will hate those who hate you, and </w:t>
      </w:r>
      <w:hyperlink r:id="rId762" w:history="1">
        <w:r w:rsidRPr="0027047D">
          <w:rPr>
            <w:rStyle w:val="Hyperlink"/>
            <w:i/>
            <w:iCs/>
          </w:rPr>
          <w:t>attack</w:t>
        </w:r>
      </w:hyperlink>
      <w:r w:rsidRPr="008879D3">
        <w:rPr>
          <w:i/>
          <w:iCs/>
        </w:rPr>
        <w:t xml:space="preserve"> those who </w:t>
      </w:r>
      <w:hyperlink r:id="rId763" w:history="1">
        <w:r w:rsidRPr="0027047D">
          <w:rPr>
            <w:rStyle w:val="Hyperlink"/>
            <w:i/>
            <w:iCs/>
          </w:rPr>
          <w:t>attack</w:t>
        </w:r>
      </w:hyperlink>
      <w:r w:rsidRPr="008879D3">
        <w:rPr>
          <w:i/>
          <w:iCs/>
        </w:rPr>
        <w:t xml:space="preserve"> you.”</w:t>
      </w:r>
    </w:p>
    <w:p w14:paraId="71519922" w14:textId="77777777" w:rsidR="008879D3" w:rsidRPr="008879D3" w:rsidRDefault="008879D3" w:rsidP="008879D3">
      <w:pPr>
        <w:tabs>
          <w:tab w:val="left" w:pos="720"/>
        </w:tabs>
        <w:ind w:left="680"/>
        <w:rPr>
          <w:rFonts w:eastAsia="Calibri"/>
          <w:lang w:val="en-AU"/>
        </w:rPr>
      </w:pPr>
    </w:p>
    <w:p w14:paraId="626CA9CE" w14:textId="3093CC2B" w:rsidR="008879D3" w:rsidRPr="008879D3" w:rsidRDefault="008879D3" w:rsidP="008879D3">
      <w:pPr>
        <w:widowControl w:val="0"/>
        <w:tabs>
          <w:tab w:val="left" w:pos="1360"/>
        </w:tabs>
        <w:autoSpaceDE w:val="0"/>
        <w:autoSpaceDN w:val="0"/>
        <w:ind w:left="680"/>
      </w:pPr>
      <w:r w:rsidRPr="008879D3">
        <w:t xml:space="preserve">The Torah speaks of both a hater and an attacker. There is </w:t>
      </w:r>
      <w:hyperlink r:id="rId764" w:history="1">
        <w:r w:rsidRPr="0027047D">
          <w:rPr>
            <w:rStyle w:val="Hyperlink"/>
          </w:rPr>
          <w:t>one</w:t>
        </w:r>
      </w:hyperlink>
      <w:r w:rsidRPr="008879D3">
        <w:t xml:space="preserve"> per</w:t>
      </w:r>
      <w:r w:rsidRPr="008879D3">
        <w:softHyphen/>
        <w:t xml:space="preserve">son who merely hates in his </w:t>
      </w:r>
      <w:hyperlink r:id="rId765" w:history="1">
        <w:r w:rsidRPr="0027047D">
          <w:rPr>
            <w:rStyle w:val="Hyperlink"/>
          </w:rPr>
          <w:t>heart</w:t>
        </w:r>
      </w:hyperlink>
      <w:r w:rsidRPr="008879D3">
        <w:t>, but does not bring his hatred to action. When an enemy actually acts upon his hatred, he is an attacker. Since he is willing to do something, it is evident that his hatred is stronger.</w:t>
      </w:r>
    </w:p>
    <w:p w14:paraId="7DBB38CC" w14:textId="77777777" w:rsidR="008879D3" w:rsidRPr="008879D3" w:rsidRDefault="008879D3" w:rsidP="008879D3">
      <w:pPr>
        <w:widowControl w:val="0"/>
        <w:tabs>
          <w:tab w:val="left" w:pos="1360"/>
        </w:tabs>
        <w:autoSpaceDE w:val="0"/>
        <w:autoSpaceDN w:val="0"/>
        <w:ind w:left="680"/>
      </w:pPr>
    </w:p>
    <w:p w14:paraId="127ED8B5" w14:textId="41E482D1" w:rsidR="008879D3" w:rsidRPr="008879D3" w:rsidRDefault="008879D3" w:rsidP="008879D3">
      <w:pPr>
        <w:widowControl w:val="0"/>
        <w:tabs>
          <w:tab w:val="left" w:pos="1360"/>
        </w:tabs>
        <w:autoSpaceDE w:val="0"/>
        <w:autoSpaceDN w:val="0"/>
        <w:ind w:left="680"/>
      </w:pPr>
      <w:r w:rsidRPr="008879D3">
        <w:t xml:space="preserve">G-d is thus saying, "There is an </w:t>
      </w:r>
      <w:hyperlink r:id="rId766" w:history="1">
        <w:r w:rsidRPr="0027047D">
          <w:rPr>
            <w:rStyle w:val="Hyperlink"/>
          </w:rPr>
          <w:t>angel</w:t>
        </w:r>
      </w:hyperlink>
      <w:r w:rsidRPr="008879D3">
        <w:t xml:space="preserve"> ready to go before you, to help you and show you the way. But you must realize that he is not doing this on his own, of his own good will. Any good he does is as My agent, since he cannot do anything that I do not </w:t>
      </w:r>
      <w:hyperlink r:id="rId767" w:history="1">
        <w:r w:rsidRPr="0027047D">
          <w:rPr>
            <w:rStyle w:val="Hyperlink"/>
          </w:rPr>
          <w:t>command</w:t>
        </w:r>
      </w:hyperlink>
      <w:r w:rsidRPr="008879D3">
        <w:t xml:space="preserve"> him. If you derive benefit from him, do not give him credit for it; he has no power to do anything.</w:t>
      </w:r>
    </w:p>
    <w:p w14:paraId="274C4F21" w14:textId="77777777" w:rsidR="008879D3" w:rsidRPr="008879D3" w:rsidRDefault="008879D3" w:rsidP="008879D3">
      <w:pPr>
        <w:widowControl w:val="0"/>
        <w:tabs>
          <w:tab w:val="left" w:pos="1360"/>
        </w:tabs>
        <w:autoSpaceDE w:val="0"/>
        <w:autoSpaceDN w:val="0"/>
        <w:ind w:left="680"/>
      </w:pPr>
    </w:p>
    <w:p w14:paraId="35846162" w14:textId="78D90C67" w:rsidR="008879D3" w:rsidRPr="008879D3" w:rsidRDefault="008879D3" w:rsidP="008879D3">
      <w:pPr>
        <w:widowControl w:val="0"/>
        <w:tabs>
          <w:tab w:val="left" w:pos="1360"/>
        </w:tabs>
        <w:autoSpaceDE w:val="0"/>
        <w:autoSpaceDN w:val="0"/>
        <w:ind w:left="680"/>
      </w:pPr>
      <w:r w:rsidRPr="008879D3">
        <w:t xml:space="preserve">"Still, you must be careful before him, to listen to him and not rebel against him. Although I have said that he has no power to do good or bad on his own, and all that he does is My bidding, you have no right to rebel against him. My </w:t>
      </w:r>
      <w:hyperlink r:id="rId768" w:history="1">
        <w:r w:rsidRPr="0027047D">
          <w:rPr>
            <w:rStyle w:val="Hyperlink"/>
          </w:rPr>
          <w:t>Name</w:t>
        </w:r>
      </w:hyperlink>
      <w:r w:rsidRPr="008879D3">
        <w:t xml:space="preserve"> is in him. Since he is My agent, you must respect him, as it is </w:t>
      </w:r>
      <w:hyperlink r:id="rId769" w:history="1">
        <w:r w:rsidRPr="0027047D">
          <w:rPr>
            <w:rStyle w:val="Hyperlink"/>
          </w:rPr>
          <w:t>taught</w:t>
        </w:r>
      </w:hyperlink>
      <w:r w:rsidRPr="008879D3">
        <w:t>, 'I will respect those who respect Me' (1</w:t>
      </w:r>
      <w:r w:rsidRPr="008879D3">
        <w:rPr>
          <w:b/>
          <w:bCs/>
        </w:rPr>
        <w:t xml:space="preserve"> </w:t>
      </w:r>
      <w:r w:rsidRPr="008879D3">
        <w:t>Samuel 2:30).”</w:t>
      </w:r>
    </w:p>
    <w:p w14:paraId="3298AF84" w14:textId="77777777" w:rsidR="008879D3" w:rsidRPr="008879D3" w:rsidRDefault="008879D3" w:rsidP="008879D3">
      <w:pPr>
        <w:widowControl w:val="0"/>
        <w:tabs>
          <w:tab w:val="left" w:pos="1360"/>
        </w:tabs>
        <w:autoSpaceDE w:val="0"/>
        <w:autoSpaceDN w:val="0"/>
        <w:ind w:left="680"/>
      </w:pPr>
    </w:p>
    <w:p w14:paraId="2692164C" w14:textId="47D2C6D6" w:rsidR="008879D3" w:rsidRPr="008879D3" w:rsidRDefault="008879D3" w:rsidP="008879D3">
      <w:pPr>
        <w:widowControl w:val="0"/>
        <w:tabs>
          <w:tab w:val="left" w:pos="1360"/>
        </w:tabs>
        <w:autoSpaceDE w:val="0"/>
        <w:autoSpaceDN w:val="0"/>
        <w:ind w:left="680"/>
      </w:pPr>
      <w:r w:rsidRPr="008879D3">
        <w:t xml:space="preserve">"Therefore, whoever respects others will himself be respected. Whenever a person respects his peers, he is also showing respect for Me. Man is the work of My </w:t>
      </w:r>
      <w:hyperlink r:id="rId770" w:history="1">
        <w:r w:rsidRPr="0027047D">
          <w:rPr>
            <w:rStyle w:val="Hyperlink"/>
          </w:rPr>
          <w:t>hands</w:t>
        </w:r>
      </w:hyperlink>
      <w:r w:rsidRPr="008879D3">
        <w:t xml:space="preserve">, and should not be dishonored. If this is true of man, who is flesh and </w:t>
      </w:r>
      <w:hyperlink r:id="rId771" w:history="1">
        <w:r w:rsidRPr="0027047D">
          <w:rPr>
            <w:rStyle w:val="Hyperlink"/>
          </w:rPr>
          <w:t>blood</w:t>
        </w:r>
      </w:hyperlink>
      <w:r w:rsidRPr="008879D3">
        <w:t xml:space="preserve">, it is certainly true of an </w:t>
      </w:r>
      <w:hyperlink r:id="rId772" w:history="1">
        <w:r w:rsidRPr="0027047D">
          <w:rPr>
            <w:rStyle w:val="Hyperlink"/>
          </w:rPr>
          <w:t>angel</w:t>
        </w:r>
      </w:hyperlink>
      <w:r w:rsidRPr="008879D3">
        <w:t>."</w:t>
      </w:r>
    </w:p>
    <w:p w14:paraId="4D6E360E" w14:textId="77777777" w:rsidR="008879D3" w:rsidRPr="008879D3" w:rsidRDefault="008879D3" w:rsidP="008879D3">
      <w:pPr>
        <w:widowControl w:val="0"/>
        <w:tabs>
          <w:tab w:val="left" w:pos="1360"/>
        </w:tabs>
        <w:autoSpaceDE w:val="0"/>
        <w:autoSpaceDN w:val="0"/>
        <w:ind w:left="680"/>
      </w:pPr>
    </w:p>
    <w:p w14:paraId="181C85C3" w14:textId="1F41FB17" w:rsidR="008879D3" w:rsidRPr="008879D3" w:rsidRDefault="008879D3" w:rsidP="008879D3">
      <w:pPr>
        <w:widowControl w:val="0"/>
        <w:tabs>
          <w:tab w:val="left" w:pos="1360"/>
        </w:tabs>
        <w:autoSpaceDE w:val="0"/>
        <w:autoSpaceDN w:val="0"/>
        <w:ind w:left="680"/>
      </w:pPr>
      <w:r w:rsidRPr="008879D3">
        <w:t xml:space="preserve">Although this is </w:t>
      </w:r>
      <w:hyperlink r:id="rId773" w:history="1">
        <w:r w:rsidRPr="0027047D">
          <w:rPr>
            <w:rStyle w:val="Hyperlink"/>
          </w:rPr>
          <w:t>speaking</w:t>
        </w:r>
      </w:hyperlink>
      <w:r w:rsidRPr="008879D3">
        <w:t xml:space="preserve"> of an </w:t>
      </w:r>
      <w:hyperlink r:id="rId774" w:history="1">
        <w:r w:rsidRPr="0027047D">
          <w:rPr>
            <w:rStyle w:val="Hyperlink"/>
          </w:rPr>
          <w:t>angel</w:t>
        </w:r>
      </w:hyperlink>
      <w:r w:rsidRPr="008879D3">
        <w:t xml:space="preserve">, the word for </w:t>
      </w:r>
      <w:hyperlink r:id="rId775" w:history="1">
        <w:r w:rsidRPr="0027047D">
          <w:rPr>
            <w:rStyle w:val="Hyperlink"/>
          </w:rPr>
          <w:t>angel</w:t>
        </w:r>
      </w:hyperlink>
      <w:r w:rsidRPr="008879D3">
        <w:t xml:space="preserve"> </w:t>
      </w:r>
      <w:r w:rsidRPr="008879D3">
        <w:rPr>
          <w:i/>
          <w:iCs/>
        </w:rPr>
        <w:t>(malakh)</w:t>
      </w:r>
      <w:r w:rsidRPr="008879D3">
        <w:t xml:space="preserve"> denotes a messenger. It can refer to a prophet or a rabbi, who are also G-d's messengers. We are also forbidden to rebel against them, since this is considered disrespect for the Torah.</w:t>
      </w:r>
    </w:p>
    <w:p w14:paraId="1944590B" w14:textId="77777777" w:rsidR="008879D3" w:rsidRPr="008879D3" w:rsidRDefault="008879D3" w:rsidP="008879D3">
      <w:pPr>
        <w:widowControl w:val="0"/>
        <w:tabs>
          <w:tab w:val="left" w:pos="1360"/>
        </w:tabs>
        <w:autoSpaceDE w:val="0"/>
        <w:autoSpaceDN w:val="0"/>
        <w:ind w:left="680"/>
      </w:pPr>
    </w:p>
    <w:p w14:paraId="6E18AE3F" w14:textId="5ED2BC73" w:rsidR="008879D3" w:rsidRPr="008879D3" w:rsidRDefault="008879D3" w:rsidP="008879D3">
      <w:pPr>
        <w:widowControl w:val="0"/>
        <w:tabs>
          <w:tab w:val="left" w:pos="1360"/>
        </w:tabs>
        <w:autoSpaceDE w:val="0"/>
        <w:autoSpaceDN w:val="0"/>
        <w:ind w:left="680"/>
      </w:pPr>
      <w:r w:rsidRPr="008879D3">
        <w:t xml:space="preserve">Here, we see that with regard to an </w:t>
      </w:r>
      <w:hyperlink r:id="rId776" w:history="1">
        <w:r w:rsidRPr="0027047D">
          <w:rPr>
            <w:rStyle w:val="Hyperlink"/>
          </w:rPr>
          <w:t>angel</w:t>
        </w:r>
      </w:hyperlink>
      <w:r w:rsidRPr="008879D3">
        <w:t xml:space="preserve">, G-d says, "If you obey </w:t>
      </w:r>
      <w:r w:rsidRPr="008879D3">
        <w:rPr>
          <w:i/>
          <w:iCs/>
        </w:rPr>
        <w:t xml:space="preserve">him, </w:t>
      </w:r>
      <w:r w:rsidRPr="008879D3">
        <w:t xml:space="preserve">and do all that </w:t>
      </w:r>
      <w:r w:rsidRPr="008879D3">
        <w:rPr>
          <w:i/>
          <w:iCs/>
        </w:rPr>
        <w:t xml:space="preserve">I </w:t>
      </w:r>
      <w:r w:rsidRPr="008879D3">
        <w:t xml:space="preserve">say." You must obey the agent, and do all that G-d </w:t>
      </w:r>
      <w:hyperlink r:id="rId777" w:history="1">
        <w:r w:rsidRPr="0027047D">
          <w:rPr>
            <w:rStyle w:val="Hyperlink"/>
          </w:rPr>
          <w:t>commands</w:t>
        </w:r>
      </w:hyperlink>
      <w:r w:rsidRPr="008879D3">
        <w:t>.</w:t>
      </w:r>
    </w:p>
    <w:p w14:paraId="43E18A04" w14:textId="77777777" w:rsidR="008879D3" w:rsidRPr="008879D3" w:rsidRDefault="008879D3" w:rsidP="008879D3">
      <w:pPr>
        <w:widowControl w:val="0"/>
        <w:tabs>
          <w:tab w:val="left" w:pos="1360"/>
        </w:tabs>
        <w:autoSpaceDE w:val="0"/>
        <w:autoSpaceDN w:val="0"/>
        <w:ind w:left="680"/>
      </w:pPr>
    </w:p>
    <w:p w14:paraId="3E78A148" w14:textId="5594782B" w:rsidR="008879D3" w:rsidRPr="008879D3" w:rsidRDefault="008879D3" w:rsidP="008879D3">
      <w:pPr>
        <w:widowControl w:val="0"/>
        <w:tabs>
          <w:tab w:val="left" w:pos="1360"/>
        </w:tabs>
        <w:autoSpaceDE w:val="0"/>
        <w:autoSpaceDN w:val="0"/>
        <w:ind w:left="680"/>
      </w:pPr>
      <w:r w:rsidRPr="008879D3">
        <w:t xml:space="preserve">However, if any prophet or rabbi says something that goes against the Torah, he should not be obeyed. G-d therefore did not say, "do all that </w:t>
      </w:r>
      <w:r w:rsidRPr="008879D3">
        <w:rPr>
          <w:i/>
          <w:iCs/>
        </w:rPr>
        <w:t xml:space="preserve">he </w:t>
      </w:r>
      <w:r w:rsidRPr="008879D3">
        <w:t xml:space="preserve">says." If G-d had said that, we would think that if an </w:t>
      </w:r>
      <w:hyperlink r:id="rId778" w:history="1">
        <w:r w:rsidRPr="0027047D">
          <w:rPr>
            <w:rStyle w:val="Hyperlink"/>
          </w:rPr>
          <w:t>angel</w:t>
        </w:r>
      </w:hyperlink>
      <w:r w:rsidRPr="008879D3">
        <w:t xml:space="preserve">, prophet or rabbi tells us to do anything at all, we must obey. But G-d said, "do all that </w:t>
      </w:r>
      <w:r w:rsidRPr="008879D3">
        <w:rPr>
          <w:i/>
          <w:iCs/>
        </w:rPr>
        <w:t xml:space="preserve">I </w:t>
      </w:r>
      <w:r w:rsidRPr="008879D3">
        <w:t>say," so we see that there are limits (cf. Ramban, HaEmunah VeHaBitachon 19).”</w:t>
      </w:r>
    </w:p>
    <w:p w14:paraId="34D01B3A" w14:textId="77777777" w:rsidR="008879D3" w:rsidRPr="008879D3" w:rsidRDefault="008879D3" w:rsidP="008879D3">
      <w:pPr>
        <w:widowControl w:val="0"/>
        <w:tabs>
          <w:tab w:val="left" w:pos="1360"/>
        </w:tabs>
        <w:autoSpaceDE w:val="0"/>
        <w:autoSpaceDN w:val="0"/>
      </w:pPr>
    </w:p>
    <w:p w14:paraId="2EB15245" w14:textId="3C9E5F62" w:rsidR="008879D3" w:rsidRPr="008879D3" w:rsidRDefault="008879D3" w:rsidP="008879D3">
      <w:pPr>
        <w:rPr>
          <w:rFonts w:eastAsia="Calibri"/>
          <w:lang w:val="en-AU"/>
        </w:rPr>
      </w:pPr>
      <w:r w:rsidRPr="008879D3">
        <w:rPr>
          <w:rFonts w:eastAsia="Calibri"/>
          <w:lang w:val="en-AU"/>
        </w:rPr>
        <w:t xml:space="preserve">Thus, rejecting the </w:t>
      </w:r>
      <w:hyperlink r:id="rId779" w:history="1">
        <w:r w:rsidRPr="0027047D">
          <w:rPr>
            <w:rStyle w:val="Hyperlink"/>
            <w:rFonts w:eastAsia="Calibri"/>
            <w:lang w:val="en-AU"/>
          </w:rPr>
          <w:t>Oral Torah</w:t>
        </w:r>
      </w:hyperlink>
      <w:r w:rsidRPr="008879D3">
        <w:rPr>
          <w:rFonts w:eastAsia="Calibri"/>
          <w:lang w:val="en-AU"/>
        </w:rPr>
        <w:t xml:space="preserve"> of Yisrael as expressed by our </w:t>
      </w:r>
      <w:hyperlink r:id="rId780" w:history="1">
        <w:r w:rsidRPr="0027047D">
          <w:rPr>
            <w:rStyle w:val="Hyperlink"/>
            <w:rFonts w:eastAsia="Calibri"/>
            <w:lang w:val="en-AU"/>
          </w:rPr>
          <w:t>Jewish</w:t>
        </w:r>
      </w:hyperlink>
      <w:r w:rsidRPr="008879D3">
        <w:rPr>
          <w:rFonts w:eastAsia="Calibri"/>
          <w:lang w:val="en-AU"/>
        </w:rPr>
        <w:t xml:space="preserve"> Sages who whether they acknowledge him or not has strictly supervised them, amounts to rebellion against the </w:t>
      </w:r>
      <w:hyperlink r:id="rId781" w:history="1">
        <w:r w:rsidRPr="0027047D">
          <w:rPr>
            <w:rStyle w:val="Hyperlink"/>
            <w:rFonts w:eastAsia="Calibri"/>
            <w:lang w:val="en-AU"/>
          </w:rPr>
          <w:t>angels</w:t>
        </w:r>
      </w:hyperlink>
      <w:r w:rsidRPr="008879D3">
        <w:rPr>
          <w:rFonts w:eastAsia="Calibri"/>
          <w:lang w:val="en-AU"/>
        </w:rPr>
        <w:t xml:space="preserve"> (Rabbis) of G-d, rebellion against the </w:t>
      </w:r>
      <w:hyperlink r:id="rId782" w:history="1">
        <w:r w:rsidRPr="0027047D">
          <w:rPr>
            <w:rStyle w:val="Hyperlink"/>
            <w:rFonts w:eastAsia="Calibri"/>
            <w:lang w:val="en-AU"/>
          </w:rPr>
          <w:t>Mashiach</w:t>
        </w:r>
      </w:hyperlink>
      <w:r w:rsidRPr="008879D3">
        <w:rPr>
          <w:rFonts w:eastAsia="Calibri"/>
          <w:lang w:val="en-AU"/>
        </w:rPr>
        <w:t xml:space="preserve"> (in whom G-d’s </w:t>
      </w:r>
      <w:hyperlink r:id="rId783" w:history="1">
        <w:r w:rsidRPr="0027047D">
          <w:rPr>
            <w:rStyle w:val="Hyperlink"/>
            <w:rFonts w:eastAsia="Calibri"/>
            <w:lang w:val="en-AU"/>
          </w:rPr>
          <w:t>Name</w:t>
        </w:r>
      </w:hyperlink>
      <w:r w:rsidRPr="008879D3">
        <w:rPr>
          <w:rFonts w:eastAsia="Calibri"/>
          <w:lang w:val="en-AU"/>
        </w:rPr>
        <w:t xml:space="preserve"> is in Him), and what is more important rebellion against Ha-Shem Himself and His G-dly rule. This Mishnaic treatise of Marqos alerts us in these </w:t>
      </w:r>
      <w:hyperlink r:id="rId784" w:history="1">
        <w:r w:rsidRPr="0027047D">
          <w:rPr>
            <w:rStyle w:val="Hyperlink"/>
            <w:rFonts w:eastAsia="Calibri"/>
            <w:lang w:val="en-AU"/>
          </w:rPr>
          <w:t>two</w:t>
        </w:r>
      </w:hyperlink>
      <w:r w:rsidRPr="008879D3">
        <w:rPr>
          <w:rFonts w:eastAsia="Calibri"/>
          <w:lang w:val="en-AU"/>
        </w:rPr>
        <w:t xml:space="preserve"> introductory verses in no uncertain terms against such despicable behaviour, and the more </w:t>
      </w:r>
      <w:hyperlink r:id="rId785" w:history="1">
        <w:r w:rsidRPr="0027047D">
          <w:rPr>
            <w:rStyle w:val="Hyperlink"/>
            <w:rFonts w:eastAsia="Calibri"/>
            <w:lang w:val="en-AU"/>
          </w:rPr>
          <w:t>coming</w:t>
        </w:r>
      </w:hyperlink>
      <w:r w:rsidRPr="008879D3">
        <w:rPr>
          <w:rFonts w:eastAsia="Calibri"/>
          <w:lang w:val="en-AU"/>
        </w:rPr>
        <w:t xml:space="preserve"> from anyone who advertises to be a follower of the </w:t>
      </w:r>
      <w:hyperlink r:id="rId786" w:history="1">
        <w:r w:rsidRPr="0027047D">
          <w:rPr>
            <w:rStyle w:val="Hyperlink"/>
            <w:rFonts w:eastAsia="Calibri"/>
            <w:lang w:val="en-AU"/>
          </w:rPr>
          <w:t>Mashiach</w:t>
        </w:r>
      </w:hyperlink>
      <w:r w:rsidRPr="008879D3">
        <w:rPr>
          <w:rFonts w:eastAsia="Calibri"/>
          <w:lang w:val="en-AU"/>
        </w:rPr>
        <w:t xml:space="preserve">, be he a </w:t>
      </w:r>
      <w:hyperlink r:id="rId787" w:history="1">
        <w:r w:rsidRPr="0027047D">
          <w:rPr>
            <w:rStyle w:val="Hyperlink"/>
            <w:rFonts w:eastAsia="Calibri"/>
            <w:lang w:val="en-AU"/>
          </w:rPr>
          <w:t>Jew</w:t>
        </w:r>
      </w:hyperlink>
      <w:r w:rsidRPr="008879D3">
        <w:rPr>
          <w:rFonts w:eastAsia="Calibri"/>
          <w:lang w:val="en-AU"/>
        </w:rPr>
        <w:t xml:space="preserve"> or a </w:t>
      </w:r>
      <w:hyperlink r:id="rId788" w:history="1">
        <w:r w:rsidRPr="0027047D">
          <w:rPr>
            <w:rStyle w:val="Hyperlink"/>
            <w:rFonts w:eastAsia="Calibri"/>
            <w:lang w:val="en-AU"/>
          </w:rPr>
          <w:t>Gentile</w:t>
        </w:r>
      </w:hyperlink>
      <w:r w:rsidRPr="008879D3">
        <w:rPr>
          <w:rFonts w:eastAsia="Calibri"/>
          <w:lang w:val="en-AU"/>
        </w:rPr>
        <w:t xml:space="preserve">. </w:t>
      </w:r>
    </w:p>
    <w:p w14:paraId="63ADDE81" w14:textId="77777777" w:rsidR="008879D3" w:rsidRPr="008879D3" w:rsidRDefault="008879D3" w:rsidP="008879D3">
      <w:pPr>
        <w:rPr>
          <w:rFonts w:eastAsia="Calibri"/>
          <w:lang w:val="en-AU"/>
        </w:rPr>
      </w:pPr>
    </w:p>
    <w:p w14:paraId="203DF8F8" w14:textId="151E016A" w:rsidR="008879D3" w:rsidRPr="008879D3" w:rsidRDefault="008879D3" w:rsidP="008879D3">
      <w:pPr>
        <w:rPr>
          <w:rFonts w:eastAsia="Calibri"/>
          <w:lang w:val="en-AU"/>
        </w:rPr>
      </w:pPr>
      <w:r w:rsidRPr="008879D3">
        <w:rPr>
          <w:rFonts w:eastAsia="Calibri"/>
          <w:lang w:val="en-AU"/>
        </w:rPr>
        <w:t xml:space="preserve">Finally, according to simple logic, if a = b, then it follows that b = a. And if the M’SORAH itself and its teachers = the </w:t>
      </w:r>
      <w:hyperlink r:id="rId789" w:history="1">
        <w:r w:rsidRPr="0027047D">
          <w:rPr>
            <w:rStyle w:val="Hyperlink"/>
            <w:rFonts w:eastAsia="Calibri"/>
            <w:lang w:val="en-AU"/>
          </w:rPr>
          <w:t>angel</w:t>
        </w:r>
      </w:hyperlink>
      <w:r w:rsidRPr="008879D3">
        <w:rPr>
          <w:rFonts w:eastAsia="Calibri"/>
          <w:lang w:val="en-AU"/>
        </w:rPr>
        <w:t xml:space="preserve"> captain of the heavenly host, at least in roles, then the M’SORAH itself and its teachers are also the embodiment, no matter how imperfect, of the </w:t>
      </w:r>
      <w:hyperlink r:id="rId790" w:history="1">
        <w:r w:rsidRPr="0027047D">
          <w:rPr>
            <w:rStyle w:val="Hyperlink"/>
            <w:rFonts w:eastAsia="Calibri"/>
            <w:lang w:val="en-AU"/>
          </w:rPr>
          <w:t>angel</w:t>
        </w:r>
      </w:hyperlink>
      <w:r w:rsidRPr="008879D3">
        <w:rPr>
          <w:rFonts w:eastAsia="Calibri"/>
          <w:lang w:val="en-AU"/>
        </w:rPr>
        <w:t xml:space="preserve"> captain of the heavenly host, and the same M’SORAH and its teachers too have G-d’s </w:t>
      </w:r>
      <w:hyperlink r:id="rId791" w:history="1">
        <w:r w:rsidRPr="0027047D">
          <w:rPr>
            <w:rStyle w:val="Hyperlink"/>
            <w:rFonts w:eastAsia="Calibri"/>
            <w:lang w:val="en-AU"/>
          </w:rPr>
          <w:t>Name</w:t>
        </w:r>
      </w:hyperlink>
      <w:r w:rsidRPr="008879D3">
        <w:rPr>
          <w:rFonts w:eastAsia="Calibri"/>
          <w:lang w:val="en-AU"/>
        </w:rPr>
        <w:t xml:space="preserve"> in them. For, as we have just read “Anything that the </w:t>
      </w:r>
      <w:hyperlink r:id="rId792" w:history="1">
        <w:r w:rsidRPr="0027047D">
          <w:rPr>
            <w:rStyle w:val="Hyperlink"/>
            <w:rFonts w:eastAsia="Calibri"/>
            <w:lang w:val="en-AU"/>
          </w:rPr>
          <w:t>angel</w:t>
        </w:r>
      </w:hyperlink>
      <w:r w:rsidRPr="008879D3">
        <w:rPr>
          <w:rFonts w:eastAsia="Calibri"/>
          <w:lang w:val="en-AU"/>
        </w:rPr>
        <w:t xml:space="preserve"> says, he says in G-d's </w:t>
      </w:r>
      <w:hyperlink r:id="rId793" w:history="1">
        <w:r w:rsidRPr="0027047D">
          <w:rPr>
            <w:rStyle w:val="Hyperlink"/>
            <w:rFonts w:eastAsia="Calibri"/>
            <w:lang w:val="en-AU"/>
          </w:rPr>
          <w:t>Name</w:t>
        </w:r>
      </w:hyperlink>
      <w:r w:rsidRPr="008879D3">
        <w:rPr>
          <w:rFonts w:eastAsia="Calibri"/>
          <w:lang w:val="en-AU"/>
        </w:rPr>
        <w:t xml:space="preserve">, for G-d's </w:t>
      </w:r>
      <w:hyperlink r:id="rId794" w:history="1">
        <w:r w:rsidRPr="0027047D">
          <w:rPr>
            <w:rStyle w:val="Hyperlink"/>
            <w:rFonts w:eastAsia="Calibri"/>
            <w:lang w:val="en-AU"/>
          </w:rPr>
          <w:t>Name</w:t>
        </w:r>
      </w:hyperlink>
      <w:r w:rsidRPr="008879D3">
        <w:rPr>
          <w:rFonts w:eastAsia="Calibri"/>
          <w:lang w:val="en-AU"/>
        </w:rPr>
        <w:t xml:space="preserve"> is in him.” Thus equally, anything that the M’SORAH says and </w:t>
      </w:r>
      <w:hyperlink r:id="rId795" w:history="1">
        <w:r w:rsidRPr="0027047D">
          <w:rPr>
            <w:rStyle w:val="Hyperlink"/>
            <w:rFonts w:eastAsia="Calibri"/>
            <w:lang w:val="en-AU"/>
          </w:rPr>
          <w:t>teaches</w:t>
        </w:r>
      </w:hyperlink>
      <w:r w:rsidRPr="008879D3">
        <w:rPr>
          <w:rFonts w:eastAsia="Calibri"/>
          <w:lang w:val="en-AU"/>
        </w:rPr>
        <w:t xml:space="preserve"> or its Hakhamim (Rabbis) say and </w:t>
      </w:r>
      <w:hyperlink r:id="rId796" w:history="1">
        <w:r w:rsidRPr="0027047D">
          <w:rPr>
            <w:rStyle w:val="Hyperlink"/>
            <w:rFonts w:eastAsia="Calibri"/>
            <w:lang w:val="en-AU"/>
          </w:rPr>
          <w:t>teach</w:t>
        </w:r>
      </w:hyperlink>
      <w:r w:rsidRPr="008879D3">
        <w:rPr>
          <w:rFonts w:eastAsia="Calibri"/>
          <w:lang w:val="en-AU"/>
        </w:rPr>
        <w:t xml:space="preserve"> so they do in G-d’s </w:t>
      </w:r>
      <w:hyperlink r:id="rId797" w:history="1">
        <w:r w:rsidRPr="0027047D">
          <w:rPr>
            <w:rStyle w:val="Hyperlink"/>
            <w:rFonts w:eastAsia="Calibri"/>
            <w:lang w:val="en-AU"/>
          </w:rPr>
          <w:t>Name</w:t>
        </w:r>
      </w:hyperlink>
      <w:r w:rsidRPr="008879D3">
        <w:rPr>
          <w:rFonts w:eastAsia="Calibri"/>
          <w:lang w:val="en-AU"/>
        </w:rPr>
        <w:t xml:space="preserve">, for G-d’s </w:t>
      </w:r>
      <w:hyperlink r:id="rId798" w:history="1">
        <w:r w:rsidRPr="0027047D">
          <w:rPr>
            <w:rStyle w:val="Hyperlink"/>
            <w:rFonts w:eastAsia="Calibri"/>
            <w:lang w:val="en-AU"/>
          </w:rPr>
          <w:t>Name</w:t>
        </w:r>
      </w:hyperlink>
      <w:r w:rsidRPr="008879D3">
        <w:rPr>
          <w:rFonts w:eastAsia="Calibri"/>
          <w:lang w:val="en-AU"/>
        </w:rPr>
        <w:t xml:space="preserve"> is in the M’SORAH and its saintly teachers. Again, we observe the </w:t>
      </w:r>
      <w:hyperlink r:id="rId799" w:history="1">
        <w:r w:rsidRPr="0027047D">
          <w:rPr>
            <w:rStyle w:val="Hyperlink"/>
            <w:rFonts w:eastAsia="Calibri"/>
            <w:lang w:val="en-AU"/>
          </w:rPr>
          <w:t>connection</w:t>
        </w:r>
      </w:hyperlink>
      <w:r w:rsidRPr="008879D3">
        <w:rPr>
          <w:rFonts w:eastAsia="Calibri"/>
          <w:lang w:val="en-AU"/>
        </w:rPr>
        <w:t xml:space="preserve"> here between v.2 and “son of G-d” (Ben Elohim) of v.1.</w:t>
      </w:r>
    </w:p>
    <w:p w14:paraId="04851079" w14:textId="77777777" w:rsidR="008879D3" w:rsidRPr="008879D3" w:rsidRDefault="008879D3" w:rsidP="008879D3">
      <w:pPr>
        <w:rPr>
          <w:rFonts w:eastAsia="Calibri"/>
          <w:lang w:val="en-AU"/>
        </w:rPr>
      </w:pPr>
      <w:r w:rsidRPr="008879D3">
        <w:rPr>
          <w:rFonts w:eastAsia="Calibri"/>
          <w:lang w:val="en-AU"/>
        </w:rPr>
        <w:t xml:space="preserve"> </w:t>
      </w:r>
    </w:p>
    <w:p w14:paraId="7FD5A548" w14:textId="73C8908F" w:rsidR="008879D3" w:rsidRPr="008879D3" w:rsidRDefault="008879D3" w:rsidP="008879D3">
      <w:pPr>
        <w:rPr>
          <w:rFonts w:eastAsia="Calibri"/>
          <w:lang w:val="en-AU"/>
        </w:rPr>
      </w:pPr>
      <w:r w:rsidRPr="008879D3">
        <w:rPr>
          <w:rFonts w:eastAsia="Calibri"/>
          <w:lang w:val="en-AU"/>
        </w:rPr>
        <w:t xml:space="preserve">It is vital that we understand that whether </w:t>
      </w:r>
      <w:hyperlink r:id="rId800" w:history="1">
        <w:r w:rsidRPr="0027047D">
          <w:rPr>
            <w:rStyle w:val="Hyperlink"/>
            <w:rFonts w:eastAsia="Calibri"/>
            <w:lang w:val="en-AU"/>
          </w:rPr>
          <w:t>Jewish</w:t>
        </w:r>
      </w:hyperlink>
      <w:r w:rsidRPr="008879D3">
        <w:rPr>
          <w:rFonts w:eastAsia="Calibri"/>
          <w:lang w:val="en-AU"/>
        </w:rPr>
        <w:t xml:space="preserve"> Rabbis acknowledge or not Yeshuah as the </w:t>
      </w:r>
      <w:hyperlink r:id="rId801" w:history="1">
        <w:r w:rsidRPr="0027047D">
          <w:rPr>
            <w:rStyle w:val="Hyperlink"/>
            <w:rFonts w:eastAsia="Calibri"/>
            <w:lang w:val="en-AU"/>
          </w:rPr>
          <w:t>Messiah</w:t>
        </w:r>
      </w:hyperlink>
      <w:r w:rsidRPr="008879D3">
        <w:rPr>
          <w:rFonts w:eastAsia="Calibri"/>
          <w:lang w:val="en-AU"/>
        </w:rPr>
        <w:t xml:space="preserve">, it is this same Yeshuah as Metatron that has been guiding and superintending the production of Halakha as </w:t>
      </w:r>
      <w:hyperlink r:id="rId802" w:history="1">
        <w:r w:rsidRPr="0027047D">
          <w:rPr>
            <w:rStyle w:val="Hyperlink"/>
            <w:rFonts w:eastAsia="Calibri"/>
            <w:lang w:val="en-AU"/>
          </w:rPr>
          <w:t>taught</w:t>
        </w:r>
      </w:hyperlink>
      <w:r w:rsidRPr="008879D3">
        <w:rPr>
          <w:rFonts w:eastAsia="Calibri"/>
          <w:lang w:val="en-AU"/>
        </w:rPr>
        <w:t xml:space="preserve"> by our Sages. Either </w:t>
      </w:r>
      <w:hyperlink r:id="rId803" w:history="1">
        <w:r w:rsidRPr="0027047D">
          <w:rPr>
            <w:rStyle w:val="Hyperlink"/>
            <w:rFonts w:eastAsia="Calibri"/>
            <w:lang w:val="en-AU"/>
          </w:rPr>
          <w:t>Messiah</w:t>
        </w:r>
      </w:hyperlink>
      <w:r w:rsidRPr="008879D3">
        <w:rPr>
          <w:rFonts w:eastAsia="Calibri"/>
          <w:lang w:val="en-AU"/>
        </w:rPr>
        <w:t xml:space="preserve"> superintends the affairs of men from the </w:t>
      </w:r>
      <w:hyperlink r:id="rId804" w:history="1">
        <w:r w:rsidRPr="0027047D">
          <w:rPr>
            <w:rStyle w:val="Hyperlink"/>
            <w:rFonts w:eastAsia="Calibri"/>
            <w:lang w:val="en-AU"/>
          </w:rPr>
          <w:t>heavens</w:t>
        </w:r>
      </w:hyperlink>
      <w:r w:rsidRPr="008879D3">
        <w:rPr>
          <w:rFonts w:eastAsia="Calibri"/>
          <w:lang w:val="en-AU"/>
        </w:rPr>
        <w:t xml:space="preserve"> as we most certainly believe to be the case, or he is not doing so.</w:t>
      </w:r>
    </w:p>
    <w:p w14:paraId="4232A541" w14:textId="77777777" w:rsidR="008879D3" w:rsidRPr="008879D3" w:rsidRDefault="008879D3" w:rsidP="008879D3">
      <w:pPr>
        <w:rPr>
          <w:rFonts w:eastAsia="Calibri"/>
          <w:lang w:val="en-AU"/>
        </w:rPr>
      </w:pPr>
    </w:p>
    <w:p w14:paraId="2BFA903F" w14:textId="77777777" w:rsidR="008879D3" w:rsidRPr="008879D3" w:rsidRDefault="008879D3" w:rsidP="008879D3">
      <w:pPr>
        <w:rPr>
          <w:rFonts w:eastAsia="Calibri"/>
          <w:lang w:val="en-AU"/>
        </w:rPr>
      </w:pPr>
      <w:r w:rsidRPr="008879D3">
        <w:rPr>
          <w:rFonts w:eastAsia="Calibri"/>
          <w:lang w:val="en-AU"/>
        </w:rPr>
        <w:t>VI. LECTIONARY CONCERNS OF MARQOS 1:1 AND MARQOS 1:2</w:t>
      </w:r>
    </w:p>
    <w:p w14:paraId="467C8E5D" w14:textId="77777777" w:rsidR="008879D3" w:rsidRPr="008879D3" w:rsidRDefault="008879D3" w:rsidP="008879D3">
      <w:pPr>
        <w:rPr>
          <w:rFonts w:eastAsia="Calibri"/>
          <w:lang w:val="en-AU"/>
        </w:rPr>
      </w:pPr>
    </w:p>
    <w:p w14:paraId="336E5895" w14:textId="1446AD44" w:rsidR="008879D3" w:rsidRPr="008879D3" w:rsidRDefault="008879D3" w:rsidP="008879D3">
      <w:pPr>
        <w:rPr>
          <w:rFonts w:eastAsia="Calibri"/>
          <w:lang w:val="en-AU"/>
        </w:rPr>
      </w:pPr>
      <w:r w:rsidRPr="008879D3">
        <w:rPr>
          <w:rFonts w:eastAsia="Calibri"/>
          <w:lang w:val="en-AU"/>
        </w:rPr>
        <w:t xml:space="preserve">We have already argued the fact that verses </w:t>
      </w:r>
      <w:hyperlink r:id="rId805" w:history="1">
        <w:r w:rsidRPr="0027047D">
          <w:rPr>
            <w:rStyle w:val="Hyperlink"/>
            <w:rFonts w:eastAsia="Calibri"/>
            <w:lang w:val="en-AU"/>
          </w:rPr>
          <w:t>one</w:t>
        </w:r>
      </w:hyperlink>
      <w:r w:rsidRPr="008879D3">
        <w:rPr>
          <w:rFonts w:eastAsia="Calibri"/>
          <w:lang w:val="en-AU"/>
        </w:rPr>
        <w:t xml:space="preserve"> and </w:t>
      </w:r>
      <w:hyperlink r:id="rId806" w:history="1">
        <w:r w:rsidRPr="0027047D">
          <w:rPr>
            <w:rStyle w:val="Hyperlink"/>
            <w:rFonts w:eastAsia="Calibri"/>
            <w:lang w:val="en-AU"/>
          </w:rPr>
          <w:t>two</w:t>
        </w:r>
      </w:hyperlink>
      <w:r w:rsidRPr="008879D3">
        <w:rPr>
          <w:rFonts w:eastAsia="Calibri"/>
          <w:lang w:val="en-AU"/>
        </w:rPr>
        <w:t xml:space="preserve"> of Marqos chapter </w:t>
      </w:r>
      <w:hyperlink r:id="rId807" w:history="1">
        <w:r w:rsidRPr="0027047D">
          <w:rPr>
            <w:rStyle w:val="Hyperlink"/>
            <w:rFonts w:eastAsia="Calibri"/>
            <w:lang w:val="en-AU"/>
          </w:rPr>
          <w:t>one</w:t>
        </w:r>
      </w:hyperlink>
      <w:r w:rsidRPr="008879D3">
        <w:rPr>
          <w:rFonts w:eastAsia="Calibri"/>
          <w:lang w:val="en-AU"/>
        </w:rPr>
        <w:t xml:space="preserve"> form an organic unit /whole as shown above in the intimate interrelationship between the </w:t>
      </w:r>
      <w:hyperlink r:id="rId808" w:history="1">
        <w:r w:rsidRPr="0027047D">
          <w:rPr>
            <w:rStyle w:val="Hyperlink"/>
            <w:rFonts w:eastAsia="Calibri"/>
            <w:lang w:val="en-AU"/>
          </w:rPr>
          <w:t>two</w:t>
        </w:r>
      </w:hyperlink>
      <w:r w:rsidRPr="008879D3">
        <w:rPr>
          <w:rFonts w:eastAsia="Calibri"/>
          <w:lang w:val="en-AU"/>
        </w:rPr>
        <w:t xml:space="preserve"> verses. Therefore, the </w:t>
      </w:r>
      <w:hyperlink r:id="rId809" w:history="1">
        <w:r w:rsidRPr="0027047D">
          <w:rPr>
            <w:rStyle w:val="Hyperlink"/>
            <w:rFonts w:eastAsia="Calibri"/>
            <w:lang w:val="en-AU"/>
          </w:rPr>
          <w:t>two</w:t>
        </w:r>
      </w:hyperlink>
      <w:r w:rsidRPr="008879D3">
        <w:rPr>
          <w:rFonts w:eastAsia="Calibri"/>
          <w:lang w:val="en-AU"/>
        </w:rPr>
        <w:t xml:space="preserve"> verses constitute by themselves the </w:t>
      </w:r>
      <w:hyperlink r:id="rId810" w:history="1">
        <w:r w:rsidRPr="0027047D">
          <w:rPr>
            <w:rStyle w:val="Hyperlink"/>
            <w:rFonts w:eastAsia="Calibri"/>
            <w:lang w:val="en-AU"/>
          </w:rPr>
          <w:t>first</w:t>
        </w:r>
      </w:hyperlink>
      <w:r w:rsidRPr="008879D3">
        <w:rPr>
          <w:rFonts w:eastAsia="Calibri"/>
          <w:lang w:val="en-AU"/>
        </w:rPr>
        <w:t xml:space="preserve"> paragraph of this work. This does not detract from the Rabbinic rule that matters dealt in </w:t>
      </w:r>
      <w:hyperlink r:id="rId811" w:history="1">
        <w:r w:rsidRPr="0027047D">
          <w:rPr>
            <w:rStyle w:val="Hyperlink"/>
            <w:rFonts w:eastAsia="Calibri"/>
            <w:lang w:val="en-AU"/>
          </w:rPr>
          <w:t>two</w:t>
        </w:r>
      </w:hyperlink>
      <w:r w:rsidRPr="008879D3">
        <w:rPr>
          <w:rFonts w:eastAsia="Calibri"/>
          <w:lang w:val="en-AU"/>
        </w:rPr>
        <w:t xml:space="preserve"> adjoining paragraphs overlap and are related to each other.</w:t>
      </w:r>
    </w:p>
    <w:p w14:paraId="2B491AF4" w14:textId="77777777" w:rsidR="008879D3" w:rsidRPr="008879D3" w:rsidRDefault="008879D3" w:rsidP="008879D3">
      <w:pPr>
        <w:rPr>
          <w:rFonts w:eastAsia="Calibri"/>
          <w:lang w:val="en-AU"/>
        </w:rPr>
      </w:pPr>
    </w:p>
    <w:p w14:paraId="2E9BDFC7" w14:textId="2B58F984" w:rsidR="008879D3" w:rsidRPr="008879D3" w:rsidRDefault="008879D3" w:rsidP="008879D3">
      <w:pPr>
        <w:rPr>
          <w:rFonts w:eastAsia="Calibri"/>
          <w:lang w:val="en-AU"/>
        </w:rPr>
      </w:pPr>
      <w:r w:rsidRPr="008879D3">
        <w:rPr>
          <w:rFonts w:eastAsia="Calibri"/>
          <w:lang w:val="en-AU"/>
        </w:rPr>
        <w:t xml:space="preserve">Some have argued, that the organisation of any Mishnaic treatise is thematic rather than framed around any chronological scheme such as the ancient </w:t>
      </w:r>
      <w:hyperlink r:id="rId812" w:history="1">
        <w:r w:rsidRPr="0027047D">
          <w:rPr>
            <w:rStyle w:val="Hyperlink"/>
            <w:rFonts w:eastAsia="Calibri"/>
            <w:lang w:val="en-AU"/>
          </w:rPr>
          <w:t>Jewish</w:t>
        </w:r>
      </w:hyperlink>
      <w:r w:rsidRPr="008879D3">
        <w:rPr>
          <w:rFonts w:eastAsia="Calibri"/>
          <w:lang w:val="en-AU"/>
        </w:rPr>
        <w:t xml:space="preserve"> </w:t>
      </w:r>
      <w:hyperlink r:id="rId813" w:history="1">
        <w:r w:rsidRPr="0027047D">
          <w:rPr>
            <w:rStyle w:val="Hyperlink"/>
            <w:rFonts w:eastAsia="Calibri"/>
            <w:lang w:val="en-AU"/>
          </w:rPr>
          <w:t>Septennial</w:t>
        </w:r>
      </w:hyperlink>
      <w:r w:rsidRPr="008879D3">
        <w:rPr>
          <w:rFonts w:eastAsia="Calibri"/>
          <w:lang w:val="en-AU"/>
        </w:rPr>
        <w:t xml:space="preserve"> Lectionary of Torah readings. We do concede that such is the scheme for the Mishnah as we have received it, arranged around </w:t>
      </w:r>
      <w:hyperlink r:id="rId814" w:history="1">
        <w:r w:rsidRPr="0027047D">
          <w:rPr>
            <w:rStyle w:val="Hyperlink"/>
            <w:rFonts w:eastAsia="Calibri"/>
            <w:lang w:val="en-AU"/>
          </w:rPr>
          <w:t>six</w:t>
        </w:r>
      </w:hyperlink>
      <w:r w:rsidRPr="008879D3">
        <w:rPr>
          <w:rFonts w:eastAsia="Calibri"/>
          <w:lang w:val="en-AU"/>
        </w:rPr>
        <w:t xml:space="preserve"> orders. Nevertheless, this Mishnaic treatise is somewhat different, since it is arranged around the life and teachings of the </w:t>
      </w:r>
      <w:hyperlink r:id="rId815" w:history="1">
        <w:r w:rsidRPr="0027047D">
          <w:rPr>
            <w:rStyle w:val="Hyperlink"/>
            <w:rFonts w:eastAsia="Calibri"/>
            <w:lang w:val="en-AU"/>
          </w:rPr>
          <w:t>Messiah</w:t>
        </w:r>
      </w:hyperlink>
      <w:r w:rsidRPr="008879D3">
        <w:rPr>
          <w:rFonts w:eastAsia="Calibri"/>
          <w:lang w:val="en-AU"/>
        </w:rPr>
        <w:t xml:space="preserve">, whom we identified above as being the embodiment of the Written and </w:t>
      </w:r>
      <w:hyperlink r:id="rId816" w:history="1">
        <w:r w:rsidRPr="0027047D">
          <w:rPr>
            <w:rStyle w:val="Hyperlink"/>
            <w:rFonts w:eastAsia="Calibri"/>
            <w:lang w:val="en-AU"/>
          </w:rPr>
          <w:t>Oral Torah</w:t>
        </w:r>
      </w:hyperlink>
      <w:r w:rsidRPr="008879D3">
        <w:rPr>
          <w:rFonts w:eastAsia="Calibri"/>
          <w:lang w:val="en-AU"/>
        </w:rPr>
        <w:t xml:space="preserve">. And thus alike with the unrolling of the </w:t>
      </w:r>
      <w:hyperlink r:id="rId817" w:history="1">
        <w:r w:rsidRPr="0027047D">
          <w:rPr>
            <w:rStyle w:val="Hyperlink"/>
            <w:rFonts w:eastAsia="Calibri"/>
            <w:lang w:val="en-AU"/>
          </w:rPr>
          <w:t>Torah Scroll</w:t>
        </w:r>
      </w:hyperlink>
      <w:r w:rsidRPr="008879D3">
        <w:rPr>
          <w:rFonts w:eastAsia="Calibri"/>
          <w:lang w:val="en-AU"/>
        </w:rPr>
        <w:t xml:space="preserve"> week by week we expect the arrangement to be somewhat chronologically related to the Torah readings, and alluded to in each paragraph of the Mishnaic treatise of Marqos.</w:t>
      </w:r>
    </w:p>
    <w:p w14:paraId="2CE4A6AB" w14:textId="77777777" w:rsidR="008879D3" w:rsidRPr="008879D3" w:rsidRDefault="008879D3" w:rsidP="008879D3">
      <w:pPr>
        <w:rPr>
          <w:rFonts w:eastAsia="Calibri"/>
          <w:lang w:val="en-AU"/>
        </w:rPr>
      </w:pPr>
    </w:p>
    <w:p w14:paraId="5ADAABA3" w14:textId="58C32F28" w:rsidR="008879D3" w:rsidRPr="008879D3" w:rsidRDefault="008879D3" w:rsidP="008879D3">
      <w:pPr>
        <w:rPr>
          <w:rFonts w:eastAsia="Calibri"/>
          <w:lang w:val="en-AU"/>
        </w:rPr>
      </w:pPr>
      <w:r w:rsidRPr="008879D3">
        <w:rPr>
          <w:rFonts w:eastAsia="Calibri"/>
          <w:lang w:val="en-AU"/>
        </w:rPr>
        <w:t xml:space="preserve">Others have also argued that the ministry of Yochanan the Immerser was </w:t>
      </w:r>
      <w:hyperlink r:id="rId818" w:history="1">
        <w:r w:rsidRPr="0027047D">
          <w:rPr>
            <w:rStyle w:val="Hyperlink"/>
            <w:rFonts w:eastAsia="Calibri"/>
            <w:lang w:val="en-AU"/>
          </w:rPr>
          <w:t>one</w:t>
        </w:r>
      </w:hyperlink>
      <w:r w:rsidRPr="008879D3">
        <w:rPr>
          <w:rFonts w:eastAsia="Calibri"/>
          <w:lang w:val="en-AU"/>
        </w:rPr>
        <w:t xml:space="preserve"> whose main subject was that of “TESHUVAH” – repentance, as we shall see in our next paragraph and lecture, G-d willing. And that such a message would be better suited for the season of “repentance” in our </w:t>
      </w:r>
      <w:hyperlink r:id="rId819" w:history="1">
        <w:r w:rsidRPr="0027047D">
          <w:rPr>
            <w:rStyle w:val="Hyperlink"/>
            <w:rFonts w:eastAsia="Calibri"/>
            <w:lang w:val="en-AU"/>
          </w:rPr>
          <w:t>calendar</w:t>
        </w:r>
      </w:hyperlink>
      <w:r w:rsidRPr="008879D3">
        <w:rPr>
          <w:rFonts w:eastAsia="Calibri"/>
          <w:lang w:val="en-AU"/>
        </w:rPr>
        <w:t xml:space="preserve"> </w:t>
      </w:r>
      <w:hyperlink r:id="rId820" w:history="1">
        <w:r w:rsidRPr="0027047D">
          <w:rPr>
            <w:rStyle w:val="Hyperlink"/>
            <w:rFonts w:eastAsia="Calibri"/>
            <w:lang w:val="en-AU"/>
          </w:rPr>
          <w:t>known</w:t>
        </w:r>
      </w:hyperlink>
      <w:r w:rsidRPr="008879D3">
        <w:rPr>
          <w:rFonts w:eastAsia="Calibri"/>
          <w:lang w:val="en-AU"/>
        </w:rPr>
        <w:t xml:space="preserve"> as the “Yomim HaNoraim” (the 10 days of repentance from </w:t>
      </w:r>
      <w:hyperlink r:id="rId821" w:history="1">
        <w:r w:rsidRPr="0027047D">
          <w:rPr>
            <w:rStyle w:val="Hyperlink"/>
            <w:rFonts w:eastAsia="Calibri"/>
            <w:lang w:val="en-AU"/>
          </w:rPr>
          <w:t>Rosh HaShana</w:t>
        </w:r>
      </w:hyperlink>
      <w:r w:rsidRPr="008879D3">
        <w:rPr>
          <w:rFonts w:eastAsia="Calibri"/>
          <w:lang w:val="en-AU"/>
        </w:rPr>
        <w:t>h (</w:t>
      </w:r>
      <w:hyperlink r:id="rId822" w:history="1">
        <w:r w:rsidRPr="0027047D">
          <w:rPr>
            <w:rStyle w:val="Hyperlink"/>
            <w:rFonts w:eastAsia="Calibri"/>
            <w:lang w:val="en-AU"/>
          </w:rPr>
          <w:t>New</w:t>
        </w:r>
      </w:hyperlink>
      <w:r w:rsidRPr="008879D3">
        <w:rPr>
          <w:rFonts w:eastAsia="Calibri"/>
          <w:lang w:val="en-AU"/>
        </w:rPr>
        <w:t xml:space="preserve"> Year) to Yom HaKippurim (</w:t>
      </w:r>
      <w:hyperlink r:id="rId823" w:history="1">
        <w:r w:rsidRPr="0027047D">
          <w:rPr>
            <w:rStyle w:val="Hyperlink"/>
            <w:rFonts w:eastAsia="Calibri"/>
            <w:lang w:val="en-AU"/>
          </w:rPr>
          <w:t>Day of Atonement</w:t>
        </w:r>
      </w:hyperlink>
      <w:r w:rsidRPr="008879D3">
        <w:rPr>
          <w:rFonts w:eastAsia="Calibri"/>
          <w:lang w:val="en-AU"/>
        </w:rPr>
        <w:t xml:space="preserve">s) in the autumn month of </w:t>
      </w:r>
      <w:hyperlink r:id="rId824" w:history="1">
        <w:r w:rsidRPr="0027047D">
          <w:rPr>
            <w:rStyle w:val="Hyperlink"/>
            <w:rFonts w:eastAsia="Calibri"/>
            <w:lang w:val="en-AU"/>
          </w:rPr>
          <w:t>Tishri</w:t>
        </w:r>
      </w:hyperlink>
      <w:r w:rsidRPr="008879D3">
        <w:rPr>
          <w:rFonts w:eastAsia="Calibri"/>
          <w:lang w:val="en-AU"/>
        </w:rPr>
        <w:t xml:space="preserve">. However a closer look at our </w:t>
      </w:r>
      <w:hyperlink r:id="rId825" w:history="1">
        <w:r w:rsidRPr="0027047D">
          <w:rPr>
            <w:rStyle w:val="Hyperlink"/>
            <w:rFonts w:eastAsia="Calibri"/>
            <w:lang w:val="en-AU"/>
          </w:rPr>
          <w:t>calendar</w:t>
        </w:r>
      </w:hyperlink>
      <w:r w:rsidRPr="008879D3">
        <w:rPr>
          <w:rFonts w:eastAsia="Calibri"/>
          <w:lang w:val="en-AU"/>
        </w:rPr>
        <w:t xml:space="preserve"> also shows that the days from the beginning of the month of </w:t>
      </w:r>
      <w:hyperlink r:id="rId826" w:history="1">
        <w:r w:rsidRPr="0027047D">
          <w:rPr>
            <w:rStyle w:val="Hyperlink"/>
            <w:rFonts w:eastAsia="Calibri"/>
            <w:lang w:val="en-AU"/>
          </w:rPr>
          <w:t>Nisan</w:t>
        </w:r>
      </w:hyperlink>
      <w:r w:rsidRPr="008879D3">
        <w:rPr>
          <w:rFonts w:eastAsia="Calibri"/>
          <w:lang w:val="en-AU"/>
        </w:rPr>
        <w:t xml:space="preserve"> in Spring, and exemplified with the search for </w:t>
      </w:r>
      <w:hyperlink r:id="rId827" w:history="1">
        <w:r w:rsidRPr="0027047D">
          <w:rPr>
            <w:rStyle w:val="Hyperlink"/>
            <w:rFonts w:eastAsia="Calibri"/>
            <w:lang w:val="en-AU"/>
          </w:rPr>
          <w:t>leaven</w:t>
        </w:r>
      </w:hyperlink>
      <w:r w:rsidRPr="008879D3">
        <w:rPr>
          <w:rFonts w:eastAsia="Calibri"/>
          <w:lang w:val="en-AU"/>
        </w:rPr>
        <w:t xml:space="preserve"> at the beginning of the </w:t>
      </w:r>
      <w:hyperlink r:id="rId828" w:history="1">
        <w:r w:rsidRPr="0027047D">
          <w:rPr>
            <w:rStyle w:val="Hyperlink"/>
            <w:rFonts w:eastAsia="Calibri"/>
            <w:lang w:val="en-AU"/>
          </w:rPr>
          <w:t>Nisan</w:t>
        </w:r>
      </w:hyperlink>
      <w:r w:rsidRPr="008879D3">
        <w:rPr>
          <w:rFonts w:eastAsia="Calibri"/>
          <w:lang w:val="en-AU"/>
        </w:rPr>
        <w:t xml:space="preserve"> 14, the </w:t>
      </w:r>
      <w:hyperlink r:id="rId829" w:history="1">
        <w:r w:rsidRPr="0027047D">
          <w:rPr>
            <w:rStyle w:val="Hyperlink"/>
            <w:rFonts w:eastAsia="Calibri"/>
            <w:lang w:val="en-AU"/>
          </w:rPr>
          <w:t>eating</w:t>
        </w:r>
      </w:hyperlink>
      <w:r w:rsidRPr="008879D3">
        <w:rPr>
          <w:rFonts w:eastAsia="Calibri"/>
          <w:lang w:val="en-AU"/>
        </w:rPr>
        <w:t xml:space="preserve"> of Matsah (un-</w:t>
      </w:r>
      <w:hyperlink r:id="rId830" w:history="1">
        <w:r w:rsidRPr="0027047D">
          <w:rPr>
            <w:rStyle w:val="Hyperlink"/>
            <w:rFonts w:eastAsia="Calibri"/>
            <w:lang w:val="en-AU"/>
          </w:rPr>
          <w:t>leavened</w:t>
        </w:r>
      </w:hyperlink>
      <w:r w:rsidRPr="008879D3">
        <w:rPr>
          <w:rFonts w:eastAsia="Calibri"/>
          <w:lang w:val="en-AU"/>
        </w:rPr>
        <w:t xml:space="preserve"> bread) for </w:t>
      </w:r>
      <w:hyperlink r:id="rId831" w:history="1">
        <w:r w:rsidRPr="0027047D">
          <w:rPr>
            <w:rStyle w:val="Hyperlink"/>
            <w:rFonts w:eastAsia="Calibri"/>
            <w:lang w:val="en-AU"/>
          </w:rPr>
          <w:t>seven</w:t>
        </w:r>
      </w:hyperlink>
      <w:r w:rsidRPr="008879D3">
        <w:rPr>
          <w:rFonts w:eastAsia="Calibri"/>
          <w:lang w:val="en-AU"/>
        </w:rPr>
        <w:t xml:space="preserve"> days and the counting day by day of the </w:t>
      </w:r>
      <w:hyperlink r:id="rId832" w:history="1">
        <w:r w:rsidRPr="0027047D">
          <w:rPr>
            <w:rStyle w:val="Hyperlink"/>
            <w:rFonts w:eastAsia="Calibri"/>
            <w:lang w:val="en-AU"/>
          </w:rPr>
          <w:t>Omer</w:t>
        </w:r>
      </w:hyperlink>
      <w:r w:rsidRPr="008879D3">
        <w:rPr>
          <w:rFonts w:eastAsia="Calibri"/>
          <w:lang w:val="en-AU"/>
        </w:rPr>
        <w:t xml:space="preserve"> till the </w:t>
      </w:r>
      <w:hyperlink r:id="rId833" w:history="1">
        <w:r w:rsidRPr="0027047D">
          <w:rPr>
            <w:rStyle w:val="Hyperlink"/>
            <w:rFonts w:eastAsia="Calibri"/>
            <w:lang w:val="en-AU"/>
          </w:rPr>
          <w:t>festival</w:t>
        </w:r>
      </w:hyperlink>
      <w:r w:rsidRPr="008879D3">
        <w:rPr>
          <w:rFonts w:eastAsia="Calibri"/>
          <w:lang w:val="en-AU"/>
        </w:rPr>
        <w:t xml:space="preserve"> of Shabuot (</w:t>
      </w:r>
      <w:hyperlink r:id="rId834" w:history="1">
        <w:r w:rsidRPr="0027047D">
          <w:rPr>
            <w:rStyle w:val="Hyperlink"/>
            <w:rFonts w:eastAsia="Calibri"/>
            <w:lang w:val="en-AU"/>
          </w:rPr>
          <w:t>Pentecost</w:t>
        </w:r>
      </w:hyperlink>
      <w:r w:rsidRPr="008879D3">
        <w:rPr>
          <w:rFonts w:eastAsia="Calibri"/>
          <w:lang w:val="en-AU"/>
        </w:rPr>
        <w:t xml:space="preserve"> – the commemoration of the giving of the Torah at </w:t>
      </w:r>
      <w:hyperlink r:id="rId835" w:history="1">
        <w:r w:rsidRPr="0027047D">
          <w:rPr>
            <w:rStyle w:val="Hyperlink"/>
            <w:rFonts w:eastAsia="Calibri"/>
            <w:lang w:val="en-AU"/>
          </w:rPr>
          <w:t>Sinai</w:t>
        </w:r>
      </w:hyperlink>
      <w:r w:rsidRPr="008879D3">
        <w:rPr>
          <w:rFonts w:eastAsia="Calibri"/>
          <w:lang w:val="en-AU"/>
        </w:rPr>
        <w:t xml:space="preserve">) in </w:t>
      </w:r>
      <w:hyperlink r:id="rId836" w:history="1">
        <w:r w:rsidRPr="0027047D">
          <w:rPr>
            <w:rStyle w:val="Hyperlink"/>
            <w:rFonts w:eastAsia="Calibri"/>
            <w:lang w:val="en-AU"/>
          </w:rPr>
          <w:t>Sivan</w:t>
        </w:r>
      </w:hyperlink>
      <w:r w:rsidRPr="008879D3">
        <w:rPr>
          <w:rFonts w:eastAsia="Calibri"/>
          <w:lang w:val="en-AU"/>
        </w:rPr>
        <w:t xml:space="preserve"> 6 are also a season of preparation and repentance. </w:t>
      </w:r>
    </w:p>
    <w:p w14:paraId="11F76AED" w14:textId="77777777" w:rsidR="008879D3" w:rsidRPr="008879D3" w:rsidRDefault="008879D3" w:rsidP="008879D3">
      <w:pPr>
        <w:rPr>
          <w:rFonts w:eastAsia="Calibri"/>
          <w:lang w:val="en-AU"/>
        </w:rPr>
      </w:pPr>
    </w:p>
    <w:p w14:paraId="5BCDD05A" w14:textId="4A23F760" w:rsidR="008879D3" w:rsidRPr="008879D3" w:rsidRDefault="008879D3" w:rsidP="008879D3">
      <w:pPr>
        <w:autoSpaceDE w:val="0"/>
        <w:autoSpaceDN w:val="0"/>
        <w:rPr>
          <w:lang w:val="en-GB"/>
        </w:rPr>
      </w:pPr>
      <w:r w:rsidRPr="008879D3">
        <w:rPr>
          <w:lang w:val="en-GB"/>
        </w:rPr>
        <w:t xml:space="preserve">The problem has been a perception in Judaism that with the over-emphasis of Christianity on the spring </w:t>
      </w:r>
      <w:hyperlink r:id="rId837" w:history="1">
        <w:r w:rsidRPr="0027047D">
          <w:rPr>
            <w:rStyle w:val="Hyperlink"/>
            <w:lang w:val="en-GB"/>
          </w:rPr>
          <w:t>festivals</w:t>
        </w:r>
      </w:hyperlink>
      <w:r w:rsidRPr="008879D3">
        <w:rPr>
          <w:lang w:val="en-GB"/>
        </w:rPr>
        <w:t xml:space="preserve"> at the expense of the autumn </w:t>
      </w:r>
      <w:hyperlink r:id="rId838" w:history="1">
        <w:r w:rsidRPr="0027047D">
          <w:rPr>
            <w:rStyle w:val="Hyperlink"/>
            <w:lang w:val="en-GB"/>
          </w:rPr>
          <w:t>festivals</w:t>
        </w:r>
      </w:hyperlink>
      <w:r w:rsidRPr="008879D3">
        <w:rPr>
          <w:lang w:val="en-GB"/>
        </w:rPr>
        <w:t xml:space="preserve"> that they do not celebrate, has forced Judaism to place a greater emphasis on the autumn </w:t>
      </w:r>
      <w:hyperlink r:id="rId839" w:history="1">
        <w:r w:rsidRPr="0027047D">
          <w:rPr>
            <w:rStyle w:val="Hyperlink"/>
            <w:lang w:val="en-GB"/>
          </w:rPr>
          <w:t>festivals</w:t>
        </w:r>
      </w:hyperlink>
      <w:r w:rsidRPr="008879D3">
        <w:rPr>
          <w:lang w:val="en-GB"/>
        </w:rPr>
        <w:t xml:space="preserve">. Also the perception, that since the </w:t>
      </w:r>
      <w:hyperlink r:id="rId840" w:history="1">
        <w:r w:rsidRPr="0027047D">
          <w:rPr>
            <w:rStyle w:val="Hyperlink"/>
            <w:lang w:val="en-GB"/>
          </w:rPr>
          <w:t>festival</w:t>
        </w:r>
      </w:hyperlink>
      <w:r w:rsidRPr="008879D3">
        <w:rPr>
          <w:lang w:val="en-GB"/>
        </w:rPr>
        <w:t xml:space="preserve"> of Rosh Ha-Shanah depicts the </w:t>
      </w:r>
      <w:hyperlink r:id="rId841" w:history="1">
        <w:r w:rsidRPr="0027047D">
          <w:rPr>
            <w:rStyle w:val="Hyperlink"/>
            <w:lang w:val="en-GB"/>
          </w:rPr>
          <w:t>resurrection</w:t>
        </w:r>
      </w:hyperlink>
      <w:r w:rsidRPr="008879D3">
        <w:rPr>
          <w:lang w:val="en-GB"/>
        </w:rPr>
        <w:t xml:space="preserve"> of the dead and the initiation of the millennial kingdom that the autumn </w:t>
      </w:r>
      <w:hyperlink r:id="rId842" w:history="1">
        <w:r w:rsidRPr="0027047D">
          <w:rPr>
            <w:rStyle w:val="Hyperlink"/>
            <w:lang w:val="en-GB"/>
          </w:rPr>
          <w:t>festivals</w:t>
        </w:r>
      </w:hyperlink>
      <w:r w:rsidRPr="008879D3">
        <w:rPr>
          <w:lang w:val="en-GB"/>
        </w:rPr>
        <w:t xml:space="preserve"> seem to be more relevant for us from the perspective of </w:t>
      </w:r>
      <w:hyperlink r:id="rId843" w:history="1">
        <w:r w:rsidRPr="0027047D">
          <w:rPr>
            <w:rStyle w:val="Hyperlink"/>
            <w:lang w:val="en-GB"/>
          </w:rPr>
          <w:t>time</w:t>
        </w:r>
      </w:hyperlink>
      <w:r w:rsidRPr="008879D3">
        <w:rPr>
          <w:lang w:val="en-GB"/>
        </w:rPr>
        <w:t xml:space="preserve"> than the spring ones. However the </w:t>
      </w:r>
      <w:hyperlink r:id="rId844" w:history="1">
        <w:r w:rsidRPr="0027047D">
          <w:rPr>
            <w:rStyle w:val="Hyperlink"/>
            <w:lang w:val="en-GB"/>
          </w:rPr>
          <w:t>Talmud</w:t>
        </w:r>
      </w:hyperlink>
      <w:r w:rsidRPr="008879D3">
        <w:rPr>
          <w:lang w:val="en-GB"/>
        </w:rPr>
        <w:t xml:space="preserve"> </w:t>
      </w:r>
      <w:hyperlink r:id="rId845" w:history="1">
        <w:r w:rsidRPr="0027047D">
          <w:rPr>
            <w:rStyle w:val="Hyperlink"/>
            <w:lang w:val="en-GB"/>
          </w:rPr>
          <w:t>teaches</w:t>
        </w:r>
      </w:hyperlink>
      <w:r w:rsidRPr="008879D3">
        <w:rPr>
          <w:lang w:val="en-GB"/>
        </w:rPr>
        <w:t xml:space="preserve"> that in </w:t>
      </w:r>
      <w:hyperlink r:id="rId846" w:history="1">
        <w:r w:rsidRPr="0027047D">
          <w:rPr>
            <w:rStyle w:val="Hyperlink"/>
            <w:lang w:val="en-GB"/>
          </w:rPr>
          <w:t>Nisan</w:t>
        </w:r>
      </w:hyperlink>
      <w:r w:rsidRPr="008879D3">
        <w:rPr>
          <w:lang w:val="en-GB"/>
        </w:rPr>
        <w:t xml:space="preserve"> we were </w:t>
      </w:r>
      <w:hyperlink r:id="rId847" w:history="1">
        <w:r w:rsidRPr="0027047D">
          <w:rPr>
            <w:rStyle w:val="Hyperlink"/>
            <w:lang w:val="en-GB"/>
          </w:rPr>
          <w:t>redeemed</w:t>
        </w:r>
      </w:hyperlink>
      <w:r w:rsidRPr="008879D3">
        <w:rPr>
          <w:lang w:val="en-GB"/>
        </w:rPr>
        <w:t xml:space="preserve"> and in </w:t>
      </w:r>
      <w:hyperlink r:id="rId848" w:history="1">
        <w:r w:rsidRPr="0027047D">
          <w:rPr>
            <w:rStyle w:val="Hyperlink"/>
            <w:lang w:val="en-GB"/>
          </w:rPr>
          <w:t>Nisan</w:t>
        </w:r>
      </w:hyperlink>
      <w:r w:rsidRPr="008879D3">
        <w:rPr>
          <w:lang w:val="en-GB"/>
        </w:rPr>
        <w:t xml:space="preserve"> we will be </w:t>
      </w:r>
      <w:hyperlink r:id="rId849" w:history="1">
        <w:r w:rsidRPr="0027047D">
          <w:rPr>
            <w:rStyle w:val="Hyperlink"/>
            <w:lang w:val="en-GB"/>
          </w:rPr>
          <w:t>redeemed</w:t>
        </w:r>
      </w:hyperlink>
      <w:r w:rsidRPr="008879D3">
        <w:rPr>
          <w:lang w:val="en-GB"/>
        </w:rPr>
        <w:t xml:space="preserve"> again, as it is said in </w:t>
      </w:r>
      <w:hyperlink r:id="rId850" w:history="1">
        <w:r w:rsidRPr="0027047D">
          <w:rPr>
            <w:rStyle w:val="Hyperlink"/>
            <w:lang w:val="en-GB"/>
          </w:rPr>
          <w:t>Talmud</w:t>
        </w:r>
      </w:hyperlink>
      <w:r w:rsidRPr="008879D3">
        <w:rPr>
          <w:lang w:val="en-GB"/>
        </w:rPr>
        <w:t xml:space="preserve"> Babli, </w:t>
      </w:r>
      <w:hyperlink r:id="rId851" w:history="1">
        <w:r w:rsidRPr="0027047D">
          <w:rPr>
            <w:rStyle w:val="Hyperlink"/>
            <w:lang w:val="en-GB"/>
          </w:rPr>
          <w:t>Rosh Hashana</w:t>
        </w:r>
      </w:hyperlink>
      <w:r w:rsidRPr="008879D3">
        <w:rPr>
          <w:lang w:val="en-GB"/>
        </w:rPr>
        <w:t>h 11a:</w:t>
      </w:r>
    </w:p>
    <w:p w14:paraId="01BEE6C3" w14:textId="77777777" w:rsidR="008879D3" w:rsidRPr="008879D3" w:rsidRDefault="008879D3" w:rsidP="008879D3">
      <w:pPr>
        <w:autoSpaceDE w:val="0"/>
        <w:autoSpaceDN w:val="0"/>
        <w:rPr>
          <w:lang w:val="en-GB"/>
        </w:rPr>
      </w:pPr>
      <w:r w:rsidRPr="008879D3">
        <w:rPr>
          <w:lang w:val="en-GB"/>
        </w:rPr>
        <w:t xml:space="preserve">    </w:t>
      </w:r>
    </w:p>
    <w:p w14:paraId="13A7870E" w14:textId="0221A0B6" w:rsidR="008879D3" w:rsidRPr="008879D3" w:rsidRDefault="008879D3" w:rsidP="008879D3">
      <w:pPr>
        <w:autoSpaceDE w:val="0"/>
        <w:autoSpaceDN w:val="0"/>
        <w:ind w:left="720"/>
        <w:rPr>
          <w:lang w:val="en-GB"/>
        </w:rPr>
      </w:pPr>
      <w:r w:rsidRPr="008879D3">
        <w:rPr>
          <w:lang w:val="en-GB"/>
        </w:rPr>
        <w:t xml:space="preserve">“It has been </w:t>
      </w:r>
      <w:hyperlink r:id="rId852" w:history="1">
        <w:r w:rsidRPr="0027047D">
          <w:rPr>
            <w:rStyle w:val="Hyperlink"/>
            <w:lang w:val="en-GB"/>
          </w:rPr>
          <w:t>taught</w:t>
        </w:r>
      </w:hyperlink>
      <w:r w:rsidRPr="008879D3">
        <w:rPr>
          <w:lang w:val="en-GB"/>
        </w:rPr>
        <w:t xml:space="preserve">: R. Eliezer says: In </w:t>
      </w:r>
      <w:hyperlink r:id="rId853" w:history="1">
        <w:r w:rsidRPr="0027047D">
          <w:rPr>
            <w:rStyle w:val="Hyperlink"/>
            <w:lang w:val="en-GB"/>
          </w:rPr>
          <w:t>Tishri</w:t>
        </w:r>
      </w:hyperlink>
      <w:r w:rsidRPr="008879D3">
        <w:rPr>
          <w:lang w:val="en-GB"/>
        </w:rPr>
        <w:t xml:space="preserve"> the </w:t>
      </w:r>
      <w:hyperlink r:id="rId854" w:history="1">
        <w:r w:rsidRPr="0027047D">
          <w:rPr>
            <w:rStyle w:val="Hyperlink"/>
            <w:lang w:val="en-GB"/>
          </w:rPr>
          <w:t>world</w:t>
        </w:r>
      </w:hyperlink>
      <w:r w:rsidRPr="008879D3">
        <w:rPr>
          <w:lang w:val="en-GB"/>
        </w:rPr>
        <w:t xml:space="preserve"> was created; in </w:t>
      </w:r>
      <w:hyperlink r:id="rId855" w:history="1">
        <w:r w:rsidRPr="0027047D">
          <w:rPr>
            <w:rStyle w:val="Hyperlink"/>
            <w:lang w:val="en-GB"/>
          </w:rPr>
          <w:t>Tishri</w:t>
        </w:r>
      </w:hyperlink>
      <w:r w:rsidRPr="008879D3">
        <w:rPr>
          <w:lang w:val="en-GB"/>
        </w:rPr>
        <w:t xml:space="preserve"> the Patriarchs were born; in </w:t>
      </w:r>
      <w:hyperlink r:id="rId856" w:history="1">
        <w:r w:rsidRPr="0027047D">
          <w:rPr>
            <w:rStyle w:val="Hyperlink"/>
            <w:lang w:val="en-GB"/>
          </w:rPr>
          <w:t>Tishri</w:t>
        </w:r>
      </w:hyperlink>
      <w:r w:rsidRPr="008879D3">
        <w:rPr>
          <w:lang w:val="en-GB"/>
        </w:rPr>
        <w:t xml:space="preserve"> the Patriarchs died; on </w:t>
      </w:r>
      <w:hyperlink r:id="rId857" w:history="1">
        <w:r w:rsidRPr="0027047D">
          <w:rPr>
            <w:rStyle w:val="Hyperlink"/>
            <w:lang w:val="en-GB"/>
          </w:rPr>
          <w:t>Passover</w:t>
        </w:r>
      </w:hyperlink>
      <w:r w:rsidRPr="008879D3">
        <w:rPr>
          <w:lang w:val="en-GB"/>
        </w:rPr>
        <w:t xml:space="preserve"> </w:t>
      </w:r>
      <w:hyperlink r:id="rId858" w:history="1">
        <w:r w:rsidRPr="0027047D">
          <w:rPr>
            <w:rStyle w:val="Hyperlink"/>
            <w:lang w:val="en-GB"/>
          </w:rPr>
          <w:t>Isaac</w:t>
        </w:r>
      </w:hyperlink>
      <w:r w:rsidRPr="008879D3">
        <w:rPr>
          <w:lang w:val="en-GB"/>
        </w:rPr>
        <w:t xml:space="preserve"> was born; on </w:t>
      </w:r>
      <w:hyperlink r:id="rId859" w:history="1">
        <w:r w:rsidRPr="0027047D">
          <w:rPr>
            <w:rStyle w:val="Hyperlink"/>
            <w:lang w:val="en-GB"/>
          </w:rPr>
          <w:t>New</w:t>
        </w:r>
      </w:hyperlink>
      <w:r w:rsidRPr="008879D3">
        <w:rPr>
          <w:lang w:val="en-GB"/>
        </w:rPr>
        <w:t xml:space="preserve"> Year Sarah, Rachel and Hannah were visited; on </w:t>
      </w:r>
      <w:hyperlink r:id="rId860" w:history="1">
        <w:r w:rsidRPr="0027047D">
          <w:rPr>
            <w:rStyle w:val="Hyperlink"/>
            <w:lang w:val="en-GB"/>
          </w:rPr>
          <w:t>New</w:t>
        </w:r>
      </w:hyperlink>
      <w:r w:rsidRPr="008879D3">
        <w:rPr>
          <w:lang w:val="en-GB"/>
        </w:rPr>
        <w:t xml:space="preserve"> Year </w:t>
      </w:r>
      <w:hyperlink r:id="rId861" w:history="1">
        <w:r w:rsidRPr="0027047D">
          <w:rPr>
            <w:rStyle w:val="Hyperlink"/>
            <w:lang w:val="en-GB"/>
          </w:rPr>
          <w:t>Joseph</w:t>
        </w:r>
      </w:hyperlink>
      <w:r w:rsidRPr="008879D3">
        <w:rPr>
          <w:lang w:val="en-GB"/>
        </w:rPr>
        <w:t xml:space="preserve"> went forth from prison; on </w:t>
      </w:r>
      <w:hyperlink r:id="rId862" w:history="1">
        <w:r w:rsidRPr="0027047D">
          <w:rPr>
            <w:rStyle w:val="Hyperlink"/>
            <w:lang w:val="en-GB"/>
          </w:rPr>
          <w:t>New</w:t>
        </w:r>
      </w:hyperlink>
      <w:r w:rsidRPr="008879D3">
        <w:rPr>
          <w:lang w:val="en-GB"/>
        </w:rPr>
        <w:t xml:space="preserve"> Year the bondage of our ancestors in Egypt ceased; </w:t>
      </w:r>
      <w:r w:rsidRPr="008879D3">
        <w:rPr>
          <w:u w:val="single"/>
          <w:lang w:val="en-GB"/>
        </w:rPr>
        <w:t xml:space="preserve">in </w:t>
      </w:r>
      <w:hyperlink r:id="rId863" w:history="1">
        <w:r w:rsidRPr="0027047D">
          <w:rPr>
            <w:rStyle w:val="Hyperlink"/>
            <w:lang w:val="en-GB"/>
          </w:rPr>
          <w:t>Nisan</w:t>
        </w:r>
      </w:hyperlink>
      <w:r w:rsidRPr="008879D3">
        <w:rPr>
          <w:u w:val="single"/>
          <w:lang w:val="en-GB"/>
        </w:rPr>
        <w:t xml:space="preserve"> they were </w:t>
      </w:r>
      <w:hyperlink r:id="rId864" w:history="1">
        <w:r w:rsidRPr="0027047D">
          <w:rPr>
            <w:rStyle w:val="Hyperlink"/>
            <w:lang w:val="en-GB"/>
          </w:rPr>
          <w:t>redeemed</w:t>
        </w:r>
      </w:hyperlink>
      <w:r w:rsidRPr="008879D3">
        <w:rPr>
          <w:u w:val="single"/>
          <w:lang w:val="en-GB"/>
        </w:rPr>
        <w:t xml:space="preserve"> and in </w:t>
      </w:r>
      <w:hyperlink r:id="rId865" w:history="1">
        <w:r w:rsidRPr="0027047D">
          <w:rPr>
            <w:rStyle w:val="Hyperlink"/>
            <w:lang w:val="en-GB"/>
          </w:rPr>
          <w:t>Nisan</w:t>
        </w:r>
      </w:hyperlink>
      <w:r w:rsidRPr="008879D3">
        <w:rPr>
          <w:u w:val="single"/>
          <w:lang w:val="en-GB"/>
        </w:rPr>
        <w:t xml:space="preserve"> they will be </w:t>
      </w:r>
      <w:hyperlink r:id="rId866" w:history="1">
        <w:r w:rsidRPr="0027047D">
          <w:rPr>
            <w:rStyle w:val="Hyperlink"/>
            <w:lang w:val="en-GB"/>
          </w:rPr>
          <w:t>redeemed</w:t>
        </w:r>
      </w:hyperlink>
      <w:r w:rsidRPr="008879D3">
        <w:rPr>
          <w:u w:val="single"/>
          <w:lang w:val="en-GB"/>
        </w:rPr>
        <w:t xml:space="preserve"> in the </w:t>
      </w:r>
      <w:hyperlink r:id="rId867" w:history="1">
        <w:r w:rsidRPr="0027047D">
          <w:rPr>
            <w:rStyle w:val="Hyperlink"/>
            <w:lang w:val="en-GB"/>
          </w:rPr>
          <w:t>time</w:t>
        </w:r>
      </w:hyperlink>
      <w:r w:rsidRPr="008879D3">
        <w:rPr>
          <w:u w:val="single"/>
          <w:lang w:val="en-GB"/>
        </w:rPr>
        <w:t xml:space="preserve"> to come</w:t>
      </w:r>
      <w:r w:rsidRPr="008879D3">
        <w:rPr>
          <w:lang w:val="en-GB"/>
        </w:rPr>
        <w:t xml:space="preserve">. R. Joshua says: In </w:t>
      </w:r>
      <w:hyperlink r:id="rId868" w:history="1">
        <w:r w:rsidRPr="0027047D">
          <w:rPr>
            <w:rStyle w:val="Hyperlink"/>
            <w:lang w:val="en-GB"/>
          </w:rPr>
          <w:t>Nisan</w:t>
        </w:r>
      </w:hyperlink>
      <w:r w:rsidRPr="008879D3">
        <w:rPr>
          <w:lang w:val="en-GB"/>
        </w:rPr>
        <w:t xml:space="preserve"> the </w:t>
      </w:r>
      <w:hyperlink r:id="rId869" w:history="1">
        <w:r w:rsidRPr="0027047D">
          <w:rPr>
            <w:rStyle w:val="Hyperlink"/>
            <w:lang w:val="en-GB"/>
          </w:rPr>
          <w:t>world</w:t>
        </w:r>
      </w:hyperlink>
      <w:r w:rsidRPr="008879D3">
        <w:rPr>
          <w:lang w:val="en-GB"/>
        </w:rPr>
        <w:t xml:space="preserve"> was created; in </w:t>
      </w:r>
      <w:hyperlink r:id="rId870" w:history="1">
        <w:r w:rsidRPr="0027047D">
          <w:rPr>
            <w:rStyle w:val="Hyperlink"/>
            <w:lang w:val="en-GB"/>
          </w:rPr>
          <w:t>Nisan</w:t>
        </w:r>
      </w:hyperlink>
      <w:r w:rsidRPr="008879D3">
        <w:rPr>
          <w:lang w:val="en-GB"/>
        </w:rPr>
        <w:t xml:space="preserve"> the Patriarchs were born; in </w:t>
      </w:r>
      <w:hyperlink r:id="rId871" w:history="1">
        <w:r w:rsidRPr="0027047D">
          <w:rPr>
            <w:rStyle w:val="Hyperlink"/>
            <w:lang w:val="en-GB"/>
          </w:rPr>
          <w:t>Nisan</w:t>
        </w:r>
      </w:hyperlink>
      <w:r w:rsidRPr="008879D3">
        <w:rPr>
          <w:lang w:val="en-GB"/>
        </w:rPr>
        <w:t xml:space="preserve"> the Patriarchs died; on </w:t>
      </w:r>
      <w:hyperlink r:id="rId872" w:history="1">
        <w:r w:rsidRPr="0027047D">
          <w:rPr>
            <w:rStyle w:val="Hyperlink"/>
            <w:lang w:val="en-GB"/>
          </w:rPr>
          <w:t>Passover</w:t>
        </w:r>
      </w:hyperlink>
      <w:r w:rsidRPr="008879D3">
        <w:rPr>
          <w:lang w:val="en-GB"/>
        </w:rPr>
        <w:t xml:space="preserve"> </w:t>
      </w:r>
      <w:hyperlink r:id="rId873" w:history="1">
        <w:r w:rsidRPr="0027047D">
          <w:rPr>
            <w:rStyle w:val="Hyperlink"/>
            <w:lang w:val="en-GB"/>
          </w:rPr>
          <w:t>Isaac</w:t>
        </w:r>
      </w:hyperlink>
      <w:r w:rsidRPr="008879D3">
        <w:rPr>
          <w:lang w:val="en-GB"/>
        </w:rPr>
        <w:t xml:space="preserve"> was born; on </w:t>
      </w:r>
      <w:hyperlink r:id="rId874" w:history="1">
        <w:r w:rsidRPr="0027047D">
          <w:rPr>
            <w:rStyle w:val="Hyperlink"/>
            <w:lang w:val="en-GB"/>
          </w:rPr>
          <w:t>New</w:t>
        </w:r>
      </w:hyperlink>
      <w:r w:rsidRPr="008879D3">
        <w:rPr>
          <w:lang w:val="en-GB"/>
        </w:rPr>
        <w:t xml:space="preserve"> Year Sarah, Rachel and Hannah were visited; on </w:t>
      </w:r>
      <w:hyperlink r:id="rId875" w:history="1">
        <w:r w:rsidRPr="0027047D">
          <w:rPr>
            <w:rStyle w:val="Hyperlink"/>
            <w:lang w:val="en-GB"/>
          </w:rPr>
          <w:t>New</w:t>
        </w:r>
      </w:hyperlink>
      <w:r w:rsidRPr="008879D3">
        <w:rPr>
          <w:lang w:val="en-GB"/>
        </w:rPr>
        <w:t xml:space="preserve"> Year </w:t>
      </w:r>
      <w:hyperlink r:id="rId876" w:history="1">
        <w:r w:rsidRPr="0027047D">
          <w:rPr>
            <w:rStyle w:val="Hyperlink"/>
            <w:lang w:val="en-GB"/>
          </w:rPr>
          <w:t>Joseph</w:t>
        </w:r>
      </w:hyperlink>
      <w:r w:rsidRPr="008879D3">
        <w:rPr>
          <w:lang w:val="en-GB"/>
        </w:rPr>
        <w:t xml:space="preserve"> went forth from prison; on </w:t>
      </w:r>
      <w:hyperlink r:id="rId877" w:history="1">
        <w:r w:rsidRPr="0027047D">
          <w:rPr>
            <w:rStyle w:val="Hyperlink"/>
            <w:lang w:val="en-GB"/>
          </w:rPr>
          <w:t>New</w:t>
        </w:r>
      </w:hyperlink>
      <w:r w:rsidRPr="008879D3">
        <w:rPr>
          <w:lang w:val="en-GB"/>
        </w:rPr>
        <w:t xml:space="preserve"> Year the bondage of our ancestors ceased in Egypt; and </w:t>
      </w:r>
      <w:r w:rsidRPr="008879D3">
        <w:rPr>
          <w:u w:val="single"/>
          <w:lang w:val="en-GB"/>
        </w:rPr>
        <w:t xml:space="preserve">in </w:t>
      </w:r>
      <w:hyperlink r:id="rId878" w:history="1">
        <w:r w:rsidRPr="0027047D">
          <w:rPr>
            <w:rStyle w:val="Hyperlink"/>
            <w:lang w:val="en-GB"/>
          </w:rPr>
          <w:t>Nisan</w:t>
        </w:r>
      </w:hyperlink>
      <w:r w:rsidRPr="008879D3">
        <w:rPr>
          <w:u w:val="single"/>
          <w:lang w:val="en-GB"/>
        </w:rPr>
        <w:t xml:space="preserve"> they will be </w:t>
      </w:r>
      <w:hyperlink r:id="rId879" w:history="1">
        <w:r w:rsidRPr="0027047D">
          <w:rPr>
            <w:rStyle w:val="Hyperlink"/>
            <w:lang w:val="en-GB"/>
          </w:rPr>
          <w:t>redeemed</w:t>
        </w:r>
      </w:hyperlink>
      <w:r w:rsidRPr="008879D3">
        <w:rPr>
          <w:u w:val="single"/>
          <w:lang w:val="en-GB"/>
        </w:rPr>
        <w:t xml:space="preserve"> in </w:t>
      </w:r>
      <w:hyperlink r:id="rId880" w:history="1">
        <w:r w:rsidRPr="0027047D">
          <w:rPr>
            <w:rStyle w:val="Hyperlink"/>
            <w:lang w:val="en-GB"/>
          </w:rPr>
          <w:t>time</w:t>
        </w:r>
      </w:hyperlink>
      <w:r w:rsidRPr="008879D3">
        <w:rPr>
          <w:u w:val="single"/>
          <w:lang w:val="en-GB"/>
        </w:rPr>
        <w:t xml:space="preserve"> to come</w:t>
      </w:r>
      <w:r w:rsidRPr="008879D3">
        <w:rPr>
          <w:lang w:val="en-GB"/>
        </w:rPr>
        <w:t>.”</w:t>
      </w:r>
    </w:p>
    <w:p w14:paraId="1CF4F11E" w14:textId="77777777" w:rsidR="008879D3" w:rsidRPr="008879D3" w:rsidRDefault="008879D3" w:rsidP="008879D3">
      <w:pPr>
        <w:rPr>
          <w:rFonts w:eastAsia="Calibri"/>
          <w:lang w:val="en-AU"/>
        </w:rPr>
      </w:pPr>
    </w:p>
    <w:p w14:paraId="7BD2CBE2" w14:textId="0531EFDF" w:rsidR="008879D3" w:rsidRPr="008879D3" w:rsidRDefault="008879D3" w:rsidP="008879D3">
      <w:pPr>
        <w:rPr>
          <w:rFonts w:eastAsia="Calibri"/>
          <w:lang w:val="en-AU"/>
        </w:rPr>
      </w:pPr>
      <w:r w:rsidRPr="008879D3">
        <w:rPr>
          <w:rFonts w:eastAsia="Calibri"/>
          <w:lang w:val="en-AU"/>
        </w:rPr>
        <w:t xml:space="preserve">The </w:t>
      </w:r>
      <w:hyperlink r:id="rId881" w:history="1">
        <w:r w:rsidRPr="0027047D">
          <w:rPr>
            <w:rStyle w:val="Hyperlink"/>
            <w:rFonts w:eastAsia="Calibri"/>
            <w:lang w:val="en-AU"/>
          </w:rPr>
          <w:t>Talmud</w:t>
        </w:r>
      </w:hyperlink>
      <w:r w:rsidRPr="008879D3">
        <w:rPr>
          <w:rFonts w:eastAsia="Calibri"/>
          <w:lang w:val="en-AU"/>
        </w:rPr>
        <w:t xml:space="preserve"> (</w:t>
      </w:r>
      <w:hyperlink r:id="rId882" w:history="1">
        <w:r w:rsidRPr="0027047D">
          <w:rPr>
            <w:rStyle w:val="Hyperlink"/>
            <w:rFonts w:eastAsia="Calibri"/>
            <w:lang w:val="en-AU"/>
          </w:rPr>
          <w:t>Rosh Hashana</w:t>
        </w:r>
      </w:hyperlink>
      <w:r w:rsidRPr="008879D3">
        <w:rPr>
          <w:rFonts w:eastAsia="Calibri"/>
          <w:lang w:val="en-AU"/>
        </w:rPr>
        <w:t xml:space="preserve">h 11b) in fact, lays down the chronology of our </w:t>
      </w:r>
      <w:hyperlink r:id="rId883" w:history="1">
        <w:r w:rsidRPr="0027047D">
          <w:rPr>
            <w:rStyle w:val="Hyperlink"/>
            <w:rFonts w:eastAsia="Calibri"/>
            <w:lang w:val="en-AU"/>
          </w:rPr>
          <w:t>future</w:t>
        </w:r>
      </w:hyperlink>
      <w:r w:rsidRPr="008879D3">
        <w:rPr>
          <w:rFonts w:eastAsia="Calibri"/>
          <w:lang w:val="en-AU"/>
        </w:rPr>
        <w:t xml:space="preserve"> </w:t>
      </w:r>
      <w:hyperlink r:id="rId884" w:history="1">
        <w:r w:rsidRPr="0027047D">
          <w:rPr>
            <w:rStyle w:val="Hyperlink"/>
            <w:rFonts w:eastAsia="Calibri"/>
            <w:lang w:val="en-AU"/>
          </w:rPr>
          <w:t>redemption</w:t>
        </w:r>
      </w:hyperlink>
      <w:r w:rsidRPr="008879D3">
        <w:rPr>
          <w:rFonts w:eastAsia="Calibri"/>
          <w:lang w:val="en-AU"/>
        </w:rPr>
        <w:t xml:space="preserve"> as follows:</w:t>
      </w:r>
    </w:p>
    <w:p w14:paraId="60E4A1F3" w14:textId="046C3D87" w:rsidR="008879D3" w:rsidRPr="008879D3" w:rsidRDefault="008879D3" w:rsidP="008879D3">
      <w:pPr>
        <w:autoSpaceDE w:val="0"/>
        <w:autoSpaceDN w:val="0"/>
        <w:ind w:left="720"/>
        <w:rPr>
          <w:lang w:val="en-GB"/>
        </w:rPr>
      </w:pPr>
      <w:r w:rsidRPr="008879D3">
        <w:rPr>
          <w:lang w:val="en-GB"/>
        </w:rPr>
        <w:t xml:space="preserve">“On </w:t>
      </w:r>
      <w:hyperlink r:id="rId885" w:history="1">
        <w:r w:rsidRPr="0027047D">
          <w:rPr>
            <w:rStyle w:val="Hyperlink"/>
            <w:lang w:val="en-GB"/>
          </w:rPr>
          <w:t>New</w:t>
        </w:r>
      </w:hyperlink>
      <w:r w:rsidRPr="008879D3">
        <w:rPr>
          <w:lang w:val="en-GB"/>
        </w:rPr>
        <w:t xml:space="preserve"> Year the bondage of our ancestors ceased in Egypt’. It is written in </w:t>
      </w:r>
      <w:hyperlink r:id="rId886" w:history="1">
        <w:r w:rsidRPr="0027047D">
          <w:rPr>
            <w:rStyle w:val="Hyperlink"/>
            <w:lang w:val="en-GB"/>
          </w:rPr>
          <w:t>one</w:t>
        </w:r>
      </w:hyperlink>
      <w:r w:rsidRPr="008879D3">
        <w:rPr>
          <w:lang w:val="en-GB"/>
        </w:rPr>
        <w:t xml:space="preserve"> place, and I will bring you out from under the burdens of the Egyptians, and it is written in another place, I removed his shoulder from the burden. ‘In </w:t>
      </w:r>
      <w:hyperlink r:id="rId887" w:history="1">
        <w:r w:rsidRPr="0027047D">
          <w:rPr>
            <w:rStyle w:val="Hyperlink"/>
            <w:lang w:val="en-GB"/>
          </w:rPr>
          <w:t>Nisan</w:t>
        </w:r>
      </w:hyperlink>
      <w:r w:rsidRPr="008879D3">
        <w:rPr>
          <w:lang w:val="en-GB"/>
        </w:rPr>
        <w:t xml:space="preserve"> they were delivered’, as Scripture recounts. ‘In </w:t>
      </w:r>
      <w:hyperlink r:id="rId888" w:history="1">
        <w:r w:rsidRPr="0027047D">
          <w:rPr>
            <w:rStyle w:val="Hyperlink"/>
            <w:lang w:val="en-GB"/>
          </w:rPr>
          <w:t>Tishri</w:t>
        </w:r>
      </w:hyperlink>
      <w:r w:rsidRPr="008879D3">
        <w:rPr>
          <w:lang w:val="en-GB"/>
        </w:rPr>
        <w:t xml:space="preserve"> they will be delivered in </w:t>
      </w:r>
      <w:hyperlink r:id="rId889" w:history="1">
        <w:r w:rsidRPr="0027047D">
          <w:rPr>
            <w:rStyle w:val="Hyperlink"/>
            <w:lang w:val="en-GB"/>
          </w:rPr>
          <w:t>time</w:t>
        </w:r>
      </w:hyperlink>
      <w:r w:rsidRPr="008879D3">
        <w:rPr>
          <w:lang w:val="en-GB"/>
        </w:rPr>
        <w:t xml:space="preserve"> to come’. This is learnt from the </w:t>
      </w:r>
      <w:hyperlink r:id="rId890" w:history="1">
        <w:r w:rsidRPr="0027047D">
          <w:rPr>
            <w:rStyle w:val="Hyperlink"/>
            <w:lang w:val="en-GB"/>
          </w:rPr>
          <w:t>two</w:t>
        </w:r>
      </w:hyperlink>
      <w:r w:rsidRPr="008879D3">
        <w:rPr>
          <w:lang w:val="en-GB"/>
        </w:rPr>
        <w:t xml:space="preserve"> occurrences of the word ‘</w:t>
      </w:r>
      <w:hyperlink r:id="rId891" w:history="1">
        <w:r w:rsidRPr="0027047D">
          <w:rPr>
            <w:rStyle w:val="Hyperlink"/>
            <w:lang w:val="en-GB"/>
          </w:rPr>
          <w:t>horn</w:t>
        </w:r>
      </w:hyperlink>
      <w:r w:rsidRPr="008879D3">
        <w:rPr>
          <w:lang w:val="en-GB"/>
        </w:rPr>
        <w:t xml:space="preserve">’. It is written in </w:t>
      </w:r>
      <w:hyperlink r:id="rId892" w:history="1">
        <w:r w:rsidRPr="0027047D">
          <w:rPr>
            <w:rStyle w:val="Hyperlink"/>
            <w:lang w:val="en-GB"/>
          </w:rPr>
          <w:t>one</w:t>
        </w:r>
      </w:hyperlink>
      <w:r w:rsidRPr="008879D3">
        <w:rPr>
          <w:lang w:val="en-GB"/>
        </w:rPr>
        <w:t xml:space="preserve"> place, Blow the </w:t>
      </w:r>
      <w:hyperlink r:id="rId893" w:history="1">
        <w:r w:rsidRPr="0027047D">
          <w:rPr>
            <w:rStyle w:val="Hyperlink"/>
            <w:lang w:val="en-GB"/>
          </w:rPr>
          <w:t>horn</w:t>
        </w:r>
      </w:hyperlink>
      <w:r w:rsidRPr="008879D3">
        <w:rPr>
          <w:lang w:val="en-GB"/>
        </w:rPr>
        <w:t xml:space="preserve"> on the </w:t>
      </w:r>
      <w:hyperlink r:id="rId894" w:history="1">
        <w:r w:rsidRPr="0027047D">
          <w:rPr>
            <w:rStyle w:val="Hyperlink"/>
            <w:lang w:val="en-GB"/>
          </w:rPr>
          <w:t>new</w:t>
        </w:r>
      </w:hyperlink>
      <w:r w:rsidRPr="008879D3">
        <w:rPr>
          <w:lang w:val="en-GB"/>
        </w:rPr>
        <w:t xml:space="preserve"> </w:t>
      </w:r>
      <w:hyperlink r:id="rId895" w:history="1">
        <w:r w:rsidRPr="0027047D">
          <w:rPr>
            <w:rStyle w:val="Hyperlink"/>
            <w:lang w:val="en-GB"/>
          </w:rPr>
          <w:t>moon</w:t>
        </w:r>
      </w:hyperlink>
      <w:r w:rsidRPr="008879D3">
        <w:rPr>
          <w:lang w:val="en-GB"/>
        </w:rPr>
        <w:t xml:space="preserve">, and it is written in another place, In that day a great </w:t>
      </w:r>
      <w:hyperlink r:id="rId896" w:history="1">
        <w:r w:rsidRPr="0027047D">
          <w:rPr>
            <w:rStyle w:val="Hyperlink"/>
            <w:lang w:val="en-GB"/>
          </w:rPr>
          <w:t>horn</w:t>
        </w:r>
      </w:hyperlink>
      <w:r w:rsidRPr="008879D3">
        <w:rPr>
          <w:lang w:val="en-GB"/>
        </w:rPr>
        <w:t xml:space="preserve"> shall be blown. ‘R. Joshua says, In </w:t>
      </w:r>
      <w:hyperlink r:id="rId897" w:history="1">
        <w:r w:rsidRPr="0027047D">
          <w:rPr>
            <w:rStyle w:val="Hyperlink"/>
            <w:lang w:val="en-GB"/>
          </w:rPr>
          <w:t>Nisan</w:t>
        </w:r>
      </w:hyperlink>
      <w:r w:rsidRPr="008879D3">
        <w:rPr>
          <w:lang w:val="en-GB"/>
        </w:rPr>
        <w:t xml:space="preserve"> they were delivered, in </w:t>
      </w:r>
      <w:hyperlink r:id="rId898" w:history="1">
        <w:r w:rsidRPr="0027047D">
          <w:rPr>
            <w:rStyle w:val="Hyperlink"/>
            <w:lang w:val="en-GB"/>
          </w:rPr>
          <w:t>Nisan</w:t>
        </w:r>
      </w:hyperlink>
      <w:r w:rsidRPr="008879D3">
        <w:rPr>
          <w:lang w:val="en-GB"/>
        </w:rPr>
        <w:t xml:space="preserve"> they will be delivered in the </w:t>
      </w:r>
      <w:hyperlink r:id="rId899" w:history="1">
        <w:r w:rsidRPr="0027047D">
          <w:rPr>
            <w:rStyle w:val="Hyperlink"/>
            <w:lang w:val="en-GB"/>
          </w:rPr>
          <w:t>time</w:t>
        </w:r>
      </w:hyperlink>
      <w:r w:rsidRPr="008879D3">
        <w:rPr>
          <w:lang w:val="en-GB"/>
        </w:rPr>
        <w:t xml:space="preserve"> to come’. Whence do we </w:t>
      </w:r>
      <w:hyperlink r:id="rId900" w:history="1">
        <w:r w:rsidRPr="0027047D">
          <w:rPr>
            <w:rStyle w:val="Hyperlink"/>
            <w:lang w:val="en-GB"/>
          </w:rPr>
          <w:t>know</w:t>
        </w:r>
      </w:hyperlink>
      <w:r w:rsidRPr="008879D3">
        <w:rPr>
          <w:lang w:val="en-GB"/>
        </w:rPr>
        <w:t xml:space="preserve"> this? — Scripture calls [the </w:t>
      </w:r>
      <w:hyperlink r:id="rId901" w:history="1">
        <w:r w:rsidRPr="0027047D">
          <w:rPr>
            <w:rStyle w:val="Hyperlink"/>
            <w:lang w:val="en-GB"/>
          </w:rPr>
          <w:t>Passover</w:t>
        </w:r>
      </w:hyperlink>
      <w:r w:rsidRPr="008879D3">
        <w:rPr>
          <w:lang w:val="en-GB"/>
        </w:rPr>
        <w:t xml:space="preserve">] ‘a night of watchings’, [which means], a night, which has been continuously watched for from the </w:t>
      </w:r>
      <w:hyperlink r:id="rId902" w:history="1">
        <w:r w:rsidRPr="0027047D">
          <w:rPr>
            <w:rStyle w:val="Hyperlink"/>
            <w:lang w:val="en-GB"/>
          </w:rPr>
          <w:t>six</w:t>
        </w:r>
      </w:hyperlink>
      <w:r w:rsidRPr="008879D3">
        <w:rPr>
          <w:lang w:val="en-GB"/>
        </w:rPr>
        <w:t xml:space="preserve"> days of the </w:t>
      </w:r>
      <w:hyperlink r:id="rId903" w:history="1">
        <w:r w:rsidRPr="0027047D">
          <w:rPr>
            <w:rStyle w:val="Hyperlink"/>
            <w:lang w:val="en-GB"/>
          </w:rPr>
          <w:t>creation</w:t>
        </w:r>
      </w:hyperlink>
      <w:r w:rsidRPr="008879D3">
        <w:rPr>
          <w:lang w:val="en-GB"/>
        </w:rPr>
        <w:t>. What says the other to this? — [He says it means], a night which is under constant protection against evil spirits.”</w:t>
      </w:r>
    </w:p>
    <w:p w14:paraId="3E25C311" w14:textId="77777777" w:rsidR="008879D3" w:rsidRPr="008879D3" w:rsidRDefault="008879D3" w:rsidP="008879D3">
      <w:pPr>
        <w:rPr>
          <w:rFonts w:eastAsia="Calibri"/>
          <w:lang w:val="en-AU"/>
        </w:rPr>
      </w:pPr>
    </w:p>
    <w:p w14:paraId="49B92A35" w14:textId="1F4C0977" w:rsidR="008879D3" w:rsidRPr="008879D3" w:rsidRDefault="008879D3" w:rsidP="008879D3">
      <w:pPr>
        <w:rPr>
          <w:rFonts w:eastAsia="Calibri"/>
          <w:lang w:val="en-AU"/>
        </w:rPr>
      </w:pPr>
      <w:r w:rsidRPr="008879D3">
        <w:rPr>
          <w:rFonts w:eastAsia="Calibri"/>
          <w:lang w:val="en-AU"/>
        </w:rPr>
        <w:t xml:space="preserve">This Talmudic description of our </w:t>
      </w:r>
      <w:hyperlink r:id="rId904" w:history="1">
        <w:r w:rsidRPr="0027047D">
          <w:rPr>
            <w:rStyle w:val="Hyperlink"/>
            <w:rFonts w:eastAsia="Calibri"/>
            <w:lang w:val="en-AU"/>
          </w:rPr>
          <w:t>future</w:t>
        </w:r>
      </w:hyperlink>
      <w:r w:rsidRPr="008879D3">
        <w:rPr>
          <w:rFonts w:eastAsia="Calibri"/>
          <w:lang w:val="en-AU"/>
        </w:rPr>
        <w:t xml:space="preserve"> </w:t>
      </w:r>
      <w:hyperlink r:id="rId905" w:history="1">
        <w:r w:rsidRPr="0027047D">
          <w:rPr>
            <w:rStyle w:val="Hyperlink"/>
            <w:rFonts w:eastAsia="Calibri"/>
            <w:lang w:val="en-AU"/>
          </w:rPr>
          <w:t>redemption</w:t>
        </w:r>
      </w:hyperlink>
      <w:r w:rsidRPr="008879D3">
        <w:rPr>
          <w:rFonts w:eastAsia="Calibri"/>
          <w:lang w:val="en-AU"/>
        </w:rPr>
        <w:t xml:space="preserve"> is explained in terms of a process which starts in Rosh Ha-Shanah (in the month of </w:t>
      </w:r>
      <w:hyperlink r:id="rId906" w:history="1">
        <w:r w:rsidRPr="0027047D">
          <w:rPr>
            <w:rStyle w:val="Hyperlink"/>
            <w:rFonts w:eastAsia="Calibri"/>
            <w:lang w:val="en-AU"/>
          </w:rPr>
          <w:t>Tishri</w:t>
        </w:r>
      </w:hyperlink>
      <w:r w:rsidRPr="008879D3">
        <w:rPr>
          <w:rFonts w:eastAsia="Calibri"/>
          <w:lang w:val="en-AU"/>
        </w:rPr>
        <w:t xml:space="preserve">) but alike in the former </w:t>
      </w:r>
      <w:hyperlink r:id="rId907" w:history="1">
        <w:r w:rsidRPr="0027047D">
          <w:rPr>
            <w:rStyle w:val="Hyperlink"/>
            <w:rFonts w:eastAsia="Calibri"/>
            <w:lang w:val="en-AU"/>
          </w:rPr>
          <w:t>redemption</w:t>
        </w:r>
      </w:hyperlink>
      <w:r w:rsidRPr="008879D3">
        <w:rPr>
          <w:rFonts w:eastAsia="Calibri"/>
          <w:lang w:val="en-AU"/>
        </w:rPr>
        <w:t xml:space="preserve"> in Egypt culminates on </w:t>
      </w:r>
      <w:hyperlink r:id="rId908" w:history="1">
        <w:r w:rsidRPr="0027047D">
          <w:rPr>
            <w:rStyle w:val="Hyperlink"/>
            <w:rFonts w:eastAsia="Calibri"/>
            <w:lang w:val="en-AU"/>
          </w:rPr>
          <w:t>Pesach</w:t>
        </w:r>
      </w:hyperlink>
      <w:r w:rsidRPr="008879D3">
        <w:rPr>
          <w:rFonts w:eastAsia="Calibri"/>
          <w:lang w:val="en-AU"/>
        </w:rPr>
        <w:t xml:space="preserve"> (in the month of </w:t>
      </w:r>
      <w:hyperlink r:id="rId909" w:history="1">
        <w:r w:rsidRPr="0027047D">
          <w:rPr>
            <w:rStyle w:val="Hyperlink"/>
            <w:rFonts w:eastAsia="Calibri"/>
            <w:lang w:val="en-AU"/>
          </w:rPr>
          <w:t>Nisan</w:t>
        </w:r>
      </w:hyperlink>
      <w:r w:rsidRPr="008879D3">
        <w:rPr>
          <w:rFonts w:eastAsia="Calibri"/>
          <w:lang w:val="en-AU"/>
        </w:rPr>
        <w:t>).</w:t>
      </w:r>
    </w:p>
    <w:p w14:paraId="5F951496" w14:textId="77777777" w:rsidR="008879D3" w:rsidRPr="008879D3" w:rsidRDefault="008879D3" w:rsidP="008879D3">
      <w:pPr>
        <w:rPr>
          <w:rFonts w:eastAsia="Calibri"/>
          <w:lang w:val="en-AU"/>
        </w:rPr>
      </w:pPr>
    </w:p>
    <w:p w14:paraId="75439674" w14:textId="60DE42D7" w:rsidR="008879D3" w:rsidRPr="008879D3" w:rsidRDefault="008879D3" w:rsidP="008879D3">
      <w:pPr>
        <w:rPr>
          <w:rFonts w:eastAsia="Calibri"/>
          <w:lang w:val="en-AU"/>
        </w:rPr>
      </w:pPr>
      <w:r w:rsidRPr="008879D3">
        <w:rPr>
          <w:rFonts w:eastAsia="Calibri"/>
          <w:lang w:val="en-AU"/>
        </w:rPr>
        <w:t xml:space="preserve">Perhaps a “hint” on this topic is provided to us in the words of the Mishnah of Pirqe Avot 1:1 – Mosheh Qibel Torah MiSinai UM’sarah LiYehoshuah (Moses received the Torah from </w:t>
      </w:r>
      <w:hyperlink r:id="rId910" w:history="1">
        <w:r w:rsidRPr="0027047D">
          <w:rPr>
            <w:rStyle w:val="Hyperlink"/>
            <w:rFonts w:eastAsia="Calibri"/>
            <w:lang w:val="en-AU"/>
          </w:rPr>
          <w:t>Sinai</w:t>
        </w:r>
      </w:hyperlink>
      <w:r w:rsidRPr="008879D3">
        <w:rPr>
          <w:rFonts w:eastAsia="Calibri"/>
          <w:lang w:val="en-AU"/>
        </w:rPr>
        <w:t xml:space="preserve"> and gospelled it down to Yehoshuah). This “Yehoshuah” firstly refers to the saintly Yehoshuah (Joshuah), the brave and most faithful disciple of Mosheh Rabbenu. However, this “Yehoshuah” can also be allegorically interpreted to mean </w:t>
      </w:r>
      <w:hyperlink r:id="rId911" w:history="1">
        <w:r w:rsidRPr="0027047D">
          <w:rPr>
            <w:rStyle w:val="Hyperlink"/>
            <w:rFonts w:eastAsia="Calibri"/>
            <w:lang w:val="en-AU"/>
          </w:rPr>
          <w:t>His Majesty</w:t>
        </w:r>
      </w:hyperlink>
      <w:r w:rsidRPr="008879D3">
        <w:rPr>
          <w:rFonts w:eastAsia="Calibri"/>
          <w:lang w:val="en-AU"/>
        </w:rPr>
        <w:t xml:space="preserve"> King Yeshuah (</w:t>
      </w:r>
      <w:hyperlink r:id="rId912" w:history="1">
        <w:r w:rsidRPr="0027047D">
          <w:rPr>
            <w:rStyle w:val="Hyperlink"/>
            <w:rFonts w:eastAsia="Calibri"/>
            <w:lang w:val="en-AU"/>
          </w:rPr>
          <w:t>Hebrew</w:t>
        </w:r>
      </w:hyperlink>
      <w:r w:rsidRPr="008879D3">
        <w:rPr>
          <w:rFonts w:eastAsia="Calibri"/>
          <w:lang w:val="en-AU"/>
        </w:rPr>
        <w:t xml:space="preserve"> abbreviation for Yehoshuah) the </w:t>
      </w:r>
      <w:hyperlink r:id="rId913" w:history="1">
        <w:r w:rsidRPr="0027047D">
          <w:rPr>
            <w:rStyle w:val="Hyperlink"/>
            <w:rFonts w:eastAsia="Calibri"/>
            <w:lang w:val="en-AU"/>
          </w:rPr>
          <w:t>Messiah</w:t>
        </w:r>
      </w:hyperlink>
      <w:r w:rsidRPr="008879D3">
        <w:rPr>
          <w:rFonts w:eastAsia="Calibri"/>
          <w:lang w:val="en-AU"/>
        </w:rPr>
        <w:t xml:space="preserve">. In doing this, the </w:t>
      </w:r>
      <w:hyperlink r:id="rId914" w:history="1">
        <w:r w:rsidRPr="0027047D">
          <w:rPr>
            <w:rStyle w:val="Hyperlink"/>
            <w:rFonts w:eastAsia="Calibri"/>
            <w:lang w:val="en-AU"/>
          </w:rPr>
          <w:t>first</w:t>
        </w:r>
      </w:hyperlink>
      <w:r w:rsidRPr="008879D3">
        <w:rPr>
          <w:rFonts w:eastAsia="Calibri"/>
          <w:lang w:val="en-AU"/>
        </w:rPr>
        <w:t xml:space="preserve"> clause of Avot 1:1 is to be taken as a description of a transition (ie. from Metatron (</w:t>
      </w:r>
      <w:hyperlink r:id="rId915" w:history="1">
        <w:r w:rsidRPr="0027047D">
          <w:rPr>
            <w:rStyle w:val="Hyperlink"/>
            <w:rFonts w:eastAsia="Calibri"/>
            <w:lang w:val="en-AU"/>
          </w:rPr>
          <w:t>Messiah</w:t>
        </w:r>
      </w:hyperlink>
      <w:r w:rsidRPr="008879D3">
        <w:rPr>
          <w:rFonts w:eastAsia="Calibri"/>
          <w:lang w:val="en-AU"/>
        </w:rPr>
        <w:t xml:space="preserve">) to Mosheh Rabbenu and from Mosheh Rabbenu to </w:t>
      </w:r>
      <w:hyperlink r:id="rId916" w:history="1">
        <w:r w:rsidRPr="0027047D">
          <w:rPr>
            <w:rStyle w:val="Hyperlink"/>
            <w:rFonts w:eastAsia="Calibri"/>
            <w:lang w:val="en-AU"/>
          </w:rPr>
          <w:t>His Majesty</w:t>
        </w:r>
      </w:hyperlink>
      <w:r w:rsidRPr="008879D3">
        <w:rPr>
          <w:rFonts w:eastAsia="Calibri"/>
          <w:lang w:val="en-AU"/>
        </w:rPr>
        <w:t xml:space="preserve"> King Yeshuah), and the next clauses outlining this process with the final clause describing that the aims of both Mosheh and Yeshuah are identical. Moreover, this Mishnah would also be reinforcing the fact that the Torah received by Mosheh and gospelled down to </w:t>
      </w:r>
      <w:hyperlink r:id="rId917" w:history="1">
        <w:r w:rsidRPr="0027047D">
          <w:rPr>
            <w:rStyle w:val="Hyperlink"/>
            <w:rFonts w:eastAsia="Calibri"/>
            <w:lang w:val="en-AU"/>
          </w:rPr>
          <w:t>His Majesty</w:t>
        </w:r>
      </w:hyperlink>
      <w:r w:rsidRPr="008879D3">
        <w:rPr>
          <w:rFonts w:eastAsia="Calibri"/>
          <w:lang w:val="en-AU"/>
        </w:rPr>
        <w:t xml:space="preserve"> King Yeshuah the </w:t>
      </w:r>
      <w:hyperlink r:id="rId918" w:history="1">
        <w:r w:rsidRPr="0027047D">
          <w:rPr>
            <w:rStyle w:val="Hyperlink"/>
            <w:rFonts w:eastAsia="Calibri"/>
            <w:lang w:val="en-AU"/>
          </w:rPr>
          <w:t>Messiah</w:t>
        </w:r>
      </w:hyperlink>
      <w:r w:rsidRPr="008879D3">
        <w:rPr>
          <w:rFonts w:eastAsia="Calibri"/>
          <w:lang w:val="en-AU"/>
        </w:rPr>
        <w:t xml:space="preserve"> is the same Written and </w:t>
      </w:r>
      <w:hyperlink r:id="rId919" w:history="1">
        <w:r w:rsidRPr="0027047D">
          <w:rPr>
            <w:rStyle w:val="Hyperlink"/>
            <w:rFonts w:eastAsia="Calibri"/>
            <w:lang w:val="en-AU"/>
          </w:rPr>
          <w:t>Oral Torah</w:t>
        </w:r>
      </w:hyperlink>
      <w:r w:rsidRPr="008879D3">
        <w:rPr>
          <w:rFonts w:eastAsia="Calibri"/>
          <w:lang w:val="en-AU"/>
        </w:rPr>
        <w:t xml:space="preserve"> which he (</w:t>
      </w:r>
      <w:hyperlink r:id="rId920" w:history="1">
        <w:r w:rsidRPr="0027047D">
          <w:rPr>
            <w:rStyle w:val="Hyperlink"/>
            <w:rFonts w:eastAsia="Calibri"/>
            <w:lang w:val="en-AU"/>
          </w:rPr>
          <w:t>Mashiach</w:t>
        </w:r>
      </w:hyperlink>
      <w:r w:rsidRPr="008879D3">
        <w:rPr>
          <w:rFonts w:eastAsia="Calibri"/>
          <w:lang w:val="en-AU"/>
        </w:rPr>
        <w:t>) handed down to us and being communicated through our extremely faithful Hakhamim since 70 c.e. up to this very day.</w:t>
      </w:r>
    </w:p>
    <w:p w14:paraId="3CEFE9C9" w14:textId="77777777" w:rsidR="008879D3" w:rsidRPr="008879D3" w:rsidRDefault="008879D3" w:rsidP="008879D3">
      <w:pPr>
        <w:rPr>
          <w:rFonts w:eastAsia="Calibri"/>
          <w:lang w:val="en-AU"/>
        </w:rPr>
      </w:pPr>
    </w:p>
    <w:p w14:paraId="5AE8916B" w14:textId="77777777" w:rsidR="008879D3" w:rsidRPr="008879D3" w:rsidRDefault="008879D3" w:rsidP="008879D3">
      <w:pPr>
        <w:rPr>
          <w:rFonts w:eastAsia="Calibri"/>
          <w:lang w:val="en-AU"/>
        </w:rPr>
      </w:pPr>
    </w:p>
    <w:p w14:paraId="271FA810" w14:textId="77777777" w:rsidR="008879D3" w:rsidRPr="008879D3" w:rsidRDefault="008879D3" w:rsidP="008879D3">
      <w:pPr>
        <w:rPr>
          <w:rFonts w:eastAsia="Calibri"/>
          <w:lang w:val="en-AU"/>
        </w:rPr>
      </w:pPr>
      <w:r w:rsidRPr="008879D3">
        <w:rPr>
          <w:rFonts w:eastAsia="Calibri"/>
          <w:lang w:val="en-AU"/>
        </w:rPr>
        <w:t>VII. SUMMARY OF TEACHINGS OF MARQOS 1:1 AND MARQOS 1:2</w:t>
      </w:r>
    </w:p>
    <w:p w14:paraId="047F40C3" w14:textId="77777777" w:rsidR="008879D3" w:rsidRPr="008879D3" w:rsidRDefault="008879D3" w:rsidP="008879D3">
      <w:pPr>
        <w:rPr>
          <w:rFonts w:eastAsia="Calibri"/>
          <w:lang w:val="en-AU"/>
        </w:rPr>
      </w:pPr>
    </w:p>
    <w:p w14:paraId="20E42F3D" w14:textId="28DC3740" w:rsidR="008879D3" w:rsidRPr="008879D3" w:rsidRDefault="008879D3" w:rsidP="008879D3">
      <w:pPr>
        <w:rPr>
          <w:rFonts w:eastAsia="Calibri"/>
          <w:lang w:val="en-AU"/>
        </w:rPr>
      </w:pPr>
      <w:r w:rsidRPr="008879D3">
        <w:rPr>
          <w:rFonts w:eastAsia="Calibri"/>
          <w:lang w:val="en-AU"/>
        </w:rPr>
        <w:t xml:space="preserve">Any Mishnaic treatise, as was/is the custom amongst our noble people of Yisrael throughout the ages, is basically understood as a catechetic work with material selectively arranged for didactic purposes. Catechumens, be they the young or the un-initiated adult or neophyte were, and still are subjected to a period of intensive training and in which they are asked to memorise that which systematically organises the faith. In the case of Christianity, it is a series of dogma and in Judaism our basic </w:t>
      </w:r>
      <w:hyperlink r:id="rId921" w:history="1">
        <w:r w:rsidRPr="0027047D">
          <w:rPr>
            <w:rStyle w:val="Hyperlink"/>
            <w:rFonts w:eastAsia="Calibri"/>
            <w:lang w:val="en-AU"/>
          </w:rPr>
          <w:t>Laws</w:t>
        </w:r>
      </w:hyperlink>
      <w:r w:rsidRPr="008879D3">
        <w:rPr>
          <w:rFonts w:eastAsia="Calibri"/>
          <w:lang w:val="en-AU"/>
        </w:rPr>
        <w:t xml:space="preserve"> and </w:t>
      </w:r>
      <w:hyperlink r:id="rId922" w:history="1">
        <w:r w:rsidRPr="0027047D">
          <w:rPr>
            <w:rStyle w:val="Hyperlink"/>
            <w:rFonts w:eastAsia="Calibri"/>
            <w:lang w:val="en-AU"/>
          </w:rPr>
          <w:t>appointments</w:t>
        </w:r>
      </w:hyperlink>
      <w:r w:rsidRPr="008879D3">
        <w:rPr>
          <w:rFonts w:eastAsia="Calibri"/>
          <w:lang w:val="en-AU"/>
        </w:rPr>
        <w:t xml:space="preserve"> with G-d. The style of this literature is therefore straight to the point, and bereft of any fanciful explanations since it is intended to be committed to memory and provide the skeleton of schemata which through </w:t>
      </w:r>
      <w:hyperlink r:id="rId923" w:history="1">
        <w:r w:rsidRPr="0027047D">
          <w:rPr>
            <w:rStyle w:val="Hyperlink"/>
            <w:rFonts w:eastAsia="Calibri"/>
            <w:lang w:val="en-AU"/>
          </w:rPr>
          <w:t>time</w:t>
        </w:r>
      </w:hyperlink>
      <w:r w:rsidRPr="008879D3">
        <w:rPr>
          <w:rFonts w:eastAsia="Calibri"/>
          <w:lang w:val="en-AU"/>
        </w:rPr>
        <w:t xml:space="preserve"> will be elaborated upon by the human mind as further and deeper studies on the subject matter are pursued.</w:t>
      </w:r>
    </w:p>
    <w:p w14:paraId="6CF50C0D" w14:textId="77777777" w:rsidR="008879D3" w:rsidRPr="008879D3" w:rsidRDefault="008879D3" w:rsidP="008879D3">
      <w:pPr>
        <w:rPr>
          <w:rFonts w:eastAsia="Calibri"/>
          <w:lang w:val="en-AU"/>
        </w:rPr>
      </w:pPr>
    </w:p>
    <w:p w14:paraId="0FDC4736" w14:textId="52C3B1A9" w:rsidR="008879D3" w:rsidRPr="008879D3" w:rsidRDefault="008879D3" w:rsidP="008879D3">
      <w:pPr>
        <w:rPr>
          <w:rFonts w:eastAsia="Calibri"/>
          <w:lang w:val="en-AU"/>
        </w:rPr>
      </w:pPr>
      <w:r w:rsidRPr="008879D3">
        <w:rPr>
          <w:rFonts w:eastAsia="Calibri"/>
          <w:lang w:val="en-AU"/>
        </w:rPr>
        <w:t xml:space="preserve">The Mishnah then, offers to us the most ancient and basic program of </w:t>
      </w:r>
      <w:hyperlink r:id="rId924" w:history="1">
        <w:r w:rsidRPr="0027047D">
          <w:rPr>
            <w:rStyle w:val="Hyperlink"/>
            <w:rFonts w:eastAsia="Calibri"/>
            <w:lang w:val="en-AU"/>
          </w:rPr>
          <w:t>study</w:t>
        </w:r>
      </w:hyperlink>
      <w:r w:rsidRPr="008879D3">
        <w:rPr>
          <w:rFonts w:eastAsia="Calibri"/>
          <w:lang w:val="en-AU"/>
        </w:rPr>
        <w:t xml:space="preserve"> for converts and </w:t>
      </w:r>
      <w:hyperlink r:id="rId925" w:history="1">
        <w:r w:rsidRPr="0027047D">
          <w:rPr>
            <w:rStyle w:val="Hyperlink"/>
            <w:rFonts w:eastAsia="Calibri"/>
            <w:lang w:val="en-AU"/>
          </w:rPr>
          <w:t>Jewish</w:t>
        </w:r>
      </w:hyperlink>
      <w:r w:rsidRPr="008879D3">
        <w:rPr>
          <w:rFonts w:eastAsia="Calibri"/>
          <w:lang w:val="en-AU"/>
        </w:rPr>
        <w:t xml:space="preserve"> children alike before their Bar/Bat Mitsvah examination and or conversion procedures take place. However, as we progress through human history different flavours of didactic endeavours and styles become the flavour of the month. Yet, Judaism is not shaped or governed by the exigencies of passing fads or what may be secularly in vogue. In the Mishleh (Proverbs) we read: “My son, if you will receive my words and treasure (conceal) my </w:t>
      </w:r>
      <w:hyperlink r:id="rId926" w:history="1">
        <w:r w:rsidRPr="0027047D">
          <w:rPr>
            <w:rStyle w:val="Hyperlink"/>
            <w:rFonts w:eastAsia="Calibri"/>
            <w:lang w:val="en-AU"/>
          </w:rPr>
          <w:t>commandments</w:t>
        </w:r>
      </w:hyperlink>
      <w:r w:rsidRPr="008879D3">
        <w:rPr>
          <w:rFonts w:eastAsia="Calibri"/>
          <w:lang w:val="en-AU"/>
        </w:rPr>
        <w:t xml:space="preserve"> within you.” Now, how can a person “conceal G-d’s </w:t>
      </w:r>
      <w:hyperlink r:id="rId927" w:history="1">
        <w:r w:rsidRPr="0027047D">
          <w:rPr>
            <w:rStyle w:val="Hyperlink"/>
            <w:rFonts w:eastAsia="Calibri"/>
            <w:lang w:val="en-AU"/>
          </w:rPr>
          <w:t>commandments</w:t>
        </w:r>
      </w:hyperlink>
      <w:r w:rsidRPr="008879D3">
        <w:rPr>
          <w:rFonts w:eastAsia="Calibri"/>
          <w:lang w:val="en-AU"/>
        </w:rPr>
        <w:t xml:space="preserve"> within him/her”? It becomes obvious then that the author meant to say “memorise G-d’s </w:t>
      </w:r>
      <w:hyperlink r:id="rId928" w:history="1">
        <w:r w:rsidRPr="0027047D">
          <w:rPr>
            <w:rStyle w:val="Hyperlink"/>
            <w:rFonts w:eastAsia="Calibri"/>
            <w:lang w:val="en-AU"/>
          </w:rPr>
          <w:t>commandments</w:t>
        </w:r>
      </w:hyperlink>
      <w:r w:rsidRPr="008879D3">
        <w:rPr>
          <w:rFonts w:eastAsia="Calibri"/>
          <w:lang w:val="en-AU"/>
        </w:rPr>
        <w:t xml:space="preserve">” for in doing so, </w:t>
      </w:r>
      <w:hyperlink r:id="rId929" w:history="1">
        <w:r w:rsidRPr="0027047D">
          <w:rPr>
            <w:rStyle w:val="Hyperlink"/>
            <w:rFonts w:eastAsia="Calibri"/>
            <w:lang w:val="en-AU"/>
          </w:rPr>
          <w:t>one</w:t>
        </w:r>
      </w:hyperlink>
      <w:r w:rsidRPr="008879D3">
        <w:rPr>
          <w:rFonts w:eastAsia="Calibri"/>
          <w:lang w:val="en-AU"/>
        </w:rPr>
        <w:t xml:space="preserve"> conceals G-d’s words within the self. And the Middrash on Proverbs</w:t>
      </w:r>
      <w:r w:rsidRPr="008879D3">
        <w:rPr>
          <w:rFonts w:eastAsia="Calibri"/>
          <w:vertAlign w:val="superscript"/>
          <w:lang w:val="en-AU"/>
        </w:rPr>
        <w:footnoteReference w:id="24"/>
      </w:r>
      <w:r w:rsidRPr="008879D3">
        <w:rPr>
          <w:rFonts w:eastAsia="Calibri"/>
          <w:lang w:val="en-AU"/>
        </w:rPr>
        <w:t xml:space="preserve"> comments: </w:t>
      </w:r>
    </w:p>
    <w:p w14:paraId="10A49918" w14:textId="77777777" w:rsidR="008879D3" w:rsidRPr="008879D3" w:rsidRDefault="008879D3" w:rsidP="008879D3">
      <w:pPr>
        <w:rPr>
          <w:rFonts w:eastAsia="Calibri"/>
          <w:lang w:val="en-AU"/>
        </w:rPr>
      </w:pPr>
    </w:p>
    <w:p w14:paraId="1591E338" w14:textId="6A867625" w:rsidR="008879D3" w:rsidRPr="008879D3" w:rsidRDefault="008879D3" w:rsidP="008879D3">
      <w:pPr>
        <w:ind w:left="720"/>
        <w:rPr>
          <w:rFonts w:eastAsia="Calibri"/>
          <w:lang w:val="en-AU"/>
        </w:rPr>
      </w:pPr>
      <w:r w:rsidRPr="008879D3">
        <w:rPr>
          <w:rFonts w:eastAsia="Calibri"/>
          <w:i/>
          <w:iCs/>
          <w:lang w:val="en-AU"/>
        </w:rPr>
        <w:t xml:space="preserve">“My son, if you accept my words </w:t>
      </w:r>
      <w:r w:rsidRPr="008879D3">
        <w:rPr>
          <w:rFonts w:eastAsia="Calibri"/>
          <w:lang w:val="en-AU"/>
        </w:rPr>
        <w:t xml:space="preserve">(Prov. 2:1) – on Mount </w:t>
      </w:r>
      <w:hyperlink r:id="rId930" w:history="1">
        <w:r w:rsidRPr="0027047D">
          <w:rPr>
            <w:rStyle w:val="Hyperlink"/>
            <w:rFonts w:eastAsia="Calibri"/>
            <w:lang w:val="en-AU"/>
          </w:rPr>
          <w:t>Sinai</w:t>
        </w:r>
      </w:hyperlink>
      <w:r w:rsidRPr="008879D3">
        <w:rPr>
          <w:rFonts w:eastAsia="Calibri"/>
          <w:lang w:val="en-AU"/>
        </w:rPr>
        <w:t xml:space="preserve"> G-d said: My children, if you succeed in accepting My Torah and doing what is in it, I will </w:t>
      </w:r>
      <w:hyperlink r:id="rId931" w:history="1">
        <w:r w:rsidRPr="0027047D">
          <w:rPr>
            <w:rStyle w:val="Hyperlink"/>
            <w:rFonts w:eastAsia="Calibri"/>
            <w:lang w:val="en-AU"/>
          </w:rPr>
          <w:t>save</w:t>
        </w:r>
      </w:hyperlink>
      <w:r w:rsidRPr="008879D3">
        <w:rPr>
          <w:rFonts w:eastAsia="Calibri"/>
          <w:lang w:val="en-AU"/>
        </w:rPr>
        <w:t xml:space="preserve"> you from </w:t>
      </w:r>
      <w:hyperlink r:id="rId932" w:history="1">
        <w:r w:rsidRPr="0027047D">
          <w:rPr>
            <w:rStyle w:val="Hyperlink"/>
            <w:rFonts w:eastAsia="Calibri"/>
            <w:lang w:val="en-AU"/>
          </w:rPr>
          <w:t>three</w:t>
        </w:r>
      </w:hyperlink>
      <w:r w:rsidRPr="008879D3">
        <w:rPr>
          <w:rFonts w:eastAsia="Calibri"/>
          <w:lang w:val="en-AU"/>
        </w:rPr>
        <w:t xml:space="preserve"> punishments: the war of Gog and Magog, the pangs of the </w:t>
      </w:r>
      <w:hyperlink r:id="rId933" w:history="1">
        <w:r w:rsidRPr="0027047D">
          <w:rPr>
            <w:rStyle w:val="Hyperlink"/>
            <w:rFonts w:eastAsia="Calibri"/>
            <w:lang w:val="en-AU"/>
          </w:rPr>
          <w:t>Messiah</w:t>
        </w:r>
      </w:hyperlink>
      <w:r w:rsidRPr="008879D3">
        <w:rPr>
          <w:rFonts w:eastAsia="Calibri"/>
          <w:lang w:val="en-AU"/>
        </w:rPr>
        <w:t xml:space="preserve">’s advent, and the torment of Gehenna. </w:t>
      </w:r>
      <w:r w:rsidRPr="008879D3">
        <w:rPr>
          <w:rFonts w:eastAsia="Calibri"/>
          <w:i/>
          <w:iCs/>
          <w:lang w:val="en-AU"/>
        </w:rPr>
        <w:t xml:space="preserve">And treasure up my </w:t>
      </w:r>
      <w:hyperlink r:id="rId934" w:history="1">
        <w:r w:rsidRPr="0027047D">
          <w:rPr>
            <w:rStyle w:val="Hyperlink"/>
            <w:rFonts w:eastAsia="Calibri"/>
            <w:i/>
            <w:iCs/>
            <w:lang w:val="en-AU"/>
          </w:rPr>
          <w:t>commandments</w:t>
        </w:r>
      </w:hyperlink>
      <w:r w:rsidRPr="008879D3">
        <w:rPr>
          <w:rFonts w:eastAsia="Calibri"/>
          <w:lang w:val="en-AU"/>
        </w:rPr>
        <w:t xml:space="preserve"> (Prov. 2:1) – if you succeed in storing away words of Torah in your hearts (minds), I will satiate you with the stored-up goodness which I have laid away for the </w:t>
      </w:r>
      <w:hyperlink r:id="rId935" w:history="1">
        <w:r w:rsidRPr="0027047D">
          <w:rPr>
            <w:rStyle w:val="Hyperlink"/>
            <w:rFonts w:eastAsia="Calibri"/>
            <w:lang w:val="en-AU"/>
          </w:rPr>
          <w:t>future</w:t>
        </w:r>
      </w:hyperlink>
      <w:r w:rsidRPr="008879D3">
        <w:rPr>
          <w:rFonts w:eastAsia="Calibri"/>
          <w:lang w:val="en-AU"/>
        </w:rPr>
        <w:t xml:space="preserve">, as it is said, </w:t>
      </w:r>
      <w:r w:rsidRPr="008879D3">
        <w:rPr>
          <w:rFonts w:eastAsia="Calibri"/>
          <w:i/>
          <w:iCs/>
          <w:lang w:val="en-AU"/>
        </w:rPr>
        <w:t xml:space="preserve">How abundant is the goodness that You have in store for those that </w:t>
      </w:r>
      <w:hyperlink r:id="rId936" w:history="1">
        <w:r w:rsidRPr="0027047D">
          <w:rPr>
            <w:rStyle w:val="Hyperlink"/>
            <w:rFonts w:eastAsia="Calibri"/>
            <w:i/>
            <w:iCs/>
            <w:lang w:val="en-AU"/>
          </w:rPr>
          <w:t>fear</w:t>
        </w:r>
      </w:hyperlink>
      <w:r w:rsidRPr="008879D3">
        <w:rPr>
          <w:rFonts w:eastAsia="Calibri"/>
          <w:i/>
          <w:iCs/>
          <w:lang w:val="en-AU"/>
        </w:rPr>
        <w:t xml:space="preserve"> You</w:t>
      </w:r>
      <w:r w:rsidRPr="008879D3">
        <w:rPr>
          <w:rFonts w:eastAsia="Calibri"/>
          <w:lang w:val="en-AU"/>
        </w:rPr>
        <w:t xml:space="preserve"> (</w:t>
      </w:r>
      <w:hyperlink r:id="rId937" w:history="1">
        <w:r w:rsidRPr="0027047D">
          <w:rPr>
            <w:rStyle w:val="Hyperlink"/>
            <w:rFonts w:eastAsia="Calibri"/>
            <w:lang w:val="en-AU"/>
          </w:rPr>
          <w:t>Psalm</w:t>
        </w:r>
      </w:hyperlink>
      <w:r w:rsidRPr="008879D3">
        <w:rPr>
          <w:rFonts w:eastAsia="Calibri"/>
          <w:lang w:val="en-AU"/>
        </w:rPr>
        <w:t xml:space="preserve"> 31:20). G-d said: In the </w:t>
      </w:r>
      <w:hyperlink r:id="rId938" w:history="1">
        <w:r w:rsidRPr="0027047D">
          <w:rPr>
            <w:rStyle w:val="Hyperlink"/>
            <w:rFonts w:eastAsia="Calibri"/>
            <w:lang w:val="en-AU"/>
          </w:rPr>
          <w:t>future</w:t>
        </w:r>
      </w:hyperlink>
      <w:r w:rsidRPr="008879D3">
        <w:rPr>
          <w:rFonts w:eastAsia="Calibri"/>
          <w:lang w:val="en-AU"/>
        </w:rPr>
        <w:t xml:space="preserve"> I will make </w:t>
      </w:r>
      <w:hyperlink r:id="rId939" w:history="1">
        <w:r w:rsidRPr="0027047D">
          <w:rPr>
            <w:rStyle w:val="Hyperlink"/>
            <w:rFonts w:eastAsia="Calibri"/>
            <w:lang w:val="en-AU"/>
          </w:rPr>
          <w:t>known</w:t>
        </w:r>
      </w:hyperlink>
      <w:r w:rsidRPr="008879D3">
        <w:rPr>
          <w:rFonts w:eastAsia="Calibri"/>
          <w:lang w:val="en-AU"/>
        </w:rPr>
        <w:t xml:space="preserve"> to all the </w:t>
      </w:r>
      <w:hyperlink r:id="rId940" w:history="1">
        <w:r w:rsidRPr="0027047D">
          <w:rPr>
            <w:rStyle w:val="Hyperlink"/>
            <w:rFonts w:eastAsia="Calibri"/>
            <w:lang w:val="en-AU"/>
          </w:rPr>
          <w:t>nations</w:t>
        </w:r>
      </w:hyperlink>
      <w:r w:rsidRPr="008879D3">
        <w:rPr>
          <w:rFonts w:eastAsia="Calibri"/>
          <w:lang w:val="en-AU"/>
        </w:rPr>
        <w:t xml:space="preserve"> of the </w:t>
      </w:r>
      <w:hyperlink r:id="rId941" w:history="1">
        <w:r w:rsidRPr="0027047D">
          <w:rPr>
            <w:rStyle w:val="Hyperlink"/>
            <w:rFonts w:eastAsia="Calibri"/>
            <w:lang w:val="en-AU"/>
          </w:rPr>
          <w:t>world</w:t>
        </w:r>
      </w:hyperlink>
      <w:r w:rsidRPr="008879D3">
        <w:rPr>
          <w:rFonts w:eastAsia="Calibri"/>
          <w:lang w:val="en-AU"/>
        </w:rPr>
        <w:t xml:space="preserve"> that goodness with which I will benefit you, on the condition that your </w:t>
      </w:r>
      <w:hyperlink r:id="rId942" w:history="1">
        <w:r w:rsidRPr="0027047D">
          <w:rPr>
            <w:rStyle w:val="Hyperlink"/>
            <w:rFonts w:eastAsia="Calibri"/>
            <w:lang w:val="en-AU"/>
          </w:rPr>
          <w:t>ears</w:t>
        </w:r>
      </w:hyperlink>
      <w:r w:rsidRPr="008879D3">
        <w:rPr>
          <w:rFonts w:eastAsia="Calibri"/>
          <w:lang w:val="en-AU"/>
        </w:rPr>
        <w:t xml:space="preserve"> continually listen to the words of Torah, as it is said, </w:t>
      </w:r>
      <w:r w:rsidRPr="008879D3">
        <w:rPr>
          <w:rFonts w:eastAsia="Calibri"/>
          <w:i/>
          <w:iCs/>
          <w:lang w:val="en-AU"/>
        </w:rPr>
        <w:t>If you make your ear attentive to wisdom, and your mind open to discernment</w:t>
      </w:r>
      <w:r w:rsidRPr="008879D3">
        <w:rPr>
          <w:rFonts w:eastAsia="Calibri"/>
          <w:lang w:val="en-AU"/>
        </w:rPr>
        <w:t xml:space="preserve"> (Prov. 2:2). How so? </w:t>
      </w:r>
      <w:r w:rsidRPr="008879D3">
        <w:rPr>
          <w:rFonts w:eastAsia="Calibri"/>
          <w:i/>
          <w:iCs/>
          <w:lang w:val="en-AU"/>
        </w:rPr>
        <w:t xml:space="preserve">If you call to understanding, and </w:t>
      </w:r>
      <w:hyperlink r:id="rId943" w:history="1">
        <w:r w:rsidRPr="0027047D">
          <w:rPr>
            <w:rStyle w:val="Hyperlink"/>
            <w:rFonts w:eastAsia="Calibri"/>
            <w:i/>
            <w:iCs/>
            <w:lang w:val="en-AU"/>
          </w:rPr>
          <w:t>cry</w:t>
        </w:r>
      </w:hyperlink>
      <w:r w:rsidRPr="008879D3">
        <w:rPr>
          <w:rFonts w:eastAsia="Calibri"/>
          <w:i/>
          <w:iCs/>
          <w:lang w:val="en-AU"/>
        </w:rPr>
        <w:t xml:space="preserve"> aloud for discernment</w:t>
      </w:r>
      <w:r w:rsidRPr="008879D3">
        <w:rPr>
          <w:rFonts w:eastAsia="Calibri"/>
          <w:lang w:val="en-AU"/>
        </w:rPr>
        <w:t xml:space="preserve"> (Prov.2:3).”</w:t>
      </w:r>
      <w:r w:rsidRPr="008879D3">
        <w:rPr>
          <w:rFonts w:eastAsia="Calibri"/>
          <w:i/>
          <w:iCs/>
          <w:lang w:val="en-AU"/>
        </w:rPr>
        <w:t xml:space="preserve"> </w:t>
      </w:r>
      <w:r w:rsidRPr="008879D3">
        <w:rPr>
          <w:rFonts w:eastAsia="Calibri"/>
          <w:lang w:val="en-AU"/>
        </w:rPr>
        <w:t xml:space="preserve">   </w:t>
      </w:r>
    </w:p>
    <w:p w14:paraId="18C6A959" w14:textId="77777777" w:rsidR="008879D3" w:rsidRPr="008879D3" w:rsidRDefault="008879D3" w:rsidP="008879D3">
      <w:pPr>
        <w:rPr>
          <w:rFonts w:eastAsia="Calibri"/>
          <w:lang w:val="en-AU"/>
        </w:rPr>
      </w:pPr>
      <w:r w:rsidRPr="008879D3">
        <w:rPr>
          <w:rFonts w:eastAsia="Calibri"/>
          <w:lang w:val="en-AU"/>
        </w:rPr>
        <w:t xml:space="preserve"> </w:t>
      </w:r>
    </w:p>
    <w:p w14:paraId="185B722F" w14:textId="77777777" w:rsidR="008879D3" w:rsidRPr="008879D3" w:rsidRDefault="008879D3" w:rsidP="008879D3">
      <w:pPr>
        <w:rPr>
          <w:rFonts w:eastAsia="Calibri"/>
          <w:lang w:val="en-AU"/>
        </w:rPr>
      </w:pPr>
      <w:r w:rsidRPr="008879D3">
        <w:rPr>
          <w:rFonts w:eastAsia="Calibri"/>
          <w:lang w:val="en-AU"/>
        </w:rPr>
        <w:t>And in Pirqe Avot 3:10, we read:</w:t>
      </w:r>
    </w:p>
    <w:p w14:paraId="0738270E" w14:textId="77777777" w:rsidR="008879D3" w:rsidRPr="008879D3" w:rsidRDefault="008879D3" w:rsidP="008879D3">
      <w:pPr>
        <w:rPr>
          <w:rFonts w:eastAsia="Calibri"/>
          <w:lang w:val="en-AU"/>
        </w:rPr>
      </w:pPr>
    </w:p>
    <w:p w14:paraId="103EFD7C" w14:textId="6D781F81" w:rsidR="008879D3" w:rsidRPr="008879D3" w:rsidRDefault="008879D3" w:rsidP="008879D3">
      <w:pPr>
        <w:autoSpaceDE w:val="0"/>
        <w:autoSpaceDN w:val="0"/>
        <w:ind w:left="720"/>
        <w:rPr>
          <w:lang w:val="en-GB"/>
        </w:rPr>
      </w:pPr>
      <w:r w:rsidRPr="008879D3">
        <w:rPr>
          <w:lang w:val="en-GB"/>
        </w:rPr>
        <w:t xml:space="preserve">"Rabbi Dostai ben Yannai said in the </w:t>
      </w:r>
      <w:hyperlink r:id="rId944" w:history="1">
        <w:r w:rsidRPr="0027047D">
          <w:rPr>
            <w:rStyle w:val="Hyperlink"/>
            <w:lang w:val="en-GB"/>
          </w:rPr>
          <w:t>name</w:t>
        </w:r>
      </w:hyperlink>
      <w:r w:rsidRPr="008879D3">
        <w:rPr>
          <w:lang w:val="en-GB"/>
        </w:rPr>
        <w:t xml:space="preserve"> of Rabbi Meir:  'Whosoever forgets even </w:t>
      </w:r>
      <w:hyperlink r:id="rId945" w:history="1">
        <w:r w:rsidRPr="0027047D">
          <w:rPr>
            <w:rStyle w:val="Hyperlink"/>
            <w:lang w:val="en-GB"/>
          </w:rPr>
          <w:t>one</w:t>
        </w:r>
      </w:hyperlink>
      <w:r w:rsidRPr="008879D3">
        <w:rPr>
          <w:lang w:val="en-GB"/>
        </w:rPr>
        <w:t xml:space="preserve"> word of his </w:t>
      </w:r>
      <w:hyperlink r:id="rId946" w:history="1">
        <w:r w:rsidRPr="0027047D">
          <w:rPr>
            <w:rStyle w:val="Hyperlink"/>
            <w:lang w:val="en-GB"/>
          </w:rPr>
          <w:t>study</w:t>
        </w:r>
      </w:hyperlink>
      <w:r w:rsidRPr="008879D3">
        <w:rPr>
          <w:lang w:val="en-GB"/>
        </w:rPr>
        <w:t xml:space="preserve"> (Torah learning) Scripture regards him as though he has sinned against his soul, for it is said:  'Only take heed of yourself and guard your soul diligently, that you may not forget the things you saw (at the </w:t>
      </w:r>
      <w:hyperlink r:id="rId947" w:history="1">
        <w:r w:rsidRPr="0027047D">
          <w:rPr>
            <w:rStyle w:val="Hyperlink"/>
            <w:lang w:val="en-GB"/>
          </w:rPr>
          <w:t>time</w:t>
        </w:r>
      </w:hyperlink>
      <w:r w:rsidRPr="008879D3">
        <w:rPr>
          <w:lang w:val="en-GB"/>
        </w:rPr>
        <w:t xml:space="preserve"> of the revelation at </w:t>
      </w:r>
      <w:hyperlink r:id="rId948" w:history="1">
        <w:r w:rsidRPr="0027047D">
          <w:rPr>
            <w:rStyle w:val="Hyperlink"/>
            <w:lang w:val="en-GB"/>
          </w:rPr>
          <w:t>Sinai</w:t>
        </w:r>
      </w:hyperlink>
      <w:r w:rsidRPr="008879D3">
        <w:rPr>
          <w:lang w:val="en-GB"/>
        </w:rPr>
        <w:t xml:space="preserve">) with your own </w:t>
      </w:r>
      <w:hyperlink r:id="rId949" w:history="1">
        <w:r w:rsidRPr="0027047D">
          <w:rPr>
            <w:rStyle w:val="Hyperlink"/>
            <w:lang w:val="en-GB"/>
          </w:rPr>
          <w:t>eyes</w:t>
        </w:r>
      </w:hyperlink>
      <w:r w:rsidRPr="008879D3">
        <w:rPr>
          <w:lang w:val="en-GB"/>
        </w:rPr>
        <w:t xml:space="preserve">.’ Now </w:t>
      </w:r>
      <w:hyperlink r:id="rId950" w:history="1">
        <w:r w:rsidRPr="0027047D">
          <w:rPr>
            <w:rStyle w:val="Hyperlink"/>
            <w:lang w:val="en-GB"/>
          </w:rPr>
          <w:t>one</w:t>
        </w:r>
      </w:hyperlink>
      <w:r w:rsidRPr="008879D3">
        <w:rPr>
          <w:lang w:val="en-GB"/>
        </w:rPr>
        <w:t xml:space="preserve"> might suppose that the same result would follow even if the retention of what he has </w:t>
      </w:r>
      <w:hyperlink r:id="rId951" w:history="1">
        <w:r w:rsidRPr="0027047D">
          <w:rPr>
            <w:rStyle w:val="Hyperlink"/>
            <w:lang w:val="en-GB"/>
          </w:rPr>
          <w:t>studied</w:t>
        </w:r>
      </w:hyperlink>
      <w:r w:rsidRPr="008879D3">
        <w:rPr>
          <w:lang w:val="en-GB"/>
        </w:rPr>
        <w:t xml:space="preserve"> has been too hard for him. To guard against such an inference, the Torah adds ‘and lest they be removed from your </w:t>
      </w:r>
      <w:hyperlink r:id="rId952" w:history="1">
        <w:r w:rsidRPr="0027047D">
          <w:rPr>
            <w:rStyle w:val="Hyperlink"/>
            <w:lang w:val="en-GB"/>
          </w:rPr>
          <w:t>heart</w:t>
        </w:r>
      </w:hyperlink>
      <w:r w:rsidRPr="008879D3">
        <w:rPr>
          <w:lang w:val="en-GB"/>
        </w:rPr>
        <w:t xml:space="preserve"> (mind) your entire lifetime, and you will inform your children and grandchildren of them, the day you stood before G-d, your God at Choreb ..." Accordingly, he is guilty of sinning against his soul only if he sits down idly and deliberately removes (these teachings) from his </w:t>
      </w:r>
      <w:hyperlink r:id="rId953" w:history="1">
        <w:r w:rsidRPr="0027047D">
          <w:rPr>
            <w:rStyle w:val="Hyperlink"/>
            <w:lang w:val="en-GB"/>
          </w:rPr>
          <w:t>heart</w:t>
        </w:r>
      </w:hyperlink>
      <w:r w:rsidRPr="008879D3">
        <w:rPr>
          <w:lang w:val="en-GB"/>
        </w:rPr>
        <w:t xml:space="preserve"> (mind).”</w:t>
      </w:r>
    </w:p>
    <w:p w14:paraId="5B8F36C4" w14:textId="77777777" w:rsidR="008879D3" w:rsidRPr="008879D3" w:rsidRDefault="008879D3" w:rsidP="008879D3">
      <w:pPr>
        <w:rPr>
          <w:rFonts w:eastAsia="Calibri"/>
          <w:lang w:val="en-AU"/>
        </w:rPr>
      </w:pPr>
    </w:p>
    <w:p w14:paraId="2034EA4D" w14:textId="5819671B" w:rsidR="008879D3" w:rsidRPr="008879D3" w:rsidRDefault="008879D3" w:rsidP="008879D3">
      <w:pPr>
        <w:rPr>
          <w:rFonts w:eastAsia="Calibri"/>
          <w:lang w:val="en-AU"/>
        </w:rPr>
      </w:pPr>
      <w:r w:rsidRPr="008879D3">
        <w:rPr>
          <w:rFonts w:eastAsia="Calibri"/>
          <w:lang w:val="en-AU"/>
        </w:rPr>
        <w:t xml:space="preserve">So, then, the task of the Mishnah is to provide an organised skeleton of </w:t>
      </w:r>
      <w:hyperlink r:id="rId954" w:history="1">
        <w:r w:rsidRPr="0027047D">
          <w:rPr>
            <w:rStyle w:val="Hyperlink"/>
            <w:rFonts w:eastAsia="Calibri"/>
            <w:lang w:val="en-AU"/>
          </w:rPr>
          <w:t>knowledge</w:t>
        </w:r>
      </w:hyperlink>
      <w:r w:rsidRPr="008879D3">
        <w:rPr>
          <w:rFonts w:eastAsia="Calibri"/>
          <w:lang w:val="en-AU"/>
        </w:rPr>
        <w:t xml:space="preserve"> about the Torah as a means of “concealing G-d’s </w:t>
      </w:r>
      <w:hyperlink r:id="rId955" w:history="1">
        <w:r w:rsidRPr="0027047D">
          <w:rPr>
            <w:rStyle w:val="Hyperlink"/>
            <w:rFonts w:eastAsia="Calibri"/>
            <w:lang w:val="en-AU"/>
          </w:rPr>
          <w:t>commandments</w:t>
        </w:r>
      </w:hyperlink>
      <w:r w:rsidRPr="008879D3">
        <w:rPr>
          <w:rFonts w:eastAsia="Calibri"/>
          <w:lang w:val="en-AU"/>
        </w:rPr>
        <w:t xml:space="preserve"> within us” and enabling for apt repetition, recall and memorisation of them which is the meaning of the </w:t>
      </w:r>
      <w:hyperlink r:id="rId956" w:history="1">
        <w:r w:rsidRPr="0027047D">
          <w:rPr>
            <w:rStyle w:val="Hyperlink"/>
            <w:rFonts w:eastAsia="Calibri"/>
            <w:lang w:val="en-AU"/>
          </w:rPr>
          <w:t>Hebrew</w:t>
        </w:r>
      </w:hyperlink>
      <w:r w:rsidRPr="008879D3">
        <w:rPr>
          <w:rFonts w:eastAsia="Calibri"/>
          <w:lang w:val="en-AU"/>
        </w:rPr>
        <w:t xml:space="preserve"> root term “SHANAH” from which the word Mishnah is derived.  Therefore we should ask, what then does Marqos 1:1-2 </w:t>
      </w:r>
      <w:hyperlink r:id="rId957" w:history="1">
        <w:r w:rsidRPr="0027047D">
          <w:rPr>
            <w:rStyle w:val="Hyperlink"/>
            <w:rFonts w:eastAsia="Calibri"/>
            <w:lang w:val="en-AU"/>
          </w:rPr>
          <w:t>wants</w:t>
        </w:r>
      </w:hyperlink>
      <w:r w:rsidRPr="008879D3">
        <w:rPr>
          <w:rFonts w:eastAsia="Calibri"/>
          <w:lang w:val="en-AU"/>
        </w:rPr>
        <w:t xml:space="preserve"> us to memorise? Simple:</w:t>
      </w:r>
    </w:p>
    <w:p w14:paraId="290D516F" w14:textId="77777777" w:rsidR="008879D3" w:rsidRPr="008879D3" w:rsidRDefault="008879D3" w:rsidP="008879D3">
      <w:pPr>
        <w:rPr>
          <w:rFonts w:eastAsia="Calibri"/>
          <w:lang w:val="en-AU"/>
        </w:rPr>
      </w:pPr>
    </w:p>
    <w:p w14:paraId="7EF9D168" w14:textId="77777777" w:rsidR="008879D3" w:rsidRPr="008879D3" w:rsidRDefault="008879D3" w:rsidP="008879D3">
      <w:pPr>
        <w:numPr>
          <w:ilvl w:val="0"/>
          <w:numId w:val="7"/>
        </w:numPr>
        <w:autoSpaceDE w:val="0"/>
        <w:autoSpaceDN w:val="0"/>
        <w:spacing w:after="200" w:line="276" w:lineRule="auto"/>
        <w:jc w:val="left"/>
        <w:rPr>
          <w:rFonts w:eastAsia="Calibri"/>
          <w:lang w:val="en-AU"/>
        </w:rPr>
      </w:pPr>
      <w:r w:rsidRPr="008879D3">
        <w:rPr>
          <w:rFonts w:eastAsia="Calibri"/>
          <w:lang w:val="en-AU"/>
        </w:rPr>
        <w:t xml:space="preserve">“RESHEET M’SORAH” – “The Chief parts of the M’SORAH”: </w:t>
      </w:r>
    </w:p>
    <w:p w14:paraId="50E38AED" w14:textId="25458C7C"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 “Mosheh Qibel Torah MiSinai, UM’sara LiY’hoshuah – Moses received the Torah from </w:t>
      </w:r>
      <w:hyperlink r:id="rId958" w:history="1">
        <w:r w:rsidRPr="0027047D">
          <w:rPr>
            <w:rStyle w:val="Hyperlink"/>
            <w:rFonts w:eastAsia="Calibri"/>
            <w:lang w:val="en-AU"/>
          </w:rPr>
          <w:t>Sinai</w:t>
        </w:r>
      </w:hyperlink>
      <w:r w:rsidRPr="008879D3">
        <w:rPr>
          <w:rFonts w:eastAsia="Calibri"/>
          <w:lang w:val="en-AU"/>
        </w:rPr>
        <w:t xml:space="preserve"> and gospelled it down in the </w:t>
      </w:r>
      <w:hyperlink r:id="rId959" w:history="1">
        <w:r w:rsidRPr="0027047D">
          <w:rPr>
            <w:rStyle w:val="Hyperlink"/>
            <w:rFonts w:eastAsia="Calibri"/>
            <w:lang w:val="en-AU"/>
          </w:rPr>
          <w:t>ears</w:t>
        </w:r>
      </w:hyperlink>
      <w:r w:rsidRPr="008879D3">
        <w:rPr>
          <w:rFonts w:eastAsia="Calibri"/>
          <w:lang w:val="en-AU"/>
        </w:rPr>
        <w:t xml:space="preserve"> of Yehoshuah“ (Pirqe Avot 1:1). This is the same Written and </w:t>
      </w:r>
      <w:hyperlink r:id="rId960" w:history="1">
        <w:r w:rsidRPr="0027047D">
          <w:rPr>
            <w:rStyle w:val="Hyperlink"/>
            <w:rFonts w:eastAsia="Calibri"/>
            <w:lang w:val="en-AU"/>
          </w:rPr>
          <w:t>Oral Torah</w:t>
        </w:r>
      </w:hyperlink>
      <w:r w:rsidRPr="008879D3">
        <w:rPr>
          <w:rFonts w:eastAsia="Calibri"/>
          <w:lang w:val="en-AU"/>
        </w:rPr>
        <w:t xml:space="preserve"> which another Yehoshuah (Abrev. Yeshuah) gospelled to us to learn and to observe, and it is the same Written and </w:t>
      </w:r>
      <w:hyperlink r:id="rId961" w:history="1">
        <w:r w:rsidRPr="0027047D">
          <w:rPr>
            <w:rStyle w:val="Hyperlink"/>
            <w:rFonts w:eastAsia="Calibri"/>
            <w:lang w:val="en-AU"/>
          </w:rPr>
          <w:t>Oral Torah</w:t>
        </w:r>
      </w:hyperlink>
      <w:r w:rsidRPr="008879D3">
        <w:rPr>
          <w:rFonts w:eastAsia="Calibri"/>
          <w:lang w:val="en-AU"/>
        </w:rPr>
        <w:t xml:space="preserve"> which </w:t>
      </w:r>
      <w:hyperlink r:id="rId962" w:history="1">
        <w:r w:rsidRPr="0027047D">
          <w:rPr>
            <w:rStyle w:val="Hyperlink"/>
            <w:rFonts w:eastAsia="Calibri"/>
            <w:lang w:val="en-AU"/>
          </w:rPr>
          <w:t>Jewish</w:t>
        </w:r>
      </w:hyperlink>
      <w:r w:rsidRPr="008879D3">
        <w:rPr>
          <w:rFonts w:eastAsia="Calibri"/>
          <w:lang w:val="en-AU"/>
        </w:rPr>
        <w:t xml:space="preserve"> Orthodox Rabbis are custodians of to this very day, and it is the patrimony of anyone rightly called a Nazarean. See Positive </w:t>
      </w:r>
      <w:hyperlink r:id="rId963" w:history="1">
        <w:r w:rsidRPr="0027047D">
          <w:rPr>
            <w:rStyle w:val="Hyperlink"/>
            <w:rFonts w:eastAsia="Calibri"/>
            <w:lang w:val="en-AU"/>
          </w:rPr>
          <w:t>Commandments</w:t>
        </w:r>
      </w:hyperlink>
      <w:r w:rsidRPr="008879D3">
        <w:rPr>
          <w:rFonts w:eastAsia="Calibri"/>
          <w:lang w:val="en-AU"/>
        </w:rPr>
        <w:t xml:space="preserve"> 1-15 and 172-176 in the order of Maimonides (Chavel, 1967, vol I, pp. 1-23); Principles 7,8,9 of Maimonides </w:t>
      </w:r>
      <w:hyperlink r:id="rId964" w:history="1">
        <w:r w:rsidRPr="0027047D">
          <w:rPr>
            <w:rStyle w:val="Hyperlink"/>
            <w:rFonts w:eastAsia="Calibri"/>
            <w:lang w:val="en-AU"/>
          </w:rPr>
          <w:t>Thirteen</w:t>
        </w:r>
      </w:hyperlink>
      <w:r w:rsidRPr="008879D3">
        <w:rPr>
          <w:rFonts w:eastAsia="Calibri"/>
          <w:lang w:val="en-AU"/>
        </w:rPr>
        <w:t xml:space="preserve"> Basic Principles of Faith (ibid, vol. I, pp. 275-279).</w:t>
      </w:r>
    </w:p>
    <w:p w14:paraId="44558196" w14:textId="751481B6"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w:t>
      </w:r>
      <w:hyperlink r:id="rId965" w:history="1">
        <w:r w:rsidRPr="0027047D">
          <w:rPr>
            <w:rStyle w:val="Hyperlink"/>
            <w:rFonts w:eastAsia="Calibri"/>
            <w:lang w:val="en-AU"/>
          </w:rPr>
          <w:t>Mashiach</w:t>
        </w:r>
      </w:hyperlink>
      <w:r w:rsidRPr="008879D3">
        <w:rPr>
          <w:rFonts w:eastAsia="Calibri"/>
          <w:lang w:val="en-AU"/>
        </w:rPr>
        <w:t xml:space="preserve">, par excellance, and in like manner any other </w:t>
      </w:r>
      <w:hyperlink r:id="rId966" w:history="1">
        <w:r w:rsidRPr="0027047D">
          <w:rPr>
            <w:rStyle w:val="Hyperlink"/>
            <w:rFonts w:eastAsia="Calibri"/>
            <w:lang w:val="en-AU"/>
          </w:rPr>
          <w:t>angel</w:t>
        </w:r>
      </w:hyperlink>
      <w:r w:rsidRPr="008879D3">
        <w:rPr>
          <w:rFonts w:eastAsia="Calibri"/>
          <w:lang w:val="en-AU"/>
        </w:rPr>
        <w:t xml:space="preserve"> (Hakham/Rabbi) is the embodiment of the written and </w:t>
      </w:r>
      <w:hyperlink r:id="rId967" w:history="1">
        <w:r w:rsidRPr="0027047D">
          <w:rPr>
            <w:rStyle w:val="Hyperlink"/>
            <w:rFonts w:eastAsia="Calibri"/>
            <w:lang w:val="en-AU"/>
          </w:rPr>
          <w:t>oral Torah</w:t>
        </w:r>
      </w:hyperlink>
      <w:r w:rsidRPr="008879D3">
        <w:rPr>
          <w:rFonts w:eastAsia="Calibri"/>
          <w:lang w:val="en-AU"/>
        </w:rPr>
        <w:t xml:space="preserve"> (see Yochanan 1:1, 14).</w:t>
      </w:r>
    </w:p>
    <w:p w14:paraId="1F592904" w14:textId="2EC11802"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this Masorah (Written and </w:t>
      </w:r>
      <w:hyperlink r:id="rId968" w:history="1">
        <w:r w:rsidRPr="0027047D">
          <w:rPr>
            <w:rStyle w:val="Hyperlink"/>
            <w:rFonts w:eastAsia="Calibri"/>
            <w:lang w:val="en-AU"/>
          </w:rPr>
          <w:t>Oral Torah</w:t>
        </w:r>
      </w:hyperlink>
      <w:r w:rsidRPr="008879D3">
        <w:rPr>
          <w:rFonts w:eastAsia="Calibri"/>
          <w:lang w:val="en-AU"/>
        </w:rPr>
        <w:t>) is to be memorised and observed by all who consider to be G-d’s children (cf. Prov. 2:2).</w:t>
      </w:r>
    </w:p>
    <w:p w14:paraId="3A8749E8" w14:textId="0B325CC5"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this Masorah is a fence that protects us from deviating in any form from the way that Ha-Shem has indicated for us to </w:t>
      </w:r>
      <w:hyperlink r:id="rId969" w:history="1">
        <w:r w:rsidRPr="0027047D">
          <w:rPr>
            <w:rStyle w:val="Hyperlink"/>
            <w:rFonts w:eastAsia="Calibri"/>
            <w:lang w:val="en-AU"/>
          </w:rPr>
          <w:t>walk</w:t>
        </w:r>
      </w:hyperlink>
      <w:r w:rsidRPr="008879D3">
        <w:rPr>
          <w:rFonts w:eastAsia="Calibri"/>
          <w:lang w:val="en-AU"/>
        </w:rPr>
        <w:t xml:space="preserve"> in and as indicated in the Written and </w:t>
      </w:r>
      <w:hyperlink r:id="rId970" w:history="1">
        <w:r w:rsidRPr="0027047D">
          <w:rPr>
            <w:rStyle w:val="Hyperlink"/>
            <w:rFonts w:eastAsia="Calibri"/>
            <w:lang w:val="en-AU"/>
          </w:rPr>
          <w:t>Oral Torah</w:t>
        </w:r>
      </w:hyperlink>
      <w:r w:rsidRPr="008879D3">
        <w:rPr>
          <w:rFonts w:eastAsia="Calibri"/>
          <w:lang w:val="en-AU"/>
        </w:rPr>
        <w:t xml:space="preserve"> of our noble people Yisrael. </w:t>
      </w:r>
    </w:p>
    <w:p w14:paraId="732B1FBF" w14:textId="5B9919EC"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the best way to </w:t>
      </w:r>
      <w:hyperlink r:id="rId971" w:history="1">
        <w:r w:rsidRPr="0027047D">
          <w:rPr>
            <w:rStyle w:val="Hyperlink"/>
            <w:rFonts w:eastAsia="Calibri"/>
            <w:lang w:val="en-AU"/>
          </w:rPr>
          <w:t>teach</w:t>
        </w:r>
      </w:hyperlink>
      <w:r w:rsidRPr="008879D3">
        <w:rPr>
          <w:rFonts w:eastAsia="Calibri"/>
          <w:lang w:val="en-AU"/>
        </w:rPr>
        <w:t xml:space="preserve"> and remember This </w:t>
      </w:r>
      <w:hyperlink r:id="rId972" w:history="1">
        <w:r w:rsidRPr="0027047D">
          <w:rPr>
            <w:rStyle w:val="Hyperlink"/>
            <w:rFonts w:eastAsia="Calibri"/>
            <w:lang w:val="en-AU"/>
          </w:rPr>
          <w:t>Oral Torah</w:t>
        </w:r>
      </w:hyperlink>
      <w:r w:rsidRPr="008879D3">
        <w:rPr>
          <w:rFonts w:eastAsia="Calibri"/>
          <w:lang w:val="en-AU"/>
        </w:rPr>
        <w:t xml:space="preserve"> is by associating it with a Lectionary whereby certain Halakhot are related to the weekly Torah readings via verbal tally (cf. Verbal tally of RESHEET with B’RESHEET). The Lectionary thus provides an organizing framework to fit in the various Mishnayoth contained in Sefer Marqos.</w:t>
      </w:r>
    </w:p>
    <w:p w14:paraId="586DD3C1" w14:textId="41BEC3EE" w:rsidR="008879D3" w:rsidRPr="008879D3" w:rsidRDefault="008879D3" w:rsidP="008879D3">
      <w:pPr>
        <w:numPr>
          <w:ilvl w:val="0"/>
          <w:numId w:val="7"/>
        </w:numPr>
        <w:autoSpaceDE w:val="0"/>
        <w:autoSpaceDN w:val="0"/>
        <w:spacing w:after="200" w:line="276" w:lineRule="auto"/>
        <w:jc w:val="left"/>
        <w:rPr>
          <w:rFonts w:eastAsia="Calibri"/>
          <w:lang w:val="en-AU"/>
        </w:rPr>
      </w:pPr>
      <w:r w:rsidRPr="008879D3">
        <w:rPr>
          <w:rFonts w:eastAsia="Calibri"/>
          <w:lang w:val="en-AU"/>
        </w:rPr>
        <w:t xml:space="preserve"> “YESHUAH HA-</w:t>
      </w:r>
      <w:hyperlink r:id="rId973" w:history="1">
        <w:r w:rsidRPr="0027047D">
          <w:rPr>
            <w:rStyle w:val="Hyperlink"/>
            <w:rFonts w:eastAsia="Calibri"/>
            <w:lang w:val="en-AU"/>
          </w:rPr>
          <w:t>MASHIACH</w:t>
        </w:r>
      </w:hyperlink>
      <w:r w:rsidRPr="008879D3">
        <w:rPr>
          <w:rFonts w:eastAsia="Calibri"/>
          <w:lang w:val="en-AU"/>
        </w:rPr>
        <w:t xml:space="preserve">” -  “Yeshuah the </w:t>
      </w:r>
      <w:hyperlink r:id="rId974" w:history="1">
        <w:r w:rsidRPr="0027047D">
          <w:rPr>
            <w:rStyle w:val="Hyperlink"/>
            <w:rFonts w:eastAsia="Calibri"/>
            <w:lang w:val="en-AU"/>
          </w:rPr>
          <w:t>Messiah</w:t>
        </w:r>
      </w:hyperlink>
      <w:r w:rsidRPr="008879D3">
        <w:rPr>
          <w:rFonts w:eastAsia="Calibri"/>
          <w:lang w:val="en-AU"/>
        </w:rPr>
        <w:t>.”</w:t>
      </w:r>
    </w:p>
    <w:p w14:paraId="08616636" w14:textId="55C81D8A" w:rsidR="008879D3" w:rsidRPr="008879D3" w:rsidRDefault="008879D3" w:rsidP="008879D3">
      <w:pPr>
        <w:numPr>
          <w:ilvl w:val="0"/>
          <w:numId w:val="9"/>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he is the </w:t>
      </w:r>
      <w:hyperlink r:id="rId975" w:history="1">
        <w:r w:rsidRPr="0027047D">
          <w:rPr>
            <w:rStyle w:val="Hyperlink"/>
            <w:rFonts w:eastAsia="Calibri"/>
            <w:lang w:val="en-AU"/>
          </w:rPr>
          <w:t>angel</w:t>
        </w:r>
      </w:hyperlink>
      <w:r w:rsidRPr="008879D3">
        <w:rPr>
          <w:rFonts w:eastAsia="Calibri"/>
          <w:lang w:val="en-AU"/>
        </w:rPr>
        <w:t xml:space="preserve"> captain of the host of </w:t>
      </w:r>
      <w:hyperlink r:id="rId976" w:history="1">
        <w:r w:rsidRPr="0027047D">
          <w:rPr>
            <w:rStyle w:val="Hyperlink"/>
            <w:rFonts w:eastAsia="Calibri"/>
            <w:lang w:val="en-AU"/>
          </w:rPr>
          <w:t>heaven</w:t>
        </w:r>
      </w:hyperlink>
      <w:r w:rsidRPr="008879D3">
        <w:rPr>
          <w:rFonts w:eastAsia="Calibri"/>
          <w:lang w:val="en-AU"/>
        </w:rPr>
        <w:t xml:space="preserve"> which G-d has sent to our noble people of Yisrael since the days after the death of Mosheh Rabbenu “to safeguard us on the way, and to bring the noble people of Yisrael to the place that G-d has prepared” (Sh’mot 23:30) is none other than </w:t>
      </w:r>
      <w:hyperlink r:id="rId977" w:history="1">
        <w:r w:rsidRPr="0027047D">
          <w:rPr>
            <w:rStyle w:val="Hyperlink"/>
            <w:rFonts w:eastAsia="Calibri"/>
            <w:lang w:val="en-AU"/>
          </w:rPr>
          <w:t>His Majesty</w:t>
        </w:r>
      </w:hyperlink>
      <w:r w:rsidRPr="008879D3">
        <w:rPr>
          <w:rFonts w:eastAsia="Calibri"/>
          <w:lang w:val="en-AU"/>
        </w:rPr>
        <w:t xml:space="preserve"> King Yeshuah the </w:t>
      </w:r>
      <w:hyperlink r:id="rId978" w:history="1">
        <w:r w:rsidRPr="0027047D">
          <w:rPr>
            <w:rStyle w:val="Hyperlink"/>
            <w:rFonts w:eastAsia="Calibri"/>
            <w:lang w:val="en-AU"/>
          </w:rPr>
          <w:t>Messiah</w:t>
        </w:r>
      </w:hyperlink>
      <w:r w:rsidRPr="008879D3">
        <w:rPr>
          <w:rFonts w:eastAsia="Calibri"/>
          <w:lang w:val="en-AU"/>
        </w:rPr>
        <w:t>.</w:t>
      </w:r>
    </w:p>
    <w:p w14:paraId="1B9AE9F4" w14:textId="77165A9C" w:rsidR="008879D3" w:rsidRPr="008879D3" w:rsidRDefault="008879D3" w:rsidP="008879D3">
      <w:pPr>
        <w:numPr>
          <w:ilvl w:val="0"/>
          <w:numId w:val="9"/>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we must “be careful before him and listen to his voice (cf. Yochanan 10:1-18 – that is, the voice of the </w:t>
      </w:r>
      <w:hyperlink r:id="rId979" w:history="1">
        <w:r w:rsidRPr="0027047D">
          <w:rPr>
            <w:rStyle w:val="Hyperlink"/>
            <w:rFonts w:eastAsia="Calibri"/>
            <w:lang w:val="en-AU"/>
          </w:rPr>
          <w:t>Oral Torah</w:t>
        </w:r>
      </w:hyperlink>
      <w:r w:rsidRPr="008879D3">
        <w:rPr>
          <w:rFonts w:eastAsia="Calibri"/>
          <w:lang w:val="en-AU"/>
        </w:rPr>
        <w:t>). We are not to rebel against him, for he (</w:t>
      </w:r>
      <w:hyperlink r:id="rId980" w:history="1">
        <w:r w:rsidRPr="0027047D">
          <w:rPr>
            <w:rStyle w:val="Hyperlink"/>
            <w:rFonts w:eastAsia="Calibri"/>
            <w:lang w:val="en-AU"/>
          </w:rPr>
          <w:t>Mashiach</w:t>
        </w:r>
      </w:hyperlink>
      <w:r w:rsidRPr="008879D3">
        <w:rPr>
          <w:rFonts w:eastAsia="Calibri"/>
          <w:lang w:val="en-AU"/>
        </w:rPr>
        <w:t xml:space="preserve">) will not pardon our disobedience since G-d’s </w:t>
      </w:r>
      <w:hyperlink r:id="rId981" w:history="1">
        <w:r w:rsidRPr="0027047D">
          <w:rPr>
            <w:rStyle w:val="Hyperlink"/>
            <w:rFonts w:eastAsia="Calibri"/>
            <w:lang w:val="en-AU"/>
          </w:rPr>
          <w:t>Name</w:t>
        </w:r>
      </w:hyperlink>
      <w:r w:rsidRPr="008879D3">
        <w:rPr>
          <w:rFonts w:eastAsia="Calibri"/>
          <w:lang w:val="en-AU"/>
        </w:rPr>
        <w:t xml:space="preserve"> (and </w:t>
      </w:r>
      <w:hyperlink r:id="rId982" w:history="1">
        <w:r w:rsidRPr="0027047D">
          <w:rPr>
            <w:rStyle w:val="Hyperlink"/>
            <w:rFonts w:eastAsia="Calibri"/>
            <w:lang w:val="en-AU"/>
          </w:rPr>
          <w:t>authority</w:t>
        </w:r>
      </w:hyperlink>
      <w:r w:rsidRPr="008879D3">
        <w:rPr>
          <w:rFonts w:eastAsia="Calibri"/>
          <w:lang w:val="en-AU"/>
        </w:rPr>
        <w:t xml:space="preserve">) is in Him” (Sh’mot 23:21). See also Principle 12 of Maimonides </w:t>
      </w:r>
      <w:hyperlink r:id="rId983" w:history="1">
        <w:r w:rsidRPr="0027047D">
          <w:rPr>
            <w:rStyle w:val="Hyperlink"/>
            <w:rFonts w:eastAsia="Calibri"/>
            <w:lang w:val="en-AU"/>
          </w:rPr>
          <w:t>Thirteen</w:t>
        </w:r>
      </w:hyperlink>
      <w:r w:rsidRPr="008879D3">
        <w:rPr>
          <w:rFonts w:eastAsia="Calibri"/>
          <w:lang w:val="en-AU"/>
        </w:rPr>
        <w:t xml:space="preserve"> Basic Principles of Faith (Chavel, 1967, vol. I, pp. 279-280).</w:t>
      </w:r>
    </w:p>
    <w:p w14:paraId="210E024B" w14:textId="77777777" w:rsidR="008879D3" w:rsidRPr="008879D3" w:rsidRDefault="008879D3" w:rsidP="008879D3">
      <w:pPr>
        <w:numPr>
          <w:ilvl w:val="0"/>
          <w:numId w:val="7"/>
        </w:numPr>
        <w:autoSpaceDE w:val="0"/>
        <w:autoSpaceDN w:val="0"/>
        <w:spacing w:after="200" w:line="276" w:lineRule="auto"/>
        <w:jc w:val="left"/>
        <w:rPr>
          <w:rFonts w:eastAsia="Calibri"/>
          <w:lang w:val="en-AU"/>
        </w:rPr>
      </w:pPr>
      <w:r w:rsidRPr="008879D3">
        <w:rPr>
          <w:rFonts w:eastAsia="Calibri"/>
          <w:lang w:val="en-AU"/>
        </w:rPr>
        <w:t xml:space="preserve"> “Ben Elohim” – Son of G-d.</w:t>
      </w:r>
    </w:p>
    <w:p w14:paraId="317ACA1E" w14:textId="30D0A400"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w:t>
      </w:r>
      <w:hyperlink r:id="rId984" w:history="1">
        <w:r w:rsidRPr="0027047D">
          <w:rPr>
            <w:rStyle w:val="Hyperlink"/>
            <w:rFonts w:eastAsia="Calibri"/>
            <w:lang w:val="en-AU"/>
          </w:rPr>
          <w:t>Mashiach</w:t>
        </w:r>
      </w:hyperlink>
      <w:r w:rsidRPr="008879D3">
        <w:rPr>
          <w:rFonts w:eastAsia="Calibri"/>
          <w:lang w:val="en-AU"/>
        </w:rPr>
        <w:t xml:space="preserve"> is the Rosh (captain, chief, </w:t>
      </w:r>
      <w:hyperlink r:id="rId985" w:history="1">
        <w:r w:rsidRPr="0027047D">
          <w:rPr>
            <w:rStyle w:val="Hyperlink"/>
            <w:rFonts w:eastAsia="Calibri"/>
            <w:lang w:val="en-AU"/>
          </w:rPr>
          <w:t>head</w:t>
        </w:r>
      </w:hyperlink>
      <w:r w:rsidRPr="008879D3">
        <w:rPr>
          <w:rFonts w:eastAsia="Calibri"/>
          <w:lang w:val="en-AU"/>
        </w:rPr>
        <w:t xml:space="preserve">) of all the heavenly host, of all the </w:t>
      </w:r>
      <w:hyperlink r:id="rId986" w:history="1">
        <w:r w:rsidRPr="0027047D">
          <w:rPr>
            <w:rStyle w:val="Hyperlink"/>
            <w:rFonts w:eastAsia="Calibri"/>
            <w:lang w:val="en-AU"/>
          </w:rPr>
          <w:t>angels</w:t>
        </w:r>
      </w:hyperlink>
      <w:r w:rsidRPr="008879D3">
        <w:rPr>
          <w:rFonts w:eastAsia="Calibri"/>
          <w:lang w:val="en-AU"/>
        </w:rPr>
        <w:t xml:space="preserve"> and therefore also of all Torah Judges (Hakhamim/Rabbis) in Yisrael (irrespective of whether he is acknowledged as such or not), and it is he who has guided all our Hakhamim and our noble people since the times of Yehoshuah to this very day. See Positive </w:t>
      </w:r>
      <w:hyperlink r:id="rId987" w:history="1">
        <w:r w:rsidRPr="0027047D">
          <w:rPr>
            <w:rStyle w:val="Hyperlink"/>
            <w:rFonts w:eastAsia="Calibri"/>
            <w:lang w:val="en-AU"/>
          </w:rPr>
          <w:t>Commandments</w:t>
        </w:r>
      </w:hyperlink>
      <w:r w:rsidRPr="008879D3">
        <w:rPr>
          <w:rFonts w:eastAsia="Calibri"/>
          <w:lang w:val="en-AU"/>
        </w:rPr>
        <w:t xml:space="preserve"> 6, 11, 12 and 172-176 in the order of Maimonides (Chavel, 1967, vol I, pp. 1-23); Principle 12 of Maimonides </w:t>
      </w:r>
      <w:hyperlink r:id="rId988" w:history="1">
        <w:r w:rsidRPr="0027047D">
          <w:rPr>
            <w:rStyle w:val="Hyperlink"/>
            <w:rFonts w:eastAsia="Calibri"/>
            <w:lang w:val="en-AU"/>
          </w:rPr>
          <w:t>Thirteen</w:t>
        </w:r>
      </w:hyperlink>
      <w:r w:rsidRPr="008879D3">
        <w:rPr>
          <w:rFonts w:eastAsia="Calibri"/>
          <w:lang w:val="en-AU"/>
        </w:rPr>
        <w:t xml:space="preserve"> Basic Principles of Faith (ibid, vol. I, pp. 279-280); Negative </w:t>
      </w:r>
      <w:hyperlink r:id="rId989" w:history="1">
        <w:r w:rsidRPr="0027047D">
          <w:rPr>
            <w:rStyle w:val="Hyperlink"/>
            <w:rFonts w:eastAsia="Calibri"/>
            <w:lang w:val="en-AU"/>
          </w:rPr>
          <w:t>Commandments</w:t>
        </w:r>
      </w:hyperlink>
      <w:r w:rsidRPr="008879D3">
        <w:rPr>
          <w:rFonts w:eastAsia="Calibri"/>
          <w:lang w:val="en-AU"/>
        </w:rPr>
        <w:t xml:space="preserve"> 312-318 (ibid, Vol 2, pp.287-294); see also </w:t>
      </w:r>
      <w:hyperlink r:id="rId990" w:history="1">
        <w:r w:rsidRPr="0027047D">
          <w:rPr>
            <w:rStyle w:val="Hyperlink"/>
            <w:rFonts w:eastAsia="Calibri"/>
            <w:lang w:val="en-AU"/>
          </w:rPr>
          <w:t>Psalm</w:t>
        </w:r>
      </w:hyperlink>
      <w:r w:rsidRPr="008879D3">
        <w:rPr>
          <w:rFonts w:eastAsia="Calibri"/>
          <w:lang w:val="en-AU"/>
        </w:rPr>
        <w:t xml:space="preserve"> 82 and Yochanan 10:34.</w:t>
      </w:r>
    </w:p>
    <w:p w14:paraId="4EA8B6B1" w14:textId="7B280968" w:rsidR="008879D3" w:rsidRPr="008879D3" w:rsidRDefault="008879D3" w:rsidP="008879D3">
      <w:pPr>
        <w:numPr>
          <w:ilvl w:val="0"/>
          <w:numId w:val="8"/>
        </w:numPr>
        <w:tabs>
          <w:tab w:val="clear" w:pos="360"/>
          <w:tab w:val="num" w:pos="720"/>
        </w:tabs>
        <w:autoSpaceDE w:val="0"/>
        <w:autoSpaceDN w:val="0"/>
        <w:spacing w:after="200" w:line="276" w:lineRule="auto"/>
        <w:ind w:left="720"/>
        <w:jc w:val="left"/>
        <w:rPr>
          <w:rFonts w:eastAsia="Calibri"/>
          <w:lang w:val="en-AU"/>
        </w:rPr>
      </w:pPr>
      <w:r w:rsidRPr="008879D3">
        <w:rPr>
          <w:rFonts w:eastAsia="Calibri"/>
          <w:lang w:val="en-AU"/>
        </w:rPr>
        <w:t xml:space="preserve">That all males who truly accept upon themselves the whole of the Written and </w:t>
      </w:r>
      <w:hyperlink r:id="rId991" w:history="1">
        <w:r w:rsidRPr="0027047D">
          <w:rPr>
            <w:rStyle w:val="Hyperlink"/>
            <w:rFonts w:eastAsia="Calibri"/>
            <w:lang w:val="en-AU"/>
          </w:rPr>
          <w:t>Oral Torah</w:t>
        </w:r>
      </w:hyperlink>
      <w:r w:rsidRPr="008879D3">
        <w:rPr>
          <w:rFonts w:eastAsia="Calibri"/>
          <w:lang w:val="en-AU"/>
        </w:rPr>
        <w:t xml:space="preserve"> as is accepted in </w:t>
      </w:r>
      <w:hyperlink r:id="rId992" w:history="1">
        <w:r w:rsidRPr="0027047D">
          <w:rPr>
            <w:rStyle w:val="Hyperlink"/>
            <w:rFonts w:eastAsia="Calibri"/>
            <w:lang w:val="en-AU"/>
          </w:rPr>
          <w:t>Jewish</w:t>
        </w:r>
      </w:hyperlink>
      <w:r w:rsidRPr="008879D3">
        <w:rPr>
          <w:rFonts w:eastAsia="Calibri"/>
          <w:lang w:val="en-AU"/>
        </w:rPr>
        <w:t xml:space="preserve"> Orthodoxy, and who accept upon themselves the Yoke of the government of </w:t>
      </w:r>
      <w:hyperlink r:id="rId993" w:history="1">
        <w:r w:rsidRPr="0027047D">
          <w:rPr>
            <w:rStyle w:val="Hyperlink"/>
            <w:rFonts w:eastAsia="Calibri"/>
            <w:lang w:val="en-AU"/>
          </w:rPr>
          <w:t>His Majesty</w:t>
        </w:r>
      </w:hyperlink>
      <w:r w:rsidRPr="008879D3">
        <w:rPr>
          <w:rFonts w:eastAsia="Calibri"/>
          <w:lang w:val="en-AU"/>
        </w:rPr>
        <w:t xml:space="preserve"> King Yeshuah the </w:t>
      </w:r>
      <w:hyperlink r:id="rId994" w:history="1">
        <w:r w:rsidRPr="0027047D">
          <w:rPr>
            <w:rStyle w:val="Hyperlink"/>
            <w:rFonts w:eastAsia="Calibri"/>
            <w:lang w:val="en-AU"/>
          </w:rPr>
          <w:t>Messiah</w:t>
        </w:r>
      </w:hyperlink>
      <w:r w:rsidRPr="008879D3">
        <w:rPr>
          <w:rFonts w:eastAsia="Calibri"/>
          <w:lang w:val="en-AU"/>
        </w:rPr>
        <w:t xml:space="preserve">, are given also a vocation (calling) to become and prepare themselves through much Torah </w:t>
      </w:r>
      <w:hyperlink r:id="rId995" w:history="1">
        <w:r w:rsidRPr="0027047D">
          <w:rPr>
            <w:rStyle w:val="Hyperlink"/>
            <w:rFonts w:eastAsia="Calibri"/>
            <w:lang w:val="en-AU"/>
          </w:rPr>
          <w:t>study</w:t>
        </w:r>
      </w:hyperlink>
      <w:r w:rsidRPr="008879D3">
        <w:rPr>
          <w:rFonts w:eastAsia="Calibri"/>
          <w:lang w:val="en-AU"/>
        </w:rPr>
        <w:t xml:space="preserve"> and faithful obedience to become Torah Scholars (Hakhamim) themselves – see Sh’mot 19:6; 1 Tsefet (Peter) 2:9; 1 Yochanan (John) 3:1. This, also does not detract the need for women who also have accepted the </w:t>
      </w:r>
      <w:hyperlink r:id="rId996" w:history="1">
        <w:r w:rsidRPr="0027047D">
          <w:rPr>
            <w:rStyle w:val="Hyperlink"/>
            <w:rFonts w:eastAsia="Calibri"/>
            <w:lang w:val="en-AU"/>
          </w:rPr>
          <w:t>authority</w:t>
        </w:r>
      </w:hyperlink>
      <w:r w:rsidRPr="008879D3">
        <w:rPr>
          <w:rFonts w:eastAsia="Calibri"/>
          <w:lang w:val="en-AU"/>
        </w:rPr>
        <w:t xml:space="preserve"> of </w:t>
      </w:r>
      <w:hyperlink r:id="rId997" w:history="1">
        <w:r w:rsidRPr="0027047D">
          <w:rPr>
            <w:rStyle w:val="Hyperlink"/>
            <w:rFonts w:eastAsia="Calibri"/>
            <w:lang w:val="en-AU"/>
          </w:rPr>
          <w:t>Mashiach</w:t>
        </w:r>
      </w:hyperlink>
      <w:r w:rsidRPr="008879D3">
        <w:rPr>
          <w:rFonts w:eastAsia="Calibri"/>
          <w:lang w:val="en-AU"/>
        </w:rPr>
        <w:t xml:space="preserve"> to have an excellent </w:t>
      </w:r>
      <w:hyperlink r:id="rId998" w:history="1">
        <w:r w:rsidRPr="0027047D">
          <w:rPr>
            <w:rStyle w:val="Hyperlink"/>
            <w:rFonts w:eastAsia="Calibri"/>
            <w:lang w:val="en-AU"/>
          </w:rPr>
          <w:t>command</w:t>
        </w:r>
      </w:hyperlink>
      <w:r w:rsidRPr="008879D3">
        <w:rPr>
          <w:rFonts w:eastAsia="Calibri"/>
          <w:lang w:val="en-AU"/>
        </w:rPr>
        <w:t xml:space="preserve"> of both the Written and </w:t>
      </w:r>
      <w:hyperlink r:id="rId999" w:history="1">
        <w:r w:rsidRPr="0027047D">
          <w:rPr>
            <w:rStyle w:val="Hyperlink"/>
            <w:rFonts w:eastAsia="Calibri"/>
            <w:lang w:val="en-AU"/>
          </w:rPr>
          <w:t>Oral Torah</w:t>
        </w:r>
      </w:hyperlink>
      <w:r w:rsidRPr="008879D3">
        <w:rPr>
          <w:rFonts w:eastAsia="Calibri"/>
          <w:lang w:val="en-AU"/>
        </w:rPr>
        <w:t xml:space="preserve">, however the key emphasis placed on such women is that of being an excellent wife, mother, and full of many great deeds of loving-kindness.  </w:t>
      </w:r>
    </w:p>
    <w:p w14:paraId="39757D51" w14:textId="77777777" w:rsidR="008879D3" w:rsidRPr="008879D3" w:rsidRDefault="008879D3" w:rsidP="008879D3">
      <w:pPr>
        <w:rPr>
          <w:rFonts w:eastAsia="Calibri"/>
          <w:lang w:val="en-AU"/>
        </w:rPr>
      </w:pPr>
    </w:p>
    <w:p w14:paraId="6B555E2C" w14:textId="77777777" w:rsidR="008879D3" w:rsidRPr="008879D3" w:rsidRDefault="008879D3" w:rsidP="008879D3">
      <w:pPr>
        <w:rPr>
          <w:rFonts w:eastAsia="Calibri"/>
          <w:lang w:val="en-AU"/>
        </w:rPr>
      </w:pPr>
    </w:p>
    <w:p w14:paraId="450A9E58" w14:textId="77777777" w:rsidR="008879D3" w:rsidRPr="008879D3" w:rsidRDefault="008879D3" w:rsidP="008879D3">
      <w:pPr>
        <w:keepNext/>
        <w:autoSpaceDE w:val="0"/>
        <w:autoSpaceDN w:val="0"/>
        <w:outlineLvl w:val="3"/>
        <w:rPr>
          <w:b/>
          <w:bCs/>
          <w:lang w:val="en-GB"/>
        </w:rPr>
      </w:pPr>
      <w:r w:rsidRPr="008879D3">
        <w:rPr>
          <w:b/>
          <w:bCs/>
          <w:lang w:val="en-GB"/>
        </w:rPr>
        <w:t>FURTHER NOTES</w:t>
      </w:r>
    </w:p>
    <w:p w14:paraId="43696039" w14:textId="77777777" w:rsidR="008879D3" w:rsidRPr="008879D3" w:rsidRDefault="008879D3" w:rsidP="008879D3">
      <w:pPr>
        <w:keepNext/>
        <w:autoSpaceDE w:val="0"/>
        <w:autoSpaceDN w:val="0"/>
        <w:outlineLvl w:val="3"/>
        <w:rPr>
          <w:b/>
          <w:bCs/>
          <w:lang w:val="en-GB"/>
        </w:rPr>
      </w:pPr>
    </w:p>
    <w:p w14:paraId="3C9D44C5" w14:textId="2B1463E1" w:rsidR="008879D3" w:rsidRPr="008879D3" w:rsidRDefault="008879D3" w:rsidP="008879D3">
      <w:pPr>
        <w:keepNext/>
        <w:numPr>
          <w:ilvl w:val="0"/>
          <w:numId w:val="6"/>
        </w:numPr>
        <w:autoSpaceDE w:val="0"/>
        <w:autoSpaceDN w:val="0"/>
        <w:spacing w:after="200" w:line="276" w:lineRule="auto"/>
        <w:jc w:val="left"/>
        <w:outlineLvl w:val="3"/>
        <w:rPr>
          <w:lang w:val="en-GB"/>
        </w:rPr>
      </w:pPr>
      <w:r w:rsidRPr="008879D3">
        <w:rPr>
          <w:lang w:val="en-GB"/>
        </w:rPr>
        <w:t xml:space="preserve">Contrary to Christian </w:t>
      </w:r>
      <w:hyperlink r:id="rId1000" w:history="1">
        <w:r w:rsidRPr="0027047D">
          <w:rPr>
            <w:rStyle w:val="Hyperlink"/>
            <w:lang w:val="en-GB"/>
          </w:rPr>
          <w:t>teaching</w:t>
        </w:r>
      </w:hyperlink>
      <w:r w:rsidRPr="008879D3">
        <w:rPr>
          <w:lang w:val="en-GB"/>
        </w:rPr>
        <w:t xml:space="preserve"> we believe that vv.1-2 is a pericope by itself which deals with the introduction to this Mishnaic treatise and not to be joined with the next pericope of vv. 3-8 as this later pericope refers deals with Yochanan the Immerser. Therefore we propose that vv. 1-2 of the </w:t>
      </w:r>
      <w:hyperlink r:id="rId1001" w:history="1">
        <w:r w:rsidRPr="0027047D">
          <w:rPr>
            <w:rStyle w:val="Hyperlink"/>
            <w:lang w:val="en-GB"/>
          </w:rPr>
          <w:t>first</w:t>
        </w:r>
      </w:hyperlink>
      <w:r w:rsidRPr="008879D3">
        <w:rPr>
          <w:lang w:val="en-GB"/>
        </w:rPr>
        <w:t xml:space="preserve"> Chapter of the Mishnah of Marqos constitute a separate pericope distinct from vv.3-8.</w:t>
      </w:r>
    </w:p>
    <w:p w14:paraId="78642024" w14:textId="77777777" w:rsidR="008879D3" w:rsidRPr="008879D3" w:rsidRDefault="008879D3" w:rsidP="008879D3">
      <w:pPr>
        <w:jc w:val="left"/>
        <w:rPr>
          <w:rFonts w:eastAsia="Calibri"/>
          <w:lang w:val="en-AU"/>
        </w:rPr>
      </w:pPr>
    </w:p>
    <w:p w14:paraId="3431F878" w14:textId="48487386" w:rsidR="008879D3" w:rsidRPr="008879D3" w:rsidRDefault="008879D3" w:rsidP="008879D3">
      <w:pPr>
        <w:numPr>
          <w:ilvl w:val="0"/>
          <w:numId w:val="6"/>
        </w:numPr>
        <w:autoSpaceDE w:val="0"/>
        <w:autoSpaceDN w:val="0"/>
        <w:spacing w:after="200" w:line="276" w:lineRule="auto"/>
        <w:jc w:val="left"/>
        <w:rPr>
          <w:rFonts w:eastAsia="Calibri"/>
          <w:lang w:val="en-AU"/>
        </w:rPr>
      </w:pPr>
      <w:r w:rsidRPr="008879D3">
        <w:rPr>
          <w:rFonts w:eastAsia="Calibri"/>
          <w:lang w:val="en-AU"/>
        </w:rPr>
        <w:t xml:space="preserve">Whilst most modern versions of this treatise include the phrase “Isaiah the Prophet” in v.2, this is completely erroneous and shows a lack of understanding of the </w:t>
      </w:r>
      <w:hyperlink r:id="rId1002" w:history="1">
        <w:r w:rsidRPr="0027047D">
          <w:rPr>
            <w:rStyle w:val="Hyperlink"/>
            <w:rFonts w:eastAsia="Calibri"/>
            <w:lang w:val="en-AU"/>
          </w:rPr>
          <w:t>Hebrew</w:t>
        </w:r>
      </w:hyperlink>
      <w:r w:rsidRPr="008879D3">
        <w:rPr>
          <w:rFonts w:eastAsia="Calibri"/>
          <w:lang w:val="en-AU"/>
        </w:rPr>
        <w:t xml:space="preserve"> Scriptures, the lectionary framework of this treatise, let alone the Rabbinic perspective from which this Mishnaic treatise was written. </w:t>
      </w:r>
    </w:p>
    <w:p w14:paraId="7C15E2F1" w14:textId="1E84ABC8" w:rsidR="008879D3" w:rsidRPr="008879D3" w:rsidRDefault="008879D3" w:rsidP="008879D3">
      <w:pPr>
        <w:rPr>
          <w:rFonts w:eastAsia="Calibri"/>
          <w:lang w:val="en-AU"/>
        </w:rPr>
      </w:pPr>
      <w:r w:rsidRPr="008879D3">
        <w:rPr>
          <w:rFonts w:eastAsia="Calibri"/>
          <w:lang w:val="en-AU"/>
        </w:rPr>
        <w:t xml:space="preserve">Here  therefore ends our commentary on the </w:t>
      </w:r>
      <w:hyperlink r:id="rId1003" w:history="1">
        <w:r w:rsidRPr="0027047D">
          <w:rPr>
            <w:rStyle w:val="Hyperlink"/>
            <w:rFonts w:eastAsia="Calibri"/>
            <w:lang w:val="en-AU"/>
          </w:rPr>
          <w:t>first</w:t>
        </w:r>
      </w:hyperlink>
      <w:r w:rsidRPr="008879D3">
        <w:rPr>
          <w:rFonts w:eastAsia="Calibri"/>
          <w:lang w:val="en-AU"/>
        </w:rPr>
        <w:t xml:space="preserve"> paragraph of the Mishnah of Marqos. May the Creator, Most Blessed be He, grant us strength to continue our studies and comment on further paragraphs of this important Mishnaic treatise, and may He bless and comfort all Yisrael, amen ve amen!</w:t>
      </w:r>
    </w:p>
    <w:p w14:paraId="6EB01F19" w14:textId="77777777" w:rsidR="004554FD" w:rsidRPr="008879D3" w:rsidRDefault="008879D3" w:rsidP="008879D3">
      <w:pPr>
        <w:jc w:val="center"/>
        <w:rPr>
          <w:rFonts w:eastAsia="Calibri"/>
          <w:b/>
          <w:bCs/>
          <w:lang w:val="en-AU"/>
        </w:rPr>
      </w:pPr>
      <w:r w:rsidRPr="008879D3">
        <w:rPr>
          <w:rFonts w:eastAsia="Calibri"/>
          <w:b/>
          <w:bCs/>
          <w:lang w:val="en-AU"/>
        </w:rPr>
        <w:t>Rev. Dr. Chad Foster’s Comments</w:t>
      </w:r>
    </w:p>
    <w:p w14:paraId="75A6037B" w14:textId="77777777" w:rsidR="004554FD" w:rsidRPr="008879D3" w:rsidRDefault="004554FD" w:rsidP="004554FD"/>
    <w:p w14:paraId="7CE07A32" w14:textId="77777777" w:rsidR="004554FD" w:rsidRPr="008879D3" w:rsidRDefault="004554FD" w:rsidP="004554FD">
      <w:pPr>
        <w:jc w:val="center"/>
        <w:rPr>
          <w:b/>
          <w:bCs/>
        </w:rPr>
      </w:pPr>
      <w:r w:rsidRPr="008879D3">
        <w:rPr>
          <w:b/>
          <w:bCs/>
        </w:rPr>
        <w:t>* * *</w:t>
      </w:r>
    </w:p>
    <w:p w14:paraId="4ABCBB63" w14:textId="77777777" w:rsidR="004554FD" w:rsidRPr="008879D3" w:rsidRDefault="004554FD" w:rsidP="004554FD">
      <w:pPr>
        <w:jc w:val="center"/>
      </w:pPr>
    </w:p>
    <w:p w14:paraId="456D9C1B" w14:textId="62BED1CC" w:rsidR="008879D3" w:rsidRDefault="004554FD" w:rsidP="008879D3">
      <w:pPr>
        <w:jc w:val="center"/>
      </w:pPr>
      <w:r w:rsidRPr="008879D3">
        <w:t xml:space="preserve">This </w:t>
      </w:r>
      <w:hyperlink r:id="rId1004" w:history="1">
        <w:r w:rsidRPr="0027047D">
          <w:rPr>
            <w:rStyle w:val="Hyperlink"/>
          </w:rPr>
          <w:t>study</w:t>
        </w:r>
      </w:hyperlink>
      <w:r w:rsidRPr="008879D3">
        <w:t xml:space="preserve"> was written by </w:t>
      </w:r>
    </w:p>
    <w:p w14:paraId="190A9B2B" w14:textId="4D837D83" w:rsidR="004554FD" w:rsidRPr="008879D3" w:rsidRDefault="008879D3" w:rsidP="008879D3">
      <w:pPr>
        <w:jc w:val="center"/>
      </w:pPr>
      <w:r w:rsidRPr="008879D3">
        <w:t xml:space="preserve">Hakham Dr. </w:t>
      </w:r>
      <w:hyperlink r:id="rId1005" w:history="1">
        <w:r w:rsidRPr="0027047D">
          <w:rPr>
            <w:rStyle w:val="Hyperlink"/>
          </w:rPr>
          <w:t>Yosef</w:t>
        </w:r>
      </w:hyperlink>
      <w:r w:rsidRPr="008879D3">
        <w:t xml:space="preserve"> ben Haggi</w:t>
      </w:r>
      <w:r w:rsidR="004554FD" w:rsidRPr="008879D3">
        <w:t xml:space="preserve">. </w:t>
      </w:r>
    </w:p>
    <w:p w14:paraId="46EF6E8D" w14:textId="77777777" w:rsidR="004554FD" w:rsidRPr="008879D3" w:rsidRDefault="004554FD" w:rsidP="004554FD">
      <w:pPr>
        <w:jc w:val="center"/>
      </w:pPr>
      <w:r w:rsidRPr="008879D3">
        <w:t>Comments may be submitted to:</w:t>
      </w:r>
    </w:p>
    <w:p w14:paraId="6A70FE52" w14:textId="77777777" w:rsidR="004554FD" w:rsidRPr="008879D3" w:rsidRDefault="004554FD" w:rsidP="004554FD">
      <w:pPr>
        <w:jc w:val="center"/>
      </w:pPr>
    </w:p>
    <w:p w14:paraId="0BD98D99" w14:textId="77777777" w:rsidR="004554FD" w:rsidRPr="008879D3" w:rsidRDefault="005011C2" w:rsidP="004554FD">
      <w:pPr>
        <w:jc w:val="center"/>
      </w:pPr>
      <w:r>
        <w:t xml:space="preserve">Rabbi Dr. </w:t>
      </w:r>
      <w:r w:rsidR="004554FD" w:rsidRPr="008879D3">
        <w:t>Greg Killian</w:t>
      </w:r>
    </w:p>
    <w:p w14:paraId="0F2C5E43" w14:textId="3E14F5EC" w:rsidR="0027047D" w:rsidRDefault="00314A3C" w:rsidP="0027047D">
      <w:pPr>
        <w:jc w:val="center"/>
      </w:pPr>
      <w:r>
        <w:t>12210 Luckey Summit</w:t>
      </w:r>
    </w:p>
    <w:p w14:paraId="5EA9E4CD" w14:textId="40417E26" w:rsidR="004554FD" w:rsidRPr="008879D3" w:rsidRDefault="003A2F50" w:rsidP="0027047D">
      <w:pPr>
        <w:jc w:val="center"/>
      </w:pPr>
      <w:r>
        <w:t>San Antonio, TX 78252</w:t>
      </w:r>
    </w:p>
    <w:p w14:paraId="36BB7513" w14:textId="77777777" w:rsidR="004554FD" w:rsidRPr="008879D3" w:rsidRDefault="004554FD" w:rsidP="004554FD">
      <w:pPr>
        <w:jc w:val="center"/>
      </w:pPr>
    </w:p>
    <w:p w14:paraId="50872342" w14:textId="4872F4D7" w:rsidR="004554FD" w:rsidRPr="008879D3" w:rsidRDefault="004554FD" w:rsidP="004554FD">
      <w:pPr>
        <w:jc w:val="center"/>
      </w:pPr>
      <w:r w:rsidRPr="008879D3">
        <w:t xml:space="preserve">Internet address:  </w:t>
      </w:r>
      <w:hyperlink r:id="rId1006" w:history="1">
        <w:r w:rsidR="00911A6B" w:rsidRPr="008879D3">
          <w:rPr>
            <w:rStyle w:val="Hyperlink"/>
          </w:rPr>
          <w:t>gkilli@aol.com</w:t>
        </w:r>
      </w:hyperlink>
    </w:p>
    <w:p w14:paraId="6B606E25" w14:textId="7D27A54F" w:rsidR="004554FD" w:rsidRPr="008879D3" w:rsidRDefault="004554FD" w:rsidP="004554FD">
      <w:pPr>
        <w:jc w:val="center"/>
      </w:pPr>
      <w:r w:rsidRPr="008879D3">
        <w:t xml:space="preserve">Web page:  </w:t>
      </w:r>
      <w:hyperlink r:id="rId1007" w:history="1">
        <w:r w:rsidR="00911A6B" w:rsidRPr="008879D3">
          <w:rPr>
            <w:rStyle w:val="Hyperlink"/>
          </w:rPr>
          <w:t>http://www.betemunah.org/</w:t>
        </w:r>
      </w:hyperlink>
    </w:p>
    <w:p w14:paraId="6D6E731B" w14:textId="77777777" w:rsidR="004554FD" w:rsidRPr="008879D3" w:rsidRDefault="004554FD" w:rsidP="004554FD">
      <w:pPr>
        <w:jc w:val="center"/>
      </w:pPr>
    </w:p>
    <w:p w14:paraId="4142C1C7" w14:textId="77777777" w:rsidR="004554FD" w:rsidRPr="008879D3" w:rsidRDefault="004554FD" w:rsidP="005011C2">
      <w:pPr>
        <w:jc w:val="center"/>
        <w:rPr>
          <w:bCs/>
        </w:rPr>
      </w:pPr>
      <w:r w:rsidRPr="008879D3">
        <w:rPr>
          <w:bCs/>
        </w:rPr>
        <w:t xml:space="preserve">(360) </w:t>
      </w:r>
      <w:r w:rsidR="005011C2">
        <w:rPr>
          <w:bCs/>
        </w:rPr>
        <w:t>918-2905</w:t>
      </w:r>
    </w:p>
    <w:p w14:paraId="3910C995" w14:textId="77777777" w:rsidR="004554FD" w:rsidRPr="008879D3" w:rsidRDefault="004554FD" w:rsidP="004554FD"/>
    <w:p w14:paraId="54122E3F" w14:textId="74FDB34B" w:rsidR="004554FD" w:rsidRPr="008879D3" w:rsidRDefault="004554FD" w:rsidP="004554FD">
      <w:pPr>
        <w:jc w:val="center"/>
      </w:pPr>
      <w:r w:rsidRPr="008879D3">
        <w:t xml:space="preserve">Return to </w:t>
      </w:r>
      <w:hyperlink r:id="rId1008" w:history="1">
        <w:r w:rsidRPr="008879D3">
          <w:rPr>
            <w:rStyle w:val="Hyperlink"/>
          </w:rPr>
          <w:t>The WATCHMAN</w:t>
        </w:r>
      </w:hyperlink>
      <w:r w:rsidRPr="008879D3">
        <w:t xml:space="preserve"> home page </w:t>
      </w:r>
    </w:p>
    <w:p w14:paraId="58850DE9" w14:textId="43D43E28" w:rsidR="00F71894" w:rsidRPr="008879D3" w:rsidRDefault="004554FD" w:rsidP="004554FD">
      <w:pPr>
        <w:jc w:val="center"/>
      </w:pPr>
      <w:r w:rsidRPr="008879D3">
        <w:t xml:space="preserve">Send comments to Greg Killian at his email address: </w:t>
      </w:r>
      <w:hyperlink r:id="rId1009" w:history="1">
        <w:r w:rsidRPr="008879D3">
          <w:rPr>
            <w:rStyle w:val="Hyperlink"/>
          </w:rPr>
          <w:t>gkilli@aol.com</w:t>
        </w:r>
      </w:hyperlink>
    </w:p>
    <w:p w14:paraId="03739A7C" w14:textId="77777777" w:rsidR="004554FD" w:rsidRPr="008879D3" w:rsidRDefault="004554FD" w:rsidP="004554FD">
      <w:pPr>
        <w:jc w:val="center"/>
      </w:pPr>
    </w:p>
    <w:sectPr w:rsidR="004554FD" w:rsidRPr="008879D3">
      <w:footerReference w:type="even" r:id="rId1010"/>
      <w:footerReference w:type="default" r:id="rId1011"/>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1349" w14:textId="77777777" w:rsidR="007D6E3F" w:rsidRDefault="007D6E3F">
      <w:r>
        <w:separator/>
      </w:r>
    </w:p>
  </w:endnote>
  <w:endnote w:type="continuationSeparator" w:id="0">
    <w:p w14:paraId="3448E70F" w14:textId="77777777" w:rsidR="007D6E3F" w:rsidRDefault="007D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TUS Cyberbit Basic">
    <w:charset w:val="00"/>
    <w:family w:val="roman"/>
    <w:pitch w:val="variable"/>
    <w:sig w:usb0="E500AFFF" w:usb1="D00F7C7B" w:usb2="0000001E"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1AB4" w14:textId="77777777" w:rsidR="008879D3" w:rsidRDefault="0088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C45FA" w14:textId="77777777" w:rsidR="008879D3" w:rsidRDefault="00887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9A1B" w14:textId="77777777" w:rsidR="008879D3" w:rsidRDefault="0088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566">
      <w:rPr>
        <w:rStyle w:val="PageNumber"/>
        <w:noProof/>
      </w:rPr>
      <w:t>1</w:t>
    </w:r>
    <w:r>
      <w:rPr>
        <w:rStyle w:val="PageNumber"/>
      </w:rPr>
      <w:fldChar w:fldCharType="end"/>
    </w:r>
  </w:p>
  <w:p w14:paraId="6E4CCFDA" w14:textId="77777777" w:rsidR="008879D3" w:rsidRDefault="00887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67BC" w14:textId="77777777" w:rsidR="008879D3" w:rsidRDefault="0088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E4C7F" w14:textId="77777777" w:rsidR="008879D3" w:rsidRDefault="008879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FF52" w14:textId="77777777" w:rsidR="008879D3" w:rsidRDefault="0088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566">
      <w:rPr>
        <w:rStyle w:val="PageNumber"/>
        <w:noProof/>
      </w:rPr>
      <w:t>2</w:t>
    </w:r>
    <w:r>
      <w:rPr>
        <w:rStyle w:val="PageNumber"/>
      </w:rPr>
      <w:fldChar w:fldCharType="end"/>
    </w:r>
  </w:p>
  <w:p w14:paraId="4055D248" w14:textId="77777777" w:rsidR="008879D3" w:rsidRDefault="00887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D6D1" w14:textId="77777777" w:rsidR="007D6E3F" w:rsidRDefault="007D6E3F">
      <w:r>
        <w:separator/>
      </w:r>
    </w:p>
  </w:footnote>
  <w:footnote w:type="continuationSeparator" w:id="0">
    <w:p w14:paraId="3D1965E9" w14:textId="77777777" w:rsidR="007D6E3F" w:rsidRDefault="007D6E3F">
      <w:r>
        <w:continuationSeparator/>
      </w:r>
    </w:p>
  </w:footnote>
  <w:footnote w:id="1">
    <w:p w14:paraId="55B8D138" w14:textId="77777777" w:rsidR="008879D3" w:rsidRDefault="008879D3" w:rsidP="008879D3">
      <w:pPr>
        <w:pStyle w:val="FootnoteText"/>
      </w:pPr>
      <w:r>
        <w:rPr>
          <w:rStyle w:val="FootnoteReference"/>
        </w:rPr>
        <w:footnoteRef/>
      </w:r>
      <w:r>
        <w:t xml:space="preserve"> Harris, R.L., Archer, G.L., Waltke, B.K. (1980), </w:t>
      </w:r>
      <w:r w:rsidRPr="00CD1415">
        <w:rPr>
          <w:u w:val="single"/>
        </w:rPr>
        <w:t>Theological Wordbook Of The Old Testament</w:t>
      </w:r>
      <w:r>
        <w:t>. (two vols.). Chicago: Moody Press, vol. II, p. 826.</w:t>
      </w:r>
    </w:p>
  </w:footnote>
  <w:footnote w:id="2">
    <w:p w14:paraId="2E3F3945" w14:textId="77777777" w:rsidR="008879D3" w:rsidRDefault="008879D3" w:rsidP="008879D3">
      <w:pPr>
        <w:pStyle w:val="FootnoteText"/>
      </w:pPr>
      <w:r>
        <w:rPr>
          <w:rStyle w:val="FootnoteReference"/>
        </w:rPr>
        <w:footnoteRef/>
      </w:r>
      <w:r>
        <w:t xml:space="preserve"> Silberman, A.M. &amp; Rosemblaum, M. (2007 Reprint), </w:t>
      </w:r>
      <w:r w:rsidRPr="00D051AE">
        <w:rPr>
          <w:u w:val="single"/>
        </w:rPr>
        <w:t>Torah with Targum Onkelos and Rashi’s Commentary: The Book of Genesis Hebrew/English</w:t>
      </w:r>
      <w:r>
        <w:t>, BN Publishing.</w:t>
      </w:r>
    </w:p>
  </w:footnote>
  <w:footnote w:id="3">
    <w:p w14:paraId="4A84E36F" w14:textId="77777777" w:rsidR="008879D3" w:rsidRDefault="008879D3" w:rsidP="008879D3">
      <w:pPr>
        <w:pStyle w:val="FootnoteText"/>
      </w:pPr>
      <w:r>
        <w:rPr>
          <w:rStyle w:val="FootnoteReference"/>
        </w:rPr>
        <w:footnoteRef/>
      </w:r>
      <w:r>
        <w:t xml:space="preserve"> Stern, D.H. (1992), </w:t>
      </w:r>
      <w:r w:rsidRPr="00B6122E">
        <w:rPr>
          <w:u w:val="single"/>
        </w:rPr>
        <w:t>Jewish New Testament Commentary</w:t>
      </w:r>
      <w:r>
        <w:t xml:space="preserve">. Clarksville, Maryland: Jewish New Testament Publications, Inc., </w:t>
      </w:r>
      <w:r w:rsidRPr="00B6122E">
        <w:t>p. 485</w:t>
      </w:r>
    </w:p>
  </w:footnote>
  <w:footnote w:id="4">
    <w:p w14:paraId="6715EB38" w14:textId="77777777" w:rsidR="008879D3" w:rsidRDefault="008879D3" w:rsidP="008879D3">
      <w:pPr>
        <w:pStyle w:val="FootnoteText"/>
      </w:pPr>
      <w:r>
        <w:rPr>
          <w:rStyle w:val="FootnoteReference"/>
        </w:rPr>
        <w:footnoteRef/>
      </w:r>
      <w:r>
        <w:t xml:space="preserve"> Harris, R.L., Archer, G.L., Waltke, B.K. (1980), </w:t>
      </w:r>
      <w:r w:rsidRPr="00CD1415">
        <w:rPr>
          <w:u w:val="single"/>
        </w:rPr>
        <w:t>Theological Wordbook Of The Old Testament</w:t>
      </w:r>
      <w:r>
        <w:t xml:space="preserve">. (two vols.). Chicago: Moody Press.  </w:t>
      </w:r>
    </w:p>
  </w:footnote>
  <w:footnote w:id="5">
    <w:p w14:paraId="4EEDB1A3" w14:textId="77777777" w:rsidR="008879D3" w:rsidRDefault="008879D3" w:rsidP="008879D3">
      <w:pPr>
        <w:pStyle w:val="FootnoteText"/>
      </w:pPr>
      <w:r>
        <w:rPr>
          <w:rStyle w:val="FootnoteReference"/>
        </w:rPr>
        <w:footnoteRef/>
      </w:r>
      <w:r>
        <w:t xml:space="preserve"> Epstein, I. (1987). </w:t>
      </w:r>
      <w:r w:rsidRPr="004E7248">
        <w:rPr>
          <w:u w:val="single"/>
        </w:rPr>
        <w:t>Hebrew English Edition of The Babylonian Talmud</w:t>
      </w:r>
      <w:r>
        <w:t>. London, U.K. : The Soncino Press.</w:t>
      </w:r>
    </w:p>
  </w:footnote>
  <w:footnote w:id="6">
    <w:p w14:paraId="0FC4A272" w14:textId="77777777" w:rsidR="008879D3" w:rsidRDefault="008879D3" w:rsidP="008879D3">
      <w:pPr>
        <w:pStyle w:val="FootnoteText"/>
      </w:pPr>
      <w:r>
        <w:rPr>
          <w:rStyle w:val="FootnoteReference"/>
        </w:rPr>
        <w:footnoteRef/>
      </w:r>
      <w:r>
        <w:t xml:space="preserve"> Kittel, G. (1964). </w:t>
      </w:r>
      <w:r w:rsidRPr="00D051AE">
        <w:rPr>
          <w:u w:val="single"/>
        </w:rPr>
        <w:t>Theological Dictionary of the New Testament</w:t>
      </w:r>
      <w:r>
        <w:t>. (10 vols., translated by G. W. Bromiley). Grand Rapids, Michigan: Wm. B. Eerdmans Publishing Co.</w:t>
      </w:r>
      <w:r w:rsidRPr="00D051AE">
        <w:t xml:space="preserve"> </w:t>
      </w:r>
      <w:r>
        <w:t>, Vol. 2, p. 726, 727</w:t>
      </w:r>
    </w:p>
  </w:footnote>
  <w:footnote w:id="7">
    <w:p w14:paraId="059895EE" w14:textId="77777777" w:rsidR="008879D3" w:rsidRDefault="008879D3" w:rsidP="008879D3">
      <w:pPr>
        <w:pStyle w:val="FootnoteText"/>
      </w:pPr>
      <w:r>
        <w:rPr>
          <w:rStyle w:val="FootnoteReference"/>
        </w:rPr>
        <w:footnoteRef/>
      </w:r>
      <w:r>
        <w:t xml:space="preserve"> Green, J.B., McKnight, S., &amp; Marshall, I. H. (1992). </w:t>
      </w:r>
      <w:r w:rsidRPr="004E7248">
        <w:rPr>
          <w:u w:val="single"/>
        </w:rPr>
        <w:t>Dictionary of Jesus and the Gospels</w:t>
      </w:r>
      <w:r>
        <w:t>.  Leicester, England: InterVarsity Press</w:t>
      </w:r>
      <w:r w:rsidRPr="00E90CAE">
        <w:t>, p. 283</w:t>
      </w:r>
    </w:p>
  </w:footnote>
  <w:footnote w:id="8">
    <w:p w14:paraId="49BC8CE0" w14:textId="77777777" w:rsidR="008879D3" w:rsidRDefault="008879D3" w:rsidP="008879D3">
      <w:pPr>
        <w:pStyle w:val="FootnoteText"/>
      </w:pPr>
      <w:r>
        <w:rPr>
          <w:rStyle w:val="FootnoteReference"/>
        </w:rPr>
        <w:footnoteRef/>
      </w:r>
      <w:r>
        <w:t xml:space="preserve"> </w:t>
      </w:r>
      <w:hyperlink r:id="rId1" w:history="1">
        <w:r w:rsidRPr="00DE54DE">
          <w:rPr>
            <w:rStyle w:val="Hyperlink"/>
          </w:rPr>
          <w:t>http://www.nazarene.net/hebframe.htm</w:t>
        </w:r>
      </w:hyperlink>
      <w:r w:rsidRPr="00E90CAE">
        <w:t>?</w:t>
      </w:r>
      <w:r>
        <w:t xml:space="preserve"> </w:t>
      </w:r>
    </w:p>
  </w:footnote>
  <w:footnote w:id="9">
    <w:p w14:paraId="617536CE" w14:textId="77777777" w:rsidR="008879D3" w:rsidRDefault="008879D3" w:rsidP="008879D3">
      <w:pPr>
        <w:pStyle w:val="FootnoteText"/>
      </w:pPr>
      <w:r>
        <w:rPr>
          <w:rStyle w:val="FootnoteReference"/>
        </w:rPr>
        <w:footnoteRef/>
      </w:r>
      <w:r>
        <w:t xml:space="preserve"> Stern, D.H. (1992), </w:t>
      </w:r>
      <w:r w:rsidRPr="00B6122E">
        <w:rPr>
          <w:u w:val="single"/>
        </w:rPr>
        <w:t>Jewish New Testament Commentary</w:t>
      </w:r>
      <w:r>
        <w:t xml:space="preserve">. Clarksville, Maryland: Jewish New Testament Publications, Inc., </w:t>
      </w:r>
      <w:r w:rsidRPr="00B6122E">
        <w:t>p.</w:t>
      </w:r>
      <w:r>
        <w:t xml:space="preserve"> 672.</w:t>
      </w:r>
    </w:p>
  </w:footnote>
  <w:footnote w:id="10">
    <w:p w14:paraId="68C456F9" w14:textId="77777777" w:rsidR="008879D3" w:rsidRDefault="008879D3" w:rsidP="008879D3">
      <w:pPr>
        <w:pStyle w:val="FootnoteText"/>
      </w:pPr>
      <w:r>
        <w:rPr>
          <w:rStyle w:val="FootnoteReference"/>
        </w:rPr>
        <w:footnoteRef/>
      </w:r>
      <w:r>
        <w:t xml:space="preserve"> Delitzch, F. (1871, reprint 1978). </w:t>
      </w:r>
      <w:r w:rsidRPr="008A6BBF">
        <w:rPr>
          <w:u w:val="single"/>
        </w:rPr>
        <w:t>Commentary On The Epistle To The Hebrews</w:t>
      </w:r>
      <w:r>
        <w:t xml:space="preserve"> (2 vols), Minneapolis, Minnesota: Klock &amp; Klock Christian Publishers.</w:t>
      </w:r>
    </w:p>
  </w:footnote>
  <w:footnote w:id="11">
    <w:p w14:paraId="4F497C00" w14:textId="77777777" w:rsidR="008879D3" w:rsidRDefault="008879D3" w:rsidP="008879D3">
      <w:pPr>
        <w:pStyle w:val="FootnoteText"/>
      </w:pPr>
      <w:r>
        <w:rPr>
          <w:rStyle w:val="FootnoteReference"/>
        </w:rPr>
        <w:footnoteRef/>
      </w:r>
      <w:r>
        <w:t xml:space="preserve">Green, J.B., McKnight, S., &amp; Marshall, I. H. (1992). </w:t>
      </w:r>
      <w:r w:rsidRPr="004E7248">
        <w:rPr>
          <w:u w:val="single"/>
        </w:rPr>
        <w:t>Dictionary of Jesus and the Gospels</w:t>
      </w:r>
      <w:r>
        <w:t>. Leicester, England: InterVarsity Press , p. 283.</w:t>
      </w:r>
    </w:p>
  </w:footnote>
  <w:footnote w:id="12">
    <w:p w14:paraId="5126FB45" w14:textId="77777777" w:rsidR="008879D3" w:rsidRDefault="008879D3" w:rsidP="008879D3">
      <w:pPr>
        <w:pStyle w:val="FootnoteText"/>
      </w:pPr>
      <w:r>
        <w:rPr>
          <w:rStyle w:val="FootnoteReference"/>
        </w:rPr>
        <w:footnoteRef/>
      </w:r>
      <w:r>
        <w:t xml:space="preserve"> Stern, D.H. (1992). </w:t>
      </w:r>
      <w:r w:rsidRPr="004E7248">
        <w:rPr>
          <w:u w:val="single"/>
        </w:rPr>
        <w:t>Jewish New Testament Commentary</w:t>
      </w:r>
      <w:r>
        <w:t>. Clarksville, Maryland: Jewish New Testament Publications, Inc., p. 830.</w:t>
      </w:r>
    </w:p>
  </w:footnote>
  <w:footnote w:id="13">
    <w:p w14:paraId="5F8255CA" w14:textId="77777777" w:rsidR="008879D3" w:rsidRDefault="008879D3" w:rsidP="008879D3">
      <w:pPr>
        <w:pStyle w:val="FootnoteText"/>
      </w:pPr>
      <w:r>
        <w:rPr>
          <w:rStyle w:val="FootnoteReference"/>
        </w:rPr>
        <w:footnoteRef/>
      </w:r>
      <w:r>
        <w:t xml:space="preserve"> Ibid., p. 257</w:t>
      </w:r>
    </w:p>
  </w:footnote>
  <w:footnote w:id="14">
    <w:p w14:paraId="26220A6A" w14:textId="77777777" w:rsidR="008879D3" w:rsidRDefault="008879D3" w:rsidP="008879D3">
      <w:pPr>
        <w:pStyle w:val="FootnoteText"/>
      </w:pPr>
      <w:r>
        <w:rPr>
          <w:rStyle w:val="FootnoteReference"/>
        </w:rPr>
        <w:footnoteRef/>
      </w:r>
      <w:r>
        <w:t xml:space="preserve"> Hirsch, S. R. (1967). </w:t>
      </w:r>
      <w:r w:rsidRPr="008A6BBF">
        <w:rPr>
          <w:u w:val="single"/>
        </w:rPr>
        <w:t>Chapters of the Fathers: Translation &amp; Commentary</w:t>
      </w:r>
      <w:r>
        <w:t>, Spring Valley, New York: Phillip Feldheim Inc., p. 52.</w:t>
      </w:r>
    </w:p>
  </w:footnote>
  <w:footnote w:id="15">
    <w:p w14:paraId="02F64ACB" w14:textId="77777777" w:rsidR="008879D3" w:rsidRPr="00F7189A" w:rsidRDefault="008879D3" w:rsidP="008879D3">
      <w:pPr>
        <w:pStyle w:val="FootnoteText"/>
      </w:pPr>
      <w:r>
        <w:rPr>
          <w:rStyle w:val="FootnoteReference"/>
        </w:rPr>
        <w:footnoteRef/>
      </w:r>
      <w:r>
        <w:t xml:space="preserve"> </w:t>
      </w:r>
      <w:r w:rsidRPr="005324E7">
        <w:t>For those interested in pursuing this matter see these MUST HAVE books:</w:t>
      </w:r>
      <w:r>
        <w:t xml:space="preserve"> Mishael Maswari Caspi &amp;</w:t>
      </w:r>
      <w:r w:rsidRPr="00410AFC">
        <w:t xml:space="preserve"> Sascha Benjamin Cohen</w:t>
      </w:r>
      <w:r>
        <w:t xml:space="preserve">, </w:t>
      </w:r>
      <w:r w:rsidRPr="005324E7">
        <w:rPr>
          <w:u w:val="single"/>
        </w:rPr>
        <w:t>The Binding (Aqedah) and Its Transformations in Judaism and Islam: The Lambs of God” (Mellen Biblical Press Series, Vol 32)</w:t>
      </w:r>
      <w:r>
        <w:t xml:space="preserve">, </w:t>
      </w:r>
      <w:r w:rsidRPr="005324E7">
        <w:t>Edwin Mellen Press, ISBN # 0773423893</w:t>
      </w:r>
      <w:r>
        <w:t xml:space="preserve">; </w:t>
      </w:r>
      <w:r w:rsidRPr="00410AFC">
        <w:t>Aharon Ronald E. Agus</w:t>
      </w:r>
      <w:r>
        <w:t xml:space="preserve">, </w:t>
      </w:r>
      <w:r w:rsidRPr="005324E7">
        <w:rPr>
          <w:u w:val="single"/>
        </w:rPr>
        <w:t>The Binding of Isaac and Messiah: Law, Martyrdom and Deliverance in Early Rabbinic Religiosity</w:t>
      </w:r>
      <w:r>
        <w:t xml:space="preserve"> </w:t>
      </w:r>
      <w:r w:rsidRPr="005324E7">
        <w:rPr>
          <w:u w:val="single"/>
        </w:rPr>
        <w:t>(SUNY Series in Judaica Hermeutics And Mysticism)</w:t>
      </w:r>
      <w:r>
        <w:t xml:space="preserve">, </w:t>
      </w:r>
      <w:r w:rsidRPr="005324E7">
        <w:t>State University of New York Press, ISBN # 0887067352</w:t>
      </w:r>
      <w:r>
        <w:t xml:space="preserve">;  </w:t>
      </w:r>
      <w:r w:rsidRPr="005324E7">
        <w:t>Louis A. Berman</w:t>
      </w:r>
      <w:r>
        <w:t xml:space="preserve">, </w:t>
      </w:r>
      <w:r w:rsidRPr="005324E7">
        <w:rPr>
          <w:u w:val="single"/>
        </w:rPr>
        <w:t>The Akedah: The Binding of Isaac</w:t>
      </w:r>
      <w:r>
        <w:t xml:space="preserve">, </w:t>
      </w:r>
      <w:r w:rsidRPr="005324E7">
        <w:t>Jason Aronson Publishing House, ISBN #: 1568218990</w:t>
      </w:r>
      <w:r>
        <w:t xml:space="preserve">; &amp; </w:t>
      </w:r>
      <w:r w:rsidRPr="005324E7">
        <w:t>Shalom Spiegel, Judah Goldin</w:t>
      </w:r>
      <w:r>
        <w:t xml:space="preserve">, </w:t>
      </w:r>
      <w:r w:rsidRPr="00F7189A">
        <w:rPr>
          <w:u w:val="single"/>
        </w:rPr>
        <w:t>The Last Trial: On the Legends and Lore of the Command to Abraham to Offer Isaac As a Sacrifice: The Akedah</w:t>
      </w:r>
      <w:r>
        <w:t xml:space="preserve">, </w:t>
      </w:r>
      <w:r w:rsidRPr="00F7189A">
        <w:t>Jewish Lights Pub, ISBN #: 187904529X</w:t>
      </w:r>
      <w:r>
        <w:t>.</w:t>
      </w:r>
    </w:p>
  </w:footnote>
  <w:footnote w:id="16">
    <w:p w14:paraId="3DA00FC2" w14:textId="77777777" w:rsidR="008879D3" w:rsidRDefault="008879D3" w:rsidP="008879D3">
      <w:pPr>
        <w:pStyle w:val="FootnoteText"/>
      </w:pPr>
      <w:r>
        <w:rPr>
          <w:rStyle w:val="FootnoteReference"/>
        </w:rPr>
        <w:footnoteRef/>
      </w:r>
      <w:r>
        <w:t xml:space="preserve"> Kittel, G. (1964). </w:t>
      </w:r>
      <w:r w:rsidRPr="00723809">
        <w:rPr>
          <w:u w:val="single"/>
        </w:rPr>
        <w:t>Theological Dictionary of the New Testament</w:t>
      </w:r>
      <w:r>
        <w:t>, (10 vols.), translated by G. W. Bromiley). Grand Rapids, Michigan: Wm. B. Eerdmans Publishing Co., vol. II, pp. 721-725.</w:t>
      </w:r>
    </w:p>
  </w:footnote>
  <w:footnote w:id="17">
    <w:p w14:paraId="4089604B" w14:textId="77777777" w:rsidR="008879D3" w:rsidRDefault="008879D3" w:rsidP="008879D3">
      <w:pPr>
        <w:pStyle w:val="FootnoteText"/>
      </w:pPr>
      <w:r>
        <w:rPr>
          <w:rStyle w:val="FootnoteReference"/>
        </w:rPr>
        <w:footnoteRef/>
      </w:r>
      <w:r>
        <w:t xml:space="preserve"> Mann, J. (1971). </w:t>
      </w:r>
      <w:r w:rsidRPr="00BF0F6B">
        <w:rPr>
          <w:u w:val="single"/>
        </w:rPr>
        <w:t>The Bible As Read And Preached In The Old Synagogue</w:t>
      </w:r>
      <w:r>
        <w:t>, Vol. I: The Palestinian Triennial Cycle – Genesis and Exodus. New York: KTAV Publishing House, Inc., pp. 479-80.</w:t>
      </w:r>
    </w:p>
  </w:footnote>
  <w:footnote w:id="18">
    <w:p w14:paraId="713FED6B" w14:textId="77777777" w:rsidR="008879D3" w:rsidRDefault="008879D3" w:rsidP="008879D3">
      <w:pPr>
        <w:pStyle w:val="FootnoteText"/>
      </w:pPr>
      <w:r>
        <w:rPr>
          <w:rStyle w:val="FootnoteReference"/>
        </w:rPr>
        <w:footnoteRef/>
      </w:r>
      <w:r>
        <w:t xml:space="preserve"> </w:t>
      </w:r>
      <w:r w:rsidRPr="00723809">
        <w:t xml:space="preserve">Lehrman, Rabbi Dr. S. M. (1983) </w:t>
      </w:r>
      <w:r w:rsidRPr="00BF0F6B">
        <w:rPr>
          <w:u w:val="single"/>
        </w:rPr>
        <w:t>Midrash Rabbah</w:t>
      </w:r>
      <w:r w:rsidRPr="00723809">
        <w:t>: Vol. III: Exodus. London: The Soncino Press.</w:t>
      </w:r>
      <w:r>
        <w:t>,</w:t>
      </w:r>
      <w:r w:rsidRPr="001450EB">
        <w:t xml:space="preserve"> Vol. 3, pp. 412-13)</w:t>
      </w:r>
    </w:p>
  </w:footnote>
  <w:footnote w:id="19">
    <w:p w14:paraId="3C840959" w14:textId="77777777" w:rsidR="008879D3" w:rsidRDefault="008879D3" w:rsidP="008879D3">
      <w:pPr>
        <w:pStyle w:val="FootnoteText"/>
      </w:pPr>
      <w:r>
        <w:rPr>
          <w:rStyle w:val="FootnoteReference"/>
        </w:rPr>
        <w:footnoteRef/>
      </w:r>
      <w:r>
        <w:t xml:space="preserve"> </w:t>
      </w:r>
      <w:r w:rsidRPr="001450EB">
        <w:t>(ibid. pp. 408-9)</w:t>
      </w:r>
    </w:p>
  </w:footnote>
  <w:footnote w:id="20">
    <w:p w14:paraId="30676F54" w14:textId="77777777" w:rsidR="008879D3" w:rsidRDefault="008879D3" w:rsidP="008879D3">
      <w:pPr>
        <w:pStyle w:val="FootnoteText"/>
      </w:pPr>
      <w:r>
        <w:rPr>
          <w:rStyle w:val="FootnoteReference"/>
        </w:rPr>
        <w:footnoteRef/>
      </w:r>
      <w:r>
        <w:t xml:space="preserve"> Townsend, J. T. (1997). </w:t>
      </w:r>
      <w:r w:rsidRPr="00723809">
        <w:rPr>
          <w:u w:val="single"/>
        </w:rPr>
        <w:t>Midrash Tanchuma: Translated into English with Indices and Brief Notes  (S.Buber Recension)</w:t>
      </w:r>
      <w:r>
        <w:t xml:space="preserve"> – Vol. II: Exodus And Leviticus. Hoboken, New Jersey: KTAV  Publishing House, Inc., </w:t>
      </w:r>
      <w:r w:rsidRPr="00410AFC">
        <w:t xml:space="preserve"> p. 125)</w:t>
      </w:r>
    </w:p>
  </w:footnote>
  <w:footnote w:id="21">
    <w:p w14:paraId="0B26B4BF" w14:textId="77777777" w:rsidR="008879D3" w:rsidRDefault="008879D3" w:rsidP="008879D3">
      <w:pPr>
        <w:pStyle w:val="FootnoteText"/>
      </w:pPr>
      <w:r>
        <w:rPr>
          <w:rStyle w:val="FootnoteReference"/>
        </w:rPr>
        <w:footnoteRef/>
      </w:r>
      <w:r>
        <w:t xml:space="preserve"> Chavel, Rabbi Dr. C. B. (1973). </w:t>
      </w:r>
      <w:r w:rsidRPr="00723809">
        <w:rPr>
          <w:u w:val="single"/>
        </w:rPr>
        <w:t>Ramban (Nachmanides) C</w:t>
      </w:r>
      <w:r>
        <w:rPr>
          <w:u w:val="single"/>
        </w:rPr>
        <w:t>ommentary on the Torah (5 vols),</w:t>
      </w:r>
      <w:r>
        <w:t xml:space="preserve"> New York: Shilo Publishing House, Inc.</w:t>
      </w:r>
      <w:r w:rsidRPr="00410AFC">
        <w:t xml:space="preserve"> </w:t>
      </w:r>
      <w:r>
        <w:t>Vol.  II, pp. 410-11.</w:t>
      </w:r>
    </w:p>
  </w:footnote>
  <w:footnote w:id="22">
    <w:p w14:paraId="66F0C4F2" w14:textId="77777777" w:rsidR="008879D3" w:rsidRDefault="008879D3" w:rsidP="008879D3">
      <w:pPr>
        <w:pStyle w:val="FootnoteText"/>
      </w:pPr>
      <w:r>
        <w:rPr>
          <w:rStyle w:val="FootnoteReference"/>
        </w:rPr>
        <w:footnoteRef/>
      </w:r>
      <w:r>
        <w:t xml:space="preserve"> Touger, Rabbi E. (1987). </w:t>
      </w:r>
      <w:r w:rsidRPr="00CD65C0">
        <w:rPr>
          <w:u w:val="single"/>
        </w:rPr>
        <w:t>Maimonides Mnishneh Torah: Hilchot Melachim U’Milchamoteihem – The Laws of Kings and Their Wars</w:t>
      </w:r>
      <w:r>
        <w:t>, Jerusalem, Israel: Moznaim Publishing Corp., pp. 236-39</w:t>
      </w:r>
    </w:p>
  </w:footnote>
  <w:footnote w:id="23">
    <w:p w14:paraId="3DC075A5" w14:textId="77777777" w:rsidR="008879D3" w:rsidRPr="00E61B2C" w:rsidRDefault="008879D3" w:rsidP="008879D3">
      <w:pPr>
        <w:rPr>
          <w:rFonts w:eastAsia="TITUS Cyberbit Basic"/>
          <w:lang w:bidi="he-IL"/>
        </w:rPr>
      </w:pPr>
      <w:r>
        <w:rPr>
          <w:rStyle w:val="FootnoteReference"/>
        </w:rPr>
        <w:footnoteRef/>
      </w:r>
      <w:r>
        <w:t xml:space="preserve"> </w:t>
      </w:r>
      <w:r w:rsidRPr="00723809">
        <w:rPr>
          <w:rFonts w:eastAsia="TITUS Cyberbit Basic"/>
          <w:lang w:bidi="he-IL"/>
        </w:rPr>
        <w:t xml:space="preserve">Rabbi Ya’akov Culi (1980). </w:t>
      </w:r>
      <w:r w:rsidRPr="00E61B2C">
        <w:rPr>
          <w:rFonts w:eastAsia="TITUS Cyberbit Basic"/>
          <w:u w:val="single"/>
          <w:lang w:bidi="he-IL"/>
        </w:rPr>
        <w:t>The Torah Anthology Vol. 8: MeAm Lo’Ez</w:t>
      </w:r>
      <w:r>
        <w:rPr>
          <w:rFonts w:eastAsia="TITUS Cyberbit Basic"/>
          <w:lang w:bidi="he-IL"/>
        </w:rPr>
        <w:t>,</w:t>
      </w:r>
      <w:r w:rsidRPr="00723809">
        <w:rPr>
          <w:rFonts w:eastAsia="TITUS Cyberbit Basic"/>
          <w:lang w:bidi="he-IL"/>
        </w:rPr>
        <w:t xml:space="preserve"> </w:t>
      </w:r>
      <w:r>
        <w:rPr>
          <w:rFonts w:eastAsia="TITUS Cyberbit Basic"/>
          <w:lang w:bidi="he-IL"/>
        </w:rPr>
        <w:t xml:space="preserve">Translated </w:t>
      </w:r>
      <w:r w:rsidRPr="00723809">
        <w:rPr>
          <w:rFonts w:eastAsia="TITUS Cyberbit Basic"/>
          <w:lang w:bidi="he-IL"/>
        </w:rPr>
        <w:t>by</w:t>
      </w:r>
      <w:r>
        <w:rPr>
          <w:rFonts w:eastAsia="TITUS Cyberbit Basic"/>
          <w:lang w:bidi="he-IL"/>
        </w:rPr>
        <w:t xml:space="preserve"> Rabbi A. </w:t>
      </w:r>
      <w:r w:rsidRPr="00723809">
        <w:rPr>
          <w:rFonts w:eastAsia="TITUS Cyberbit Basic"/>
          <w:lang w:bidi="he-IL"/>
        </w:rPr>
        <w:t xml:space="preserve">Kaplan, </w:t>
      </w:r>
      <w:r>
        <w:rPr>
          <w:rFonts w:eastAsia="TITUS Cyberbit Basic"/>
          <w:lang w:bidi="he-IL"/>
        </w:rPr>
        <w:t>Jerusalem, Israel: Mo</w:t>
      </w:r>
      <w:r w:rsidRPr="00723809">
        <w:rPr>
          <w:rFonts w:eastAsia="TITUS Cyberbit Basic"/>
          <w:lang w:bidi="he-IL"/>
        </w:rPr>
        <w:t>znaim Publishing Corp.</w:t>
      </w:r>
      <w:r>
        <w:rPr>
          <w:rFonts w:eastAsia="TITUS Cyberbit Basic"/>
          <w:lang w:bidi="he-IL"/>
        </w:rPr>
        <w:t>, pp. 177-179.</w:t>
      </w:r>
    </w:p>
  </w:footnote>
  <w:footnote w:id="24">
    <w:p w14:paraId="1B6E0CD7" w14:textId="77777777" w:rsidR="008879D3" w:rsidRPr="003A3975" w:rsidRDefault="008879D3" w:rsidP="008879D3">
      <w:pPr>
        <w:rPr>
          <w:rFonts w:eastAsia="TITUS Cyberbit Basic"/>
          <w:lang w:bidi="he-IL"/>
        </w:rPr>
      </w:pPr>
      <w:r>
        <w:rPr>
          <w:rStyle w:val="FootnoteReference"/>
        </w:rPr>
        <w:footnoteRef/>
      </w:r>
      <w:r>
        <w:t xml:space="preserve"> </w:t>
      </w:r>
      <w:r w:rsidRPr="007B46E4">
        <w:rPr>
          <w:rFonts w:eastAsia="TITUS Cyberbit Basic"/>
          <w:sz w:val="20"/>
          <w:szCs w:val="20"/>
          <w:lang w:bidi="he-IL"/>
        </w:rPr>
        <w:t xml:space="preserve">Visotzky, B.L. (1992). </w:t>
      </w:r>
      <w:r w:rsidRPr="007B46E4">
        <w:rPr>
          <w:rFonts w:eastAsia="TITUS Cyberbit Basic"/>
          <w:sz w:val="20"/>
          <w:szCs w:val="20"/>
          <w:u w:val="single"/>
          <w:lang w:bidi="he-IL"/>
        </w:rPr>
        <w:t>The Midrash on Proverbs Translated from the Hebrew with an Introduction and Annotations</w:t>
      </w:r>
      <w:r>
        <w:rPr>
          <w:rFonts w:eastAsia="TITUS Cyberbit Basic"/>
          <w:sz w:val="20"/>
          <w:szCs w:val="20"/>
          <w:lang w:bidi="he-IL"/>
        </w:rPr>
        <w:t>. London: Yale University Press, p.29.</w:t>
      </w:r>
    </w:p>
    <w:p w14:paraId="67EF5C09" w14:textId="77777777" w:rsidR="008879D3" w:rsidRDefault="008879D3" w:rsidP="008879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C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C8156C7"/>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175012FF"/>
    <w:multiLevelType w:val="singleLevel"/>
    <w:tmpl w:val="007CDFD0"/>
    <w:lvl w:ilvl="0">
      <w:start w:val="1"/>
      <w:numFmt w:val="lowerLetter"/>
      <w:lvlText w:val="%1)"/>
      <w:lvlJc w:val="left"/>
      <w:pPr>
        <w:tabs>
          <w:tab w:val="num" w:pos="720"/>
        </w:tabs>
        <w:ind w:left="720" w:hanging="360"/>
      </w:pPr>
      <w:rPr>
        <w:rFonts w:hint="default"/>
      </w:rPr>
    </w:lvl>
  </w:abstractNum>
  <w:abstractNum w:abstractNumId="3" w15:restartNumberingAfterBreak="0">
    <w:nsid w:val="3EE35D7B"/>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4DB9064D"/>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57D13197"/>
    <w:multiLevelType w:val="singleLevel"/>
    <w:tmpl w:val="08090011"/>
    <w:lvl w:ilvl="0">
      <w:start w:val="1"/>
      <w:numFmt w:val="decimal"/>
      <w:lvlText w:val="%1)"/>
      <w:lvlJc w:val="left"/>
      <w:pPr>
        <w:tabs>
          <w:tab w:val="num" w:pos="360"/>
        </w:tabs>
        <w:ind w:left="360" w:hanging="360"/>
      </w:pPr>
      <w:rPr>
        <w:rFonts w:hint="default"/>
      </w:rPr>
    </w:lvl>
  </w:abstractNum>
  <w:abstractNum w:abstractNumId="6" w15:restartNumberingAfterBreak="0">
    <w:nsid w:val="60B141C0"/>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630A43D7"/>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7C5E722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5"/>
  </w:num>
  <w:num w:numId="2">
    <w:abstractNumId w:val="6"/>
  </w:num>
  <w:num w:numId="3">
    <w:abstractNumId w:val="2"/>
  </w:num>
  <w:num w:numId="4">
    <w:abstractNumId w:val="4"/>
  </w:num>
  <w:num w:numId="5">
    <w:abstractNumId w:val="7"/>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69"/>
    <w:rsid w:val="0008675A"/>
    <w:rsid w:val="00091F44"/>
    <w:rsid w:val="001E2032"/>
    <w:rsid w:val="002529B3"/>
    <w:rsid w:val="0027047D"/>
    <w:rsid w:val="00284836"/>
    <w:rsid w:val="002B6795"/>
    <w:rsid w:val="002C3566"/>
    <w:rsid w:val="00301B0D"/>
    <w:rsid w:val="00314A3C"/>
    <w:rsid w:val="003A2F50"/>
    <w:rsid w:val="003B160A"/>
    <w:rsid w:val="003D3F73"/>
    <w:rsid w:val="003E48B8"/>
    <w:rsid w:val="003E4C2A"/>
    <w:rsid w:val="004150CA"/>
    <w:rsid w:val="004218E0"/>
    <w:rsid w:val="004554FD"/>
    <w:rsid w:val="00457C26"/>
    <w:rsid w:val="004B28D4"/>
    <w:rsid w:val="004F1727"/>
    <w:rsid w:val="005011C2"/>
    <w:rsid w:val="00545969"/>
    <w:rsid w:val="00560516"/>
    <w:rsid w:val="005F0944"/>
    <w:rsid w:val="005F3768"/>
    <w:rsid w:val="006837DE"/>
    <w:rsid w:val="006B0268"/>
    <w:rsid w:val="00704D34"/>
    <w:rsid w:val="00716CD3"/>
    <w:rsid w:val="0073215A"/>
    <w:rsid w:val="007C036E"/>
    <w:rsid w:val="007D6E3F"/>
    <w:rsid w:val="00873A44"/>
    <w:rsid w:val="008879D3"/>
    <w:rsid w:val="00887FFE"/>
    <w:rsid w:val="008D6499"/>
    <w:rsid w:val="00911A6B"/>
    <w:rsid w:val="00A14404"/>
    <w:rsid w:val="00A45C76"/>
    <w:rsid w:val="00B24E2E"/>
    <w:rsid w:val="00C61C4C"/>
    <w:rsid w:val="00C91231"/>
    <w:rsid w:val="00D12268"/>
    <w:rsid w:val="00DB0083"/>
    <w:rsid w:val="00DB2666"/>
    <w:rsid w:val="00E02210"/>
    <w:rsid w:val="00E133F9"/>
    <w:rsid w:val="00E20D2E"/>
    <w:rsid w:val="00F71894"/>
    <w:rsid w:val="00F81734"/>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90DD"/>
  <w15:chartTrackingRefBased/>
  <w15:docId w15:val="{1CBCB12C-60D9-4814-BE63-A037C29D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link w:val="Heading4Char"/>
    <w:qFormat/>
    <w:rsid w:val="008879D3"/>
    <w:pPr>
      <w:keepNext/>
      <w:autoSpaceDE w:val="0"/>
      <w:autoSpaceDN w:val="0"/>
      <w:spacing w:line="360" w:lineRule="auto"/>
      <w:outlineLvl w:val="3"/>
    </w:pPr>
    <w:rPr>
      <w:rFonts w:ascii="Arial" w:hAnsi="Arial" w:cs="Arial"/>
      <w:b/>
      <w:bCs/>
      <w:color w:val="00008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uiPriority w:val="22"/>
    <w:qFormat/>
    <w:rPr>
      <w:b/>
      <w:bCs/>
    </w:rPr>
  </w:style>
  <w:style w:type="character" w:styleId="Emphasis">
    <w:name w:val="Emphasis"/>
    <w:qFormat/>
    <w:rPr>
      <w:i/>
      <w:iCs/>
    </w:rPr>
  </w:style>
  <w:style w:type="character" w:styleId="FootnoteReference">
    <w:name w:val="footnote reference"/>
    <w:uiPriority w:val="99"/>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uiPriority w:val="99"/>
    <w:qFormat/>
    <w:rsid w:val="005F0944"/>
    <w:rPr>
      <w:sz w:val="20"/>
      <w:szCs w:val="20"/>
      <w:lang w:bidi="he-IL"/>
    </w:rPr>
  </w:style>
  <w:style w:type="character" w:customStyle="1" w:styleId="Heading4Char">
    <w:name w:val="Heading 4 Char"/>
    <w:link w:val="Heading4"/>
    <w:rsid w:val="008879D3"/>
    <w:rPr>
      <w:rFonts w:ascii="Arial" w:hAnsi="Arial" w:cs="Arial"/>
      <w:b/>
      <w:bCs/>
      <w:color w:val="000080"/>
      <w:lang w:val="en-GB"/>
    </w:rPr>
  </w:style>
  <w:style w:type="numbering" w:customStyle="1" w:styleId="NoList1">
    <w:name w:val="No List1"/>
    <w:next w:val="NoList"/>
    <w:uiPriority w:val="99"/>
    <w:semiHidden/>
    <w:unhideWhenUsed/>
    <w:rsid w:val="008879D3"/>
  </w:style>
  <w:style w:type="paragraph" w:styleId="BalloonText">
    <w:name w:val="Balloon Text"/>
    <w:basedOn w:val="Normal"/>
    <w:link w:val="BalloonTextChar"/>
    <w:uiPriority w:val="99"/>
    <w:unhideWhenUsed/>
    <w:rsid w:val="008879D3"/>
    <w:pPr>
      <w:jc w:val="left"/>
    </w:pPr>
    <w:rPr>
      <w:rFonts w:ascii="Tahoma" w:eastAsia="Calibri" w:hAnsi="Tahoma" w:cs="Tahoma"/>
      <w:sz w:val="16"/>
      <w:szCs w:val="16"/>
      <w:lang w:val="en-AU"/>
    </w:rPr>
  </w:style>
  <w:style w:type="character" w:customStyle="1" w:styleId="BalloonTextChar">
    <w:name w:val="Balloon Text Char"/>
    <w:link w:val="BalloonText"/>
    <w:uiPriority w:val="99"/>
    <w:rsid w:val="008879D3"/>
    <w:rPr>
      <w:rFonts w:ascii="Tahoma" w:eastAsia="Calibri" w:hAnsi="Tahoma" w:cs="Tahoma"/>
      <w:sz w:val="16"/>
      <w:szCs w:val="16"/>
      <w:lang w:val="en-AU"/>
    </w:rPr>
  </w:style>
  <w:style w:type="paragraph" w:styleId="Header">
    <w:name w:val="header"/>
    <w:basedOn w:val="Normal"/>
    <w:link w:val="HeaderChar"/>
    <w:uiPriority w:val="99"/>
    <w:unhideWhenUsed/>
    <w:rsid w:val="008879D3"/>
    <w:pPr>
      <w:tabs>
        <w:tab w:val="center" w:pos="4513"/>
        <w:tab w:val="right" w:pos="9026"/>
      </w:tabs>
      <w:jc w:val="left"/>
    </w:pPr>
    <w:rPr>
      <w:rFonts w:ascii="Calibri" w:eastAsia="Calibri" w:hAnsi="Calibri" w:cs="Arial"/>
      <w:sz w:val="22"/>
      <w:szCs w:val="22"/>
      <w:lang w:val="en-AU"/>
    </w:rPr>
  </w:style>
  <w:style w:type="character" w:customStyle="1" w:styleId="HeaderChar">
    <w:name w:val="Header Char"/>
    <w:link w:val="Header"/>
    <w:uiPriority w:val="99"/>
    <w:rsid w:val="008879D3"/>
    <w:rPr>
      <w:rFonts w:ascii="Calibri" w:eastAsia="Calibri" w:hAnsi="Calibri" w:cs="Arial"/>
      <w:sz w:val="22"/>
      <w:szCs w:val="22"/>
      <w:lang w:val="en-AU"/>
    </w:rPr>
  </w:style>
  <w:style w:type="character" w:customStyle="1" w:styleId="FooterChar">
    <w:name w:val="Footer Char"/>
    <w:link w:val="Footer"/>
    <w:uiPriority w:val="99"/>
    <w:rsid w:val="008879D3"/>
    <w:rPr>
      <w:sz w:val="24"/>
      <w:szCs w:val="24"/>
    </w:rPr>
  </w:style>
  <w:style w:type="character" w:customStyle="1" w:styleId="v">
    <w:name w:val="v"/>
    <w:rsid w:val="008879D3"/>
    <w:rPr>
      <w:sz w:val="17"/>
      <w:szCs w:val="17"/>
    </w:rPr>
  </w:style>
  <w:style w:type="character" w:customStyle="1" w:styleId="BodyTextIndentChar">
    <w:name w:val="Body Text Indent Char"/>
    <w:link w:val="BodyTextIndent"/>
    <w:rsid w:val="008879D3"/>
    <w:rPr>
      <w:rFonts w:ascii="Arial" w:hAnsi="Arial" w:cs="Arial"/>
      <w:color w:val="000080"/>
      <w:lang w:val="en-GB"/>
    </w:rPr>
  </w:style>
  <w:style w:type="character" w:customStyle="1" w:styleId="BodyTextChar">
    <w:name w:val="Body Text Char"/>
    <w:link w:val="BodyText"/>
    <w:rsid w:val="008879D3"/>
    <w:rPr>
      <w:sz w:val="24"/>
      <w:szCs w:val="24"/>
    </w:rPr>
  </w:style>
  <w:style w:type="paragraph" w:styleId="BodyTextIndent2">
    <w:name w:val="Body Text Indent 2"/>
    <w:basedOn w:val="Normal"/>
    <w:link w:val="BodyTextIndent2Char"/>
    <w:rsid w:val="008879D3"/>
    <w:pPr>
      <w:autoSpaceDE w:val="0"/>
      <w:autoSpaceDN w:val="0"/>
      <w:spacing w:line="360" w:lineRule="auto"/>
      <w:ind w:left="360"/>
    </w:pPr>
    <w:rPr>
      <w:rFonts w:ascii="Arial" w:hAnsi="Arial" w:cs="Arial"/>
      <w:color w:val="000080"/>
      <w:sz w:val="20"/>
      <w:szCs w:val="20"/>
      <w:lang w:val="en-GB"/>
    </w:rPr>
  </w:style>
  <w:style w:type="character" w:customStyle="1" w:styleId="BodyTextIndent2Char">
    <w:name w:val="Body Text Indent 2 Char"/>
    <w:link w:val="BodyTextIndent2"/>
    <w:rsid w:val="008879D3"/>
    <w:rPr>
      <w:rFonts w:ascii="Arial" w:hAnsi="Arial" w:cs="Arial"/>
      <w:color w:val="000080"/>
      <w:lang w:val="en-GB"/>
    </w:rPr>
  </w:style>
  <w:style w:type="paragraph" w:customStyle="1" w:styleId="p3">
    <w:name w:val="p3"/>
    <w:basedOn w:val="Normal"/>
    <w:rsid w:val="008879D3"/>
    <w:pPr>
      <w:widowControl w:val="0"/>
      <w:tabs>
        <w:tab w:val="left" w:pos="260"/>
        <w:tab w:val="left" w:pos="680"/>
      </w:tabs>
      <w:autoSpaceDE w:val="0"/>
      <w:autoSpaceDN w:val="0"/>
      <w:spacing w:line="280" w:lineRule="atLeast"/>
      <w:ind w:left="1440" w:firstLine="288"/>
    </w:pPr>
    <w:rPr>
      <w:sz w:val="20"/>
    </w:rPr>
  </w:style>
  <w:style w:type="paragraph" w:customStyle="1" w:styleId="p13">
    <w:name w:val="p13"/>
    <w:basedOn w:val="Normal"/>
    <w:rsid w:val="008879D3"/>
    <w:pPr>
      <w:widowControl w:val="0"/>
      <w:tabs>
        <w:tab w:val="left" w:pos="1560"/>
        <w:tab w:val="left" w:pos="1860"/>
      </w:tabs>
      <w:autoSpaceDE w:val="0"/>
      <w:autoSpaceDN w:val="0"/>
      <w:spacing w:line="280" w:lineRule="atLeast"/>
      <w:ind w:left="144" w:firstLine="288"/>
    </w:pPr>
    <w:rPr>
      <w:sz w:val="20"/>
    </w:rPr>
  </w:style>
  <w:style w:type="paragraph" w:customStyle="1" w:styleId="p14">
    <w:name w:val="p14"/>
    <w:basedOn w:val="Normal"/>
    <w:rsid w:val="008879D3"/>
    <w:pPr>
      <w:widowControl w:val="0"/>
      <w:tabs>
        <w:tab w:val="left" w:pos="1560"/>
        <w:tab w:val="left" w:pos="1860"/>
      </w:tabs>
      <w:autoSpaceDE w:val="0"/>
      <w:autoSpaceDN w:val="0"/>
      <w:spacing w:line="280" w:lineRule="atLeast"/>
      <w:ind w:left="144" w:firstLine="288"/>
    </w:pPr>
    <w:rPr>
      <w:sz w:val="20"/>
    </w:rPr>
  </w:style>
  <w:style w:type="paragraph" w:customStyle="1" w:styleId="p31">
    <w:name w:val="p31"/>
    <w:basedOn w:val="Normal"/>
    <w:rsid w:val="008879D3"/>
    <w:pPr>
      <w:widowControl w:val="0"/>
      <w:autoSpaceDE w:val="0"/>
      <w:autoSpaceDN w:val="0"/>
      <w:spacing w:line="280" w:lineRule="atLeast"/>
      <w:ind w:left="1440" w:firstLine="288"/>
    </w:pPr>
    <w:rPr>
      <w:sz w:val="20"/>
    </w:rPr>
  </w:style>
  <w:style w:type="paragraph" w:customStyle="1" w:styleId="p41">
    <w:name w:val="p41"/>
    <w:basedOn w:val="Normal"/>
    <w:rsid w:val="008879D3"/>
    <w:pPr>
      <w:widowControl w:val="0"/>
      <w:tabs>
        <w:tab w:val="left" w:pos="5900"/>
      </w:tabs>
      <w:autoSpaceDE w:val="0"/>
      <w:autoSpaceDN w:val="0"/>
      <w:spacing w:line="240" w:lineRule="atLeast"/>
      <w:ind w:left="4460"/>
    </w:pPr>
    <w:rPr>
      <w:sz w:val="20"/>
    </w:rPr>
  </w:style>
  <w:style w:type="paragraph" w:customStyle="1" w:styleId="p42">
    <w:name w:val="p42"/>
    <w:basedOn w:val="Normal"/>
    <w:rsid w:val="008879D3"/>
    <w:pPr>
      <w:widowControl w:val="0"/>
      <w:tabs>
        <w:tab w:val="left" w:pos="260"/>
      </w:tabs>
      <w:autoSpaceDE w:val="0"/>
      <w:autoSpaceDN w:val="0"/>
      <w:spacing w:line="240" w:lineRule="atLeast"/>
      <w:ind w:left="1440" w:firstLine="288"/>
    </w:pPr>
    <w:rPr>
      <w:sz w:val="20"/>
    </w:rPr>
  </w:style>
  <w:style w:type="paragraph" w:customStyle="1" w:styleId="p45">
    <w:name w:val="p45"/>
    <w:basedOn w:val="Normal"/>
    <w:rsid w:val="008879D3"/>
    <w:pPr>
      <w:widowControl w:val="0"/>
      <w:tabs>
        <w:tab w:val="left" w:pos="260"/>
      </w:tabs>
      <w:autoSpaceDE w:val="0"/>
      <w:autoSpaceDN w:val="0"/>
      <w:spacing w:line="240" w:lineRule="atLeast"/>
      <w:ind w:left="1440" w:firstLine="288"/>
    </w:pPr>
    <w:rPr>
      <w:sz w:val="20"/>
    </w:rPr>
  </w:style>
  <w:style w:type="paragraph" w:customStyle="1" w:styleId="p2">
    <w:name w:val="p2"/>
    <w:basedOn w:val="Normal"/>
    <w:rsid w:val="008879D3"/>
    <w:pPr>
      <w:widowControl w:val="0"/>
      <w:tabs>
        <w:tab w:val="left" w:pos="1080"/>
        <w:tab w:val="left" w:pos="1420"/>
      </w:tabs>
      <w:autoSpaceDE w:val="0"/>
      <w:autoSpaceDN w:val="0"/>
      <w:spacing w:line="260" w:lineRule="atLeast"/>
      <w:ind w:left="288" w:firstLine="288"/>
    </w:pPr>
    <w:rPr>
      <w:sz w:val="20"/>
    </w:rPr>
  </w:style>
  <w:style w:type="paragraph" w:customStyle="1" w:styleId="p4">
    <w:name w:val="p4"/>
    <w:basedOn w:val="Normal"/>
    <w:rsid w:val="008879D3"/>
    <w:pPr>
      <w:widowControl w:val="0"/>
      <w:tabs>
        <w:tab w:val="left" w:pos="1360"/>
      </w:tabs>
      <w:autoSpaceDE w:val="0"/>
      <w:autoSpaceDN w:val="0"/>
      <w:spacing w:line="240" w:lineRule="atLeast"/>
      <w:ind w:left="288" w:firstLine="144"/>
    </w:pPr>
    <w:rPr>
      <w:sz w:val="20"/>
    </w:rPr>
  </w:style>
  <w:style w:type="paragraph" w:customStyle="1" w:styleId="p5">
    <w:name w:val="p5"/>
    <w:basedOn w:val="Normal"/>
    <w:rsid w:val="008879D3"/>
    <w:pPr>
      <w:widowControl w:val="0"/>
      <w:tabs>
        <w:tab w:val="left" w:pos="1080"/>
        <w:tab w:val="left" w:pos="1340"/>
      </w:tabs>
      <w:autoSpaceDE w:val="0"/>
      <w:autoSpaceDN w:val="0"/>
      <w:spacing w:line="240" w:lineRule="atLeast"/>
      <w:ind w:left="288" w:firstLine="144"/>
    </w:pPr>
    <w:rPr>
      <w:sz w:val="20"/>
    </w:rPr>
  </w:style>
  <w:style w:type="paragraph" w:customStyle="1" w:styleId="p6">
    <w:name w:val="p6"/>
    <w:basedOn w:val="Normal"/>
    <w:rsid w:val="008879D3"/>
    <w:pPr>
      <w:widowControl w:val="0"/>
      <w:tabs>
        <w:tab w:val="left" w:pos="1080"/>
        <w:tab w:val="left" w:pos="1340"/>
      </w:tabs>
      <w:autoSpaceDE w:val="0"/>
      <w:autoSpaceDN w:val="0"/>
      <w:spacing w:line="240" w:lineRule="atLeast"/>
      <w:ind w:left="288" w:firstLine="144"/>
    </w:pPr>
    <w:rPr>
      <w:sz w:val="20"/>
    </w:rPr>
  </w:style>
  <w:style w:type="paragraph" w:customStyle="1" w:styleId="p11">
    <w:name w:val="p11"/>
    <w:basedOn w:val="Normal"/>
    <w:rsid w:val="008879D3"/>
    <w:pPr>
      <w:widowControl w:val="0"/>
      <w:tabs>
        <w:tab w:val="left" w:pos="3080"/>
      </w:tabs>
      <w:autoSpaceDE w:val="0"/>
      <w:autoSpaceDN w:val="0"/>
      <w:spacing w:line="240" w:lineRule="atLeast"/>
      <w:ind w:left="1640"/>
      <w:jc w:val="left"/>
    </w:pPr>
    <w:rPr>
      <w:sz w:val="20"/>
    </w:rPr>
  </w:style>
  <w:style w:type="paragraph" w:customStyle="1" w:styleId="p12">
    <w:name w:val="p12"/>
    <w:basedOn w:val="Normal"/>
    <w:rsid w:val="008879D3"/>
    <w:pPr>
      <w:widowControl w:val="0"/>
      <w:tabs>
        <w:tab w:val="left" w:pos="5240"/>
      </w:tabs>
      <w:autoSpaceDE w:val="0"/>
      <w:autoSpaceDN w:val="0"/>
      <w:spacing w:line="240" w:lineRule="atLeast"/>
      <w:ind w:left="3800"/>
      <w:jc w:val="left"/>
    </w:pPr>
    <w:rPr>
      <w:sz w:val="20"/>
    </w:rPr>
  </w:style>
  <w:style w:type="paragraph" w:customStyle="1" w:styleId="p15">
    <w:name w:val="p15"/>
    <w:basedOn w:val="Normal"/>
    <w:rsid w:val="008879D3"/>
    <w:pPr>
      <w:widowControl w:val="0"/>
      <w:tabs>
        <w:tab w:val="left" w:pos="4960"/>
        <w:tab w:val="left" w:pos="5220"/>
      </w:tabs>
      <w:autoSpaceDE w:val="0"/>
      <w:autoSpaceDN w:val="0"/>
      <w:spacing w:line="220" w:lineRule="atLeast"/>
      <w:ind w:left="3456" w:firstLine="288"/>
      <w:jc w:val="left"/>
    </w:pPr>
    <w:rPr>
      <w:sz w:val="20"/>
    </w:rPr>
  </w:style>
  <w:style w:type="paragraph" w:customStyle="1" w:styleId="p16">
    <w:name w:val="p16"/>
    <w:basedOn w:val="Normal"/>
    <w:rsid w:val="008879D3"/>
    <w:pPr>
      <w:widowControl w:val="0"/>
      <w:tabs>
        <w:tab w:val="left" w:pos="4960"/>
        <w:tab w:val="left" w:pos="5220"/>
      </w:tabs>
      <w:autoSpaceDE w:val="0"/>
      <w:autoSpaceDN w:val="0"/>
      <w:spacing w:line="240" w:lineRule="atLeast"/>
      <w:ind w:left="3456" w:firstLine="288"/>
      <w:jc w:val="left"/>
    </w:pPr>
    <w:rPr>
      <w:sz w:val="20"/>
    </w:rPr>
  </w:style>
  <w:style w:type="paragraph" w:customStyle="1" w:styleId="p17">
    <w:name w:val="p17"/>
    <w:basedOn w:val="Normal"/>
    <w:rsid w:val="008879D3"/>
    <w:pPr>
      <w:widowControl w:val="0"/>
      <w:tabs>
        <w:tab w:val="left" w:pos="4960"/>
        <w:tab w:val="left" w:pos="5240"/>
      </w:tabs>
      <w:autoSpaceDE w:val="0"/>
      <w:autoSpaceDN w:val="0"/>
      <w:spacing w:line="240" w:lineRule="atLeast"/>
      <w:ind w:left="3456" w:firstLine="288"/>
      <w:jc w:val="left"/>
    </w:pPr>
    <w:rPr>
      <w:sz w:val="20"/>
    </w:rPr>
  </w:style>
  <w:style w:type="paragraph" w:customStyle="1" w:styleId="p18">
    <w:name w:val="p18"/>
    <w:basedOn w:val="Normal"/>
    <w:rsid w:val="008879D3"/>
    <w:pPr>
      <w:widowControl w:val="0"/>
      <w:tabs>
        <w:tab w:val="left" w:pos="4960"/>
        <w:tab w:val="left" w:pos="5200"/>
      </w:tabs>
      <w:autoSpaceDE w:val="0"/>
      <w:autoSpaceDN w:val="0"/>
      <w:spacing w:line="240" w:lineRule="atLeast"/>
      <w:ind w:left="3456" w:firstLine="288"/>
    </w:pPr>
    <w:rPr>
      <w:sz w:val="20"/>
    </w:rPr>
  </w:style>
  <w:style w:type="paragraph" w:customStyle="1" w:styleId="p20">
    <w:name w:val="p20"/>
    <w:basedOn w:val="Normal"/>
    <w:rsid w:val="008879D3"/>
    <w:pPr>
      <w:widowControl w:val="0"/>
      <w:tabs>
        <w:tab w:val="left" w:pos="320"/>
      </w:tabs>
      <w:autoSpaceDE w:val="0"/>
      <w:autoSpaceDN w:val="0"/>
      <w:spacing w:line="260" w:lineRule="atLeast"/>
      <w:ind w:left="1440" w:firstLine="288"/>
    </w:pPr>
    <w:rPr>
      <w:sz w:val="20"/>
    </w:rPr>
  </w:style>
  <w:style w:type="paragraph" w:customStyle="1" w:styleId="p21">
    <w:name w:val="p21"/>
    <w:basedOn w:val="Normal"/>
    <w:rsid w:val="008879D3"/>
    <w:pPr>
      <w:widowControl w:val="0"/>
      <w:tabs>
        <w:tab w:val="left" w:pos="260"/>
      </w:tabs>
      <w:autoSpaceDE w:val="0"/>
      <w:autoSpaceDN w:val="0"/>
      <w:spacing w:line="240" w:lineRule="atLeast"/>
      <w:ind w:left="1440" w:firstLine="288"/>
    </w:pPr>
    <w:rPr>
      <w:sz w:val="20"/>
    </w:rPr>
  </w:style>
  <w:style w:type="paragraph" w:customStyle="1" w:styleId="p22">
    <w:name w:val="p22"/>
    <w:basedOn w:val="Normal"/>
    <w:rsid w:val="008879D3"/>
    <w:pPr>
      <w:widowControl w:val="0"/>
      <w:tabs>
        <w:tab w:val="left" w:pos="280"/>
      </w:tabs>
      <w:autoSpaceDE w:val="0"/>
      <w:autoSpaceDN w:val="0"/>
      <w:spacing w:line="240" w:lineRule="atLeast"/>
      <w:ind w:left="1440" w:firstLine="288"/>
    </w:pPr>
    <w:rPr>
      <w:sz w:val="20"/>
    </w:rPr>
  </w:style>
  <w:style w:type="paragraph" w:customStyle="1" w:styleId="p23">
    <w:name w:val="p23"/>
    <w:basedOn w:val="Normal"/>
    <w:rsid w:val="008879D3"/>
    <w:pPr>
      <w:widowControl w:val="0"/>
      <w:tabs>
        <w:tab w:val="left" w:pos="260"/>
      </w:tabs>
      <w:autoSpaceDE w:val="0"/>
      <w:autoSpaceDN w:val="0"/>
      <w:spacing w:line="240" w:lineRule="atLeast"/>
      <w:ind w:left="1180"/>
    </w:pPr>
    <w:rPr>
      <w:sz w:val="20"/>
    </w:rPr>
  </w:style>
  <w:style w:type="paragraph" w:customStyle="1" w:styleId="p32">
    <w:name w:val="p32"/>
    <w:basedOn w:val="Normal"/>
    <w:rsid w:val="008879D3"/>
    <w:pPr>
      <w:widowControl w:val="0"/>
      <w:tabs>
        <w:tab w:val="left" w:pos="4960"/>
        <w:tab w:val="left" w:pos="5240"/>
      </w:tabs>
      <w:autoSpaceDE w:val="0"/>
      <w:autoSpaceDN w:val="0"/>
      <w:spacing w:line="240" w:lineRule="atLeast"/>
      <w:ind w:left="3456" w:firstLine="288"/>
      <w:jc w:val="left"/>
    </w:pPr>
    <w:rPr>
      <w:sz w:val="20"/>
    </w:rPr>
  </w:style>
  <w:style w:type="paragraph" w:customStyle="1" w:styleId="t1">
    <w:name w:val="t1"/>
    <w:basedOn w:val="Normal"/>
    <w:rsid w:val="008879D3"/>
    <w:pPr>
      <w:widowControl w:val="0"/>
      <w:autoSpaceDE w:val="0"/>
      <w:autoSpaceDN w:val="0"/>
      <w:spacing w:line="240" w:lineRule="atLeast"/>
      <w:jc w:val="left"/>
    </w:pPr>
    <w:rPr>
      <w:sz w:val="20"/>
    </w:rPr>
  </w:style>
  <w:style w:type="paragraph" w:styleId="BodyTextIndent3">
    <w:name w:val="Body Text Indent 3"/>
    <w:basedOn w:val="Normal"/>
    <w:link w:val="BodyTextIndent3Char"/>
    <w:rsid w:val="008879D3"/>
    <w:pPr>
      <w:autoSpaceDE w:val="0"/>
      <w:autoSpaceDN w:val="0"/>
      <w:spacing w:line="360" w:lineRule="auto"/>
      <w:ind w:left="720"/>
    </w:pPr>
    <w:rPr>
      <w:rFonts w:ascii="Arial" w:hAnsi="Arial" w:cs="Arial"/>
      <w:color w:val="000080"/>
      <w:sz w:val="20"/>
      <w:szCs w:val="20"/>
      <w:lang w:val="en-GB"/>
    </w:rPr>
  </w:style>
  <w:style w:type="character" w:customStyle="1" w:styleId="BodyTextIndent3Char">
    <w:name w:val="Body Text Indent 3 Char"/>
    <w:link w:val="BodyTextIndent3"/>
    <w:rsid w:val="008879D3"/>
    <w:rPr>
      <w:rFonts w:ascii="Arial" w:hAnsi="Arial" w:cs="Arial"/>
      <w:color w:val="000080"/>
      <w:lang w:val="en-GB"/>
    </w:rPr>
  </w:style>
  <w:style w:type="paragraph" w:styleId="ListParagraph">
    <w:name w:val="List Paragraph"/>
    <w:basedOn w:val="Normal"/>
    <w:uiPriority w:val="34"/>
    <w:qFormat/>
    <w:rsid w:val="008879D3"/>
    <w:pPr>
      <w:spacing w:after="200" w:line="276" w:lineRule="auto"/>
      <w:ind w:left="720"/>
      <w:contextualSpacing/>
      <w:jc w:val="left"/>
    </w:pPr>
    <w:rPr>
      <w:rFonts w:ascii="Calibri" w:eastAsia="Calibri" w:hAnsi="Calibri" w:cs="Arial"/>
      <w:sz w:val="22"/>
      <w:szCs w:val="22"/>
      <w:lang w:val="en-AU"/>
    </w:rPr>
  </w:style>
  <w:style w:type="character" w:customStyle="1" w:styleId="FootnoteTextChar">
    <w:name w:val="Footnote Text Char"/>
    <w:link w:val="FootnoteText"/>
    <w:uiPriority w:val="99"/>
    <w:rsid w:val="008879D3"/>
    <w:rPr>
      <w:lang w:bidi="he-IL"/>
    </w:rPr>
  </w:style>
  <w:style w:type="character" w:styleId="UnresolvedMention">
    <w:name w:val="Unresolved Mention"/>
    <w:basedOn w:val="DefaultParagraphFont"/>
    <w:uiPriority w:val="99"/>
    <w:semiHidden/>
    <w:unhideWhenUsed/>
    <w:rsid w:val="00270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505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yeshua.html" TargetMode="External"/><Relationship Id="rId671" Type="http://schemas.openxmlformats.org/officeDocument/2006/relationships/hyperlink" Target="name.html" TargetMode="External"/><Relationship Id="rId769" Type="http://schemas.openxmlformats.org/officeDocument/2006/relationships/hyperlink" Target="teacher.html" TargetMode="External"/><Relationship Id="rId976" Type="http://schemas.openxmlformats.org/officeDocument/2006/relationships/hyperlink" Target="heaven.html" TargetMode="External"/><Relationship Id="rId21" Type="http://schemas.openxmlformats.org/officeDocument/2006/relationships/hyperlink" Target="feasts.html" TargetMode="External"/><Relationship Id="rId324" Type="http://schemas.openxmlformats.org/officeDocument/2006/relationships/hyperlink" Target="two.html" TargetMode="External"/><Relationship Id="rId531" Type="http://schemas.openxmlformats.org/officeDocument/2006/relationships/hyperlink" Target="name.html" TargetMode="External"/><Relationship Id="rId629" Type="http://schemas.openxmlformats.org/officeDocument/2006/relationships/hyperlink" Target="fourteen.html" TargetMode="External"/><Relationship Id="rId170" Type="http://schemas.openxmlformats.org/officeDocument/2006/relationships/hyperlink" Target="body.html" TargetMode="External"/><Relationship Id="rId836" Type="http://schemas.openxmlformats.org/officeDocument/2006/relationships/hyperlink" Target="feasts.html" TargetMode="External"/><Relationship Id="rId268" Type="http://schemas.openxmlformats.org/officeDocument/2006/relationships/hyperlink" Target="law.html" TargetMode="External"/><Relationship Id="rId475" Type="http://schemas.openxmlformats.org/officeDocument/2006/relationships/hyperlink" Target="angels.html" TargetMode="External"/><Relationship Id="rId682" Type="http://schemas.openxmlformats.org/officeDocument/2006/relationships/hyperlink" Target="worlds.html" TargetMode="External"/><Relationship Id="rId903" Type="http://schemas.openxmlformats.org/officeDocument/2006/relationships/hyperlink" Target="bara.html" TargetMode="External"/><Relationship Id="rId32" Type="http://schemas.openxmlformats.org/officeDocument/2006/relationships/hyperlink" Target="one.html" TargetMode="External"/><Relationship Id="rId128" Type="http://schemas.openxmlformats.org/officeDocument/2006/relationships/hyperlink" Target="connection.html" TargetMode="External"/><Relationship Id="rId335" Type="http://schemas.openxmlformats.org/officeDocument/2006/relationships/hyperlink" Target="connection.html" TargetMode="External"/><Relationship Id="rId542" Type="http://schemas.openxmlformats.org/officeDocument/2006/relationships/hyperlink" Target="name.html" TargetMode="External"/><Relationship Id="rId987" Type="http://schemas.openxmlformats.org/officeDocument/2006/relationships/hyperlink" Target="cmds613.html" TargetMode="External"/><Relationship Id="rId181" Type="http://schemas.openxmlformats.org/officeDocument/2006/relationships/hyperlink" Target="salvation.html" TargetMode="External"/><Relationship Id="rId402" Type="http://schemas.openxmlformats.org/officeDocument/2006/relationships/hyperlink" Target="haggada.html" TargetMode="External"/><Relationship Id="rId847" Type="http://schemas.openxmlformats.org/officeDocument/2006/relationships/hyperlink" Target="redemption.html" TargetMode="External"/><Relationship Id="rId279" Type="http://schemas.openxmlformats.org/officeDocument/2006/relationships/hyperlink" Target="two.html" TargetMode="External"/><Relationship Id="rId486" Type="http://schemas.openxmlformats.org/officeDocument/2006/relationships/hyperlink" Target="coming.html" TargetMode="External"/><Relationship Id="rId693" Type="http://schemas.openxmlformats.org/officeDocument/2006/relationships/hyperlink" Target="gen-jew.html" TargetMode="External"/><Relationship Id="rId707" Type="http://schemas.openxmlformats.org/officeDocument/2006/relationships/hyperlink" Target="temple.html" TargetMode="External"/><Relationship Id="rId914" Type="http://schemas.openxmlformats.org/officeDocument/2006/relationships/hyperlink" Target="one.html" TargetMode="External"/><Relationship Id="rId43" Type="http://schemas.openxmlformats.org/officeDocument/2006/relationships/hyperlink" Target="nations.html" TargetMode="External"/><Relationship Id="rId139" Type="http://schemas.openxmlformats.org/officeDocument/2006/relationships/hyperlink" Target="stages.html" TargetMode="External"/><Relationship Id="rId346" Type="http://schemas.openxmlformats.org/officeDocument/2006/relationships/hyperlink" Target="new.html" TargetMode="External"/><Relationship Id="rId553" Type="http://schemas.openxmlformats.org/officeDocument/2006/relationships/hyperlink" Target="angels.html" TargetMode="External"/><Relationship Id="rId760" Type="http://schemas.openxmlformats.org/officeDocument/2006/relationships/hyperlink" Target="angels.html" TargetMode="External"/><Relationship Id="rId998" Type="http://schemas.openxmlformats.org/officeDocument/2006/relationships/hyperlink" Target="cmds613.html" TargetMode="External"/><Relationship Id="rId192" Type="http://schemas.openxmlformats.org/officeDocument/2006/relationships/hyperlink" Target="body.html" TargetMode="External"/><Relationship Id="rId206" Type="http://schemas.openxmlformats.org/officeDocument/2006/relationships/hyperlink" Target="teacher.html" TargetMode="External"/><Relationship Id="rId413" Type="http://schemas.openxmlformats.org/officeDocument/2006/relationships/hyperlink" Target="nchart.html" TargetMode="External"/><Relationship Id="rId858" Type="http://schemas.openxmlformats.org/officeDocument/2006/relationships/hyperlink" Target="isaac.html" TargetMode="External"/><Relationship Id="rId497" Type="http://schemas.openxmlformats.org/officeDocument/2006/relationships/hyperlink" Target="angels.html" TargetMode="External"/><Relationship Id="rId620" Type="http://schemas.openxmlformats.org/officeDocument/2006/relationships/hyperlink" Target="angels.html" TargetMode="External"/><Relationship Id="rId718" Type="http://schemas.openxmlformats.org/officeDocument/2006/relationships/hyperlink" Target="mashiach.html" TargetMode="External"/><Relationship Id="rId925" Type="http://schemas.openxmlformats.org/officeDocument/2006/relationships/hyperlink" Target="gen-jew.html" TargetMode="External"/><Relationship Id="rId357" Type="http://schemas.openxmlformats.org/officeDocument/2006/relationships/hyperlink" Target="nations.html" TargetMode="External"/><Relationship Id="rId54" Type="http://schemas.openxmlformats.org/officeDocument/2006/relationships/hyperlink" Target="cycles.html" TargetMode="External"/><Relationship Id="rId217" Type="http://schemas.openxmlformats.org/officeDocument/2006/relationships/hyperlink" Target="gen-jew.html" TargetMode="External"/><Relationship Id="rId564" Type="http://schemas.openxmlformats.org/officeDocument/2006/relationships/hyperlink" Target="angels.html" TargetMode="External"/><Relationship Id="rId771" Type="http://schemas.openxmlformats.org/officeDocument/2006/relationships/hyperlink" Target="body.html" TargetMode="External"/><Relationship Id="rId869" Type="http://schemas.openxmlformats.org/officeDocument/2006/relationships/hyperlink" Target="worlds.html" TargetMode="External"/><Relationship Id="rId424" Type="http://schemas.openxmlformats.org/officeDocument/2006/relationships/hyperlink" Target="shmita.html" TargetMode="External"/><Relationship Id="rId631" Type="http://schemas.openxmlformats.org/officeDocument/2006/relationships/hyperlink" Target="one.html" TargetMode="External"/><Relationship Id="rId729" Type="http://schemas.openxmlformats.org/officeDocument/2006/relationships/hyperlink" Target="orallaw.html" TargetMode="External"/><Relationship Id="rId270" Type="http://schemas.openxmlformats.org/officeDocument/2006/relationships/hyperlink" Target="cmds613.html" TargetMode="External"/><Relationship Id="rId936" Type="http://schemas.openxmlformats.org/officeDocument/2006/relationships/hyperlink" Target="fear.html" TargetMode="External"/><Relationship Id="rId65" Type="http://schemas.openxmlformats.org/officeDocument/2006/relationships/hyperlink" Target="covenant.html" TargetMode="External"/><Relationship Id="rId130" Type="http://schemas.openxmlformats.org/officeDocument/2006/relationships/hyperlink" Target="sabbath.html" TargetMode="External"/><Relationship Id="rId368" Type="http://schemas.openxmlformats.org/officeDocument/2006/relationships/hyperlink" Target="three.html" TargetMode="External"/><Relationship Id="rId575" Type="http://schemas.openxmlformats.org/officeDocument/2006/relationships/hyperlink" Target="redemption.html" TargetMode="External"/><Relationship Id="rId782" Type="http://schemas.openxmlformats.org/officeDocument/2006/relationships/hyperlink" Target="mashiach.html" TargetMode="External"/><Relationship Id="rId228" Type="http://schemas.openxmlformats.org/officeDocument/2006/relationships/hyperlink" Target="angels.html" TargetMode="External"/><Relationship Id="rId435" Type="http://schemas.openxmlformats.org/officeDocument/2006/relationships/hyperlink" Target="heaven.html" TargetMode="External"/><Relationship Id="rId642" Type="http://schemas.openxmlformats.org/officeDocument/2006/relationships/hyperlink" Target="mashal.html" TargetMode="External"/><Relationship Id="rId281" Type="http://schemas.openxmlformats.org/officeDocument/2006/relationships/hyperlink" Target="three.html" TargetMode="External"/><Relationship Id="rId502" Type="http://schemas.openxmlformats.org/officeDocument/2006/relationships/hyperlink" Target="nchart.html" TargetMode="External"/><Relationship Id="rId947" Type="http://schemas.openxmlformats.org/officeDocument/2006/relationships/hyperlink" Target="time.html" TargetMode="External"/><Relationship Id="rId76" Type="http://schemas.openxmlformats.org/officeDocument/2006/relationships/hyperlink" Target="gen-jew.html" TargetMode="External"/><Relationship Id="rId141" Type="http://schemas.openxmlformats.org/officeDocument/2006/relationships/hyperlink" Target="one.html" TargetMode="External"/><Relationship Id="rId379" Type="http://schemas.openxmlformats.org/officeDocument/2006/relationships/hyperlink" Target="worlds.html" TargetMode="External"/><Relationship Id="rId586" Type="http://schemas.openxmlformats.org/officeDocument/2006/relationships/hyperlink" Target="orallaw.html" TargetMode="External"/><Relationship Id="rId793" Type="http://schemas.openxmlformats.org/officeDocument/2006/relationships/hyperlink" Target="name.html" TargetMode="External"/><Relationship Id="rId807" Type="http://schemas.openxmlformats.org/officeDocument/2006/relationships/hyperlink" Target="one.html" TargetMode="External"/><Relationship Id="rId7" Type="http://schemas.openxmlformats.org/officeDocument/2006/relationships/image" Target="media/image1.png"/><Relationship Id="rId239" Type="http://schemas.openxmlformats.org/officeDocument/2006/relationships/hyperlink" Target="fourteen.html" TargetMode="External"/><Relationship Id="rId446" Type="http://schemas.openxmlformats.org/officeDocument/2006/relationships/hyperlink" Target="fathers.html" TargetMode="External"/><Relationship Id="rId653" Type="http://schemas.openxmlformats.org/officeDocument/2006/relationships/hyperlink" Target="name.html" TargetMode="External"/><Relationship Id="rId292" Type="http://schemas.openxmlformats.org/officeDocument/2006/relationships/hyperlink" Target="nchart.html" TargetMode="External"/><Relationship Id="rId306" Type="http://schemas.openxmlformats.org/officeDocument/2006/relationships/hyperlink" Target="hebrew.html" TargetMode="External"/><Relationship Id="rId860" Type="http://schemas.openxmlformats.org/officeDocument/2006/relationships/hyperlink" Target="teruah.html" TargetMode="External"/><Relationship Id="rId958" Type="http://schemas.openxmlformats.org/officeDocument/2006/relationships/hyperlink" Target="stages.html" TargetMode="External"/><Relationship Id="rId87" Type="http://schemas.openxmlformats.org/officeDocument/2006/relationships/hyperlink" Target="sin.html" TargetMode="External"/><Relationship Id="rId513" Type="http://schemas.openxmlformats.org/officeDocument/2006/relationships/hyperlink" Target="grace.html" TargetMode="External"/><Relationship Id="rId597" Type="http://schemas.openxmlformats.org/officeDocument/2006/relationships/hyperlink" Target="name.html" TargetMode="External"/><Relationship Id="rId720" Type="http://schemas.openxmlformats.org/officeDocument/2006/relationships/hyperlink" Target="two.html" TargetMode="External"/><Relationship Id="rId818" Type="http://schemas.openxmlformats.org/officeDocument/2006/relationships/hyperlink" Target="one.html" TargetMode="External"/><Relationship Id="rId152" Type="http://schemas.openxmlformats.org/officeDocument/2006/relationships/hyperlink" Target="salvation.html" TargetMode="External"/><Relationship Id="rId457" Type="http://schemas.openxmlformats.org/officeDocument/2006/relationships/hyperlink" Target="angels.html" TargetMode="External"/><Relationship Id="rId1003" Type="http://schemas.openxmlformats.org/officeDocument/2006/relationships/hyperlink" Target="one.html" TargetMode="External"/><Relationship Id="rId664" Type="http://schemas.openxmlformats.org/officeDocument/2006/relationships/hyperlink" Target="worlds.html" TargetMode="External"/><Relationship Id="rId871" Type="http://schemas.openxmlformats.org/officeDocument/2006/relationships/hyperlink" Target="feasts.html" TargetMode="External"/><Relationship Id="rId969" Type="http://schemas.openxmlformats.org/officeDocument/2006/relationships/hyperlink" Target="walking.html" TargetMode="External"/><Relationship Id="rId14" Type="http://schemas.openxmlformats.org/officeDocument/2006/relationships/hyperlink" Target="psalms1.html" TargetMode="External"/><Relationship Id="rId317" Type="http://schemas.openxmlformats.org/officeDocument/2006/relationships/hyperlink" Target="connection.html" TargetMode="External"/><Relationship Id="rId524" Type="http://schemas.openxmlformats.org/officeDocument/2006/relationships/hyperlink" Target="heel.html" TargetMode="External"/><Relationship Id="rId731" Type="http://schemas.openxmlformats.org/officeDocument/2006/relationships/hyperlink" Target="mashiach.html" TargetMode="External"/><Relationship Id="rId98" Type="http://schemas.openxmlformats.org/officeDocument/2006/relationships/hyperlink" Target="yeshua.html" TargetMode="External"/><Relationship Id="rId163" Type="http://schemas.openxmlformats.org/officeDocument/2006/relationships/hyperlink" Target="body.html" TargetMode="External"/><Relationship Id="rId370" Type="http://schemas.openxmlformats.org/officeDocument/2006/relationships/hyperlink" Target="mashiach.html" TargetMode="External"/><Relationship Id="rId829" Type="http://schemas.openxmlformats.org/officeDocument/2006/relationships/hyperlink" Target="eating.html" TargetMode="External"/><Relationship Id="rId230" Type="http://schemas.openxmlformats.org/officeDocument/2006/relationships/hyperlink" Target="tribes.html" TargetMode="External"/><Relationship Id="rId468" Type="http://schemas.openxmlformats.org/officeDocument/2006/relationships/hyperlink" Target="angels.html" TargetMode="External"/><Relationship Id="rId675" Type="http://schemas.openxmlformats.org/officeDocument/2006/relationships/hyperlink" Target="nations.html" TargetMode="External"/><Relationship Id="rId882" Type="http://schemas.openxmlformats.org/officeDocument/2006/relationships/hyperlink" Target="teruah.html" TargetMode="External"/><Relationship Id="rId25" Type="http://schemas.openxmlformats.org/officeDocument/2006/relationships/hyperlink" Target="one.html" TargetMode="External"/><Relationship Id="rId328" Type="http://schemas.openxmlformats.org/officeDocument/2006/relationships/hyperlink" Target="connection.html" TargetMode="External"/><Relationship Id="rId535" Type="http://schemas.openxmlformats.org/officeDocument/2006/relationships/hyperlink" Target="worlds.html" TargetMode="External"/><Relationship Id="rId742" Type="http://schemas.openxmlformats.org/officeDocument/2006/relationships/hyperlink" Target="temple.html" TargetMode="External"/><Relationship Id="rId174" Type="http://schemas.openxmlformats.org/officeDocument/2006/relationships/hyperlink" Target="stages.html" TargetMode="External"/><Relationship Id="rId381" Type="http://schemas.openxmlformats.org/officeDocument/2006/relationships/hyperlink" Target="heifer.html" TargetMode="External"/><Relationship Id="rId602" Type="http://schemas.openxmlformats.org/officeDocument/2006/relationships/hyperlink" Target="stages.html" TargetMode="External"/><Relationship Id="rId241" Type="http://schemas.openxmlformats.org/officeDocument/2006/relationships/hyperlink" Target="yeshua.html" TargetMode="External"/><Relationship Id="rId479" Type="http://schemas.openxmlformats.org/officeDocument/2006/relationships/hyperlink" Target="angels.html" TargetMode="External"/><Relationship Id="rId686" Type="http://schemas.openxmlformats.org/officeDocument/2006/relationships/hyperlink" Target="mashiach.html" TargetMode="External"/><Relationship Id="rId893" Type="http://schemas.openxmlformats.org/officeDocument/2006/relationships/hyperlink" Target="shofar.html" TargetMode="External"/><Relationship Id="rId907" Type="http://schemas.openxmlformats.org/officeDocument/2006/relationships/hyperlink" Target="redemption.html" TargetMode="External"/><Relationship Id="rId36" Type="http://schemas.openxmlformats.org/officeDocument/2006/relationships/hyperlink" Target="one.html" TargetMode="External"/><Relationship Id="rId339" Type="http://schemas.openxmlformats.org/officeDocument/2006/relationships/hyperlink" Target="one.html" TargetMode="External"/><Relationship Id="rId546" Type="http://schemas.openxmlformats.org/officeDocument/2006/relationships/hyperlink" Target="body.html" TargetMode="External"/><Relationship Id="rId753" Type="http://schemas.openxmlformats.org/officeDocument/2006/relationships/hyperlink" Target="sin.html" TargetMode="External"/><Relationship Id="rId101" Type="http://schemas.openxmlformats.org/officeDocument/2006/relationships/hyperlink" Target="yeshua.html" TargetMode="External"/><Relationship Id="rId185" Type="http://schemas.openxmlformats.org/officeDocument/2006/relationships/hyperlink" Target="one.html" TargetMode="External"/><Relationship Id="rId406" Type="http://schemas.openxmlformats.org/officeDocument/2006/relationships/hyperlink" Target="haggada.html" TargetMode="External"/><Relationship Id="rId960" Type="http://schemas.openxmlformats.org/officeDocument/2006/relationships/hyperlink" Target="orallaw.html" TargetMode="External"/><Relationship Id="rId392" Type="http://schemas.openxmlformats.org/officeDocument/2006/relationships/hyperlink" Target="coming.html" TargetMode="External"/><Relationship Id="rId613" Type="http://schemas.openxmlformats.org/officeDocument/2006/relationships/hyperlink" Target="signs.html" TargetMode="External"/><Relationship Id="rId697" Type="http://schemas.openxmlformats.org/officeDocument/2006/relationships/hyperlink" Target="orallaw.html" TargetMode="External"/><Relationship Id="rId820" Type="http://schemas.openxmlformats.org/officeDocument/2006/relationships/hyperlink" Target="daat.html" TargetMode="External"/><Relationship Id="rId918" Type="http://schemas.openxmlformats.org/officeDocument/2006/relationships/hyperlink" Target="mashiach.html" TargetMode="External"/><Relationship Id="rId252" Type="http://schemas.openxmlformats.org/officeDocument/2006/relationships/hyperlink" Target="time.html" TargetMode="External"/><Relationship Id="rId47" Type="http://schemas.openxmlformats.org/officeDocument/2006/relationships/hyperlink" Target="heaven.html" TargetMode="External"/><Relationship Id="rId112" Type="http://schemas.openxmlformats.org/officeDocument/2006/relationships/hyperlink" Target="gen-jew.html" TargetMode="External"/><Relationship Id="rId557" Type="http://schemas.openxmlformats.org/officeDocument/2006/relationships/hyperlink" Target="angels.html" TargetMode="External"/><Relationship Id="rId764" Type="http://schemas.openxmlformats.org/officeDocument/2006/relationships/hyperlink" Target="one.html" TargetMode="External"/><Relationship Id="rId971" Type="http://schemas.openxmlformats.org/officeDocument/2006/relationships/hyperlink" Target="teacher.html" TargetMode="External"/><Relationship Id="rId196" Type="http://schemas.openxmlformats.org/officeDocument/2006/relationships/hyperlink" Target="law.html" TargetMode="External"/><Relationship Id="rId417" Type="http://schemas.openxmlformats.org/officeDocument/2006/relationships/hyperlink" Target="haggada.html" TargetMode="External"/><Relationship Id="rId624" Type="http://schemas.openxmlformats.org/officeDocument/2006/relationships/hyperlink" Target="forgive.html" TargetMode="External"/><Relationship Id="rId831" Type="http://schemas.openxmlformats.org/officeDocument/2006/relationships/hyperlink" Target="seven.html" TargetMode="External"/><Relationship Id="rId263" Type="http://schemas.openxmlformats.org/officeDocument/2006/relationships/hyperlink" Target="fear.html" TargetMode="External"/><Relationship Id="rId470" Type="http://schemas.openxmlformats.org/officeDocument/2006/relationships/hyperlink" Target="sin.html" TargetMode="External"/><Relationship Id="rId929" Type="http://schemas.openxmlformats.org/officeDocument/2006/relationships/hyperlink" Target="one.html" TargetMode="External"/><Relationship Id="rId58" Type="http://schemas.openxmlformats.org/officeDocument/2006/relationships/hyperlink" Target="sin.html" TargetMode="External"/><Relationship Id="rId123" Type="http://schemas.openxmlformats.org/officeDocument/2006/relationships/hyperlink" Target="time.html" TargetMode="External"/><Relationship Id="rId330" Type="http://schemas.openxmlformats.org/officeDocument/2006/relationships/hyperlink" Target="isaac.html" TargetMode="External"/><Relationship Id="rId568" Type="http://schemas.openxmlformats.org/officeDocument/2006/relationships/hyperlink" Target="avraham.html" TargetMode="External"/><Relationship Id="rId775" Type="http://schemas.openxmlformats.org/officeDocument/2006/relationships/hyperlink" Target="angels.html" TargetMode="External"/><Relationship Id="rId982" Type="http://schemas.openxmlformats.org/officeDocument/2006/relationships/hyperlink" Target="authority.html" TargetMode="External"/><Relationship Id="rId428" Type="http://schemas.openxmlformats.org/officeDocument/2006/relationships/hyperlink" Target="cycles.html" TargetMode="External"/><Relationship Id="rId635" Type="http://schemas.openxmlformats.org/officeDocument/2006/relationships/hyperlink" Target="gen-jew.html" TargetMode="External"/><Relationship Id="rId842" Type="http://schemas.openxmlformats.org/officeDocument/2006/relationships/hyperlink" Target="festivals.html" TargetMode="External"/><Relationship Id="rId274" Type="http://schemas.openxmlformats.org/officeDocument/2006/relationships/hyperlink" Target="daat.html" TargetMode="External"/><Relationship Id="rId481" Type="http://schemas.openxmlformats.org/officeDocument/2006/relationships/hyperlink" Target="one.html" TargetMode="External"/><Relationship Id="rId702" Type="http://schemas.openxmlformats.org/officeDocument/2006/relationships/hyperlink" Target="orallaw.html" TargetMode="External"/><Relationship Id="rId69" Type="http://schemas.openxmlformats.org/officeDocument/2006/relationships/hyperlink" Target="one.html" TargetMode="External"/><Relationship Id="rId134" Type="http://schemas.openxmlformats.org/officeDocument/2006/relationships/hyperlink" Target="sin.html" TargetMode="External"/><Relationship Id="rId579" Type="http://schemas.openxmlformats.org/officeDocument/2006/relationships/hyperlink" Target="fourteen.html" TargetMode="External"/><Relationship Id="rId786" Type="http://schemas.openxmlformats.org/officeDocument/2006/relationships/hyperlink" Target="mashiach.html" TargetMode="External"/><Relationship Id="rId993" Type="http://schemas.openxmlformats.org/officeDocument/2006/relationships/hyperlink" Target="yeshua.html" TargetMode="External"/><Relationship Id="rId341" Type="http://schemas.openxmlformats.org/officeDocument/2006/relationships/hyperlink" Target="gen-jew.html" TargetMode="External"/><Relationship Id="rId439" Type="http://schemas.openxmlformats.org/officeDocument/2006/relationships/hyperlink" Target="redemption.html" TargetMode="External"/><Relationship Id="rId646" Type="http://schemas.openxmlformats.org/officeDocument/2006/relationships/hyperlink" Target="worlds.html" TargetMode="External"/><Relationship Id="rId201" Type="http://schemas.openxmlformats.org/officeDocument/2006/relationships/hyperlink" Target="orallaw.html" TargetMode="External"/><Relationship Id="rId285" Type="http://schemas.openxmlformats.org/officeDocument/2006/relationships/hyperlink" Target="orallaw.html" TargetMode="External"/><Relationship Id="rId506" Type="http://schemas.openxmlformats.org/officeDocument/2006/relationships/hyperlink" Target="one.html" TargetMode="External"/><Relationship Id="rId853" Type="http://schemas.openxmlformats.org/officeDocument/2006/relationships/hyperlink" Target="feasts.html" TargetMode="External"/><Relationship Id="rId492" Type="http://schemas.openxmlformats.org/officeDocument/2006/relationships/hyperlink" Target="angels.html" TargetMode="External"/><Relationship Id="rId713" Type="http://schemas.openxmlformats.org/officeDocument/2006/relationships/hyperlink" Target="teacher.html" TargetMode="External"/><Relationship Id="rId797" Type="http://schemas.openxmlformats.org/officeDocument/2006/relationships/hyperlink" Target="name.html" TargetMode="External"/><Relationship Id="rId920" Type="http://schemas.openxmlformats.org/officeDocument/2006/relationships/hyperlink" Target="mashiach.html" TargetMode="External"/><Relationship Id="rId145" Type="http://schemas.openxmlformats.org/officeDocument/2006/relationships/hyperlink" Target="toldot.html" TargetMode="External"/><Relationship Id="rId352" Type="http://schemas.openxmlformats.org/officeDocument/2006/relationships/hyperlink" Target="exodus.html" TargetMode="External"/><Relationship Id="rId212" Type="http://schemas.openxmlformats.org/officeDocument/2006/relationships/hyperlink" Target="yeshua.html" TargetMode="External"/><Relationship Id="rId657" Type="http://schemas.openxmlformats.org/officeDocument/2006/relationships/hyperlink" Target="gather.html" TargetMode="External"/><Relationship Id="rId864" Type="http://schemas.openxmlformats.org/officeDocument/2006/relationships/hyperlink" Target="redemption.html" TargetMode="External"/><Relationship Id="rId296" Type="http://schemas.openxmlformats.org/officeDocument/2006/relationships/hyperlink" Target="three.html" TargetMode="External"/><Relationship Id="rId517" Type="http://schemas.openxmlformats.org/officeDocument/2006/relationships/hyperlink" Target="angels.html" TargetMode="External"/><Relationship Id="rId724" Type="http://schemas.openxmlformats.org/officeDocument/2006/relationships/hyperlink" Target="mashiach.html" TargetMode="External"/><Relationship Id="rId931" Type="http://schemas.openxmlformats.org/officeDocument/2006/relationships/hyperlink" Target="salvation.html" TargetMode="External"/><Relationship Id="rId60" Type="http://schemas.openxmlformats.org/officeDocument/2006/relationships/hyperlink" Target="two.html" TargetMode="External"/><Relationship Id="rId156" Type="http://schemas.openxmlformats.org/officeDocument/2006/relationships/hyperlink" Target="city.html" TargetMode="External"/><Relationship Id="rId363" Type="http://schemas.openxmlformats.org/officeDocument/2006/relationships/hyperlink" Target="nations.html" TargetMode="External"/><Relationship Id="rId570" Type="http://schemas.openxmlformats.org/officeDocument/2006/relationships/hyperlink" Target="angels.html" TargetMode="External"/><Relationship Id="rId1007" Type="http://schemas.openxmlformats.org/officeDocument/2006/relationships/hyperlink" Target="http://www.betemunah.org/" TargetMode="External"/><Relationship Id="rId223" Type="http://schemas.openxmlformats.org/officeDocument/2006/relationships/hyperlink" Target="tribes.html" TargetMode="External"/><Relationship Id="rId430" Type="http://schemas.openxmlformats.org/officeDocument/2006/relationships/hyperlink" Target="orallaw.html" TargetMode="External"/><Relationship Id="rId668" Type="http://schemas.openxmlformats.org/officeDocument/2006/relationships/hyperlink" Target="worlds.html" TargetMode="External"/><Relationship Id="rId875" Type="http://schemas.openxmlformats.org/officeDocument/2006/relationships/hyperlink" Target="teruah.html" TargetMode="External"/><Relationship Id="rId18" Type="http://schemas.openxmlformats.org/officeDocument/2006/relationships/hyperlink" Target="one.html" TargetMode="External"/><Relationship Id="rId528" Type="http://schemas.openxmlformats.org/officeDocument/2006/relationships/hyperlink" Target="angels.html" TargetMode="External"/><Relationship Id="rId735" Type="http://schemas.openxmlformats.org/officeDocument/2006/relationships/hyperlink" Target="mashiach.html" TargetMode="External"/><Relationship Id="rId942" Type="http://schemas.openxmlformats.org/officeDocument/2006/relationships/hyperlink" Target="body.html" TargetMode="External"/><Relationship Id="rId167" Type="http://schemas.openxmlformats.org/officeDocument/2006/relationships/hyperlink" Target="gen-jew.html" TargetMode="External"/><Relationship Id="rId374" Type="http://schemas.openxmlformats.org/officeDocument/2006/relationships/hyperlink" Target="psalms1.html" TargetMode="External"/><Relationship Id="rId581" Type="http://schemas.openxmlformats.org/officeDocument/2006/relationships/hyperlink" Target="one.html" TargetMode="External"/><Relationship Id="rId71" Type="http://schemas.openxmlformats.org/officeDocument/2006/relationships/hyperlink" Target="one.html" TargetMode="External"/><Relationship Id="rId234" Type="http://schemas.openxmlformats.org/officeDocument/2006/relationships/hyperlink" Target="three.html" TargetMode="External"/><Relationship Id="rId679" Type="http://schemas.openxmlformats.org/officeDocument/2006/relationships/hyperlink" Target="mashiach.html" TargetMode="External"/><Relationship Id="rId802" Type="http://schemas.openxmlformats.org/officeDocument/2006/relationships/hyperlink" Target="teacher.html" TargetMode="External"/><Relationship Id="rId886" Type="http://schemas.openxmlformats.org/officeDocument/2006/relationships/hyperlink" Target="one.html" TargetMode="External"/><Relationship Id="rId2" Type="http://schemas.openxmlformats.org/officeDocument/2006/relationships/styles" Target="styles.xml"/><Relationship Id="rId29" Type="http://schemas.openxmlformats.org/officeDocument/2006/relationships/hyperlink" Target="mashiach.html" TargetMode="External"/><Relationship Id="rId441" Type="http://schemas.openxmlformats.org/officeDocument/2006/relationships/hyperlink" Target="fourteen.html" TargetMode="External"/><Relationship Id="rId539" Type="http://schemas.openxmlformats.org/officeDocument/2006/relationships/hyperlink" Target="mikdash.html" TargetMode="External"/><Relationship Id="rId746" Type="http://schemas.openxmlformats.org/officeDocument/2006/relationships/hyperlink" Target="angels.html" TargetMode="External"/><Relationship Id="rId178" Type="http://schemas.openxmlformats.org/officeDocument/2006/relationships/hyperlink" Target="salvation.html" TargetMode="External"/><Relationship Id="rId301" Type="http://schemas.openxmlformats.org/officeDocument/2006/relationships/hyperlink" Target="sin.html" TargetMode="External"/><Relationship Id="rId953" Type="http://schemas.openxmlformats.org/officeDocument/2006/relationships/hyperlink" Target="body.html" TargetMode="External"/><Relationship Id="rId82" Type="http://schemas.openxmlformats.org/officeDocument/2006/relationships/hyperlink" Target="gen-jew.html" TargetMode="External"/><Relationship Id="rId385" Type="http://schemas.openxmlformats.org/officeDocument/2006/relationships/hyperlink" Target="orallaw.html" TargetMode="External"/><Relationship Id="rId592" Type="http://schemas.openxmlformats.org/officeDocument/2006/relationships/hyperlink" Target="nations.html" TargetMode="External"/><Relationship Id="rId606" Type="http://schemas.openxmlformats.org/officeDocument/2006/relationships/hyperlink" Target="avraham.html" TargetMode="External"/><Relationship Id="rId813" Type="http://schemas.openxmlformats.org/officeDocument/2006/relationships/hyperlink" Target="shmita.html" TargetMode="External"/><Relationship Id="rId245" Type="http://schemas.openxmlformats.org/officeDocument/2006/relationships/hyperlink" Target="angels.html" TargetMode="External"/><Relationship Id="rId452" Type="http://schemas.openxmlformats.org/officeDocument/2006/relationships/hyperlink" Target="mashal.html" TargetMode="External"/><Relationship Id="rId897" Type="http://schemas.openxmlformats.org/officeDocument/2006/relationships/hyperlink" Target="feasts.html" TargetMode="External"/><Relationship Id="rId105" Type="http://schemas.openxmlformats.org/officeDocument/2006/relationships/hyperlink" Target="gen-jew.html" TargetMode="External"/><Relationship Id="rId312" Type="http://schemas.openxmlformats.org/officeDocument/2006/relationships/hyperlink" Target="stages.html" TargetMode="External"/><Relationship Id="rId757" Type="http://schemas.openxmlformats.org/officeDocument/2006/relationships/hyperlink" Target="name.html" TargetMode="External"/><Relationship Id="rId964" Type="http://schemas.openxmlformats.org/officeDocument/2006/relationships/hyperlink" Target="thirteen.html" TargetMode="External"/><Relationship Id="rId93" Type="http://schemas.openxmlformats.org/officeDocument/2006/relationships/hyperlink" Target="time.html" TargetMode="External"/><Relationship Id="rId189" Type="http://schemas.openxmlformats.org/officeDocument/2006/relationships/hyperlink" Target="teacher.html" TargetMode="External"/><Relationship Id="rId396" Type="http://schemas.openxmlformats.org/officeDocument/2006/relationships/hyperlink" Target="orallaw.html" TargetMode="External"/><Relationship Id="rId617" Type="http://schemas.openxmlformats.org/officeDocument/2006/relationships/hyperlink" Target="mashal.html" TargetMode="External"/><Relationship Id="rId824" Type="http://schemas.openxmlformats.org/officeDocument/2006/relationships/hyperlink" Target="feasts.html" TargetMode="External"/><Relationship Id="rId256" Type="http://schemas.openxmlformats.org/officeDocument/2006/relationships/hyperlink" Target="one.html" TargetMode="External"/><Relationship Id="rId463" Type="http://schemas.openxmlformats.org/officeDocument/2006/relationships/hyperlink" Target="salvation.html" TargetMode="External"/><Relationship Id="rId670" Type="http://schemas.openxmlformats.org/officeDocument/2006/relationships/hyperlink" Target="nations.html" TargetMode="External"/><Relationship Id="rId116" Type="http://schemas.openxmlformats.org/officeDocument/2006/relationships/hyperlink" Target="gen-jew.html" TargetMode="External"/><Relationship Id="rId323" Type="http://schemas.openxmlformats.org/officeDocument/2006/relationships/hyperlink" Target="dwelling.html" TargetMode="External"/><Relationship Id="rId530" Type="http://schemas.openxmlformats.org/officeDocument/2006/relationships/hyperlink" Target="angels.html" TargetMode="External"/><Relationship Id="rId768" Type="http://schemas.openxmlformats.org/officeDocument/2006/relationships/hyperlink" Target="name.html" TargetMode="External"/><Relationship Id="rId975" Type="http://schemas.openxmlformats.org/officeDocument/2006/relationships/hyperlink" Target="angels.html" TargetMode="External"/><Relationship Id="rId20" Type="http://schemas.openxmlformats.org/officeDocument/2006/relationships/hyperlink" Target="one.html" TargetMode="External"/><Relationship Id="rId628" Type="http://schemas.openxmlformats.org/officeDocument/2006/relationships/hyperlink" Target="gen-jew.html" TargetMode="External"/><Relationship Id="rId835" Type="http://schemas.openxmlformats.org/officeDocument/2006/relationships/hyperlink" Target="stages.html" TargetMode="External"/><Relationship Id="rId267" Type="http://schemas.openxmlformats.org/officeDocument/2006/relationships/hyperlink" Target="seven.html" TargetMode="External"/><Relationship Id="rId474" Type="http://schemas.openxmlformats.org/officeDocument/2006/relationships/hyperlink" Target="name.html" TargetMode="External"/><Relationship Id="rId127" Type="http://schemas.openxmlformats.org/officeDocument/2006/relationships/hyperlink" Target="stages.html" TargetMode="External"/><Relationship Id="rId681" Type="http://schemas.openxmlformats.org/officeDocument/2006/relationships/hyperlink" Target="mashiach.html" TargetMode="External"/><Relationship Id="rId779" Type="http://schemas.openxmlformats.org/officeDocument/2006/relationships/hyperlink" Target="orallaw.html" TargetMode="External"/><Relationship Id="rId902" Type="http://schemas.openxmlformats.org/officeDocument/2006/relationships/hyperlink" Target="six.html" TargetMode="External"/><Relationship Id="rId986" Type="http://schemas.openxmlformats.org/officeDocument/2006/relationships/hyperlink" Target="angels.html" TargetMode="External"/><Relationship Id="rId31" Type="http://schemas.openxmlformats.org/officeDocument/2006/relationships/hyperlink" Target="fear.html" TargetMode="External"/><Relationship Id="rId334" Type="http://schemas.openxmlformats.org/officeDocument/2006/relationships/hyperlink" Target="gen-jew.html" TargetMode="External"/><Relationship Id="rId541" Type="http://schemas.openxmlformats.org/officeDocument/2006/relationships/hyperlink" Target="fourteen.html" TargetMode="External"/><Relationship Id="rId639" Type="http://schemas.openxmlformats.org/officeDocument/2006/relationships/hyperlink" Target="sin.html" TargetMode="External"/><Relationship Id="rId180" Type="http://schemas.openxmlformats.org/officeDocument/2006/relationships/hyperlink" Target="mashiach.html" TargetMode="External"/><Relationship Id="rId278" Type="http://schemas.openxmlformats.org/officeDocument/2006/relationships/hyperlink" Target="body.html" TargetMode="External"/><Relationship Id="rId401" Type="http://schemas.openxmlformats.org/officeDocument/2006/relationships/hyperlink" Target="cycles.html" TargetMode="External"/><Relationship Id="rId846" Type="http://schemas.openxmlformats.org/officeDocument/2006/relationships/hyperlink" Target="feasts.html" TargetMode="External"/><Relationship Id="rId485" Type="http://schemas.openxmlformats.org/officeDocument/2006/relationships/hyperlink" Target="futures.html" TargetMode="External"/><Relationship Id="rId692" Type="http://schemas.openxmlformats.org/officeDocument/2006/relationships/hyperlink" Target="redemption.html" TargetMode="External"/><Relationship Id="rId706" Type="http://schemas.openxmlformats.org/officeDocument/2006/relationships/hyperlink" Target="mashiach.html" TargetMode="External"/><Relationship Id="rId913" Type="http://schemas.openxmlformats.org/officeDocument/2006/relationships/hyperlink" Target="mashiach.html" TargetMode="External"/><Relationship Id="rId42" Type="http://schemas.openxmlformats.org/officeDocument/2006/relationships/hyperlink" Target="seven.html" TargetMode="External"/><Relationship Id="rId138" Type="http://schemas.openxmlformats.org/officeDocument/2006/relationships/hyperlink" Target="gen-jew.html" TargetMode="External"/><Relationship Id="rId345" Type="http://schemas.openxmlformats.org/officeDocument/2006/relationships/hyperlink" Target="law.html" TargetMode="External"/><Relationship Id="rId552" Type="http://schemas.openxmlformats.org/officeDocument/2006/relationships/hyperlink" Target="name.html" TargetMode="External"/><Relationship Id="rId997" Type="http://schemas.openxmlformats.org/officeDocument/2006/relationships/hyperlink" Target="mashiach.html" TargetMode="External"/><Relationship Id="rId191" Type="http://schemas.openxmlformats.org/officeDocument/2006/relationships/hyperlink" Target="hebrew.html" TargetMode="External"/><Relationship Id="rId205" Type="http://schemas.openxmlformats.org/officeDocument/2006/relationships/hyperlink" Target="orallaw.html" TargetMode="External"/><Relationship Id="rId412" Type="http://schemas.openxmlformats.org/officeDocument/2006/relationships/hyperlink" Target="nchart.html" TargetMode="External"/><Relationship Id="rId857" Type="http://schemas.openxmlformats.org/officeDocument/2006/relationships/hyperlink" Target="passover.html" TargetMode="External"/><Relationship Id="rId289" Type="http://schemas.openxmlformats.org/officeDocument/2006/relationships/hyperlink" Target="law.html" TargetMode="External"/><Relationship Id="rId496" Type="http://schemas.openxmlformats.org/officeDocument/2006/relationships/hyperlink" Target="angels.html" TargetMode="External"/><Relationship Id="rId717" Type="http://schemas.openxmlformats.org/officeDocument/2006/relationships/hyperlink" Target="prayer.html" TargetMode="External"/><Relationship Id="rId924" Type="http://schemas.openxmlformats.org/officeDocument/2006/relationships/hyperlink" Target="study.html" TargetMode="External"/><Relationship Id="rId53" Type="http://schemas.openxmlformats.org/officeDocument/2006/relationships/hyperlink" Target="shmita.html" TargetMode="External"/><Relationship Id="rId149" Type="http://schemas.openxmlformats.org/officeDocument/2006/relationships/hyperlink" Target="one.html" TargetMode="External"/><Relationship Id="rId356" Type="http://schemas.openxmlformats.org/officeDocument/2006/relationships/hyperlink" Target="exodus.html" TargetMode="External"/><Relationship Id="rId563" Type="http://schemas.openxmlformats.org/officeDocument/2006/relationships/hyperlink" Target="orallaw.html" TargetMode="External"/><Relationship Id="rId770" Type="http://schemas.openxmlformats.org/officeDocument/2006/relationships/hyperlink" Target="fourteen.html" TargetMode="External"/><Relationship Id="rId216" Type="http://schemas.openxmlformats.org/officeDocument/2006/relationships/hyperlink" Target="law.html" TargetMode="External"/><Relationship Id="rId423" Type="http://schemas.openxmlformats.org/officeDocument/2006/relationships/hyperlink" Target="hagadol.html" TargetMode="External"/><Relationship Id="rId868" Type="http://schemas.openxmlformats.org/officeDocument/2006/relationships/hyperlink" Target="feasts.html" TargetMode="External"/><Relationship Id="rId630" Type="http://schemas.openxmlformats.org/officeDocument/2006/relationships/hyperlink" Target="gen-jew.html" TargetMode="External"/><Relationship Id="rId728" Type="http://schemas.openxmlformats.org/officeDocument/2006/relationships/hyperlink" Target="angels.html" TargetMode="External"/><Relationship Id="rId935" Type="http://schemas.openxmlformats.org/officeDocument/2006/relationships/hyperlink" Target="future.html" TargetMode="External"/><Relationship Id="rId64" Type="http://schemas.openxmlformats.org/officeDocument/2006/relationships/hyperlink" Target="new.html" TargetMode="External"/><Relationship Id="rId367" Type="http://schemas.openxmlformats.org/officeDocument/2006/relationships/hyperlink" Target="three.html" TargetMode="External"/><Relationship Id="rId574" Type="http://schemas.openxmlformats.org/officeDocument/2006/relationships/hyperlink" Target="redemption.html" TargetMode="External"/><Relationship Id="rId227" Type="http://schemas.openxmlformats.org/officeDocument/2006/relationships/hyperlink" Target="city.html" TargetMode="External"/><Relationship Id="rId781" Type="http://schemas.openxmlformats.org/officeDocument/2006/relationships/hyperlink" Target="angels.html" TargetMode="External"/><Relationship Id="rId879" Type="http://schemas.openxmlformats.org/officeDocument/2006/relationships/hyperlink" Target="redemption.html" TargetMode="External"/><Relationship Id="rId434" Type="http://schemas.openxmlformats.org/officeDocument/2006/relationships/hyperlink" Target="isaac.html" TargetMode="External"/><Relationship Id="rId641" Type="http://schemas.openxmlformats.org/officeDocument/2006/relationships/hyperlink" Target="law.html" TargetMode="External"/><Relationship Id="rId739" Type="http://schemas.openxmlformats.org/officeDocument/2006/relationships/hyperlink" Target="exodus.html" TargetMode="External"/><Relationship Id="rId280" Type="http://schemas.openxmlformats.org/officeDocument/2006/relationships/hyperlink" Target="body.html" TargetMode="External"/><Relationship Id="rId501" Type="http://schemas.openxmlformats.org/officeDocument/2006/relationships/hyperlink" Target="letters.html" TargetMode="External"/><Relationship Id="rId946" Type="http://schemas.openxmlformats.org/officeDocument/2006/relationships/hyperlink" Target="study.html" TargetMode="External"/><Relationship Id="rId75" Type="http://schemas.openxmlformats.org/officeDocument/2006/relationships/hyperlink" Target="orallaw.html" TargetMode="External"/><Relationship Id="rId140" Type="http://schemas.openxmlformats.org/officeDocument/2006/relationships/hyperlink" Target="gen-jew.html" TargetMode="External"/><Relationship Id="rId378" Type="http://schemas.openxmlformats.org/officeDocument/2006/relationships/hyperlink" Target="types.html" TargetMode="External"/><Relationship Id="rId585" Type="http://schemas.openxmlformats.org/officeDocument/2006/relationships/hyperlink" Target="one.html" TargetMode="External"/><Relationship Id="rId792" Type="http://schemas.openxmlformats.org/officeDocument/2006/relationships/hyperlink" Target="angels.html" TargetMode="External"/><Relationship Id="rId806" Type="http://schemas.openxmlformats.org/officeDocument/2006/relationships/hyperlink" Target="two.html" TargetMode="External"/><Relationship Id="rId6" Type="http://schemas.openxmlformats.org/officeDocument/2006/relationships/endnotes" Target="endnotes.xml"/><Relationship Id="rId238" Type="http://schemas.openxmlformats.org/officeDocument/2006/relationships/hyperlink" Target="galatian.html" TargetMode="External"/><Relationship Id="rId445" Type="http://schemas.openxmlformats.org/officeDocument/2006/relationships/hyperlink" Target="one.html" TargetMode="External"/><Relationship Id="rId652" Type="http://schemas.openxmlformats.org/officeDocument/2006/relationships/hyperlink" Target="nations.html" TargetMode="External"/><Relationship Id="rId291" Type="http://schemas.openxmlformats.org/officeDocument/2006/relationships/hyperlink" Target="law.html" TargetMode="External"/><Relationship Id="rId305" Type="http://schemas.openxmlformats.org/officeDocument/2006/relationships/hyperlink" Target="fourteen.html" TargetMode="External"/><Relationship Id="rId512" Type="http://schemas.openxmlformats.org/officeDocument/2006/relationships/hyperlink" Target="one.html" TargetMode="External"/><Relationship Id="rId957" Type="http://schemas.openxmlformats.org/officeDocument/2006/relationships/hyperlink" Target="needs.html" TargetMode="External"/><Relationship Id="rId86" Type="http://schemas.openxmlformats.org/officeDocument/2006/relationships/hyperlink" Target="gen-jew.html" TargetMode="External"/><Relationship Id="rId151" Type="http://schemas.openxmlformats.org/officeDocument/2006/relationships/hyperlink" Target="gen-jew.html" TargetMode="External"/><Relationship Id="rId389" Type="http://schemas.openxmlformats.org/officeDocument/2006/relationships/hyperlink" Target="fourteen.html" TargetMode="External"/><Relationship Id="rId596" Type="http://schemas.openxmlformats.org/officeDocument/2006/relationships/hyperlink" Target="name.html" TargetMode="External"/><Relationship Id="rId817" Type="http://schemas.openxmlformats.org/officeDocument/2006/relationships/hyperlink" Target="letters.html" TargetMode="External"/><Relationship Id="rId1002" Type="http://schemas.openxmlformats.org/officeDocument/2006/relationships/hyperlink" Target="hebrew.html" TargetMode="External"/><Relationship Id="rId249" Type="http://schemas.openxmlformats.org/officeDocument/2006/relationships/hyperlink" Target="circumcz.html" TargetMode="External"/><Relationship Id="rId456" Type="http://schemas.openxmlformats.org/officeDocument/2006/relationships/hyperlink" Target="angels.html" TargetMode="External"/><Relationship Id="rId663" Type="http://schemas.openxmlformats.org/officeDocument/2006/relationships/hyperlink" Target="gen-jew.html" TargetMode="External"/><Relationship Id="rId870" Type="http://schemas.openxmlformats.org/officeDocument/2006/relationships/hyperlink" Target="feasts.html" TargetMode="External"/><Relationship Id="rId13" Type="http://schemas.openxmlformats.org/officeDocument/2006/relationships/hyperlink" Target="hebrew.html" TargetMode="External"/><Relationship Id="rId109" Type="http://schemas.openxmlformats.org/officeDocument/2006/relationships/hyperlink" Target="orallaw.html" TargetMode="External"/><Relationship Id="rId316" Type="http://schemas.openxmlformats.org/officeDocument/2006/relationships/hyperlink" Target="one.html" TargetMode="External"/><Relationship Id="rId523" Type="http://schemas.openxmlformats.org/officeDocument/2006/relationships/hyperlink" Target="connection.html" TargetMode="External"/><Relationship Id="rId968" Type="http://schemas.openxmlformats.org/officeDocument/2006/relationships/hyperlink" Target="orallaw.html" TargetMode="External"/><Relationship Id="rId97" Type="http://schemas.openxmlformats.org/officeDocument/2006/relationships/hyperlink" Target="gen-jew.html" TargetMode="External"/><Relationship Id="rId730" Type="http://schemas.openxmlformats.org/officeDocument/2006/relationships/hyperlink" Target="gen-jew.html" TargetMode="External"/><Relationship Id="rId828" Type="http://schemas.openxmlformats.org/officeDocument/2006/relationships/hyperlink" Target="feasts.html" TargetMode="External"/><Relationship Id="rId1013" Type="http://schemas.openxmlformats.org/officeDocument/2006/relationships/theme" Target="theme/theme1.xml"/><Relationship Id="rId162" Type="http://schemas.openxmlformats.org/officeDocument/2006/relationships/hyperlink" Target="daat.html" TargetMode="External"/><Relationship Id="rId467" Type="http://schemas.openxmlformats.org/officeDocument/2006/relationships/hyperlink" Target="one.html" TargetMode="External"/><Relationship Id="rId674" Type="http://schemas.openxmlformats.org/officeDocument/2006/relationships/hyperlink" Target="mashiach.html" TargetMode="External"/><Relationship Id="rId881" Type="http://schemas.openxmlformats.org/officeDocument/2006/relationships/hyperlink" Target="orallaw.html" TargetMode="External"/><Relationship Id="rId979" Type="http://schemas.openxmlformats.org/officeDocument/2006/relationships/hyperlink" Target="orallaw.html" TargetMode="External"/><Relationship Id="rId24" Type="http://schemas.openxmlformats.org/officeDocument/2006/relationships/hyperlink" Target="one.html" TargetMode="External"/><Relationship Id="rId327" Type="http://schemas.openxmlformats.org/officeDocument/2006/relationships/hyperlink" Target="orallaw.html" TargetMode="External"/><Relationship Id="rId534" Type="http://schemas.openxmlformats.org/officeDocument/2006/relationships/hyperlink" Target="angels.html" TargetMode="External"/><Relationship Id="rId741" Type="http://schemas.openxmlformats.org/officeDocument/2006/relationships/hyperlink" Target="angels.html" TargetMode="External"/><Relationship Id="rId839" Type="http://schemas.openxmlformats.org/officeDocument/2006/relationships/hyperlink" Target="festivals.html" TargetMode="External"/><Relationship Id="rId173" Type="http://schemas.openxmlformats.org/officeDocument/2006/relationships/hyperlink" Target="one.html" TargetMode="External"/><Relationship Id="rId380" Type="http://schemas.openxmlformats.org/officeDocument/2006/relationships/hyperlink" Target="daat.html" TargetMode="External"/><Relationship Id="rId601" Type="http://schemas.openxmlformats.org/officeDocument/2006/relationships/hyperlink" Target="forty.html" TargetMode="External"/><Relationship Id="rId240" Type="http://schemas.openxmlformats.org/officeDocument/2006/relationships/hyperlink" Target="fourteen.html" TargetMode="External"/><Relationship Id="rId478" Type="http://schemas.openxmlformats.org/officeDocument/2006/relationships/hyperlink" Target="mashal.html" TargetMode="External"/><Relationship Id="rId685" Type="http://schemas.openxmlformats.org/officeDocument/2006/relationships/hyperlink" Target="time.html" TargetMode="External"/><Relationship Id="rId892" Type="http://schemas.openxmlformats.org/officeDocument/2006/relationships/hyperlink" Target="one.html" TargetMode="External"/><Relationship Id="rId906" Type="http://schemas.openxmlformats.org/officeDocument/2006/relationships/hyperlink" Target="feasts.html" TargetMode="External"/><Relationship Id="rId35" Type="http://schemas.openxmlformats.org/officeDocument/2006/relationships/hyperlink" Target="one.html" TargetMode="External"/><Relationship Id="rId100" Type="http://schemas.openxmlformats.org/officeDocument/2006/relationships/hyperlink" Target="daat.html" TargetMode="External"/><Relationship Id="rId338" Type="http://schemas.openxmlformats.org/officeDocument/2006/relationships/hyperlink" Target="one.html" TargetMode="External"/><Relationship Id="rId545" Type="http://schemas.openxmlformats.org/officeDocument/2006/relationships/hyperlink" Target="name.html" TargetMode="External"/><Relationship Id="rId752" Type="http://schemas.openxmlformats.org/officeDocument/2006/relationships/hyperlink" Target="forgive.html" TargetMode="External"/><Relationship Id="rId184" Type="http://schemas.openxmlformats.org/officeDocument/2006/relationships/hyperlink" Target="hebrew.html" TargetMode="External"/><Relationship Id="rId391" Type="http://schemas.openxmlformats.org/officeDocument/2006/relationships/hyperlink" Target="justification.html" TargetMode="External"/><Relationship Id="rId405" Type="http://schemas.openxmlformats.org/officeDocument/2006/relationships/hyperlink" Target="hagadol.html" TargetMode="External"/><Relationship Id="rId612" Type="http://schemas.openxmlformats.org/officeDocument/2006/relationships/hyperlink" Target="angels.html" TargetMode="External"/><Relationship Id="rId251" Type="http://schemas.openxmlformats.org/officeDocument/2006/relationships/hyperlink" Target="daat.html" TargetMode="External"/><Relationship Id="rId489" Type="http://schemas.openxmlformats.org/officeDocument/2006/relationships/hyperlink" Target="mashiach.html" TargetMode="External"/><Relationship Id="rId696" Type="http://schemas.openxmlformats.org/officeDocument/2006/relationships/hyperlink" Target="community.html" TargetMode="External"/><Relationship Id="rId917" Type="http://schemas.openxmlformats.org/officeDocument/2006/relationships/hyperlink" Target="yeshua.html" TargetMode="External"/><Relationship Id="rId46" Type="http://schemas.openxmlformats.org/officeDocument/2006/relationships/hyperlink" Target="name.html" TargetMode="External"/><Relationship Id="rId349" Type="http://schemas.openxmlformats.org/officeDocument/2006/relationships/hyperlink" Target="gen-jew.html" TargetMode="External"/><Relationship Id="rId556" Type="http://schemas.openxmlformats.org/officeDocument/2006/relationships/hyperlink" Target="one.html" TargetMode="External"/><Relationship Id="rId763" Type="http://schemas.openxmlformats.org/officeDocument/2006/relationships/hyperlink" Target="attacks.html" TargetMode="External"/><Relationship Id="rId111" Type="http://schemas.openxmlformats.org/officeDocument/2006/relationships/hyperlink" Target="daat.html" TargetMode="External"/><Relationship Id="rId195" Type="http://schemas.openxmlformats.org/officeDocument/2006/relationships/hyperlink" Target="toldot.html" TargetMode="External"/><Relationship Id="rId209" Type="http://schemas.openxmlformats.org/officeDocument/2006/relationships/hyperlink" Target="yeshua.html" TargetMode="External"/><Relationship Id="rId416" Type="http://schemas.openxmlformats.org/officeDocument/2006/relationships/hyperlink" Target="one.html" TargetMode="External"/><Relationship Id="rId970" Type="http://schemas.openxmlformats.org/officeDocument/2006/relationships/hyperlink" Target="orallaw.html" TargetMode="External"/><Relationship Id="rId623" Type="http://schemas.openxmlformats.org/officeDocument/2006/relationships/hyperlink" Target="authority.html" TargetMode="External"/><Relationship Id="rId830" Type="http://schemas.openxmlformats.org/officeDocument/2006/relationships/hyperlink" Target="chametz.html" TargetMode="External"/><Relationship Id="rId928" Type="http://schemas.openxmlformats.org/officeDocument/2006/relationships/hyperlink" Target="cmds613.html" TargetMode="External"/><Relationship Id="rId57" Type="http://schemas.openxmlformats.org/officeDocument/2006/relationships/hyperlink" Target="mashiach.html" TargetMode="External"/><Relationship Id="rId262" Type="http://schemas.openxmlformats.org/officeDocument/2006/relationships/hyperlink" Target="gen-jew.html" TargetMode="External"/><Relationship Id="rId567" Type="http://schemas.openxmlformats.org/officeDocument/2006/relationships/hyperlink" Target="fathers.html" TargetMode="External"/><Relationship Id="rId122" Type="http://schemas.openxmlformats.org/officeDocument/2006/relationships/hyperlink" Target="one.html" TargetMode="External"/><Relationship Id="rId774" Type="http://schemas.openxmlformats.org/officeDocument/2006/relationships/hyperlink" Target="angels.html" TargetMode="External"/><Relationship Id="rId981" Type="http://schemas.openxmlformats.org/officeDocument/2006/relationships/hyperlink" Target="name.html" TargetMode="External"/><Relationship Id="rId427" Type="http://schemas.openxmlformats.org/officeDocument/2006/relationships/hyperlink" Target="shmita.html" TargetMode="External"/><Relationship Id="rId634" Type="http://schemas.openxmlformats.org/officeDocument/2006/relationships/hyperlink" Target="orallaw.html" TargetMode="External"/><Relationship Id="rId841" Type="http://schemas.openxmlformats.org/officeDocument/2006/relationships/hyperlink" Target="techiyat.html" TargetMode="External"/><Relationship Id="rId273" Type="http://schemas.openxmlformats.org/officeDocument/2006/relationships/hyperlink" Target="toldot.html" TargetMode="External"/><Relationship Id="rId480" Type="http://schemas.openxmlformats.org/officeDocument/2006/relationships/hyperlink" Target="orallaw.html" TargetMode="External"/><Relationship Id="rId701" Type="http://schemas.openxmlformats.org/officeDocument/2006/relationships/hyperlink" Target="mashiach.html" TargetMode="External"/><Relationship Id="rId939" Type="http://schemas.openxmlformats.org/officeDocument/2006/relationships/hyperlink" Target="daat.html" TargetMode="External"/><Relationship Id="rId68" Type="http://schemas.openxmlformats.org/officeDocument/2006/relationships/hyperlink" Target="hebrew.html" TargetMode="External"/><Relationship Id="rId133" Type="http://schemas.openxmlformats.org/officeDocument/2006/relationships/hyperlink" Target="teacher.html" TargetMode="External"/><Relationship Id="rId340" Type="http://schemas.openxmlformats.org/officeDocument/2006/relationships/hyperlink" Target="daat.html" TargetMode="External"/><Relationship Id="rId578" Type="http://schemas.openxmlformats.org/officeDocument/2006/relationships/hyperlink" Target="redemption.html" TargetMode="External"/><Relationship Id="rId785" Type="http://schemas.openxmlformats.org/officeDocument/2006/relationships/hyperlink" Target="coming.html" TargetMode="External"/><Relationship Id="rId992" Type="http://schemas.openxmlformats.org/officeDocument/2006/relationships/hyperlink" Target="gen-jew.html" TargetMode="External"/><Relationship Id="rId200" Type="http://schemas.openxmlformats.org/officeDocument/2006/relationships/hyperlink" Target="city.html" TargetMode="External"/><Relationship Id="rId438" Type="http://schemas.openxmlformats.org/officeDocument/2006/relationships/hyperlink" Target="angels.html" TargetMode="External"/><Relationship Id="rId645" Type="http://schemas.openxmlformats.org/officeDocument/2006/relationships/hyperlink" Target="gen-jew.html" TargetMode="External"/><Relationship Id="rId852" Type="http://schemas.openxmlformats.org/officeDocument/2006/relationships/hyperlink" Target="teacher.html" TargetMode="External"/><Relationship Id="rId284" Type="http://schemas.openxmlformats.org/officeDocument/2006/relationships/hyperlink" Target="connection.html" TargetMode="External"/><Relationship Id="rId491" Type="http://schemas.openxmlformats.org/officeDocument/2006/relationships/hyperlink" Target="angels.html" TargetMode="External"/><Relationship Id="rId505" Type="http://schemas.openxmlformats.org/officeDocument/2006/relationships/hyperlink" Target="one.html" TargetMode="External"/><Relationship Id="rId712" Type="http://schemas.openxmlformats.org/officeDocument/2006/relationships/hyperlink" Target="heaven.html" TargetMode="External"/><Relationship Id="rId79" Type="http://schemas.openxmlformats.org/officeDocument/2006/relationships/hyperlink" Target="sabbath.html" TargetMode="External"/><Relationship Id="rId144" Type="http://schemas.openxmlformats.org/officeDocument/2006/relationships/hyperlink" Target="one.html" TargetMode="External"/><Relationship Id="rId589" Type="http://schemas.openxmlformats.org/officeDocument/2006/relationships/hyperlink" Target="angels.html" TargetMode="External"/><Relationship Id="rId796" Type="http://schemas.openxmlformats.org/officeDocument/2006/relationships/hyperlink" Target="teacher.html" TargetMode="External"/><Relationship Id="rId351" Type="http://schemas.openxmlformats.org/officeDocument/2006/relationships/hyperlink" Target="gen-jew.html" TargetMode="External"/><Relationship Id="rId449" Type="http://schemas.openxmlformats.org/officeDocument/2006/relationships/hyperlink" Target="angels.html" TargetMode="External"/><Relationship Id="rId656" Type="http://schemas.openxmlformats.org/officeDocument/2006/relationships/hyperlink" Target="mashiach.html" TargetMode="External"/><Relationship Id="rId863" Type="http://schemas.openxmlformats.org/officeDocument/2006/relationships/hyperlink" Target="feasts.html" TargetMode="External"/><Relationship Id="rId211" Type="http://schemas.openxmlformats.org/officeDocument/2006/relationships/hyperlink" Target="fourteen.html" TargetMode="External"/><Relationship Id="rId295" Type="http://schemas.openxmlformats.org/officeDocument/2006/relationships/hyperlink" Target="sin.html" TargetMode="External"/><Relationship Id="rId309" Type="http://schemas.openxmlformats.org/officeDocument/2006/relationships/hyperlink" Target="hebrew.html" TargetMode="External"/><Relationship Id="rId516" Type="http://schemas.openxmlformats.org/officeDocument/2006/relationships/hyperlink" Target="teacher.html" TargetMode="External"/><Relationship Id="rId723" Type="http://schemas.openxmlformats.org/officeDocument/2006/relationships/hyperlink" Target="mashiach.html" TargetMode="External"/><Relationship Id="rId930" Type="http://schemas.openxmlformats.org/officeDocument/2006/relationships/hyperlink" Target="stages.html" TargetMode="External"/><Relationship Id="rId1006" Type="http://schemas.openxmlformats.org/officeDocument/2006/relationships/hyperlink" Target="mailto:gkilli@aol.com" TargetMode="External"/><Relationship Id="rId155" Type="http://schemas.openxmlformats.org/officeDocument/2006/relationships/hyperlink" Target="new.html" TargetMode="External"/><Relationship Id="rId362" Type="http://schemas.openxmlformats.org/officeDocument/2006/relationships/hyperlink" Target="priests.html" TargetMode="External"/><Relationship Id="rId222" Type="http://schemas.openxmlformats.org/officeDocument/2006/relationships/hyperlink" Target="nations.html" TargetMode="External"/><Relationship Id="rId667" Type="http://schemas.openxmlformats.org/officeDocument/2006/relationships/hyperlink" Target="coming.html" TargetMode="External"/><Relationship Id="rId874" Type="http://schemas.openxmlformats.org/officeDocument/2006/relationships/hyperlink" Target="teruah.html" TargetMode="External"/><Relationship Id="rId17" Type="http://schemas.openxmlformats.org/officeDocument/2006/relationships/hyperlink" Target="hebrew.html" TargetMode="External"/><Relationship Id="rId527" Type="http://schemas.openxmlformats.org/officeDocument/2006/relationships/hyperlink" Target="stages.html" TargetMode="External"/><Relationship Id="rId734" Type="http://schemas.openxmlformats.org/officeDocument/2006/relationships/hyperlink" Target="orallaw.html" TargetMode="External"/><Relationship Id="rId941" Type="http://schemas.openxmlformats.org/officeDocument/2006/relationships/hyperlink" Target="worlds.html" TargetMode="External"/><Relationship Id="rId70" Type="http://schemas.openxmlformats.org/officeDocument/2006/relationships/hyperlink" Target="new.html" TargetMode="External"/><Relationship Id="rId166" Type="http://schemas.openxmlformats.org/officeDocument/2006/relationships/hyperlink" Target="gen-jew.html" TargetMode="External"/><Relationship Id="rId373" Type="http://schemas.openxmlformats.org/officeDocument/2006/relationships/hyperlink" Target="gen-jew.html" TargetMode="External"/><Relationship Id="rId580" Type="http://schemas.openxmlformats.org/officeDocument/2006/relationships/hyperlink" Target="famine.html" TargetMode="External"/><Relationship Id="rId801" Type="http://schemas.openxmlformats.org/officeDocument/2006/relationships/hyperlink" Target="mashiach.html" TargetMode="External"/><Relationship Id="rId1" Type="http://schemas.openxmlformats.org/officeDocument/2006/relationships/numbering" Target="numbering.xml"/><Relationship Id="rId233" Type="http://schemas.openxmlformats.org/officeDocument/2006/relationships/hyperlink" Target="heaven.html" TargetMode="External"/><Relationship Id="rId440" Type="http://schemas.openxmlformats.org/officeDocument/2006/relationships/hyperlink" Target="redemption.html" TargetMode="External"/><Relationship Id="rId678" Type="http://schemas.openxmlformats.org/officeDocument/2006/relationships/hyperlink" Target="worlds.html" TargetMode="External"/><Relationship Id="rId885" Type="http://schemas.openxmlformats.org/officeDocument/2006/relationships/hyperlink" Target="teruah.html" TargetMode="External"/><Relationship Id="rId28" Type="http://schemas.openxmlformats.org/officeDocument/2006/relationships/hyperlink" Target="hebrew.html" TargetMode="External"/><Relationship Id="rId300" Type="http://schemas.openxmlformats.org/officeDocument/2006/relationships/hyperlink" Target="one.html" TargetMode="External"/><Relationship Id="rId538" Type="http://schemas.openxmlformats.org/officeDocument/2006/relationships/hyperlink" Target="angels.html" TargetMode="External"/><Relationship Id="rId745" Type="http://schemas.openxmlformats.org/officeDocument/2006/relationships/hyperlink" Target="name.html" TargetMode="External"/><Relationship Id="rId952" Type="http://schemas.openxmlformats.org/officeDocument/2006/relationships/hyperlink" Target="body.html" TargetMode="External"/><Relationship Id="rId81" Type="http://schemas.openxmlformats.org/officeDocument/2006/relationships/hyperlink" Target="gen-jew.html" TargetMode="External"/><Relationship Id="rId177" Type="http://schemas.openxmlformats.org/officeDocument/2006/relationships/hyperlink" Target="teacher.html" TargetMode="External"/><Relationship Id="rId384" Type="http://schemas.openxmlformats.org/officeDocument/2006/relationships/hyperlink" Target="teacher.html" TargetMode="External"/><Relationship Id="rId591" Type="http://schemas.openxmlformats.org/officeDocument/2006/relationships/hyperlink" Target="fourteen.html" TargetMode="External"/><Relationship Id="rId605" Type="http://schemas.openxmlformats.org/officeDocument/2006/relationships/hyperlink" Target="fathers.html" TargetMode="External"/><Relationship Id="rId812" Type="http://schemas.openxmlformats.org/officeDocument/2006/relationships/hyperlink" Target="gen-jew.html" TargetMode="External"/><Relationship Id="rId244" Type="http://schemas.openxmlformats.org/officeDocument/2006/relationships/hyperlink" Target="cmds613.html" TargetMode="External"/><Relationship Id="rId689" Type="http://schemas.openxmlformats.org/officeDocument/2006/relationships/hyperlink" Target="yeshua.html" TargetMode="External"/><Relationship Id="rId896" Type="http://schemas.openxmlformats.org/officeDocument/2006/relationships/hyperlink" Target="shofar.html" TargetMode="External"/><Relationship Id="rId39" Type="http://schemas.openxmlformats.org/officeDocument/2006/relationships/hyperlink" Target="bara.html" TargetMode="External"/><Relationship Id="rId451" Type="http://schemas.openxmlformats.org/officeDocument/2006/relationships/hyperlink" Target="salvation.html" TargetMode="External"/><Relationship Id="rId549" Type="http://schemas.openxmlformats.org/officeDocument/2006/relationships/hyperlink" Target="orallaw.html" TargetMode="External"/><Relationship Id="rId756" Type="http://schemas.openxmlformats.org/officeDocument/2006/relationships/hyperlink" Target="angels.html" TargetMode="External"/><Relationship Id="rId104" Type="http://schemas.openxmlformats.org/officeDocument/2006/relationships/hyperlink" Target="feasts.html" TargetMode="External"/><Relationship Id="rId188" Type="http://schemas.openxmlformats.org/officeDocument/2006/relationships/hyperlink" Target="one.html" TargetMode="External"/><Relationship Id="rId311" Type="http://schemas.openxmlformats.org/officeDocument/2006/relationships/hyperlink" Target="orallaw.html" TargetMode="External"/><Relationship Id="rId395" Type="http://schemas.openxmlformats.org/officeDocument/2006/relationships/hyperlink" Target="exodus.html" TargetMode="External"/><Relationship Id="rId409" Type="http://schemas.openxmlformats.org/officeDocument/2006/relationships/hyperlink" Target="mashiach.html" TargetMode="External"/><Relationship Id="rId963" Type="http://schemas.openxmlformats.org/officeDocument/2006/relationships/hyperlink" Target="cmds613.html" TargetMode="External"/><Relationship Id="rId92" Type="http://schemas.openxmlformats.org/officeDocument/2006/relationships/hyperlink" Target="yeshua.html" TargetMode="External"/><Relationship Id="rId616" Type="http://schemas.openxmlformats.org/officeDocument/2006/relationships/hyperlink" Target="angels.html" TargetMode="External"/><Relationship Id="rId823" Type="http://schemas.openxmlformats.org/officeDocument/2006/relationships/hyperlink" Target="kippur.html" TargetMode="External"/><Relationship Id="rId255" Type="http://schemas.openxmlformats.org/officeDocument/2006/relationships/hyperlink" Target="gen-jew.html" TargetMode="External"/><Relationship Id="rId462" Type="http://schemas.openxmlformats.org/officeDocument/2006/relationships/hyperlink" Target="salvation.html" TargetMode="External"/><Relationship Id="rId115" Type="http://schemas.openxmlformats.org/officeDocument/2006/relationships/hyperlink" Target="gen-jew.html" TargetMode="External"/><Relationship Id="rId322" Type="http://schemas.openxmlformats.org/officeDocument/2006/relationships/hyperlink" Target="orallaw.html" TargetMode="External"/><Relationship Id="rId767" Type="http://schemas.openxmlformats.org/officeDocument/2006/relationships/hyperlink" Target="cmds613.html" TargetMode="External"/><Relationship Id="rId974" Type="http://schemas.openxmlformats.org/officeDocument/2006/relationships/hyperlink" Target="mashiach.html" TargetMode="External"/><Relationship Id="rId199" Type="http://schemas.openxmlformats.org/officeDocument/2006/relationships/hyperlink" Target="new.html" TargetMode="External"/><Relationship Id="rId627" Type="http://schemas.openxmlformats.org/officeDocument/2006/relationships/hyperlink" Target="signs.html" TargetMode="External"/><Relationship Id="rId834" Type="http://schemas.openxmlformats.org/officeDocument/2006/relationships/hyperlink" Target="shavuot.html" TargetMode="External"/><Relationship Id="rId266" Type="http://schemas.openxmlformats.org/officeDocument/2006/relationships/hyperlink" Target="gen-jew.html" TargetMode="External"/><Relationship Id="rId473" Type="http://schemas.openxmlformats.org/officeDocument/2006/relationships/hyperlink" Target="name.html" TargetMode="External"/><Relationship Id="rId680" Type="http://schemas.openxmlformats.org/officeDocument/2006/relationships/hyperlink" Target="coming.html" TargetMode="External"/><Relationship Id="rId901" Type="http://schemas.openxmlformats.org/officeDocument/2006/relationships/hyperlink" Target="passover.html" TargetMode="External"/><Relationship Id="rId30" Type="http://schemas.openxmlformats.org/officeDocument/2006/relationships/hyperlink" Target="psalms1.html" TargetMode="External"/><Relationship Id="rId126" Type="http://schemas.openxmlformats.org/officeDocument/2006/relationships/hyperlink" Target="one.html" TargetMode="External"/><Relationship Id="rId333" Type="http://schemas.openxmlformats.org/officeDocument/2006/relationships/hyperlink" Target="joseph.html" TargetMode="External"/><Relationship Id="rId540" Type="http://schemas.openxmlformats.org/officeDocument/2006/relationships/hyperlink" Target="mikdash.html" TargetMode="External"/><Relationship Id="rId778" Type="http://schemas.openxmlformats.org/officeDocument/2006/relationships/hyperlink" Target="angels.html" TargetMode="External"/><Relationship Id="rId985" Type="http://schemas.openxmlformats.org/officeDocument/2006/relationships/hyperlink" Target="body.html" TargetMode="External"/><Relationship Id="rId638" Type="http://schemas.openxmlformats.org/officeDocument/2006/relationships/hyperlink" Target="forgive.html" TargetMode="External"/><Relationship Id="rId845" Type="http://schemas.openxmlformats.org/officeDocument/2006/relationships/hyperlink" Target="teacher.html" TargetMode="External"/><Relationship Id="rId277" Type="http://schemas.openxmlformats.org/officeDocument/2006/relationships/hyperlink" Target="three.html" TargetMode="External"/><Relationship Id="rId400" Type="http://schemas.openxmlformats.org/officeDocument/2006/relationships/hyperlink" Target="shmita.html" TargetMode="External"/><Relationship Id="rId484" Type="http://schemas.openxmlformats.org/officeDocument/2006/relationships/hyperlink" Target="worlds.html" TargetMode="External"/><Relationship Id="rId705" Type="http://schemas.openxmlformats.org/officeDocument/2006/relationships/hyperlink" Target="coming.html" TargetMode="External"/><Relationship Id="rId137" Type="http://schemas.openxmlformats.org/officeDocument/2006/relationships/hyperlink" Target="stages.html" TargetMode="External"/><Relationship Id="rId344" Type="http://schemas.openxmlformats.org/officeDocument/2006/relationships/hyperlink" Target="priests.html" TargetMode="External"/><Relationship Id="rId691" Type="http://schemas.openxmlformats.org/officeDocument/2006/relationships/hyperlink" Target="gen-jew.html" TargetMode="External"/><Relationship Id="rId789" Type="http://schemas.openxmlformats.org/officeDocument/2006/relationships/hyperlink" Target="angels.html" TargetMode="External"/><Relationship Id="rId912" Type="http://schemas.openxmlformats.org/officeDocument/2006/relationships/hyperlink" Target="hebrew.html" TargetMode="External"/><Relationship Id="rId996" Type="http://schemas.openxmlformats.org/officeDocument/2006/relationships/hyperlink" Target="authority.html" TargetMode="External"/><Relationship Id="rId41" Type="http://schemas.openxmlformats.org/officeDocument/2006/relationships/hyperlink" Target="worlds.html" TargetMode="External"/><Relationship Id="rId551" Type="http://schemas.openxmlformats.org/officeDocument/2006/relationships/hyperlink" Target="name.html" TargetMode="External"/><Relationship Id="rId649" Type="http://schemas.openxmlformats.org/officeDocument/2006/relationships/hyperlink" Target="mashiach.html" TargetMode="External"/><Relationship Id="rId856" Type="http://schemas.openxmlformats.org/officeDocument/2006/relationships/hyperlink" Target="feasts.html" TargetMode="External"/><Relationship Id="rId190" Type="http://schemas.openxmlformats.org/officeDocument/2006/relationships/hyperlink" Target="toldot.html" TargetMode="External"/><Relationship Id="rId204" Type="http://schemas.openxmlformats.org/officeDocument/2006/relationships/hyperlink" Target="temple.html" TargetMode="External"/><Relationship Id="rId288" Type="http://schemas.openxmlformats.org/officeDocument/2006/relationships/hyperlink" Target="law.html" TargetMode="External"/><Relationship Id="rId411" Type="http://schemas.openxmlformats.org/officeDocument/2006/relationships/hyperlink" Target="time.html" TargetMode="External"/><Relationship Id="rId509" Type="http://schemas.openxmlformats.org/officeDocument/2006/relationships/hyperlink" Target="angels.html" TargetMode="External"/><Relationship Id="rId495" Type="http://schemas.openxmlformats.org/officeDocument/2006/relationships/hyperlink" Target="name.html" TargetMode="External"/><Relationship Id="rId716" Type="http://schemas.openxmlformats.org/officeDocument/2006/relationships/hyperlink" Target="temple.html" TargetMode="External"/><Relationship Id="rId923" Type="http://schemas.openxmlformats.org/officeDocument/2006/relationships/hyperlink" Target="time.html" TargetMode="External"/><Relationship Id="rId10" Type="http://schemas.openxmlformats.org/officeDocument/2006/relationships/footer" Target="footer2.xml"/><Relationship Id="rId52" Type="http://schemas.openxmlformats.org/officeDocument/2006/relationships/hyperlink" Target="time.html" TargetMode="External"/><Relationship Id="rId94" Type="http://schemas.openxmlformats.org/officeDocument/2006/relationships/hyperlink" Target="fourteen.html" TargetMode="External"/><Relationship Id="rId148" Type="http://schemas.openxmlformats.org/officeDocument/2006/relationships/hyperlink" Target="salvation.html" TargetMode="External"/><Relationship Id="rId355" Type="http://schemas.openxmlformats.org/officeDocument/2006/relationships/hyperlink" Target="priests.html" TargetMode="External"/><Relationship Id="rId397" Type="http://schemas.openxmlformats.org/officeDocument/2006/relationships/hyperlink" Target="shmita.html" TargetMode="External"/><Relationship Id="rId520" Type="http://schemas.openxmlformats.org/officeDocument/2006/relationships/hyperlink" Target="fourteen.html" TargetMode="External"/><Relationship Id="rId562" Type="http://schemas.openxmlformats.org/officeDocument/2006/relationships/hyperlink" Target="dwelling.html" TargetMode="External"/><Relationship Id="rId618" Type="http://schemas.openxmlformats.org/officeDocument/2006/relationships/hyperlink" Target="stages.html" TargetMode="External"/><Relationship Id="rId825" Type="http://schemas.openxmlformats.org/officeDocument/2006/relationships/hyperlink" Target="calendar.html" TargetMode="External"/><Relationship Id="rId215" Type="http://schemas.openxmlformats.org/officeDocument/2006/relationships/hyperlink" Target="gen-jew.html" TargetMode="External"/><Relationship Id="rId257" Type="http://schemas.openxmlformats.org/officeDocument/2006/relationships/hyperlink" Target="angels.html" TargetMode="External"/><Relationship Id="rId422" Type="http://schemas.openxmlformats.org/officeDocument/2006/relationships/hyperlink" Target="sabbath.html" TargetMode="External"/><Relationship Id="rId464" Type="http://schemas.openxmlformats.org/officeDocument/2006/relationships/hyperlink" Target="orallaw.html" TargetMode="External"/><Relationship Id="rId867" Type="http://schemas.openxmlformats.org/officeDocument/2006/relationships/hyperlink" Target="time.html" TargetMode="External"/><Relationship Id="rId1010" Type="http://schemas.openxmlformats.org/officeDocument/2006/relationships/footer" Target="footer3.xml"/><Relationship Id="rId299" Type="http://schemas.openxmlformats.org/officeDocument/2006/relationships/hyperlink" Target="coming.html" TargetMode="External"/><Relationship Id="rId727" Type="http://schemas.openxmlformats.org/officeDocument/2006/relationships/hyperlink" Target="angels.html" TargetMode="External"/><Relationship Id="rId934" Type="http://schemas.openxmlformats.org/officeDocument/2006/relationships/hyperlink" Target="cmds613.html" TargetMode="External"/><Relationship Id="rId63" Type="http://schemas.openxmlformats.org/officeDocument/2006/relationships/hyperlink" Target="gen-jew.html" TargetMode="External"/><Relationship Id="rId159" Type="http://schemas.openxmlformats.org/officeDocument/2006/relationships/hyperlink" Target="one.html" TargetMode="External"/><Relationship Id="rId366" Type="http://schemas.openxmlformats.org/officeDocument/2006/relationships/hyperlink" Target="stages.html" TargetMode="External"/><Relationship Id="rId573" Type="http://schemas.openxmlformats.org/officeDocument/2006/relationships/hyperlink" Target="angels.html" TargetMode="External"/><Relationship Id="rId780" Type="http://schemas.openxmlformats.org/officeDocument/2006/relationships/hyperlink" Target="gen-jew.html" TargetMode="External"/><Relationship Id="rId226" Type="http://schemas.openxmlformats.org/officeDocument/2006/relationships/hyperlink" Target="new.html" TargetMode="External"/><Relationship Id="rId433" Type="http://schemas.openxmlformats.org/officeDocument/2006/relationships/hyperlink" Target="avraham.html" TargetMode="External"/><Relationship Id="rId878" Type="http://schemas.openxmlformats.org/officeDocument/2006/relationships/hyperlink" Target="feasts.html" TargetMode="External"/><Relationship Id="rId640" Type="http://schemas.openxmlformats.org/officeDocument/2006/relationships/hyperlink" Target="mashiach.html" TargetMode="External"/><Relationship Id="rId738" Type="http://schemas.openxmlformats.org/officeDocument/2006/relationships/hyperlink" Target="angels.html" TargetMode="External"/><Relationship Id="rId945" Type="http://schemas.openxmlformats.org/officeDocument/2006/relationships/hyperlink" Target="one.html" TargetMode="External"/><Relationship Id="rId74" Type="http://schemas.openxmlformats.org/officeDocument/2006/relationships/hyperlink" Target="gen-jew.html" TargetMode="External"/><Relationship Id="rId377" Type="http://schemas.openxmlformats.org/officeDocument/2006/relationships/hyperlink" Target="one.html" TargetMode="External"/><Relationship Id="rId500" Type="http://schemas.openxmlformats.org/officeDocument/2006/relationships/hyperlink" Target="name.html" TargetMode="External"/><Relationship Id="rId584" Type="http://schemas.openxmlformats.org/officeDocument/2006/relationships/hyperlink" Target="angels.html" TargetMode="External"/><Relationship Id="rId805" Type="http://schemas.openxmlformats.org/officeDocument/2006/relationships/hyperlink" Target="one.html" TargetMode="External"/><Relationship Id="rId5" Type="http://schemas.openxmlformats.org/officeDocument/2006/relationships/footnotes" Target="footnotes.xml"/><Relationship Id="rId237" Type="http://schemas.openxmlformats.org/officeDocument/2006/relationships/hyperlink" Target="cmds613.html" TargetMode="External"/><Relationship Id="rId791" Type="http://schemas.openxmlformats.org/officeDocument/2006/relationships/hyperlink" Target="name.html" TargetMode="External"/><Relationship Id="rId889" Type="http://schemas.openxmlformats.org/officeDocument/2006/relationships/hyperlink" Target="time.html" TargetMode="External"/><Relationship Id="rId444" Type="http://schemas.openxmlformats.org/officeDocument/2006/relationships/hyperlink" Target="angels.html" TargetMode="External"/><Relationship Id="rId651" Type="http://schemas.openxmlformats.org/officeDocument/2006/relationships/hyperlink" Target="worlds.html" TargetMode="External"/><Relationship Id="rId749" Type="http://schemas.openxmlformats.org/officeDocument/2006/relationships/hyperlink" Target="name.html" TargetMode="External"/><Relationship Id="rId290" Type="http://schemas.openxmlformats.org/officeDocument/2006/relationships/hyperlink" Target="walking.html" TargetMode="External"/><Relationship Id="rId304" Type="http://schemas.openxmlformats.org/officeDocument/2006/relationships/hyperlink" Target="hebrew.html" TargetMode="External"/><Relationship Id="rId388" Type="http://schemas.openxmlformats.org/officeDocument/2006/relationships/hyperlink" Target="gen-jew.html" TargetMode="External"/><Relationship Id="rId511" Type="http://schemas.openxmlformats.org/officeDocument/2006/relationships/hyperlink" Target="grace.html" TargetMode="External"/><Relationship Id="rId609" Type="http://schemas.openxmlformats.org/officeDocument/2006/relationships/hyperlink" Target="heel.html" TargetMode="External"/><Relationship Id="rId956" Type="http://schemas.openxmlformats.org/officeDocument/2006/relationships/hyperlink" Target="hebrew.html" TargetMode="External"/><Relationship Id="rId85" Type="http://schemas.openxmlformats.org/officeDocument/2006/relationships/hyperlink" Target="sin.html" TargetMode="External"/><Relationship Id="rId150" Type="http://schemas.openxmlformats.org/officeDocument/2006/relationships/hyperlink" Target="salvation.html" TargetMode="External"/><Relationship Id="rId595" Type="http://schemas.openxmlformats.org/officeDocument/2006/relationships/hyperlink" Target="name.html" TargetMode="External"/><Relationship Id="rId816" Type="http://schemas.openxmlformats.org/officeDocument/2006/relationships/hyperlink" Target="orallaw.html" TargetMode="External"/><Relationship Id="rId1001" Type="http://schemas.openxmlformats.org/officeDocument/2006/relationships/hyperlink" Target="one.html" TargetMode="External"/><Relationship Id="rId248" Type="http://schemas.openxmlformats.org/officeDocument/2006/relationships/hyperlink" Target="gen-jew.html" TargetMode="External"/><Relationship Id="rId455" Type="http://schemas.openxmlformats.org/officeDocument/2006/relationships/hyperlink" Target="mashal.html" TargetMode="External"/><Relationship Id="rId662" Type="http://schemas.openxmlformats.org/officeDocument/2006/relationships/hyperlink" Target="gen-jew.html" TargetMode="External"/><Relationship Id="rId12" Type="http://schemas.openxmlformats.org/officeDocument/2006/relationships/hyperlink" Target="two.html" TargetMode="External"/><Relationship Id="rId108" Type="http://schemas.openxmlformats.org/officeDocument/2006/relationships/hyperlink" Target="justification.html" TargetMode="External"/><Relationship Id="rId315" Type="http://schemas.openxmlformats.org/officeDocument/2006/relationships/hyperlink" Target="three.html" TargetMode="External"/><Relationship Id="rId522" Type="http://schemas.openxmlformats.org/officeDocument/2006/relationships/hyperlink" Target="cmds613.html" TargetMode="External"/><Relationship Id="rId967" Type="http://schemas.openxmlformats.org/officeDocument/2006/relationships/hyperlink" Target="orallaw.html" TargetMode="External"/><Relationship Id="rId96" Type="http://schemas.openxmlformats.org/officeDocument/2006/relationships/hyperlink" Target="daat.html" TargetMode="External"/><Relationship Id="rId161" Type="http://schemas.openxmlformats.org/officeDocument/2006/relationships/hyperlink" Target="gen-jew.html" TargetMode="External"/><Relationship Id="rId399" Type="http://schemas.openxmlformats.org/officeDocument/2006/relationships/hyperlink" Target="haggada.html" TargetMode="External"/><Relationship Id="rId827" Type="http://schemas.openxmlformats.org/officeDocument/2006/relationships/hyperlink" Target="chametz.html" TargetMode="External"/><Relationship Id="rId1012" Type="http://schemas.openxmlformats.org/officeDocument/2006/relationships/fontTable" Target="fontTable.xml"/><Relationship Id="rId259" Type="http://schemas.openxmlformats.org/officeDocument/2006/relationships/hyperlink" Target="fear.html" TargetMode="External"/><Relationship Id="rId466" Type="http://schemas.openxmlformats.org/officeDocument/2006/relationships/hyperlink" Target="forgive.html" TargetMode="External"/><Relationship Id="rId673" Type="http://schemas.openxmlformats.org/officeDocument/2006/relationships/hyperlink" Target="worlds.html" TargetMode="External"/><Relationship Id="rId880" Type="http://schemas.openxmlformats.org/officeDocument/2006/relationships/hyperlink" Target="time.html" TargetMode="External"/><Relationship Id="rId23" Type="http://schemas.openxmlformats.org/officeDocument/2006/relationships/hyperlink" Target="korbanot.html" TargetMode="External"/><Relationship Id="rId119" Type="http://schemas.openxmlformats.org/officeDocument/2006/relationships/hyperlink" Target="hebrew.html" TargetMode="External"/><Relationship Id="rId326" Type="http://schemas.openxmlformats.org/officeDocument/2006/relationships/hyperlink" Target="orallaw.html" TargetMode="External"/><Relationship Id="rId533" Type="http://schemas.openxmlformats.org/officeDocument/2006/relationships/hyperlink" Target="dwelling.html" TargetMode="External"/><Relationship Id="rId978" Type="http://schemas.openxmlformats.org/officeDocument/2006/relationships/hyperlink" Target="mashiach.html" TargetMode="External"/><Relationship Id="rId740" Type="http://schemas.openxmlformats.org/officeDocument/2006/relationships/hyperlink" Target="angels.html" TargetMode="External"/><Relationship Id="rId838" Type="http://schemas.openxmlformats.org/officeDocument/2006/relationships/hyperlink" Target="festivals.html" TargetMode="External"/><Relationship Id="rId172" Type="http://schemas.openxmlformats.org/officeDocument/2006/relationships/hyperlink" Target="one.html" TargetMode="External"/><Relationship Id="rId477" Type="http://schemas.openxmlformats.org/officeDocument/2006/relationships/hyperlink" Target="mashal.html" TargetMode="External"/><Relationship Id="rId600" Type="http://schemas.openxmlformats.org/officeDocument/2006/relationships/hyperlink" Target="city.html" TargetMode="External"/><Relationship Id="rId684" Type="http://schemas.openxmlformats.org/officeDocument/2006/relationships/hyperlink" Target="cmds613.html" TargetMode="External"/><Relationship Id="rId337" Type="http://schemas.openxmlformats.org/officeDocument/2006/relationships/hyperlink" Target="two.html" TargetMode="External"/><Relationship Id="rId891" Type="http://schemas.openxmlformats.org/officeDocument/2006/relationships/hyperlink" Target="shofar.html" TargetMode="External"/><Relationship Id="rId905" Type="http://schemas.openxmlformats.org/officeDocument/2006/relationships/hyperlink" Target="redemption.html" TargetMode="External"/><Relationship Id="rId989" Type="http://schemas.openxmlformats.org/officeDocument/2006/relationships/hyperlink" Target="cmds613.html" TargetMode="External"/><Relationship Id="rId34" Type="http://schemas.openxmlformats.org/officeDocument/2006/relationships/hyperlink" Target="law.html" TargetMode="External"/><Relationship Id="rId544" Type="http://schemas.openxmlformats.org/officeDocument/2006/relationships/hyperlink" Target="nchart.html" TargetMode="External"/><Relationship Id="rId751" Type="http://schemas.openxmlformats.org/officeDocument/2006/relationships/hyperlink" Target="authority.html" TargetMode="External"/><Relationship Id="rId849" Type="http://schemas.openxmlformats.org/officeDocument/2006/relationships/hyperlink" Target="redemption.html" TargetMode="External"/><Relationship Id="rId183" Type="http://schemas.openxmlformats.org/officeDocument/2006/relationships/hyperlink" Target="bereans.html" TargetMode="External"/><Relationship Id="rId390" Type="http://schemas.openxmlformats.org/officeDocument/2006/relationships/hyperlink" Target="needs.html" TargetMode="External"/><Relationship Id="rId404" Type="http://schemas.openxmlformats.org/officeDocument/2006/relationships/hyperlink" Target="sabbath.html" TargetMode="External"/><Relationship Id="rId611" Type="http://schemas.openxmlformats.org/officeDocument/2006/relationships/hyperlink" Target="fourteen.html" TargetMode="External"/><Relationship Id="rId250" Type="http://schemas.openxmlformats.org/officeDocument/2006/relationships/hyperlink" Target="gen-jew.html" TargetMode="External"/><Relationship Id="rId488" Type="http://schemas.openxmlformats.org/officeDocument/2006/relationships/hyperlink" Target="angels.html" TargetMode="External"/><Relationship Id="rId695" Type="http://schemas.openxmlformats.org/officeDocument/2006/relationships/hyperlink" Target="gen-jew.html" TargetMode="External"/><Relationship Id="rId709" Type="http://schemas.openxmlformats.org/officeDocument/2006/relationships/hyperlink" Target="gen-jew.html" TargetMode="External"/><Relationship Id="rId916" Type="http://schemas.openxmlformats.org/officeDocument/2006/relationships/hyperlink" Target="yeshua.html" TargetMode="External"/><Relationship Id="rId45" Type="http://schemas.openxmlformats.org/officeDocument/2006/relationships/hyperlink" Target="worlds.html" TargetMode="External"/><Relationship Id="rId110" Type="http://schemas.openxmlformats.org/officeDocument/2006/relationships/hyperlink" Target="gen-jew.html" TargetMode="External"/><Relationship Id="rId348" Type="http://schemas.openxmlformats.org/officeDocument/2006/relationships/hyperlink" Target="hebrew.html" TargetMode="External"/><Relationship Id="rId555" Type="http://schemas.openxmlformats.org/officeDocument/2006/relationships/hyperlink" Target="daat.html" TargetMode="External"/><Relationship Id="rId762" Type="http://schemas.openxmlformats.org/officeDocument/2006/relationships/hyperlink" Target="attacks.html" TargetMode="External"/><Relationship Id="rId194" Type="http://schemas.openxmlformats.org/officeDocument/2006/relationships/hyperlink" Target="body.html" TargetMode="External"/><Relationship Id="rId208" Type="http://schemas.openxmlformats.org/officeDocument/2006/relationships/hyperlink" Target="body.html" TargetMode="External"/><Relationship Id="rId415" Type="http://schemas.openxmlformats.org/officeDocument/2006/relationships/hyperlink" Target="haggada.html" TargetMode="External"/><Relationship Id="rId622" Type="http://schemas.openxmlformats.org/officeDocument/2006/relationships/hyperlink" Target="mashiach.html" TargetMode="External"/><Relationship Id="rId261" Type="http://schemas.openxmlformats.org/officeDocument/2006/relationships/hyperlink" Target="angels.html" TargetMode="External"/><Relationship Id="rId499" Type="http://schemas.openxmlformats.org/officeDocument/2006/relationships/hyperlink" Target="city.html" TargetMode="External"/><Relationship Id="rId927" Type="http://schemas.openxmlformats.org/officeDocument/2006/relationships/hyperlink" Target="cmds613.html" TargetMode="External"/><Relationship Id="rId56" Type="http://schemas.openxmlformats.org/officeDocument/2006/relationships/hyperlink" Target="one.html" TargetMode="External"/><Relationship Id="rId359" Type="http://schemas.openxmlformats.org/officeDocument/2006/relationships/hyperlink" Target="nchart.html" TargetMode="External"/><Relationship Id="rId566" Type="http://schemas.openxmlformats.org/officeDocument/2006/relationships/hyperlink" Target="one.html" TargetMode="External"/><Relationship Id="rId773" Type="http://schemas.openxmlformats.org/officeDocument/2006/relationships/hyperlink" Target="mashal.html" TargetMode="External"/><Relationship Id="rId121" Type="http://schemas.openxmlformats.org/officeDocument/2006/relationships/hyperlink" Target="mashal.html" TargetMode="External"/><Relationship Id="rId219" Type="http://schemas.openxmlformats.org/officeDocument/2006/relationships/hyperlink" Target="nchart.html" TargetMode="External"/><Relationship Id="rId426" Type="http://schemas.openxmlformats.org/officeDocument/2006/relationships/hyperlink" Target="haggada.html" TargetMode="External"/><Relationship Id="rId633" Type="http://schemas.openxmlformats.org/officeDocument/2006/relationships/hyperlink" Target="forgive.html" TargetMode="External"/><Relationship Id="rId980" Type="http://schemas.openxmlformats.org/officeDocument/2006/relationships/hyperlink" Target="mashiach.html" TargetMode="External"/><Relationship Id="rId840" Type="http://schemas.openxmlformats.org/officeDocument/2006/relationships/hyperlink" Target="festival.html" TargetMode="External"/><Relationship Id="rId938" Type="http://schemas.openxmlformats.org/officeDocument/2006/relationships/hyperlink" Target="future.html" TargetMode="External"/><Relationship Id="rId67" Type="http://schemas.openxmlformats.org/officeDocument/2006/relationships/hyperlink" Target="gen-jew.html" TargetMode="External"/><Relationship Id="rId272" Type="http://schemas.openxmlformats.org/officeDocument/2006/relationships/hyperlink" Target="gen-jew.html" TargetMode="External"/><Relationship Id="rId577" Type="http://schemas.openxmlformats.org/officeDocument/2006/relationships/hyperlink" Target="edom.html" TargetMode="External"/><Relationship Id="rId700" Type="http://schemas.openxmlformats.org/officeDocument/2006/relationships/hyperlink" Target="coming.html" TargetMode="External"/><Relationship Id="rId132" Type="http://schemas.openxmlformats.org/officeDocument/2006/relationships/hyperlink" Target="bereans.html" TargetMode="External"/><Relationship Id="rId784" Type="http://schemas.openxmlformats.org/officeDocument/2006/relationships/hyperlink" Target="two.html" TargetMode="External"/><Relationship Id="rId991" Type="http://schemas.openxmlformats.org/officeDocument/2006/relationships/hyperlink" Target="orallaw.html" TargetMode="External"/><Relationship Id="rId437" Type="http://schemas.openxmlformats.org/officeDocument/2006/relationships/hyperlink" Target="israelja.html" TargetMode="External"/><Relationship Id="rId644" Type="http://schemas.openxmlformats.org/officeDocument/2006/relationships/hyperlink" Target="gather.html" TargetMode="External"/><Relationship Id="rId851" Type="http://schemas.openxmlformats.org/officeDocument/2006/relationships/hyperlink" Target="teruah.html" TargetMode="External"/><Relationship Id="rId283" Type="http://schemas.openxmlformats.org/officeDocument/2006/relationships/hyperlink" Target="gen-jew.html" TargetMode="External"/><Relationship Id="rId490" Type="http://schemas.openxmlformats.org/officeDocument/2006/relationships/hyperlink" Target="angels.html" TargetMode="External"/><Relationship Id="rId504" Type="http://schemas.openxmlformats.org/officeDocument/2006/relationships/hyperlink" Target="nchart.html" TargetMode="External"/><Relationship Id="rId711" Type="http://schemas.openxmlformats.org/officeDocument/2006/relationships/hyperlink" Target="covenant.html" TargetMode="External"/><Relationship Id="rId949" Type="http://schemas.openxmlformats.org/officeDocument/2006/relationships/hyperlink" Target="body.html" TargetMode="External"/><Relationship Id="rId78" Type="http://schemas.openxmlformats.org/officeDocument/2006/relationships/hyperlink" Target="sin.html" TargetMode="External"/><Relationship Id="rId143" Type="http://schemas.openxmlformats.org/officeDocument/2006/relationships/hyperlink" Target="one.html" TargetMode="External"/><Relationship Id="rId350" Type="http://schemas.openxmlformats.org/officeDocument/2006/relationships/hyperlink" Target="priests.html" TargetMode="External"/><Relationship Id="rId588" Type="http://schemas.openxmlformats.org/officeDocument/2006/relationships/hyperlink" Target="fourteen.html" TargetMode="External"/><Relationship Id="rId795" Type="http://schemas.openxmlformats.org/officeDocument/2006/relationships/hyperlink" Target="teacher.html" TargetMode="External"/><Relationship Id="rId809" Type="http://schemas.openxmlformats.org/officeDocument/2006/relationships/hyperlink" Target="two.html" TargetMode="External"/><Relationship Id="rId9" Type="http://schemas.openxmlformats.org/officeDocument/2006/relationships/footer" Target="footer1.xml"/><Relationship Id="rId210" Type="http://schemas.openxmlformats.org/officeDocument/2006/relationships/hyperlink" Target="time.html" TargetMode="External"/><Relationship Id="rId448" Type="http://schemas.openxmlformats.org/officeDocument/2006/relationships/hyperlink" Target="angels.html" TargetMode="External"/><Relationship Id="rId655" Type="http://schemas.openxmlformats.org/officeDocument/2006/relationships/hyperlink" Target="mashal.html" TargetMode="External"/><Relationship Id="rId862" Type="http://schemas.openxmlformats.org/officeDocument/2006/relationships/hyperlink" Target="teruah.html" TargetMode="External"/><Relationship Id="rId294" Type="http://schemas.openxmlformats.org/officeDocument/2006/relationships/hyperlink" Target="one.html" TargetMode="External"/><Relationship Id="rId308" Type="http://schemas.openxmlformats.org/officeDocument/2006/relationships/hyperlink" Target="city.html" TargetMode="External"/><Relationship Id="rId515" Type="http://schemas.openxmlformats.org/officeDocument/2006/relationships/hyperlink" Target="name.html" TargetMode="External"/><Relationship Id="rId722" Type="http://schemas.openxmlformats.org/officeDocument/2006/relationships/hyperlink" Target="teacher.html" TargetMode="External"/><Relationship Id="rId89" Type="http://schemas.openxmlformats.org/officeDocument/2006/relationships/hyperlink" Target="fourteen.html" TargetMode="External"/><Relationship Id="rId154" Type="http://schemas.openxmlformats.org/officeDocument/2006/relationships/hyperlink" Target="gen-jew.html" TargetMode="External"/><Relationship Id="rId361" Type="http://schemas.openxmlformats.org/officeDocument/2006/relationships/hyperlink" Target="city.html" TargetMode="External"/><Relationship Id="rId599" Type="http://schemas.openxmlformats.org/officeDocument/2006/relationships/hyperlink" Target="priests.html" TargetMode="External"/><Relationship Id="rId1005" Type="http://schemas.openxmlformats.org/officeDocument/2006/relationships/hyperlink" Target="joseph.html" TargetMode="External"/><Relationship Id="rId459" Type="http://schemas.openxmlformats.org/officeDocument/2006/relationships/hyperlink" Target="millenium.html" TargetMode="External"/><Relationship Id="rId666" Type="http://schemas.openxmlformats.org/officeDocument/2006/relationships/hyperlink" Target="mashiach.html" TargetMode="External"/><Relationship Id="rId873" Type="http://schemas.openxmlformats.org/officeDocument/2006/relationships/hyperlink" Target="isaac.html" TargetMode="External"/><Relationship Id="rId16" Type="http://schemas.openxmlformats.org/officeDocument/2006/relationships/hyperlink" Target="fear.html" TargetMode="External"/><Relationship Id="rId221" Type="http://schemas.openxmlformats.org/officeDocument/2006/relationships/hyperlink" Target="heaven.html" TargetMode="External"/><Relationship Id="rId319" Type="http://schemas.openxmlformats.org/officeDocument/2006/relationships/hyperlink" Target="mashiach.html" TargetMode="External"/><Relationship Id="rId526" Type="http://schemas.openxmlformats.org/officeDocument/2006/relationships/hyperlink" Target="angels.html" TargetMode="External"/><Relationship Id="rId733" Type="http://schemas.openxmlformats.org/officeDocument/2006/relationships/hyperlink" Target="heaven.html" TargetMode="External"/><Relationship Id="rId940" Type="http://schemas.openxmlformats.org/officeDocument/2006/relationships/hyperlink" Target="nations.html" TargetMode="External"/><Relationship Id="rId165" Type="http://schemas.openxmlformats.org/officeDocument/2006/relationships/hyperlink" Target="orallaw.html" TargetMode="External"/><Relationship Id="rId372" Type="http://schemas.openxmlformats.org/officeDocument/2006/relationships/hyperlink" Target="psalms1.html" TargetMode="External"/><Relationship Id="rId677" Type="http://schemas.openxmlformats.org/officeDocument/2006/relationships/hyperlink" Target="mashiach.html" TargetMode="External"/><Relationship Id="rId800" Type="http://schemas.openxmlformats.org/officeDocument/2006/relationships/hyperlink" Target="gen-jew.html" TargetMode="External"/><Relationship Id="rId232" Type="http://schemas.openxmlformats.org/officeDocument/2006/relationships/hyperlink" Target="time.html" TargetMode="External"/><Relationship Id="rId884" Type="http://schemas.openxmlformats.org/officeDocument/2006/relationships/hyperlink" Target="redemption.html" TargetMode="External"/><Relationship Id="rId27" Type="http://schemas.openxmlformats.org/officeDocument/2006/relationships/hyperlink" Target="time.html" TargetMode="External"/><Relationship Id="rId537" Type="http://schemas.openxmlformats.org/officeDocument/2006/relationships/hyperlink" Target="haggada.html" TargetMode="External"/><Relationship Id="rId744" Type="http://schemas.openxmlformats.org/officeDocument/2006/relationships/hyperlink" Target="temple.html" TargetMode="External"/><Relationship Id="rId951" Type="http://schemas.openxmlformats.org/officeDocument/2006/relationships/hyperlink" Target="study.html" TargetMode="External"/><Relationship Id="rId80" Type="http://schemas.openxmlformats.org/officeDocument/2006/relationships/hyperlink" Target="orallaw.html" TargetMode="External"/><Relationship Id="rId176" Type="http://schemas.openxmlformats.org/officeDocument/2006/relationships/hyperlink" Target="hebrew.html" TargetMode="External"/><Relationship Id="rId383" Type="http://schemas.openxmlformats.org/officeDocument/2006/relationships/hyperlink" Target="teacher.html" TargetMode="External"/><Relationship Id="rId590" Type="http://schemas.openxmlformats.org/officeDocument/2006/relationships/hyperlink" Target="angels.html" TargetMode="External"/><Relationship Id="rId604" Type="http://schemas.openxmlformats.org/officeDocument/2006/relationships/hyperlink" Target="fire.html" TargetMode="External"/><Relationship Id="rId811" Type="http://schemas.openxmlformats.org/officeDocument/2006/relationships/hyperlink" Target="two.html" TargetMode="External"/><Relationship Id="rId243" Type="http://schemas.openxmlformats.org/officeDocument/2006/relationships/hyperlink" Target="fourteen.html" TargetMode="External"/><Relationship Id="rId450" Type="http://schemas.openxmlformats.org/officeDocument/2006/relationships/hyperlink" Target="fire.html" TargetMode="External"/><Relationship Id="rId688" Type="http://schemas.openxmlformats.org/officeDocument/2006/relationships/hyperlink" Target="fathers.html" TargetMode="External"/><Relationship Id="rId895" Type="http://schemas.openxmlformats.org/officeDocument/2006/relationships/hyperlink" Target="chodesh.html" TargetMode="External"/><Relationship Id="rId909" Type="http://schemas.openxmlformats.org/officeDocument/2006/relationships/hyperlink" Target="feasts.html" TargetMode="External"/><Relationship Id="rId38" Type="http://schemas.openxmlformats.org/officeDocument/2006/relationships/hyperlink" Target="bara.html" TargetMode="External"/><Relationship Id="rId103" Type="http://schemas.openxmlformats.org/officeDocument/2006/relationships/hyperlink" Target="orallaw.html" TargetMode="External"/><Relationship Id="rId310" Type="http://schemas.openxmlformats.org/officeDocument/2006/relationships/hyperlink" Target="orallaw.html" TargetMode="External"/><Relationship Id="rId548" Type="http://schemas.openxmlformats.org/officeDocument/2006/relationships/hyperlink" Target="one.html" TargetMode="External"/><Relationship Id="rId755" Type="http://schemas.openxmlformats.org/officeDocument/2006/relationships/hyperlink" Target="mashal.html" TargetMode="External"/><Relationship Id="rId962" Type="http://schemas.openxmlformats.org/officeDocument/2006/relationships/hyperlink" Target="gen-jew.html" TargetMode="External"/><Relationship Id="rId91" Type="http://schemas.openxmlformats.org/officeDocument/2006/relationships/hyperlink" Target="body.html" TargetMode="External"/><Relationship Id="rId187" Type="http://schemas.openxmlformats.org/officeDocument/2006/relationships/hyperlink" Target="body.html" TargetMode="External"/><Relationship Id="rId394" Type="http://schemas.openxmlformats.org/officeDocument/2006/relationships/hyperlink" Target="joseph.html" TargetMode="External"/><Relationship Id="rId408" Type="http://schemas.openxmlformats.org/officeDocument/2006/relationships/hyperlink" Target="hagadol.html" TargetMode="External"/><Relationship Id="rId615" Type="http://schemas.openxmlformats.org/officeDocument/2006/relationships/hyperlink" Target="forty.html" TargetMode="External"/><Relationship Id="rId822" Type="http://schemas.openxmlformats.org/officeDocument/2006/relationships/hyperlink" Target="teruah.html" TargetMode="External"/><Relationship Id="rId254" Type="http://schemas.openxmlformats.org/officeDocument/2006/relationships/hyperlink" Target="one.html" TargetMode="External"/><Relationship Id="rId699" Type="http://schemas.openxmlformats.org/officeDocument/2006/relationships/hyperlink" Target="gen-jew.html" TargetMode="External"/><Relationship Id="rId49" Type="http://schemas.openxmlformats.org/officeDocument/2006/relationships/hyperlink" Target="mashiach.html" TargetMode="External"/><Relationship Id="rId114" Type="http://schemas.openxmlformats.org/officeDocument/2006/relationships/hyperlink" Target="daat.html" TargetMode="External"/><Relationship Id="rId461" Type="http://schemas.openxmlformats.org/officeDocument/2006/relationships/hyperlink" Target="coming.html" TargetMode="External"/><Relationship Id="rId559" Type="http://schemas.openxmlformats.org/officeDocument/2006/relationships/hyperlink" Target="name.html" TargetMode="External"/><Relationship Id="rId766" Type="http://schemas.openxmlformats.org/officeDocument/2006/relationships/hyperlink" Target="angels.html" TargetMode="External"/><Relationship Id="rId198" Type="http://schemas.openxmlformats.org/officeDocument/2006/relationships/hyperlink" Target="nchart.html" TargetMode="External"/><Relationship Id="rId321" Type="http://schemas.openxmlformats.org/officeDocument/2006/relationships/hyperlink" Target="gen-jew.html" TargetMode="External"/><Relationship Id="rId419" Type="http://schemas.openxmlformats.org/officeDocument/2006/relationships/hyperlink" Target="haggada.html" TargetMode="External"/><Relationship Id="rId626" Type="http://schemas.openxmlformats.org/officeDocument/2006/relationships/hyperlink" Target="mashiach.html" TargetMode="External"/><Relationship Id="rId973" Type="http://schemas.openxmlformats.org/officeDocument/2006/relationships/hyperlink" Target="mashiach.html" TargetMode="External"/><Relationship Id="rId833" Type="http://schemas.openxmlformats.org/officeDocument/2006/relationships/hyperlink" Target="festival.html" TargetMode="External"/><Relationship Id="rId265" Type="http://schemas.openxmlformats.org/officeDocument/2006/relationships/hyperlink" Target="law.html" TargetMode="External"/><Relationship Id="rId472" Type="http://schemas.openxmlformats.org/officeDocument/2006/relationships/hyperlink" Target="name.html" TargetMode="External"/><Relationship Id="rId900" Type="http://schemas.openxmlformats.org/officeDocument/2006/relationships/hyperlink" Target="daat.html" TargetMode="External"/><Relationship Id="rId125" Type="http://schemas.openxmlformats.org/officeDocument/2006/relationships/hyperlink" Target="bereans.html" TargetMode="External"/><Relationship Id="rId332" Type="http://schemas.openxmlformats.org/officeDocument/2006/relationships/hyperlink" Target="mashiach.html" TargetMode="External"/><Relationship Id="rId777" Type="http://schemas.openxmlformats.org/officeDocument/2006/relationships/hyperlink" Target="cmds613.html" TargetMode="External"/><Relationship Id="rId984" Type="http://schemas.openxmlformats.org/officeDocument/2006/relationships/hyperlink" Target="mashiach.html" TargetMode="External"/><Relationship Id="rId637" Type="http://schemas.openxmlformats.org/officeDocument/2006/relationships/hyperlink" Target="gen-jew.html" TargetMode="External"/><Relationship Id="rId844" Type="http://schemas.openxmlformats.org/officeDocument/2006/relationships/hyperlink" Target="orallaw.html" TargetMode="External"/><Relationship Id="rId276" Type="http://schemas.openxmlformats.org/officeDocument/2006/relationships/hyperlink" Target="three.html" TargetMode="External"/><Relationship Id="rId483" Type="http://schemas.openxmlformats.org/officeDocument/2006/relationships/hyperlink" Target="angels.html" TargetMode="External"/><Relationship Id="rId690" Type="http://schemas.openxmlformats.org/officeDocument/2006/relationships/hyperlink" Target="gen-jew.html" TargetMode="External"/><Relationship Id="rId704" Type="http://schemas.openxmlformats.org/officeDocument/2006/relationships/hyperlink" Target="city.html" TargetMode="External"/><Relationship Id="rId911" Type="http://schemas.openxmlformats.org/officeDocument/2006/relationships/hyperlink" Target="yeshua.html" TargetMode="External"/><Relationship Id="rId40" Type="http://schemas.openxmlformats.org/officeDocument/2006/relationships/hyperlink" Target="nations.html" TargetMode="External"/><Relationship Id="rId136" Type="http://schemas.openxmlformats.org/officeDocument/2006/relationships/hyperlink" Target="gen-jew.html" TargetMode="External"/><Relationship Id="rId343" Type="http://schemas.openxmlformats.org/officeDocument/2006/relationships/hyperlink" Target="priests.html" TargetMode="External"/><Relationship Id="rId550" Type="http://schemas.openxmlformats.org/officeDocument/2006/relationships/hyperlink" Target="mashal.html" TargetMode="External"/><Relationship Id="rId788" Type="http://schemas.openxmlformats.org/officeDocument/2006/relationships/hyperlink" Target="gen-jew.html" TargetMode="External"/><Relationship Id="rId995" Type="http://schemas.openxmlformats.org/officeDocument/2006/relationships/hyperlink" Target="study.html" TargetMode="External"/><Relationship Id="rId203" Type="http://schemas.openxmlformats.org/officeDocument/2006/relationships/hyperlink" Target="one.html" TargetMode="External"/><Relationship Id="rId648" Type="http://schemas.openxmlformats.org/officeDocument/2006/relationships/hyperlink" Target="yeshua.html" TargetMode="External"/><Relationship Id="rId855" Type="http://schemas.openxmlformats.org/officeDocument/2006/relationships/hyperlink" Target="feasts.html" TargetMode="External"/><Relationship Id="rId287" Type="http://schemas.openxmlformats.org/officeDocument/2006/relationships/hyperlink" Target="orallaw.html" TargetMode="External"/><Relationship Id="rId410" Type="http://schemas.openxmlformats.org/officeDocument/2006/relationships/hyperlink" Target="time.html" TargetMode="External"/><Relationship Id="rId494" Type="http://schemas.openxmlformats.org/officeDocument/2006/relationships/hyperlink" Target="name.html" TargetMode="External"/><Relationship Id="rId508" Type="http://schemas.openxmlformats.org/officeDocument/2006/relationships/hyperlink" Target="one.html" TargetMode="External"/><Relationship Id="rId715" Type="http://schemas.openxmlformats.org/officeDocument/2006/relationships/hyperlink" Target="types.html" TargetMode="External"/><Relationship Id="rId922" Type="http://schemas.openxmlformats.org/officeDocument/2006/relationships/hyperlink" Target="appointm.html" TargetMode="External"/><Relationship Id="rId147" Type="http://schemas.openxmlformats.org/officeDocument/2006/relationships/hyperlink" Target="two.html" TargetMode="External"/><Relationship Id="rId354" Type="http://schemas.openxmlformats.org/officeDocument/2006/relationships/hyperlink" Target="priests.html" TargetMode="External"/><Relationship Id="rId799" Type="http://schemas.openxmlformats.org/officeDocument/2006/relationships/hyperlink" Target="connection.html" TargetMode="External"/><Relationship Id="rId51" Type="http://schemas.openxmlformats.org/officeDocument/2006/relationships/hyperlink" Target="bara.html" TargetMode="External"/><Relationship Id="rId561" Type="http://schemas.openxmlformats.org/officeDocument/2006/relationships/hyperlink" Target="angels.html" TargetMode="External"/><Relationship Id="rId659" Type="http://schemas.openxmlformats.org/officeDocument/2006/relationships/hyperlink" Target="gen-jew.html" TargetMode="External"/><Relationship Id="rId866" Type="http://schemas.openxmlformats.org/officeDocument/2006/relationships/hyperlink" Target="redemption.html" TargetMode="External"/><Relationship Id="rId214" Type="http://schemas.openxmlformats.org/officeDocument/2006/relationships/hyperlink" Target="yeshua.html" TargetMode="External"/><Relationship Id="rId298" Type="http://schemas.openxmlformats.org/officeDocument/2006/relationships/hyperlink" Target="city.html" TargetMode="External"/><Relationship Id="rId421" Type="http://schemas.openxmlformats.org/officeDocument/2006/relationships/hyperlink" Target="festival.html" TargetMode="External"/><Relationship Id="rId519" Type="http://schemas.openxmlformats.org/officeDocument/2006/relationships/hyperlink" Target="body.html" TargetMode="External"/><Relationship Id="rId158" Type="http://schemas.openxmlformats.org/officeDocument/2006/relationships/hyperlink" Target="stages.html" TargetMode="External"/><Relationship Id="rId726" Type="http://schemas.openxmlformats.org/officeDocument/2006/relationships/hyperlink" Target="two.html" TargetMode="External"/><Relationship Id="rId933" Type="http://schemas.openxmlformats.org/officeDocument/2006/relationships/hyperlink" Target="mashiach.html" TargetMode="External"/><Relationship Id="rId1009" Type="http://schemas.openxmlformats.org/officeDocument/2006/relationships/hyperlink" Target="mailto:gkilli@aol.com" TargetMode="External"/><Relationship Id="rId62" Type="http://schemas.openxmlformats.org/officeDocument/2006/relationships/hyperlink" Target="gen-jew.html" TargetMode="External"/><Relationship Id="rId365" Type="http://schemas.openxmlformats.org/officeDocument/2006/relationships/hyperlink" Target="fear.html" TargetMode="External"/><Relationship Id="rId572" Type="http://schemas.openxmlformats.org/officeDocument/2006/relationships/hyperlink" Target="joseph.html" TargetMode="External"/><Relationship Id="rId225" Type="http://schemas.openxmlformats.org/officeDocument/2006/relationships/hyperlink" Target="heaven.html" TargetMode="External"/><Relationship Id="rId432" Type="http://schemas.openxmlformats.org/officeDocument/2006/relationships/hyperlink" Target="one.html" TargetMode="External"/><Relationship Id="rId877" Type="http://schemas.openxmlformats.org/officeDocument/2006/relationships/hyperlink" Target="teruah.html" TargetMode="External"/><Relationship Id="rId737" Type="http://schemas.openxmlformats.org/officeDocument/2006/relationships/hyperlink" Target="orallaw.html" TargetMode="External"/><Relationship Id="rId944" Type="http://schemas.openxmlformats.org/officeDocument/2006/relationships/hyperlink" Target="name.html" TargetMode="External"/><Relationship Id="rId73" Type="http://schemas.openxmlformats.org/officeDocument/2006/relationships/hyperlink" Target="gen-jew.html" TargetMode="External"/><Relationship Id="rId169" Type="http://schemas.openxmlformats.org/officeDocument/2006/relationships/hyperlink" Target="stages.html" TargetMode="External"/><Relationship Id="rId376" Type="http://schemas.openxmlformats.org/officeDocument/2006/relationships/hyperlink" Target="exodus.html" TargetMode="External"/><Relationship Id="rId583" Type="http://schemas.openxmlformats.org/officeDocument/2006/relationships/hyperlink" Target="fathers.html" TargetMode="External"/><Relationship Id="rId790" Type="http://schemas.openxmlformats.org/officeDocument/2006/relationships/hyperlink" Target="angels.html" TargetMode="External"/><Relationship Id="rId804" Type="http://schemas.openxmlformats.org/officeDocument/2006/relationships/hyperlink" Target="heaven.html" TargetMode="External"/><Relationship Id="rId4" Type="http://schemas.openxmlformats.org/officeDocument/2006/relationships/webSettings" Target="webSettings.xml"/><Relationship Id="rId236" Type="http://schemas.openxmlformats.org/officeDocument/2006/relationships/hyperlink" Target="bavel.html" TargetMode="External"/><Relationship Id="rId443" Type="http://schemas.openxmlformats.org/officeDocument/2006/relationships/hyperlink" Target="famine.html" TargetMode="External"/><Relationship Id="rId650" Type="http://schemas.openxmlformats.org/officeDocument/2006/relationships/hyperlink" Target="coming.html" TargetMode="External"/><Relationship Id="rId888" Type="http://schemas.openxmlformats.org/officeDocument/2006/relationships/hyperlink" Target="feasts.html" TargetMode="External"/><Relationship Id="rId303" Type="http://schemas.openxmlformats.org/officeDocument/2006/relationships/hyperlink" Target="connection.html" TargetMode="External"/><Relationship Id="rId748" Type="http://schemas.openxmlformats.org/officeDocument/2006/relationships/hyperlink" Target="name.html" TargetMode="External"/><Relationship Id="rId955" Type="http://schemas.openxmlformats.org/officeDocument/2006/relationships/hyperlink" Target="cmds613.html" TargetMode="External"/><Relationship Id="rId84" Type="http://schemas.openxmlformats.org/officeDocument/2006/relationships/hyperlink" Target="new.html" TargetMode="External"/><Relationship Id="rId387" Type="http://schemas.openxmlformats.org/officeDocument/2006/relationships/hyperlink" Target="body.html" TargetMode="External"/><Relationship Id="rId510" Type="http://schemas.openxmlformats.org/officeDocument/2006/relationships/hyperlink" Target="daat.html" TargetMode="External"/><Relationship Id="rId594" Type="http://schemas.openxmlformats.org/officeDocument/2006/relationships/hyperlink" Target="name.html" TargetMode="External"/><Relationship Id="rId608" Type="http://schemas.openxmlformats.org/officeDocument/2006/relationships/hyperlink" Target="israelja.html" TargetMode="External"/><Relationship Id="rId815" Type="http://schemas.openxmlformats.org/officeDocument/2006/relationships/hyperlink" Target="mashiach.html" TargetMode="External"/><Relationship Id="rId247" Type="http://schemas.openxmlformats.org/officeDocument/2006/relationships/hyperlink" Target="one.html" TargetMode="External"/><Relationship Id="rId899" Type="http://schemas.openxmlformats.org/officeDocument/2006/relationships/hyperlink" Target="time.html" TargetMode="External"/><Relationship Id="rId1000" Type="http://schemas.openxmlformats.org/officeDocument/2006/relationships/hyperlink" Target="teacher.html" TargetMode="External"/><Relationship Id="rId107" Type="http://schemas.openxmlformats.org/officeDocument/2006/relationships/hyperlink" Target="hebrew.html" TargetMode="External"/><Relationship Id="rId454" Type="http://schemas.openxmlformats.org/officeDocument/2006/relationships/hyperlink" Target="salvation.html" TargetMode="External"/><Relationship Id="rId661" Type="http://schemas.openxmlformats.org/officeDocument/2006/relationships/hyperlink" Target="worlds.html" TargetMode="External"/><Relationship Id="rId759" Type="http://schemas.openxmlformats.org/officeDocument/2006/relationships/hyperlink" Target="hebrew.html" TargetMode="External"/><Relationship Id="rId966" Type="http://schemas.openxmlformats.org/officeDocument/2006/relationships/hyperlink" Target="angels.html" TargetMode="External"/><Relationship Id="rId11" Type="http://schemas.openxmlformats.org/officeDocument/2006/relationships/hyperlink" Target="one.html" TargetMode="External"/><Relationship Id="rId314" Type="http://schemas.openxmlformats.org/officeDocument/2006/relationships/hyperlink" Target="sin.html" TargetMode="External"/><Relationship Id="rId398" Type="http://schemas.openxmlformats.org/officeDocument/2006/relationships/hyperlink" Target="israelja.html" TargetMode="External"/><Relationship Id="rId521" Type="http://schemas.openxmlformats.org/officeDocument/2006/relationships/hyperlink" Target="angels.html" TargetMode="External"/><Relationship Id="rId619" Type="http://schemas.openxmlformats.org/officeDocument/2006/relationships/hyperlink" Target="fathers.html" TargetMode="External"/><Relationship Id="rId95" Type="http://schemas.openxmlformats.org/officeDocument/2006/relationships/hyperlink" Target="yeshua.html" TargetMode="External"/><Relationship Id="rId160" Type="http://schemas.openxmlformats.org/officeDocument/2006/relationships/hyperlink" Target="needs.html" TargetMode="External"/><Relationship Id="rId826" Type="http://schemas.openxmlformats.org/officeDocument/2006/relationships/hyperlink" Target="feasts.html" TargetMode="External"/><Relationship Id="rId1011" Type="http://schemas.openxmlformats.org/officeDocument/2006/relationships/footer" Target="footer4.xml"/><Relationship Id="rId258" Type="http://schemas.openxmlformats.org/officeDocument/2006/relationships/hyperlink" Target="gen-jew.html" TargetMode="External"/><Relationship Id="rId465" Type="http://schemas.openxmlformats.org/officeDocument/2006/relationships/hyperlink" Target="one.html" TargetMode="External"/><Relationship Id="rId672" Type="http://schemas.openxmlformats.org/officeDocument/2006/relationships/hyperlink" Target="one.html" TargetMode="External"/><Relationship Id="rId22" Type="http://schemas.openxmlformats.org/officeDocument/2006/relationships/hyperlink" Target="fear.html" TargetMode="External"/><Relationship Id="rId118" Type="http://schemas.openxmlformats.org/officeDocument/2006/relationships/hyperlink" Target="mashiach.html" TargetMode="External"/><Relationship Id="rId325" Type="http://schemas.openxmlformats.org/officeDocument/2006/relationships/hyperlink" Target="orallaw.html" TargetMode="External"/><Relationship Id="rId532" Type="http://schemas.openxmlformats.org/officeDocument/2006/relationships/hyperlink" Target="rock.html" TargetMode="External"/><Relationship Id="rId977" Type="http://schemas.openxmlformats.org/officeDocument/2006/relationships/hyperlink" Target="yeshua.html" TargetMode="External"/><Relationship Id="rId171" Type="http://schemas.openxmlformats.org/officeDocument/2006/relationships/hyperlink" Target="one.html" TargetMode="External"/><Relationship Id="rId837" Type="http://schemas.openxmlformats.org/officeDocument/2006/relationships/hyperlink" Target="festivals.html" TargetMode="External"/><Relationship Id="rId269" Type="http://schemas.openxmlformats.org/officeDocument/2006/relationships/hyperlink" Target="gen-jew.html" TargetMode="External"/><Relationship Id="rId476" Type="http://schemas.openxmlformats.org/officeDocument/2006/relationships/hyperlink" Target="heaven.html" TargetMode="External"/><Relationship Id="rId683" Type="http://schemas.openxmlformats.org/officeDocument/2006/relationships/hyperlink" Target="nations.html" TargetMode="External"/><Relationship Id="rId890" Type="http://schemas.openxmlformats.org/officeDocument/2006/relationships/hyperlink" Target="two.html" TargetMode="External"/><Relationship Id="rId904" Type="http://schemas.openxmlformats.org/officeDocument/2006/relationships/hyperlink" Target="future.html" TargetMode="External"/><Relationship Id="rId33" Type="http://schemas.openxmlformats.org/officeDocument/2006/relationships/hyperlink" Target="isaac.html" TargetMode="External"/><Relationship Id="rId129" Type="http://schemas.openxmlformats.org/officeDocument/2006/relationships/hyperlink" Target="law.html" TargetMode="External"/><Relationship Id="rId336" Type="http://schemas.openxmlformats.org/officeDocument/2006/relationships/hyperlink" Target="orallaw.html" TargetMode="External"/><Relationship Id="rId543" Type="http://schemas.openxmlformats.org/officeDocument/2006/relationships/hyperlink" Target="letters.html" TargetMode="External"/><Relationship Id="rId988" Type="http://schemas.openxmlformats.org/officeDocument/2006/relationships/hyperlink" Target="thirteen.html" TargetMode="External"/><Relationship Id="rId182" Type="http://schemas.openxmlformats.org/officeDocument/2006/relationships/hyperlink" Target="bereans.html" TargetMode="External"/><Relationship Id="rId403" Type="http://schemas.openxmlformats.org/officeDocument/2006/relationships/hyperlink" Target="exodus.html" TargetMode="External"/><Relationship Id="rId750" Type="http://schemas.openxmlformats.org/officeDocument/2006/relationships/hyperlink" Target="angels.html" TargetMode="External"/><Relationship Id="rId848" Type="http://schemas.openxmlformats.org/officeDocument/2006/relationships/hyperlink" Target="feasts.html" TargetMode="External"/><Relationship Id="rId487" Type="http://schemas.openxmlformats.org/officeDocument/2006/relationships/hyperlink" Target="awesome.html" TargetMode="External"/><Relationship Id="rId610" Type="http://schemas.openxmlformats.org/officeDocument/2006/relationships/hyperlink" Target="thebirth.html" TargetMode="External"/><Relationship Id="rId694" Type="http://schemas.openxmlformats.org/officeDocument/2006/relationships/hyperlink" Target="mashiach.html" TargetMode="External"/><Relationship Id="rId708" Type="http://schemas.openxmlformats.org/officeDocument/2006/relationships/hyperlink" Target="fourteen.html" TargetMode="External"/><Relationship Id="rId915" Type="http://schemas.openxmlformats.org/officeDocument/2006/relationships/hyperlink" Target="mashiach.html" TargetMode="External"/><Relationship Id="rId347" Type="http://schemas.openxmlformats.org/officeDocument/2006/relationships/hyperlink" Target="hachama.html" TargetMode="External"/><Relationship Id="rId999" Type="http://schemas.openxmlformats.org/officeDocument/2006/relationships/hyperlink" Target="orallaw.html" TargetMode="External"/><Relationship Id="rId44" Type="http://schemas.openxmlformats.org/officeDocument/2006/relationships/hyperlink" Target="one.html" TargetMode="External"/><Relationship Id="rId554" Type="http://schemas.openxmlformats.org/officeDocument/2006/relationships/hyperlink" Target="angels.html" TargetMode="External"/><Relationship Id="rId761" Type="http://schemas.openxmlformats.org/officeDocument/2006/relationships/hyperlink" Target="angels.html" TargetMode="External"/><Relationship Id="rId859" Type="http://schemas.openxmlformats.org/officeDocument/2006/relationships/hyperlink" Target="teruah.html" TargetMode="External"/><Relationship Id="rId193" Type="http://schemas.openxmlformats.org/officeDocument/2006/relationships/hyperlink" Target="teacher.html" TargetMode="External"/><Relationship Id="rId207" Type="http://schemas.openxmlformats.org/officeDocument/2006/relationships/hyperlink" Target="hebrew.html" TargetMode="External"/><Relationship Id="rId414" Type="http://schemas.openxmlformats.org/officeDocument/2006/relationships/hyperlink" Target="one.html" TargetMode="External"/><Relationship Id="rId498" Type="http://schemas.openxmlformats.org/officeDocument/2006/relationships/hyperlink" Target="one.html" TargetMode="External"/><Relationship Id="rId621" Type="http://schemas.openxmlformats.org/officeDocument/2006/relationships/hyperlink" Target="adam.html" TargetMode="External"/><Relationship Id="rId260" Type="http://schemas.openxmlformats.org/officeDocument/2006/relationships/hyperlink" Target="cmds613.html" TargetMode="External"/><Relationship Id="rId719" Type="http://schemas.openxmlformats.org/officeDocument/2006/relationships/hyperlink" Target="korbanot" TargetMode="External"/><Relationship Id="rId926" Type="http://schemas.openxmlformats.org/officeDocument/2006/relationships/hyperlink" Target="cmds613.html" TargetMode="External"/><Relationship Id="rId55" Type="http://schemas.openxmlformats.org/officeDocument/2006/relationships/hyperlink" Target="yeshua.html" TargetMode="External"/><Relationship Id="rId120" Type="http://schemas.openxmlformats.org/officeDocument/2006/relationships/hyperlink" Target="hebrew.html" TargetMode="External"/><Relationship Id="rId358" Type="http://schemas.openxmlformats.org/officeDocument/2006/relationships/hyperlink" Target="one.html" TargetMode="External"/><Relationship Id="rId565" Type="http://schemas.openxmlformats.org/officeDocument/2006/relationships/hyperlink" Target="one.html" TargetMode="External"/><Relationship Id="rId772" Type="http://schemas.openxmlformats.org/officeDocument/2006/relationships/hyperlink" Target="angels.html" TargetMode="External"/><Relationship Id="rId218" Type="http://schemas.openxmlformats.org/officeDocument/2006/relationships/hyperlink" Target="two.html" TargetMode="External"/><Relationship Id="rId425" Type="http://schemas.openxmlformats.org/officeDocument/2006/relationships/hyperlink" Target="cycles.html" TargetMode="External"/><Relationship Id="rId632" Type="http://schemas.openxmlformats.org/officeDocument/2006/relationships/hyperlink" Target="name.html" TargetMode="External"/><Relationship Id="rId271" Type="http://schemas.openxmlformats.org/officeDocument/2006/relationships/hyperlink" Target="orallaw.html" TargetMode="External"/><Relationship Id="rId937" Type="http://schemas.openxmlformats.org/officeDocument/2006/relationships/hyperlink" Target="psalms1.html" TargetMode="External"/><Relationship Id="rId66" Type="http://schemas.openxmlformats.org/officeDocument/2006/relationships/hyperlink" Target="hebrew.html" TargetMode="External"/><Relationship Id="rId131" Type="http://schemas.openxmlformats.org/officeDocument/2006/relationships/hyperlink" Target="nchart.html" TargetMode="External"/><Relationship Id="rId369" Type="http://schemas.openxmlformats.org/officeDocument/2006/relationships/hyperlink" Target="twelve.html" TargetMode="External"/><Relationship Id="rId576" Type="http://schemas.openxmlformats.org/officeDocument/2006/relationships/hyperlink" Target="fourteen.html" TargetMode="External"/><Relationship Id="rId783" Type="http://schemas.openxmlformats.org/officeDocument/2006/relationships/hyperlink" Target="name.html" TargetMode="External"/><Relationship Id="rId990" Type="http://schemas.openxmlformats.org/officeDocument/2006/relationships/hyperlink" Target="psalms1.html" TargetMode="External"/><Relationship Id="rId229" Type="http://schemas.openxmlformats.org/officeDocument/2006/relationships/hyperlink" Target="nations.html" TargetMode="External"/><Relationship Id="rId436" Type="http://schemas.openxmlformats.org/officeDocument/2006/relationships/hyperlink" Target="angels.html" TargetMode="External"/><Relationship Id="rId643" Type="http://schemas.openxmlformats.org/officeDocument/2006/relationships/hyperlink" Target="mashiach.html" TargetMode="External"/><Relationship Id="rId850" Type="http://schemas.openxmlformats.org/officeDocument/2006/relationships/hyperlink" Target="orallaw.html" TargetMode="External"/><Relationship Id="rId948" Type="http://schemas.openxmlformats.org/officeDocument/2006/relationships/hyperlink" Target="stages.html" TargetMode="External"/><Relationship Id="rId77" Type="http://schemas.openxmlformats.org/officeDocument/2006/relationships/hyperlink" Target="hebrew.html" TargetMode="External"/><Relationship Id="rId282" Type="http://schemas.openxmlformats.org/officeDocument/2006/relationships/hyperlink" Target="orallaw.html" TargetMode="External"/><Relationship Id="rId503" Type="http://schemas.openxmlformats.org/officeDocument/2006/relationships/hyperlink" Target="name.html" TargetMode="External"/><Relationship Id="rId587" Type="http://schemas.openxmlformats.org/officeDocument/2006/relationships/hyperlink" Target="angels.html" TargetMode="External"/><Relationship Id="rId710" Type="http://schemas.openxmlformats.org/officeDocument/2006/relationships/hyperlink" Target="gen-jew.html" TargetMode="External"/><Relationship Id="rId808" Type="http://schemas.openxmlformats.org/officeDocument/2006/relationships/hyperlink" Target="two.html" TargetMode="External"/><Relationship Id="rId8" Type="http://schemas.openxmlformats.org/officeDocument/2006/relationships/hyperlink" Target="joseph.html" TargetMode="External"/><Relationship Id="rId142" Type="http://schemas.openxmlformats.org/officeDocument/2006/relationships/hyperlink" Target="time.html" TargetMode="External"/><Relationship Id="rId447" Type="http://schemas.openxmlformats.org/officeDocument/2006/relationships/hyperlink" Target="angels.html" TargetMode="External"/><Relationship Id="rId794" Type="http://schemas.openxmlformats.org/officeDocument/2006/relationships/hyperlink" Target="name.html" TargetMode="External"/><Relationship Id="rId654" Type="http://schemas.openxmlformats.org/officeDocument/2006/relationships/hyperlink" Target="one.html" TargetMode="External"/><Relationship Id="rId861" Type="http://schemas.openxmlformats.org/officeDocument/2006/relationships/hyperlink" Target="joseph.html" TargetMode="External"/><Relationship Id="rId959" Type="http://schemas.openxmlformats.org/officeDocument/2006/relationships/hyperlink" Target="body.html" TargetMode="External"/><Relationship Id="rId293" Type="http://schemas.openxmlformats.org/officeDocument/2006/relationships/hyperlink" Target="daat.html" TargetMode="External"/><Relationship Id="rId307" Type="http://schemas.openxmlformats.org/officeDocument/2006/relationships/hyperlink" Target="new.html" TargetMode="External"/><Relationship Id="rId514" Type="http://schemas.openxmlformats.org/officeDocument/2006/relationships/hyperlink" Target="daat.html" TargetMode="External"/><Relationship Id="rId721" Type="http://schemas.openxmlformats.org/officeDocument/2006/relationships/hyperlink" Target="angels.html" TargetMode="External"/><Relationship Id="rId88" Type="http://schemas.openxmlformats.org/officeDocument/2006/relationships/hyperlink" Target="gen-jew.html" TargetMode="External"/><Relationship Id="rId153" Type="http://schemas.openxmlformats.org/officeDocument/2006/relationships/hyperlink" Target="gen-jew.html" TargetMode="External"/><Relationship Id="rId360" Type="http://schemas.openxmlformats.org/officeDocument/2006/relationships/hyperlink" Target="new.html" TargetMode="External"/><Relationship Id="rId598" Type="http://schemas.openxmlformats.org/officeDocument/2006/relationships/hyperlink" Target="one.html" TargetMode="External"/><Relationship Id="rId819" Type="http://schemas.openxmlformats.org/officeDocument/2006/relationships/hyperlink" Target="calendar.html" TargetMode="External"/><Relationship Id="rId1004" Type="http://schemas.openxmlformats.org/officeDocument/2006/relationships/hyperlink" Target="study.html" TargetMode="External"/><Relationship Id="rId220" Type="http://schemas.openxmlformats.org/officeDocument/2006/relationships/hyperlink" Target="angels.html" TargetMode="External"/><Relationship Id="rId458" Type="http://schemas.openxmlformats.org/officeDocument/2006/relationships/hyperlink" Target="salvation.html" TargetMode="External"/><Relationship Id="rId665" Type="http://schemas.openxmlformats.org/officeDocument/2006/relationships/hyperlink" Target="yeshua.html" TargetMode="External"/><Relationship Id="rId872" Type="http://schemas.openxmlformats.org/officeDocument/2006/relationships/hyperlink" Target="passover.html" TargetMode="External"/><Relationship Id="rId15" Type="http://schemas.openxmlformats.org/officeDocument/2006/relationships/hyperlink" Target="psalms1.html" TargetMode="External"/><Relationship Id="rId318" Type="http://schemas.openxmlformats.org/officeDocument/2006/relationships/hyperlink" Target="gen-jew.html" TargetMode="External"/><Relationship Id="rId525" Type="http://schemas.openxmlformats.org/officeDocument/2006/relationships/hyperlink" Target="angels.html" TargetMode="External"/><Relationship Id="rId732" Type="http://schemas.openxmlformats.org/officeDocument/2006/relationships/hyperlink" Target="angels.html" TargetMode="External"/><Relationship Id="rId99" Type="http://schemas.openxmlformats.org/officeDocument/2006/relationships/hyperlink" Target="mashiach.html" TargetMode="External"/><Relationship Id="rId164" Type="http://schemas.openxmlformats.org/officeDocument/2006/relationships/hyperlink" Target="orallaw.html" TargetMode="External"/><Relationship Id="rId371" Type="http://schemas.openxmlformats.org/officeDocument/2006/relationships/hyperlink" Target="nations.html" TargetMode="External"/><Relationship Id="rId469" Type="http://schemas.openxmlformats.org/officeDocument/2006/relationships/hyperlink" Target="forgive.html" TargetMode="External"/><Relationship Id="rId676" Type="http://schemas.openxmlformats.org/officeDocument/2006/relationships/hyperlink" Target="time.html" TargetMode="External"/><Relationship Id="rId883" Type="http://schemas.openxmlformats.org/officeDocument/2006/relationships/hyperlink" Target="future.html" TargetMode="External"/><Relationship Id="rId26" Type="http://schemas.openxmlformats.org/officeDocument/2006/relationships/hyperlink" Target="one.html" TargetMode="External"/><Relationship Id="rId231" Type="http://schemas.openxmlformats.org/officeDocument/2006/relationships/hyperlink" Target="fear.html" TargetMode="External"/><Relationship Id="rId329" Type="http://schemas.openxmlformats.org/officeDocument/2006/relationships/hyperlink" Target="orallaw.html" TargetMode="External"/><Relationship Id="rId536" Type="http://schemas.openxmlformats.org/officeDocument/2006/relationships/hyperlink" Target="name.html" TargetMode="External"/><Relationship Id="rId175" Type="http://schemas.openxmlformats.org/officeDocument/2006/relationships/hyperlink" Target="three.html" TargetMode="External"/><Relationship Id="rId743" Type="http://schemas.openxmlformats.org/officeDocument/2006/relationships/hyperlink" Target="temple.html" TargetMode="External"/><Relationship Id="rId950" Type="http://schemas.openxmlformats.org/officeDocument/2006/relationships/hyperlink" Target="one.html" TargetMode="External"/><Relationship Id="rId382" Type="http://schemas.openxmlformats.org/officeDocument/2006/relationships/hyperlink" Target="three.html" TargetMode="External"/><Relationship Id="rId603" Type="http://schemas.openxmlformats.org/officeDocument/2006/relationships/hyperlink" Target="angels.html" TargetMode="External"/><Relationship Id="rId687" Type="http://schemas.openxmlformats.org/officeDocument/2006/relationships/hyperlink" Target="nations.html" TargetMode="External"/><Relationship Id="rId810" Type="http://schemas.openxmlformats.org/officeDocument/2006/relationships/hyperlink" Target="one.html" TargetMode="External"/><Relationship Id="rId908" Type="http://schemas.openxmlformats.org/officeDocument/2006/relationships/hyperlink" Target="passover.html" TargetMode="External"/><Relationship Id="rId242" Type="http://schemas.openxmlformats.org/officeDocument/2006/relationships/hyperlink" Target="fourteen.html" TargetMode="External"/><Relationship Id="rId894" Type="http://schemas.openxmlformats.org/officeDocument/2006/relationships/hyperlink" Target="new.html" TargetMode="External"/><Relationship Id="rId37" Type="http://schemas.openxmlformats.org/officeDocument/2006/relationships/hyperlink" Target="cmds613.html" TargetMode="External"/><Relationship Id="rId102" Type="http://schemas.openxmlformats.org/officeDocument/2006/relationships/hyperlink" Target="hebrew.html" TargetMode="External"/><Relationship Id="rId547" Type="http://schemas.openxmlformats.org/officeDocument/2006/relationships/hyperlink" Target="orallaw.html" TargetMode="External"/><Relationship Id="rId754" Type="http://schemas.openxmlformats.org/officeDocument/2006/relationships/hyperlink" Target="settimes.html" TargetMode="External"/><Relationship Id="rId961" Type="http://schemas.openxmlformats.org/officeDocument/2006/relationships/hyperlink" Target="orallaw.html" TargetMode="External"/><Relationship Id="rId90" Type="http://schemas.openxmlformats.org/officeDocument/2006/relationships/hyperlink" Target="daat.html" TargetMode="External"/><Relationship Id="rId186" Type="http://schemas.openxmlformats.org/officeDocument/2006/relationships/hyperlink" Target="toldot.html" TargetMode="External"/><Relationship Id="rId393" Type="http://schemas.openxmlformats.org/officeDocument/2006/relationships/hyperlink" Target="mashiach.html" TargetMode="External"/><Relationship Id="rId407" Type="http://schemas.openxmlformats.org/officeDocument/2006/relationships/hyperlink" Target="sabbath.html" TargetMode="External"/><Relationship Id="rId614" Type="http://schemas.openxmlformats.org/officeDocument/2006/relationships/hyperlink" Target="stages.html" TargetMode="External"/><Relationship Id="rId821" Type="http://schemas.openxmlformats.org/officeDocument/2006/relationships/hyperlink" Target="teruah.html" TargetMode="External"/><Relationship Id="rId253" Type="http://schemas.openxmlformats.org/officeDocument/2006/relationships/hyperlink" Target="gen-jew.html" TargetMode="External"/><Relationship Id="rId460" Type="http://schemas.openxmlformats.org/officeDocument/2006/relationships/hyperlink" Target="angels.html" TargetMode="External"/><Relationship Id="rId698" Type="http://schemas.openxmlformats.org/officeDocument/2006/relationships/hyperlink" Target="gen-jew.html" TargetMode="External"/><Relationship Id="rId919" Type="http://schemas.openxmlformats.org/officeDocument/2006/relationships/hyperlink" Target="orallaw.html" TargetMode="External"/><Relationship Id="rId48" Type="http://schemas.openxmlformats.org/officeDocument/2006/relationships/hyperlink" Target="mashiach.html" TargetMode="External"/><Relationship Id="rId113" Type="http://schemas.openxmlformats.org/officeDocument/2006/relationships/hyperlink" Target="hebrew.html" TargetMode="External"/><Relationship Id="rId320" Type="http://schemas.openxmlformats.org/officeDocument/2006/relationships/hyperlink" Target="joseph.html" TargetMode="External"/><Relationship Id="rId558" Type="http://schemas.openxmlformats.org/officeDocument/2006/relationships/hyperlink" Target="one.html" TargetMode="External"/><Relationship Id="rId765" Type="http://schemas.openxmlformats.org/officeDocument/2006/relationships/hyperlink" Target="body.html" TargetMode="External"/><Relationship Id="rId972" Type="http://schemas.openxmlformats.org/officeDocument/2006/relationships/hyperlink" Target="orallaw.html" TargetMode="External"/><Relationship Id="rId197" Type="http://schemas.openxmlformats.org/officeDocument/2006/relationships/hyperlink" Target="teacher.html" TargetMode="External"/><Relationship Id="rId418" Type="http://schemas.openxmlformats.org/officeDocument/2006/relationships/hyperlink" Target="connection.html" TargetMode="External"/><Relationship Id="rId625" Type="http://schemas.openxmlformats.org/officeDocument/2006/relationships/hyperlink" Target="sin.html" TargetMode="External"/><Relationship Id="rId832" Type="http://schemas.openxmlformats.org/officeDocument/2006/relationships/hyperlink" Target="omer.html" TargetMode="External"/><Relationship Id="rId264" Type="http://schemas.openxmlformats.org/officeDocument/2006/relationships/hyperlink" Target="seven.html" TargetMode="External"/><Relationship Id="rId471" Type="http://schemas.openxmlformats.org/officeDocument/2006/relationships/hyperlink" Target="name.html" TargetMode="External"/><Relationship Id="rId59" Type="http://schemas.openxmlformats.org/officeDocument/2006/relationships/hyperlink" Target="three.html" TargetMode="External"/><Relationship Id="rId124" Type="http://schemas.openxmlformats.org/officeDocument/2006/relationships/hyperlink" Target="bereans.html" TargetMode="External"/><Relationship Id="rId569" Type="http://schemas.openxmlformats.org/officeDocument/2006/relationships/hyperlink" Target="isaac.html" TargetMode="External"/><Relationship Id="rId776" Type="http://schemas.openxmlformats.org/officeDocument/2006/relationships/hyperlink" Target="angels.html" TargetMode="External"/><Relationship Id="rId983" Type="http://schemas.openxmlformats.org/officeDocument/2006/relationships/hyperlink" Target="thirteen.html" TargetMode="External"/><Relationship Id="rId331" Type="http://schemas.openxmlformats.org/officeDocument/2006/relationships/hyperlink" Target="gen-jew.html" TargetMode="External"/><Relationship Id="rId429" Type="http://schemas.openxmlformats.org/officeDocument/2006/relationships/hyperlink" Target="orallaw.html" TargetMode="External"/><Relationship Id="rId636" Type="http://schemas.openxmlformats.org/officeDocument/2006/relationships/hyperlink" Target="one.html" TargetMode="External"/><Relationship Id="rId843" Type="http://schemas.openxmlformats.org/officeDocument/2006/relationships/hyperlink" Target="time.html" TargetMode="External"/><Relationship Id="rId275" Type="http://schemas.openxmlformats.org/officeDocument/2006/relationships/hyperlink" Target="three.html" TargetMode="External"/><Relationship Id="rId482" Type="http://schemas.openxmlformats.org/officeDocument/2006/relationships/hyperlink" Target="worlds.html" TargetMode="External"/><Relationship Id="rId703" Type="http://schemas.openxmlformats.org/officeDocument/2006/relationships/hyperlink" Target="one.html" TargetMode="External"/><Relationship Id="rId910" Type="http://schemas.openxmlformats.org/officeDocument/2006/relationships/hyperlink" Target="stages.html" TargetMode="External"/><Relationship Id="rId135" Type="http://schemas.openxmlformats.org/officeDocument/2006/relationships/hyperlink" Target="one.html" TargetMode="External"/><Relationship Id="rId342" Type="http://schemas.openxmlformats.org/officeDocument/2006/relationships/hyperlink" Target="gen-jew.html" TargetMode="External"/><Relationship Id="rId787" Type="http://schemas.openxmlformats.org/officeDocument/2006/relationships/hyperlink" Target="gen-jew.html" TargetMode="External"/><Relationship Id="rId994" Type="http://schemas.openxmlformats.org/officeDocument/2006/relationships/hyperlink" Target="mashiach.html" TargetMode="External"/><Relationship Id="rId202" Type="http://schemas.openxmlformats.org/officeDocument/2006/relationships/hyperlink" Target="three.html" TargetMode="External"/><Relationship Id="rId647" Type="http://schemas.openxmlformats.org/officeDocument/2006/relationships/hyperlink" Target="worlds.html" TargetMode="External"/><Relationship Id="rId854" Type="http://schemas.openxmlformats.org/officeDocument/2006/relationships/hyperlink" Target="worlds.html" TargetMode="External"/><Relationship Id="rId286" Type="http://schemas.openxmlformats.org/officeDocument/2006/relationships/hyperlink" Target="orallaw.html" TargetMode="External"/><Relationship Id="rId493" Type="http://schemas.openxmlformats.org/officeDocument/2006/relationships/hyperlink" Target="sin.html" TargetMode="External"/><Relationship Id="rId507" Type="http://schemas.openxmlformats.org/officeDocument/2006/relationships/hyperlink" Target="angels.html" TargetMode="External"/><Relationship Id="rId714" Type="http://schemas.openxmlformats.org/officeDocument/2006/relationships/hyperlink" Target="temple.html" TargetMode="External"/><Relationship Id="rId921" Type="http://schemas.openxmlformats.org/officeDocument/2006/relationships/hyperlink" Target="law.html" TargetMode="External"/><Relationship Id="rId50" Type="http://schemas.openxmlformats.org/officeDocument/2006/relationships/hyperlink" Target="body.html" TargetMode="External"/><Relationship Id="rId146" Type="http://schemas.openxmlformats.org/officeDocument/2006/relationships/hyperlink" Target="salvation.html" TargetMode="External"/><Relationship Id="rId353" Type="http://schemas.openxmlformats.org/officeDocument/2006/relationships/hyperlink" Target="thebirth.html" TargetMode="External"/><Relationship Id="rId560" Type="http://schemas.openxmlformats.org/officeDocument/2006/relationships/hyperlink" Target="one.html" TargetMode="External"/><Relationship Id="rId798" Type="http://schemas.openxmlformats.org/officeDocument/2006/relationships/hyperlink" Target="name.html" TargetMode="External"/><Relationship Id="rId213" Type="http://schemas.openxmlformats.org/officeDocument/2006/relationships/hyperlink" Target="daat.html" TargetMode="External"/><Relationship Id="rId420" Type="http://schemas.openxmlformats.org/officeDocument/2006/relationships/hyperlink" Target="connection.html" TargetMode="External"/><Relationship Id="rId658" Type="http://schemas.openxmlformats.org/officeDocument/2006/relationships/hyperlink" Target="gen-jew.html" TargetMode="External"/><Relationship Id="rId865" Type="http://schemas.openxmlformats.org/officeDocument/2006/relationships/hyperlink" Target="feasts.html" TargetMode="External"/><Relationship Id="rId297" Type="http://schemas.openxmlformats.org/officeDocument/2006/relationships/hyperlink" Target="new.html" TargetMode="External"/><Relationship Id="rId518" Type="http://schemas.openxmlformats.org/officeDocument/2006/relationships/hyperlink" Target="stages.html" TargetMode="External"/><Relationship Id="rId725" Type="http://schemas.openxmlformats.org/officeDocument/2006/relationships/hyperlink" Target="one.html" TargetMode="External"/><Relationship Id="rId932" Type="http://schemas.openxmlformats.org/officeDocument/2006/relationships/hyperlink" Target="three.html" TargetMode="External"/><Relationship Id="rId157" Type="http://schemas.openxmlformats.org/officeDocument/2006/relationships/hyperlink" Target="heel.html" TargetMode="External"/><Relationship Id="rId364" Type="http://schemas.openxmlformats.org/officeDocument/2006/relationships/hyperlink" Target="needs.html" TargetMode="External"/><Relationship Id="rId1008" Type="http://schemas.openxmlformats.org/officeDocument/2006/relationships/hyperlink" Target="http://www.betemunah.org" TargetMode="External"/><Relationship Id="rId61" Type="http://schemas.openxmlformats.org/officeDocument/2006/relationships/hyperlink" Target="two.html" TargetMode="External"/><Relationship Id="rId571" Type="http://schemas.openxmlformats.org/officeDocument/2006/relationships/hyperlink" Target="israelja.html" TargetMode="External"/><Relationship Id="rId669" Type="http://schemas.openxmlformats.org/officeDocument/2006/relationships/hyperlink" Target="worlds.html" TargetMode="External"/><Relationship Id="rId876" Type="http://schemas.openxmlformats.org/officeDocument/2006/relationships/hyperlink" Target="joseph.html" TargetMode="External"/><Relationship Id="rId19" Type="http://schemas.openxmlformats.org/officeDocument/2006/relationships/hyperlink" Target="one.html" TargetMode="External"/><Relationship Id="rId224" Type="http://schemas.openxmlformats.org/officeDocument/2006/relationships/hyperlink" Target="fear.html" TargetMode="External"/><Relationship Id="rId431" Type="http://schemas.openxmlformats.org/officeDocument/2006/relationships/hyperlink" Target="angels.html" TargetMode="External"/><Relationship Id="rId529" Type="http://schemas.openxmlformats.org/officeDocument/2006/relationships/hyperlink" Target="angels.html" TargetMode="External"/><Relationship Id="rId736" Type="http://schemas.openxmlformats.org/officeDocument/2006/relationships/hyperlink" Target="orallaw.html" TargetMode="External"/><Relationship Id="rId168" Type="http://schemas.openxmlformats.org/officeDocument/2006/relationships/hyperlink" Target="one.html" TargetMode="External"/><Relationship Id="rId943" Type="http://schemas.openxmlformats.org/officeDocument/2006/relationships/hyperlink" Target="mashal.html" TargetMode="External"/><Relationship Id="rId72" Type="http://schemas.openxmlformats.org/officeDocument/2006/relationships/hyperlink" Target="needs.html" TargetMode="External"/><Relationship Id="rId375" Type="http://schemas.openxmlformats.org/officeDocument/2006/relationships/hyperlink" Target="psalms1.html" TargetMode="External"/><Relationship Id="rId582" Type="http://schemas.openxmlformats.org/officeDocument/2006/relationships/hyperlink" Target="one.html" TargetMode="External"/><Relationship Id="rId803" Type="http://schemas.openxmlformats.org/officeDocument/2006/relationships/hyperlink" Target="mashiach.html" TargetMode="External"/><Relationship Id="rId3" Type="http://schemas.openxmlformats.org/officeDocument/2006/relationships/settings" Target="settings.xml"/><Relationship Id="rId235" Type="http://schemas.openxmlformats.org/officeDocument/2006/relationships/hyperlink" Target="angels.html" TargetMode="External"/><Relationship Id="rId442" Type="http://schemas.openxmlformats.org/officeDocument/2006/relationships/hyperlink" Target="edom.html" TargetMode="External"/><Relationship Id="rId887" Type="http://schemas.openxmlformats.org/officeDocument/2006/relationships/hyperlink" Target="feasts.html" TargetMode="External"/><Relationship Id="rId302" Type="http://schemas.openxmlformats.org/officeDocument/2006/relationships/hyperlink" Target="three.html" TargetMode="External"/><Relationship Id="rId747" Type="http://schemas.openxmlformats.org/officeDocument/2006/relationships/hyperlink" Target="angels.html" TargetMode="External"/><Relationship Id="rId954" Type="http://schemas.openxmlformats.org/officeDocument/2006/relationships/hyperlink" Target="knowledge.html" TargetMode="External"/><Relationship Id="rId83" Type="http://schemas.openxmlformats.org/officeDocument/2006/relationships/hyperlink" Target="new.html" TargetMode="External"/><Relationship Id="rId179" Type="http://schemas.openxmlformats.org/officeDocument/2006/relationships/hyperlink" Target="mashiach.html" TargetMode="External"/><Relationship Id="rId386" Type="http://schemas.openxmlformats.org/officeDocument/2006/relationships/hyperlink" Target="mashiach.html" TargetMode="External"/><Relationship Id="rId593" Type="http://schemas.openxmlformats.org/officeDocument/2006/relationships/hyperlink" Target="psalms1.html" TargetMode="External"/><Relationship Id="rId607" Type="http://schemas.openxmlformats.org/officeDocument/2006/relationships/hyperlink" Target="isaac.html" TargetMode="External"/><Relationship Id="rId814" Type="http://schemas.openxmlformats.org/officeDocument/2006/relationships/hyperlink" Target="six.html" TargetMode="External"/><Relationship Id="rId246" Type="http://schemas.openxmlformats.org/officeDocument/2006/relationships/hyperlink" Target="gen-jew.html" TargetMode="External"/><Relationship Id="rId453" Type="http://schemas.openxmlformats.org/officeDocument/2006/relationships/hyperlink" Target="angels.html" TargetMode="External"/><Relationship Id="rId660" Type="http://schemas.openxmlformats.org/officeDocument/2006/relationships/hyperlink" Target="fourteen.html" TargetMode="External"/><Relationship Id="rId898" Type="http://schemas.openxmlformats.org/officeDocument/2006/relationships/hyperlink" Target="feasts.html" TargetMode="External"/><Relationship Id="rId106" Type="http://schemas.openxmlformats.org/officeDocument/2006/relationships/hyperlink" Target="gen-jew.html" TargetMode="External"/><Relationship Id="rId313" Type="http://schemas.openxmlformats.org/officeDocument/2006/relationships/hyperlink" Target="connection.html" TargetMode="External"/><Relationship Id="rId758" Type="http://schemas.openxmlformats.org/officeDocument/2006/relationships/hyperlink" Target="name.html" TargetMode="External"/><Relationship Id="rId965" Type="http://schemas.openxmlformats.org/officeDocument/2006/relationships/hyperlink" Target="mashiach.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zarene.net/hebfra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study1.dot</Template>
  <TotalTime>1</TotalTime>
  <Pages>4</Pages>
  <Words>18058</Words>
  <Characters>102933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The Mishnah of Marqos: A Commentary</vt:lpstr>
    </vt:vector>
  </TitlesOfParts>
  <Company>Bet Emunah</Company>
  <LinksUpToDate>false</LinksUpToDate>
  <CharactersWithSpaces>120750</CharactersWithSpaces>
  <SharedDoc>false</SharedDoc>
  <HyperlinkBase/>
  <HLinks>
    <vt:vector size="30"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ariant>
        <vt:i4>4521989</vt:i4>
      </vt:variant>
      <vt:variant>
        <vt:i4>0</vt:i4>
      </vt:variant>
      <vt:variant>
        <vt:i4>0</vt:i4>
      </vt:variant>
      <vt:variant>
        <vt:i4>5</vt:i4>
      </vt:variant>
      <vt:variant>
        <vt:lpwstr>http://www.nazarene.net/hebframe.htm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Mishnah of Marqos: A Commentary</dc:title>
  <dc:subject>Gospel of Mark</dc:subject>
  <dc:creator>Hillel ben David (Greg Killian)</dc:creator>
  <cp:keywords/>
  <dc:description>It was the custom in ancient libraries to recognise the title and contents of a book by the first few words of that book at the beginning of said scroll. Therefore vv.1-2 describe to any ancient Librarian the title of the book and a small description of its contents. This technique will become clearer after we make sense of every word contained in these two initial verses.</dc:description>
  <cp:lastModifiedBy>Greg</cp:lastModifiedBy>
  <cp:revision>4</cp:revision>
  <cp:lastPrinted>2000-07-29T01:52:00Z</cp:lastPrinted>
  <dcterms:created xsi:type="dcterms:W3CDTF">2019-09-26T00:36:00Z</dcterms:created>
  <dcterms:modified xsi:type="dcterms:W3CDTF">2021-05-13T03:12:00Z</dcterms:modified>
  <cp:contentStatus>In-process</cp:contentStatus>
</cp:coreProperties>
</file>