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9A58C4" w:rsidRPr="006C7C93" w:rsidTr="0081324D">
        <w:trPr>
          <w:jc w:val="center"/>
        </w:trPr>
        <w:tc>
          <w:tcPr>
            <w:tcW w:w="3780" w:type="dxa"/>
            <w:hideMark/>
          </w:tcPr>
          <w:p w:rsidR="009A58C4" w:rsidRPr="00667C10" w:rsidRDefault="009A58C4"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9A58C4" w:rsidRPr="00667C10" w:rsidRDefault="009A58C4" w:rsidP="0050122A">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9A58C4" w:rsidRPr="00667C10" w:rsidRDefault="009A58C4" w:rsidP="0050122A">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9A58C4" w:rsidRPr="00667C10" w:rsidRDefault="009A58C4"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9A58C4" w:rsidRPr="00667C10" w:rsidRDefault="009A58C4"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9A58C4" w:rsidRPr="00667C10" w:rsidRDefault="00BE6398"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9A58C4" w:rsidRPr="00667C10">
                <w:rPr>
                  <w:rStyle w:val="Hyperlink"/>
                  <w:rFonts w:asciiTheme="majorHAnsi" w:eastAsia="Times New Roman" w:hAnsiTheme="majorHAnsi" w:cstheme="majorBidi"/>
                  <w:b/>
                  <w:kern w:val="16"/>
                  <w:lang w:val="en-AU" w:eastAsia="en-AU"/>
                </w:rPr>
                <w:t>http://www.betemunah.org/</w:t>
              </w:r>
            </w:hyperlink>
          </w:p>
          <w:p w:rsidR="009A58C4" w:rsidRPr="00667C10" w:rsidRDefault="009A58C4" w:rsidP="0050122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9A58C4" w:rsidRPr="006C7C93" w:rsidRDefault="009A58C4" w:rsidP="0050122A">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E4A9825" wp14:editId="0EBBAFC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9A58C4" w:rsidRPr="00BA05E3" w:rsidRDefault="00BE6398" w:rsidP="0050122A">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9A58C4" w:rsidRPr="00BA05E3">
                <w:rPr>
                  <w:rStyle w:val="Hyperlink"/>
                  <w:rFonts w:asciiTheme="majorHAnsi" w:eastAsia="Times New Roman" w:hAnsiTheme="majorHAnsi" w:cstheme="majorBidi"/>
                  <w:b/>
                  <w:bCs/>
                  <w:kern w:val="16"/>
                  <w:lang w:val="en-AU" w:eastAsia="en-AU"/>
                </w:rPr>
                <w:t>http://torahfocus.com/</w:t>
              </w:r>
            </w:hyperlink>
          </w:p>
          <w:p w:rsidR="009A58C4" w:rsidRPr="006C7C93" w:rsidRDefault="009A58C4" w:rsidP="0050122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9A58C4" w:rsidRPr="006C7C93" w:rsidRDefault="009A58C4" w:rsidP="0050122A">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9A58C4" w:rsidRPr="00BA05E3" w:rsidRDefault="009A58C4" w:rsidP="0050122A">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9A58C4" w:rsidRPr="006C7C93" w:rsidRDefault="009A58C4" w:rsidP="0050122A">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A58C4" w:rsidRPr="006C7C93" w:rsidTr="0081324D">
        <w:trPr>
          <w:jc w:val="center"/>
        </w:trPr>
        <w:tc>
          <w:tcPr>
            <w:tcW w:w="4627" w:type="dxa"/>
            <w:tcBorders>
              <w:top w:val="single" w:sz="4" w:space="0" w:color="auto"/>
              <w:left w:val="single" w:sz="4" w:space="0" w:color="auto"/>
              <w:bottom w:val="single" w:sz="4" w:space="0" w:color="auto"/>
              <w:right w:val="single" w:sz="4" w:space="0" w:color="auto"/>
            </w:tcBorders>
            <w:hideMark/>
          </w:tcPr>
          <w:p w:rsidR="009A58C4" w:rsidRPr="007B450D" w:rsidRDefault="009A58C4" w:rsidP="0050122A">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A58C4" w:rsidRPr="007B450D" w:rsidRDefault="009A58C4" w:rsidP="0050122A">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9A58C4" w:rsidRPr="006C7C93" w:rsidTr="0081324D">
        <w:trPr>
          <w:jc w:val="center"/>
        </w:trPr>
        <w:tc>
          <w:tcPr>
            <w:tcW w:w="4627" w:type="dxa"/>
            <w:tcBorders>
              <w:top w:val="single" w:sz="4" w:space="0" w:color="auto"/>
              <w:left w:val="single" w:sz="4" w:space="0" w:color="auto"/>
              <w:bottom w:val="single" w:sz="4" w:space="0" w:color="auto"/>
              <w:right w:val="single" w:sz="4" w:space="0" w:color="auto"/>
            </w:tcBorders>
            <w:hideMark/>
          </w:tcPr>
          <w:p w:rsidR="009A58C4" w:rsidRPr="007B450D" w:rsidRDefault="0010546A" w:rsidP="0050122A">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Ab 09</w:t>
            </w:r>
            <w:r w:rsidR="001C1DF6">
              <w:rPr>
                <w:rFonts w:asciiTheme="majorHAnsi" w:eastAsia="Times New Roman" w:hAnsiTheme="majorHAnsi" w:cstheme="majorBidi"/>
                <w:b/>
                <w:kern w:val="16"/>
                <w:lang w:val="en-AU" w:eastAsia="en-AU"/>
              </w:rPr>
              <w:t>, 5776 – Aug 12/13</w:t>
            </w:r>
            <w:r w:rsidR="009A58C4"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9A58C4" w:rsidRPr="007B450D" w:rsidRDefault="009A58C4" w:rsidP="0050122A">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9A58C4" w:rsidRDefault="009A58C4" w:rsidP="0050122A">
      <w:pPr>
        <w:spacing w:after="0" w:line="240" w:lineRule="auto"/>
        <w:jc w:val="both"/>
        <w:rPr>
          <w:rFonts w:asciiTheme="majorBidi" w:hAnsiTheme="majorBidi" w:cstheme="majorBidi"/>
        </w:rPr>
      </w:pPr>
    </w:p>
    <w:p w:rsidR="009A58C4" w:rsidRPr="006F5FE4" w:rsidRDefault="009A58C4" w:rsidP="0050122A">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9A58C4" w:rsidRPr="006C7C93" w:rsidRDefault="009A58C4" w:rsidP="0050122A">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9A58C4" w:rsidRPr="007B450D" w:rsidTr="0081324D">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1C1DF6">
              <w:rPr>
                <w:rFonts w:asciiTheme="majorBidi" w:hAnsiTheme="majorBidi" w:cstheme="majorBidi"/>
                <w:w w:val="90"/>
                <w:kern w:val="16"/>
                <w14:ligatures w14:val="all"/>
              </w:rPr>
              <w:t>21</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9:18</w:t>
            </w:r>
            <w:r w:rsidRPr="007B450D">
              <w:rPr>
                <w:rFonts w:asciiTheme="majorBidi" w:hAnsiTheme="majorBidi" w:cstheme="majorBidi"/>
                <w:w w:val="90"/>
                <w:kern w:val="16"/>
                <w14:ligatures w14:val="all"/>
              </w:rPr>
              <w:t xml:space="preserve"> PM</w:t>
            </w:r>
          </w:p>
        </w:tc>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7:57</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8:52</w:t>
            </w:r>
            <w:r w:rsidRPr="007B450D">
              <w:rPr>
                <w:rFonts w:asciiTheme="majorBidi" w:hAnsiTheme="majorBidi" w:cstheme="majorBidi"/>
                <w:w w:val="90"/>
                <w:kern w:val="16"/>
                <w14:ligatures w14:val="all"/>
              </w:rPr>
              <w:t xml:space="preserve"> PM</w:t>
            </w:r>
          </w:p>
        </w:tc>
        <w:tc>
          <w:tcPr>
            <w:tcW w:w="1666"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5:07</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6:01</w:t>
            </w:r>
            <w:r w:rsidRPr="007B450D">
              <w:rPr>
                <w:rFonts w:asciiTheme="majorBidi" w:hAnsiTheme="majorBidi" w:cstheme="majorBidi"/>
                <w:w w:val="90"/>
                <w:kern w:val="16"/>
                <w14:ligatures w14:val="all"/>
              </w:rPr>
              <w:t xml:space="preserve"> PM</w:t>
            </w:r>
          </w:p>
        </w:tc>
      </w:tr>
      <w:tr w:rsidR="009A58C4" w:rsidRPr="007B450D" w:rsidTr="0081324D">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8:15</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9:12</w:t>
            </w:r>
            <w:r w:rsidRPr="007B450D">
              <w:rPr>
                <w:rFonts w:asciiTheme="majorBidi" w:hAnsiTheme="majorBidi" w:cstheme="majorBidi"/>
                <w:w w:val="90"/>
                <w:kern w:val="16"/>
                <w14:ligatures w14:val="all"/>
              </w:rPr>
              <w:t xml:space="preserve"> PM</w:t>
            </w:r>
          </w:p>
        </w:tc>
        <w:tc>
          <w:tcPr>
            <w:tcW w:w="1667" w:type="pct"/>
            <w:hideMark/>
          </w:tcPr>
          <w:p w:rsidR="009A58C4" w:rsidRPr="007B450D" w:rsidRDefault="009A58C4" w:rsidP="0050122A">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6:02</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6:53</w:t>
            </w:r>
            <w:r w:rsidRPr="007B450D">
              <w:rPr>
                <w:rFonts w:asciiTheme="majorBidi" w:hAnsiTheme="majorBidi" w:cstheme="majorBidi"/>
                <w:w w:val="90"/>
                <w:kern w:val="16"/>
                <w14:ligatures w14:val="all"/>
              </w:rPr>
              <w:t xml:space="preserve"> PM</w:t>
            </w:r>
          </w:p>
        </w:tc>
        <w:tc>
          <w:tcPr>
            <w:tcW w:w="1666" w:type="pct"/>
            <w:hideMark/>
          </w:tcPr>
          <w:p w:rsidR="009A58C4" w:rsidRPr="007B450D" w:rsidRDefault="009A58C4" w:rsidP="0050122A">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7:40</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8:33</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9A58C4" w:rsidRPr="007B450D" w:rsidTr="0081324D">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7:29</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8:27</w:t>
            </w:r>
            <w:r w:rsidRPr="007B450D">
              <w:rPr>
                <w:rFonts w:asciiTheme="majorBidi" w:hAnsiTheme="majorBidi" w:cstheme="majorBidi"/>
                <w:w w:val="90"/>
                <w:kern w:val="16"/>
                <w14:ligatures w14:val="all"/>
              </w:rPr>
              <w:t xml:space="preserve"> PM</w:t>
            </w:r>
          </w:p>
        </w:tc>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9A58C4" w:rsidRPr="007B450D" w:rsidRDefault="009A58C4" w:rsidP="0050122A">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1C1DF6">
              <w:rPr>
                <w:rFonts w:asciiTheme="majorBidi" w:hAnsiTheme="majorBidi" w:cstheme="majorBidi"/>
                <w:bCs/>
                <w:w w:val="90"/>
                <w:kern w:val="16"/>
                <w14:ligatures w14:val="all"/>
              </w:rPr>
              <w:t>Aug 12 2016 – Candles at 8:08</w:t>
            </w:r>
            <w:r w:rsidRPr="007B450D">
              <w:rPr>
                <w:rFonts w:asciiTheme="majorBidi" w:hAnsiTheme="majorBidi" w:cstheme="majorBidi"/>
                <w:bCs/>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1C1DF6">
              <w:rPr>
                <w:rFonts w:asciiTheme="majorBidi" w:hAnsiTheme="majorBidi" w:cstheme="majorBidi"/>
                <w:bCs/>
                <w:w w:val="90"/>
                <w:kern w:val="16"/>
                <w14:ligatures w14:val="all"/>
              </w:rPr>
              <w:t>Aug 13 2016 – Habdalah 9:15</w:t>
            </w:r>
            <w:r w:rsidRPr="007B450D">
              <w:rPr>
                <w:rFonts w:asciiTheme="majorBidi" w:hAnsiTheme="majorBidi" w:cstheme="majorBidi"/>
                <w:bCs/>
                <w:w w:val="90"/>
                <w:kern w:val="16"/>
                <w14:ligatures w14:val="all"/>
              </w:rPr>
              <w:t xml:space="preserve"> PM</w:t>
            </w:r>
          </w:p>
        </w:tc>
        <w:tc>
          <w:tcPr>
            <w:tcW w:w="1666" w:type="pct"/>
            <w:hideMark/>
          </w:tcPr>
          <w:p w:rsidR="009A58C4" w:rsidRPr="007B450D" w:rsidRDefault="009A58C4" w:rsidP="0050122A">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w:t>
            </w:r>
            <w:r w:rsidRPr="007B450D">
              <w:rPr>
                <w:rFonts w:asciiTheme="majorBidi" w:hAnsiTheme="majorBidi" w:cstheme="majorBidi"/>
                <w:w w:val="90"/>
                <w:kern w:val="16"/>
                <w14:ligatures w14:val="all"/>
              </w:rPr>
              <w:t xml:space="preserve"> </w:t>
            </w:r>
            <w:r w:rsidR="001C1DF6">
              <w:rPr>
                <w:rFonts w:asciiTheme="majorBidi" w:hAnsiTheme="majorBidi" w:cstheme="majorBidi"/>
                <w:w w:val="90"/>
                <w:kern w:val="16"/>
                <w14:ligatures w14:val="all"/>
              </w:rPr>
              <w:t>2016 – Candles at 7:48</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8:43</w:t>
            </w:r>
            <w:r w:rsidRPr="007B450D">
              <w:rPr>
                <w:rFonts w:asciiTheme="majorBidi" w:hAnsiTheme="majorBidi" w:cstheme="majorBidi"/>
                <w:w w:val="90"/>
                <w:kern w:val="16"/>
                <w14:ligatures w14:val="all"/>
              </w:rPr>
              <w:t xml:space="preserve"> PM</w:t>
            </w:r>
          </w:p>
        </w:tc>
      </w:tr>
      <w:tr w:rsidR="009A58C4" w:rsidRPr="007B450D" w:rsidTr="0081324D">
        <w:tc>
          <w:tcPr>
            <w:tcW w:w="1667" w:type="pct"/>
            <w:hideMark/>
          </w:tcPr>
          <w:p w:rsidR="009A58C4" w:rsidRPr="007B450D" w:rsidRDefault="009A58C4" w:rsidP="0050122A">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7:59</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8:53</w:t>
            </w:r>
            <w:r w:rsidRPr="007B450D">
              <w:rPr>
                <w:rFonts w:asciiTheme="majorBidi" w:hAnsiTheme="majorBidi" w:cstheme="majorBidi"/>
                <w:w w:val="90"/>
                <w:kern w:val="16"/>
                <w14:ligatures w14:val="all"/>
              </w:rPr>
              <w:t xml:space="preserve"> PM</w:t>
            </w:r>
          </w:p>
        </w:tc>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7:41</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w:t>
            </w:r>
            <w:r w:rsidRPr="007B450D">
              <w:rPr>
                <w:rFonts w:asciiTheme="majorBidi" w:hAnsiTheme="majorBidi" w:cstheme="majorBidi"/>
                <w:w w:val="90"/>
                <w:kern w:val="16"/>
                <w14:ligatures w14:val="all"/>
              </w:rPr>
              <w:t xml:space="preserve"> 2016 – Habdalah </w:t>
            </w:r>
            <w:r w:rsidR="001C1DF6">
              <w:rPr>
                <w:rFonts w:asciiTheme="majorBidi" w:hAnsiTheme="majorBidi" w:cstheme="majorBidi"/>
                <w:w w:val="90"/>
                <w:kern w:val="16"/>
                <w14:ligatures w14:val="all"/>
              </w:rPr>
              <w:t>8:44</w:t>
            </w:r>
            <w:r w:rsidRPr="007B450D">
              <w:rPr>
                <w:rFonts w:asciiTheme="majorBidi" w:hAnsiTheme="majorBidi" w:cstheme="majorBidi"/>
                <w:w w:val="90"/>
                <w:kern w:val="16"/>
                <w14:ligatures w14:val="all"/>
              </w:rPr>
              <w:t xml:space="preserve"> PM</w:t>
            </w:r>
          </w:p>
        </w:tc>
        <w:tc>
          <w:tcPr>
            <w:tcW w:w="1666" w:type="pct"/>
            <w:hideMark/>
          </w:tcPr>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6:56</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7:46</w:t>
            </w:r>
            <w:r w:rsidRPr="007B450D">
              <w:rPr>
                <w:rFonts w:asciiTheme="majorBidi" w:hAnsiTheme="majorBidi" w:cstheme="majorBidi"/>
                <w:w w:val="90"/>
                <w:kern w:val="16"/>
                <w14:ligatures w14:val="all"/>
              </w:rPr>
              <w:t xml:space="preserve"> PM</w:t>
            </w:r>
          </w:p>
        </w:tc>
      </w:tr>
      <w:tr w:rsidR="009A58C4" w:rsidRPr="007B450D" w:rsidTr="0081324D">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 2016 – Candles at 7:41</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8:40</w:t>
            </w:r>
            <w:r w:rsidRPr="007B450D">
              <w:rPr>
                <w:rFonts w:asciiTheme="majorBidi" w:hAnsiTheme="majorBidi" w:cstheme="majorBidi"/>
                <w:w w:val="90"/>
                <w:kern w:val="16"/>
                <w14:ligatures w14:val="all"/>
              </w:rPr>
              <w:t xml:space="preserve"> PM</w:t>
            </w:r>
          </w:p>
        </w:tc>
        <w:tc>
          <w:tcPr>
            <w:tcW w:w="1667" w:type="pct"/>
            <w:hideMark/>
          </w:tcPr>
          <w:p w:rsidR="009A58C4" w:rsidRPr="007B450D" w:rsidRDefault="009A58C4" w:rsidP="0050122A">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C1DF6">
              <w:rPr>
                <w:rFonts w:asciiTheme="majorBidi" w:hAnsiTheme="majorBidi" w:cstheme="majorBidi"/>
                <w:w w:val="90"/>
                <w:kern w:val="16"/>
                <w14:ligatures w14:val="all"/>
              </w:rPr>
              <w:t>Aug 12</w:t>
            </w:r>
            <w:r>
              <w:rPr>
                <w:rFonts w:asciiTheme="majorBidi" w:hAnsiTheme="majorBidi" w:cstheme="majorBidi"/>
                <w:w w:val="90"/>
                <w:kern w:val="16"/>
                <w14:ligatures w14:val="all"/>
              </w:rPr>
              <w:t xml:space="preserve"> 2016 – Cand</w:t>
            </w:r>
            <w:r w:rsidR="001C1DF6">
              <w:rPr>
                <w:rFonts w:asciiTheme="majorBidi" w:hAnsiTheme="majorBidi" w:cstheme="majorBidi"/>
                <w:w w:val="90"/>
                <w:kern w:val="16"/>
                <w14:ligatures w14:val="all"/>
              </w:rPr>
              <w:t>les at 8:07</w:t>
            </w:r>
            <w:r w:rsidRPr="007B450D">
              <w:rPr>
                <w:rFonts w:asciiTheme="majorBidi" w:hAnsiTheme="majorBidi" w:cstheme="majorBidi"/>
                <w:w w:val="90"/>
                <w:kern w:val="16"/>
                <w14:ligatures w14:val="all"/>
              </w:rPr>
              <w:t xml:space="preserve"> PM</w:t>
            </w:r>
          </w:p>
          <w:p w:rsidR="009A58C4" w:rsidRPr="007B450D" w:rsidRDefault="009A58C4" w:rsidP="0050122A">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C1DF6">
              <w:rPr>
                <w:rFonts w:asciiTheme="majorBidi" w:hAnsiTheme="majorBidi" w:cstheme="majorBidi"/>
                <w:w w:val="90"/>
                <w:kern w:val="16"/>
                <w14:ligatures w14:val="all"/>
              </w:rPr>
              <w:t>Aug 13 2016 – Habdalah 9:14</w:t>
            </w:r>
            <w:r w:rsidRPr="007B450D">
              <w:rPr>
                <w:rFonts w:asciiTheme="majorBidi" w:hAnsiTheme="majorBidi" w:cstheme="majorBidi"/>
                <w:w w:val="90"/>
                <w:kern w:val="16"/>
                <w14:ligatures w14:val="all"/>
              </w:rPr>
              <w:t xml:space="preserve"> PM</w:t>
            </w:r>
          </w:p>
        </w:tc>
        <w:tc>
          <w:tcPr>
            <w:tcW w:w="1666" w:type="pct"/>
          </w:tcPr>
          <w:p w:rsidR="009A58C4" w:rsidRPr="007B450D" w:rsidRDefault="009A58C4" w:rsidP="0050122A">
            <w:pPr>
              <w:spacing w:after="0" w:line="240" w:lineRule="auto"/>
              <w:rPr>
                <w:rFonts w:asciiTheme="majorBidi" w:hAnsiTheme="majorBidi" w:cstheme="majorBidi"/>
                <w:w w:val="90"/>
                <w:kern w:val="16"/>
                <w14:ligatures w14:val="all"/>
              </w:rPr>
            </w:pPr>
          </w:p>
        </w:tc>
      </w:tr>
      <w:tr w:rsidR="009A58C4" w:rsidRPr="007B450D" w:rsidTr="0081324D">
        <w:tc>
          <w:tcPr>
            <w:tcW w:w="1667" w:type="pct"/>
          </w:tcPr>
          <w:p w:rsidR="009A58C4" w:rsidRPr="007B450D" w:rsidRDefault="009A58C4" w:rsidP="0050122A">
            <w:pPr>
              <w:spacing w:after="0" w:line="240" w:lineRule="auto"/>
              <w:rPr>
                <w:rFonts w:asciiTheme="majorBidi" w:hAnsiTheme="majorBidi" w:cstheme="majorBidi"/>
                <w:b/>
                <w:bCs/>
                <w:kern w:val="16"/>
                <w:sz w:val="20"/>
                <w:szCs w:val="20"/>
              </w:rPr>
            </w:pPr>
          </w:p>
        </w:tc>
        <w:tc>
          <w:tcPr>
            <w:tcW w:w="1667" w:type="pct"/>
          </w:tcPr>
          <w:p w:rsidR="009A58C4" w:rsidRPr="007B450D" w:rsidRDefault="009A58C4" w:rsidP="0050122A">
            <w:pPr>
              <w:spacing w:after="0" w:line="240" w:lineRule="auto"/>
              <w:rPr>
                <w:rFonts w:asciiTheme="majorBidi" w:hAnsiTheme="majorBidi" w:cstheme="majorBidi"/>
                <w:kern w:val="16"/>
                <w:sz w:val="20"/>
                <w:szCs w:val="20"/>
              </w:rPr>
            </w:pPr>
          </w:p>
        </w:tc>
        <w:tc>
          <w:tcPr>
            <w:tcW w:w="1666" w:type="pct"/>
          </w:tcPr>
          <w:p w:rsidR="009A58C4" w:rsidRPr="007B450D" w:rsidRDefault="009A58C4" w:rsidP="0050122A">
            <w:pPr>
              <w:spacing w:after="0" w:line="240" w:lineRule="auto"/>
              <w:ind w:firstLine="720"/>
              <w:rPr>
                <w:rFonts w:asciiTheme="majorBidi" w:hAnsiTheme="majorBidi" w:cstheme="majorBidi"/>
                <w:b/>
                <w:bCs/>
                <w:kern w:val="16"/>
                <w:sz w:val="20"/>
                <w:szCs w:val="20"/>
              </w:rPr>
            </w:pPr>
          </w:p>
        </w:tc>
      </w:tr>
    </w:tbl>
    <w:p w:rsidR="009A58C4" w:rsidRPr="007B450D" w:rsidRDefault="009A58C4" w:rsidP="0050122A">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9A58C4" w:rsidRPr="006C7C93" w:rsidRDefault="009A58C4" w:rsidP="0050122A">
      <w:pPr>
        <w:pBdr>
          <w:bottom w:val="double" w:sz="6" w:space="1" w:color="auto"/>
        </w:pBdr>
        <w:spacing w:after="0" w:line="240" w:lineRule="auto"/>
        <w:jc w:val="center"/>
        <w:rPr>
          <w:rFonts w:asciiTheme="majorBidi" w:hAnsiTheme="majorBidi" w:cstheme="majorBidi"/>
          <w:b/>
          <w:kern w:val="16"/>
        </w:rPr>
      </w:pPr>
    </w:p>
    <w:p w:rsidR="009A58C4" w:rsidRPr="006C7C93" w:rsidRDefault="009A58C4" w:rsidP="0050122A">
      <w:pPr>
        <w:spacing w:after="0" w:line="240" w:lineRule="auto"/>
        <w:jc w:val="both"/>
        <w:rPr>
          <w:rFonts w:asciiTheme="majorBidi" w:hAnsiTheme="majorBidi" w:cstheme="majorBidi"/>
        </w:rPr>
      </w:pPr>
    </w:p>
    <w:p w:rsidR="009A58C4" w:rsidRPr="00BA05E3" w:rsidRDefault="009A58C4" w:rsidP="0050122A">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9A58C4" w:rsidRPr="006C7C93" w:rsidRDefault="009A58C4" w:rsidP="0050122A">
      <w:pPr>
        <w:spacing w:after="0" w:line="240" w:lineRule="auto"/>
        <w:jc w:val="center"/>
        <w:rPr>
          <w:rFonts w:asciiTheme="majorBidi" w:hAnsiTheme="majorBidi" w:cstheme="majorBidi"/>
          <w:kern w:val="16"/>
        </w:rPr>
      </w:pP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9A58C4" w:rsidRPr="00D97D51"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9A58C4" w:rsidRDefault="009A58C4" w:rsidP="0050122A">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9A58C4" w:rsidRDefault="009A58C4" w:rsidP="0050122A">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9A58C4" w:rsidRPr="00D97D51" w:rsidRDefault="009A58C4" w:rsidP="0050122A">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9A58C4" w:rsidRPr="00D97D51" w:rsidRDefault="009A58C4" w:rsidP="0050122A">
      <w:pPr>
        <w:spacing w:after="0" w:line="240" w:lineRule="auto"/>
        <w:jc w:val="center"/>
        <w:rPr>
          <w:rFonts w:asciiTheme="majorBidi" w:hAnsiTheme="majorBidi" w:cstheme="majorBidi"/>
          <w:kern w:val="16"/>
        </w:rPr>
      </w:pPr>
    </w:p>
    <w:p w:rsidR="009A58C4" w:rsidRPr="00D97D51" w:rsidRDefault="009A58C4" w:rsidP="0050122A">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9A58C4" w:rsidRPr="00D97D51" w:rsidRDefault="009A58C4" w:rsidP="0050122A">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9A58C4" w:rsidRDefault="009A58C4" w:rsidP="0050122A">
      <w:pPr>
        <w:pBdr>
          <w:bottom w:val="double" w:sz="6" w:space="1" w:color="auto"/>
        </w:pBdr>
        <w:spacing w:after="0" w:line="240" w:lineRule="auto"/>
        <w:jc w:val="both"/>
        <w:rPr>
          <w:rFonts w:asciiTheme="majorBidi" w:hAnsiTheme="majorBidi" w:cstheme="majorBidi"/>
        </w:rPr>
      </w:pPr>
    </w:p>
    <w:p w:rsidR="009A58C4" w:rsidRDefault="009A58C4" w:rsidP="0050122A">
      <w:pPr>
        <w:spacing w:after="0" w:line="240" w:lineRule="auto"/>
        <w:jc w:val="both"/>
      </w:pPr>
    </w:p>
    <w:p w:rsidR="009A58C4" w:rsidRDefault="009A58C4" w:rsidP="0050122A">
      <w:pPr>
        <w:spacing w:after="0" w:line="240" w:lineRule="auto"/>
        <w:jc w:val="both"/>
        <w:rPr>
          <w:rFonts w:ascii="Arial Narrow" w:hAnsi="Arial Narrow"/>
        </w:rPr>
      </w:pPr>
      <w:r w:rsidRPr="000F673A">
        <w:rPr>
          <w:rFonts w:ascii="Arial Narrow" w:hAnsi="Arial Narrow"/>
        </w:rPr>
        <w:t>We pray for a merciful healing of</w:t>
      </w:r>
      <w:r>
        <w:rPr>
          <w:rFonts w:ascii="Arial Narrow" w:hAnsi="Arial Narrow"/>
        </w:rPr>
        <w:t xml:space="preserve"> Her Excellency Giberet Rachel</w:t>
      </w:r>
      <w:r w:rsidRPr="000F673A">
        <w:rPr>
          <w:rFonts w:ascii="Arial Narrow" w:hAnsi="Arial Narrow"/>
        </w:rPr>
        <w:t xml:space="preserve"> bat Sarah</w:t>
      </w:r>
      <w:r>
        <w:rPr>
          <w:rFonts w:ascii="Arial Narrow" w:hAnsi="Arial Narrow"/>
        </w:rPr>
        <w:t xml:space="preserve"> (daughter of His Eminence Rabbi Dr. Hillel ben David and HaRabbanit Giberet Batsheba bat Sarah)</w:t>
      </w:r>
      <w:r w:rsidRPr="000F673A">
        <w:rPr>
          <w:rFonts w:ascii="Arial Narrow" w:hAnsi="Arial Narrow"/>
        </w:rPr>
        <w:t xml:space="preserve"> who is afflicted with</w:t>
      </w:r>
      <w:r>
        <w:rPr>
          <w:rFonts w:ascii="Arial Narrow" w:hAnsi="Arial Narrow"/>
        </w:rPr>
        <w:t xml:space="preserve"> several health problems</w:t>
      </w:r>
      <w:r w:rsidRPr="000F673A">
        <w:rPr>
          <w:rFonts w:ascii="Arial Narrow" w:hAnsi="Arial Narrow"/>
        </w:rPr>
        <w:t>. We also pray for her family. Mi Sheberach – He Who blessed our holy and pure Matriarchs, Sarah, Ribkah, Rachel and Leah, will bless</w:t>
      </w:r>
      <w:r>
        <w:rPr>
          <w:rFonts w:ascii="Arial Narrow" w:hAnsi="Arial Narrow"/>
        </w:rPr>
        <w:t xml:space="preserve"> Her Excellency Giberet Rachel</w:t>
      </w:r>
      <w:r w:rsidRPr="000F673A">
        <w:rPr>
          <w:rFonts w:ascii="Arial Narrow" w:hAnsi="Arial Narrow"/>
        </w:rPr>
        <w:t xml:space="preserve"> bat Sarah and send her a complete recovery.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9A58C4" w:rsidRDefault="009A58C4" w:rsidP="0050122A">
      <w:pPr>
        <w:spacing w:after="0" w:line="240" w:lineRule="auto"/>
        <w:jc w:val="both"/>
        <w:rPr>
          <w:rFonts w:ascii="Arial Narrow" w:hAnsi="Arial Narrow"/>
        </w:rPr>
      </w:pPr>
    </w:p>
    <w:p w:rsidR="009A58C4" w:rsidRDefault="009A58C4" w:rsidP="0050122A">
      <w:pPr>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9A58C4" w:rsidRDefault="009A58C4" w:rsidP="0050122A">
      <w:pPr>
        <w:pBdr>
          <w:bottom w:val="double" w:sz="6" w:space="1" w:color="auto"/>
        </w:pBdr>
        <w:spacing w:after="0" w:line="240" w:lineRule="auto"/>
        <w:jc w:val="both"/>
        <w:rPr>
          <w:rFonts w:ascii="Arial Narrow" w:hAnsi="Arial Narrow"/>
        </w:rPr>
      </w:pPr>
    </w:p>
    <w:p w:rsidR="009E5326" w:rsidRPr="009A58C4" w:rsidRDefault="009E5326" w:rsidP="0050122A">
      <w:pPr>
        <w:spacing w:after="0" w:line="240" w:lineRule="auto"/>
        <w:jc w:val="both"/>
        <w:rPr>
          <w:rFonts w:asciiTheme="majorBidi" w:hAnsiTheme="majorBidi" w:cstheme="majorBidi"/>
        </w:rPr>
      </w:pPr>
    </w:p>
    <w:p w:rsidR="009A58C4" w:rsidRPr="00EC2991" w:rsidRDefault="009A58C4" w:rsidP="0050122A">
      <w:pPr>
        <w:spacing w:after="0" w:line="240" w:lineRule="auto"/>
        <w:jc w:val="center"/>
        <w:rPr>
          <w:rFonts w:asciiTheme="majorHAnsi" w:eastAsia="Times New Roman" w:hAnsiTheme="majorHAnsi" w:cs="Times New Roman"/>
          <w:b/>
          <w:bCs/>
          <w:color w:val="000000"/>
          <w:sz w:val="28"/>
          <w:szCs w:val="28"/>
        </w:rPr>
      </w:pPr>
      <w:r w:rsidRPr="00EC2991">
        <w:rPr>
          <w:rFonts w:asciiTheme="majorHAnsi" w:eastAsia="Times New Roman" w:hAnsiTheme="majorHAnsi" w:cs="Times New Roman"/>
          <w:b/>
          <w:bCs/>
          <w:color w:val="000000"/>
          <w:sz w:val="28"/>
          <w:szCs w:val="28"/>
        </w:rPr>
        <w:t>Shabbat: “</w:t>
      </w:r>
      <w:r w:rsidRPr="006806EE">
        <w:rPr>
          <w:rFonts w:asciiTheme="majorHAnsi" w:eastAsia="Times New Roman" w:hAnsiTheme="majorHAnsi" w:cs="Times New Roman"/>
          <w:b/>
          <w:bCs/>
          <w:color w:val="000000"/>
          <w:sz w:val="28"/>
          <w:szCs w:val="28"/>
          <w:lang w:val="en-AU"/>
        </w:rPr>
        <w:t>V’Et Y’hudah</w:t>
      </w:r>
      <w:r>
        <w:rPr>
          <w:rFonts w:asciiTheme="majorHAnsi" w:eastAsia="Times New Roman" w:hAnsiTheme="majorHAnsi" w:cs="Times New Roman"/>
          <w:b/>
          <w:bCs/>
          <w:color w:val="000000"/>
          <w:sz w:val="28"/>
          <w:szCs w:val="28"/>
          <w:lang w:val="en-AU"/>
        </w:rPr>
        <w:t xml:space="preserve"> Shalach</w:t>
      </w:r>
      <w:r w:rsidRPr="00EC2991">
        <w:rPr>
          <w:rFonts w:asciiTheme="majorHAnsi" w:eastAsia="Times New Roman" w:hAnsiTheme="majorHAnsi" w:cs="Times New Roman"/>
          <w:b/>
          <w:bCs/>
          <w:color w:val="000000"/>
          <w:sz w:val="28"/>
          <w:szCs w:val="28"/>
        </w:rPr>
        <w:t>” - “</w:t>
      </w:r>
      <w:r w:rsidRPr="00ED0D57">
        <w:rPr>
          <w:rFonts w:asciiTheme="majorHAnsi" w:eastAsia="Times New Roman" w:hAnsiTheme="majorHAnsi" w:cs="Times New Roman"/>
          <w:b/>
          <w:bCs/>
          <w:color w:val="000000"/>
          <w:sz w:val="28"/>
          <w:szCs w:val="28"/>
          <w:lang w:val="en-AU"/>
        </w:rPr>
        <w:t>And Judah (Jacob) sent</w:t>
      </w:r>
      <w:r w:rsidRPr="00EC2991">
        <w:rPr>
          <w:rFonts w:asciiTheme="majorHAnsi" w:eastAsia="Times New Roman" w:hAnsiTheme="majorHAnsi" w:cs="Times New Roman"/>
          <w:b/>
          <w:bCs/>
          <w:color w:val="000000"/>
          <w:sz w:val="28"/>
          <w:szCs w:val="28"/>
        </w:rPr>
        <w:t>” &amp;</w:t>
      </w:r>
    </w:p>
    <w:p w:rsidR="009A58C4" w:rsidRPr="00EC2991" w:rsidRDefault="009A58C4" w:rsidP="0050122A">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3</w:t>
      </w:r>
      <w:r w:rsidRPr="00ED0D57">
        <w:rPr>
          <w:rFonts w:asciiTheme="majorHAnsi" w:eastAsia="Times New Roman" w:hAnsiTheme="majorHAnsi" w:cs="Times New Roman"/>
          <w:b/>
          <w:bCs/>
          <w:color w:val="000000"/>
          <w:sz w:val="28"/>
          <w:szCs w:val="28"/>
          <w:vertAlign w:val="superscript"/>
        </w:rPr>
        <w:t>rd</w:t>
      </w:r>
      <w:r>
        <w:rPr>
          <w:rFonts w:asciiTheme="majorHAnsi" w:eastAsia="Times New Roman" w:hAnsiTheme="majorHAnsi" w:cs="Times New Roman"/>
          <w:b/>
          <w:bCs/>
          <w:color w:val="000000"/>
          <w:sz w:val="28"/>
          <w:szCs w:val="28"/>
        </w:rPr>
        <w:t xml:space="preserve"> </w:t>
      </w:r>
      <w:r w:rsidRPr="00EC2991">
        <w:rPr>
          <w:rFonts w:asciiTheme="majorHAnsi" w:eastAsia="Times New Roman" w:hAnsiTheme="majorHAnsi" w:cs="Times New Roman"/>
          <w:b/>
          <w:bCs/>
          <w:color w:val="000000"/>
          <w:sz w:val="28"/>
          <w:szCs w:val="28"/>
        </w:rPr>
        <w:t xml:space="preserve"> </w:t>
      </w:r>
      <w:r>
        <w:rPr>
          <w:rFonts w:asciiTheme="majorHAnsi" w:eastAsia="Times New Roman" w:hAnsiTheme="majorHAnsi" w:cs="Times New Roman"/>
          <w:b/>
          <w:bCs/>
          <w:color w:val="000000"/>
          <w:sz w:val="28"/>
          <w:szCs w:val="28"/>
        </w:rPr>
        <w:t xml:space="preserve">of Three </w:t>
      </w:r>
      <w:r w:rsidRPr="00EC2991">
        <w:rPr>
          <w:rFonts w:asciiTheme="majorHAnsi" w:eastAsia="Times New Roman" w:hAnsiTheme="majorHAnsi" w:cs="Times New Roman"/>
          <w:b/>
          <w:bCs/>
          <w:color w:val="000000"/>
          <w:sz w:val="28"/>
          <w:szCs w:val="28"/>
        </w:rPr>
        <w:t>Sabbath</w:t>
      </w:r>
      <w:r>
        <w:rPr>
          <w:rFonts w:asciiTheme="majorHAnsi" w:eastAsia="Times New Roman" w:hAnsiTheme="majorHAnsi" w:cs="Times New Roman"/>
          <w:b/>
          <w:bCs/>
          <w:color w:val="000000"/>
          <w:sz w:val="28"/>
          <w:szCs w:val="28"/>
        </w:rPr>
        <w:t>s</w:t>
      </w:r>
      <w:r w:rsidRPr="00EC2991">
        <w:rPr>
          <w:rFonts w:asciiTheme="majorHAnsi" w:eastAsia="Times New Roman" w:hAnsiTheme="majorHAnsi" w:cs="Times New Roman"/>
          <w:b/>
          <w:bCs/>
          <w:color w:val="000000"/>
          <w:sz w:val="28"/>
          <w:szCs w:val="28"/>
        </w:rPr>
        <w:t xml:space="preserve"> of Penitence</w:t>
      </w:r>
    </w:p>
    <w:p w:rsidR="009A58C4" w:rsidRPr="00EC2991" w:rsidRDefault="009A58C4" w:rsidP="0050122A">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6"/>
        <w:gridCol w:w="2917"/>
        <w:gridCol w:w="2870"/>
      </w:tblGrid>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6806EE" w:rsidRDefault="009A58C4" w:rsidP="0050122A">
            <w:pPr>
              <w:bidi/>
              <w:spacing w:after="0" w:line="240" w:lineRule="auto"/>
              <w:jc w:val="center"/>
              <w:rPr>
                <w:rFonts w:ascii="David" w:eastAsia="Times New Roman" w:hAnsi="David" w:cs="David"/>
                <w:b/>
                <w:bCs/>
                <w:sz w:val="28"/>
                <w:szCs w:val="28"/>
              </w:rPr>
            </w:pPr>
            <w:r w:rsidRPr="006806EE">
              <w:rPr>
                <w:rFonts w:ascii="David" w:hAnsi="David" w:cs="David"/>
                <w:b/>
                <w:bCs/>
                <w:color w:val="000000"/>
                <w:sz w:val="28"/>
                <w:szCs w:val="28"/>
                <w:shd w:val="clear" w:color="auto" w:fill="FFFFFF"/>
                <w:rtl/>
              </w:rPr>
              <w:t>וְאֶת-יְהוּדָה שָׁלַח</w:t>
            </w:r>
          </w:p>
        </w:tc>
        <w:tc>
          <w:tcPr>
            <w:tcW w:w="0" w:type="auto"/>
            <w:tcMar>
              <w:top w:w="0" w:type="dxa"/>
              <w:left w:w="108" w:type="dxa"/>
              <w:bottom w:w="0" w:type="dxa"/>
              <w:right w:w="108" w:type="dxa"/>
            </w:tcMar>
            <w:vAlign w:val="center"/>
            <w:hideMark/>
          </w:tcPr>
          <w:p w:rsidR="009A58C4" w:rsidRPr="00EC2991" w:rsidRDefault="009A58C4" w:rsidP="0050122A">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9A58C4" w:rsidRPr="00EC2991" w:rsidRDefault="009A58C4" w:rsidP="0050122A">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9A58C4" w:rsidRPr="00EC2991" w:rsidTr="0081324D">
        <w:trPr>
          <w:trHeight w:val="25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Pr>
                <w:rFonts w:ascii="Times New Roman" w:eastAsia="Times New Roman" w:hAnsi="Times New Roman" w:cs="Times New Roman"/>
                <w:b/>
                <w:bCs/>
                <w:lang w:val="en-AU"/>
              </w:rPr>
              <w:t>“V’Et Y’hudah Shalach</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Pr>
                <w:rFonts w:asciiTheme="majorBidi" w:eastAsia="Times New Roman" w:hAnsiTheme="majorBidi" w:cstheme="majorBidi"/>
              </w:rPr>
              <w:t>46:28-34</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9A58C4" w:rsidRPr="00EC2991" w:rsidTr="0081324D">
        <w:trPr>
          <w:trHeight w:val="25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Pr>
                <w:rFonts w:ascii="Times New Roman" w:eastAsia="Times New Roman" w:hAnsi="Times New Roman" w:cs="Times New Roman"/>
                <w:b/>
                <w:bCs/>
                <w:lang w:val="en-AU"/>
              </w:rPr>
              <w:t>And Judah (Jacob) sent</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Pr>
                <w:rFonts w:asciiTheme="majorBidi" w:eastAsia="Times New Roman" w:hAnsiTheme="majorBidi" w:cstheme="majorBidi"/>
              </w:rPr>
              <w:t>47:1-4</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9A58C4" w:rsidRPr="00EC2991" w:rsidTr="0081324D">
        <w:trPr>
          <w:trHeight w:val="25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Pr="006806EE">
              <w:rPr>
                <w:rFonts w:ascii="Times New Roman" w:eastAsia="Times New Roman" w:hAnsi="Times New Roman" w:cs="Times New Roman"/>
                <w:b/>
                <w:bCs/>
                <w:lang w:val="es-ES_tradnl"/>
              </w:rPr>
              <w:t>Y a Judá</w:t>
            </w:r>
            <w:r>
              <w:rPr>
                <w:rFonts w:ascii="Times New Roman" w:eastAsia="Times New Roman" w:hAnsi="Times New Roman" w:cs="Times New Roman"/>
                <w:b/>
                <w:bCs/>
                <w:lang w:val="es-ES_tradnl"/>
              </w:rPr>
              <w:t xml:space="preserve"> </w:t>
            </w:r>
            <w:r w:rsidRPr="00941F8F">
              <w:rPr>
                <w:rFonts w:ascii="Times New Roman" w:eastAsia="Times New Roman" w:hAnsi="Times New Roman" w:cs="Times New Roman"/>
                <w:b/>
                <w:bCs/>
                <w:lang w:val="es-ES_tradnl"/>
              </w:rPr>
              <w:t xml:space="preserve">(Jacob) </w:t>
            </w:r>
            <w:r w:rsidRPr="00ED0D57">
              <w:rPr>
                <w:rFonts w:ascii="Times New Roman" w:eastAsia="Times New Roman" w:hAnsi="Times New Roman" w:cs="Times New Roman"/>
                <w:b/>
                <w:bCs/>
                <w:lang w:val="es-ES_tradnl"/>
              </w:rPr>
              <w:t>envió</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Pr>
                <w:rFonts w:asciiTheme="majorBidi" w:eastAsia="Times New Roman" w:hAnsiTheme="majorBidi" w:cstheme="majorBidi"/>
              </w:rPr>
              <w:t>47:5-7</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lang w:val="es-ES"/>
              </w:rPr>
              <w:t xml:space="preserve">B’resheet (Gen) </w:t>
            </w:r>
            <w:r w:rsidRPr="006806EE">
              <w:rPr>
                <w:rFonts w:ascii="Times New Roman" w:eastAsia="Times New Roman" w:hAnsi="Times New Roman" w:cs="Times New Roman"/>
                <w:lang w:val="es-ES"/>
              </w:rPr>
              <w:t>46:28 – 47:31</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Pr>
                <w:rFonts w:asciiTheme="majorBidi" w:eastAsia="Times New Roman" w:hAnsiTheme="majorBidi" w:cstheme="majorBidi"/>
              </w:rPr>
              <w:t>47:8-10</w:t>
            </w:r>
          </w:p>
        </w:tc>
        <w:tc>
          <w:tcPr>
            <w:tcW w:w="0" w:type="auto"/>
            <w:tcMar>
              <w:top w:w="0" w:type="dxa"/>
              <w:left w:w="108" w:type="dxa"/>
              <w:bottom w:w="0" w:type="dxa"/>
              <w:right w:w="108" w:type="dxa"/>
            </w:tcMar>
            <w:hideMark/>
          </w:tcPr>
          <w:p w:rsidR="009A58C4" w:rsidRPr="00EC2991" w:rsidRDefault="009A58C4" w:rsidP="0050122A">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Ashlamatah: Zech. 10:6-12 + 11:4-11</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Pr>
                <w:rFonts w:asciiTheme="majorBidi" w:eastAsia="Times New Roman" w:hAnsiTheme="majorBidi" w:cstheme="majorBidi"/>
                <w:lang w:val="en-AU"/>
              </w:rPr>
              <w:t>47:11-13</w:t>
            </w:r>
          </w:p>
        </w:tc>
        <w:tc>
          <w:tcPr>
            <w:tcW w:w="0" w:type="auto"/>
            <w:tcMar>
              <w:top w:w="0" w:type="dxa"/>
              <w:left w:w="108" w:type="dxa"/>
              <w:bottom w:w="0" w:type="dxa"/>
              <w:right w:w="108" w:type="dxa"/>
            </w:tcMar>
            <w:hideMark/>
          </w:tcPr>
          <w:p w:rsidR="009A58C4" w:rsidRPr="00EC2991" w:rsidRDefault="009A58C4" w:rsidP="0050122A">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asciiTheme="majorBidi" w:eastAsia="Times New Roman" w:hAnsiTheme="majorBidi" w:cstheme="majorBidi"/>
              </w:rPr>
            </w:pPr>
            <w:r w:rsidRPr="00EC2991">
              <w:rPr>
                <w:rFonts w:asciiTheme="majorBidi" w:eastAsia="Times New Roman" w:hAnsiTheme="majorBidi" w:cstheme="majorBidi"/>
              </w:rPr>
              <w:t>Special:</w:t>
            </w:r>
            <w:r>
              <w:rPr>
                <w:rFonts w:asciiTheme="majorBidi" w:eastAsia="Times New Roman" w:hAnsiTheme="majorBidi" w:cstheme="majorBidi"/>
              </w:rPr>
              <w:t xml:space="preserve"> </w:t>
            </w:r>
            <w:r w:rsidRPr="00EC2991">
              <w:rPr>
                <w:rFonts w:asciiTheme="majorBidi" w:eastAsia="Times New Roman" w:hAnsiTheme="majorBidi" w:cstheme="majorBidi"/>
              </w:rPr>
              <w:t xml:space="preserve"> </w:t>
            </w:r>
            <w:r w:rsidRPr="00ED0D57">
              <w:rPr>
                <w:rFonts w:asciiTheme="majorBidi" w:eastAsia="Times New Roman" w:hAnsiTheme="majorBidi" w:cstheme="majorBidi"/>
              </w:rPr>
              <w:t>Yeshayahu (Isaiah) 1:1-27</w:t>
            </w:r>
            <w:r w:rsidRPr="00EC2991">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Pr>
                <w:rFonts w:asciiTheme="majorBidi" w:eastAsia="Times New Roman" w:hAnsiTheme="majorBidi" w:cstheme="majorBidi"/>
              </w:rPr>
              <w:t>47:14-19</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Pr>
                <w:rFonts w:ascii="Times New Roman" w:eastAsia="Times New Roman" w:hAnsi="Times New Roman" w:cs="Times New Roman"/>
              </w:rPr>
              <w:t>39:1-14</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Pr>
                <w:rFonts w:asciiTheme="majorBidi" w:eastAsia="Times New Roman" w:hAnsiTheme="majorBidi" w:cstheme="majorBidi"/>
              </w:rPr>
              <w:t>47:20-31</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9A58C4" w:rsidRPr="00EC2991" w:rsidTr="0081324D">
        <w:trPr>
          <w:trHeight w:val="287"/>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Pr>
                <w:rFonts w:asciiTheme="majorBidi" w:eastAsia="Times New Roman" w:hAnsiTheme="majorBidi" w:cstheme="majorBidi"/>
              </w:rPr>
              <w:t>47:29-31</w:t>
            </w:r>
          </w:p>
        </w:tc>
        <w:tc>
          <w:tcPr>
            <w:tcW w:w="0" w:type="auto"/>
            <w:tcMar>
              <w:top w:w="0" w:type="dxa"/>
              <w:left w:w="108" w:type="dxa"/>
              <w:bottom w:w="0" w:type="dxa"/>
              <w:right w:w="108" w:type="dxa"/>
            </w:tcMar>
            <w:vAlign w:val="center"/>
          </w:tcPr>
          <w:p w:rsidR="009A58C4" w:rsidRPr="00EC2991" w:rsidRDefault="009A58C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9A58C4" w:rsidRPr="00EC2991" w:rsidTr="0081324D">
        <w:trPr>
          <w:trHeight w:val="20"/>
          <w:jc w:val="center"/>
        </w:trPr>
        <w:tc>
          <w:tcPr>
            <w:tcW w:w="0" w:type="auto"/>
            <w:tcMar>
              <w:top w:w="0" w:type="dxa"/>
              <w:left w:w="108" w:type="dxa"/>
              <w:bottom w:w="0" w:type="dxa"/>
              <w:right w:w="108" w:type="dxa"/>
            </w:tcMar>
            <w:vAlign w:val="center"/>
            <w:hideMark/>
          </w:tcPr>
          <w:p w:rsidR="009A58C4" w:rsidRPr="00EC2991" w:rsidRDefault="009A58C4" w:rsidP="0050122A">
            <w:pPr>
              <w:spacing w:after="0" w:line="20" w:lineRule="atLeast"/>
              <w:jc w:val="center"/>
              <w:rPr>
                <w:rFonts w:ascii="Times New Roman" w:eastAsia="Times New Roman" w:hAnsi="Times New Roman" w:cs="Times New Roman"/>
                <w:lang w:val="en-AU"/>
              </w:rPr>
            </w:pPr>
            <w:r w:rsidRPr="00EC2991">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4:21-25</w:t>
            </w:r>
            <w:r w:rsidRPr="00EC2991">
              <w:rPr>
                <w:rFonts w:ascii="Times New Roman" w:eastAsia="Times New Roman" w:hAnsi="Times New Roman" w:cs="Times New Roman"/>
                <w:lang w:val="en-AU"/>
              </w:rPr>
              <w:t>; Lk 8:</w:t>
            </w:r>
            <w:r>
              <w:rPr>
                <w:rFonts w:ascii="Times New Roman" w:eastAsia="Times New Roman" w:hAnsi="Times New Roman" w:cs="Times New Roman"/>
                <w:lang w:val="en-AU"/>
              </w:rPr>
              <w:t>16-18</w:t>
            </w:r>
            <w:r w:rsidRPr="00EC2991">
              <w:rPr>
                <w:rFonts w:ascii="Times New Roman" w:eastAsia="Times New Roman" w:hAnsi="Times New Roman" w:cs="Times New Roman"/>
                <w:lang w:val="en-AU"/>
              </w:rPr>
              <w:t>;</w:t>
            </w:r>
            <w:r>
              <w:rPr>
                <w:rFonts w:ascii="Times New Roman" w:eastAsia="Times New Roman" w:hAnsi="Times New Roman" w:cs="Times New Roman"/>
                <w:lang w:val="en-AU"/>
              </w:rPr>
              <w:t xml:space="preserve"> &amp;</w:t>
            </w:r>
          </w:p>
          <w:p w:rsidR="009A58C4" w:rsidRPr="00EC2991" w:rsidRDefault="009A58C4" w:rsidP="0050122A">
            <w:pPr>
              <w:spacing w:after="0" w:line="20" w:lineRule="atLeast"/>
              <w:jc w:val="center"/>
              <w:rPr>
                <w:rFonts w:eastAsia="Times New Roman" w:cs="Times New Roman"/>
              </w:rPr>
            </w:pPr>
            <w:r>
              <w:rPr>
                <w:rFonts w:ascii="Times New Roman" w:eastAsia="Times New Roman" w:hAnsi="Times New Roman" w:cs="Times New Roman"/>
                <w:lang w:val="en-AU"/>
              </w:rPr>
              <w:t>11:33-36;  Acts 13:26-41</w:t>
            </w:r>
          </w:p>
        </w:tc>
        <w:tc>
          <w:tcPr>
            <w:tcW w:w="0" w:type="auto"/>
            <w:tcMar>
              <w:top w:w="0" w:type="dxa"/>
              <w:left w:w="108" w:type="dxa"/>
              <w:bottom w:w="0" w:type="dxa"/>
              <w:right w:w="108" w:type="dxa"/>
            </w:tcMar>
            <w:vAlign w:val="center"/>
            <w:hideMark/>
          </w:tcPr>
          <w:p w:rsidR="009A58C4" w:rsidRPr="00EC2991" w:rsidRDefault="009A58C4" w:rsidP="0050122A">
            <w:pPr>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Isaiah</w:t>
            </w:r>
            <w:r w:rsidRPr="00ED0D57">
              <w:rPr>
                <w:rFonts w:ascii="Times New Roman" w:eastAsia="Times New Roman" w:hAnsi="Times New Roman" w:cs="Times New Roman"/>
                <w:sz w:val="24"/>
                <w:szCs w:val="24"/>
                <w:lang w:val="en-AU"/>
              </w:rPr>
              <w:t xml:space="preserve"> 1:1-27</w:t>
            </w:r>
          </w:p>
        </w:tc>
        <w:tc>
          <w:tcPr>
            <w:tcW w:w="0" w:type="auto"/>
            <w:tcMar>
              <w:top w:w="0" w:type="dxa"/>
              <w:left w:w="108" w:type="dxa"/>
              <w:bottom w:w="0" w:type="dxa"/>
              <w:right w:w="108" w:type="dxa"/>
            </w:tcMar>
            <w:vAlign w:val="center"/>
            <w:hideMark/>
          </w:tcPr>
          <w:p w:rsidR="009A58C4" w:rsidRPr="00EC2991" w:rsidRDefault="009A58C4" w:rsidP="0050122A">
            <w:pPr>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rsidR="009A58C4" w:rsidRPr="009A58C4" w:rsidRDefault="009A58C4" w:rsidP="0050122A">
      <w:pPr>
        <w:spacing w:after="0" w:line="240" w:lineRule="auto"/>
        <w:jc w:val="both"/>
        <w:rPr>
          <w:rFonts w:asciiTheme="majorBidi" w:hAnsiTheme="majorBidi" w:cstheme="majorBidi"/>
        </w:rPr>
      </w:pPr>
      <w:bookmarkStart w:id="0" w:name="_GoBack"/>
      <w:bookmarkEnd w:id="0"/>
    </w:p>
    <w:p w:rsidR="009A58C4" w:rsidRPr="008B261B" w:rsidRDefault="009A58C4" w:rsidP="0050122A">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9A58C4" w:rsidRPr="00B7330C" w:rsidRDefault="009A58C4" w:rsidP="0050122A">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9A58C4" w:rsidRPr="00B7330C" w:rsidRDefault="009A58C4" w:rsidP="0050122A">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9A58C4" w:rsidRPr="00B7330C" w:rsidRDefault="009A58C4" w:rsidP="0050122A">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9A58C4" w:rsidRPr="00B7330C" w:rsidRDefault="009A58C4" w:rsidP="0050122A">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A58C4" w:rsidRPr="00B7330C" w:rsidRDefault="009A58C4" w:rsidP="0050122A">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9A58C4" w:rsidRDefault="009A58C4" w:rsidP="0050122A">
      <w:pPr>
        <w:spacing w:after="0" w:line="240" w:lineRule="auto"/>
        <w:jc w:val="both"/>
      </w:pPr>
    </w:p>
    <w:p w:rsidR="009A58C4" w:rsidRDefault="009A58C4" w:rsidP="0050122A">
      <w:pPr>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9A58C4">
        <w:rPr>
          <w:rFonts w:asciiTheme="majorHAnsi" w:eastAsia="Times New Roman" w:hAnsiTheme="majorHAnsi" w:cs="Times New Roman"/>
          <w:b/>
          <w:bCs/>
          <w:color w:val="000000"/>
          <w:sz w:val="28"/>
          <w:szCs w:val="28"/>
          <w:lang w:val="es-ES"/>
        </w:rPr>
        <w:t>46:28 – 47:31</w:t>
      </w:r>
    </w:p>
    <w:p w:rsidR="009A58C4" w:rsidRPr="009A58C4" w:rsidRDefault="009A58C4" w:rsidP="0050122A">
      <w:pPr>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A58C4" w:rsidRPr="009A58C4" w:rsidTr="009A58C4">
        <w:trPr>
          <w:tblHeader/>
        </w:trPr>
        <w:tc>
          <w:tcPr>
            <w:tcW w:w="2500" w:type="pct"/>
            <w:tcMar>
              <w:top w:w="0" w:type="dxa"/>
              <w:left w:w="108" w:type="dxa"/>
              <w:bottom w:w="0" w:type="dxa"/>
              <w:right w:w="108" w:type="dxa"/>
            </w:tcMar>
            <w:hideMark/>
          </w:tcPr>
          <w:p w:rsidR="009A58C4" w:rsidRPr="009A58C4" w:rsidRDefault="009A58C4" w:rsidP="0050122A">
            <w:pPr>
              <w:spacing w:after="0" w:line="240" w:lineRule="auto"/>
              <w:jc w:val="center"/>
              <w:rPr>
                <w:rFonts w:eastAsia="Times New Roman" w:cs="Calibri"/>
              </w:rPr>
            </w:pPr>
            <w:r w:rsidRPr="009A58C4">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center"/>
              <w:rPr>
                <w:rFonts w:eastAsia="Times New Roman" w:cs="Calibri"/>
              </w:rPr>
            </w:pPr>
            <w:r w:rsidRPr="009A58C4">
              <w:rPr>
                <w:rFonts w:ascii="Times New Roman" w:eastAsia="Times New Roman" w:hAnsi="Times New Roman" w:cs="Times New Roman"/>
                <w:b/>
                <w:bCs/>
                <w:lang w:val="en-AU"/>
              </w:rPr>
              <w:t>Targum Pseudo Jonathan</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b/>
                <w:bCs/>
                <w:highlight w:val="yellow"/>
              </w:rPr>
              <w:t>He sent Judah</w:t>
            </w:r>
            <w:r w:rsidRPr="009A58C4">
              <w:rPr>
                <w:rFonts w:ascii="Times New Roman" w:eastAsia="Times New Roman" w:hAnsi="Times New Roman" w:cs="Times New Roman"/>
              </w:rPr>
              <w:t xml:space="preserve"> ahead of him to Joseph, to direct him to Goshen, and they came to the land of Goshen.</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b/>
                <w:bCs/>
                <w:highlight w:val="yellow"/>
                <w:lang w:val="en-AU"/>
              </w:rPr>
              <w:t xml:space="preserve">And he sent </w:t>
            </w:r>
            <w:r>
              <w:rPr>
                <w:rFonts w:ascii="Times New Roman" w:eastAsia="Times New Roman" w:hAnsi="Times New Roman" w:cs="Times New Roman"/>
                <w:b/>
                <w:bCs/>
                <w:highlight w:val="yellow"/>
                <w:lang w:val="en-AU"/>
              </w:rPr>
              <w:t xml:space="preserve">(apostolized) </w:t>
            </w:r>
            <w:r w:rsidRPr="009A58C4">
              <w:rPr>
                <w:rFonts w:ascii="Times New Roman" w:eastAsia="Times New Roman" w:hAnsi="Times New Roman" w:cs="Times New Roman"/>
                <w:b/>
                <w:bCs/>
                <w:highlight w:val="yellow"/>
                <w:lang w:val="en-AU"/>
              </w:rPr>
              <w:t>Jehuda</w:t>
            </w:r>
            <w:r w:rsidRPr="009A58C4">
              <w:rPr>
                <w:rFonts w:ascii="Times New Roman" w:eastAsia="Times New Roman" w:hAnsi="Times New Roman" w:cs="Times New Roman"/>
                <w:lang w:val="en-AU"/>
              </w:rPr>
              <w:t xml:space="preserve"> before him to Joseph to indicate the way before him, to subdue the pillars of the earth, and to provide him a house of dwelling in Goshen. And they came to the land of Goshen.</w:t>
            </w:r>
          </w:p>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To prepare him a place of habitation in Goshen.</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29. </w:t>
            </w:r>
            <w:r w:rsidRPr="009A58C4">
              <w:rPr>
                <w:rFonts w:ascii="Times New Roman" w:eastAsia="Times New Roman" w:hAnsi="Times New Roman" w:cs="Times New Roman"/>
              </w:rPr>
              <w:t>And Joseph harnessed his chariot, and he went up to meet Israel his father, to Goshen, and he appeared to him, and he fell on his neck, and he wept on his neck for a long time.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 xml:space="preserve">29. And Joseph made ready his chariot, and went up to meet Israel his father in Goshen; and his father, before he recognised him, worshipped him, and thus became liable to be shortened (or cut off) in his years. And he wondered, and beheld him, and fell upon his neck, and </w:t>
            </w:r>
            <w:r w:rsidRPr="009A58C4">
              <w:rPr>
                <w:rFonts w:ascii="Times New Roman" w:eastAsia="Times New Roman" w:hAnsi="Times New Roman" w:cs="Times New Roman"/>
                <w:lang w:val="en-AU"/>
              </w:rPr>
              <w:lastRenderedPageBreak/>
              <w:t>wept still upon his neck, because he had worshipped him.</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lastRenderedPageBreak/>
              <w:t>30. </w:t>
            </w:r>
            <w:r w:rsidRPr="009A58C4">
              <w:rPr>
                <w:rFonts w:ascii="Times New Roman" w:eastAsia="Times New Roman" w:hAnsi="Times New Roman" w:cs="Times New Roman"/>
              </w:rPr>
              <w:t>And Israel said to Joseph, "I will die this time, since I have seen your face, that you are still alive."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30. And Israel said to Joseph, If at this time I die, I am Comforted: for with the death that the righteous/ generous die will I die, after seeing your face, because you are yet alive.</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31. </w:t>
            </w:r>
            <w:r w:rsidRPr="009A58C4">
              <w:rPr>
                <w:rFonts w:ascii="Times New Roman" w:eastAsia="Times New Roman" w:hAnsi="Times New Roman" w:cs="Times New Roman"/>
              </w:rPr>
              <w:t xml:space="preserve">Joseph said to his brothers and to his father's household, "I will go up and tell Pharaoh, and I will say to him, 'My brothers and my father's household who were in the land of Canaan </w:t>
            </w:r>
            <w:r w:rsidRPr="00B05865">
              <w:rPr>
                <w:rFonts w:ascii="Times New Roman" w:eastAsia="Times New Roman" w:hAnsi="Times New Roman" w:cs="Times New Roman"/>
                <w:b/>
                <w:bCs/>
                <w:highlight w:val="yellow"/>
              </w:rPr>
              <w:t>have come</w:t>
            </w:r>
            <w:r w:rsidRPr="009A58C4">
              <w:rPr>
                <w:rFonts w:ascii="Times New Roman" w:eastAsia="Times New Roman" w:hAnsi="Times New Roman" w:cs="Times New Roman"/>
              </w:rPr>
              <w:t xml:space="preserve"> to me.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 xml:space="preserve">31. And Joseph said to his brethren and his father's house, I will go up and tell Pharaoh, and say to him, My brethren and my father's house from the land of Kenaan </w:t>
            </w:r>
            <w:r w:rsidRPr="00B05865">
              <w:rPr>
                <w:rFonts w:ascii="Times New Roman" w:eastAsia="Times New Roman" w:hAnsi="Times New Roman" w:cs="Times New Roman"/>
                <w:b/>
                <w:bCs/>
                <w:highlight w:val="yellow"/>
                <w:lang w:val="en-AU"/>
              </w:rPr>
              <w:t>have come</w:t>
            </w:r>
            <w:r w:rsidRPr="009A58C4">
              <w:rPr>
                <w:rFonts w:ascii="Times New Roman" w:eastAsia="Times New Roman" w:hAnsi="Times New Roman" w:cs="Times New Roman"/>
                <w:lang w:val="en-AU"/>
              </w:rPr>
              <w:t xml:space="preserve"> to me.</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32. </w:t>
            </w:r>
            <w:r w:rsidRPr="009A58C4">
              <w:rPr>
                <w:rFonts w:ascii="Times New Roman" w:eastAsia="Times New Roman" w:hAnsi="Times New Roman" w:cs="Times New Roman"/>
                <w:b/>
                <w:bCs/>
                <w:shd w:val="clear" w:color="auto" w:fill="FFFF00"/>
              </w:rPr>
              <w:t>The men are shepherds,</w:t>
            </w:r>
            <w:r w:rsidRPr="009A58C4">
              <w:rPr>
                <w:rFonts w:ascii="Times New Roman" w:eastAsia="Times New Roman" w:hAnsi="Times New Roman" w:cs="Times New Roman"/>
              </w:rPr>
              <w:t> for they were [always] owners of livestock, and their flocks and their cattle and all they have they have brought.'</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32. The men are pastors of sheep; </w:t>
            </w:r>
            <w:r w:rsidRPr="009A58C4">
              <w:rPr>
                <w:rFonts w:ascii="Times New Roman" w:eastAsia="Times New Roman" w:hAnsi="Times New Roman" w:cs="Times New Roman"/>
                <w:b/>
                <w:bCs/>
                <w:shd w:val="clear" w:color="auto" w:fill="FFFF00"/>
                <w:lang w:val="en-AU"/>
              </w:rPr>
              <w:t>for they are [royal] men</w:t>
            </w:r>
            <w:r w:rsidRPr="009A58C4">
              <w:rPr>
                <w:rFonts w:ascii="Times New Roman" w:eastAsia="Times New Roman" w:hAnsi="Times New Roman" w:cs="Times New Roman"/>
                <w:b/>
                <w:bCs/>
                <w:lang w:val="en-AU"/>
              </w:rPr>
              <w:t>,</w:t>
            </w:r>
            <w:r w:rsidRPr="009A58C4">
              <w:rPr>
                <w:rFonts w:ascii="Times New Roman" w:eastAsia="Times New Roman" w:hAnsi="Times New Roman" w:cs="Times New Roman"/>
                <w:lang w:val="en-AU"/>
              </w:rPr>
              <w:t> the masters of flocks; and their sheep and oxen and all which they have, they have brought.</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33. </w:t>
            </w:r>
            <w:r w:rsidRPr="009A58C4">
              <w:rPr>
                <w:rFonts w:ascii="Times New Roman" w:eastAsia="Times New Roman" w:hAnsi="Times New Roman" w:cs="Times New Roman"/>
              </w:rPr>
              <w:t>And if it comes to pass that Pharaoh calls you and asks, 'What is your occupation?'</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33. And it must be, when Pharaoh calls you, and says, Tell me, what is your work?</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34. </w:t>
            </w:r>
            <w:r w:rsidRPr="009A58C4">
              <w:rPr>
                <w:rFonts w:ascii="Times New Roman" w:eastAsia="Times New Roman" w:hAnsi="Times New Roman" w:cs="Times New Roman"/>
              </w:rPr>
              <w:t>You shall say, 'Your servants have been owners of livestock from our youth until now, both we and our ancestors,' so that you may dwell in the land of Goshen, because all shepherds are abhorrent to the Egyptians."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34. you must say, Your servants have been masters of flocks from our youth until now: that you may dwell in the land of Goshen; because the Mizraee reject all shepherds.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 </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1. </w:t>
            </w:r>
            <w:r w:rsidRPr="009A58C4">
              <w:rPr>
                <w:rFonts w:ascii="Times New Roman" w:eastAsia="Times New Roman" w:hAnsi="Times New Roman" w:cs="Times New Roman"/>
              </w:rPr>
              <w:t>Joseph came and told Pharaoh, and he said, "My father and my brothers and their flocks and their cattle and all that is theirs, have come from the land of Canaan, and behold, they are in the land of Goshen."</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  And Joseph came and informed Pharaoh, and said, My father and my brethren, with their sheep all oxen and all that they have, are come from the land of Kenaan, and, behold, they are in the land of Goshen.</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2. </w:t>
            </w:r>
            <w:r w:rsidRPr="009A58C4">
              <w:rPr>
                <w:rFonts w:ascii="Times New Roman" w:eastAsia="Times New Roman" w:hAnsi="Times New Roman" w:cs="Times New Roman"/>
              </w:rPr>
              <w:t>And from among his brothers he took five men, and he presented them before Pharaoh.</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 And from the extreme of his brethren he took five men, Zebulon, Dan, Naphtali, Gad, and Asher, and presented them before Pharaoh.</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3. </w:t>
            </w:r>
            <w:r w:rsidRPr="009A58C4">
              <w:rPr>
                <w:rFonts w:ascii="Times New Roman" w:eastAsia="Times New Roman" w:hAnsi="Times New Roman" w:cs="Times New Roman"/>
              </w:rPr>
              <w:t>And Pharaoh said to his brothers, "What is your occupation?" And they said to Pharaoh, "Your servants are shepherds, both we and our forefathers."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3. And Pharaoh said to Joseph's brethren, What is your work?</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4. </w:t>
            </w:r>
            <w:r w:rsidRPr="009A58C4">
              <w:rPr>
                <w:rFonts w:ascii="Times New Roman" w:eastAsia="Times New Roman" w:hAnsi="Times New Roman" w:cs="Times New Roman"/>
              </w:rPr>
              <w:t>And they said to Pharaoh, "We have come to sojourn in the land, for your servants' flocks have no pasture, for the famine is severe in the land of Canaan. Now, please let your servants dwell in the land of Goshen."</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4. And they said to Pharaoh, Your servants are pastors of sheep, both we and our fathers. And they said to Pharaoh, To dwell in the land are we come, because there is no place of pasture for your servants' sheep, for the famine has prevailed in the land of Kenaan; let your servants therefore now dwell in the land of Goshen.</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5. </w:t>
            </w:r>
            <w:r w:rsidRPr="009A58C4">
              <w:rPr>
                <w:rFonts w:ascii="Times New Roman" w:eastAsia="Times New Roman" w:hAnsi="Times New Roman" w:cs="Times New Roman"/>
              </w:rPr>
              <w:t>And Pharaoh spoke to Joseph, saying, "Your father and your brothers have come to you.</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5. And Pharaoh spoke to Joseph, saying, Your father and your brethren have come to you.</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6. </w:t>
            </w:r>
            <w:r w:rsidRPr="009A58C4">
              <w:rPr>
                <w:rFonts w:ascii="Times New Roman" w:eastAsia="Times New Roman" w:hAnsi="Times New Roman" w:cs="Times New Roman"/>
              </w:rPr>
              <w:t>The land of Egypt is [open] before you; in the best of the land settle your father and your brothers. Let them dwell in the land of Goshen, and if you know that there are capable men among them, make them livestock officers over what is mine."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6. The land of Mizraim is before you. In the fairest part of the land make your father and your brethren to dwell: let them dwell in the land of Goshen. And if you know any among them men of ability, appoint them masters over my flocks.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7. </w:t>
            </w:r>
            <w:r w:rsidRPr="009A58C4">
              <w:rPr>
                <w:rFonts w:ascii="Times New Roman" w:eastAsia="Times New Roman" w:hAnsi="Times New Roman" w:cs="Times New Roman"/>
              </w:rPr>
              <w:t>So Joseph brought his father Jacob and stood him before Pharaoh, and Jacob greeted Pharaoh.</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7. And Joseph brought Ya’aqob his father, and presented him before Pharaoh. And Ya’aqob blessed Pharaoh, and said, May it please the Almighty that the waters of the Nile may be replenished, and may the famine pass away from the world in your days!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b/>
                <w:bCs/>
                <w:lang w:val="en-AU"/>
              </w:rPr>
              <w:t>8. </w:t>
            </w:r>
            <w:r w:rsidRPr="009A58C4">
              <w:rPr>
                <w:rFonts w:ascii="Times New Roman" w:eastAsia="Times New Roman" w:hAnsi="Times New Roman" w:cs="Times New Roman"/>
              </w:rPr>
              <w:t>And Pharaoh said to Jacob, "How many are the days of the years of your life?"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b/>
                <w:bCs/>
                <w:lang w:val="en-AU"/>
              </w:rPr>
              <w:t>8.  </w:t>
            </w:r>
            <w:r w:rsidRPr="009A58C4">
              <w:rPr>
                <w:rFonts w:ascii="Times New Roman" w:eastAsia="Times New Roman" w:hAnsi="Times New Roman" w:cs="Times New Roman"/>
                <w:lang w:val="en-AU"/>
              </w:rPr>
              <w:t>And Pharaoh said to Ya’aqob, How many are the days of the years of your life?</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lastRenderedPageBreak/>
              <w:t>9. </w:t>
            </w:r>
            <w:r w:rsidRPr="009A58C4">
              <w:rPr>
                <w:rFonts w:ascii="Times New Roman" w:eastAsia="Times New Roman" w:hAnsi="Times New Roman" w:cs="Times New Roman"/>
              </w:rPr>
              <w:t>And Jacob said to Pharaoh, "The days of the years </w:t>
            </w:r>
            <w:r w:rsidRPr="009A58C4">
              <w:rPr>
                <w:rFonts w:ascii="Times New Roman" w:eastAsia="Times New Roman" w:hAnsi="Times New Roman" w:cs="Times New Roman"/>
                <w:b/>
                <w:bCs/>
                <w:shd w:val="clear" w:color="auto" w:fill="FFFF00"/>
              </w:rPr>
              <w:t>of my sojournings</w:t>
            </w:r>
            <w:r w:rsidRPr="009A58C4">
              <w:rPr>
                <w:rFonts w:ascii="Times New Roman" w:eastAsia="Times New Roman" w:hAnsi="Times New Roman" w:cs="Times New Roman"/>
              </w:rPr>
              <w:t> are one hundred thirty years. The days of the years of my life have been few and miserable, and they have not reached the days of the years of the lives of my forefathers </w:t>
            </w:r>
            <w:r w:rsidRPr="009A58C4">
              <w:rPr>
                <w:rFonts w:ascii="Times New Roman" w:eastAsia="Times New Roman" w:hAnsi="Times New Roman" w:cs="Times New Roman"/>
                <w:b/>
                <w:bCs/>
                <w:shd w:val="clear" w:color="auto" w:fill="FFFF00"/>
              </w:rPr>
              <w:t>in the days of their sojournings."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9. And Ya’aqob answered Pharaoh, The days of the years </w:t>
            </w:r>
            <w:r w:rsidRPr="009A58C4">
              <w:rPr>
                <w:rFonts w:ascii="Times New Roman" w:eastAsia="Times New Roman" w:hAnsi="Times New Roman" w:cs="Times New Roman"/>
                <w:b/>
                <w:bCs/>
                <w:shd w:val="clear" w:color="auto" w:fill="FFFF00"/>
                <w:lang w:val="en-AU"/>
              </w:rPr>
              <w:t>of my pilgrimage</w:t>
            </w:r>
            <w:r w:rsidRPr="009A58C4">
              <w:rPr>
                <w:rFonts w:ascii="Times New Roman" w:eastAsia="Times New Roman" w:hAnsi="Times New Roman" w:cs="Times New Roman"/>
                <w:lang w:val="en-AU"/>
              </w:rPr>
              <w:t> are an hundred and thirty years. Few and evil have been the days of the years of my life; for in my youth I fled before Esau my brother, and sojourned in a land not my own; and now in the time of my old age have I come down to sojourn here. And my days have not reached the days of the years of the life of my fathers </w:t>
            </w:r>
            <w:r w:rsidRPr="009A58C4">
              <w:rPr>
                <w:rFonts w:ascii="Times New Roman" w:eastAsia="Times New Roman" w:hAnsi="Times New Roman" w:cs="Times New Roman"/>
                <w:b/>
                <w:bCs/>
                <w:shd w:val="clear" w:color="auto" w:fill="FFFF00"/>
                <w:lang w:val="en-AU"/>
              </w:rPr>
              <w:t>in the days of their pilgrimage.</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10. </w:t>
            </w:r>
            <w:r w:rsidRPr="009A58C4">
              <w:rPr>
                <w:rFonts w:ascii="Times New Roman" w:eastAsia="Times New Roman" w:hAnsi="Times New Roman" w:cs="Times New Roman"/>
              </w:rPr>
              <w:t>So Jacob blessed Pharaoh and left Pharaoh's presence.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10. And Ya’aqob blessed Pharaoh, and went out from before Pharaoh.</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11. </w:t>
            </w:r>
            <w:r w:rsidRPr="009A58C4">
              <w:rPr>
                <w:rFonts w:ascii="Times New Roman" w:eastAsia="Times New Roman" w:hAnsi="Times New Roman" w:cs="Times New Roman"/>
              </w:rPr>
              <w:t>Joseph settled his father and his brothers, and he gave them property in the land of Egypt, in the best of the land, in the land of Rameses, as Pharaoh had mandated.</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11. And Joseph brought his father and brethren to dwell, and gave them a possession in the land of Mizraim, in a goodly part of the country, in the country of Pilusin, as Pharaoh had commanded.</w:t>
            </w:r>
          </w:p>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Pelusim</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12. </w:t>
            </w:r>
            <w:r w:rsidRPr="009A58C4">
              <w:rPr>
                <w:rFonts w:ascii="Times New Roman" w:eastAsia="Times New Roman" w:hAnsi="Times New Roman" w:cs="Times New Roman"/>
              </w:rPr>
              <w:t>And Joseph sustained his father and his brothers and his father's entire household [with] bread according to the young children.</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12. And Joseph sustained his father and his brethren and all his father's house with bread, according to the need of their families.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13. </w:t>
            </w:r>
            <w:r w:rsidRPr="009A58C4">
              <w:rPr>
                <w:rFonts w:ascii="Times New Roman" w:eastAsia="Times New Roman" w:hAnsi="Times New Roman" w:cs="Times New Roman"/>
              </w:rPr>
              <w:t>Now there was no food in the entire land, for the famine had grown exceedingly severe, and the land of Egypt and the land of Canaan were exhausted because of the famine.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13. But there was no bread (grown) in all the land, because the famine prevailed greatly, and the inhabitants of the land of Mizraim failed, and the dwellers in the land of Kenaan, in presence of the famine.</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14. </w:t>
            </w:r>
            <w:r w:rsidRPr="009A58C4">
              <w:rPr>
                <w:rFonts w:ascii="Times New Roman" w:eastAsia="Times New Roman" w:hAnsi="Times New Roman" w:cs="Times New Roman"/>
              </w:rPr>
              <w:t>And Joseph collected all the money that was found in the land of Egypt and in the land of Canaan with the grain that they were buying, and Joseph brought the money into Pharaoh's house.</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14. And Joseph collected all the money which was found in the land of Mizraim, and in the land of Kenaan, for the grains which he sold to them; and Joseph brought the money into the treasure--house of Pharaoh.</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15. </w:t>
            </w:r>
            <w:r w:rsidRPr="009A58C4">
              <w:rPr>
                <w:rFonts w:ascii="Times New Roman" w:eastAsia="Times New Roman" w:hAnsi="Times New Roman" w:cs="Times New Roman"/>
              </w:rPr>
              <w:t>Now the money was depleted from the land of Egypt and from the land of Canaan, and all the Egyptians came to Joseph, saying, "Give us food; why should we die in your presence, since the money has been used up?"</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15. And the money was finished from the land of Mizraim, and from the land of Kenaan; and the Mizraee came to Joseph, saying, Give us bread; why should we die before you? For all our money is finished.</w:t>
            </w:r>
          </w:p>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JERUSALEM: And has failed.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16. </w:t>
            </w:r>
            <w:r w:rsidRPr="009A58C4">
              <w:rPr>
                <w:rFonts w:ascii="Times New Roman" w:eastAsia="Times New Roman" w:hAnsi="Times New Roman" w:cs="Times New Roman"/>
              </w:rPr>
              <w:t>And Joseph said, "Give [me] your livestock, and I will give you [food in return] for your livestock, if the money has been used up."</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16. And Joseph said, Give your flocks, and for your flocks I will give you provisions, if the money be consumed.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17. </w:t>
            </w:r>
            <w:r w:rsidRPr="009A58C4">
              <w:rPr>
                <w:rFonts w:ascii="Times New Roman" w:eastAsia="Times New Roman" w:hAnsi="Times New Roman" w:cs="Times New Roman"/>
              </w:rPr>
              <w:t>So they brought their livestock to Joseph, and Joseph gave them food [in return] for the horses and for the livestock in flocks and in cattle and in donkeys, and he provided them with food [in return] for all their livestock in that year.</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17. And they brought their cattle to Joseph, and Joseph gave them bread for their horses, and for the flocks of sheep, the oxen, and the asses; and he sustained them with bread for all their flocks for that year</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18. </w:t>
            </w:r>
            <w:r w:rsidRPr="009A58C4">
              <w:rPr>
                <w:rFonts w:ascii="Times New Roman" w:eastAsia="Times New Roman" w:hAnsi="Times New Roman" w:cs="Times New Roman"/>
              </w:rPr>
              <w:t>That year ended, and they came to him in the second year, and they said to him, "We will not hide from my lord, for insofar as the money and the property in animals have been forfeited to my lord, nothing remains before my lord, except our bodies and our farmland.</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18. And that year being ended, all the Mizraee came to him, in the second year, and said to him, We will not hide it from my lord, that the money is finished and my lord has the flocks of cattle: there is nothing left us before my lord except our bodies, and our land.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19. </w:t>
            </w:r>
            <w:r w:rsidRPr="009A58C4">
              <w:rPr>
                <w:rFonts w:ascii="Times New Roman" w:eastAsia="Times New Roman" w:hAnsi="Times New Roman" w:cs="Times New Roman"/>
              </w:rPr>
              <w:t>Why should we die before your eyes, both we and our farmland? Buy us and our farmland for food, so that we and our farmland will be slaves to Pharaoh, and give [us] seed, so that we live and not die, and the soil will not lie fallow."</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19. Why should we die and your eye seeing (it), both we and our land also? Buy us, and our land, for bread, and we and our land will be servants of Pharaoh, and give the seed of corn, that we may live and not die, and the land be not desolated.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lastRenderedPageBreak/>
              <w:t>20. </w:t>
            </w:r>
            <w:r w:rsidRPr="009A58C4">
              <w:rPr>
                <w:rFonts w:ascii="Times New Roman" w:eastAsia="Times New Roman" w:hAnsi="Times New Roman" w:cs="Times New Roman"/>
              </w:rPr>
              <w:t>So Joseph bought all the farmland of the Egyptians for Pharaoh, for the Egyptians sold, each one his field, for the famine had become too strong for them, and the land became Pharaoh's.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20. And Joseph bought all the land of Mizraim for Pharaoh; for the Mizraee sold every man his portion, because the famine prevailed over them, and the land became the property of Pharaoh.</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21. </w:t>
            </w:r>
            <w:r w:rsidRPr="009A58C4">
              <w:rPr>
                <w:rFonts w:ascii="Times New Roman" w:eastAsia="Times New Roman" w:hAnsi="Times New Roman" w:cs="Times New Roman"/>
              </w:rPr>
              <w:t>And he transferred the populace to the cities, from [one] end of the boundary of Egypt to its [other] end.</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21. And the people of a province he removed to a city, and the people of the city he removed to a province, for the sake of the brethren of Joseph, that they might not be called wanderers: therefore he made them migrate from one end of Mizraim to the other.</w:t>
            </w:r>
          </w:p>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b/>
                <w:bCs/>
                <w:lang w:val="en-AU"/>
              </w:rPr>
              <w:t>JERUSALEM:</w:t>
            </w:r>
            <w:r w:rsidRPr="009A58C4">
              <w:rPr>
                <w:rFonts w:ascii="Times New Roman" w:eastAsia="Times New Roman" w:hAnsi="Times New Roman" w:cs="Times New Roman"/>
                <w:lang w:val="en-AU"/>
              </w:rPr>
              <w:t xml:space="preserve"> And the people who were dwelling in the province he removed into the city; and the people who dwelt in the city he removed into the province, that they might not deride the sons of Ya’aqob, and call them Galilean (wandering) guests.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22. </w:t>
            </w:r>
            <w:r w:rsidRPr="009A58C4">
              <w:rPr>
                <w:rFonts w:ascii="Times New Roman" w:eastAsia="Times New Roman" w:hAnsi="Times New Roman" w:cs="Times New Roman"/>
              </w:rPr>
              <w:t>Only the farmland of the priests he did not buy, for the priests had an allotment from Pharaoh, and they ate their allotment that Pharaoh had given them; therefore, they did not sell their farmland.</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22. Only the land of the priests he bought not because they had considered him innocent at the time when his master was seeking to put him to death, and they had delivered him from the judgment of death: and besides he had said that a portion should be given them from Pharaoh. So they ate the portion which Pharaoh gave them, and sold not their land.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23. </w:t>
            </w:r>
            <w:r w:rsidRPr="009A58C4">
              <w:rPr>
                <w:rFonts w:ascii="Times New Roman" w:eastAsia="Times New Roman" w:hAnsi="Times New Roman" w:cs="Times New Roman"/>
              </w:rPr>
              <w:t>Joseph said to the people, "Behold, I have bought you and your farmland today for Pharaoh. Behold, you have seed, so sow the soil.</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23. And Joseph said to the people, Behold, I have this day bought you and your land for Pharaoh: behold, (I give) you seed corn to sow the land;</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24. </w:t>
            </w:r>
            <w:r w:rsidRPr="009A58C4">
              <w:rPr>
                <w:rFonts w:ascii="Times New Roman" w:eastAsia="Times New Roman" w:hAnsi="Times New Roman" w:cs="Times New Roman"/>
              </w:rPr>
              <w:t>And it shall be concerning the crops, that </w:t>
            </w:r>
            <w:r w:rsidRPr="009A58C4">
              <w:rPr>
                <w:rFonts w:ascii="Times New Roman" w:eastAsia="Times New Roman" w:hAnsi="Times New Roman" w:cs="Times New Roman"/>
                <w:b/>
                <w:bCs/>
                <w:shd w:val="clear" w:color="auto" w:fill="FFFF00"/>
              </w:rPr>
              <w:t>you shall give a fifth to Pharaoh</w:t>
            </w:r>
            <w:r w:rsidRPr="009A58C4">
              <w:rPr>
                <w:rFonts w:ascii="Times New Roman" w:eastAsia="Times New Roman" w:hAnsi="Times New Roman" w:cs="Times New Roman"/>
                <w:b/>
                <w:bCs/>
              </w:rPr>
              <w:t>,</w:t>
            </w:r>
            <w:r w:rsidRPr="009A58C4">
              <w:rPr>
                <w:rFonts w:ascii="Times New Roman" w:eastAsia="Times New Roman" w:hAnsi="Times New Roman" w:cs="Times New Roman"/>
              </w:rPr>
              <w:t> and the [remaining] four parts shall be yours: for seed for [your] field[s], for your food, for those in your houses, and for your young children to eat."</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24. and at the time of the ingathering of your produce </w:t>
            </w:r>
            <w:r w:rsidRPr="009A58C4">
              <w:rPr>
                <w:rFonts w:ascii="Times New Roman" w:eastAsia="Times New Roman" w:hAnsi="Times New Roman" w:cs="Times New Roman"/>
                <w:b/>
                <w:bCs/>
                <w:shd w:val="clear" w:color="auto" w:fill="FFFF00"/>
                <w:lang w:val="en-AU"/>
              </w:rPr>
              <w:t>you will give the fifth part to Pharaoh,</w:t>
            </w:r>
            <w:r w:rsidRPr="009A58C4">
              <w:rPr>
                <w:rFonts w:ascii="Times New Roman" w:eastAsia="Times New Roman" w:hAnsi="Times New Roman" w:cs="Times New Roman"/>
                <w:b/>
                <w:bCs/>
                <w:lang w:val="en-AU"/>
              </w:rPr>
              <w:t> </w:t>
            </w:r>
            <w:r w:rsidRPr="009A58C4">
              <w:rPr>
                <w:rFonts w:ascii="Times New Roman" w:eastAsia="Times New Roman" w:hAnsi="Times New Roman" w:cs="Times New Roman"/>
                <w:lang w:val="en-AU"/>
              </w:rPr>
              <w:t>and four parts will be yours, for the seeding of your land, and for food and for provision for your houses and little ones.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25. </w:t>
            </w:r>
            <w:r w:rsidRPr="009A58C4">
              <w:rPr>
                <w:rFonts w:ascii="Times New Roman" w:eastAsia="Times New Roman" w:hAnsi="Times New Roman" w:cs="Times New Roman"/>
              </w:rPr>
              <w:t>They replied, "You have saved our lives! Let us find favor in my lord's eyes, and we will be slaves to Pharaoh."</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25. And they said, You have preserved us: let us find favour in the eyes of my lord, and we will be Pharaoh's servants.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26. </w:t>
            </w:r>
            <w:r w:rsidRPr="009A58C4">
              <w:rPr>
                <w:rFonts w:ascii="Times New Roman" w:eastAsia="Times New Roman" w:hAnsi="Times New Roman" w:cs="Times New Roman"/>
              </w:rPr>
              <w:t>So Joseph made it a statute to this day concerning the farmland of Egypt </w:t>
            </w:r>
            <w:r w:rsidRPr="009A58C4">
              <w:rPr>
                <w:rFonts w:ascii="Times New Roman" w:eastAsia="Times New Roman" w:hAnsi="Times New Roman" w:cs="Times New Roman"/>
                <w:b/>
                <w:bCs/>
                <w:shd w:val="clear" w:color="auto" w:fill="FFFF00"/>
              </w:rPr>
              <w:t>for the one fifth.</w:t>
            </w:r>
            <w:r w:rsidRPr="009A58C4">
              <w:rPr>
                <w:rFonts w:ascii="Times New Roman" w:eastAsia="Times New Roman" w:hAnsi="Times New Roman" w:cs="Times New Roman"/>
              </w:rPr>
              <w:t> Only the farmland of the priests alone did not become Pharaoh's.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26. And Joseph established it a law unto this day over the land of Mizraim </w:t>
            </w:r>
            <w:r w:rsidRPr="009A58C4">
              <w:rPr>
                <w:rFonts w:ascii="Times New Roman" w:eastAsia="Times New Roman" w:hAnsi="Times New Roman" w:cs="Times New Roman"/>
                <w:b/>
                <w:bCs/>
                <w:shd w:val="clear" w:color="auto" w:fill="FFFF00"/>
                <w:lang w:val="en-AU"/>
              </w:rPr>
              <w:t>to take to Pharaoh a fifth part of the produce</w:t>
            </w:r>
            <w:r w:rsidRPr="009A58C4">
              <w:rPr>
                <w:rFonts w:ascii="Times New Roman" w:eastAsia="Times New Roman" w:hAnsi="Times New Roman" w:cs="Times New Roman"/>
                <w:lang w:val="en-AU"/>
              </w:rPr>
              <w:t>, except only the land of the priests which was not Pharoh's.</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27. </w:t>
            </w:r>
            <w:r w:rsidRPr="009A58C4">
              <w:rPr>
                <w:rFonts w:ascii="Times New Roman" w:eastAsia="Times New Roman" w:hAnsi="Times New Roman" w:cs="Times New Roman"/>
              </w:rPr>
              <w:t>And Israel dwelt in the land of Egypt in the land of Goshen, and they acquired property in it, and they were prolific and multiplied greatly.</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27. And Israel dwelt in the land of Mizraim, and they built there schools and houses in the land of Goshen, and inherited therein fields and vineyards; and they increased and multiplied greatly.</w:t>
            </w:r>
          </w:p>
        </w:tc>
      </w:tr>
      <w:tr w:rsidR="009A58C4" w:rsidRPr="009A58C4" w:rsidTr="009A58C4">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28. </w:t>
            </w:r>
            <w:r w:rsidRPr="009A58C4">
              <w:rPr>
                <w:rFonts w:ascii="Times New Roman" w:eastAsia="Times New Roman" w:hAnsi="Times New Roman" w:cs="Times New Roman"/>
              </w:rPr>
              <w:t>And Jacob lived in the land of Egypt for seventeen years, and Jacob's days, the years of his life, were a hundred and forty seven years.</w:t>
            </w:r>
          </w:p>
        </w:tc>
        <w:tc>
          <w:tcPr>
            <w:tcW w:w="2500" w:type="pct"/>
            <w:tcMar>
              <w:top w:w="0" w:type="dxa"/>
              <w:left w:w="108" w:type="dxa"/>
              <w:bottom w:w="0" w:type="dxa"/>
              <w:right w:w="108" w:type="dxa"/>
            </w:tcMar>
            <w:hideMark/>
          </w:tcPr>
          <w:p w:rsidR="009A58C4" w:rsidRPr="009A58C4" w:rsidRDefault="009A58C4" w:rsidP="0050122A">
            <w:pPr>
              <w:spacing w:after="0" w:line="240" w:lineRule="auto"/>
              <w:jc w:val="both"/>
              <w:rPr>
                <w:rFonts w:eastAsia="Times New Roman" w:cs="Calibri"/>
              </w:rPr>
            </w:pPr>
            <w:r w:rsidRPr="009A58C4">
              <w:rPr>
                <w:rFonts w:ascii="Times New Roman" w:eastAsia="Times New Roman" w:hAnsi="Times New Roman" w:cs="Times New Roman"/>
                <w:lang w:val="en-AU"/>
              </w:rPr>
              <w:t>28. And Ya’aqob lived in the land of Mizraim seventeen years. And the sum of the days of Ya’aqob, of the days of his life, was a hundred and forty and seven years.</w:t>
            </w:r>
          </w:p>
        </w:tc>
      </w:tr>
      <w:tr w:rsidR="0081324D" w:rsidRPr="0081324D" w:rsidTr="0081324D">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1324D" w:rsidRPr="0081324D" w:rsidRDefault="0081324D" w:rsidP="0050122A">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t>29. When the time drew near for Israel to die, he called his son Joseph and said to him, "If I have now found favor in your eyes, now place your hand beneath my thigh, and you shall deal with me with loving-kindness and truth; do not bury me now in Egypt.</w:t>
            </w:r>
          </w:p>
        </w:tc>
        <w:tc>
          <w:tcPr>
            <w:tcW w:w="0" w:type="auto"/>
            <w:tcBorders>
              <w:top w:val="single" w:sz="4" w:space="0" w:color="auto"/>
              <w:left w:val="single" w:sz="4" w:space="0" w:color="auto"/>
              <w:bottom w:val="single" w:sz="4" w:space="0" w:color="auto"/>
              <w:right w:val="single" w:sz="4" w:space="0" w:color="auto"/>
            </w:tcBorders>
            <w:vAlign w:val="center"/>
            <w:hideMark/>
          </w:tcPr>
          <w:p w:rsidR="0081324D" w:rsidRPr="0081324D" w:rsidRDefault="0081324D" w:rsidP="005012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29. And the days of Israel drew near to die. And he called to his son, to Joseph, and said to him, If now I have found favour before you, put your hand on the place of my circumcision, and deal with me in goodness and truth, That you will not bury me in Mizraim,</w:t>
            </w:r>
          </w:p>
        </w:tc>
      </w:tr>
      <w:tr w:rsidR="0081324D" w:rsidRPr="0081324D" w:rsidTr="0081324D">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1324D" w:rsidRPr="0081324D" w:rsidRDefault="0081324D" w:rsidP="0050122A">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t>30. I will lie with my forefathers, and you shall carry me out of Egypt, and you shall bury me in their grave." And he said, "I will do as you say."</w:t>
            </w:r>
          </w:p>
        </w:tc>
        <w:tc>
          <w:tcPr>
            <w:tcW w:w="0" w:type="auto"/>
            <w:tcBorders>
              <w:top w:val="single" w:sz="4" w:space="0" w:color="auto"/>
              <w:left w:val="single" w:sz="4" w:space="0" w:color="auto"/>
              <w:bottom w:val="single" w:sz="4" w:space="0" w:color="auto"/>
              <w:right w:val="single" w:sz="4" w:space="0" w:color="auto"/>
            </w:tcBorders>
            <w:vAlign w:val="center"/>
            <w:hideMark/>
          </w:tcPr>
          <w:p w:rsidR="0081324D" w:rsidRPr="0081324D" w:rsidRDefault="0081324D" w:rsidP="005012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 xml:space="preserve">30. that I may sleep with my fathers, and that you may carry me from Mizraim, and bury me in their sepulchre. </w:t>
            </w:r>
            <w:r w:rsidRPr="0081324D">
              <w:rPr>
                <w:rFonts w:ascii="Times New Roman" w:eastAsia="Times New Roman" w:hAnsi="Times New Roman" w:cs="Times New Roman"/>
              </w:rPr>
              <w:lastRenderedPageBreak/>
              <w:t>But because he was his son he did not (so) put his hand; but said, I will do according to your word.</w:t>
            </w:r>
          </w:p>
        </w:tc>
      </w:tr>
      <w:tr w:rsidR="0081324D" w:rsidRPr="0081324D" w:rsidTr="0081324D">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1324D" w:rsidRPr="0081324D" w:rsidRDefault="0081324D" w:rsidP="0050122A">
            <w:pPr>
              <w:spacing w:after="0" w:line="240" w:lineRule="auto"/>
              <w:jc w:val="both"/>
              <w:rPr>
                <w:rFonts w:ascii="Times New Roman" w:eastAsia="Times New Roman" w:hAnsi="Times New Roman" w:cs="Times New Roman"/>
                <w:lang w:val="en-AU"/>
              </w:rPr>
            </w:pPr>
            <w:r w:rsidRPr="0081324D">
              <w:rPr>
                <w:rFonts w:ascii="Times New Roman" w:eastAsia="Times New Roman" w:hAnsi="Times New Roman" w:cs="Times New Roman"/>
                <w:lang w:val="en-AU"/>
              </w:rPr>
              <w:lastRenderedPageBreak/>
              <w:t>31. And he said, "Swear to me." So he swore to him, and Israel prostrated himself on the head of the bed.</w:t>
            </w:r>
          </w:p>
        </w:tc>
        <w:tc>
          <w:tcPr>
            <w:tcW w:w="0" w:type="auto"/>
            <w:tcBorders>
              <w:top w:val="single" w:sz="4" w:space="0" w:color="auto"/>
              <w:left w:val="single" w:sz="4" w:space="0" w:color="auto"/>
              <w:bottom w:val="single" w:sz="4" w:space="0" w:color="auto"/>
              <w:right w:val="single" w:sz="4" w:space="0" w:color="auto"/>
            </w:tcBorders>
            <w:vAlign w:val="center"/>
            <w:hideMark/>
          </w:tcPr>
          <w:p w:rsidR="0081324D" w:rsidRPr="0081324D" w:rsidRDefault="0081324D" w:rsidP="005012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81324D">
              <w:rPr>
                <w:rFonts w:ascii="Times New Roman" w:eastAsia="Times New Roman" w:hAnsi="Times New Roman" w:cs="Times New Roman"/>
              </w:rPr>
              <w:t>31. And he said, Swear tome: and he swore to him. And immediately the Glory of the Shekina of the LORD was revealed to him, and Israel worshipped upon the pillow of the bed.</w:t>
            </w:r>
          </w:p>
        </w:tc>
      </w:tr>
      <w:tr w:rsidR="0081324D" w:rsidRPr="0081324D" w:rsidTr="0081324D">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324D" w:rsidRPr="0081324D" w:rsidRDefault="0081324D" w:rsidP="0050122A">
            <w:pPr>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1324D" w:rsidRPr="0081324D" w:rsidRDefault="0081324D" w:rsidP="0050122A">
            <w:pPr>
              <w:spacing w:after="0" w:line="240" w:lineRule="auto"/>
              <w:rPr>
                <w:rFonts w:ascii="Times New Roman" w:eastAsia="Times New Roman" w:hAnsi="Times New Roman" w:cs="Times New Roman"/>
                <w:sz w:val="20"/>
                <w:szCs w:val="20"/>
              </w:rPr>
            </w:pPr>
          </w:p>
        </w:tc>
      </w:tr>
    </w:tbl>
    <w:p w:rsidR="009A58C4" w:rsidRPr="009A58C4" w:rsidRDefault="009A58C4" w:rsidP="0050122A">
      <w:pPr>
        <w:spacing w:after="0" w:line="240" w:lineRule="auto"/>
        <w:jc w:val="both"/>
        <w:rPr>
          <w:rFonts w:asciiTheme="majorBidi" w:hAnsiTheme="majorBidi" w:cstheme="majorBidi"/>
        </w:rPr>
      </w:pPr>
    </w:p>
    <w:p w:rsidR="0081324D" w:rsidRPr="0081324D" w:rsidRDefault="0081324D" w:rsidP="0050122A">
      <w:pPr>
        <w:spacing w:after="0" w:line="240" w:lineRule="auto"/>
        <w:jc w:val="center"/>
        <w:rPr>
          <w:rFonts w:eastAsia="Times New Roman" w:cs="Calibri"/>
          <w:color w:val="000000"/>
        </w:rPr>
      </w:pPr>
      <w:r w:rsidRPr="0081324D">
        <w:rPr>
          <w:rFonts w:ascii="Century Schoolbook" w:eastAsia="Times New Roman" w:hAnsi="Century Schoolbook" w:cs="Calibri"/>
          <w:b/>
          <w:bCs/>
          <w:color w:val="000000"/>
          <w:sz w:val="28"/>
          <w:szCs w:val="28"/>
          <w:lang w:val="en-AU"/>
        </w:rPr>
        <w:t>Summary of the Torah Seder – B’resheet (Genesis) </w:t>
      </w:r>
      <w:r w:rsidRPr="0081324D">
        <w:rPr>
          <w:rFonts w:ascii="Times New Roman" w:eastAsia="Times New Roman" w:hAnsi="Times New Roman" w:cs="Times New Roman"/>
          <w:b/>
          <w:bCs/>
          <w:color w:val="000000"/>
          <w:sz w:val="28"/>
          <w:szCs w:val="28"/>
          <w:cs/>
          <w:lang w:bidi="ar-SA"/>
        </w:rPr>
        <w:t>‎‎‎‎‎</w:t>
      </w:r>
      <w:r w:rsidRPr="0081324D">
        <w:rPr>
          <w:rFonts w:ascii="Arial" w:eastAsia="Times New Roman" w:hAnsi="Arial"/>
          <w:color w:val="000000"/>
          <w:sz w:val="28"/>
          <w:szCs w:val="28"/>
          <w:cs/>
        </w:rPr>
        <w:t>‎‎‎‎‎‎‎‎‎‎‎‎‎‎‎‎‎‎‎‎‎‎</w:t>
      </w:r>
      <w:r w:rsidR="00193042">
        <w:rPr>
          <w:rFonts w:ascii="Century Schoolbook" w:eastAsia="Times New Roman" w:hAnsi="Century Schoolbook" w:cs="Calibri"/>
          <w:b/>
          <w:bCs/>
          <w:color w:val="000000"/>
          <w:sz w:val="28"/>
          <w:szCs w:val="28"/>
          <w:lang w:val="en-AU"/>
        </w:rPr>
        <w:t>46:28 – 47:31</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Ya’aqob’s family in Egypt – Gen. 46:28-34</w:t>
      </w:r>
    </w:p>
    <w:p w:rsidR="0081324D" w:rsidRPr="0081324D" w:rsidRDefault="0081324D" w:rsidP="0050122A">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reports to Pharaoh – Gen. 47:1-6</w:t>
      </w:r>
    </w:p>
    <w:p w:rsidR="0081324D" w:rsidRPr="0081324D" w:rsidRDefault="0081324D" w:rsidP="0050122A">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Introduces His Father to Pharaoh – Gen. 47:7-10</w:t>
      </w:r>
    </w:p>
    <w:p w:rsidR="0081324D" w:rsidRPr="0081324D" w:rsidRDefault="0081324D" w:rsidP="0050122A">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Joseph Supports His Family – Gen. 47:11-12</w:t>
      </w:r>
    </w:p>
    <w:p w:rsidR="0081324D" w:rsidRPr="0081324D" w:rsidRDefault="0081324D" w:rsidP="0050122A">
      <w:pPr>
        <w:spacing w:after="0" w:line="240" w:lineRule="auto"/>
        <w:ind w:left="2880" w:hanging="360"/>
        <w:jc w:val="both"/>
        <w:rPr>
          <w:rFonts w:eastAsia="Times New Roman" w:cs="Calibri"/>
          <w:color w:val="000000"/>
        </w:rPr>
      </w:pPr>
      <w:r w:rsidRPr="0081324D">
        <w:rPr>
          <w:rFonts w:ascii="Symbol" w:eastAsia="Times New Roman" w:hAnsi="Symbol" w:cs="Calibri"/>
          <w:color w:val="000000"/>
          <w:lang w:val="en-AU"/>
        </w:rPr>
        <w:t></w:t>
      </w:r>
      <w:r w:rsidRPr="0081324D">
        <w:rPr>
          <w:rFonts w:ascii="Times New Roman" w:eastAsia="Times New Roman" w:hAnsi="Times New Roman" w:cs="Times New Roman"/>
          <w:color w:val="000000"/>
          <w:sz w:val="14"/>
          <w:szCs w:val="14"/>
          <w:lang w:val="en-AU"/>
        </w:rPr>
        <w:t>        </w:t>
      </w:r>
      <w:r w:rsidRPr="0081324D">
        <w:rPr>
          <w:rFonts w:ascii="Times New Roman" w:eastAsia="Times New Roman" w:hAnsi="Times New Roman" w:cs="Times New Roman"/>
          <w:color w:val="000000"/>
          <w:lang w:val="en-AU"/>
        </w:rPr>
        <w:t>Taxation Principle – Gen. 47:13-28.</w:t>
      </w:r>
    </w:p>
    <w:p w:rsidR="0081324D" w:rsidRPr="0081324D" w:rsidRDefault="0081324D" w:rsidP="0050122A">
      <w:pPr>
        <w:pBdr>
          <w:bottom w:val="double" w:sz="6" w:space="1" w:color="auto"/>
        </w:pBd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193042" w:rsidRPr="0081324D" w:rsidRDefault="00193042" w:rsidP="0050122A">
      <w:pPr>
        <w:spacing w:after="0" w:line="240" w:lineRule="auto"/>
        <w:jc w:val="both"/>
        <w:rPr>
          <w:rFonts w:eastAsia="Times New Roman" w:cs="Calibri"/>
          <w:color w:val="000000"/>
        </w:rPr>
      </w:pPr>
    </w:p>
    <w:p w:rsidR="0081324D" w:rsidRPr="0081324D" w:rsidRDefault="0081324D" w:rsidP="0050122A">
      <w:pPr>
        <w:spacing w:after="0" w:line="240" w:lineRule="auto"/>
        <w:jc w:val="center"/>
        <w:rPr>
          <w:rFonts w:eastAsia="Times New Roman" w:cs="Calibri"/>
          <w:color w:val="000000"/>
        </w:rPr>
      </w:pPr>
      <w:r w:rsidRPr="0081324D">
        <w:rPr>
          <w:rFonts w:ascii="Century Schoolbook" w:eastAsia="Times New Roman" w:hAnsi="Century Schoolbook" w:cs="Calibri"/>
          <w:b/>
          <w:bCs/>
          <w:color w:val="000000"/>
          <w:sz w:val="28"/>
          <w:szCs w:val="28"/>
          <w:lang w:val="en-AU"/>
        </w:rPr>
        <w:t>Welcome to the World of P’shat Exegesis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The Seven Hermeneutic Laws of R. Hillel are as follows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[cf. </w:t>
      </w:r>
      <w:hyperlink r:id="rId14" w:history="1">
        <w:r w:rsidRPr="0081324D">
          <w:rPr>
            <w:rFonts w:ascii="Times New Roman" w:eastAsia="Times New Roman" w:hAnsi="Times New Roman" w:cs="Times New Roman"/>
            <w:color w:val="800080"/>
            <w:u w:val="single"/>
            <w:lang w:val="en-AU"/>
          </w:rPr>
          <w:t>http://www.jewishencyclopedia.com/view.jsp?artid=472&amp;letter=R</w:t>
        </w:r>
      </w:hyperlink>
      <w:r w:rsidRPr="0081324D">
        <w:rPr>
          <w:rFonts w:ascii="Times New Roman" w:eastAsia="Times New Roman" w:hAnsi="Times New Roman" w:cs="Times New Roman"/>
          <w:color w:val="000000"/>
          <w:lang w:val="en-AU"/>
        </w:rPr>
        <w:t>]:</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1. Ḳal va-ḥomer:</w:t>
      </w:r>
      <w:r w:rsidRPr="0081324D">
        <w:rPr>
          <w:rFonts w:ascii="Times New Roman" w:eastAsia="Times New Roman" w:hAnsi="Times New Roman" w:cs="Times New Roman"/>
          <w:color w:val="000000"/>
          <w:lang w:val="en-AU"/>
        </w:rPr>
        <w:t> "Argumentum a minori ad majus" or "a majori ad minus"; corresponding to the scholastic proof a fortiori.</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2. Gezerah shavah:</w:t>
      </w:r>
      <w:r w:rsidRPr="0081324D">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3. Binyan ab mi-katub eḥad:</w:t>
      </w:r>
      <w:r w:rsidRPr="0081324D">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4. Binyan ab mi-shene ketubim:</w:t>
      </w:r>
      <w:r w:rsidRPr="0081324D">
        <w:rPr>
          <w:rFonts w:ascii="Times New Roman" w:eastAsia="Times New Roman" w:hAnsi="Times New Roman" w:cs="Times New Roman"/>
          <w:color w:val="000000"/>
          <w:lang w:val="en-AU"/>
        </w:rPr>
        <w:t> The same as the preceding, except that the provision is generalized from two Biblical passages.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5. Kelal u-Peraṭ and Peraṭ u-kelal:</w:t>
      </w:r>
      <w:r w:rsidRPr="0081324D">
        <w:rPr>
          <w:rFonts w:ascii="Times New Roman" w:eastAsia="Times New Roman" w:hAnsi="Times New Roman" w:cs="Times New Roman"/>
          <w:color w:val="000000"/>
          <w:lang w:val="en-AU"/>
        </w:rPr>
        <w:t> Definition of the general by the particular, and of the particular by the general.</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6. Ka-yoẓe bo mi-maḳom aḥer:</w:t>
      </w:r>
      <w:r w:rsidRPr="0081324D">
        <w:rPr>
          <w:rFonts w:ascii="Times New Roman" w:eastAsia="Times New Roman" w:hAnsi="Times New Roman" w:cs="Times New Roman"/>
          <w:color w:val="000000"/>
          <w:lang w:val="en-AU"/>
        </w:rPr>
        <w:t> Similarity in content to another Scriptural passage.</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lang w:val="en-AU"/>
        </w:rPr>
        <w:t>7. Dabar ha-lamed me-'inyano:</w:t>
      </w:r>
      <w:r w:rsidRPr="0081324D">
        <w:rPr>
          <w:rFonts w:ascii="Times New Roman" w:eastAsia="Times New Roman" w:hAnsi="Times New Roman" w:cs="Times New Roman"/>
          <w:color w:val="000000"/>
          <w:lang w:val="en-AU"/>
        </w:rPr>
        <w:t> Interpretation deduced from the context.</w:t>
      </w:r>
    </w:p>
    <w:p w:rsidR="0081324D" w:rsidRPr="0081324D" w:rsidRDefault="0081324D" w:rsidP="0050122A">
      <w:pPr>
        <w:pBdr>
          <w:bottom w:val="double" w:sz="6" w:space="1" w:color="auto"/>
        </w:pBdr>
        <w:spacing w:after="0" w:line="240" w:lineRule="auto"/>
        <w:jc w:val="both"/>
        <w:rPr>
          <w:rFonts w:eastAsia="Times New Roman" w:cs="Calibri"/>
          <w:color w:val="000000"/>
        </w:rPr>
      </w:pPr>
      <w:r w:rsidRPr="0081324D">
        <w:rPr>
          <w:rFonts w:ascii="Times New Roman" w:eastAsia="Times New Roman" w:hAnsi="Times New Roman" w:cs="Times New Roman"/>
          <w:color w:val="000000"/>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rPr>
        <w:t> </w:t>
      </w:r>
    </w:p>
    <w:p w:rsidR="0081324D" w:rsidRPr="0081324D" w:rsidRDefault="0081324D" w:rsidP="0050122A">
      <w:pPr>
        <w:spacing w:after="0" w:line="240" w:lineRule="auto"/>
        <w:jc w:val="center"/>
        <w:rPr>
          <w:rFonts w:eastAsia="Times New Roman" w:cs="Calibri"/>
          <w:color w:val="000000"/>
        </w:rPr>
      </w:pPr>
      <w:r w:rsidRPr="0081324D">
        <w:rPr>
          <w:rFonts w:ascii="Century Schoolbook" w:eastAsia="Times New Roman" w:hAnsi="Century Schoolbook" w:cs="Calibri"/>
          <w:b/>
          <w:bCs/>
          <w:color w:val="000000"/>
          <w:sz w:val="28"/>
          <w:szCs w:val="28"/>
          <w:lang w:val="en-AU"/>
        </w:rPr>
        <w:t>Reading Assignment:</w:t>
      </w:r>
    </w:p>
    <w:p w:rsidR="0081324D" w:rsidRPr="0081324D" w:rsidRDefault="0081324D" w:rsidP="0050122A">
      <w:pPr>
        <w:spacing w:after="0" w:line="240" w:lineRule="auto"/>
        <w:jc w:val="center"/>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center"/>
        <w:rPr>
          <w:rFonts w:eastAsia="Times New Roman" w:cs="Calibri"/>
          <w:color w:val="000000"/>
        </w:rPr>
      </w:pPr>
      <w:r w:rsidRPr="0081324D">
        <w:rPr>
          <w:rFonts w:ascii="Times New Roman" w:eastAsia="Times New Roman" w:hAnsi="Times New Roman" w:cs="Times New Roman"/>
          <w:b/>
          <w:bCs/>
          <w:color w:val="000000"/>
          <w:u w:val="single"/>
          <w:lang w:val="en-AU"/>
        </w:rPr>
        <w:t>The Torah Anthology: Yalkut Me’Am Lo’Ez - Vol IIIb: Joseph in Egypt</w:t>
      </w:r>
    </w:p>
    <w:p w:rsidR="0081324D" w:rsidRPr="0081324D" w:rsidRDefault="0081324D" w:rsidP="0050122A">
      <w:pPr>
        <w:spacing w:after="0" w:line="240" w:lineRule="auto"/>
        <w:jc w:val="center"/>
        <w:rPr>
          <w:rFonts w:eastAsia="Times New Roman" w:cs="Calibri"/>
          <w:color w:val="000000"/>
        </w:rPr>
      </w:pPr>
      <w:r w:rsidRPr="0081324D">
        <w:rPr>
          <w:rFonts w:ascii="Times New Roman" w:eastAsia="Times New Roman" w:hAnsi="Times New Roman" w:cs="Times New Roman"/>
          <w:color w:val="000000"/>
          <w:lang w:val="en-AU"/>
        </w:rPr>
        <w:t>By: Rabbi Yaaqov Culi, Translated by: Rabbi Aryeh Kaplan</w:t>
      </w:r>
    </w:p>
    <w:p w:rsidR="0081324D" w:rsidRPr="0081324D" w:rsidRDefault="0081324D" w:rsidP="0050122A">
      <w:pPr>
        <w:spacing w:after="0" w:line="240" w:lineRule="auto"/>
        <w:jc w:val="center"/>
        <w:rPr>
          <w:rFonts w:eastAsia="Times New Roman" w:cs="Calibri"/>
          <w:color w:val="000000"/>
        </w:rPr>
      </w:pPr>
      <w:r w:rsidRPr="0081324D">
        <w:rPr>
          <w:rFonts w:ascii="Times New Roman" w:eastAsia="Times New Roman" w:hAnsi="Times New Roman" w:cs="Times New Roman"/>
          <w:color w:val="000000"/>
          <w:lang w:val="en-AU"/>
        </w:rPr>
        <w:t>Published by: Moznaim Publishing Corp. (New York, 1990)</w:t>
      </w:r>
    </w:p>
    <w:p w:rsidR="0081324D" w:rsidRPr="0081324D" w:rsidRDefault="0081324D" w:rsidP="0050122A">
      <w:pPr>
        <w:spacing w:after="0" w:line="240" w:lineRule="auto"/>
        <w:jc w:val="center"/>
        <w:rPr>
          <w:rFonts w:eastAsia="Times New Roman" w:cs="Calibri"/>
          <w:color w:val="000000"/>
        </w:rPr>
      </w:pPr>
      <w:r w:rsidRPr="0081324D">
        <w:rPr>
          <w:rFonts w:ascii="Times New Roman" w:eastAsia="Times New Roman" w:hAnsi="Times New Roman" w:cs="Times New Roman"/>
          <w:color w:val="000000"/>
          <w:lang w:val="en-AU"/>
        </w:rPr>
        <w:t>Vol. 3b – “</w:t>
      </w:r>
      <w:r w:rsidRPr="0081324D">
        <w:rPr>
          <w:rFonts w:ascii="Times New Roman" w:eastAsia="Times New Roman" w:hAnsi="Times New Roman" w:cs="Times New Roman"/>
          <w:color w:val="000000"/>
          <w:u w:val="single"/>
          <w:lang w:val="en-AU"/>
        </w:rPr>
        <w:t>Joseph in Egypt,</w:t>
      </w:r>
      <w:r w:rsidRPr="0081324D">
        <w:rPr>
          <w:rFonts w:ascii="Times New Roman" w:eastAsia="Times New Roman" w:hAnsi="Times New Roman" w:cs="Times New Roman"/>
          <w:color w:val="000000"/>
          <w:lang w:val="en-AU"/>
        </w:rPr>
        <w:t>” pp. 474-490</w:t>
      </w:r>
    </w:p>
    <w:p w:rsidR="0081324D" w:rsidRPr="0081324D" w:rsidRDefault="0081324D" w:rsidP="0050122A">
      <w:pPr>
        <w:pBdr>
          <w:bottom w:val="double" w:sz="6" w:space="1" w:color="auto"/>
        </w:pBdr>
        <w:spacing w:after="0" w:line="240" w:lineRule="auto"/>
        <w:jc w:val="both"/>
        <w:rPr>
          <w:rFonts w:eastAsia="Times New Roman" w:cs="Calibri"/>
          <w:color w:val="000000"/>
        </w:rPr>
      </w:pPr>
      <w:r w:rsidRPr="0081324D">
        <w:rPr>
          <w:rFonts w:ascii="Times New Roman" w:eastAsia="Times New Roman" w:hAnsi="Times New Roman" w:cs="Times New Roman"/>
          <w:color w:val="000000"/>
        </w:rPr>
        <w:t> </w:t>
      </w:r>
    </w:p>
    <w:p w:rsidR="00193042" w:rsidRPr="0081324D" w:rsidRDefault="00193042" w:rsidP="0050122A">
      <w:pPr>
        <w:spacing w:after="0" w:line="240" w:lineRule="auto"/>
        <w:jc w:val="both"/>
        <w:rPr>
          <w:rFonts w:eastAsia="Times New Roman" w:cs="Calibri"/>
          <w:color w:val="000000"/>
        </w:rPr>
      </w:pPr>
    </w:p>
    <w:p w:rsidR="0081324D" w:rsidRPr="0081324D" w:rsidRDefault="0081324D" w:rsidP="0050122A">
      <w:pPr>
        <w:spacing w:after="0" w:line="240" w:lineRule="auto"/>
        <w:jc w:val="both"/>
        <w:rPr>
          <w:rFonts w:eastAsia="Times New Roman" w:cs="Calibri"/>
          <w:color w:val="000000"/>
        </w:rPr>
      </w:pPr>
      <w:r w:rsidRPr="0081324D">
        <w:rPr>
          <w:rFonts w:ascii="Century Schoolbook" w:eastAsia="Times New Roman" w:hAnsi="Century Schoolbook" w:cs="Calibri"/>
          <w:b/>
          <w:bCs/>
          <w:color w:val="000000"/>
          <w:sz w:val="28"/>
          <w:szCs w:val="28"/>
        </w:rPr>
        <w:t>Rashi’s Commentary for: </w:t>
      </w:r>
      <w:r w:rsidRPr="0081324D">
        <w:rPr>
          <w:rFonts w:ascii="Times New Roman" w:eastAsia="Times New Roman" w:hAnsi="Times New Roman" w:cs="Times New Roman"/>
          <w:b/>
          <w:bCs/>
          <w:color w:val="000000"/>
          <w:sz w:val="28"/>
          <w:szCs w:val="28"/>
          <w:cs/>
        </w:rPr>
        <w:t>‎</w:t>
      </w:r>
      <w:r w:rsidRPr="0081324D">
        <w:rPr>
          <w:rFonts w:ascii="Century Schoolbook" w:eastAsia="Times New Roman" w:hAnsi="Century Schoolbook" w:cs="Calibri"/>
          <w:color w:val="000000"/>
        </w:rPr>
        <w:t> </w:t>
      </w:r>
      <w:r w:rsidRPr="0081324D">
        <w:rPr>
          <w:rFonts w:ascii="Century Schoolbook" w:eastAsia="Times New Roman" w:hAnsi="Century Schoolbook" w:cs="Calibri"/>
          <w:b/>
          <w:bCs/>
          <w:color w:val="000000"/>
          <w:sz w:val="28"/>
          <w:szCs w:val="28"/>
        </w:rPr>
        <w:t>B’resheet (Gen.) </w:t>
      </w:r>
      <w:r w:rsidRPr="0081324D">
        <w:rPr>
          <w:rFonts w:ascii="Times New Roman" w:eastAsia="Times New Roman" w:hAnsi="Times New Roman" w:cs="Times New Roman"/>
          <w:b/>
          <w:bCs/>
          <w:color w:val="000000"/>
          <w:sz w:val="28"/>
          <w:szCs w:val="28"/>
          <w:cs/>
        </w:rPr>
        <w:t>‎‎‎‎</w:t>
      </w:r>
      <w:r w:rsidRPr="0081324D">
        <w:rPr>
          <w:rFonts w:ascii="Arial" w:eastAsia="Times New Roman" w:hAnsi="Arial"/>
          <w:color w:val="000000"/>
          <w:sz w:val="28"/>
          <w:szCs w:val="28"/>
          <w:cs/>
        </w:rPr>
        <w:t>‎‎‎‎‎‎‎‎‎‎‎‎‎‎‎‎‎‎‎‎‎</w:t>
      </w:r>
      <w:r w:rsidR="00193042">
        <w:rPr>
          <w:rFonts w:ascii="Century Schoolbook" w:eastAsia="Times New Roman" w:hAnsi="Century Schoolbook" w:cs="Calibri"/>
          <w:b/>
          <w:bCs/>
          <w:color w:val="000000"/>
          <w:sz w:val="28"/>
          <w:szCs w:val="28"/>
          <w:lang w:val="en-AU"/>
        </w:rPr>
        <w:t>46:28 – 47:31</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lastRenderedPageBreak/>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to direct him</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color w:val="000000"/>
          <w:sz w:val="28"/>
          <w:szCs w:val="28"/>
          <w:rtl/>
        </w:rPr>
        <w:t>לְהוֹרֽת לְפָנָיו</w:t>
      </w:r>
      <w:r w:rsidRPr="0081324D">
        <w:rPr>
          <w:rFonts w:ascii="Times New Roman" w:eastAsia="Times New Roman" w:hAnsi="Times New Roman" w:cs="Times New Roman"/>
          <w:color w:val="000000"/>
        </w:rPr>
        <w:t>, as the Targum renders </w:t>
      </w:r>
      <w:r w:rsidRPr="0081324D">
        <w:rPr>
          <w:rFonts w:ascii="Times New Roman" w:eastAsia="Times New Roman" w:hAnsi="Times New Roman" w:cs="Times New Roman"/>
          <w:color w:val="000000"/>
          <w:sz w:val="28"/>
          <w:szCs w:val="28"/>
          <w:rtl/>
        </w:rPr>
        <w:t>(לְפַנָאָה קֳדָמוֹהִי</w:t>
      </w:r>
      <w:r w:rsidRPr="0081324D">
        <w:rPr>
          <w:rFonts w:ascii="Times New Roman" w:eastAsia="Times New Roman" w:hAnsi="Times New Roman" w:cs="Times New Roman"/>
          <w:color w:val="000000"/>
          <w:rtl/>
        </w:rPr>
        <w:t>)</w:t>
      </w:r>
      <w:r w:rsidRPr="0081324D">
        <w:rPr>
          <w:rFonts w:ascii="Times New Roman" w:eastAsia="Times New Roman" w:hAnsi="Times New Roman" w:cs="Times New Roman"/>
          <w:color w:val="000000"/>
        </w:rPr>
        <w:t>, to clear a place for him and to show him how to settle in it.</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him</w:t>
      </w:r>
      <w:r w:rsidRPr="0081324D">
        <w:rPr>
          <w:rFonts w:ascii="Times New Roman" w:eastAsia="Times New Roman" w:hAnsi="Times New Roman" w:cs="Times New Roman"/>
          <w:color w:val="000000"/>
        </w:rPr>
        <w:t> [Lit., ahead of him.] Before he would arrive there. </w:t>
      </w:r>
      <w:r w:rsidRPr="0081324D">
        <w:rPr>
          <w:rFonts w:ascii="Times New Roman" w:eastAsia="Times New Roman" w:hAnsi="Times New Roman" w:cs="Times New Roman"/>
          <w:color w:val="000000"/>
          <w:shd w:val="clear" w:color="auto" w:fill="FFFF00"/>
        </w:rPr>
        <w:t>The Aggadic interpretation of [</w:t>
      </w:r>
      <w:r w:rsidRPr="0081324D">
        <w:rPr>
          <w:rFonts w:ascii="Times New Roman" w:eastAsia="Times New Roman" w:hAnsi="Times New Roman" w:cs="Times New Roman" w:hint="cs"/>
          <w:color w:val="000000"/>
          <w:shd w:val="clear" w:color="auto" w:fill="FFFF00"/>
          <w:rtl/>
        </w:rPr>
        <w:t>לְהוֹרֽת</w:t>
      </w:r>
      <w:r w:rsidRPr="0081324D">
        <w:rPr>
          <w:rFonts w:ascii="Times New Roman" w:eastAsia="Times New Roman" w:hAnsi="Times New Roman" w:cs="Times New Roman"/>
          <w:color w:val="000000"/>
          <w:shd w:val="clear" w:color="auto" w:fill="FFFF00"/>
        </w:rPr>
        <w:t>] is [that there should be teaching]: to establish for him a house of study, from which teaching would emanate.</w:t>
      </w:r>
      <w:r w:rsidRPr="0081324D">
        <w:rPr>
          <w:rFonts w:ascii="Times New Roman" w:eastAsia="Times New Roman" w:hAnsi="Times New Roman" w:cs="Times New Roman"/>
          <w:color w:val="000000"/>
        </w:rPr>
        <w:t> [From</w:t>
      </w:r>
      <w:r w:rsidRPr="0081324D">
        <w:rPr>
          <w:rFonts w:ascii="Times New Roman" w:eastAsia="Times New Roman" w:hAnsi="Times New Roman" w:cs="Times New Roman"/>
          <w:i/>
          <w:iCs/>
          <w:color w:val="000000"/>
        </w:rPr>
        <w:t>Tanchuma Vayigash</w:t>
      </w:r>
      <w:r w:rsidRPr="0081324D">
        <w:rPr>
          <w:rFonts w:ascii="Times New Roman" w:eastAsia="Times New Roman" w:hAnsi="Times New Roman" w:cs="Times New Roman"/>
          <w:color w:val="000000"/>
        </w:rPr>
        <w:t> 11]</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b/>
          <w:bCs/>
          <w:color w:val="000000"/>
          <w:shd w:val="clear" w:color="auto" w:fill="FFFF00"/>
          <w:lang w:val="en-AU"/>
        </w:rPr>
        <w:t>Note From The Hakham:</w:t>
      </w:r>
      <w:r w:rsidRPr="0081324D">
        <w:rPr>
          <w:rFonts w:ascii="Times New Roman" w:eastAsia="Times New Roman" w:hAnsi="Times New Roman" w:cs="Times New Roman"/>
          <w:color w:val="000000"/>
          <w:shd w:val="clear" w:color="auto" w:fill="FFFF00"/>
          <w:lang w:val="en-AU"/>
        </w:rPr>
        <w:t> The Hebrew Text here has: </w:t>
      </w:r>
      <w:r w:rsidRPr="0081324D">
        <w:rPr>
          <w:rFonts w:ascii="Times New Roman" w:eastAsia="Times New Roman" w:hAnsi="Times New Roman" w:cs="Times New Roman"/>
          <w:b/>
          <w:bCs/>
          <w:color w:val="000000"/>
          <w:sz w:val="28"/>
          <w:szCs w:val="28"/>
          <w:shd w:val="clear" w:color="auto" w:fill="FFFF00"/>
          <w:rtl/>
        </w:rPr>
        <w:t>וְאֶת</w:t>
      </w:r>
      <w:r w:rsidRPr="0081324D">
        <w:rPr>
          <w:rFonts w:ascii="Times New Roman" w:eastAsia="Times New Roman" w:hAnsi="Times New Roman" w:cs="Times New Roman"/>
          <w:b/>
          <w:bCs/>
          <w:color w:val="000000"/>
          <w:sz w:val="28"/>
          <w:szCs w:val="28"/>
          <w:shd w:val="clear" w:color="auto" w:fill="FFFF00"/>
          <w:rtl/>
          <w:lang w:bidi="ar-SA"/>
        </w:rPr>
        <w:t>-</w:t>
      </w:r>
      <w:r w:rsidRPr="0081324D">
        <w:rPr>
          <w:rFonts w:ascii="Times New Roman" w:eastAsia="Times New Roman" w:hAnsi="Times New Roman" w:cs="Times New Roman"/>
          <w:b/>
          <w:bCs/>
          <w:color w:val="000000"/>
          <w:sz w:val="28"/>
          <w:szCs w:val="28"/>
          <w:shd w:val="clear" w:color="auto" w:fill="FFFF00"/>
          <w:rtl/>
        </w:rPr>
        <w:t>יְהוּדָה שָׁלַח</w:t>
      </w:r>
      <w:r w:rsidRPr="0081324D">
        <w:rPr>
          <w:rFonts w:ascii="Times New Roman" w:eastAsia="Times New Roman" w:hAnsi="Times New Roman" w:cs="Times New Roman"/>
          <w:b/>
          <w:bCs/>
          <w:color w:val="000000"/>
          <w:sz w:val="28"/>
          <w:szCs w:val="28"/>
          <w:shd w:val="clear" w:color="auto" w:fill="FFFF00"/>
        </w:rPr>
        <w:t> </w:t>
      </w:r>
      <w:r w:rsidRPr="0081324D">
        <w:rPr>
          <w:rFonts w:ascii="Times New Roman" w:eastAsia="Times New Roman" w:hAnsi="Times New Roman" w:cs="Times New Roman"/>
          <w:b/>
          <w:bCs/>
          <w:color w:val="000000"/>
          <w:shd w:val="clear" w:color="auto" w:fill="FFFF00"/>
          <w:lang w:val="en-AU"/>
        </w:rPr>
        <w:t>(Lit. “And he sent Yehudah with Et”) –</w:t>
      </w:r>
      <w:r w:rsidRPr="0081324D">
        <w:rPr>
          <w:rFonts w:ascii="Times New Roman" w:eastAsia="Times New Roman" w:hAnsi="Times New Roman" w:cs="Times New Roman"/>
          <w:b/>
          <w:bCs/>
          <w:color w:val="000000"/>
          <w:sz w:val="28"/>
          <w:szCs w:val="28"/>
          <w:shd w:val="clear" w:color="auto" w:fill="FFFF00"/>
          <w:lang w:val="en-AU"/>
        </w:rPr>
        <w:t> </w:t>
      </w:r>
      <w:r w:rsidRPr="0081324D">
        <w:rPr>
          <w:rFonts w:ascii="Times New Roman" w:eastAsia="Times New Roman" w:hAnsi="Times New Roman" w:cs="Times New Roman"/>
          <w:color w:val="000000"/>
          <w:shd w:val="clear" w:color="auto" w:fill="FFFF00"/>
          <w:lang w:val="en-AU"/>
        </w:rPr>
        <w:t xml:space="preserve">This “V’Et” implies a feminine “something” in connection with Yehudah, </w:t>
      </w:r>
      <w:r w:rsidRPr="0081324D">
        <w:rPr>
          <w:rFonts w:ascii="Times New Roman" w:eastAsia="Times New Roman" w:hAnsi="Times New Roman" w:cs="Times New Roman"/>
          <w:b/>
          <w:bCs/>
          <w:color w:val="000000"/>
          <w:shd w:val="clear" w:color="auto" w:fill="FFFF00"/>
          <w:lang w:val="en-AU"/>
        </w:rPr>
        <w:t>and thus alluding to the “Bet Midrash” (a feminine word in Hebrew)  that Yehudah was commanded to establish by his father Ya’aqob,</w:t>
      </w:r>
      <w:r w:rsidRPr="0081324D">
        <w:rPr>
          <w:rFonts w:ascii="Times New Roman" w:eastAsia="Times New Roman" w:hAnsi="Times New Roman" w:cs="Times New Roman"/>
          <w:color w:val="000000"/>
          <w:shd w:val="clear" w:color="auto" w:fill="FFFF00"/>
          <w:lang w:val="en-AU"/>
        </w:rPr>
        <w:t xml:space="preserve"> and further corroborating the explanation of Rashi and Midrash Tanchuma. (See also Acts 10:36 for a similar construction.)</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Further the verse reads: “And he sent Judah before him unto Joseph, to show the way before him </w:t>
      </w:r>
      <w:r w:rsidRPr="0081324D">
        <w:rPr>
          <w:rFonts w:ascii="Times New Roman" w:eastAsia="Times New Roman" w:hAnsi="Times New Roman" w:cs="Times New Roman"/>
          <w:b/>
          <w:bCs/>
          <w:color w:val="000000"/>
          <w:u w:val="single"/>
          <w:lang w:val="en-AU"/>
        </w:rPr>
        <w:t>unto Goshen</w:t>
      </w:r>
      <w:r w:rsidRPr="0081324D">
        <w:rPr>
          <w:rFonts w:ascii="Times New Roman" w:eastAsia="Times New Roman" w:hAnsi="Times New Roman" w:cs="Times New Roman"/>
          <w:color w:val="000000"/>
          <w:lang w:val="en-AU"/>
        </w:rPr>
        <w:t>; and they came into </w:t>
      </w:r>
      <w:r w:rsidRPr="0081324D">
        <w:rPr>
          <w:rFonts w:ascii="Times New Roman" w:eastAsia="Times New Roman" w:hAnsi="Times New Roman" w:cs="Times New Roman"/>
          <w:b/>
          <w:bCs/>
          <w:color w:val="000000"/>
          <w:u w:val="single"/>
          <w:lang w:val="en-AU"/>
        </w:rPr>
        <w:t>the land of Goshen</w:t>
      </w:r>
      <w:r w:rsidRPr="0081324D">
        <w:rPr>
          <w:rFonts w:ascii="Times New Roman" w:eastAsia="Times New Roman" w:hAnsi="Times New Roman" w:cs="Times New Roman"/>
          <w:color w:val="000000"/>
          <w:lang w:val="en-AU"/>
        </w:rPr>
        <w:t>.” The etymology of the proper noun “Goshen” means “cultivated,” or “pouring forth.”</w:t>
      </w:r>
      <w:bookmarkStart w:id="1" w:name="_ftnref1"/>
      <w:r w:rsidRPr="0081324D">
        <w:rPr>
          <w:rFonts w:ascii="Times New Roman" w:eastAsia="Times New Roman" w:hAnsi="Times New Roman" w:cs="Times New Roman"/>
          <w:color w:val="000000"/>
          <w:lang w:val="en-AU"/>
        </w:rPr>
        <w:fldChar w:fldCharType="begin"/>
      </w:r>
      <w:r w:rsidRPr="0081324D">
        <w:rPr>
          <w:rFonts w:ascii="Times New Roman" w:eastAsia="Times New Roman" w:hAnsi="Times New Roman" w:cs="Times New Roman"/>
          <w:color w:val="000000"/>
          <w:lang w:val="en-AU"/>
        </w:rPr>
        <w:instrText xml:space="preserve"> HYPERLINK "http://www.betemunah.org/sederim/tebet2373.html" \l "_ftn1" \o "" </w:instrText>
      </w:r>
      <w:r w:rsidRPr="0081324D">
        <w:rPr>
          <w:rFonts w:ascii="Times New Roman" w:eastAsia="Times New Roman" w:hAnsi="Times New Roman" w:cs="Times New Roman"/>
          <w:color w:val="000000"/>
          <w:lang w:val="en-AU"/>
        </w:rPr>
        <w:fldChar w:fldCharType="separate"/>
      </w:r>
      <w:r w:rsidRPr="0081324D">
        <w:rPr>
          <w:rFonts w:ascii="Times New Roman" w:eastAsia="Times New Roman" w:hAnsi="Times New Roman" w:cs="Times New Roman"/>
          <w:color w:val="800080"/>
          <w:u w:val="single"/>
          <w:vertAlign w:val="superscript"/>
          <w:lang w:val="en-AU"/>
        </w:rPr>
        <w:t>[1]</w:t>
      </w:r>
      <w:r w:rsidRPr="0081324D">
        <w:rPr>
          <w:rFonts w:ascii="Times New Roman" w:eastAsia="Times New Roman" w:hAnsi="Times New Roman" w:cs="Times New Roman"/>
          <w:color w:val="000000"/>
          <w:lang w:val="en-AU"/>
        </w:rPr>
        <w:fldChar w:fldCharType="end"/>
      </w:r>
      <w:bookmarkEnd w:id="1"/>
      <w:r w:rsidRPr="0081324D">
        <w:rPr>
          <w:rFonts w:ascii="Times New Roman" w:eastAsia="Times New Roman" w:hAnsi="Times New Roman" w:cs="Times New Roman"/>
          <w:color w:val="000000"/>
          <w:lang w:val="en-AU"/>
        </w:rPr>
        <w:t> Both “cultivation” and “pouring forth” are also figuratively speaking activities connected with a Bet Midrash. This is intimated to us in Hos. 4:6 – “My people are destroyed for lack of knowledge [of the Torah]; because you have rejected knowledge [of the Torah], I will also reject you, that you will be no priest to Me; seeing you have forgotten the Law of your God, I also will forget your children.</w:t>
      </w:r>
      <w:r w:rsidRPr="0081324D">
        <w:rPr>
          <w:rFonts w:ascii="Times New Roman" w:eastAsia="Times New Roman" w:hAnsi="Times New Roman" w:cs="Times New Roman"/>
          <w:color w:val="000000"/>
        </w:rPr>
        <w:t>”</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HaRav Zekharyah Tobi and translated by HaRav Meir Orlian further elucidates this name, stating:</w:t>
      </w:r>
      <w:bookmarkStart w:id="2" w:name="_ftnref2"/>
      <w:r w:rsidRPr="0081324D">
        <w:rPr>
          <w:rFonts w:ascii="Times New Roman" w:eastAsia="Times New Roman" w:hAnsi="Times New Roman" w:cs="Times New Roman"/>
          <w:color w:val="000000"/>
          <w:lang w:val="en-AU"/>
        </w:rPr>
        <w:fldChar w:fldCharType="begin"/>
      </w:r>
      <w:r w:rsidRPr="0081324D">
        <w:rPr>
          <w:rFonts w:ascii="Times New Roman" w:eastAsia="Times New Roman" w:hAnsi="Times New Roman" w:cs="Times New Roman"/>
          <w:color w:val="000000"/>
          <w:lang w:val="en-AU"/>
        </w:rPr>
        <w:instrText xml:space="preserve"> HYPERLINK "http://www.betemunah.org/sederim/tebet2373.html" \l "_ftn2" \o "" </w:instrText>
      </w:r>
      <w:r w:rsidRPr="0081324D">
        <w:rPr>
          <w:rFonts w:ascii="Times New Roman" w:eastAsia="Times New Roman" w:hAnsi="Times New Roman" w:cs="Times New Roman"/>
          <w:color w:val="000000"/>
          <w:lang w:val="en-AU"/>
        </w:rPr>
        <w:fldChar w:fldCharType="separate"/>
      </w:r>
      <w:r w:rsidRPr="0081324D">
        <w:rPr>
          <w:rFonts w:ascii="Times New Roman" w:eastAsia="Times New Roman" w:hAnsi="Times New Roman" w:cs="Times New Roman"/>
          <w:color w:val="800080"/>
          <w:u w:val="single"/>
          <w:vertAlign w:val="superscript"/>
          <w:lang w:val="en-AU"/>
        </w:rPr>
        <w:t>[2]</w:t>
      </w:r>
      <w:r w:rsidRPr="0081324D">
        <w:rPr>
          <w:rFonts w:ascii="Times New Roman" w:eastAsia="Times New Roman" w:hAnsi="Times New Roman" w:cs="Times New Roman"/>
          <w:color w:val="000000"/>
          <w:lang w:val="en-AU"/>
        </w:rPr>
        <w:fldChar w:fldCharType="end"/>
      </w:r>
      <w:bookmarkEnd w:id="2"/>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Parshat Vayigash tells of the descent of Yaakov and the tribes to Egypt and the designation of their dwelling place, "the land of Goshen," as it says: "Yosef said to his brothers ... when Pharaoh summons you ... Then you are to say, 'Your servants have been cattlemen' ... so that you may be able to settle on the land of Goshen." So it was, "Israel settled in the land of Egypt in the land of Goshen; they acquired property in it and they were fruitful and multiplied greatly." (ch. 46-47)</w:t>
      </w:r>
    </w:p>
    <w:p w:rsidR="0081324D" w:rsidRPr="0081324D" w:rsidRDefault="0081324D" w:rsidP="0050122A">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 </w:t>
      </w:r>
    </w:p>
    <w:p w:rsidR="00193042" w:rsidRDefault="0081324D" w:rsidP="0050122A">
      <w:pPr>
        <w:spacing w:after="0" w:line="240" w:lineRule="auto"/>
        <w:ind w:left="72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What was special about that place called "the land of Goshen," and why was it called by this name?</w:t>
      </w:r>
      <w:r w:rsidR="00193042">
        <w:rPr>
          <w:rFonts w:ascii="Times New Roman" w:eastAsia="Times New Roman" w:hAnsi="Times New Roman" w:cs="Times New Roman"/>
          <w:color w:val="000000"/>
          <w:lang w:val="en-AU"/>
        </w:rPr>
        <w:t xml:space="preserve"> </w:t>
      </w:r>
      <w:r w:rsidRPr="0081324D">
        <w:rPr>
          <w:rFonts w:ascii="Times New Roman" w:eastAsia="Times New Roman" w:hAnsi="Times New Roman" w:cs="Times New Roman"/>
          <w:color w:val="000000"/>
          <w:lang w:val="en-AU"/>
        </w:rPr>
        <w:t xml:space="preserve">The simple understanding is that this place was far from the Egyptian population, to be separate from the Egyptians and not to be influenced by Egyptian culture. Therefore, Yosef sought to settle his brothers there. The Kli Yakar writes: </w:t>
      </w:r>
    </w:p>
    <w:p w:rsidR="00193042" w:rsidRDefault="00193042" w:rsidP="0050122A">
      <w:pPr>
        <w:spacing w:after="0" w:line="240" w:lineRule="auto"/>
        <w:ind w:left="720"/>
        <w:jc w:val="both"/>
        <w:rPr>
          <w:rFonts w:ascii="Times New Roman" w:eastAsia="Times New Roman" w:hAnsi="Times New Roman" w:cs="Times New Roman"/>
          <w:color w:val="000000"/>
          <w:lang w:val="en-AU"/>
        </w:rPr>
      </w:pPr>
    </w:p>
    <w:p w:rsidR="00193042" w:rsidRDefault="0081324D" w:rsidP="0050122A">
      <w:pPr>
        <w:spacing w:after="0" w:line="240" w:lineRule="auto"/>
        <w:ind w:left="144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 xml:space="preserve">"The purpose of all of this was to distance them from Pharaoh, so that they would settle in the land of Goshen." </w:t>
      </w:r>
    </w:p>
    <w:p w:rsidR="00193042" w:rsidRDefault="00193042" w:rsidP="0050122A">
      <w:pPr>
        <w:spacing w:after="0" w:line="240" w:lineRule="auto"/>
        <w:ind w:left="720"/>
        <w:jc w:val="both"/>
        <w:rPr>
          <w:rFonts w:ascii="Times New Roman" w:eastAsia="Times New Roman" w:hAnsi="Times New Roman" w:cs="Times New Roman"/>
          <w:color w:val="000000"/>
          <w:lang w:val="en-AU"/>
        </w:rPr>
      </w:pP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has a practical lesson for our days also, that we should seek to live in a place that is not subject to non-Jewish influence.</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193042" w:rsidRDefault="0081324D" w:rsidP="0050122A">
      <w:pPr>
        <w:spacing w:after="0" w:line="240" w:lineRule="auto"/>
        <w:ind w:left="720"/>
        <w:jc w:val="both"/>
        <w:rPr>
          <w:rFonts w:ascii="Times New Roman" w:eastAsia="Times New Roman" w:hAnsi="Times New Roman" w:cs="Times New Roman"/>
          <w:color w:val="000000"/>
          <w:lang w:val="en-AU"/>
        </w:rPr>
      </w:pPr>
      <w:r w:rsidRPr="0081324D">
        <w:rPr>
          <w:rFonts w:ascii="Times New Roman" w:eastAsia="Times New Roman" w:hAnsi="Times New Roman" w:cs="Times New Roman"/>
          <w:color w:val="000000"/>
          <w:lang w:val="en-AU"/>
        </w:rPr>
        <w:t>However, the Midrash (Pirkei D'Rabbi Eliezer ch. 26) has an addition</w:t>
      </w:r>
      <w:r w:rsidR="00193042">
        <w:rPr>
          <w:rFonts w:ascii="Times New Roman" w:eastAsia="Times New Roman" w:hAnsi="Times New Roman" w:cs="Times New Roman"/>
          <w:color w:val="000000"/>
          <w:lang w:val="en-AU"/>
        </w:rPr>
        <w:t xml:space="preserve">al, deeper understanding. </w:t>
      </w:r>
    </w:p>
    <w:p w:rsidR="00193042" w:rsidRDefault="00193042" w:rsidP="0050122A">
      <w:pPr>
        <w:spacing w:after="0" w:line="240" w:lineRule="auto"/>
        <w:ind w:left="720"/>
        <w:jc w:val="both"/>
        <w:rPr>
          <w:rFonts w:ascii="Times New Roman" w:eastAsia="Times New Roman" w:hAnsi="Times New Roman" w:cs="Times New Roman"/>
          <w:color w:val="000000"/>
          <w:lang w:val="en-AU"/>
        </w:rPr>
      </w:pPr>
    </w:p>
    <w:p w:rsidR="0081324D" w:rsidRPr="0081324D" w:rsidRDefault="0081324D" w:rsidP="0050122A">
      <w:pPr>
        <w:spacing w:after="0" w:line="240" w:lineRule="auto"/>
        <w:ind w:left="1440"/>
        <w:jc w:val="both"/>
        <w:rPr>
          <w:rFonts w:eastAsia="Times New Roman" w:cs="Calibri"/>
          <w:color w:val="000000"/>
        </w:rPr>
      </w:pPr>
      <w:r w:rsidRPr="0081324D">
        <w:rPr>
          <w:rFonts w:ascii="Times New Roman" w:eastAsia="Times New Roman" w:hAnsi="Times New Roman" w:cs="Times New Roman"/>
          <w:color w:val="000000"/>
          <w:lang w:val="en-AU"/>
        </w:rPr>
        <w:t>R. Tarfon says: That night [that Pharaoh took Sara] was Pesach eve, and G-d brought upon Pharaoh and his house great plagues, to foreshadow that he is destined to smite the Egyptians with great plagues. R. Yehoshua b. Korcha says: Due to Pharaoh's great love, he wrote to her [Sara] all of his assets, whether silver or gold, whether slaves or real estate, and he wrote to her the land of Goshen as an estate, therefore Yisrael settled in the land of Goshen, because it belonged to Sara, our matriarch.</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xml:space="preserve">What emerges from the Midrash is that Israel settled in the Land of Goshen because this place belonged to Sara. What does this mean? The word "Goshen" means, 'went forward,' as in Vayigash, like the word "gesh hala," meaning establishing a relationship. Pharaoh gave Sara the land of Goshen as an estate, because he </w:t>
      </w:r>
      <w:r w:rsidRPr="0081324D">
        <w:rPr>
          <w:rFonts w:ascii="Times New Roman" w:eastAsia="Times New Roman" w:hAnsi="Times New Roman" w:cs="Times New Roman"/>
          <w:color w:val="000000"/>
          <w:lang w:val="en-AU"/>
        </w:rPr>
        <w:lastRenderedPageBreak/>
        <w:t>wanted to form a relationship with her though giving this to her, as the Midrash says: "On account of his love to her he wrote to her all of his assets." However, Sara did not succumb to Pharaoh's persuasion and remained faithful to Avraham Avinu. "The land of Goshen" became a symbol of distance from non-Jews. Sara planted in Am Yisrael the strength to guard themselves from mixing with the non-Jews, and this strength was in the place called the Land of Goshen. Therefore, Israel settled in the land of Goshen, because this place was a symbol of distancing from the nations and refusal to come close to them.</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xml:space="preserve">If we pay attention, our parsha </w:t>
      </w:r>
      <w:r w:rsidR="00193042">
        <w:rPr>
          <w:rFonts w:ascii="Times New Roman" w:eastAsia="Times New Roman" w:hAnsi="Times New Roman" w:cs="Times New Roman"/>
          <w:color w:val="000000"/>
          <w:lang w:val="en-AU"/>
        </w:rPr>
        <w:t xml:space="preserve">(in the annual cycle) </w:t>
      </w:r>
      <w:r w:rsidRPr="0081324D">
        <w:rPr>
          <w:rFonts w:ascii="Times New Roman" w:eastAsia="Times New Roman" w:hAnsi="Times New Roman" w:cs="Times New Roman"/>
          <w:color w:val="000000"/>
          <w:lang w:val="en-AU"/>
        </w:rPr>
        <w:t>is called Vayigash, based on the verse, "Vayigash elav Yehuda." The word Vayigash and the word 'Goshen" are from the same root, 'gash,' which means relationship, as it says, 'vayigash vayishak lo." Despite this, there this an opposite meaning. The Midrash interprets "Vayigash elav Yehuda" to mean 'coming forth to battle. (Yalkut Shimoni 247) This is the meaning of gesher (bridge), that it is between two sides, and each one observes his uniqueness. This is a relationship that does not join.</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is exactly the land of Goshen - a land that Am Yisrael connected with because it is the estate of Sara. However, this place has the quality of separation from the nations, as Sara kept her uniqueness and kept separate from Pharaoh. Therefore, this land, on the one hand, is the place of exile, and it has a connection to the subjugating land. On the other hand, it indicates a connection that does not negate the uniqueness of the sides, a connection that each party is separate to himself. Thus, the Divine Hashgacha ensured that Bnei Yisrael would sit in the land of Egypt in the place that is their estate so that they would not be subject to the Egyptian rules, as a ruler does not have control over place that is not in his jurisdiction.</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This a lesson for all generations, as the Rambam writes: (Hil. Deot 6:1):</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The nature of man is to be drawn in his thoughts and actions after his companions and friends, to act like the people of his nation. Therefore, a person has to join the righteous and to sit always in their presence so that he will learn from their actions. This is what Shlomo Hamelech said: "One who walks with the wise, will grow wise, but the companion of fools will be broken." (Mishlei 13:20) It further says, "Praiseworthy is the man who walked not in the counsel of the wicked ... But his desire is in the Torah of Hashem, andd in his Torah he meditates day and night."</w:t>
      </w:r>
    </w:p>
    <w:p w:rsidR="0081324D" w:rsidRPr="0081324D" w:rsidRDefault="0081324D" w:rsidP="0050122A">
      <w:pPr>
        <w:spacing w:after="0" w:line="240" w:lineRule="auto"/>
        <w:ind w:left="720"/>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Joseph harnessed his chariot</w:t>
      </w:r>
      <w:r w:rsidRPr="0081324D">
        <w:rPr>
          <w:rFonts w:ascii="Times New Roman" w:eastAsia="Times New Roman" w:hAnsi="Times New Roman" w:cs="Times New Roman"/>
          <w:color w:val="000000"/>
        </w:rPr>
        <w:t> He personally harnessed the horses to the chariot to hasten to honor his father. [From </w:t>
      </w:r>
      <w:r w:rsidRPr="0081324D">
        <w:rPr>
          <w:rFonts w:ascii="Times New Roman" w:eastAsia="Times New Roman" w:hAnsi="Times New Roman" w:cs="Times New Roman"/>
          <w:i/>
          <w:iCs/>
          <w:color w:val="000000"/>
        </w:rPr>
        <w:t>Mechilta, Beshallach</w:t>
      </w:r>
      <w:r w:rsidRPr="0081324D">
        <w:rPr>
          <w:rFonts w:ascii="Times New Roman" w:eastAsia="Times New Roman" w:hAnsi="Times New Roman" w:cs="Times New Roman"/>
          <w:color w:val="000000"/>
        </w:rPr>
        <w:t> section 1]</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he appeared to him</w:t>
      </w:r>
      <w:r w:rsidRPr="0081324D">
        <w:rPr>
          <w:rFonts w:ascii="Times New Roman" w:eastAsia="Times New Roman" w:hAnsi="Times New Roman" w:cs="Times New Roman"/>
          <w:color w:val="000000"/>
        </w:rPr>
        <w:t> Joseph presented himself to his father.</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he wept on his neck for a long time</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עוֹד וַיֵבְךְ</w:t>
      </w:r>
      <w:r w:rsidRPr="0081324D">
        <w:rPr>
          <w:rFonts w:ascii="Times New Roman" w:eastAsia="Times New Roman" w:hAnsi="Times New Roman" w:cs="Times New Roman"/>
          <w:color w:val="000000"/>
        </w:rPr>
        <w:t>, an expression of profuse weeping, and likewise, “For He will not place additional [guilt] on a man” (Job 34:23), an expression of profusion. He (God) does not place upon him additional accusations over [and above] his sins. Here too he wept greatly and continuously, more than was usual. Jacob, however, neither fell on Joseph’s neck nor kissed him. Our Sages said that he was reciting the Shema. [From </w:t>
      </w:r>
      <w:r w:rsidRPr="0081324D">
        <w:rPr>
          <w:rFonts w:ascii="Times New Roman" w:eastAsia="Times New Roman" w:hAnsi="Times New Roman" w:cs="Times New Roman"/>
          <w:i/>
          <w:iCs/>
          <w:color w:val="000000"/>
        </w:rPr>
        <w:t>Derech Eretz Zuta</w:t>
      </w:r>
      <w:r w:rsidRPr="0081324D">
        <w:rPr>
          <w:rFonts w:ascii="Times New Roman" w:eastAsia="Times New Roman" w:hAnsi="Times New Roman" w:cs="Times New Roman"/>
          <w:color w:val="000000"/>
        </w:rPr>
        <w:t> 1:10, ed. Hager, p. 62; quoted in </w:t>
      </w:r>
      <w:r w:rsidRPr="0081324D">
        <w:rPr>
          <w:rFonts w:ascii="Times New Roman" w:eastAsia="Times New Roman" w:hAnsi="Times New Roman" w:cs="Times New Roman"/>
          <w:i/>
          <w:iCs/>
          <w:color w:val="000000"/>
        </w:rPr>
        <w:t>Bereishith Zuta</w:t>
      </w:r>
      <w:r w:rsidRPr="0081324D">
        <w:rPr>
          <w:rFonts w:ascii="Times New Roman" w:eastAsia="Times New Roman" w:hAnsi="Times New Roman" w:cs="Times New Roman"/>
          <w:color w:val="000000"/>
        </w:rPr>
        <w:t> ; </w:t>
      </w:r>
      <w:r w:rsidRPr="0081324D">
        <w:rPr>
          <w:rFonts w:ascii="Times New Roman" w:eastAsia="Times New Roman" w:hAnsi="Times New Roman" w:cs="Times New Roman"/>
          <w:i/>
          <w:iCs/>
          <w:color w:val="000000"/>
        </w:rPr>
        <w:t>Yichusei Tannaim va’Amoraim</w:t>
      </w:r>
      <w:r w:rsidRPr="0081324D">
        <w:rPr>
          <w:rFonts w:ascii="Times New Roman" w:eastAsia="Times New Roman" w:hAnsi="Times New Roman" w:cs="Times New Roman"/>
          <w:color w:val="000000"/>
        </w:rPr>
        <w:t>, p. 180, </w:t>
      </w:r>
      <w:r w:rsidRPr="0081324D">
        <w:rPr>
          <w:rFonts w:ascii="Times New Roman" w:eastAsia="Times New Roman" w:hAnsi="Times New Roman" w:cs="Times New Roman"/>
          <w:i/>
          <w:iCs/>
          <w:color w:val="000000"/>
        </w:rPr>
        <w:t>Teshuvoth Hageonim</w:t>
      </w:r>
      <w:r w:rsidRPr="0081324D">
        <w:rPr>
          <w:rFonts w:ascii="Times New Roman" w:eastAsia="Times New Roman" w:hAnsi="Times New Roman" w:cs="Times New Roman"/>
          <w:color w:val="000000"/>
        </w:rPr>
        <w:t>, ch. 45]</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 will die this time</w:t>
      </w:r>
      <w:r w:rsidRPr="0081324D">
        <w:rPr>
          <w:rFonts w:ascii="Times New Roman" w:eastAsia="Times New Roman" w:hAnsi="Times New Roman" w:cs="Times New Roman"/>
          <w:color w:val="000000"/>
        </w:rPr>
        <w:t> Its simple meaning is as the Targum renders. [If I should die this time, I would be consoled.] Its midrashic interpretation is, however: I thought that I would die two deaths, in this world and in the next world, because the Shechinah had left me, and I thought that the Holy One, blessed be He, would hold me responsible for your death. Now that you are still alive, I will die but once. [From </w:t>
      </w:r>
      <w:r w:rsidRPr="0081324D">
        <w:rPr>
          <w:rFonts w:ascii="Times New Roman" w:eastAsia="Times New Roman" w:hAnsi="Times New Roman" w:cs="Times New Roman"/>
          <w:i/>
          <w:iCs/>
          <w:color w:val="000000"/>
        </w:rPr>
        <w:t>Tanchuma Vayigash</w:t>
      </w:r>
      <w:r w:rsidRPr="0081324D">
        <w:rPr>
          <w:rFonts w:ascii="Times New Roman" w:eastAsia="Times New Roman" w:hAnsi="Times New Roman" w:cs="Times New Roman"/>
          <w:color w:val="000000"/>
        </w:rPr>
        <w:t> 9]</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I will say to him</w:t>
      </w:r>
      <w:r w:rsidRPr="0081324D">
        <w:rPr>
          <w:rFonts w:ascii="Times New Roman" w:eastAsia="Times New Roman" w:hAnsi="Times New Roman" w:cs="Times New Roman"/>
          <w:color w:val="000000"/>
        </w:rPr>
        <w:t>, ‘My brothers, etc.’—and I will further say to him, ‘The men are shepherds, etc.’</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so that you may dwell in the land of Goshen</w:t>
      </w:r>
      <w:r w:rsidRPr="0081324D">
        <w:rPr>
          <w:rFonts w:ascii="Times New Roman" w:eastAsia="Times New Roman" w:hAnsi="Times New Roman" w:cs="Times New Roman"/>
          <w:color w:val="000000"/>
        </w:rPr>
        <w:t> which you need, for it is a land of pasture, and when you tell him that you are not skilled at any other work, he will send you away from him and settle you there.</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lastRenderedPageBreak/>
        <w:t>are abhorrent to the Egyptians</w:t>
      </w:r>
      <w:r w:rsidRPr="0081324D">
        <w:rPr>
          <w:rFonts w:ascii="Times New Roman" w:eastAsia="Times New Roman" w:hAnsi="Times New Roman" w:cs="Times New Roman"/>
          <w:color w:val="000000"/>
        </w:rPr>
        <w:t> Because they (the sheep) are their gods.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Chapter 47</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from among his brothers</w:t>
      </w:r>
      <w:r w:rsidRPr="0081324D">
        <w:rPr>
          <w:rFonts w:ascii="Times New Roman" w:eastAsia="Times New Roman" w:hAnsi="Times New Roman" w:cs="Times New Roman"/>
          <w:color w:val="000000"/>
        </w:rPr>
        <w:t> From the most inferior of them in regards to physical strength, [i.e., those] who did not appear strong, for if he [Pharaoh] recognized them as being strong, he would make them his warriors. They are the following: Reuben, Simeon, Levi, Issachar, and Benjamin, those whose names Moses did not double when he blessed them (Deut. 33), but the names of the strong ones he doubled, [as follows:] “And this is for Judah…Hear, O Lord, the voice of Judah” (Deut. 33:7). “And regarding Gad he said, ‘Blessed be He Who granted space to Gad’ ” (ibid. 20). “And regarding Naphtali he said, ‘Naphtali’s wishes shall be well satisfied’ ” (ibid. 23). “And regarding Dan, he said, ‘Dan is a young lion’ ” (ibid. 22). And so on for Zebulun (ibid. 18), and for Asher (ibid. 24). This is a quotation from Genesis Rabbah (95:4), which is the Aggadah of Eretz Israel. In our Babylonian Talmud, however, we find that those whose names Moses doubled were the weak ones, and it was they whom he brought before Pharaoh. As for Judah (the sixth one), whose name was doubled, however, it was not doubled because of weakness, but there is a[nother] reason for it, as is stated in Baba Kamma (92a). In the Baraitha of </w:t>
      </w:r>
      <w:r w:rsidRPr="0081324D">
        <w:rPr>
          <w:rFonts w:ascii="Times New Roman" w:eastAsia="Times New Roman" w:hAnsi="Times New Roman" w:cs="Times New Roman"/>
          <w:i/>
          <w:iCs/>
          <w:color w:val="000000"/>
        </w:rPr>
        <w:t>Sifrei</w:t>
      </w:r>
      <w:r w:rsidRPr="0081324D">
        <w:rPr>
          <w:rFonts w:ascii="Times New Roman" w:eastAsia="Times New Roman" w:hAnsi="Times New Roman" w:cs="Times New Roman"/>
          <w:color w:val="000000"/>
        </w:rPr>
        <w:t>, in “Vezoth Haberachah” (354) we learn as in our Talmud. [I.e., the </w:t>
      </w:r>
      <w:r w:rsidRPr="0081324D">
        <w:rPr>
          <w:rFonts w:ascii="Times New Roman" w:eastAsia="Times New Roman" w:hAnsi="Times New Roman" w:cs="Times New Roman"/>
          <w:i/>
          <w:iCs/>
          <w:color w:val="000000"/>
        </w:rPr>
        <w:t>Sifrei</w:t>
      </w:r>
      <w:r w:rsidRPr="0081324D">
        <w:rPr>
          <w:rFonts w:ascii="Times New Roman" w:eastAsia="Times New Roman" w:hAnsi="Times New Roman" w:cs="Times New Roman"/>
          <w:color w:val="000000"/>
        </w:rPr>
        <w:t> identifies the five brothers as does the Talmud, namely that the five brothers were Gad, Naphtali, Dan, Zebulun, and Asher.]</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6</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capable men</w:t>
      </w:r>
      <w:r w:rsidRPr="0081324D">
        <w:rPr>
          <w:rFonts w:ascii="Times New Roman" w:eastAsia="Times New Roman" w:hAnsi="Times New Roman" w:cs="Times New Roman"/>
          <w:color w:val="000000"/>
        </w:rPr>
        <w:t> Skillful in their occupation of pasturing sheep.</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over what is mine</w:t>
      </w:r>
      <w:r w:rsidRPr="0081324D">
        <w:rPr>
          <w:rFonts w:ascii="Times New Roman" w:eastAsia="Times New Roman" w:hAnsi="Times New Roman" w:cs="Times New Roman"/>
          <w:color w:val="000000"/>
        </w:rPr>
        <w:t> Over my flocks.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Jacob greeted</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וַיְבָרֶךְ</w:t>
      </w:r>
      <w:r w:rsidRPr="0081324D">
        <w:rPr>
          <w:rFonts w:ascii="Times New Roman" w:eastAsia="Times New Roman" w:hAnsi="Times New Roman" w:cs="Times New Roman"/>
          <w:color w:val="000000"/>
        </w:rPr>
        <w:t>. This is a greeting, as is customary for all who occasionally present themselves before monarchs, </w:t>
      </w:r>
      <w:r w:rsidRPr="0081324D">
        <w:rPr>
          <w:rFonts w:ascii="Times New Roman" w:eastAsia="Times New Roman" w:hAnsi="Times New Roman" w:cs="Times New Roman"/>
          <w:i/>
          <w:iCs/>
          <w:color w:val="000000"/>
        </w:rPr>
        <w:t>saluder</w:t>
      </w:r>
      <w:r w:rsidRPr="0081324D">
        <w:rPr>
          <w:rFonts w:ascii="Times New Roman" w:eastAsia="Times New Roman" w:hAnsi="Times New Roman" w:cs="Times New Roman"/>
          <w:color w:val="000000"/>
        </w:rPr>
        <w:t> in Old French. [From </w:t>
      </w:r>
      <w:r w:rsidRPr="0081324D">
        <w:rPr>
          <w:rFonts w:ascii="Times New Roman" w:eastAsia="Times New Roman" w:hAnsi="Times New Roman" w:cs="Times New Roman"/>
          <w:i/>
          <w:iCs/>
          <w:color w:val="000000"/>
        </w:rPr>
        <w:t>Tanchuma Nasso</w:t>
      </w:r>
      <w:r w:rsidRPr="0081324D">
        <w:rPr>
          <w:rFonts w:ascii="Times New Roman" w:eastAsia="Times New Roman" w:hAnsi="Times New Roman" w:cs="Times New Roman"/>
          <w:color w:val="000000"/>
        </w:rPr>
        <w:t> 26]</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the years of my sojournings</w:t>
      </w:r>
      <w:r w:rsidRPr="0081324D">
        <w:rPr>
          <w:rFonts w:ascii="Times New Roman" w:eastAsia="Times New Roman" w:hAnsi="Times New Roman" w:cs="Times New Roman"/>
          <w:color w:val="000000"/>
        </w:rPr>
        <w:t> The days of my being a stranger. All my days, I have been a stranger in the land.</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they have not reached</w:t>
      </w:r>
      <w:r w:rsidRPr="0081324D">
        <w:rPr>
          <w:rFonts w:ascii="Times New Roman" w:eastAsia="Times New Roman" w:hAnsi="Times New Roman" w:cs="Times New Roman"/>
          <w:color w:val="000000"/>
        </w:rPr>
        <w:t> in goodness.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So Jacob blessed</w:t>
      </w:r>
      <w:r w:rsidRPr="0081324D">
        <w:rPr>
          <w:rFonts w:ascii="Times New Roman" w:eastAsia="Times New Roman" w:hAnsi="Times New Roman" w:cs="Times New Roman"/>
          <w:color w:val="000000"/>
        </w:rPr>
        <w:t> According to the custom of all those who leave the presence of princes, that they bless them and take their leave. Now what blessing did he bless him? That the Nile should rise at his approach, because Egypt does not drink rain water, but the Nile rises and waters it, and since Jacob’s blessing, Pharaoh would come to the Nile, and it would rise to greet him and water the land. [From Tanchuma, Nasso 26]</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Rameses</w:t>
      </w:r>
      <w:r w:rsidRPr="0081324D">
        <w:rPr>
          <w:rFonts w:ascii="Times New Roman" w:eastAsia="Times New Roman" w:hAnsi="Times New Roman" w:cs="Times New Roman"/>
          <w:color w:val="000000"/>
        </w:rPr>
        <w:t> That is [part] of the land of Goshen.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[with] bread according to the young children</w:t>
      </w:r>
      <w:r w:rsidRPr="0081324D">
        <w:rPr>
          <w:rFonts w:ascii="Times New Roman" w:eastAsia="Times New Roman" w:hAnsi="Times New Roman" w:cs="Times New Roman"/>
          <w:color w:val="000000"/>
        </w:rPr>
        <w:t> According to what was required for all the members of their household.</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13</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Now there was no food in the entire land</w:t>
      </w:r>
      <w:r w:rsidRPr="0081324D">
        <w:rPr>
          <w:rFonts w:ascii="Times New Roman" w:eastAsia="Times New Roman" w:hAnsi="Times New Roman" w:cs="Times New Roman"/>
          <w:color w:val="000000"/>
        </w:rPr>
        <w:t> It (Scripture) returns to the earlier topic, to the beginning of the famine years.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89:9]</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were exhausted</w:t>
      </w:r>
      <w:r w:rsidRPr="0081324D">
        <w:rPr>
          <w:rFonts w:ascii="Times New Roman" w:eastAsia="Times New Roman" w:hAnsi="Times New Roman" w:cs="Times New Roman"/>
          <w:color w:val="000000"/>
        </w:rPr>
        <w:t> An expression of exhaustion, as the Targum renders </w:t>
      </w:r>
      <w:r w:rsidRPr="0081324D">
        <w:rPr>
          <w:rFonts w:ascii="Times New Roman" w:eastAsia="Times New Roman" w:hAnsi="Times New Roman" w:cs="Times New Roman" w:hint="cs"/>
          <w:color w:val="000000"/>
          <w:rtl/>
        </w:rPr>
        <w:t>ואשתלהי</w:t>
      </w:r>
      <w:r w:rsidRPr="0081324D">
        <w:rPr>
          <w:rFonts w:ascii="Times New Roman" w:eastAsia="Times New Roman" w:hAnsi="Times New Roman" w:cs="Times New Roman"/>
          <w:color w:val="000000"/>
        </w:rPr>
        <w:t>, and similar to this is “Like one who wearies himself shooting firebrands” (Prov. 26:18).</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with the grain that they were buying</w:t>
      </w:r>
      <w:r w:rsidRPr="0081324D">
        <w:rPr>
          <w:rFonts w:ascii="Times New Roman" w:eastAsia="Times New Roman" w:hAnsi="Times New Roman" w:cs="Times New Roman"/>
          <w:color w:val="000000"/>
        </w:rPr>
        <w:t> they gave him the money.</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15</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has been used up</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אָפֵס</w:t>
      </w:r>
      <w:r w:rsidRPr="0081324D">
        <w:rPr>
          <w:rFonts w:ascii="Times New Roman" w:eastAsia="Times New Roman" w:hAnsi="Times New Roman" w:cs="Times New Roman"/>
          <w:color w:val="000000"/>
        </w:rPr>
        <w:t>, as the </w:t>
      </w:r>
      <w:r w:rsidRPr="0081324D">
        <w:rPr>
          <w:rFonts w:ascii="Times New Roman" w:eastAsia="Times New Roman" w:hAnsi="Times New Roman" w:cs="Times New Roman"/>
          <w:i/>
          <w:iCs/>
          <w:color w:val="000000"/>
        </w:rPr>
        <w:t>Targum</w:t>
      </w:r>
      <w:r w:rsidRPr="0081324D">
        <w:rPr>
          <w:rFonts w:ascii="Times New Roman" w:eastAsia="Times New Roman" w:hAnsi="Times New Roman" w:cs="Times New Roman"/>
          <w:color w:val="000000"/>
        </w:rPr>
        <w:t> renders: </w:t>
      </w:r>
      <w:r w:rsidRPr="0081324D">
        <w:rPr>
          <w:rFonts w:ascii="Times New Roman" w:eastAsia="Times New Roman" w:hAnsi="Times New Roman" w:cs="Times New Roman" w:hint="cs"/>
          <w:color w:val="000000"/>
          <w:rtl/>
        </w:rPr>
        <w:t>שְׁלִים</w:t>
      </w:r>
      <w:r w:rsidRPr="0081324D">
        <w:rPr>
          <w:rFonts w:ascii="Times New Roman" w:eastAsia="Times New Roman" w:hAnsi="Times New Roman" w:cs="Times New Roman"/>
          <w:color w:val="000000"/>
        </w:rPr>
        <w:t>, [meaning] is ended.-[</w:t>
      </w:r>
      <w:r w:rsidRPr="0081324D">
        <w:rPr>
          <w:rFonts w:ascii="Times New Roman" w:eastAsia="Times New Roman" w:hAnsi="Times New Roman" w:cs="Times New Roman"/>
          <w:i/>
          <w:iCs/>
          <w:color w:val="000000"/>
        </w:rPr>
        <w:t>Rashi</w:t>
      </w:r>
      <w:r w:rsidRPr="0081324D">
        <w:rPr>
          <w:rFonts w:ascii="Times New Roman" w:eastAsia="Times New Roman" w:hAnsi="Times New Roman" w:cs="Times New Roman"/>
          <w:color w:val="000000"/>
        </w:rPr>
        <w:t>]</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he provided them</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וַיְנַהֲלֵם</w:t>
      </w:r>
      <w:r w:rsidRPr="0081324D">
        <w:rPr>
          <w:rFonts w:ascii="Times New Roman" w:eastAsia="Times New Roman" w:hAnsi="Times New Roman" w:cs="Times New Roman"/>
          <w:color w:val="000000"/>
        </w:rPr>
        <w:t>, similar to </w:t>
      </w:r>
      <w:r w:rsidRPr="0081324D">
        <w:rPr>
          <w:rFonts w:ascii="Times New Roman" w:eastAsia="Times New Roman" w:hAnsi="Times New Roman" w:cs="Times New Roman" w:hint="cs"/>
          <w:color w:val="000000"/>
          <w:rtl/>
        </w:rPr>
        <w:t>וַיְנַהֲגֵם</w:t>
      </w:r>
      <w:r w:rsidRPr="0081324D">
        <w:rPr>
          <w:rFonts w:ascii="Times New Roman" w:eastAsia="Times New Roman" w:hAnsi="Times New Roman" w:cs="Times New Roman"/>
          <w:color w:val="000000"/>
        </w:rPr>
        <w:t>, and he guided them, and similar to this is “She has no guide </w:t>
      </w:r>
      <w:r w:rsidRPr="0081324D">
        <w:rPr>
          <w:rFonts w:ascii="Times New Roman" w:eastAsia="Times New Roman" w:hAnsi="Times New Roman" w:cs="Times New Roman" w:hint="cs"/>
          <w:color w:val="000000"/>
          <w:rtl/>
        </w:rPr>
        <w:t> (מְנַהֵל)</w:t>
      </w:r>
      <w:r w:rsidRPr="0081324D">
        <w:rPr>
          <w:rFonts w:ascii="Times New Roman" w:eastAsia="Times New Roman" w:hAnsi="Times New Roman" w:cs="Times New Roman"/>
          <w:color w:val="000000"/>
        </w:rPr>
        <w:t>” (Isa. 51:18),”He leads me </w:t>
      </w:r>
      <w:r w:rsidRPr="0081324D">
        <w:rPr>
          <w:rFonts w:ascii="Times New Roman" w:eastAsia="Times New Roman" w:hAnsi="Times New Roman" w:cs="Times New Roman" w:hint="cs"/>
          <w:color w:val="000000"/>
          <w:rtl/>
        </w:rPr>
        <w:t>(יְנַהֲלֵנִי)</w:t>
      </w:r>
      <w:r w:rsidRPr="0081324D">
        <w:rPr>
          <w:rFonts w:ascii="Times New Roman" w:eastAsia="Times New Roman" w:hAnsi="Times New Roman" w:cs="Times New Roman"/>
          <w:color w:val="000000"/>
        </w:rPr>
        <w:t> beside still waters” (Ps. 23:2).</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lastRenderedPageBreak/>
        <w:t>18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in the second year</w:t>
      </w:r>
      <w:r w:rsidRPr="0081324D">
        <w:rPr>
          <w:rFonts w:ascii="Times New Roman" w:eastAsia="Times New Roman" w:hAnsi="Times New Roman" w:cs="Times New Roman"/>
          <w:color w:val="000000"/>
        </w:rPr>
        <w:t> The second of the famine years.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for insofar as the money and the property in animals have been forfeited, etc</w:t>
      </w:r>
      <w:r w:rsidRPr="0081324D">
        <w:rPr>
          <w:rFonts w:ascii="Times New Roman" w:eastAsia="Times New Roman" w:hAnsi="Times New Roman" w:cs="Times New Roman"/>
          <w:color w:val="000000"/>
        </w:rPr>
        <w:t>.-Heb. </w:t>
      </w:r>
      <w:r w:rsidRPr="0081324D">
        <w:rPr>
          <w:rFonts w:ascii="Times New Roman" w:eastAsia="Times New Roman" w:hAnsi="Times New Roman" w:cs="Times New Roman" w:hint="cs"/>
          <w:color w:val="000000"/>
          <w:rtl/>
        </w:rPr>
        <w:t>כִּי אִם</w:t>
      </w:r>
      <w:r w:rsidRPr="0081324D">
        <w:rPr>
          <w:rFonts w:ascii="Times New Roman" w:eastAsia="Times New Roman" w:hAnsi="Times New Roman" w:cs="Times New Roman"/>
          <w:color w:val="000000"/>
        </w:rPr>
        <w:t>. For insofar as the money and the property have been forfeited and everything has come into my lord’s possession.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except our bodies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בִּלְתִּי</w:t>
      </w:r>
      <w:r w:rsidRPr="0081324D">
        <w:rPr>
          <w:rFonts w:ascii="Times New Roman" w:eastAsia="Times New Roman" w:hAnsi="Times New Roman" w:cs="Times New Roman"/>
          <w:color w:val="000000"/>
        </w:rPr>
        <w:t>, like </w:t>
      </w:r>
      <w:r w:rsidRPr="0081324D">
        <w:rPr>
          <w:rFonts w:ascii="Times New Roman" w:eastAsia="Times New Roman" w:hAnsi="Times New Roman" w:cs="Times New Roman" w:hint="cs"/>
          <w:color w:val="000000"/>
          <w:rtl/>
        </w:rPr>
        <w:t>אִם א גְוִיָתֵנוּ</w:t>
      </w:r>
      <w:r w:rsidRPr="0081324D">
        <w:rPr>
          <w:rFonts w:ascii="Times New Roman" w:eastAsia="Times New Roman" w:hAnsi="Times New Roman" w:cs="Times New Roman"/>
          <w:color w:val="000000"/>
        </w:rPr>
        <w:t>, if not our bodies.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19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give [us] seed-</w:t>
      </w:r>
      <w:r w:rsidRPr="0081324D">
        <w:rPr>
          <w:rFonts w:ascii="Times New Roman" w:eastAsia="Times New Roman" w:hAnsi="Times New Roman" w:cs="Times New Roman"/>
          <w:color w:val="000000"/>
        </w:rPr>
        <w:t> [with which] to sow the soil. Although Joseph said, “and [for] another five years there will be neither plowing nor harvest” (Gen. 45:6), as soon as Jacob came to Egypt, blessing came with his arrival, and they started to sow, and the famine ended. So we learned in the Tosefta of </w:t>
      </w:r>
      <w:r w:rsidRPr="0081324D">
        <w:rPr>
          <w:rFonts w:ascii="Times New Roman" w:eastAsia="Times New Roman" w:hAnsi="Times New Roman" w:cs="Times New Roman"/>
          <w:i/>
          <w:iCs/>
          <w:color w:val="000000"/>
        </w:rPr>
        <w:t>Sotah</w:t>
      </w:r>
      <w:r w:rsidRPr="0081324D">
        <w:rPr>
          <w:rFonts w:ascii="Times New Roman" w:eastAsia="Times New Roman" w:hAnsi="Times New Roman" w:cs="Times New Roman"/>
          <w:color w:val="000000"/>
        </w:rPr>
        <w:t> (10:1-3).</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will not lie fallow</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א תֵּשָׁם</w:t>
      </w:r>
      <w:r w:rsidRPr="0081324D">
        <w:rPr>
          <w:rFonts w:ascii="Times New Roman" w:eastAsia="Times New Roman" w:hAnsi="Times New Roman" w:cs="Times New Roman"/>
          <w:color w:val="000000"/>
        </w:rPr>
        <w:t>, will not be desolate, [and Onkelos renders:] </w:t>
      </w:r>
      <w:r w:rsidRPr="0081324D">
        <w:rPr>
          <w:rFonts w:ascii="Times New Roman" w:eastAsia="Times New Roman" w:hAnsi="Times New Roman" w:cs="Times New Roman" w:hint="cs"/>
          <w:color w:val="000000"/>
          <w:rtl/>
        </w:rPr>
        <w:t> לָא תְבוּר</w:t>
      </w:r>
      <w:r w:rsidRPr="0081324D">
        <w:rPr>
          <w:rFonts w:ascii="Times New Roman" w:eastAsia="Times New Roman" w:hAnsi="Times New Roman" w:cs="Times New Roman"/>
          <w:color w:val="000000"/>
        </w:rPr>
        <w:t>, an expression denoting a fallow field </w:t>
      </w:r>
      <w:r w:rsidRPr="0081324D">
        <w:rPr>
          <w:rFonts w:ascii="Times New Roman" w:eastAsia="Times New Roman" w:hAnsi="Times New Roman" w:cs="Times New Roman" w:hint="cs"/>
          <w:color w:val="000000"/>
          <w:rtl/>
        </w:rPr>
        <w:t>(שָׂדֶה בוּר)</w:t>
      </w:r>
      <w:r w:rsidRPr="0081324D">
        <w:rPr>
          <w:rFonts w:ascii="Times New Roman" w:eastAsia="Times New Roman" w:hAnsi="Times New Roman" w:cs="Times New Roman"/>
          <w:color w:val="000000"/>
        </w:rPr>
        <w:t>, which is not plowed.</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the land became Pharaoh’s</w:t>
      </w:r>
      <w:r w:rsidRPr="0081324D">
        <w:rPr>
          <w:rFonts w:ascii="Times New Roman" w:eastAsia="Times New Roman" w:hAnsi="Times New Roman" w:cs="Times New Roman"/>
          <w:color w:val="000000"/>
        </w:rPr>
        <w:t>-I.e., it was acquired by him.</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21</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he transferred the populace</w:t>
      </w:r>
      <w:r w:rsidRPr="0081324D">
        <w:rPr>
          <w:rFonts w:ascii="Times New Roman" w:eastAsia="Times New Roman" w:hAnsi="Times New Roman" w:cs="Times New Roman"/>
          <w:color w:val="000000"/>
        </w:rPr>
        <w:t> Joseph [transferred them] from city to city so that they would remember that they have no more share in the land, and he settled those of one city in another (</w:t>
      </w:r>
      <w:r w:rsidRPr="0081324D">
        <w:rPr>
          <w:rFonts w:ascii="Times New Roman" w:eastAsia="Times New Roman" w:hAnsi="Times New Roman" w:cs="Times New Roman"/>
          <w:i/>
          <w:iCs/>
          <w:color w:val="000000"/>
        </w:rPr>
        <w:t>Targum Onkelos</w:t>
      </w:r>
      <w:r w:rsidRPr="0081324D">
        <w:rPr>
          <w:rFonts w:ascii="Times New Roman" w:eastAsia="Times New Roman" w:hAnsi="Times New Roman" w:cs="Times New Roman"/>
          <w:color w:val="000000"/>
        </w:rPr>
        <w:t>). Scripture did not have to write this except to let you know Joseph’s praise, that he intended to remove the stigma from his brothers, so that they (the Egyptians) would not call them exiles.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89:9, </w:t>
      </w:r>
      <w:r w:rsidRPr="0081324D">
        <w:rPr>
          <w:rFonts w:ascii="Times New Roman" w:eastAsia="Times New Roman" w:hAnsi="Times New Roman" w:cs="Times New Roman"/>
          <w:i/>
          <w:iCs/>
          <w:color w:val="000000"/>
        </w:rPr>
        <w:t>Chul. </w:t>
      </w:r>
      <w:r w:rsidRPr="0081324D">
        <w:rPr>
          <w:rFonts w:ascii="Times New Roman" w:eastAsia="Times New Roman" w:hAnsi="Times New Roman" w:cs="Times New Roman"/>
          <w:color w:val="000000"/>
        </w:rPr>
        <w:t>60b]</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from [one] end of the boundary of Egypt, etc.</w:t>
      </w:r>
      <w:r w:rsidRPr="0081324D">
        <w:rPr>
          <w:rFonts w:ascii="Times New Roman" w:eastAsia="Times New Roman" w:hAnsi="Times New Roman" w:cs="Times New Roman"/>
          <w:color w:val="000000"/>
        </w:rPr>
        <w:t> So he did with all the cities in the kingdom of Egypt, from one end of its boundary to the other end of its boundary.</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22</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the priests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הַכּֽהֲנִים</w:t>
      </w:r>
      <w:r w:rsidRPr="0081324D">
        <w:rPr>
          <w:rFonts w:ascii="Times New Roman" w:eastAsia="Times New Roman" w:hAnsi="Times New Roman" w:cs="Times New Roman"/>
          <w:color w:val="000000"/>
        </w:rPr>
        <w:t>, the priests. Every instance of </w:t>
      </w:r>
      <w:r w:rsidRPr="0081324D">
        <w:rPr>
          <w:rFonts w:ascii="Times New Roman" w:eastAsia="Times New Roman" w:hAnsi="Times New Roman" w:cs="Times New Roman" w:hint="cs"/>
          <w:color w:val="000000"/>
          <w:rtl/>
        </w:rPr>
        <w:t> כּֽהֵן</w:t>
      </w:r>
      <w:r w:rsidRPr="0081324D">
        <w:rPr>
          <w:rFonts w:ascii="Times New Roman" w:eastAsia="Times New Roman" w:hAnsi="Times New Roman" w:cs="Times New Roman"/>
          <w:color w:val="000000"/>
        </w:rPr>
        <w:t>means a minister to deities, except those that are an expression of high rank, like “the governor </w:t>
      </w:r>
      <w:r w:rsidRPr="0081324D">
        <w:rPr>
          <w:rFonts w:ascii="Times New Roman" w:eastAsia="Times New Roman" w:hAnsi="Times New Roman" w:cs="Times New Roman" w:hint="cs"/>
          <w:color w:val="000000"/>
          <w:rtl/>
        </w:rPr>
        <w:t>(כּֽהֵן)</w:t>
      </w:r>
      <w:r w:rsidRPr="0081324D">
        <w:rPr>
          <w:rFonts w:ascii="Times New Roman" w:eastAsia="Times New Roman" w:hAnsi="Times New Roman" w:cs="Times New Roman"/>
          <w:color w:val="000000"/>
        </w:rPr>
        <w:t> of Midian” (Exod. 2:16), “the governor </w:t>
      </w:r>
      <w:r w:rsidRPr="0081324D">
        <w:rPr>
          <w:rFonts w:ascii="Times New Roman" w:eastAsia="Times New Roman" w:hAnsi="Times New Roman" w:cs="Times New Roman" w:hint="cs"/>
          <w:color w:val="000000"/>
          <w:rtl/>
        </w:rPr>
        <w:t>(כּֽהֵן)</w:t>
      </w:r>
      <w:r w:rsidRPr="0081324D">
        <w:rPr>
          <w:rFonts w:ascii="Times New Roman" w:eastAsia="Times New Roman" w:hAnsi="Times New Roman" w:cs="Times New Roman"/>
          <w:color w:val="000000"/>
        </w:rPr>
        <w:t> of On” (Gen. 41:45). [From </w:t>
      </w:r>
      <w:r w:rsidRPr="0081324D">
        <w:rPr>
          <w:rFonts w:ascii="Times New Roman" w:eastAsia="Times New Roman" w:hAnsi="Times New Roman" w:cs="Times New Roman"/>
          <w:i/>
          <w:iCs/>
          <w:color w:val="000000"/>
        </w:rPr>
        <w:t>targumim</w:t>
      </w:r>
      <w:r w:rsidRPr="0081324D">
        <w:rPr>
          <w:rFonts w:ascii="Times New Roman" w:eastAsia="Times New Roman" w:hAnsi="Times New Roman" w:cs="Times New Roman"/>
          <w:color w:val="000000"/>
        </w:rPr>
        <w:t>]</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the priests had an allotment</w:t>
      </w:r>
      <w:r w:rsidRPr="0081324D">
        <w:rPr>
          <w:rFonts w:ascii="Times New Roman" w:eastAsia="Times New Roman" w:hAnsi="Times New Roman" w:cs="Times New Roman"/>
          <w:color w:val="000000"/>
        </w:rPr>
        <w:t> An allotment of so much bread per day.</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23</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Behold</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הֵא</w:t>
      </w:r>
      <w:r w:rsidRPr="0081324D">
        <w:rPr>
          <w:rFonts w:ascii="Times New Roman" w:eastAsia="Times New Roman" w:hAnsi="Times New Roman" w:cs="Times New Roman"/>
          <w:color w:val="000000"/>
        </w:rPr>
        <w:t>, equivalent to </w:t>
      </w:r>
      <w:r w:rsidRPr="0081324D">
        <w:rPr>
          <w:rFonts w:ascii="Times New Roman" w:eastAsia="Times New Roman" w:hAnsi="Times New Roman" w:cs="Times New Roman" w:hint="cs"/>
          <w:color w:val="000000"/>
          <w:rtl/>
        </w:rPr>
        <w:t>הִנֵה</w:t>
      </w:r>
      <w:r w:rsidRPr="0081324D">
        <w:rPr>
          <w:rFonts w:ascii="Times New Roman" w:eastAsia="Times New Roman" w:hAnsi="Times New Roman" w:cs="Times New Roman"/>
          <w:color w:val="000000"/>
        </w:rPr>
        <w:t>, as in: “behold </w:t>
      </w:r>
      <w:r w:rsidRPr="0081324D">
        <w:rPr>
          <w:rFonts w:ascii="Times New Roman" w:eastAsia="Times New Roman" w:hAnsi="Times New Roman" w:cs="Times New Roman" w:hint="cs"/>
          <w:color w:val="000000"/>
          <w:rtl/>
        </w:rPr>
        <w:t>(הֵא)</w:t>
      </w:r>
      <w:r w:rsidRPr="0081324D">
        <w:rPr>
          <w:rFonts w:ascii="Times New Roman" w:eastAsia="Times New Roman" w:hAnsi="Times New Roman" w:cs="Times New Roman"/>
          <w:color w:val="000000"/>
        </w:rPr>
        <w:t> I have laid your way on [your] head” (Ezek. 16:43). [From targumim]</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24</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for seed for [your] field[s]</w:t>
      </w:r>
      <w:r w:rsidRPr="0081324D">
        <w:rPr>
          <w:rFonts w:ascii="Times New Roman" w:eastAsia="Times New Roman" w:hAnsi="Times New Roman" w:cs="Times New Roman"/>
          <w:color w:val="000000"/>
        </w:rPr>
        <w:t> Every year.</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for those in your houses</w:t>
      </w:r>
      <w:r w:rsidRPr="0081324D">
        <w:rPr>
          <w:rFonts w:ascii="Times New Roman" w:eastAsia="Times New Roman" w:hAnsi="Times New Roman" w:cs="Times New Roman"/>
          <w:color w:val="000000"/>
        </w:rPr>
        <w:t> For food for the man-servants and maidservants who are in your houses.</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your young children</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טַפְּכֶם</w:t>
      </w:r>
      <w:r w:rsidRPr="0081324D">
        <w:rPr>
          <w:rFonts w:ascii="Times New Roman" w:eastAsia="Times New Roman" w:hAnsi="Times New Roman" w:cs="Times New Roman"/>
          <w:color w:val="000000"/>
        </w:rPr>
        <w:t>, young children.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25</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Let us find favor</w:t>
      </w:r>
      <w:r w:rsidRPr="0081324D">
        <w:rPr>
          <w:rFonts w:ascii="Times New Roman" w:eastAsia="Times New Roman" w:hAnsi="Times New Roman" w:cs="Times New Roman"/>
          <w:color w:val="000000"/>
        </w:rPr>
        <w:t>-that you should do this for us, as you have said.</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we will be slaves to Pharaoh</w:t>
      </w:r>
      <w:r w:rsidRPr="0081324D">
        <w:rPr>
          <w:rFonts w:ascii="Times New Roman" w:eastAsia="Times New Roman" w:hAnsi="Times New Roman" w:cs="Times New Roman"/>
          <w:color w:val="000000"/>
        </w:rPr>
        <w:t> to pay him this tribute every year as a statute that will not be repealed.</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27</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Israel dwelt in the land of Egypt</w:t>
      </w:r>
      <w:r w:rsidRPr="0081324D">
        <w:rPr>
          <w:rFonts w:ascii="Times New Roman" w:eastAsia="Times New Roman" w:hAnsi="Times New Roman" w:cs="Times New Roman"/>
          <w:color w:val="000000"/>
        </w:rPr>
        <w:t> Where? In the land of Goshen, which is [part] of the land of Egypt.</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they acquired property in it</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וַיֵאָחֲזוּ בָהּ</w:t>
      </w:r>
      <w:r w:rsidRPr="0081324D">
        <w:rPr>
          <w:rFonts w:ascii="Times New Roman" w:eastAsia="Times New Roman" w:hAnsi="Times New Roman" w:cs="Times New Roman"/>
          <w:color w:val="000000"/>
        </w:rPr>
        <w:t>, [which is] an expression of </w:t>
      </w:r>
      <w:r w:rsidRPr="0081324D">
        <w:rPr>
          <w:rFonts w:ascii="Times New Roman" w:eastAsia="Times New Roman" w:hAnsi="Times New Roman" w:cs="Times New Roman" w:hint="cs"/>
          <w:color w:val="000000"/>
          <w:rtl/>
        </w:rPr>
        <w:t>אֲחֻזָה</w:t>
      </w:r>
      <w:r w:rsidRPr="0081324D">
        <w:rPr>
          <w:rFonts w:ascii="Times New Roman" w:eastAsia="Times New Roman" w:hAnsi="Times New Roman" w:cs="Times New Roman"/>
          <w:color w:val="000000"/>
        </w:rPr>
        <w:t>, holding.</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28</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And Jacob lived</w:t>
      </w:r>
      <w:r w:rsidRPr="0081324D">
        <w:rPr>
          <w:rFonts w:ascii="Times New Roman" w:eastAsia="Times New Roman" w:hAnsi="Times New Roman" w:cs="Times New Roman"/>
          <w:color w:val="000000"/>
        </w:rPr>
        <w:t> Why is this section [completely] closed? Because, as soon as our father Jacob passed away, the eyes and the heart of Israel were “closed,” (i.e., it became “dark” for them) because of the misery of the slavery, for they (the Egyptians) commenced to subjugate them. Another explanation: That he (Jacob) attempted to reveal the End [of the exile] to his sons, but it was “closed off” (concealed) from him. [This appears] in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(91:1). </w:t>
      </w:r>
      <w:r w:rsidRPr="0081324D">
        <w:rPr>
          <w:rFonts w:ascii="Times New Roman" w:eastAsia="Times New Roman" w:hAnsi="Times New Roman" w:cs="Times New Roman"/>
          <w:b/>
          <w:bCs/>
          <w:color w:val="000000"/>
          <w:sz w:val="32"/>
          <w:szCs w:val="32"/>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jc w:val="both"/>
        <w:rPr>
          <w:rFonts w:eastAsia="Times New Roman" w:cs="Calibri"/>
          <w:color w:val="000000"/>
        </w:rPr>
      </w:pPr>
      <w:r w:rsidRPr="0081324D">
        <w:rPr>
          <w:rFonts w:ascii="Times New Roman" w:eastAsia="Times New Roman" w:hAnsi="Times New Roman" w:cs="Times New Roman"/>
          <w:color w:val="000000"/>
          <w:lang w:val="en-AU"/>
        </w:rPr>
        <w:lastRenderedPageBreak/>
        <w:t> </w:t>
      </w:r>
      <w:r w:rsidRPr="0081324D">
        <w:rPr>
          <w:rFonts w:ascii="Times New Roman" w:eastAsia="Times New Roman" w:hAnsi="Times New Roman" w:cs="Times New Roman"/>
          <w:b/>
          <w:bCs/>
          <w:color w:val="000000"/>
        </w:rPr>
        <w:t>29</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When the time drew near for Israel to die </w:t>
      </w:r>
      <w:r w:rsidRPr="0081324D">
        <w:rPr>
          <w:rFonts w:ascii="Times New Roman" w:eastAsia="Times New Roman" w:hAnsi="Times New Roman" w:cs="Times New Roman"/>
          <w:color w:val="000000"/>
        </w:rPr>
        <w:t>Everyone of whom it is stated [that his days] drew near to die, did not attain the life span of his forefathers. [Isaac lived 180 years, and Jacob lived only 147 years. In connection with David, the expression of drawing near is mentioned (I Kings 2:1). His father lived 400 years, and he lived 70.]-[from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96:4]</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he called his son Joseph</w:t>
      </w:r>
      <w:r w:rsidRPr="0081324D">
        <w:rPr>
          <w:rFonts w:ascii="Times New Roman" w:eastAsia="Times New Roman" w:hAnsi="Times New Roman" w:cs="Times New Roman"/>
          <w:color w:val="000000"/>
        </w:rPr>
        <w:t> The one who had the ability to do it. -[from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now place your hand beneath my thigh </w:t>
      </w:r>
      <w:r w:rsidRPr="0081324D">
        <w:rPr>
          <w:rFonts w:ascii="Times New Roman" w:eastAsia="Times New Roman" w:hAnsi="Times New Roman" w:cs="Times New Roman"/>
          <w:color w:val="000000"/>
        </w:rPr>
        <w:t>And swear.-[from </w:t>
      </w:r>
      <w:r w:rsidRPr="0081324D">
        <w:rPr>
          <w:rFonts w:ascii="Times New Roman" w:eastAsia="Times New Roman" w:hAnsi="Times New Roman" w:cs="Times New Roman"/>
          <w:i/>
          <w:iCs/>
          <w:color w:val="000000"/>
        </w:rPr>
        <w:t>Pirkei d’Rabbi Eliezer</w:t>
      </w:r>
      <w:r w:rsidRPr="0081324D">
        <w:rPr>
          <w:rFonts w:ascii="Times New Roman" w:eastAsia="Times New Roman" w:hAnsi="Times New Roman" w:cs="Times New Roman"/>
          <w:color w:val="000000"/>
        </w:rPr>
        <w:t> ch. 39] As explained in the narrative of Abraham and Eliezer (Gen. 24:2), he meant that Joseph should swear by covenant of the circumcision.</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lovingkindness and truth</w:t>
      </w:r>
      <w:r w:rsidRPr="0081324D">
        <w:rPr>
          <w:rFonts w:ascii="Times New Roman" w:eastAsia="Times New Roman" w:hAnsi="Times New Roman" w:cs="Times New Roman"/>
          <w:color w:val="000000"/>
        </w:rPr>
        <w:t> Loving-kindness that is done with the dead is true loving-kindness, for one does not expect any payment or reward.-[from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do not bury me now in Egypt</w:t>
      </w:r>
      <w:r w:rsidRPr="0081324D">
        <w:rPr>
          <w:rFonts w:ascii="Times New Roman" w:eastAsia="Times New Roman" w:hAnsi="Times New Roman" w:cs="Times New Roman"/>
          <w:color w:val="000000"/>
        </w:rPr>
        <w:t> [Because] its soil is destined to become lice (which will crawl under my body), and because those who die outside the [Holy] Land will not be resurrected except with the pain of rolling through underground passages. [Also] so that the Egyptians will not deify me.-[from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96:5, </w:t>
      </w:r>
      <w:r w:rsidRPr="0081324D">
        <w:rPr>
          <w:rFonts w:ascii="Times New Roman" w:eastAsia="Times New Roman" w:hAnsi="Times New Roman" w:cs="Times New Roman"/>
          <w:i/>
          <w:iCs/>
          <w:color w:val="000000"/>
        </w:rPr>
        <w:t>Keth.</w:t>
      </w:r>
      <w:r w:rsidRPr="0081324D">
        <w:rPr>
          <w:rFonts w:ascii="Times New Roman" w:eastAsia="Times New Roman" w:hAnsi="Times New Roman" w:cs="Times New Roman"/>
          <w:color w:val="000000"/>
        </w:rPr>
        <w:t> 111a]</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30</w:t>
      </w:r>
      <w:r w:rsidRPr="0081324D">
        <w:rPr>
          <w:rFonts w:ascii="Times New Roman" w:eastAsia="Times New Roman" w:hAnsi="Times New Roman" w:cs="Times New Roman"/>
          <w:color w:val="000000"/>
        </w:rPr>
        <w:t> </w:t>
      </w:r>
      <w:r w:rsidRPr="0081324D">
        <w:rPr>
          <w:rFonts w:ascii="Times New Roman" w:eastAsia="Times New Roman" w:hAnsi="Times New Roman" w:cs="Times New Roman"/>
          <w:b/>
          <w:bCs/>
          <w:color w:val="000000"/>
        </w:rPr>
        <w:t>I will lie with my forefathers</w:t>
      </w:r>
      <w:r w:rsidRPr="0081324D">
        <w:rPr>
          <w:rFonts w:ascii="Times New Roman" w:eastAsia="Times New Roman" w:hAnsi="Times New Roman" w:cs="Times New Roman"/>
          <w:color w:val="000000"/>
        </w:rPr>
        <w:t> Heb. </w:t>
      </w:r>
      <w:r w:rsidRPr="0081324D">
        <w:rPr>
          <w:rFonts w:ascii="Times New Roman" w:eastAsia="Times New Roman" w:hAnsi="Times New Roman" w:cs="Times New Roman" w:hint="cs"/>
          <w:color w:val="000000"/>
          <w:rtl/>
        </w:rPr>
        <w:t>וְשָׁכַבְתִּי</w:t>
      </w:r>
      <w:r w:rsidRPr="0081324D">
        <w:rPr>
          <w:rFonts w:ascii="Times New Roman" w:eastAsia="Times New Roman" w:hAnsi="Times New Roman" w:cs="Times New Roman"/>
          <w:color w:val="000000"/>
        </w:rPr>
        <w:t>, lit., and I will lie. This “vav” (of </w:t>
      </w:r>
      <w:r w:rsidRPr="0081324D">
        <w:rPr>
          <w:rFonts w:ascii="Times New Roman" w:eastAsia="Times New Roman" w:hAnsi="Times New Roman" w:cs="Times New Roman" w:hint="cs"/>
          <w:color w:val="000000"/>
          <w:rtl/>
        </w:rPr>
        <w:t>וְשָׁכַבְתִּי</w:t>
      </w:r>
      <w:r w:rsidRPr="0081324D">
        <w:rPr>
          <w:rFonts w:ascii="Times New Roman" w:eastAsia="Times New Roman" w:hAnsi="Times New Roman" w:cs="Times New Roman"/>
          <w:color w:val="000000"/>
        </w:rPr>
        <w:t>) is connected to the beginning of the previous verse: “Place now your hand beneath my thigh and swear to me, for I am destined to lie with my forefathers, and you shall carry me out of Egypt.” We cannot say, however, that “I will lie with my forefathers” means: Lay me to rest with my forefathers in the cave, because afterwards it is written: “and you shall carry me out of Egypt, and you shall bury me in their grave.” Moreover, we find everywhere that the expression “lying with one’s forefathers” denotes expiration, not burial, as in “And David lay with his forefathers,” and afterwards, “and he was buried in the city of David” (I Kings 2:10).</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and Israel prostrated himself</w:t>
      </w:r>
      <w:r w:rsidRPr="0081324D">
        <w:rPr>
          <w:rFonts w:ascii="Times New Roman" w:eastAsia="Times New Roman" w:hAnsi="Times New Roman" w:cs="Times New Roman"/>
          <w:color w:val="000000"/>
        </w:rPr>
        <w:t> [Although the lion is king] when it is the time of the fox, bow down to him.-[from </w:t>
      </w:r>
      <w:r w:rsidRPr="0081324D">
        <w:rPr>
          <w:rFonts w:ascii="Times New Roman" w:eastAsia="Times New Roman" w:hAnsi="Times New Roman" w:cs="Times New Roman"/>
          <w:i/>
          <w:iCs/>
          <w:color w:val="000000"/>
        </w:rPr>
        <w:t>Meg.</w:t>
      </w:r>
      <w:r w:rsidRPr="0081324D">
        <w:rPr>
          <w:rFonts w:ascii="Times New Roman" w:eastAsia="Times New Roman" w:hAnsi="Times New Roman" w:cs="Times New Roman"/>
          <w:color w:val="000000"/>
        </w:rPr>
        <w:t> 16b]</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color w:val="000000"/>
          <w:lang w:val="en-AU"/>
        </w:rPr>
        <w:t> </w:t>
      </w:r>
    </w:p>
    <w:p w:rsidR="0081324D" w:rsidRPr="0081324D" w:rsidRDefault="0081324D" w:rsidP="0050122A">
      <w:pPr>
        <w:spacing w:after="0" w:line="240" w:lineRule="auto"/>
        <w:jc w:val="both"/>
        <w:rPr>
          <w:rFonts w:eastAsia="Times New Roman" w:cs="Calibri"/>
          <w:color w:val="000000"/>
        </w:rPr>
      </w:pPr>
      <w:r w:rsidRPr="0081324D">
        <w:rPr>
          <w:rFonts w:ascii="Times New Roman" w:eastAsia="Times New Roman" w:hAnsi="Times New Roman" w:cs="Times New Roman"/>
          <w:b/>
          <w:bCs/>
          <w:color w:val="000000"/>
        </w:rPr>
        <w:t>on the head of the bed</w:t>
      </w:r>
      <w:r w:rsidRPr="0081324D">
        <w:rPr>
          <w:rFonts w:ascii="Times New Roman" w:eastAsia="Times New Roman" w:hAnsi="Times New Roman" w:cs="Times New Roman"/>
          <w:color w:val="000000"/>
        </w:rPr>
        <w:t> He turned around to the side of the Shechinah (</w:t>
      </w:r>
      <w:r w:rsidRPr="0081324D">
        <w:rPr>
          <w:rFonts w:ascii="Times New Roman" w:eastAsia="Times New Roman" w:hAnsi="Times New Roman" w:cs="Times New Roman"/>
          <w:i/>
          <w:iCs/>
          <w:color w:val="000000"/>
        </w:rPr>
        <w:t>Gen. Rabbah</w:t>
      </w:r>
      <w:r w:rsidRPr="0081324D">
        <w:rPr>
          <w:rFonts w:ascii="Times New Roman" w:eastAsia="Times New Roman" w:hAnsi="Times New Roman" w:cs="Times New Roman"/>
          <w:color w:val="000000"/>
        </w:rPr>
        <w:t>, Vatican ms. no. 60). From here [the Sages] deduced that the Shechinah is at the head of a sick person (Shab. 12b). Another explanation: </w:t>
      </w:r>
      <w:r w:rsidRPr="0081324D">
        <w:rPr>
          <w:rFonts w:ascii="Times New Roman" w:eastAsia="Times New Roman" w:hAnsi="Times New Roman" w:cs="Times New Roman" w:hint="cs"/>
          <w:color w:val="000000"/>
          <w:rtl/>
        </w:rPr>
        <w:t>עַל רֽאשׁ הַמִטָה</w:t>
      </w:r>
      <w:r w:rsidRPr="0081324D">
        <w:rPr>
          <w:rFonts w:ascii="Times New Roman" w:eastAsia="Times New Roman" w:hAnsi="Times New Roman" w:cs="Times New Roman"/>
          <w:color w:val="000000"/>
        </w:rPr>
        <w:t> - [He prostrated himself to God] because his offspring were perfect, insofar as not one of them was wicked, as is evidenced by the fact that Joseph was a king, and furthermore, that [even though] he was captured among the heathens, he remained steadfast in his righteousness.- [from </w:t>
      </w:r>
      <w:r w:rsidRPr="0081324D">
        <w:rPr>
          <w:rFonts w:ascii="Times New Roman" w:eastAsia="Times New Roman" w:hAnsi="Times New Roman" w:cs="Times New Roman"/>
          <w:i/>
          <w:iCs/>
          <w:color w:val="000000"/>
        </w:rPr>
        <w:t>Sifrei Va’ethannan</w:t>
      </w:r>
      <w:r w:rsidRPr="0081324D">
        <w:rPr>
          <w:rFonts w:ascii="Times New Roman" w:eastAsia="Times New Roman" w:hAnsi="Times New Roman" w:cs="Times New Roman"/>
          <w:color w:val="000000"/>
        </w:rPr>
        <w:t> 31, </w:t>
      </w:r>
      <w:r w:rsidRPr="0081324D">
        <w:rPr>
          <w:rFonts w:ascii="Times New Roman" w:eastAsia="Times New Roman" w:hAnsi="Times New Roman" w:cs="Times New Roman"/>
          <w:i/>
          <w:iCs/>
          <w:color w:val="000000"/>
        </w:rPr>
        <w:t>Sifrei Ha’azinu</w:t>
      </w:r>
      <w:r w:rsidRPr="0081324D">
        <w:rPr>
          <w:rFonts w:ascii="Times New Roman" w:eastAsia="Times New Roman" w:hAnsi="Times New Roman" w:cs="Times New Roman"/>
          <w:color w:val="000000"/>
        </w:rPr>
        <w:t> 334]</w:t>
      </w:r>
    </w:p>
    <w:p w:rsidR="0081324D" w:rsidRDefault="0081324D" w:rsidP="0050122A">
      <w:pPr>
        <w:pBdr>
          <w:bottom w:val="double" w:sz="6" w:space="1" w:color="auto"/>
        </w:pBdr>
        <w:spacing w:after="0" w:line="240" w:lineRule="auto"/>
        <w:jc w:val="both"/>
        <w:rPr>
          <w:rFonts w:eastAsia="Times New Roman" w:cs="Calibri"/>
          <w:color w:val="000000"/>
        </w:rPr>
      </w:pPr>
    </w:p>
    <w:p w:rsidR="0081324D" w:rsidRDefault="0081324D" w:rsidP="0050122A">
      <w:pPr>
        <w:spacing w:after="0" w:line="240" w:lineRule="auto"/>
        <w:jc w:val="both"/>
        <w:rPr>
          <w:rFonts w:eastAsia="Times New Roman" w:cs="Calibri"/>
          <w:color w:val="000000"/>
        </w:rPr>
      </w:pPr>
    </w:p>
    <w:p w:rsidR="00193042" w:rsidRPr="00193042" w:rsidRDefault="00193042" w:rsidP="0050122A">
      <w:pPr>
        <w:spacing w:after="0" w:line="240" w:lineRule="auto"/>
        <w:jc w:val="both"/>
        <w:rPr>
          <w:rFonts w:eastAsia="Times New Roman" w:cs="Calibri"/>
          <w:color w:val="000000"/>
        </w:rPr>
      </w:pPr>
      <w:r w:rsidRPr="00193042">
        <w:rPr>
          <w:rFonts w:ascii="Century Schoolbook" w:eastAsia="Times New Roman" w:hAnsi="Century Schoolbook" w:cs="Calibri"/>
          <w:b/>
          <w:bCs/>
          <w:color w:val="000000"/>
          <w:sz w:val="28"/>
          <w:szCs w:val="28"/>
        </w:rPr>
        <w:t>Ketubim: Targum Tehillim (Psalms) 39:1-14</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93042" w:rsidRPr="00193042" w:rsidTr="00193042">
        <w:tc>
          <w:tcPr>
            <w:tcW w:w="2500" w:type="pct"/>
            <w:tcMar>
              <w:top w:w="0" w:type="dxa"/>
              <w:left w:w="108" w:type="dxa"/>
              <w:bottom w:w="0" w:type="dxa"/>
              <w:right w:w="108" w:type="dxa"/>
            </w:tcMar>
            <w:hideMark/>
          </w:tcPr>
          <w:p w:rsidR="00193042" w:rsidRPr="00193042" w:rsidRDefault="00193042" w:rsidP="0050122A">
            <w:pPr>
              <w:spacing w:after="0" w:line="240" w:lineRule="auto"/>
              <w:jc w:val="center"/>
              <w:rPr>
                <w:rFonts w:eastAsia="Times New Roman" w:cs="Calibri"/>
              </w:rPr>
            </w:pPr>
            <w:r w:rsidRPr="00193042">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193042" w:rsidRPr="00193042" w:rsidRDefault="00193042" w:rsidP="0050122A">
            <w:pPr>
              <w:spacing w:after="0" w:line="240" w:lineRule="auto"/>
              <w:jc w:val="center"/>
              <w:rPr>
                <w:rFonts w:eastAsia="Times New Roman" w:cs="Calibri"/>
              </w:rPr>
            </w:pPr>
            <w:r w:rsidRPr="00193042">
              <w:rPr>
                <w:rFonts w:ascii="Times New Roman" w:eastAsia="Times New Roman" w:hAnsi="Times New Roman" w:cs="Times New Roman"/>
                <w:b/>
                <w:bCs/>
                <w:lang w:val="en-AU"/>
              </w:rPr>
              <w:t>Targum on the Psalms</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1. </w:t>
            </w:r>
            <w:r w:rsidRPr="00193042">
              <w:rPr>
                <w:rFonts w:ascii="Times New Roman" w:eastAsia="Times New Roman" w:hAnsi="Times New Roman" w:cs="Times New Roman"/>
              </w:rPr>
              <w:t>For the conductor, to Jeduthun, a song of David.</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 For praise; concerning the guard of the sanctuary, according to Jeduthun. A Psalm of David.</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2. </w:t>
            </w:r>
            <w:r w:rsidRPr="00193042">
              <w:rPr>
                <w:rFonts w:ascii="Times New Roman" w:eastAsia="Times New Roman" w:hAnsi="Times New Roman" w:cs="Times New Roman"/>
                <w:b/>
                <w:bCs/>
                <w:shd w:val="clear" w:color="auto" w:fill="FFFF00"/>
              </w:rPr>
              <w:t>I said, "I will guard my ways from sinning with my tongue; I will guard my mouth [as with] a muzzle while the wicked man is still before me.</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2. </w:t>
            </w:r>
            <w:r w:rsidRPr="00193042">
              <w:rPr>
                <w:rFonts w:ascii="Times New Roman" w:eastAsia="Times New Roman" w:hAnsi="Times New Roman" w:cs="Times New Roman"/>
                <w:b/>
                <w:bCs/>
                <w:shd w:val="clear" w:color="auto" w:fill="FFFF00"/>
                <w:lang w:val="en-AU"/>
              </w:rPr>
              <w:t>I said, I will keep my way from sinning by my tongue, I will keep a bridle for my mouth, while there is a wicked man before me.</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3. </w:t>
            </w:r>
            <w:r w:rsidRPr="00193042">
              <w:rPr>
                <w:rFonts w:ascii="Times New Roman" w:eastAsia="Times New Roman" w:hAnsi="Times New Roman" w:cs="Times New Roman"/>
              </w:rPr>
              <w:t>I made myself dumb in silence; I was silent from good although my pain was intense.</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3. I was dumb, I was quiet, I kept away from the words of Torah; because of this my pain contorts me.</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4. </w:t>
            </w:r>
            <w:r w:rsidRPr="00193042">
              <w:rPr>
                <w:rFonts w:ascii="Times New Roman" w:eastAsia="Times New Roman" w:hAnsi="Times New Roman" w:cs="Times New Roman"/>
              </w:rPr>
              <w:t>My heart is hot within me; in my thoughts fire burns; I spoke with my tongue,</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4. My heart grew heated in my body; when I murmur, fire will burn; I spoke with my tongue.</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5. </w:t>
            </w:r>
            <w:r w:rsidRPr="00193042">
              <w:rPr>
                <w:rFonts w:ascii="Times New Roman" w:eastAsia="Times New Roman" w:hAnsi="Times New Roman" w:cs="Times New Roman"/>
                <w:b/>
                <w:bCs/>
                <w:shd w:val="clear" w:color="auto" w:fill="FFFF00"/>
              </w:rPr>
              <w:t>O Lord, let me know my end, and the measure of my days, what it is; I would know when I will cease.</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5. </w:t>
            </w:r>
            <w:r w:rsidRPr="00193042">
              <w:rPr>
                <w:rFonts w:ascii="Times New Roman" w:eastAsia="Times New Roman" w:hAnsi="Times New Roman" w:cs="Times New Roman"/>
                <w:b/>
                <w:bCs/>
                <w:shd w:val="clear" w:color="auto" w:fill="FFFF00"/>
                <w:lang w:val="en-AU"/>
              </w:rPr>
              <w:t>Make known to me the way of my end; and the measure of my days, what they are; I would know when I will cease from the world.</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lastRenderedPageBreak/>
              <w:t>6. </w:t>
            </w:r>
            <w:r w:rsidRPr="00193042">
              <w:rPr>
                <w:rFonts w:ascii="Times New Roman" w:eastAsia="Times New Roman" w:hAnsi="Times New Roman" w:cs="Times New Roman"/>
              </w:rPr>
              <w:t>Behold You made my days as handbreadths, and my old age is as nought before You; surely all vanity is in every man; this is his condition forever.</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6. Behold, You have ordained my days to be swift, and my body is as nothing before You. Truly all are considered to be nothing, but all the righteous/generous endure for eternal life.</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7. </w:t>
            </w:r>
            <w:r w:rsidRPr="00193042">
              <w:rPr>
                <w:rFonts w:ascii="Times New Roman" w:eastAsia="Times New Roman" w:hAnsi="Times New Roman" w:cs="Times New Roman"/>
              </w:rPr>
              <w:t>Man walks but in darkness; all that they stir is but vanity; he gathers yet he knows not who will bring them in.</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7. Truly in the image of the LORD man goes about; truly for nothing they are perplexed; he gathers and does not know why anyone gathers them.</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8. </w:t>
            </w:r>
            <w:r w:rsidRPr="00193042">
              <w:rPr>
                <w:rFonts w:ascii="Times New Roman" w:eastAsia="Times New Roman" w:hAnsi="Times New Roman" w:cs="Times New Roman"/>
              </w:rPr>
              <w:t>And now, what have I hoped, O Lord? My hope to You is;</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8. And now, why have I hoped, O LORD? My waiting is for You.</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9. </w:t>
            </w:r>
            <w:r w:rsidRPr="00193042">
              <w:rPr>
                <w:rFonts w:ascii="Times New Roman" w:eastAsia="Times New Roman" w:hAnsi="Times New Roman" w:cs="Times New Roman"/>
              </w:rPr>
              <w:t>Save me from all my transgressions; do not make me the reproach of an ignoble man.</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9. From all my rebellions deliver me; do not put on me the shame of the fool.</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10. </w:t>
            </w:r>
            <w:r w:rsidRPr="00193042">
              <w:rPr>
                <w:rFonts w:ascii="Times New Roman" w:eastAsia="Times New Roman" w:hAnsi="Times New Roman" w:cs="Times New Roman"/>
              </w:rPr>
              <w:t>I have become mute; I will not open my mouth because You have done it.</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10. I have become mute, and I will not open my mouth, for You have done it.</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11. </w:t>
            </w:r>
            <w:r w:rsidRPr="00193042">
              <w:rPr>
                <w:rFonts w:ascii="Times New Roman" w:eastAsia="Times New Roman" w:hAnsi="Times New Roman" w:cs="Times New Roman"/>
              </w:rPr>
              <w:t>Remove Your affliction from me; from the fear of Your hand I perish.</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11. Remove Your plague from me; I am destroyed by the blow of Your mighty hand.</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12. </w:t>
            </w:r>
            <w:r w:rsidRPr="00193042">
              <w:rPr>
                <w:rFonts w:ascii="Times New Roman" w:eastAsia="Times New Roman" w:hAnsi="Times New Roman" w:cs="Times New Roman"/>
              </w:rPr>
              <w:t>With rebukes for iniquity You have chastised man; You have caused his flesh to decay as by a moth. Surely all man is vanity forever.</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12. You punish a son of man with rebuke for sin; and You have dissolved his body like wool that has been nibbled away; truly every son of man is as nothing forever.</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13. </w:t>
            </w:r>
            <w:r w:rsidRPr="00193042">
              <w:rPr>
                <w:rFonts w:ascii="Times New Roman" w:eastAsia="Times New Roman" w:hAnsi="Times New Roman" w:cs="Times New Roman"/>
                <w:b/>
                <w:bCs/>
                <w:shd w:val="clear" w:color="auto" w:fill="FFFF00"/>
              </w:rPr>
              <w:t xml:space="preserve">Hear my prayer, O Lord, and hearken to my cry. Be not silent to my tears, for I am a stranger with You, a dweller as all my </w:t>
            </w:r>
            <w:r w:rsidRPr="00B60294">
              <w:rPr>
                <w:rFonts w:ascii="Times New Roman" w:eastAsia="Times New Roman" w:hAnsi="Times New Roman" w:cs="Times New Roman"/>
                <w:b/>
                <w:bCs/>
                <w:u w:val="single"/>
                <w:shd w:val="clear" w:color="auto" w:fill="FFFF00"/>
              </w:rPr>
              <w:t>forefathers</w:t>
            </w:r>
            <w:r w:rsidRPr="00193042">
              <w:rPr>
                <w:rFonts w:ascii="Times New Roman" w:eastAsia="Times New Roman" w:hAnsi="Times New Roman" w:cs="Times New Roman"/>
                <w:b/>
                <w:bCs/>
                <w:shd w:val="clear" w:color="auto" w:fill="FFFF00"/>
              </w:rPr>
              <w:t>.</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13. </w:t>
            </w:r>
            <w:r w:rsidRPr="00193042">
              <w:rPr>
                <w:rFonts w:ascii="Times New Roman" w:eastAsia="Times New Roman" w:hAnsi="Times New Roman" w:cs="Times New Roman"/>
                <w:b/>
                <w:bCs/>
                <w:shd w:val="clear" w:color="auto" w:fill="FFFF00"/>
                <w:lang w:val="en-AU"/>
              </w:rPr>
              <w:t xml:space="preserve">Receive my prayer, O LORD, and hear my supplication, and to my tears do not be silent; for I am like a foreigner with you, an alien like all my </w:t>
            </w:r>
            <w:r w:rsidRPr="00B60294">
              <w:rPr>
                <w:rFonts w:ascii="Times New Roman" w:eastAsia="Times New Roman" w:hAnsi="Times New Roman" w:cs="Times New Roman"/>
                <w:b/>
                <w:bCs/>
                <w:u w:val="single"/>
                <w:shd w:val="clear" w:color="auto" w:fill="FFFF00"/>
                <w:lang w:val="en-AU"/>
              </w:rPr>
              <w:t>fathers</w:t>
            </w:r>
            <w:r w:rsidRPr="00193042">
              <w:rPr>
                <w:rFonts w:ascii="Times New Roman" w:eastAsia="Times New Roman" w:hAnsi="Times New Roman" w:cs="Times New Roman"/>
                <w:b/>
                <w:bCs/>
                <w:shd w:val="clear" w:color="auto" w:fill="FFFF00"/>
                <w:lang w:val="en-AU"/>
              </w:rPr>
              <w:t>.</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14. </w:t>
            </w:r>
            <w:r w:rsidRPr="00193042">
              <w:rPr>
                <w:rFonts w:ascii="Times New Roman" w:eastAsia="Times New Roman" w:hAnsi="Times New Roman" w:cs="Times New Roman"/>
              </w:rPr>
              <w:t>Turn away from me that I may recover, before I go and am here no longer."</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jc w:val="both"/>
              <w:rPr>
                <w:rFonts w:eastAsia="Times New Roman" w:cs="Calibri"/>
              </w:rPr>
            </w:pPr>
            <w:r w:rsidRPr="00193042">
              <w:rPr>
                <w:rFonts w:ascii="Times New Roman" w:eastAsia="Times New Roman" w:hAnsi="Times New Roman" w:cs="Times New Roman"/>
                <w:lang w:val="en-AU"/>
              </w:rPr>
              <w:t>14. Leave me alone, and I will depart, ere I go and exist no more.</w:t>
            </w:r>
          </w:p>
        </w:tc>
      </w:tr>
      <w:tr w:rsidR="00193042" w:rsidRPr="00193042" w:rsidTr="00193042">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rPr>
                <w:rFonts w:eastAsia="Times New Roman" w:cs="Calibri"/>
              </w:rPr>
            </w:pPr>
            <w:r w:rsidRPr="00193042">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193042" w:rsidRPr="00193042" w:rsidRDefault="00193042" w:rsidP="0050122A">
            <w:pPr>
              <w:spacing w:after="0" w:line="240" w:lineRule="auto"/>
              <w:rPr>
                <w:rFonts w:eastAsia="Times New Roman" w:cs="Calibri"/>
              </w:rPr>
            </w:pPr>
            <w:r w:rsidRPr="00193042">
              <w:rPr>
                <w:rFonts w:ascii="Times New Roman" w:eastAsia="Times New Roman" w:hAnsi="Times New Roman" w:cs="Times New Roman"/>
                <w:lang w:val="en-AU"/>
              </w:rPr>
              <w:t> </w:t>
            </w:r>
          </w:p>
        </w:tc>
      </w:tr>
    </w:tbl>
    <w:p w:rsidR="00193042" w:rsidRPr="00193042" w:rsidRDefault="00193042" w:rsidP="0050122A">
      <w:pP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Century Schoolbook" w:eastAsia="Times New Roman" w:hAnsi="Century Schoolbook" w:cs="Calibri"/>
          <w:b/>
          <w:bCs/>
          <w:color w:val="000000"/>
          <w:sz w:val="28"/>
          <w:szCs w:val="28"/>
        </w:rPr>
        <w:t>Rashi’s Commentary on Tehillim (Psalms) 39:1-14</w:t>
      </w:r>
    </w:p>
    <w:p w:rsidR="00193042" w:rsidRPr="00193042" w:rsidRDefault="00193042" w:rsidP="0050122A">
      <w:pPr>
        <w:spacing w:after="0" w:line="240" w:lineRule="auto"/>
        <w:rPr>
          <w:rFonts w:eastAsia="Times New Roman" w:cs="Calibri"/>
          <w:color w:val="000000"/>
        </w:rPr>
      </w:pPr>
      <w:r w:rsidRPr="00193042">
        <w:rPr>
          <w:rFonts w:ascii="Times New Roman" w:eastAsia="Times New Roman" w:hAnsi="Times New Roman" w:cs="Times New Roman"/>
          <w:b/>
          <w:bCs/>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to Jeduthun</w:t>
      </w:r>
      <w:r w:rsidRPr="00193042">
        <w:rPr>
          <w:rFonts w:ascii="Times New Roman" w:eastAsia="Times New Roman" w:hAnsi="Times New Roman" w:cs="Times New Roman"/>
          <w:color w:val="000000"/>
        </w:rPr>
        <w:t> The name of one of the singers, and there was also a musical instrument called Jeduthun. According to the Midrash Aggadah (Song Rabbah 4:1 [4]): concerning the edicts </w:t>
      </w:r>
      <w:r w:rsidRPr="00193042">
        <w:rPr>
          <w:rFonts w:ascii="Times New Roman" w:eastAsia="Times New Roman" w:hAnsi="Times New Roman" w:cs="Times New Roman" w:hint="cs"/>
          <w:color w:val="000000"/>
          <w:rtl/>
        </w:rPr>
        <w:t>(דתות)</w:t>
      </w:r>
      <w:r w:rsidRPr="00193042">
        <w:rPr>
          <w:rFonts w:ascii="Times New Roman" w:eastAsia="Times New Roman" w:hAnsi="Times New Roman" w:cs="Times New Roman"/>
          <w:color w:val="000000"/>
        </w:rPr>
        <w:t> and concerning the distressing laws and decrees that are decreed upon Israel.</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shd w:val="clear" w:color="auto" w:fill="FFFF00"/>
        </w:rPr>
        <w:t>2</w:t>
      </w:r>
      <w:r w:rsidRPr="00193042">
        <w:rPr>
          <w:rFonts w:ascii="Times New Roman" w:eastAsia="Times New Roman" w:hAnsi="Times New Roman" w:cs="Times New Roman"/>
          <w:color w:val="000000"/>
          <w:shd w:val="clear" w:color="auto" w:fill="FFFF00"/>
        </w:rPr>
        <w:t> </w:t>
      </w:r>
      <w:r w:rsidRPr="00193042">
        <w:rPr>
          <w:rFonts w:ascii="Times New Roman" w:eastAsia="Times New Roman" w:hAnsi="Times New Roman" w:cs="Times New Roman"/>
          <w:b/>
          <w:bCs/>
          <w:color w:val="000000"/>
          <w:shd w:val="clear" w:color="auto" w:fill="FFFF00"/>
        </w:rPr>
        <w:t>I said, “I will guard my ways, etc.”</w:t>
      </w:r>
      <w:r w:rsidRPr="00193042">
        <w:rPr>
          <w:rFonts w:ascii="Times New Roman" w:eastAsia="Times New Roman" w:hAnsi="Times New Roman" w:cs="Times New Roman"/>
          <w:color w:val="000000"/>
          <w:shd w:val="clear" w:color="auto" w:fill="FFFF00"/>
        </w:rPr>
        <w:t> As for us we had in mind to watch ourselves with all the troubles that come upon us, neither to criticize nor speak harshly of the Divine Attribute of Justice although the wicked who oppress us are before us.</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 muzzle</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מחסם</w:t>
      </w:r>
      <w:r w:rsidRPr="00193042">
        <w:rPr>
          <w:rFonts w:ascii="Times New Roman" w:eastAsia="Times New Roman" w:hAnsi="Times New Roman" w:cs="Times New Roman"/>
          <w:color w:val="000000"/>
        </w:rPr>
        <w:t>, as (in Deut. 25:4): “You shall not muzzle </w:t>
      </w:r>
      <w:r w:rsidRPr="00193042">
        <w:rPr>
          <w:rFonts w:ascii="Times New Roman" w:eastAsia="Times New Roman" w:hAnsi="Times New Roman" w:cs="Times New Roman" w:hint="cs"/>
          <w:color w:val="000000"/>
          <w:rtl/>
        </w:rPr>
        <w:t>(תחסם)</w:t>
      </w:r>
      <w:r w:rsidRPr="00193042">
        <w:rPr>
          <w:rFonts w:ascii="Times New Roman" w:eastAsia="Times New Roman" w:hAnsi="Times New Roman" w:cs="Times New Roman"/>
          <w:color w:val="000000"/>
        </w:rPr>
        <w:t> an ox, amuzelment in Old French. And I made myself mute in silence many days. We also were silent from “good,” even from words of Torah, because of their fear of them, our pain was so intense and frightening. When we were silent, our heart was hot within us and in the thought of our heart it burns in us like fire. That causes us to speak with our tongue (in silence not in all editions) before You, and this is what we say, “O Lord, let us know our end.” How long will we be in distress, and let us know when we will be over it.</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6</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Behold...handbreadths</w:t>
      </w:r>
      <w:r w:rsidRPr="00193042">
        <w:rPr>
          <w:rFonts w:ascii="Times New Roman" w:eastAsia="Times New Roman" w:hAnsi="Times New Roman" w:cs="Times New Roman"/>
          <w:color w:val="000000"/>
        </w:rPr>
        <w:t> The days of man are measured like a thing that is measured with handbreadths; so are man’s days limited.</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and my old age</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וחלדי</w:t>
      </w:r>
      <w:r w:rsidRPr="00193042">
        <w:rPr>
          <w:rFonts w:ascii="Times New Roman" w:eastAsia="Times New Roman" w:hAnsi="Times New Roman" w:cs="Times New Roman"/>
          <w:color w:val="000000"/>
        </w:rPr>
        <w:t>, and our old age is as nothing before you. </w:t>
      </w:r>
      <w:r w:rsidRPr="00193042">
        <w:rPr>
          <w:rFonts w:ascii="Times New Roman" w:eastAsia="Times New Roman" w:hAnsi="Times New Roman" w:cs="Times New Roman" w:hint="cs"/>
          <w:color w:val="000000"/>
          <w:rtl/>
        </w:rPr>
        <w:t>חלד</w:t>
      </w:r>
      <w:r w:rsidRPr="00193042">
        <w:rPr>
          <w:rFonts w:ascii="Times New Roman" w:eastAsia="Times New Roman" w:hAnsi="Times New Roman" w:cs="Times New Roman"/>
          <w:color w:val="000000"/>
        </w:rPr>
        <w:t> is an expression of rust </w:t>
      </w:r>
      <w:r w:rsidRPr="00193042">
        <w:rPr>
          <w:rFonts w:ascii="Times New Roman" w:eastAsia="Times New Roman" w:hAnsi="Times New Roman" w:cs="Times New Roman" w:hint="cs"/>
          <w:color w:val="000000"/>
          <w:rtl/>
        </w:rPr>
        <w:t>(חלודה)</w:t>
      </w:r>
      <w:r w:rsidRPr="00193042">
        <w:rPr>
          <w:rFonts w:ascii="Times New Roman" w:eastAsia="Times New Roman" w:hAnsi="Times New Roman" w:cs="Times New Roman"/>
          <w:color w:val="000000"/>
        </w:rPr>
        <w:t>, rodijjl in Old French; rust, old age.</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every man</w:t>
      </w:r>
      <w:r w:rsidRPr="00193042">
        <w:rPr>
          <w:rFonts w:ascii="Times New Roman" w:eastAsia="Times New Roman" w:hAnsi="Times New Roman" w:cs="Times New Roman"/>
          <w:color w:val="000000"/>
        </w:rPr>
        <w:t> his life and his condition are a life of vanity.</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lastRenderedPageBreak/>
        <w:t>7</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but in darkness</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בצלם</w:t>
      </w:r>
      <w:r w:rsidRPr="00193042">
        <w:rPr>
          <w:rFonts w:ascii="Times New Roman" w:eastAsia="Times New Roman" w:hAnsi="Times New Roman" w:cs="Times New Roman"/>
          <w:color w:val="000000"/>
        </w:rPr>
        <w:t>, in darkness. Dunash explained it as an expression of darkness </w:t>
      </w:r>
      <w:r w:rsidRPr="00193042">
        <w:rPr>
          <w:rFonts w:ascii="Times New Roman" w:eastAsia="Times New Roman" w:hAnsi="Times New Roman" w:cs="Times New Roman" w:hint="cs"/>
          <w:color w:val="000000"/>
          <w:rtl/>
        </w:rPr>
        <w:t>(צלמות)</w:t>
      </w:r>
      <w:r w:rsidRPr="00193042">
        <w:rPr>
          <w:rFonts w:ascii="Times New Roman" w:eastAsia="Times New Roman" w:hAnsi="Times New Roman" w:cs="Times New Roman"/>
          <w:color w:val="000000"/>
        </w:rPr>
        <w:t> (Teshuvoth Dunash p. 89), but Menachem (p. 150) explained it as an actual image, as (in Gen. 9:6) “for in the image of God He made man.” His view is impossible, however.</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all that they stir is but vanity</w:t>
      </w:r>
      <w:r w:rsidRPr="00193042">
        <w:rPr>
          <w:rFonts w:ascii="Times New Roman" w:eastAsia="Times New Roman" w:hAnsi="Times New Roman" w:cs="Times New Roman"/>
          <w:color w:val="000000"/>
        </w:rPr>
        <w:t> All their stirring and lust. </w:t>
      </w:r>
      <w:r w:rsidRPr="00193042">
        <w:rPr>
          <w:rFonts w:ascii="Times New Roman" w:eastAsia="Times New Roman" w:hAnsi="Times New Roman" w:cs="Times New Roman"/>
          <w:b/>
          <w:bCs/>
          <w:color w:val="000000"/>
        </w:rPr>
        <w:t>he gathers</w:t>
      </w:r>
      <w:r w:rsidRPr="00193042">
        <w:rPr>
          <w:rFonts w:ascii="Times New Roman" w:eastAsia="Times New Roman" w:hAnsi="Times New Roman" w:cs="Times New Roman"/>
          <w:color w:val="000000"/>
        </w:rPr>
        <w:t> grain in the field all the days of the harvest.</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yet he knows not who will bring them in</w:t>
      </w:r>
      <w:r w:rsidRPr="00193042">
        <w:rPr>
          <w:rFonts w:ascii="Times New Roman" w:eastAsia="Times New Roman" w:hAnsi="Times New Roman" w:cs="Times New Roman"/>
          <w:color w:val="000000"/>
        </w:rPr>
        <w:t> He does not know who will gather them into the house; perhaps he will die before the ingathering.</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8</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And now, what have I hoped</w:t>
      </w:r>
      <w:r w:rsidRPr="00193042">
        <w:rPr>
          <w:rFonts w:ascii="Times New Roman" w:eastAsia="Times New Roman" w:hAnsi="Times New Roman" w:cs="Times New Roman"/>
          <w:color w:val="000000"/>
        </w:rPr>
        <w:t> What is the request that I ask and hope from You? It is only that You save me from my transgressions.</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9</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do not make me the reproach of</w:t>
      </w:r>
      <w:r w:rsidRPr="00193042">
        <w:rPr>
          <w:rFonts w:ascii="Times New Roman" w:eastAsia="Times New Roman" w:hAnsi="Times New Roman" w:cs="Times New Roman"/>
          <w:color w:val="000000"/>
        </w:rPr>
        <w:t> the ignoble Esau. Bring afflictions and pains upon him too, so he will not be able to say to me, “You are suffering, and we are not suffering.” This prayer was instrumental in bringing about the pains of illnesses upon the nations.</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10</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because You have done it</w:t>
      </w:r>
      <w:r w:rsidRPr="00193042">
        <w:rPr>
          <w:rFonts w:ascii="Times New Roman" w:eastAsia="Times New Roman" w:hAnsi="Times New Roman" w:cs="Times New Roman"/>
          <w:color w:val="000000"/>
        </w:rPr>
        <w:t> For You brought upon us trouble more than all nations.</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11</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from the fear of Your hand</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מתגרת</w:t>
      </w:r>
      <w:r w:rsidRPr="00193042">
        <w:rPr>
          <w:rFonts w:ascii="Times New Roman" w:eastAsia="Times New Roman" w:hAnsi="Times New Roman" w:cs="Times New Roman"/>
          <w:color w:val="000000"/>
        </w:rPr>
        <w:t>, from the fear of Your blows. </w:t>
      </w:r>
      <w:r w:rsidRPr="00193042">
        <w:rPr>
          <w:rFonts w:ascii="Times New Roman" w:eastAsia="Times New Roman" w:hAnsi="Times New Roman" w:cs="Times New Roman" w:hint="cs"/>
          <w:color w:val="000000"/>
          <w:rtl/>
        </w:rPr>
        <w:t>תגרת</w:t>
      </w:r>
      <w:r w:rsidRPr="00193042">
        <w:rPr>
          <w:rFonts w:ascii="Times New Roman" w:eastAsia="Times New Roman" w:hAnsi="Times New Roman" w:cs="Times New Roman"/>
          <w:color w:val="000000"/>
        </w:rPr>
        <w:t> is an expression of (Num. 22:3): “And Moab became terrified </w:t>
      </w:r>
      <w:r w:rsidRPr="00193042">
        <w:rPr>
          <w:rFonts w:ascii="Times New Roman" w:eastAsia="Times New Roman" w:hAnsi="Times New Roman" w:cs="Times New Roman" w:hint="cs"/>
          <w:color w:val="000000"/>
          <w:rtl/>
        </w:rPr>
        <w:t>(וַיָגָר)</w:t>
      </w:r>
      <w:r w:rsidRPr="00193042">
        <w:rPr>
          <w:rFonts w:ascii="Times New Roman" w:eastAsia="Times New Roman" w:hAnsi="Times New Roman" w:cs="Times New Roman"/>
          <w:color w:val="000000"/>
        </w:rPr>
        <w:t>.” The “tav” is a defective radical in the word, like </w:t>
      </w:r>
      <w:r w:rsidRPr="00193042">
        <w:rPr>
          <w:rFonts w:ascii="Times New Roman" w:eastAsia="Times New Roman" w:hAnsi="Times New Roman" w:cs="Times New Roman" w:hint="cs"/>
          <w:color w:val="000000"/>
          <w:rtl/>
        </w:rPr>
        <w:t>תנובה</w:t>
      </w:r>
      <w:r w:rsidRPr="00193042">
        <w:rPr>
          <w:rFonts w:ascii="Times New Roman" w:eastAsia="Times New Roman" w:hAnsi="Times New Roman" w:cs="Times New Roman"/>
          <w:color w:val="000000"/>
        </w:rPr>
        <w:t>, produce;</w:t>
      </w:r>
      <w:r w:rsidRPr="00193042">
        <w:rPr>
          <w:rFonts w:ascii="Times New Roman" w:eastAsia="Times New Roman" w:hAnsi="Times New Roman" w:cs="Times New Roman" w:hint="cs"/>
          <w:color w:val="000000"/>
          <w:rtl/>
        </w:rPr>
        <w:t>תלונה</w:t>
      </w:r>
      <w:r w:rsidRPr="00193042">
        <w:rPr>
          <w:rFonts w:ascii="Times New Roman" w:eastAsia="Times New Roman" w:hAnsi="Times New Roman" w:cs="Times New Roman"/>
          <w:color w:val="000000"/>
        </w:rPr>
        <w:t>, complaint; </w:t>
      </w:r>
      <w:r w:rsidRPr="00193042">
        <w:rPr>
          <w:rFonts w:ascii="Times New Roman" w:eastAsia="Times New Roman" w:hAnsi="Times New Roman" w:cs="Times New Roman" w:hint="cs"/>
          <w:color w:val="000000"/>
          <w:rtl/>
        </w:rPr>
        <w:t>תקומה</w:t>
      </w:r>
      <w:r w:rsidRPr="00193042">
        <w:rPr>
          <w:rFonts w:ascii="Times New Roman" w:eastAsia="Times New Roman" w:hAnsi="Times New Roman" w:cs="Times New Roman"/>
          <w:color w:val="000000"/>
        </w:rPr>
        <w:t>, restoration; </w:t>
      </w:r>
      <w:r w:rsidRPr="00193042">
        <w:rPr>
          <w:rFonts w:ascii="Times New Roman" w:eastAsia="Times New Roman" w:hAnsi="Times New Roman" w:cs="Times New Roman" w:hint="cs"/>
          <w:color w:val="000000"/>
          <w:rtl/>
        </w:rPr>
        <w:t>תכונה</w:t>
      </w:r>
      <w:r w:rsidRPr="00193042">
        <w:rPr>
          <w:rFonts w:ascii="Times New Roman" w:eastAsia="Times New Roman" w:hAnsi="Times New Roman" w:cs="Times New Roman"/>
          <w:color w:val="000000"/>
        </w:rPr>
        <w:t>, characteristic. This is how Menachem explained it, but I maintain that </w:t>
      </w:r>
      <w:r w:rsidRPr="00193042">
        <w:rPr>
          <w:rFonts w:ascii="Times New Roman" w:eastAsia="Times New Roman" w:hAnsi="Times New Roman" w:cs="Times New Roman" w:hint="cs"/>
          <w:color w:val="000000"/>
          <w:rtl/>
        </w:rPr>
        <w:t>תגרת</w:t>
      </w:r>
      <w:r w:rsidRPr="00193042">
        <w:rPr>
          <w:rFonts w:ascii="Times New Roman" w:eastAsia="Times New Roman" w:hAnsi="Times New Roman" w:cs="Times New Roman"/>
          <w:color w:val="000000"/>
        </w:rPr>
        <w:t> is not an expression of </w:t>
      </w:r>
      <w:r w:rsidRPr="00193042">
        <w:rPr>
          <w:rFonts w:ascii="Times New Roman" w:eastAsia="Times New Roman" w:hAnsi="Times New Roman" w:cs="Times New Roman" w:hint="cs"/>
          <w:color w:val="000000"/>
          <w:rtl/>
        </w:rPr>
        <w:t>מָגוֹר</w:t>
      </w:r>
      <w:r w:rsidRPr="00193042">
        <w:rPr>
          <w:rFonts w:ascii="Times New Roman" w:eastAsia="Times New Roman" w:hAnsi="Times New Roman" w:cs="Times New Roman"/>
          <w:color w:val="000000"/>
        </w:rPr>
        <w:t>, fear, because he should have said </w:t>
      </w:r>
      <w:r w:rsidRPr="00193042">
        <w:rPr>
          <w:rFonts w:ascii="Times New Roman" w:eastAsia="Times New Roman" w:hAnsi="Times New Roman" w:cs="Times New Roman" w:hint="cs"/>
          <w:color w:val="000000"/>
          <w:rtl/>
        </w:rPr>
        <w:t>תגוּרה</w:t>
      </w:r>
      <w:r w:rsidRPr="00193042">
        <w:rPr>
          <w:rFonts w:ascii="Times New Roman" w:eastAsia="Times New Roman" w:hAnsi="Times New Roman" w:cs="Times New Roman"/>
          <w:color w:val="000000"/>
        </w:rPr>
        <w:t> as he says from: </w:t>
      </w:r>
      <w:r w:rsidRPr="00193042">
        <w:rPr>
          <w:rFonts w:ascii="Times New Roman" w:eastAsia="Times New Roman" w:hAnsi="Times New Roman" w:cs="Times New Roman" w:hint="cs"/>
          <w:color w:val="000000"/>
          <w:rtl/>
        </w:rPr>
        <w:t>וישב</w:t>
      </w:r>
      <w:r w:rsidRPr="00193042">
        <w:rPr>
          <w:rFonts w:ascii="Times New Roman" w:eastAsia="Times New Roman" w:hAnsi="Times New Roman" w:cs="Times New Roman"/>
          <w:color w:val="000000"/>
        </w:rPr>
        <w:t> (and he returned) </w:t>
      </w:r>
      <w:r w:rsidRPr="00193042">
        <w:rPr>
          <w:rFonts w:ascii="Times New Roman" w:eastAsia="Times New Roman" w:hAnsi="Times New Roman" w:cs="Times New Roman" w:hint="cs"/>
          <w:color w:val="000000"/>
          <w:rtl/>
        </w:rPr>
        <w:t>תשוּבה</w:t>
      </w:r>
      <w:r w:rsidRPr="00193042">
        <w:rPr>
          <w:rFonts w:ascii="Times New Roman" w:eastAsia="Times New Roman" w:hAnsi="Times New Roman" w:cs="Times New Roman"/>
          <w:color w:val="000000"/>
        </w:rPr>
        <w:t>, [from] </w:t>
      </w:r>
      <w:r w:rsidRPr="00193042">
        <w:rPr>
          <w:rFonts w:ascii="Times New Roman" w:eastAsia="Times New Roman" w:hAnsi="Times New Roman" w:cs="Times New Roman" w:hint="cs"/>
          <w:color w:val="000000"/>
          <w:rtl/>
        </w:rPr>
        <w:t>ויקם</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וירם</w:t>
      </w:r>
      <w:r w:rsidRPr="00193042">
        <w:rPr>
          <w:rFonts w:ascii="Times New Roman" w:eastAsia="Times New Roman" w:hAnsi="Times New Roman" w:cs="Times New Roman"/>
          <w:color w:val="000000"/>
        </w:rPr>
        <w:t> and </w:t>
      </w:r>
      <w:r w:rsidRPr="00193042">
        <w:rPr>
          <w:rFonts w:ascii="Times New Roman" w:eastAsia="Times New Roman" w:hAnsi="Times New Roman" w:cs="Times New Roman" w:hint="cs"/>
          <w:color w:val="000000"/>
          <w:rtl/>
        </w:rPr>
        <w:t>וילן</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תקוּמה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תרוּמה</w:t>
      </w:r>
      <w:r w:rsidRPr="00193042">
        <w:rPr>
          <w:rFonts w:ascii="Times New Roman" w:eastAsia="Times New Roman" w:hAnsi="Times New Roman" w:cs="Times New Roman"/>
          <w:color w:val="000000"/>
        </w:rPr>
        <w:t> and </w:t>
      </w:r>
      <w:r w:rsidRPr="00193042">
        <w:rPr>
          <w:rFonts w:ascii="Times New Roman" w:eastAsia="Times New Roman" w:hAnsi="Times New Roman" w:cs="Times New Roman" w:hint="cs"/>
          <w:color w:val="000000"/>
          <w:rtl/>
        </w:rPr>
        <w:t>תלוּנה</w:t>
      </w:r>
      <w:r w:rsidRPr="00193042">
        <w:rPr>
          <w:rFonts w:ascii="Times New Roman" w:eastAsia="Times New Roman" w:hAnsi="Times New Roman" w:cs="Times New Roman"/>
          <w:color w:val="000000"/>
        </w:rPr>
        <w:t>, so he should say from </w:t>
      </w:r>
      <w:r w:rsidRPr="00193042">
        <w:rPr>
          <w:rFonts w:ascii="Times New Roman" w:eastAsia="Times New Roman" w:hAnsi="Times New Roman" w:cs="Times New Roman" w:hint="cs"/>
          <w:color w:val="000000"/>
          <w:rtl/>
        </w:rPr>
        <w:t>ויגר</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תגוּלה</w:t>
      </w:r>
      <w:r w:rsidRPr="00193042">
        <w:rPr>
          <w:rFonts w:ascii="Times New Roman" w:eastAsia="Times New Roman" w:hAnsi="Times New Roman" w:cs="Times New Roman"/>
          <w:color w:val="000000"/>
        </w:rPr>
        <w:t>, or </w:t>
      </w:r>
      <w:r w:rsidRPr="00193042">
        <w:rPr>
          <w:rFonts w:ascii="Times New Roman" w:eastAsia="Times New Roman" w:hAnsi="Times New Roman" w:cs="Times New Roman" w:hint="cs"/>
          <w:color w:val="000000"/>
          <w:rtl/>
        </w:rPr>
        <w:t>מגוּרה</w:t>
      </w:r>
      <w:r w:rsidRPr="00193042">
        <w:rPr>
          <w:rFonts w:ascii="Times New Roman" w:eastAsia="Times New Roman" w:hAnsi="Times New Roman" w:cs="Times New Roman"/>
          <w:color w:val="000000"/>
        </w:rPr>
        <w:t> as (above 31:14, Jer. 20:3): “terror </w:t>
      </w:r>
      <w:r w:rsidRPr="00193042">
        <w:rPr>
          <w:rFonts w:ascii="Times New Roman" w:eastAsia="Times New Roman" w:hAnsi="Times New Roman" w:cs="Times New Roman" w:hint="cs"/>
          <w:color w:val="000000"/>
          <w:rtl/>
        </w:rPr>
        <w:t>(מגור)</w:t>
      </w:r>
      <w:r w:rsidRPr="00193042">
        <w:rPr>
          <w:rFonts w:ascii="Times New Roman" w:eastAsia="Times New Roman" w:hAnsi="Times New Roman" w:cs="Times New Roman"/>
          <w:color w:val="000000"/>
        </w:rPr>
        <w:t> from all sides”; (Isa. 66:4) “and their fears </w:t>
      </w:r>
      <w:r w:rsidRPr="00193042">
        <w:rPr>
          <w:rFonts w:ascii="Times New Roman" w:eastAsia="Times New Roman" w:hAnsi="Times New Roman" w:cs="Times New Roman" w:hint="cs"/>
          <w:color w:val="000000"/>
          <w:rtl/>
        </w:rPr>
        <w:t> (ומגורתם)</w:t>
      </w:r>
      <w:r w:rsidRPr="00193042">
        <w:rPr>
          <w:rFonts w:ascii="Times New Roman" w:eastAsia="Times New Roman" w:hAnsi="Times New Roman" w:cs="Times New Roman"/>
          <w:color w:val="000000"/>
        </w:rPr>
        <w:t>I will bring.” Thus you learn that </w:t>
      </w:r>
      <w:r w:rsidRPr="00193042">
        <w:rPr>
          <w:rFonts w:ascii="Times New Roman" w:eastAsia="Times New Roman" w:hAnsi="Times New Roman" w:cs="Times New Roman" w:hint="cs"/>
          <w:color w:val="000000"/>
          <w:rtl/>
        </w:rPr>
        <w:t>מתגרת</w:t>
      </w:r>
      <w:r w:rsidRPr="00193042">
        <w:rPr>
          <w:rFonts w:ascii="Times New Roman" w:eastAsia="Times New Roman" w:hAnsi="Times New Roman" w:cs="Times New Roman"/>
          <w:color w:val="000000"/>
        </w:rPr>
        <w:t> is nothing but as (II Chron. 25:19), “Why should you provoke </w:t>
      </w:r>
      <w:r w:rsidRPr="00193042">
        <w:rPr>
          <w:rFonts w:ascii="Times New Roman" w:eastAsia="Times New Roman" w:hAnsi="Times New Roman" w:cs="Times New Roman" w:hint="cs"/>
          <w:color w:val="000000"/>
          <w:rtl/>
        </w:rPr>
        <w:t> (תתגרה)</w:t>
      </w:r>
      <w:r w:rsidRPr="00193042">
        <w:rPr>
          <w:rFonts w:ascii="Times New Roman" w:eastAsia="Times New Roman" w:hAnsi="Times New Roman" w:cs="Times New Roman"/>
          <w:color w:val="000000"/>
        </w:rPr>
        <w:t>disaster?”; (Deut. 2:5), “Do not provoke </w:t>
      </w:r>
      <w:r w:rsidRPr="00193042">
        <w:rPr>
          <w:rFonts w:ascii="Times New Roman" w:eastAsia="Times New Roman" w:hAnsi="Times New Roman" w:cs="Times New Roman" w:hint="cs"/>
          <w:color w:val="000000"/>
          <w:rtl/>
        </w:rPr>
        <w:t>(תתגרו)</w:t>
      </w:r>
      <w:r w:rsidRPr="00193042">
        <w:rPr>
          <w:rFonts w:ascii="Times New Roman" w:eastAsia="Times New Roman" w:hAnsi="Times New Roman" w:cs="Times New Roman"/>
          <w:color w:val="000000"/>
        </w:rPr>
        <w:t> them,” in which case the verb is </w:t>
      </w:r>
      <w:r w:rsidRPr="00193042">
        <w:rPr>
          <w:rFonts w:ascii="Times New Roman" w:eastAsia="Times New Roman" w:hAnsi="Times New Roman" w:cs="Times New Roman" w:hint="cs"/>
          <w:color w:val="000000"/>
          <w:rtl/>
        </w:rPr>
        <w:t>גרה</w:t>
      </w:r>
      <w:r w:rsidRPr="00193042">
        <w:rPr>
          <w:rFonts w:ascii="Times New Roman" w:eastAsia="Times New Roman" w:hAnsi="Times New Roman" w:cs="Times New Roman"/>
          <w:color w:val="000000"/>
        </w:rPr>
        <w:t> like </w:t>
      </w:r>
      <w:r w:rsidRPr="00193042">
        <w:rPr>
          <w:rFonts w:ascii="Times New Roman" w:eastAsia="Times New Roman" w:hAnsi="Times New Roman" w:cs="Times New Roman" w:hint="cs"/>
          <w:color w:val="000000"/>
          <w:rtl/>
        </w:rPr>
        <w:t>קוה</w:t>
      </w:r>
      <w:r w:rsidRPr="00193042">
        <w:rPr>
          <w:rFonts w:ascii="Times New Roman" w:eastAsia="Times New Roman" w:hAnsi="Times New Roman" w:cs="Times New Roman"/>
          <w:color w:val="000000"/>
        </w:rPr>
        <w:t>, to hope; </w:t>
      </w:r>
      <w:r w:rsidRPr="00193042">
        <w:rPr>
          <w:rFonts w:ascii="Times New Roman" w:eastAsia="Times New Roman" w:hAnsi="Times New Roman" w:cs="Times New Roman" w:hint="cs"/>
          <w:color w:val="000000"/>
          <w:rtl/>
        </w:rPr>
        <w:t>אוה</w:t>
      </w:r>
      <w:r w:rsidRPr="00193042">
        <w:rPr>
          <w:rFonts w:ascii="Times New Roman" w:eastAsia="Times New Roman" w:hAnsi="Times New Roman" w:cs="Times New Roman"/>
          <w:color w:val="000000"/>
        </w:rPr>
        <w:t>, to desire; </w:t>
      </w:r>
      <w:r w:rsidRPr="00193042">
        <w:rPr>
          <w:rFonts w:ascii="Times New Roman" w:eastAsia="Times New Roman" w:hAnsi="Times New Roman" w:cs="Times New Roman" w:hint="cs"/>
          <w:color w:val="000000"/>
          <w:rtl/>
        </w:rPr>
        <w:t>צוה</w:t>
      </w:r>
      <w:r w:rsidRPr="00193042">
        <w:rPr>
          <w:rFonts w:ascii="Times New Roman" w:eastAsia="Times New Roman" w:hAnsi="Times New Roman" w:cs="Times New Roman"/>
          <w:color w:val="000000"/>
        </w:rPr>
        <w:t>, to command, of which the noun is </w:t>
      </w:r>
      <w:r w:rsidRPr="00193042">
        <w:rPr>
          <w:rFonts w:ascii="Times New Roman" w:eastAsia="Times New Roman" w:hAnsi="Times New Roman" w:cs="Times New Roman" w:hint="cs"/>
          <w:color w:val="000000"/>
          <w:rtl/>
        </w:rPr>
        <w:t>תקוה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תאוה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מצוה</w:t>
      </w:r>
      <w:r w:rsidRPr="00193042">
        <w:rPr>
          <w:rFonts w:ascii="Times New Roman" w:eastAsia="Times New Roman" w:hAnsi="Times New Roman" w:cs="Times New Roman"/>
          <w:color w:val="000000"/>
        </w:rPr>
        <w:t>. So one says from </w:t>
      </w:r>
      <w:r w:rsidRPr="00193042">
        <w:rPr>
          <w:rFonts w:ascii="Times New Roman" w:eastAsia="Times New Roman" w:hAnsi="Times New Roman" w:cs="Times New Roman" w:hint="cs"/>
          <w:color w:val="000000"/>
          <w:rtl/>
        </w:rPr>
        <w:t>גרה</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hint="cs"/>
          <w:color w:val="000000"/>
          <w:rtl/>
        </w:rPr>
        <w:t>תגרה</w:t>
      </w:r>
      <w:r w:rsidRPr="00193042">
        <w:rPr>
          <w:rFonts w:ascii="Times New Roman" w:eastAsia="Times New Roman" w:hAnsi="Times New Roman" w:cs="Times New Roman"/>
          <w:color w:val="000000"/>
        </w:rPr>
        <w:t>, and this is its explanation: from the blows of Your hand, with which You fight me, I perish.</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12</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With rebukes</w:t>
      </w:r>
      <w:r w:rsidRPr="00193042">
        <w:rPr>
          <w:rFonts w:ascii="Times New Roman" w:eastAsia="Times New Roman" w:hAnsi="Times New Roman" w:cs="Times New Roman"/>
          <w:color w:val="000000"/>
        </w:rPr>
        <w:t> that are written in the Torah for our iniquities that we have sinned before You and for which You chastised us.</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You have caused his flesh to decay</w:t>
      </w:r>
      <w:r w:rsidRPr="00193042">
        <w:rPr>
          <w:rFonts w:ascii="Times New Roman" w:eastAsia="Times New Roman" w:hAnsi="Times New Roman" w:cs="Times New Roman"/>
          <w:color w:val="000000"/>
        </w:rPr>
        <w:t> You have caused our flesh to decay like a moth-eaten garment. Heb. </w:t>
      </w:r>
      <w:r w:rsidRPr="00193042">
        <w:rPr>
          <w:rFonts w:ascii="Times New Roman" w:eastAsia="Times New Roman" w:hAnsi="Times New Roman" w:cs="Times New Roman" w:hint="cs"/>
          <w:color w:val="000000"/>
          <w:rtl/>
        </w:rPr>
        <w:t>חמודו</w:t>
      </w:r>
      <w:r w:rsidRPr="00193042">
        <w:rPr>
          <w:rFonts w:ascii="Times New Roman" w:eastAsia="Times New Roman" w:hAnsi="Times New Roman" w:cs="Times New Roman"/>
          <w:color w:val="000000"/>
        </w:rPr>
        <w:t> means his flesh, which is his desire </w:t>
      </w:r>
      <w:r w:rsidRPr="00193042">
        <w:rPr>
          <w:rFonts w:ascii="Times New Roman" w:eastAsia="Times New Roman" w:hAnsi="Times New Roman" w:cs="Times New Roman" w:hint="cs"/>
          <w:color w:val="000000"/>
          <w:rtl/>
        </w:rPr>
        <w:t>(חמדתו)</w:t>
      </w:r>
      <w:r w:rsidRPr="00193042">
        <w:rPr>
          <w:rFonts w:ascii="Times New Roman" w:eastAsia="Times New Roman" w:hAnsi="Times New Roman" w:cs="Times New Roman"/>
          <w:color w:val="000000"/>
        </w:rPr>
        <w:t>.</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b/>
          <w:bCs/>
          <w:color w:val="000000"/>
        </w:rPr>
        <w:t>14</w:t>
      </w:r>
      <w:r w:rsidRPr="00193042">
        <w:rPr>
          <w:rFonts w:ascii="Times New Roman" w:eastAsia="Times New Roman" w:hAnsi="Times New Roman" w:cs="Times New Roman"/>
          <w:color w:val="000000"/>
        </w:rPr>
        <w:t> </w:t>
      </w:r>
      <w:r w:rsidRPr="00193042">
        <w:rPr>
          <w:rFonts w:ascii="Times New Roman" w:eastAsia="Times New Roman" w:hAnsi="Times New Roman" w:cs="Times New Roman"/>
          <w:b/>
          <w:bCs/>
          <w:color w:val="000000"/>
        </w:rPr>
        <w:t>Turn away from me</w:t>
      </w:r>
      <w:r w:rsidRPr="00193042">
        <w:rPr>
          <w:rFonts w:ascii="Times New Roman" w:eastAsia="Times New Roman" w:hAnsi="Times New Roman" w:cs="Times New Roman"/>
          <w:color w:val="000000"/>
        </w:rPr>
        <w:t> Loosen Your hand from smiting me.</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lang w:val="en-AU"/>
        </w:rPr>
        <w:t> </w:t>
      </w:r>
    </w:p>
    <w:p w:rsidR="00193042" w:rsidRPr="00193042" w:rsidRDefault="00193042" w:rsidP="0050122A">
      <w:pPr>
        <w:spacing w:after="0" w:line="240" w:lineRule="auto"/>
        <w:rPr>
          <w:rFonts w:eastAsia="Times New Roman" w:cs="Calibri"/>
          <w:color w:val="000000"/>
        </w:rPr>
      </w:pPr>
      <w:r w:rsidRPr="00193042">
        <w:rPr>
          <w:rFonts w:ascii="Times New Roman" w:eastAsia="Times New Roman" w:hAnsi="Times New Roman" w:cs="Times New Roman"/>
          <w:b/>
          <w:bCs/>
          <w:color w:val="000000"/>
        </w:rPr>
        <w:t>that I may recover</w:t>
      </w:r>
      <w:r w:rsidRPr="00193042">
        <w:rPr>
          <w:rFonts w:ascii="Times New Roman" w:eastAsia="Times New Roman" w:hAnsi="Times New Roman" w:cs="Times New Roman"/>
          <w:color w:val="000000"/>
        </w:rPr>
        <w:t> Heb. </w:t>
      </w:r>
      <w:r w:rsidRPr="00193042">
        <w:rPr>
          <w:rFonts w:ascii="Times New Roman" w:eastAsia="Times New Roman" w:hAnsi="Times New Roman" w:cs="Times New Roman" w:hint="cs"/>
          <w:color w:val="000000"/>
          <w:rtl/>
        </w:rPr>
        <w:t>ואבלגה</w:t>
      </w:r>
      <w:r w:rsidRPr="00193042">
        <w:rPr>
          <w:rFonts w:ascii="Times New Roman" w:eastAsia="Times New Roman" w:hAnsi="Times New Roman" w:cs="Times New Roman"/>
          <w:color w:val="000000"/>
        </w:rPr>
        <w:t>, that I regain my strength.</w:t>
      </w:r>
    </w:p>
    <w:p w:rsidR="00193042" w:rsidRPr="00193042" w:rsidRDefault="00193042" w:rsidP="0050122A">
      <w:pPr>
        <w:pBdr>
          <w:bottom w:val="double" w:sz="6" w:space="1" w:color="auto"/>
        </w:pBd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rsidR="00193042" w:rsidRPr="00193042" w:rsidRDefault="00193042" w:rsidP="0050122A">
      <w:pPr>
        <w:spacing w:after="0" w:line="240" w:lineRule="auto"/>
        <w:rPr>
          <w:rFonts w:eastAsia="Times New Roman" w:cs="Calibri"/>
          <w:color w:val="000000"/>
        </w:rPr>
      </w:pPr>
      <w:r w:rsidRPr="00193042">
        <w:rPr>
          <w:rFonts w:ascii="Century Schoolbook" w:eastAsia="Times New Roman" w:hAnsi="Century Schoolbook" w:cs="Calibri"/>
          <w:b/>
          <w:bCs/>
          <w:color w:val="000000"/>
          <w:lang w:val="en-AU"/>
        </w:rPr>
        <w:t> </w:t>
      </w:r>
    </w:p>
    <w:p w:rsidR="00193042" w:rsidRPr="00193042" w:rsidRDefault="00193042" w:rsidP="0050122A">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sz w:val="28"/>
          <w:szCs w:val="28"/>
          <w:lang w:val="en-AU"/>
        </w:rPr>
        <w:t>Meditation from the Psalms</w:t>
      </w:r>
    </w:p>
    <w:p w:rsidR="00193042" w:rsidRPr="00193042" w:rsidRDefault="00193042" w:rsidP="0050122A">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sz w:val="28"/>
          <w:szCs w:val="28"/>
          <w:lang w:val="en-AU"/>
        </w:rPr>
        <w:t>Psalms </w:t>
      </w:r>
      <w:r w:rsidRPr="00193042">
        <w:rPr>
          <w:rFonts w:ascii="Arial" w:eastAsia="Times New Roman" w:hAnsi="Arial"/>
          <w:b/>
          <w:bCs/>
          <w:color w:val="000000"/>
          <w:sz w:val="28"/>
          <w:szCs w:val="28"/>
          <w:cs/>
          <w:lang w:bidi="ar-SA"/>
        </w:rPr>
        <w:t>‎‎</w:t>
      </w:r>
      <w:r w:rsidRPr="00193042">
        <w:rPr>
          <w:rFonts w:ascii="Century Schoolbook" w:eastAsia="Times New Roman" w:hAnsi="Century Schoolbook" w:cs="Calibri"/>
          <w:b/>
          <w:bCs/>
          <w:color w:val="000000"/>
          <w:sz w:val="28"/>
          <w:szCs w:val="28"/>
          <w:lang w:val="en-AU"/>
        </w:rPr>
        <w:t>39:1-14</w:t>
      </w:r>
    </w:p>
    <w:p w:rsidR="00193042" w:rsidRPr="00193042" w:rsidRDefault="00193042" w:rsidP="0050122A">
      <w:pPr>
        <w:spacing w:after="0" w:line="240" w:lineRule="auto"/>
        <w:jc w:val="center"/>
        <w:rPr>
          <w:rFonts w:eastAsia="Times New Roman" w:cs="Calibri"/>
          <w:color w:val="000000"/>
        </w:rPr>
      </w:pPr>
      <w:r w:rsidRPr="00193042">
        <w:rPr>
          <w:rFonts w:ascii="Century Schoolbook" w:eastAsia="Times New Roman" w:hAnsi="Century Schoolbook" w:cs="Calibri"/>
          <w:b/>
          <w:bCs/>
          <w:color w:val="000000"/>
          <w:lang w:val="en-AU"/>
        </w:rPr>
        <w:t>By: H. Em. Rabbi Dr. Hillel ben David</w:t>
      </w:r>
    </w:p>
    <w:p w:rsidR="00193042" w:rsidRPr="00193042" w:rsidRDefault="00193042" w:rsidP="0050122A">
      <w:pPr>
        <w:spacing w:after="0" w:line="240" w:lineRule="auto"/>
        <w:jc w:val="both"/>
        <w:rPr>
          <w:rFonts w:eastAsia="Times New Roman" w:cs="Calibri"/>
          <w:color w:val="000000"/>
        </w:rPr>
      </w:pPr>
      <w:r w:rsidRPr="00193042">
        <w:rPr>
          <w:rFonts w:ascii="Times New Roman" w:eastAsia="Times New Roman" w:hAnsi="Times New Roman" w:cs="Times New Roman"/>
          <w:color w:val="000000"/>
        </w:rPr>
        <w:t>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This psalm composed by David</w:t>
      </w:r>
      <w:r w:rsidRPr="00435786">
        <w:rPr>
          <w:rFonts w:asciiTheme="majorBidi" w:hAnsiTheme="majorBidi" w:cstheme="majorBidi"/>
          <w:vertAlign w:val="superscript"/>
          <w:lang w:bidi="ar-SA"/>
        </w:rPr>
        <w:footnoteReference w:id="1"/>
      </w:r>
      <w:r w:rsidRPr="00435786">
        <w:rPr>
          <w:rFonts w:asciiTheme="majorBidi" w:hAnsiTheme="majorBidi" w:cstheme="majorBidi"/>
          <w:lang w:bidi="ar-SA"/>
        </w:rPr>
        <w:t xml:space="preserve"> and dedicated to Yedutun, conveys the dismal mood of the crushed man (or nation) shrouded in the gloom of failure and defeat. Rashi cites the Midrash</w:t>
      </w:r>
      <w:r w:rsidRPr="00435786">
        <w:rPr>
          <w:rFonts w:asciiTheme="majorBidi" w:hAnsiTheme="majorBidi" w:cstheme="majorBidi"/>
          <w:vertAlign w:val="superscript"/>
          <w:lang w:bidi="ar-SA"/>
        </w:rPr>
        <w:footnoteReference w:id="2"/>
      </w:r>
      <w:r w:rsidRPr="00435786">
        <w:rPr>
          <w:rFonts w:asciiTheme="majorBidi" w:hAnsiTheme="majorBidi" w:cstheme="majorBidi"/>
          <w:lang w:bidi="ar-SA"/>
        </w:rPr>
        <w:t xml:space="preserve"> which derives </w:t>
      </w:r>
      <w:r w:rsidRPr="00435786">
        <w:rPr>
          <w:rFonts w:asciiTheme="majorBidi" w:hAnsiTheme="majorBidi" w:cstheme="majorBidi"/>
        </w:rPr>
        <w:t>‘Yedutun’</w:t>
      </w:r>
      <w:r w:rsidRPr="00435786">
        <w:rPr>
          <w:rFonts w:asciiTheme="majorBidi" w:hAnsiTheme="majorBidi" w:cstheme="majorBidi"/>
          <w:lang w:bidi="ar-SA"/>
        </w:rPr>
        <w:t xml:space="preserve"> from the word ‘decree’. Every psalm introduced with the word </w:t>
      </w:r>
      <w:r w:rsidRPr="00435786">
        <w:rPr>
          <w:rFonts w:asciiTheme="majorBidi" w:hAnsiTheme="majorBidi" w:cstheme="majorBidi"/>
        </w:rPr>
        <w:t xml:space="preserve">‘Yedutun’ </w:t>
      </w:r>
      <w:r w:rsidRPr="00435786">
        <w:rPr>
          <w:rFonts w:asciiTheme="majorBidi" w:hAnsiTheme="majorBidi" w:cstheme="majorBidi"/>
          <w:lang w:bidi="ar-SA"/>
        </w:rPr>
        <w:t xml:space="preserve">refers to the [evil] decrees and [oppressive] laws which the enemy imposes upon the individual or the community of Israel The persecuted man who witnesses his life's work going up </w:t>
      </w:r>
      <w:r w:rsidRPr="00435786">
        <w:rPr>
          <w:rFonts w:asciiTheme="majorBidi" w:hAnsiTheme="majorBidi" w:cstheme="majorBidi"/>
          <w:lang w:bidi="ar-SA"/>
        </w:rPr>
        <w:lastRenderedPageBreak/>
        <w:t>in smoke, embarks upon an agonizing expedition of self-examination, searching for meaning in a life which appears to have been robbed of all purpose.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In our Torah portion we see Yaaqov’s desire to return to the Promised Land.</w:t>
      </w:r>
      <w:r w:rsidRPr="00435786">
        <w:rPr>
          <w:rFonts w:asciiTheme="majorBidi" w:hAnsiTheme="majorBidi" w:cstheme="majorBidi"/>
          <w:vertAlign w:val="superscript"/>
          <w:lang w:bidi="ar-SA"/>
        </w:rPr>
        <w:footnoteReference w:id="3"/>
      </w:r>
      <w:r w:rsidRPr="00435786">
        <w:rPr>
          <w:rFonts w:asciiTheme="majorBidi" w:hAnsiTheme="majorBidi" w:cstheme="majorBidi"/>
          <w:lang w:bidi="ar-SA"/>
        </w:rPr>
        <w:t xml:space="preserve"> In this desire we see his anguish at being a stranger in a strange land. He commanded Yosef to carry him up, after death, to the Promised Land in order to be one of the first to be resurrected. David clearly saw himself in this same situation when he cried:</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Tehillim (Psalm) 39:13</w:t>
      </w:r>
      <w:r w:rsidRPr="00435786">
        <w:rPr>
          <w:rFonts w:asciiTheme="majorBidi" w:hAnsiTheme="majorBidi" w:cstheme="majorBidi"/>
          <w:i/>
          <w:iCs/>
          <w:lang w:bidi="ar-SA"/>
        </w:rPr>
        <w:t xml:space="preserve"> Hear my prayer, O LORD, and give ear unto my cry; keep not silence at my tears; </w:t>
      </w:r>
      <w:r w:rsidRPr="00435786">
        <w:rPr>
          <w:rFonts w:asciiTheme="majorBidi" w:hAnsiTheme="majorBidi" w:cstheme="majorBidi"/>
          <w:i/>
          <w:iCs/>
          <w:u w:val="single"/>
          <w:lang w:bidi="ar-SA"/>
        </w:rPr>
        <w:t>for I am a stranger with Thee, a sojourner, as all my fathers were</w:t>
      </w:r>
      <w:r w:rsidRPr="00435786">
        <w:rPr>
          <w:rFonts w:asciiTheme="majorBidi" w:hAnsiTheme="majorBidi" w:cstheme="majorBidi"/>
          <w:i/>
          <w:iCs/>
          <w:lang w:bidi="ar-SA"/>
        </w:rPr>
        <w:t>.</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Clearly David and Yaaqov longed for the time when they would no longer be sojourners. They longed for the day when they could walk with HaShem in the garden! Theirs was not a longing for geography as much as a longing to be where HaShem is. In order to achieve some limited connection with HaShem in this world, David composed this psalm and gave it to Yedutun.</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This psalm was given to, or dedicated to, Yedutun. Who is Yedutun? David divided the Levite families into twenty-four watches</w:t>
      </w:r>
      <w:r w:rsidRPr="00435786">
        <w:rPr>
          <w:rFonts w:asciiTheme="majorBidi" w:hAnsiTheme="majorBidi" w:cstheme="majorBidi"/>
          <w:vertAlign w:val="superscript"/>
          <w:lang w:bidi="ar-SA"/>
        </w:rPr>
        <w:footnoteReference w:id="4"/>
      </w:r>
      <w:r w:rsidRPr="00435786">
        <w:rPr>
          <w:rFonts w:asciiTheme="majorBidi" w:hAnsiTheme="majorBidi" w:cstheme="majorBidi"/>
          <w:lang w:bidi="ar-SA"/>
        </w:rPr>
        <w:t xml:space="preserve"> to serve as singers in the Temple on a rotating weekly basis. Of these, six families were headed by the six sons of Yedutun, and they in turn, were under the charge of their father, Yedutun, who prophesied with a kinor</w:t>
      </w:r>
      <w:r w:rsidRPr="00435786">
        <w:rPr>
          <w:rFonts w:asciiTheme="majorBidi" w:hAnsiTheme="majorBidi" w:cstheme="majorBidi"/>
          <w:vertAlign w:val="superscript"/>
          <w:lang w:bidi="ar-SA"/>
        </w:rPr>
        <w:footnoteReference w:id="5"/>
      </w:r>
      <w:r w:rsidRPr="00435786">
        <w:rPr>
          <w:rFonts w:asciiTheme="majorBidi" w:hAnsiTheme="majorBidi" w:cstheme="majorBidi"/>
          <w:lang w:bidi="ar-SA"/>
        </w:rPr>
        <w:t xml:space="preserve"> to give thanks and to praise HaShem.</w:t>
      </w:r>
      <w:r w:rsidRPr="00435786">
        <w:rPr>
          <w:rFonts w:asciiTheme="majorBidi" w:hAnsiTheme="majorBidi" w:cstheme="majorBidi"/>
          <w:vertAlign w:val="superscript"/>
          <w:lang w:bidi="ar-SA"/>
        </w:rPr>
        <w:footnoteReference w:id="6"/>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In order to cleave to HaShem, David constantly tried to control his speech, knowing that the one who controls the tongue, controls the entire body.</w:t>
      </w:r>
      <w:r w:rsidRPr="00435786">
        <w:rPr>
          <w:rFonts w:asciiTheme="majorBidi" w:hAnsiTheme="majorBidi" w:cstheme="majorBidi"/>
          <w:vertAlign w:val="superscript"/>
          <w:lang w:bidi="ar-SA"/>
        </w:rPr>
        <w:footnoteReference w:id="7"/>
      </w:r>
      <w:r w:rsidRPr="00435786">
        <w:rPr>
          <w:rFonts w:asciiTheme="majorBidi" w:hAnsiTheme="majorBidi" w:cstheme="majorBidi"/>
          <w:lang w:bidi="ar-SA"/>
        </w:rPr>
        <w:t xml:space="preserve"> In v.2 we read:</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lang w:bidi="ar-SA"/>
        </w:rPr>
        <w:t>Tehillim (Psalm) 39:</w:t>
      </w:r>
      <w:r w:rsidRPr="00435786">
        <w:rPr>
          <w:rFonts w:asciiTheme="majorBidi" w:hAnsiTheme="majorBidi" w:cstheme="majorBidi"/>
          <w:b/>
          <w:bCs/>
          <w:i/>
          <w:iCs/>
          <w:lang w:bidi="ar-SA"/>
        </w:rPr>
        <w:t xml:space="preserve">2 </w:t>
      </w:r>
      <w:r w:rsidRPr="00435786">
        <w:rPr>
          <w:rFonts w:asciiTheme="majorBidi" w:hAnsiTheme="majorBidi" w:cstheme="majorBidi"/>
          <w:i/>
          <w:iCs/>
          <w:lang w:bidi="ar-SA"/>
        </w:rPr>
        <w:t>I said: 'I will take heed to my ways, that I sin not with my tongue; I will keep a curb upon my mouth, while the wicked is before me.'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David starts this psalm with a promise we should all make, to curb our tongues and mouths. Malbim differentiates between the tongue and the mouth. The tongue is the internal organ of speech, and symbolizes the expression of deeply felt intellectual concepts. On the other hand, the mouth is the external aspect of vocalization (from the lips outward), and symbolizes words spoken without prior thought.</w:t>
      </w:r>
      <w:r w:rsidRPr="00435786">
        <w:rPr>
          <w:rFonts w:asciiTheme="majorBidi" w:hAnsiTheme="majorBidi" w:cstheme="majorBidi"/>
          <w:vertAlign w:val="superscript"/>
          <w:lang w:bidi="ar-SA"/>
        </w:rPr>
        <w:footnoteReference w:id="8"/>
      </w:r>
      <w:r w:rsidRPr="00435786">
        <w:rPr>
          <w:rFonts w:asciiTheme="majorBidi" w:hAnsiTheme="majorBidi" w:cstheme="majorBidi"/>
          <w:lang w:bidi="ar-SA"/>
        </w:rPr>
        <w:t xml:space="preserve"> Given the importance of speech and its proper control, let’s explore speech and its effects, a bit.</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b/>
          <w:bCs/>
          <w:lang w:bidi="ar-SA"/>
        </w:rPr>
      </w:pPr>
      <w:bookmarkStart w:id="3" w:name="_Toc344038102"/>
      <w:r w:rsidRPr="00435786">
        <w:rPr>
          <w:rFonts w:asciiTheme="majorBidi" w:hAnsiTheme="majorBidi" w:cstheme="majorBidi"/>
          <w:b/>
          <w:bCs/>
          <w:lang w:bidi="ar-SA"/>
        </w:rPr>
        <w:t>Speaking</w:t>
      </w:r>
      <w:bookmarkEnd w:id="3"/>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Speaking is a bridge between the higher and the lower worlds. When we speak, we take an idea, which is entirely spiritual, and </w:t>
      </w:r>
      <w:r w:rsidRPr="00435786">
        <w:rPr>
          <w:rFonts w:asciiTheme="majorBidi" w:hAnsiTheme="majorBidi" w:cstheme="majorBidi"/>
          <w:i/>
          <w:iCs/>
          <w:lang w:bidi="ar-SA"/>
        </w:rPr>
        <w:t>we manifest</w:t>
      </w:r>
      <w:r w:rsidRPr="00435786">
        <w:rPr>
          <w:rFonts w:asciiTheme="majorBidi" w:hAnsiTheme="majorBidi" w:cstheme="majorBidi"/>
          <w:lang w:bidi="ar-SA"/>
        </w:rPr>
        <w:t xml:space="preserve"> that idea in the physical world with sound. Sound, and therefore speech, has a physical component which can be felt in this world.</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Speech, which emanates from the mouth, is that which connects two opposite worlds; the spiritual world and the physical world. This, as we can see, is the nature of the mouth.</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Speech was fractured at the tower of Babel. Most folks think that what happened when HaShem confused the language, that He created Spanish, French, Japanese, etc. While this is true, the reality is far greater than this. In addition to creating multiple languages, HaShem also confused even the language of those who spoke the same language. This means that even if two men spoke English, even </w:t>
      </w:r>
      <w:r w:rsidRPr="00435786">
        <w:rPr>
          <w:rFonts w:asciiTheme="majorBidi" w:hAnsiTheme="majorBidi" w:cstheme="majorBidi"/>
          <w:b/>
          <w:bCs/>
          <w:i/>
          <w:iCs/>
          <w:lang w:bidi="ar-SA"/>
        </w:rPr>
        <w:t>then</w:t>
      </w:r>
      <w:r w:rsidRPr="00435786">
        <w:rPr>
          <w:rFonts w:asciiTheme="majorBidi" w:hAnsiTheme="majorBidi" w:cstheme="majorBidi"/>
          <w:lang w:bidi="ar-SA"/>
        </w:rPr>
        <w:t xml:space="preserve"> they did not understand each other. In other </w:t>
      </w:r>
      <w:r w:rsidRPr="00435786">
        <w:rPr>
          <w:rFonts w:asciiTheme="majorBidi" w:hAnsiTheme="majorBidi" w:cstheme="majorBidi"/>
          <w:lang w:bidi="ar-SA"/>
        </w:rPr>
        <w:lastRenderedPageBreak/>
        <w:t>words, the thoughts in the speaker’s mind were not the same thoughts that the hearer had when the conversation was over. Language was truly confused.</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After Babel, language was fractured in all areas save one. The last vestige where language retained its original power was in prophecy. When a Prophet spoke, his thoughts and the thoughts of those who heard him were exactly the same. They experienced his prophecy such that there was no doubt that they were hearing prophecy. There was no chance of not believing that this was a message from HaShem. The experience was so powerful that there was no doubt, no possibility of disbelief.</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Prophecy also ended in Babel. The Sanhedrin excised idolatry while in Babylon (Babel). Since the excision of the negative aspect of prophecy also excised the positive aspect of prophesy, thus prophecy was also lost at Babel. The Talmud speaks of the end of prophecy:</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Yoma 69b</w:t>
      </w:r>
      <w:r w:rsidRPr="00435786">
        <w:rPr>
          <w:rFonts w:asciiTheme="majorBidi" w:hAnsiTheme="majorBidi" w:cstheme="majorBidi"/>
          <w:i/>
          <w:iCs/>
          <w:lang w:bidi="ar-SA"/>
        </w:rPr>
        <w:t xml:space="preserve">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 from that the seal of the Holy One, blessed be He, is truth). They ordered a fast of three days and three nights, whereupon he was surrendered to them. He came forth from the Holy of Holies like a young fiery lion. Thereupon the Prophet said to Israel: This is the evil desire of idolatry, as it is said: And he said: This is wickedness.</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Babel is the place of babbling. Today there is only a vestige of prophecy in the world. The last vestige of prophecy is a dream (except for that found in young children, insane people, and dogs. These categories include only those who cannot speak).</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Voice</w:t>
      </w:r>
      <w:r w:rsidRPr="00435786">
        <w:rPr>
          <w:rFonts w:asciiTheme="majorBidi" w:hAnsiTheme="majorBidi" w:cstheme="majorBidi"/>
          <w:b/>
          <w:vertAlign w:val="superscript"/>
          <w:lang w:bidi="ar-SA"/>
        </w:rPr>
        <w:footnoteReference w:id="9"/>
      </w: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inside a person is most obviously visible in the face. Thus we can see why we have the same Hebrew word for the thing and it’s opposite. </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Voice is produced in the front, the side of spirituality. Voice, in the kabbalistic writings, is referred to as “Moshe Rabbenu”, the one who brought Torah to the world through his voice. The voice is the origin of speech. Prophecy originates with the voice, as we can see from the Prophet’s words:</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Yeshayahu (Isaiah) 58:1</w:t>
      </w:r>
      <w:r w:rsidRPr="00435786">
        <w:rPr>
          <w:rFonts w:asciiTheme="majorBidi" w:hAnsiTheme="majorBidi" w:cstheme="majorBidi"/>
          <w:i/>
          <w:iCs/>
          <w:lang w:bidi="ar-SA"/>
        </w:rPr>
        <w:t xml:space="preserve"> Cry aloud, spare not, lift up thy voice like a trumpet, and shew my people their transgression, and the house of Jacob their sins.</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Again, prophecy originates with the voice, as we can see when Sarai spoke to Abram:</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lang w:bidi="ar-SA"/>
        </w:rPr>
        <w:t>Bereshit (Genesis) 16:1</w:t>
      </w:r>
      <w:r w:rsidRPr="00435786">
        <w:rPr>
          <w:rFonts w:asciiTheme="majorBidi" w:hAnsiTheme="majorBidi" w:cstheme="majorBidi"/>
          <w:lang w:bidi="ar-SA"/>
        </w:rPr>
        <w:t xml:space="preserve"> Now Sarai Abram’s wife bare him no children: and she had a handmaid, an Egyptian, whose name was Hagar. 2  And Sarai said unto Abram, Behold now, HaShem hath restrained me from bearing: I pray thee, go in unto my maid; it may be that I may obtain children by her. And Abram hearkened to the voice of Sarai.</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Note that Abram was not to hearken to her words, but rather to her “voice”. When we talk about prophecy, we are talking about voice. That is why Abram was commanded to listen to her voice – listen to her prophecy!</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Our Torah portion, in v.29, emphasizes that Yosef fell on his father’s neck and wept on his neck.</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Bereshit (Genesis) 46:29</w:t>
      </w:r>
      <w:r w:rsidRPr="00435786">
        <w:rPr>
          <w:rFonts w:asciiTheme="majorBidi" w:hAnsiTheme="majorBidi" w:cstheme="majorBidi"/>
          <w:i/>
          <w:iCs/>
          <w:lang w:bidi="ar-SA"/>
        </w:rPr>
        <w:t> And Joseph made ready his chariot, and went up to meet Israel his father, to Goshen; and he presented himself unto him, and fell on his neck, and wept on his neck a good while.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The voice box is in the front of the neck, as I mentioned before. HaOref - </w:t>
      </w:r>
      <w:r w:rsidRPr="00435786">
        <w:rPr>
          <w:rFonts w:asciiTheme="majorBidi" w:hAnsiTheme="majorBidi" w:cstheme="majorBidi"/>
          <w:rtl/>
        </w:rPr>
        <w:t>הערף</w:t>
      </w:r>
      <w:r w:rsidRPr="00435786">
        <w:rPr>
          <w:rFonts w:asciiTheme="majorBidi" w:hAnsiTheme="majorBidi" w:cstheme="majorBidi"/>
          <w:lang w:bidi="ar-SA"/>
        </w:rPr>
        <w:t>, in Hebrew, means the back of the neck.</w:t>
      </w:r>
      <w:r w:rsidRPr="00435786">
        <w:rPr>
          <w:rFonts w:asciiTheme="majorBidi" w:hAnsiTheme="majorBidi" w:cstheme="majorBidi"/>
          <w:vertAlign w:val="superscript"/>
          <w:lang w:bidi="ar-SA"/>
        </w:rPr>
        <w:footnoteReference w:id="10"/>
      </w:r>
      <w:r w:rsidRPr="00435786">
        <w:rPr>
          <w:rFonts w:asciiTheme="majorBidi" w:hAnsiTheme="majorBidi" w:cstheme="majorBidi"/>
          <w:lang w:bidi="ar-SA"/>
        </w:rPr>
        <w:t xml:space="preserve"> If you rearrange the letters you get Paro, Moshe’s arch enemy. Paro tried to suppress Moshe’s prophecy.</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Now that we have some understanding of speech, let’s examine the misuse of speech.</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b/>
          <w:bCs/>
          <w:lang w:bidi="ar-SA"/>
        </w:rPr>
      </w:pPr>
      <w:bookmarkStart w:id="4" w:name="_Toc171973782"/>
      <w:r w:rsidRPr="00435786">
        <w:rPr>
          <w:rFonts w:asciiTheme="majorBidi" w:hAnsiTheme="majorBidi" w:cstheme="majorBidi"/>
          <w:b/>
          <w:bCs/>
          <w:lang w:bidi="ar-SA"/>
        </w:rPr>
        <w:t>Lashon HaRa</w:t>
      </w:r>
      <w:bookmarkEnd w:id="4"/>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Our Sages teach that the </w:t>
      </w:r>
      <w:r w:rsidRPr="00435786">
        <w:rPr>
          <w:rFonts w:asciiTheme="majorBidi" w:hAnsiTheme="majorBidi" w:cstheme="majorBidi"/>
          <w:i/>
          <w:iCs/>
          <w:lang w:bidi="ar-SA"/>
        </w:rPr>
        <w:t>ketoret</w:t>
      </w:r>
      <w:r w:rsidRPr="00435786">
        <w:rPr>
          <w:rFonts w:asciiTheme="majorBidi" w:hAnsiTheme="majorBidi" w:cstheme="majorBidi"/>
          <w:vertAlign w:val="superscript"/>
          <w:lang w:bidi="ar-SA"/>
        </w:rPr>
        <w:footnoteReference w:id="11"/>
      </w:r>
      <w:r w:rsidRPr="00435786">
        <w:rPr>
          <w:rFonts w:asciiTheme="majorBidi" w:hAnsiTheme="majorBidi" w:cstheme="majorBidi"/>
          <w:lang w:bidi="ar-SA"/>
        </w:rPr>
        <w:t xml:space="preserve"> was used as an atonement for evil speech (Lashon HaRa). The offering of the </w:t>
      </w:r>
      <w:r w:rsidRPr="00435786">
        <w:rPr>
          <w:rFonts w:asciiTheme="majorBidi" w:hAnsiTheme="majorBidi" w:cstheme="majorBidi"/>
          <w:i/>
          <w:iCs/>
          <w:lang w:bidi="ar-SA"/>
        </w:rPr>
        <w:t>ketoret</w:t>
      </w:r>
      <w:r w:rsidRPr="00435786">
        <w:rPr>
          <w:rFonts w:asciiTheme="majorBidi" w:hAnsiTheme="majorBidi" w:cstheme="majorBidi"/>
          <w:lang w:bidi="ar-SA"/>
        </w:rPr>
        <w:t xml:space="preserve"> was carried out in complete seclusion, as the Torah teaches us:</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 xml:space="preserve">Vayikra (Leviticus) 16:17 </w:t>
      </w:r>
      <w:r w:rsidRPr="00435786">
        <w:rPr>
          <w:rFonts w:asciiTheme="majorBidi" w:hAnsiTheme="majorBidi" w:cstheme="majorBidi"/>
          <w:i/>
          <w:iCs/>
          <w:lang w:bidi="ar-SA"/>
        </w:rPr>
        <w:t>any person shall not be in the Tent of Meeting when he comes to provide atonement in the Sanctuary until his departure.</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Although this pasuk is found in the section of the Torah dealing with the Yom HaKippurim</w:t>
      </w:r>
      <w:r w:rsidRPr="00435786">
        <w:rPr>
          <w:rFonts w:asciiTheme="majorBidi" w:hAnsiTheme="majorBidi" w:cstheme="majorBidi"/>
          <w:vertAlign w:val="superscript"/>
          <w:lang w:bidi="ar-SA"/>
        </w:rPr>
        <w:footnoteReference w:id="12"/>
      </w:r>
      <w:r w:rsidRPr="00435786">
        <w:rPr>
          <w:rFonts w:asciiTheme="majorBidi" w:hAnsiTheme="majorBidi" w:cstheme="majorBidi"/>
          <w:lang w:bidi="ar-SA"/>
        </w:rPr>
        <w:t xml:space="preserve"> service, this halacha is not limited to Yom HaKippurim. It was forbidden for any other Kohen to be present in the Bet HaMikdash while the Kohen Gadol, the High Priest, was offering his ketoret, whether it be Yom HaKippurim when it was offered in the Holy of Holies, or any other day that it was brought on the inner altar. This offering, that was always done in private, serves to atone for Lashon HaRa</w:t>
      </w:r>
      <w:r w:rsidRPr="00435786">
        <w:rPr>
          <w:rFonts w:asciiTheme="majorBidi" w:hAnsiTheme="majorBidi" w:cstheme="majorBidi"/>
          <w:vertAlign w:val="superscript"/>
          <w:lang w:bidi="ar-SA"/>
        </w:rPr>
        <w:footnoteReference w:id="13"/>
      </w:r>
      <w:r w:rsidRPr="00435786">
        <w:rPr>
          <w:rFonts w:asciiTheme="majorBidi" w:hAnsiTheme="majorBidi" w:cstheme="majorBidi"/>
          <w:lang w:bidi="ar-SA"/>
        </w:rPr>
        <w:t xml:space="preserve"> that is spoken privately.</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noProof/>
        </w:rPr>
        <w:drawing>
          <wp:anchor distT="0" distB="0" distL="114300" distR="114300" simplePos="0" relativeHeight="251659264" behindDoc="0" locked="0" layoutInCell="1" allowOverlap="1" wp14:anchorId="5153A4E2" wp14:editId="10E95D67">
            <wp:simplePos x="0" y="0"/>
            <wp:positionH relativeFrom="margin">
              <wp:posOffset>134620</wp:posOffset>
            </wp:positionH>
            <wp:positionV relativeFrom="paragraph">
              <wp:posOffset>8890</wp:posOffset>
            </wp:positionV>
            <wp:extent cx="704850" cy="1513840"/>
            <wp:effectExtent l="0" t="0" r="0" b="0"/>
            <wp:wrapTight wrapText="bothSides">
              <wp:wrapPolygon edited="0">
                <wp:start x="0" y="0"/>
                <wp:lineTo x="0" y="21201"/>
                <wp:lineTo x="21016" y="21201"/>
                <wp:lineTo x="2101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1513840"/>
                    </a:xfrm>
                    <a:prstGeom prst="rect">
                      <a:avLst/>
                    </a:prstGeom>
                    <a:noFill/>
                  </pic:spPr>
                </pic:pic>
              </a:graphicData>
            </a:graphic>
            <wp14:sizeRelH relativeFrom="margin">
              <wp14:pctWidth>0</wp14:pctWidth>
            </wp14:sizeRelH>
            <wp14:sizeRelV relativeFrom="margin">
              <wp14:pctHeight>0</wp14:pctHeight>
            </wp14:sizeRelV>
          </wp:anchor>
        </w:drawing>
      </w:r>
      <w:r w:rsidRPr="00435786">
        <w:rPr>
          <w:rFonts w:asciiTheme="majorBidi" w:hAnsiTheme="majorBidi" w:cstheme="majorBidi"/>
          <w:lang w:bidi="ar-SA"/>
        </w:rPr>
        <w:t>The Gemara</w:t>
      </w:r>
      <w:r w:rsidRPr="00435786">
        <w:rPr>
          <w:rFonts w:asciiTheme="majorBidi" w:hAnsiTheme="majorBidi" w:cstheme="majorBidi"/>
          <w:vertAlign w:val="superscript"/>
          <w:lang w:bidi="ar-SA"/>
        </w:rPr>
        <w:footnoteReference w:id="14"/>
      </w:r>
      <w:r w:rsidRPr="00435786">
        <w:rPr>
          <w:rFonts w:asciiTheme="majorBidi" w:hAnsiTheme="majorBidi" w:cstheme="majorBidi"/>
          <w:lang w:bidi="ar-SA"/>
        </w:rPr>
        <w:t xml:space="preserve"> teaches us that “Because of Lashon HaRa, tzaraat (leprosy) befalls a person. Yet [the Gemara asks] doesn’t Rav Anani bar Sason teach that when the Kohen Gadol (High Priest) wears the garment known as the me’il - </w:t>
      </w:r>
      <w:r w:rsidRPr="00435786">
        <w:rPr>
          <w:rFonts w:asciiTheme="majorBidi" w:hAnsiTheme="majorBidi" w:cstheme="majorBidi"/>
          <w:rtl/>
        </w:rPr>
        <w:t>מְעִיל</w:t>
      </w:r>
      <w:r w:rsidRPr="00435786">
        <w:rPr>
          <w:rFonts w:asciiTheme="majorBidi" w:hAnsiTheme="majorBidi" w:cstheme="majorBidi"/>
          <w:lang w:bidi="ar-SA"/>
        </w:rPr>
        <w:t>,</w:t>
      </w:r>
      <w:r w:rsidRPr="00435786">
        <w:rPr>
          <w:rFonts w:asciiTheme="majorBidi" w:hAnsiTheme="majorBidi" w:cstheme="majorBidi"/>
          <w:vertAlign w:val="superscript"/>
          <w:lang w:bidi="ar-SA"/>
        </w:rPr>
        <w:footnoteReference w:id="15"/>
      </w:r>
      <w:r w:rsidRPr="00435786">
        <w:rPr>
          <w:rFonts w:asciiTheme="majorBidi" w:hAnsiTheme="majorBidi" w:cstheme="majorBidi"/>
          <w:lang w:bidi="ar-SA"/>
        </w:rPr>
        <w:t xml:space="preserve"> this atones for the nation’s Lashon HaRa”?</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The Gemara, as explained by Rashi, answers: If the Lashon HaRa caused a fight, tzaraat results. Otherwise, the wearing of the me’il atones.</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Yet does not Rav Simon teach that the ketoret atones for lashon hara, for we read in the Torah that Aharon atoned for the people with ketoret? Yes, the ketoret, which is usually burnt privately in the inner sanctum of the Mishkan,</w:t>
      </w:r>
      <w:r w:rsidRPr="00435786">
        <w:rPr>
          <w:rFonts w:asciiTheme="majorBidi" w:hAnsiTheme="majorBidi" w:cstheme="majorBidi"/>
          <w:vertAlign w:val="superscript"/>
          <w:lang w:bidi="ar-SA"/>
        </w:rPr>
        <w:footnoteReference w:id="16"/>
      </w:r>
      <w:r w:rsidRPr="00435786">
        <w:rPr>
          <w:rFonts w:asciiTheme="majorBidi" w:hAnsiTheme="majorBidi" w:cstheme="majorBidi"/>
          <w:lang w:bidi="ar-SA"/>
        </w:rPr>
        <w:t xml:space="preserve"> atones for Lashon HaRa spoken in private, while the me’il atones for Lashon HaRa spoken in public. [Until here from the Gemara.]</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The Chafetz Chaim writes: It follows from this that Lashon HaRa which causes a fight is punished by tzaraat even when spoken privately. ketoret atones for Lashon HaRa spoken privately which causes no harm.</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lastRenderedPageBreak/>
        <w:t>Why then did the ketoret provide atonement, in Bamidbar 16:46, where the Lashon HaRa was very public? Because Aharon took the ketoret out of the privacy of the Mishkan and burnt it in the midst of the camp.</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The Gemara records that offering of the ketoret is done privately;</w:t>
      </w:r>
      <w:r w:rsidRPr="00435786">
        <w:rPr>
          <w:rFonts w:asciiTheme="majorBidi" w:hAnsiTheme="majorBidi" w:cstheme="majorBidi"/>
          <w:vertAlign w:val="superscript"/>
          <w:lang w:bidi="ar-SA"/>
        </w:rPr>
        <w:footnoteReference w:id="17"/>
      </w:r>
      <w:r w:rsidRPr="00435786">
        <w:rPr>
          <w:rFonts w:asciiTheme="majorBidi" w:hAnsiTheme="majorBidi" w:cstheme="majorBidi"/>
          <w:lang w:bidi="ar-SA"/>
        </w:rPr>
        <w:t xml:space="preserve"> that is, when the ketoret is offered, no one is allowed to be in the Heichel, the inner sanctum, other than the kohen offering the ketoret. While the Torah mentions this exclusion specifically regarding the special service of the Kohen Gadol on Yom HaKippurim,</w:t>
      </w:r>
      <w:r w:rsidRPr="00435786">
        <w:rPr>
          <w:rFonts w:asciiTheme="majorBidi" w:hAnsiTheme="majorBidi" w:cstheme="majorBidi"/>
          <w:vertAlign w:val="superscript"/>
          <w:lang w:bidi="ar-SA"/>
        </w:rPr>
        <w:footnoteReference w:id="18"/>
      </w:r>
      <w:r w:rsidRPr="00435786">
        <w:rPr>
          <w:rFonts w:asciiTheme="majorBidi" w:hAnsiTheme="majorBidi" w:cstheme="majorBidi"/>
          <w:lang w:bidi="ar-SA"/>
        </w:rPr>
        <w:t xml:space="preserve"> the Gemara understands that it applies to the ketoret generally.</w:t>
      </w:r>
      <w:r w:rsidRPr="00435786">
        <w:rPr>
          <w:rFonts w:asciiTheme="majorBidi" w:hAnsiTheme="majorBidi" w:cstheme="majorBidi"/>
          <w:vertAlign w:val="superscript"/>
          <w:lang w:bidi="ar-SA"/>
        </w:rPr>
        <w:footnoteReference w:id="19"/>
      </w: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Given its very private nature, the ketoret symbolizes the mysterious, the unknown. However, the Torah explicitly connects both offerings of the ketoret to the lighting of the menorah. The menorah is symbolic of the light of the Torah, the revealed Torah, while the ketoret is symbolic of the hidden aspects of Torah, of those parts that lie beyond human comprehension. The Torah links these two commands, highlighting the significance of striving to understand the Torah while recognizing that some aspects of Torah will remain difficult.</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Lashon HaRa is not only speaking evil.  It is relating any information that might damage another person’s character. HaShem deals with us mida-kneged-mida (measure for measure).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b/>
          <w:bCs/>
          <w:lang w:bidi="ar-SA"/>
        </w:rPr>
      </w:pPr>
      <w:bookmarkStart w:id="5" w:name="_Toc119851654"/>
      <w:r w:rsidRPr="00435786">
        <w:rPr>
          <w:rFonts w:asciiTheme="majorBidi" w:hAnsiTheme="majorBidi" w:cstheme="majorBidi"/>
          <w:b/>
          <w:bCs/>
          <w:lang w:bidi="ar-SA"/>
        </w:rPr>
        <w:t>Idle Chatter</w:t>
      </w:r>
      <w:bookmarkEnd w:id="5"/>
      <w:r w:rsidRPr="00435786">
        <w:rPr>
          <w:rFonts w:asciiTheme="majorBidi" w:hAnsiTheme="majorBidi" w:cstheme="majorBidi"/>
          <w:b/>
          <w:bCs/>
          <w:lang w:bidi="ar-SA"/>
        </w:rPr>
        <w:t xml:space="preserve"> and Games</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The Vilna Gaon said: “Although there is no worldly pleasure in idle chatter and games, still, it is particularly sweet:</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ind w:left="288" w:right="288"/>
        <w:jc w:val="both"/>
        <w:rPr>
          <w:rFonts w:asciiTheme="majorBidi" w:hAnsiTheme="majorBidi" w:cstheme="majorBidi"/>
          <w:lang w:bidi="ar-SA"/>
        </w:rPr>
      </w:pPr>
      <w:r w:rsidRPr="00435786">
        <w:rPr>
          <w:rFonts w:asciiTheme="majorBidi" w:hAnsiTheme="majorBidi" w:cstheme="majorBidi"/>
          <w:b/>
          <w:bCs/>
          <w:i/>
          <w:iCs/>
          <w:lang w:bidi="ar-SA"/>
        </w:rPr>
        <w:t>Mishlei (Proverbs) 1:22-23</w:t>
      </w:r>
      <w:r w:rsidRPr="00435786">
        <w:rPr>
          <w:rFonts w:asciiTheme="majorBidi" w:hAnsiTheme="majorBidi" w:cstheme="majorBidi"/>
          <w:i/>
          <w:iCs/>
          <w:lang w:bidi="ar-SA"/>
        </w:rPr>
        <w:t xml:space="preserve"> ... their spirit will not quiet or rest until they speak words of frivolity, and from this they have pleasure..."</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What is the nature of this Yetzer Hara, this evil inclination, the desire to fritter away our lives by being idle with one's time? When people gather for idle conversation, the first topic of discussion is the solution of life's problems. Whether it is President Clinton's nuclear disarmament policy, or the latest flood tolls in rural India; talk shows are filled with folks from Des Moines who share their thoughts with the world. The urge to gossip is quite similar. When one finds a particular person truly disturbing, he finds no rest until he can sit in a quiet circle of friends, unload his pain and anger, and slice his foe to pieces with a few well-placed words. Why is Lashon HaRa so satisfying? In person, I may feel powerless and humiliated, but, at least here, in this room, I have killed him. Speech is a form of control, a tool of power. The words may be idle, but they define one's world.</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Idle chatter is related to playing a game. Both are pointless, yet both give us great pleasure. This is one of the pleasures of the Olam HaBa. In that world we will not have to account for our time as we do in this world. We will no longer be required to accomplish something. In the Olam HaBa we will be like HaShem who </w:t>
      </w:r>
      <w:r w:rsidRPr="00435786">
        <w:rPr>
          <w:rFonts w:asciiTheme="majorBidi" w:hAnsiTheme="majorBidi" w:cstheme="majorBidi"/>
          <w:i/>
          <w:iCs/>
          <w:lang w:bidi="ar-SA"/>
        </w:rPr>
        <w:t>plays</w:t>
      </w:r>
      <w:r w:rsidRPr="00435786">
        <w:rPr>
          <w:rFonts w:asciiTheme="majorBidi" w:hAnsiTheme="majorBidi" w:cstheme="majorBidi"/>
          <w:lang w:bidi="ar-SA"/>
        </w:rPr>
        <w:t xml:space="preserve"> with the Torah. We will </w:t>
      </w:r>
      <w:r w:rsidRPr="00435786">
        <w:rPr>
          <w:rFonts w:asciiTheme="majorBidi" w:hAnsiTheme="majorBidi" w:cstheme="majorBidi"/>
          <w:i/>
          <w:iCs/>
          <w:lang w:bidi="ar-SA"/>
        </w:rPr>
        <w:t>play</w:t>
      </w:r>
      <w:r w:rsidRPr="00435786">
        <w:rPr>
          <w:rFonts w:asciiTheme="majorBidi" w:hAnsiTheme="majorBidi" w:cstheme="majorBidi"/>
          <w:lang w:bidi="ar-SA"/>
        </w:rPr>
        <w:t xml:space="preserve"> with the Torah as we play games in this world. We will find this game as immensely satisfying as we find the playing of games in this world.</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 </w:t>
      </w: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Consider how many people spend all of their free time playing golf or other games. Games and idle chatter both teach us about the pleasure of the Olam HaBa. However, we must be wise enough to discern that these are the pursuits of the Olam HaBa; they are </w:t>
      </w:r>
      <w:r w:rsidRPr="00435786">
        <w:rPr>
          <w:rFonts w:asciiTheme="majorBidi" w:hAnsiTheme="majorBidi" w:cstheme="majorBidi"/>
          <w:b/>
          <w:bCs/>
          <w:lang w:bidi="ar-SA"/>
        </w:rPr>
        <w:t>NOT</w:t>
      </w:r>
      <w:r w:rsidRPr="00435786">
        <w:rPr>
          <w:rFonts w:asciiTheme="majorBidi" w:hAnsiTheme="majorBidi" w:cstheme="majorBidi"/>
          <w:lang w:bidi="ar-SA"/>
        </w:rPr>
        <w:t xml:space="preserve"> the pursuits of this world! We should do everything we can to accomplish our mission in this world. In this world we have legs in order that we may travel in the pursuit of our mission. We have hands and arms in order that we might accomplish the tasks that make up our mission in this world. In the Olam HaBa there will be no more “going” and no more “doing”. When we arrive </w:t>
      </w:r>
      <w:r w:rsidRPr="00435786">
        <w:rPr>
          <w:rFonts w:asciiTheme="majorBidi" w:hAnsiTheme="majorBidi" w:cstheme="majorBidi"/>
          <w:i/>
          <w:iCs/>
          <w:lang w:bidi="ar-SA"/>
        </w:rPr>
        <w:t>there</w:t>
      </w:r>
      <w:r w:rsidRPr="00435786">
        <w:rPr>
          <w:rFonts w:asciiTheme="majorBidi" w:hAnsiTheme="majorBidi" w:cstheme="majorBidi"/>
          <w:lang w:bidi="ar-SA"/>
        </w:rPr>
        <w:t>, we will experience the pleasures of that world as a reward for the “going” and “doing” that we faithfully executed in this world, in the pursuit of our mission.</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Let’s complete this study by taking note of a pasuk at the end of our psalm. In v.13 we read:</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lastRenderedPageBreak/>
        <w:t>Tehillim (Psalm) 39:13</w:t>
      </w:r>
      <w:r w:rsidRPr="00435786">
        <w:rPr>
          <w:rFonts w:asciiTheme="majorBidi" w:hAnsiTheme="majorBidi" w:cstheme="majorBidi"/>
          <w:i/>
          <w:iCs/>
          <w:lang w:bidi="ar-SA"/>
        </w:rPr>
        <w:t xml:space="preserve"> Hear my </w:t>
      </w:r>
      <w:r w:rsidRPr="00435786">
        <w:rPr>
          <w:rFonts w:asciiTheme="majorBidi" w:hAnsiTheme="majorBidi" w:cstheme="majorBidi"/>
          <w:b/>
          <w:bCs/>
          <w:i/>
          <w:iCs/>
          <w:u w:val="single"/>
          <w:lang w:bidi="ar-SA"/>
        </w:rPr>
        <w:t>prayer</w:t>
      </w:r>
      <w:r w:rsidRPr="00435786">
        <w:rPr>
          <w:rFonts w:asciiTheme="majorBidi" w:hAnsiTheme="majorBidi" w:cstheme="majorBidi"/>
          <w:i/>
          <w:iCs/>
          <w:lang w:bidi="ar-SA"/>
        </w:rPr>
        <w:t>, HaShem, and give ear unto my cry; keep not silence at my tears; for I am a stranger with Thee, a sojourner, as all my fathers were.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I would like to dwell a bit on the idea of ‘prayer’. To get us started, I would like to ask a question. What is ‘prayer’? To investigate this, let’s look at the meaning of the Hebrew word ‘tefillah’, as given to us by Strong’s Concordance: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eastAsia="Times New Roman" w:hAnsiTheme="majorBidi" w:cstheme="majorBidi"/>
          <w:iCs/>
          <w:lang w:bidi="ar-SA"/>
        </w:rPr>
      </w:pPr>
      <w:r w:rsidRPr="00435786">
        <w:rPr>
          <w:rFonts w:asciiTheme="majorBidi" w:eastAsia="Times New Roman" w:hAnsiTheme="majorBidi" w:cstheme="majorBidi"/>
          <w:iCs/>
          <w:lang w:bidi="ar-SA"/>
        </w:rPr>
        <w:t xml:space="preserve">6419 palal, paw-lal'; a prim. root; to judge (officially or mentally); by extens. to intercede, pray:-intreat, </w:t>
      </w:r>
      <w:r w:rsidRPr="00435786">
        <w:rPr>
          <w:rFonts w:asciiTheme="majorBidi" w:eastAsia="Times New Roman" w:hAnsiTheme="majorBidi" w:cstheme="majorBidi"/>
          <w:iCs/>
          <w:highlight w:val="yellow"/>
          <w:lang w:bidi="ar-SA"/>
        </w:rPr>
        <w:t>judge</w:t>
      </w:r>
      <w:r w:rsidRPr="00435786">
        <w:rPr>
          <w:rFonts w:asciiTheme="majorBidi" w:eastAsia="Times New Roman" w:hAnsiTheme="majorBidi" w:cstheme="majorBidi"/>
          <w:iCs/>
          <w:lang w:bidi="ar-SA"/>
        </w:rPr>
        <w:t xml:space="preserve"> (-ment), (make) pray (-er, - ing), make supplication.</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If the prime meaning for the Hebrew root word for ‘prayer’ is </w:t>
      </w:r>
      <w:r w:rsidRPr="00435786">
        <w:rPr>
          <w:rFonts w:asciiTheme="majorBidi" w:hAnsiTheme="majorBidi" w:cstheme="majorBidi"/>
          <w:i/>
          <w:iCs/>
          <w:lang w:bidi="ar-SA"/>
        </w:rPr>
        <w:t>to judge</w:t>
      </w:r>
      <w:r w:rsidRPr="00435786">
        <w:rPr>
          <w:rFonts w:asciiTheme="majorBidi" w:hAnsiTheme="majorBidi" w:cstheme="majorBidi"/>
          <w:lang w:bidi="ar-SA"/>
        </w:rPr>
        <w:t xml:space="preserve">, then whom are we judging? We can get a clue to the answer by understanding that the Hebrew word ‘palal’ is reflexive, that is, the speaker acts upon himself. From this we understand that </w:t>
      </w:r>
      <w:r w:rsidRPr="00435786">
        <w:rPr>
          <w:rFonts w:asciiTheme="majorBidi" w:hAnsiTheme="majorBidi" w:cstheme="majorBidi"/>
          <w:bCs/>
          <w:color w:val="C00000"/>
          <w:lang w:bidi="ar-SA"/>
        </w:rPr>
        <w:t>‘prayer’ is judging oneself</w:t>
      </w:r>
      <w:r w:rsidRPr="00435786">
        <w:rPr>
          <w:rFonts w:asciiTheme="majorBidi" w:hAnsiTheme="majorBidi" w:cstheme="majorBidi"/>
          <w:lang w:bidi="ar-SA"/>
        </w:rPr>
        <w:t>!</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The path of Torah study that leads to Gan Eden begins at the time of Brit Mila,</w:t>
      </w:r>
      <w:r w:rsidRPr="00435786">
        <w:rPr>
          <w:rFonts w:asciiTheme="majorBidi" w:hAnsiTheme="majorBidi" w:cstheme="majorBidi"/>
          <w:vertAlign w:val="superscript"/>
          <w:lang w:bidi="ar-SA"/>
        </w:rPr>
        <w:footnoteReference w:id="20"/>
      </w:r>
      <w:r w:rsidRPr="00435786">
        <w:rPr>
          <w:rFonts w:asciiTheme="majorBidi" w:hAnsiTheme="majorBidi" w:cstheme="majorBidi"/>
          <w:lang w:bidi="ar-SA"/>
        </w:rPr>
        <w:t xml:space="preserve"> as we learn from the Targum on 48:20 for our parasha:</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ind w:left="288" w:right="288"/>
        <w:jc w:val="both"/>
        <w:rPr>
          <w:rFonts w:asciiTheme="majorBidi" w:hAnsiTheme="majorBidi" w:cstheme="majorBidi"/>
          <w:i/>
          <w:iCs/>
          <w:lang w:bidi="ar-SA"/>
        </w:rPr>
      </w:pPr>
      <w:r w:rsidRPr="00435786">
        <w:rPr>
          <w:rFonts w:asciiTheme="majorBidi" w:hAnsiTheme="majorBidi" w:cstheme="majorBidi"/>
          <w:b/>
          <w:bCs/>
          <w:i/>
          <w:iCs/>
          <w:lang w:bidi="ar-SA"/>
        </w:rPr>
        <w:t>Beresheet 48:20</w:t>
      </w:r>
      <w:r w:rsidRPr="00435786">
        <w:rPr>
          <w:rFonts w:asciiTheme="majorBidi" w:hAnsiTheme="majorBidi" w:cstheme="majorBidi"/>
          <w:i/>
          <w:iCs/>
          <w:lang w:bidi="ar-SA"/>
        </w:rPr>
        <w:t xml:space="preserve"> In thee, Joseph my son, shall the house of Israel bless their infants in the </w:t>
      </w:r>
      <w:r w:rsidRPr="00435786">
        <w:rPr>
          <w:rFonts w:asciiTheme="majorBidi" w:hAnsiTheme="majorBidi" w:cstheme="majorBidi"/>
          <w:b/>
          <w:bCs/>
          <w:i/>
          <w:iCs/>
          <w:highlight w:val="yellow"/>
          <w:lang w:bidi="ar-SA"/>
        </w:rPr>
        <w:t>day of their circumcision</w:t>
      </w:r>
      <w:r w:rsidRPr="00435786">
        <w:rPr>
          <w:rFonts w:asciiTheme="majorBidi" w:hAnsiTheme="majorBidi" w:cstheme="majorBidi"/>
          <w:i/>
          <w:iCs/>
          <w:lang w:bidi="ar-SA"/>
        </w:rPr>
        <w:t>, saying, The Lord set thee as Ephraim and as Menashe.</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We cannot afford to wait for our children to grow up if they are to have any hope of becoming great Torah scholars. We must begin at their brit! It is this Torah study which will provide our sons with the ability to control their tongues and thereby gain mastery over their entire body. It is this Torah study which will end our exile and allow us to return to the garden.</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When we combine the beginning of our psalm, which speaks of the control of the mouth and tongue, with the end of our psalm, which speaks of judging ourselves in prayer, then we begin to understand that the first judgment we should make is the judgment of our speech. When we have brought this organ under control, then we are on the path to walk with HaShem in the garden.</w:t>
      </w:r>
    </w:p>
    <w:p w:rsidR="00435786" w:rsidRPr="00435786" w:rsidRDefault="00435786" w:rsidP="0050122A">
      <w:pPr>
        <w:spacing w:after="0" w:line="240" w:lineRule="auto"/>
        <w:jc w:val="both"/>
        <w:rPr>
          <w:rFonts w:asciiTheme="majorBidi" w:hAnsiTheme="majorBidi" w:cstheme="majorBidi"/>
          <w:lang w:bidi="ar-SA"/>
        </w:rPr>
      </w:pPr>
    </w:p>
    <w:p w:rsidR="00435786" w:rsidRPr="00435786" w:rsidRDefault="00435786" w:rsidP="0050122A">
      <w:pPr>
        <w:spacing w:after="0" w:line="240" w:lineRule="auto"/>
        <w:jc w:val="both"/>
        <w:rPr>
          <w:rFonts w:asciiTheme="majorBidi" w:hAnsiTheme="majorBidi" w:cstheme="majorBidi"/>
          <w:lang w:bidi="ar-SA"/>
        </w:rPr>
      </w:pPr>
      <w:r w:rsidRPr="00435786">
        <w:rPr>
          <w:rFonts w:asciiTheme="majorBidi" w:hAnsiTheme="majorBidi" w:cstheme="majorBidi"/>
          <w:lang w:bidi="ar-SA"/>
        </w:rPr>
        <w:t xml:space="preserve">King David was inspired to write this chapter of Psalms from the verbal tally:  Father - </w:t>
      </w:r>
      <w:r w:rsidRPr="00435786">
        <w:rPr>
          <w:rFonts w:asciiTheme="majorBidi" w:hAnsiTheme="majorBidi" w:cstheme="majorBidi"/>
          <w:rtl/>
        </w:rPr>
        <w:t>אב</w:t>
      </w:r>
      <w:r w:rsidRPr="00435786">
        <w:rPr>
          <w:rFonts w:asciiTheme="majorBidi" w:hAnsiTheme="majorBidi" w:cstheme="majorBidi"/>
          <w:lang w:bidi="ar-SA"/>
        </w:rPr>
        <w:t>, Strong’s number 01. Our Torah portion opens with Israel, Yosef’s father as the focal point. Our chapter of Psalms closes by refering to the Patriarch’s, my fathers, as sojourners. Our Torah portion also emphasizes that Yaaqob says that he wants to sojourn in Egypt</w:t>
      </w:r>
      <w:r w:rsidRPr="00435786">
        <w:rPr>
          <w:rFonts w:asciiTheme="majorBidi" w:hAnsiTheme="majorBidi" w:cstheme="majorBidi"/>
          <w:vertAlign w:val="superscript"/>
          <w:lang w:bidi="ar-SA"/>
        </w:rPr>
        <w:footnoteReference w:id="21"/>
      </w:r>
      <w:r w:rsidRPr="00435786">
        <w:rPr>
          <w:rFonts w:asciiTheme="majorBidi" w:hAnsiTheme="majorBidi" w:cstheme="majorBidi"/>
          <w:lang w:bidi="ar-SA"/>
        </w:rPr>
        <w:t xml:space="preserve"> and that his fathers were also sojourners.</w:t>
      </w:r>
      <w:r w:rsidRPr="00435786">
        <w:rPr>
          <w:rFonts w:asciiTheme="majorBidi" w:hAnsiTheme="majorBidi" w:cstheme="majorBidi"/>
          <w:vertAlign w:val="superscript"/>
          <w:lang w:bidi="ar-SA"/>
        </w:rPr>
        <w:footnoteReference w:id="22"/>
      </w:r>
      <w:r w:rsidRPr="00435786">
        <w:rPr>
          <w:rFonts w:asciiTheme="majorBidi" w:hAnsiTheme="majorBidi" w:cstheme="majorBidi"/>
          <w:lang w:bidi="ar-SA"/>
        </w:rPr>
        <w:t xml:space="preserve"> Thus we can see a clear connection in David’s mind to our Torah portion.</w:t>
      </w:r>
    </w:p>
    <w:p w:rsidR="0081324D" w:rsidRPr="0081324D" w:rsidRDefault="0081324D" w:rsidP="0050122A">
      <w:pPr>
        <w:pBdr>
          <w:bottom w:val="double" w:sz="6" w:space="1" w:color="auto"/>
        </w:pBdr>
        <w:spacing w:after="0" w:line="240" w:lineRule="auto"/>
        <w:jc w:val="both"/>
        <w:rPr>
          <w:rFonts w:eastAsia="Times New Roman" w:cs="Calibri"/>
          <w:color w:val="000000"/>
        </w:rPr>
      </w:pPr>
    </w:p>
    <w:p w:rsidR="00435786" w:rsidRDefault="00435786" w:rsidP="0050122A">
      <w:pPr>
        <w:spacing w:after="0" w:line="240" w:lineRule="auto"/>
        <w:jc w:val="both"/>
        <w:rPr>
          <w:rFonts w:asciiTheme="majorBidi" w:hAnsiTheme="majorBidi" w:cstheme="majorBidi"/>
        </w:rPr>
      </w:pPr>
    </w:p>
    <w:p w:rsidR="00F52BC5" w:rsidRPr="00F52BC5" w:rsidRDefault="00F52BC5" w:rsidP="0050122A">
      <w:pPr>
        <w:spacing w:after="0" w:line="240" w:lineRule="auto"/>
        <w:jc w:val="both"/>
        <w:rPr>
          <w:rFonts w:eastAsia="Times New Roman" w:cs="Calibri"/>
          <w:color w:val="000000"/>
        </w:rPr>
      </w:pPr>
      <w:r w:rsidRPr="00F52BC5">
        <w:rPr>
          <w:rFonts w:ascii="Century Schoolbook" w:eastAsia="Times New Roman" w:hAnsi="Century Schoolbook" w:cs="Calibri"/>
          <w:b/>
          <w:bCs/>
          <w:color w:val="000000"/>
          <w:sz w:val="28"/>
          <w:szCs w:val="28"/>
          <w:lang w:val="en-AU"/>
        </w:rPr>
        <w:t>Ashlamatah: Zech</w:t>
      </w:r>
      <w:r>
        <w:rPr>
          <w:rFonts w:ascii="Century Schoolbook" w:eastAsia="Times New Roman" w:hAnsi="Century Schoolbook" w:cs="Calibri"/>
          <w:b/>
          <w:bCs/>
          <w:color w:val="000000"/>
          <w:sz w:val="28"/>
          <w:szCs w:val="28"/>
          <w:lang w:val="en-AU"/>
        </w:rPr>
        <w:t>ariah</w:t>
      </w:r>
      <w:r w:rsidRPr="00F52BC5">
        <w:rPr>
          <w:rFonts w:ascii="Century Schoolbook" w:eastAsia="Times New Roman" w:hAnsi="Century Schoolbook" w:cs="Calibri"/>
          <w:b/>
          <w:bCs/>
          <w:color w:val="000000"/>
          <w:sz w:val="28"/>
          <w:szCs w:val="28"/>
          <w:lang w:val="en-AU"/>
        </w:rPr>
        <w:t xml:space="preserve"> 10:6-12 + 11:4-11</w:t>
      </w:r>
      <w:r w:rsidRPr="00F52BC5">
        <w:rPr>
          <w:rFonts w:ascii="Times New Roman" w:eastAsia="Times New Roman" w:hAnsi="Times New Roman" w:cs="Times New Roman"/>
          <w:b/>
          <w:bCs/>
          <w:color w:val="000000"/>
          <w:sz w:val="28"/>
          <w:szCs w:val="28"/>
          <w:cs/>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F52BC5" w:rsidRPr="00F52BC5" w:rsidTr="00F52BC5">
        <w:trPr>
          <w:tblHeader/>
        </w:trPr>
        <w:tc>
          <w:tcPr>
            <w:tcW w:w="5149" w:type="dxa"/>
            <w:tcMar>
              <w:top w:w="0" w:type="dxa"/>
              <w:left w:w="108" w:type="dxa"/>
              <w:bottom w:w="0" w:type="dxa"/>
              <w:right w:w="108" w:type="dxa"/>
            </w:tcMar>
            <w:hideMark/>
          </w:tcPr>
          <w:p w:rsidR="00F52BC5" w:rsidRPr="00F52BC5" w:rsidRDefault="00F52BC5" w:rsidP="0050122A">
            <w:pPr>
              <w:spacing w:after="0" w:line="240" w:lineRule="auto"/>
              <w:jc w:val="center"/>
              <w:rPr>
                <w:rFonts w:eastAsia="Times New Roman" w:cs="Calibri"/>
              </w:rPr>
            </w:pPr>
            <w:r w:rsidRPr="00F52BC5">
              <w:rPr>
                <w:rFonts w:ascii="Times New Roman" w:eastAsia="Times New Roman" w:hAnsi="Times New Roman" w:cs="Times New Roman"/>
                <w:b/>
                <w:bCs/>
                <w:lang w:val="en-AU"/>
              </w:rPr>
              <w:t>Rashi</w:t>
            </w:r>
          </w:p>
        </w:tc>
        <w:tc>
          <w:tcPr>
            <w:tcW w:w="5147" w:type="dxa"/>
            <w:tcMar>
              <w:top w:w="0" w:type="dxa"/>
              <w:left w:w="108" w:type="dxa"/>
              <w:bottom w:w="0" w:type="dxa"/>
              <w:right w:w="108" w:type="dxa"/>
            </w:tcMar>
            <w:hideMark/>
          </w:tcPr>
          <w:p w:rsidR="00F52BC5" w:rsidRPr="00F52BC5" w:rsidRDefault="00F52BC5" w:rsidP="0050122A">
            <w:pPr>
              <w:spacing w:after="0" w:line="240" w:lineRule="auto"/>
              <w:jc w:val="center"/>
              <w:rPr>
                <w:rFonts w:eastAsia="Times New Roman" w:cs="Calibri"/>
              </w:rPr>
            </w:pPr>
            <w:r w:rsidRPr="00F52BC5">
              <w:rPr>
                <w:rFonts w:ascii="Times New Roman" w:eastAsia="Times New Roman" w:hAnsi="Times New Roman" w:cs="Times New Roman"/>
                <w:b/>
                <w:bCs/>
                <w:lang w:val="en-AU"/>
              </w:rPr>
              <w:t>JPS</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3. ¶ </w:t>
            </w:r>
            <w:r w:rsidRPr="00F52BC5">
              <w:rPr>
                <w:rFonts w:ascii="Times New Roman" w:eastAsia="Times New Roman" w:hAnsi="Times New Roman" w:cs="Times New Roman"/>
              </w:rPr>
              <w:t>My wrath is kindled against the shepherds, and I will visit upon the goats, for the Lord of Hosts has remembered His flock, the house of Judah, and He has made it as His majestic horse in battle.</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3. ¶ My anger is roused against the shepherds, And I will punish the he-goats. For the LORD of Hosts has taken thought In behalf of His flock, the House of Judah; He will make them like majestic chargers in battle.</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4. </w:t>
            </w:r>
            <w:r w:rsidRPr="00F52BC5">
              <w:rPr>
                <w:rFonts w:ascii="Times New Roman" w:eastAsia="Times New Roman" w:hAnsi="Times New Roman" w:cs="Times New Roman"/>
                <w:b/>
                <w:bCs/>
                <w:shd w:val="clear" w:color="auto" w:fill="FFFF00"/>
              </w:rPr>
              <w:t>Out of them shall come the cornerstone; out of them, the stake; out of them, the bow of war. Out of them shall come every oppressor together.</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4. </w:t>
            </w:r>
            <w:r w:rsidRPr="00F52BC5">
              <w:rPr>
                <w:rFonts w:ascii="Times New Roman" w:eastAsia="Times New Roman" w:hAnsi="Times New Roman" w:cs="Times New Roman"/>
                <w:b/>
                <w:bCs/>
                <w:shd w:val="clear" w:color="auto" w:fill="FFFF00"/>
                <w:lang w:val="en-AU"/>
              </w:rPr>
              <w:t>From them shall come cornerstones, From them tent pegs, From them bows of combat, And every captain shall also arise from them.</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5. </w:t>
            </w:r>
            <w:r w:rsidRPr="00F52BC5">
              <w:rPr>
                <w:rFonts w:ascii="Times New Roman" w:eastAsia="Times New Roman" w:hAnsi="Times New Roman" w:cs="Times New Roman"/>
              </w:rPr>
              <w:t xml:space="preserve">And they shall be like mighty men, treading the mire of the streets in battle. And they shall wage war, for the </w:t>
            </w:r>
            <w:r w:rsidRPr="00F52BC5">
              <w:rPr>
                <w:rFonts w:ascii="Times New Roman" w:eastAsia="Times New Roman" w:hAnsi="Times New Roman" w:cs="Times New Roman"/>
              </w:rPr>
              <w:lastRenderedPageBreak/>
              <w:t>Lord is with them. And they shall shame the riders of horses.</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lastRenderedPageBreak/>
              <w:t xml:space="preserve">5. And together they shall be like warriors in battle, Tramping in the dirt of the streets; They shall fight, for </w:t>
            </w:r>
            <w:r w:rsidRPr="00F52BC5">
              <w:rPr>
                <w:rFonts w:ascii="Times New Roman" w:eastAsia="Times New Roman" w:hAnsi="Times New Roman" w:cs="Times New Roman"/>
                <w:lang w:val="en-AU"/>
              </w:rPr>
              <w:lastRenderedPageBreak/>
              <w:t>the LORD shall be with them, And they shall put horsemen to shame.</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lastRenderedPageBreak/>
              <w:t>6. </w:t>
            </w:r>
            <w:r w:rsidRPr="00F52BC5">
              <w:rPr>
                <w:rFonts w:ascii="Times New Roman" w:eastAsia="Times New Roman" w:hAnsi="Times New Roman" w:cs="Times New Roman"/>
                <w:b/>
                <w:bCs/>
                <w:shd w:val="clear" w:color="auto" w:fill="FFFF00"/>
              </w:rPr>
              <w:t xml:space="preserve">And I will strengthen the house of </w:t>
            </w:r>
            <w:r w:rsidRPr="00B60294">
              <w:rPr>
                <w:rFonts w:ascii="Times New Roman" w:eastAsia="Times New Roman" w:hAnsi="Times New Roman" w:cs="Times New Roman"/>
                <w:b/>
                <w:bCs/>
                <w:u w:val="single"/>
                <w:shd w:val="clear" w:color="auto" w:fill="FFFF00"/>
              </w:rPr>
              <w:t>Judah</w:t>
            </w:r>
            <w:r w:rsidRPr="00F52BC5">
              <w:rPr>
                <w:rFonts w:ascii="Times New Roman" w:eastAsia="Times New Roman" w:hAnsi="Times New Roman" w:cs="Times New Roman"/>
                <w:b/>
                <w:bCs/>
                <w:shd w:val="clear" w:color="auto" w:fill="FFFF00"/>
              </w:rPr>
              <w:t xml:space="preserve">, and the house of </w:t>
            </w:r>
            <w:r w:rsidRPr="00B60294">
              <w:rPr>
                <w:rFonts w:ascii="Times New Roman" w:eastAsia="Times New Roman" w:hAnsi="Times New Roman" w:cs="Times New Roman"/>
                <w:b/>
                <w:bCs/>
                <w:u w:val="single"/>
                <w:shd w:val="clear" w:color="auto" w:fill="FFFF00"/>
              </w:rPr>
              <w:t>Joseph</w:t>
            </w:r>
            <w:r w:rsidRPr="00F52BC5">
              <w:rPr>
                <w:rFonts w:ascii="Times New Roman" w:eastAsia="Times New Roman" w:hAnsi="Times New Roman" w:cs="Times New Roman"/>
                <w:b/>
                <w:bCs/>
                <w:shd w:val="clear" w:color="auto" w:fill="FFFF00"/>
              </w:rPr>
              <w:t xml:space="preserve"> I will save. And I will cause them to settle, for I have bestowed mercy upon them. And they shall be as though I had not forsaken them, for I am the Lord their God, and I will answer them.</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6. </w:t>
            </w:r>
            <w:r w:rsidRPr="00F52BC5">
              <w:rPr>
                <w:rFonts w:ascii="Times New Roman" w:eastAsia="Times New Roman" w:hAnsi="Times New Roman" w:cs="Times New Roman"/>
                <w:b/>
                <w:bCs/>
                <w:shd w:val="clear" w:color="auto" w:fill="FFFF00"/>
                <w:lang w:val="en-AU"/>
              </w:rPr>
              <w:t xml:space="preserve">I will give victory to the House of </w:t>
            </w:r>
            <w:r w:rsidRPr="00B60294">
              <w:rPr>
                <w:rFonts w:ascii="Times New Roman" w:eastAsia="Times New Roman" w:hAnsi="Times New Roman" w:cs="Times New Roman"/>
                <w:b/>
                <w:bCs/>
                <w:u w:val="single"/>
                <w:shd w:val="clear" w:color="auto" w:fill="FFFF00"/>
                <w:lang w:val="en-AU"/>
              </w:rPr>
              <w:t>Judah</w:t>
            </w:r>
            <w:r w:rsidRPr="00F52BC5">
              <w:rPr>
                <w:rFonts w:ascii="Times New Roman" w:eastAsia="Times New Roman" w:hAnsi="Times New Roman" w:cs="Times New Roman"/>
                <w:b/>
                <w:bCs/>
                <w:shd w:val="clear" w:color="auto" w:fill="FFFF00"/>
                <w:lang w:val="en-AU"/>
              </w:rPr>
              <w:t xml:space="preserve">, And triumph to the House of </w:t>
            </w:r>
            <w:r w:rsidRPr="00B60294">
              <w:rPr>
                <w:rFonts w:ascii="Times New Roman" w:eastAsia="Times New Roman" w:hAnsi="Times New Roman" w:cs="Times New Roman"/>
                <w:b/>
                <w:bCs/>
                <w:u w:val="single"/>
                <w:shd w:val="clear" w:color="auto" w:fill="FFFF00"/>
                <w:lang w:val="en-AU"/>
              </w:rPr>
              <w:t>Joseph</w:t>
            </w:r>
            <w:r w:rsidRPr="00F52BC5">
              <w:rPr>
                <w:rFonts w:ascii="Times New Roman" w:eastAsia="Times New Roman" w:hAnsi="Times New Roman" w:cs="Times New Roman"/>
                <w:b/>
                <w:bCs/>
                <w:shd w:val="clear" w:color="auto" w:fill="FFFF00"/>
                <w:lang w:val="en-AU"/>
              </w:rPr>
              <w:t>. I will restore them, for I have pardoned them, And they shall be as though I had never disowned them; For I the LORD am their God, And I will answer their prayers.</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7. </w:t>
            </w:r>
            <w:r w:rsidRPr="00F52BC5">
              <w:rPr>
                <w:rFonts w:ascii="Times New Roman" w:eastAsia="Times New Roman" w:hAnsi="Times New Roman" w:cs="Times New Roman"/>
              </w:rPr>
              <w:t>And Ephraim shall be like a mighty man, and their heart shall rejoice as if [with] wine. And their children shall see and rejoice; their heart shall be joyful with the Lord.</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7. Ephraim shall be like a warrior, And they shall exult as with wine; Their children shall see it and rejoice, They shall exult in the LORD.</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8. </w:t>
            </w:r>
            <w:r w:rsidRPr="00F52BC5">
              <w:rPr>
                <w:rFonts w:ascii="Times New Roman" w:eastAsia="Times New Roman" w:hAnsi="Times New Roman" w:cs="Times New Roman"/>
              </w:rPr>
              <w:t>I will whistle to them, and I will gather them, for I have redeemed them. And they shall multiply as they multiplied.</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8. I will whistle to them and gather them, For I will redeem them; They shall increase and continue increasing.</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b/>
                <w:bCs/>
                <w:shd w:val="clear" w:color="auto" w:fill="FFFF00"/>
              </w:rPr>
              <w:t>And I will sow them among the peoples, and in the distant places they shall remember Me. And they shall live with their children and return.</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b/>
                <w:bCs/>
                <w:shd w:val="clear" w:color="auto" w:fill="FFFF00"/>
                <w:lang w:val="en-AU"/>
              </w:rPr>
              <w:t>For though I sowed them among the nations, In the distant places they shall remember Me, They shall escape with their children and shall return.</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10. </w:t>
            </w:r>
            <w:r w:rsidRPr="00F52BC5">
              <w:rPr>
                <w:rFonts w:ascii="Times New Roman" w:eastAsia="Times New Roman" w:hAnsi="Times New Roman" w:cs="Times New Roman"/>
              </w:rPr>
              <w:t>And I will return them from the land of Egypt, and from Assyria I will gather them. And to the land of Gilead and Lebanon I will bring them, and it shall not suffice for them.</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10. I will bring them back from the land of Egypt And gather them from Assyria; And I will bring them to the lands of Gilead and Lebanon, And even they shall not suffice for them.</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11. </w:t>
            </w:r>
            <w:r w:rsidRPr="00F52BC5">
              <w:rPr>
                <w:rFonts w:ascii="Times New Roman" w:eastAsia="Times New Roman" w:hAnsi="Times New Roman" w:cs="Times New Roman"/>
              </w:rPr>
              <w:t>And trouble shall pass through the sea, and He shall strike the waves of the sea and dry all the depths of the river. And the pride of Assyria shall be brought down, and the rod of Egypt shall turn away.</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11. A hemmed-in force shall pass over the sea And shall stir up waves in the sea; And all the deeps of the Nile shall dry up. Down shall come the pride of Assyria, And the sceptre of Egypt shall pass away.</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12.  </w:t>
            </w:r>
            <w:r w:rsidRPr="00F52BC5">
              <w:rPr>
                <w:rFonts w:ascii="Times New Roman" w:eastAsia="Times New Roman" w:hAnsi="Times New Roman" w:cs="Times New Roman"/>
              </w:rPr>
              <w:t>And I will strengthen them by the Lord, and by His Name they shall walk, says the Lord. </w:t>
            </w:r>
            <w:r w:rsidRPr="00F52BC5">
              <w:rPr>
                <w:rFonts w:ascii="Times New Roman" w:eastAsia="Times New Roman" w:hAnsi="Times New Roman" w:cs="Times New Roman"/>
                <w:b/>
                <w:bCs/>
                <w:lang w:val="en-AU"/>
              </w:rPr>
              <w:t>{P}</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12. But I will make them mighty through the LORD, And they shall march proudly in His name -- declares the LORD. </w:t>
            </w:r>
            <w:r w:rsidRPr="00F52BC5">
              <w:rPr>
                <w:rFonts w:ascii="Times New Roman" w:eastAsia="Times New Roman" w:hAnsi="Times New Roman" w:cs="Times New Roman"/>
                <w:b/>
                <w:bCs/>
                <w:lang w:val="en-AU"/>
              </w:rPr>
              <w:t>{P}</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 </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 </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 ¶ </w:t>
            </w:r>
            <w:r w:rsidRPr="00F52BC5">
              <w:rPr>
                <w:rFonts w:ascii="Times New Roman" w:eastAsia="Times New Roman" w:hAnsi="Times New Roman" w:cs="Times New Roman"/>
              </w:rPr>
              <w:t>Open your doors, O Lebanon, and let the fire consume your cedars.</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 ¶ Throw open your gates, O Lebanon, And let fire consume your cedars!</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2. </w:t>
            </w:r>
            <w:r w:rsidRPr="00F52BC5">
              <w:rPr>
                <w:rFonts w:ascii="Times New Roman" w:eastAsia="Times New Roman" w:hAnsi="Times New Roman" w:cs="Times New Roman"/>
              </w:rPr>
              <w:t>Wail, O cypress, for the cedar has fallen, for the mighty ones have been spoiled. Wail, O oaks of the Bashan, for the fortified forest has gone down.</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2. Howl, cypresses, for cedars have fallen! How the mighty are ravaged! Howl, you oaks of Bashan, For the stately forest is laid low!</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3. </w:t>
            </w:r>
            <w:r w:rsidRPr="00F52BC5">
              <w:rPr>
                <w:rFonts w:ascii="Times New Roman" w:eastAsia="Times New Roman" w:hAnsi="Times New Roman" w:cs="Times New Roman"/>
              </w:rPr>
              <w:t>Hearken [to] the wailing of the shepherds, for their glory has been spoiled. Hearken [to] the roar of the young lions, for the pride of the Jordan has been spoiled. </w:t>
            </w:r>
            <w:r w:rsidRPr="00F52BC5">
              <w:rPr>
                <w:rFonts w:ascii="Times New Roman" w:eastAsia="Times New Roman" w:hAnsi="Times New Roman" w:cs="Times New Roman"/>
                <w:b/>
                <w:bCs/>
                <w:lang w:val="en-AU"/>
              </w:rPr>
              <w:t>{P}</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3. Hark, the wailing of the shepherds, For their rich pastures are ravaged; Hark, the roaring of the great beasts, For the jungle of the Jordan is ravaged.   </w:t>
            </w:r>
            <w:r w:rsidRPr="00F52BC5">
              <w:rPr>
                <w:rFonts w:ascii="Times New Roman" w:eastAsia="Times New Roman" w:hAnsi="Times New Roman" w:cs="Times New Roman"/>
                <w:b/>
                <w:bCs/>
                <w:lang w:val="en-AU"/>
              </w:rPr>
              <w:t>{P}</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4.  ¶ </w:t>
            </w:r>
            <w:r w:rsidRPr="00F52BC5">
              <w:rPr>
                <w:rFonts w:ascii="Times New Roman" w:eastAsia="Times New Roman" w:hAnsi="Times New Roman" w:cs="Times New Roman"/>
              </w:rPr>
              <w:t>So said the Lord, my God: Tend the flock of slaughter,</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4.  ¶ Thus said my God the LORD: Tend the sheep meant for slaughter,</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5. </w:t>
            </w:r>
            <w:r w:rsidRPr="00F52BC5">
              <w:rPr>
                <w:rFonts w:ascii="Times New Roman" w:eastAsia="Times New Roman" w:hAnsi="Times New Roman" w:cs="Times New Roman"/>
              </w:rPr>
              <w:t>whose buyers shall slay them and not be guilty; and whose sellers shall say, "Blessed be the Lord, for I have become wealthy"; and whose shepherds shall not have pity on them.</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5. whose buyers will slaughter them with impunity, whose seller will say, "Praised be the LORD! I'll get rich," and whose shepherd will not pity them.</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6. </w:t>
            </w:r>
            <w:r w:rsidRPr="00F52BC5">
              <w:rPr>
                <w:rFonts w:ascii="Times New Roman" w:eastAsia="Times New Roman" w:hAnsi="Times New Roman" w:cs="Times New Roman"/>
              </w:rPr>
              <w:t>For I will no longer have pity on the inhabitants of the land, says the Lord. And behold! I will deliver the men, each one into his neighbor's hand and into his king's hand. And they shall crush the land, and I will not save [them] from their hand[s].</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6. For I will pity the inhabitants of the land no more -- declares the LORD -- but I will place every man at the mercy of every other man and at the mercy of his king; they shall break the country to bits, and I will not rescue it from their hands.</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7. </w:t>
            </w:r>
            <w:r w:rsidRPr="00F52BC5">
              <w:rPr>
                <w:rFonts w:ascii="Times New Roman" w:eastAsia="Times New Roman" w:hAnsi="Times New Roman" w:cs="Times New Roman"/>
              </w:rPr>
              <w:t xml:space="preserve">And I tended the flock of slaughter; indeed, the poor of the flock. And I took for Myself two staffs; one I </w:t>
            </w:r>
            <w:r w:rsidRPr="00F52BC5">
              <w:rPr>
                <w:rFonts w:ascii="Times New Roman" w:eastAsia="Times New Roman" w:hAnsi="Times New Roman" w:cs="Times New Roman"/>
              </w:rPr>
              <w:lastRenderedPageBreak/>
              <w:t>called Pleasantness, and one I called Destroyers; and I tended the flock.</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lastRenderedPageBreak/>
              <w:t xml:space="preserve">7. So I tended the sheep meant for slaughter, for those poor men of the sheep. I got two staffs, one of which I </w:t>
            </w:r>
            <w:r w:rsidRPr="00F52BC5">
              <w:rPr>
                <w:rFonts w:ascii="Times New Roman" w:eastAsia="Times New Roman" w:hAnsi="Times New Roman" w:cs="Times New Roman"/>
                <w:lang w:val="en-AU"/>
              </w:rPr>
              <w:lastRenderedPageBreak/>
              <w:t>named Favour and the other Unity, and I proceeded to tend the sheep.</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lastRenderedPageBreak/>
              <w:t>8. </w:t>
            </w:r>
            <w:r w:rsidRPr="00F52BC5">
              <w:rPr>
                <w:rFonts w:ascii="Times New Roman" w:eastAsia="Times New Roman" w:hAnsi="Times New Roman" w:cs="Times New Roman"/>
              </w:rPr>
              <w:t>I cut off the three shepherds in one month, I could not tolerate them; moreover, they were too much for Me.</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8. But I lost the three shepherds in one month; then my patience with them was at an end, and they in turn were disgusted with me.</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9. </w:t>
            </w:r>
            <w:r w:rsidRPr="00F52BC5">
              <w:rPr>
                <w:rFonts w:ascii="Times New Roman" w:eastAsia="Times New Roman" w:hAnsi="Times New Roman" w:cs="Times New Roman"/>
              </w:rPr>
              <w:t>And I said, "I will not tend you. That which dies-let it die; and that which is cut off-let it be cut off. And the survivors shall eat, each one her neighbor's flesh.</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9. So I declared, "I am not going to tend you; let the one that is to die, die and the one that is to get lost get lost; and let the rest devour each other's flesh!"</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10. </w:t>
            </w:r>
            <w:r w:rsidRPr="00F52BC5">
              <w:rPr>
                <w:rFonts w:ascii="Times New Roman" w:eastAsia="Times New Roman" w:hAnsi="Times New Roman" w:cs="Times New Roman"/>
              </w:rPr>
              <w:t>And I took My [first] staff, [called] Pleasantness and I cut it off to nullify My covenant that I [had] formed with all the peoples.</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10. Taking my staff Favour, I cleft it in two, so as to annul the covenant I had made with all the peoples;</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11. </w:t>
            </w:r>
            <w:r w:rsidRPr="00F52BC5">
              <w:rPr>
                <w:rFonts w:ascii="Times New Roman" w:eastAsia="Times New Roman" w:hAnsi="Times New Roman" w:cs="Times New Roman"/>
              </w:rPr>
              <w:t>And it was nullified on that day. And the poor of the flock that kept My word knew this, that it was the word of the Lord. </w:t>
            </w:r>
            <w:r w:rsidRPr="00F52BC5">
              <w:rPr>
                <w:rFonts w:ascii="Times New Roman" w:eastAsia="Times New Roman" w:hAnsi="Times New Roman" w:cs="Times New Roman"/>
                <w:b/>
                <w:bCs/>
                <w:lang w:val="en-AU"/>
              </w:rPr>
              <w:t>{S}</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11. and when it was annulled that day, the same poor men of the sheep who watched me realized that it was a message from the LORD. </w:t>
            </w:r>
            <w:r w:rsidRPr="00F52BC5">
              <w:rPr>
                <w:rFonts w:ascii="Times New Roman" w:eastAsia="Times New Roman" w:hAnsi="Times New Roman" w:cs="Times New Roman"/>
                <w:b/>
                <w:bCs/>
                <w:lang w:val="en-AU"/>
              </w:rPr>
              <w:t>{S}</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12. </w:t>
            </w:r>
            <w:r w:rsidRPr="00F52BC5">
              <w:rPr>
                <w:rFonts w:ascii="Times New Roman" w:eastAsia="Times New Roman" w:hAnsi="Times New Roman" w:cs="Times New Roman"/>
              </w:rPr>
              <w:t>And I said to them: "If it pleases you, give [Me] My hire, and if not, forbear." And they weighed out My hire: thirty pieces of silver.</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12. Then I said to them, "If you are satisfied, pay me my wages; if not, don't." So they weighed out my wages, thirty shekels of silver --</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13. </w:t>
            </w:r>
            <w:r w:rsidRPr="00F52BC5">
              <w:rPr>
                <w:rFonts w:ascii="Times New Roman" w:eastAsia="Times New Roman" w:hAnsi="Times New Roman" w:cs="Times New Roman"/>
              </w:rPr>
              <w:t>And the Lord said to me: Cast it to the keeper of the treasury, to the stronghold of glory-of which I stripped them. And I took the thirty pieces of silver, and I cast it into the house of the Lord, to the keeper of the treasury.</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13. the noble sum that I was worth in their estimation. The LORD said to me, "Deposit it in the treasury." And I took the thirty shekels and deposited it in the treasury in the House of the LORD.</w:t>
            </w:r>
          </w:p>
        </w:tc>
      </w:tr>
      <w:tr w:rsidR="00F52BC5" w:rsidRPr="00F52BC5" w:rsidTr="00F52BC5">
        <w:tc>
          <w:tcPr>
            <w:tcW w:w="5149"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14. </w:t>
            </w:r>
            <w:r w:rsidRPr="00F52BC5">
              <w:rPr>
                <w:rFonts w:ascii="Times New Roman" w:eastAsia="Times New Roman" w:hAnsi="Times New Roman" w:cs="Times New Roman"/>
              </w:rPr>
              <w:t>And I cut off my second staff, the Destroyers, to nullify the brotherhood between Judah and Israel.  </w:t>
            </w:r>
            <w:r w:rsidRPr="00F52BC5">
              <w:rPr>
                <w:rFonts w:ascii="Times New Roman" w:eastAsia="Times New Roman" w:hAnsi="Times New Roman" w:cs="Times New Roman"/>
                <w:b/>
                <w:bCs/>
                <w:lang w:val="en-AU"/>
              </w:rPr>
              <w:t>{P}</w:t>
            </w:r>
          </w:p>
        </w:tc>
        <w:tc>
          <w:tcPr>
            <w:tcW w:w="5147"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lang w:val="en-AU"/>
              </w:rPr>
              <w:t>14. Then I cleft in two my second staff, Unity, in order to annul the brotherhood between Judah and Israel.     </w:t>
            </w:r>
            <w:r w:rsidRPr="00F52BC5">
              <w:rPr>
                <w:rFonts w:ascii="Times New Roman" w:eastAsia="Times New Roman" w:hAnsi="Times New Roman" w:cs="Times New Roman"/>
                <w:b/>
                <w:bCs/>
                <w:lang w:val="en-AU"/>
              </w:rPr>
              <w:t>{P}</w:t>
            </w:r>
          </w:p>
        </w:tc>
      </w:tr>
      <w:tr w:rsidR="00F52BC5" w:rsidRPr="00F52BC5" w:rsidTr="00F52BC5">
        <w:tc>
          <w:tcPr>
            <w:tcW w:w="5149" w:type="dxa"/>
            <w:shd w:val="clear" w:color="auto" w:fill="FFFFFF"/>
            <w:tcMar>
              <w:top w:w="0" w:type="dxa"/>
              <w:left w:w="108" w:type="dxa"/>
              <w:bottom w:w="0" w:type="dxa"/>
              <w:right w:w="108" w:type="dxa"/>
            </w:tcMar>
            <w:hideMark/>
          </w:tcPr>
          <w:p w:rsidR="00F52BC5" w:rsidRPr="00F52BC5" w:rsidRDefault="00F52BC5" w:rsidP="0050122A">
            <w:pPr>
              <w:spacing w:after="0" w:line="240" w:lineRule="auto"/>
              <w:rPr>
                <w:rFonts w:eastAsia="Times New Roman" w:cs="Calibri"/>
              </w:rPr>
            </w:pPr>
            <w:r w:rsidRPr="00F52BC5">
              <w:rPr>
                <w:rFonts w:ascii="Times New Roman" w:eastAsia="Times New Roman" w:hAnsi="Times New Roman" w:cs="Times New Roman"/>
                <w:lang w:val="en-AU"/>
              </w:rPr>
              <w:t> </w:t>
            </w:r>
          </w:p>
        </w:tc>
        <w:tc>
          <w:tcPr>
            <w:tcW w:w="5147" w:type="dxa"/>
            <w:shd w:val="clear" w:color="auto" w:fill="FFFFFF"/>
            <w:tcMar>
              <w:top w:w="0" w:type="dxa"/>
              <w:left w:w="108" w:type="dxa"/>
              <w:bottom w:w="0" w:type="dxa"/>
              <w:right w:w="108" w:type="dxa"/>
            </w:tcMar>
            <w:hideMark/>
          </w:tcPr>
          <w:p w:rsidR="00F52BC5" w:rsidRPr="00F52BC5" w:rsidRDefault="00F52BC5" w:rsidP="0050122A">
            <w:pPr>
              <w:spacing w:after="0" w:line="240" w:lineRule="auto"/>
              <w:rPr>
                <w:rFonts w:eastAsia="Times New Roman" w:cs="Calibri"/>
              </w:rPr>
            </w:pPr>
            <w:r w:rsidRPr="00F52BC5">
              <w:rPr>
                <w:rFonts w:ascii="Times New Roman" w:eastAsia="Times New Roman" w:hAnsi="Times New Roman" w:cs="Times New Roman"/>
                <w:lang w:val="en-AU"/>
              </w:rPr>
              <w:t> </w:t>
            </w:r>
          </w:p>
        </w:tc>
      </w:tr>
    </w:tbl>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Century Schoolbook" w:eastAsia="Times New Roman" w:hAnsi="Century Schoolbook" w:cs="Calibri"/>
          <w:b/>
          <w:bCs/>
          <w:color w:val="000000"/>
          <w:sz w:val="28"/>
          <w:szCs w:val="28"/>
        </w:rPr>
        <w:t>Rashi’s Commentary for: Zech 10:6-12 + 11:4-11</w:t>
      </w:r>
      <w:r w:rsidRPr="00F52BC5">
        <w:rPr>
          <w:rFonts w:ascii="Times New Roman" w:eastAsia="Times New Roman" w:hAnsi="Times New Roman" w:cs="Times New Roman"/>
          <w:b/>
          <w:bCs/>
          <w:color w:val="000000"/>
          <w:sz w:val="28"/>
          <w:szCs w:val="28"/>
          <w:cs/>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My wrath is kindled against the shepherds</w:t>
      </w:r>
      <w:r w:rsidRPr="00F52BC5">
        <w:rPr>
          <w:rFonts w:ascii="Times New Roman" w:eastAsia="Times New Roman" w:hAnsi="Times New Roman" w:cs="Times New Roman"/>
          <w:color w:val="000000"/>
        </w:rPr>
        <w:t> Against the kings of Greece.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upon the goats</w:t>
      </w:r>
      <w:r w:rsidRPr="00F52BC5">
        <w:rPr>
          <w:rFonts w:ascii="Times New Roman" w:eastAsia="Times New Roman" w:hAnsi="Times New Roman" w:cs="Times New Roman"/>
          <w:color w:val="000000"/>
        </w:rPr>
        <w:t> Against their princes, and so did Jonathan render it: My wrath was against the kings and upon the rulers I visit. The Greeks were likened to goats in (Dan. 8:21), “And the rough he-goat is the king of Greece.” Whoever wishes to explain the matter [otherwise] (not as referring to the kings of Greece) will say that </w:t>
      </w:r>
      <w:r w:rsidRPr="00F52BC5">
        <w:rPr>
          <w:rFonts w:ascii="Times New Roman" w:eastAsia="Times New Roman" w:hAnsi="Times New Roman" w:cs="Times New Roman" w:hint="cs"/>
          <w:color w:val="000000"/>
          <w:rtl/>
        </w:rPr>
        <w:t>הָעַתּוּדִים</w:t>
      </w:r>
      <w:r w:rsidRPr="00F52BC5">
        <w:rPr>
          <w:rFonts w:ascii="Times New Roman" w:eastAsia="Times New Roman" w:hAnsi="Times New Roman" w:cs="Times New Roman"/>
          <w:color w:val="000000"/>
        </w:rPr>
        <w:t> is an expression of princes, as in (Isa. 14:9), “It aroused the giants for you, all the chiefs of the earth.”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as His majestic horse in battle</w:t>
      </w:r>
      <w:r w:rsidRPr="00F52BC5">
        <w:rPr>
          <w:rFonts w:ascii="Times New Roman" w:eastAsia="Times New Roman" w:hAnsi="Times New Roman" w:cs="Times New Roman"/>
          <w:color w:val="000000"/>
        </w:rPr>
        <w:t> As the horse whose majesty is recognized in battle.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Out of them shall come the cornerstone</w:t>
      </w:r>
      <w:r w:rsidRPr="00F52BC5">
        <w:rPr>
          <w:rFonts w:ascii="Times New Roman" w:eastAsia="Times New Roman" w:hAnsi="Times New Roman" w:cs="Times New Roman"/>
          <w:color w:val="000000"/>
        </w:rPr>
        <w:t> Out of them shall come their kings; out of them shall come their princes, and out of them shall come those who wage their wars.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5</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they shall be like mighty men, treading the mire of the streets in battle</w:t>
      </w:r>
      <w:r w:rsidRPr="00F52BC5">
        <w:rPr>
          <w:rFonts w:ascii="Times New Roman" w:eastAsia="Times New Roman" w:hAnsi="Times New Roman" w:cs="Times New Roman"/>
          <w:color w:val="000000"/>
        </w:rPr>
        <w:t> This verse is inverted. It should be understood: And they shall be in battle, walking and treading people as mighty men tread the mire of the streets.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treading</w:t>
      </w:r>
      <w:r w:rsidRPr="00F52BC5">
        <w:rPr>
          <w:rFonts w:ascii="Times New Roman" w:eastAsia="Times New Roman" w:hAnsi="Times New Roman" w:cs="Times New Roman"/>
          <w:color w:val="000000"/>
        </w:rPr>
        <w:t> as in (Ps. 60:14), “And He shall tread down our enemies,” and (Jer. 12: 10) “They have trampled My field.”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shame the riders of horses</w:t>
      </w:r>
      <w:r w:rsidRPr="00F52BC5">
        <w:rPr>
          <w:rFonts w:ascii="Times New Roman" w:eastAsia="Times New Roman" w:hAnsi="Times New Roman" w:cs="Times New Roman"/>
          <w:color w:val="000000"/>
        </w:rPr>
        <w:t> The house of Judah shall shame the riders of horses who come to wage war with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6</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will strengthen the house of Judah</w:t>
      </w:r>
      <w:r w:rsidRPr="00F52BC5">
        <w:rPr>
          <w:rFonts w:ascii="Times New Roman" w:eastAsia="Times New Roman" w:hAnsi="Times New Roman" w:cs="Times New Roman"/>
          <w:color w:val="000000"/>
        </w:rPr>
        <w:t> in the war against the Greeks.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lastRenderedPageBreak/>
        <w:t>and the house of Joseph I will save</w:t>
      </w:r>
      <w:r w:rsidRPr="00F52BC5">
        <w:rPr>
          <w:rFonts w:ascii="Times New Roman" w:eastAsia="Times New Roman" w:hAnsi="Times New Roman" w:cs="Times New Roman"/>
          <w:color w:val="000000"/>
        </w:rPr>
        <w:t> in the place where they were exiled - in Halah and in Habor in the days of Sennacherib.</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will cause them to settle</w:t>
      </w:r>
      <w:r w:rsidRPr="00F52BC5">
        <w:rPr>
          <w:rFonts w:ascii="Times New Roman" w:eastAsia="Times New Roman" w:hAnsi="Times New Roman" w:cs="Times New Roman"/>
          <w:color w:val="000000"/>
        </w:rPr>
        <w:t> Like </w:t>
      </w:r>
      <w:r w:rsidRPr="00F52BC5">
        <w:rPr>
          <w:rFonts w:ascii="Times New Roman" w:eastAsia="Times New Roman" w:hAnsi="Times New Roman" w:cs="Times New Roman" w:hint="cs"/>
          <w:color w:val="000000"/>
          <w:rtl/>
        </w:rPr>
        <w:t>וְהוֹשַּׁבְתִּים</w:t>
      </w:r>
      <w:r w:rsidRPr="00F52BC5">
        <w:rPr>
          <w:rFonts w:ascii="Times New Roman" w:eastAsia="Times New Roman" w:hAnsi="Times New Roman" w:cs="Times New Roman"/>
          <w:color w:val="000000"/>
        </w:rPr>
        <w:t>, an expression of settling.</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be as though I had not forsaken them</w:t>
      </w:r>
      <w:r w:rsidRPr="00F52BC5">
        <w:rPr>
          <w:rFonts w:ascii="Times New Roman" w:eastAsia="Times New Roman" w:hAnsi="Times New Roman" w:cs="Times New Roman"/>
          <w:color w:val="000000"/>
        </w:rPr>
        <w:t> As though I had never forsaken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8</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I will whistle to them</w:t>
      </w:r>
      <w:r w:rsidRPr="00F52BC5">
        <w:rPr>
          <w:rFonts w:ascii="Times New Roman" w:eastAsia="Times New Roman" w:hAnsi="Times New Roman" w:cs="Times New Roman"/>
          <w:color w:val="000000"/>
        </w:rPr>
        <w:t> in the manner of those who whistle as a sign and a signal for those straying on their way to him.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will gather them</w:t>
      </w:r>
      <w:r w:rsidRPr="00F52BC5">
        <w:rPr>
          <w:rFonts w:ascii="Times New Roman" w:eastAsia="Times New Roman" w:hAnsi="Times New Roman" w:cs="Times New Roman"/>
          <w:color w:val="000000"/>
        </w:rPr>
        <w:t> at the time of the end in the future.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I have redeemed them</w:t>
      </w:r>
      <w:r w:rsidRPr="00F52BC5">
        <w:rPr>
          <w:rFonts w:ascii="Times New Roman" w:eastAsia="Times New Roman" w:hAnsi="Times New Roman" w:cs="Times New Roman"/>
          <w:color w:val="000000"/>
        </w:rPr>
        <w:t> When I will redeem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multiply</w:t>
      </w:r>
      <w:r w:rsidRPr="00F52BC5">
        <w:rPr>
          <w:rFonts w:ascii="Times New Roman" w:eastAsia="Times New Roman" w:hAnsi="Times New Roman" w:cs="Times New Roman"/>
          <w:color w:val="000000"/>
        </w:rPr>
        <w:t> in exile as they multiplied in Egypt.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9</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will sow them</w:t>
      </w:r>
      <w:r w:rsidRPr="00F52BC5">
        <w:rPr>
          <w:rFonts w:ascii="Times New Roman" w:eastAsia="Times New Roman" w:hAnsi="Times New Roman" w:cs="Times New Roman"/>
          <w:color w:val="000000"/>
        </w:rPr>
        <w:t> first among the peoples, as a person sows a seah to bring in many korim.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shall live with their children</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hint="cs"/>
          <w:color w:val="000000"/>
          <w:rtl/>
        </w:rPr>
        <w:t>אֶת-בְנֵיהֶם</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10</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 Lebanon</w:t>
      </w:r>
      <w:r w:rsidRPr="00F52BC5">
        <w:rPr>
          <w:rFonts w:ascii="Times New Roman" w:eastAsia="Times New Roman" w:hAnsi="Times New Roman" w:cs="Times New Roman"/>
          <w:color w:val="000000"/>
        </w:rPr>
        <w:t> This is the Temple.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it shall not suffice for them</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וְא יִמָּצֵא לָהֶם</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trouble shall pass through the sea</w:t>
      </w:r>
      <w:r w:rsidRPr="00F52BC5">
        <w:rPr>
          <w:rFonts w:ascii="Times New Roman" w:eastAsia="Times New Roman" w:hAnsi="Times New Roman" w:cs="Times New Roman"/>
          <w:color w:val="000000"/>
        </w:rPr>
        <w:t> And the trouble shall pass through Tyre, which is situated in the midst of the sea, it is the head of Edom.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He shall strike</w:t>
      </w:r>
      <w:r w:rsidRPr="00F52BC5">
        <w:rPr>
          <w:rFonts w:ascii="Times New Roman" w:eastAsia="Times New Roman" w:hAnsi="Times New Roman" w:cs="Times New Roman"/>
          <w:color w:val="000000"/>
        </w:rPr>
        <w:t> The Holy One, blessed be He, Who is the One Who strikes.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waves of the sea</w:t>
      </w:r>
      <w:r w:rsidRPr="00F52BC5">
        <w:rPr>
          <w:rFonts w:ascii="Times New Roman" w:eastAsia="Times New Roman" w:hAnsi="Times New Roman" w:cs="Times New Roman"/>
          <w:color w:val="000000"/>
        </w:rPr>
        <w:t> to sink Tyre.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all the depths of the river</w:t>
      </w:r>
      <w:r w:rsidRPr="00F52BC5">
        <w:rPr>
          <w:rFonts w:ascii="Times New Roman" w:eastAsia="Times New Roman" w:hAnsi="Times New Roman" w:cs="Times New Roman"/>
          <w:color w:val="000000"/>
        </w:rPr>
        <w:t> That is, Egypt.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Chapter 11</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Open your doors, O Lebanon</w:t>
      </w:r>
      <w:r w:rsidRPr="00F52BC5">
        <w:rPr>
          <w:rFonts w:ascii="Times New Roman" w:eastAsia="Times New Roman" w:hAnsi="Times New Roman" w:cs="Times New Roman"/>
          <w:color w:val="000000"/>
        </w:rPr>
        <w:t> Jonathan renders: O peoples, open your gates.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Wail, O cypress, for the cedar has fallen</w:t>
      </w:r>
      <w:r w:rsidRPr="00F52BC5">
        <w:rPr>
          <w:rFonts w:ascii="Times New Roman" w:eastAsia="Times New Roman" w:hAnsi="Times New Roman" w:cs="Times New Roman"/>
          <w:color w:val="000000"/>
        </w:rPr>
        <w:t> [The cedar,] which is bigger than the cypress, [has fallen]. Howl, O rulers, for the kings of the nations have fallen.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Wail, O oaks of the Bashan</w:t>
      </w:r>
      <w:r w:rsidRPr="00F52BC5">
        <w:rPr>
          <w:rFonts w:ascii="Times New Roman" w:eastAsia="Times New Roman" w:hAnsi="Times New Roman" w:cs="Times New Roman"/>
          <w:color w:val="000000"/>
        </w:rPr>
        <w:t> Kesnes or chesnes in Old French, chenes in Modern French.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has gone down</w:t>
      </w:r>
      <w:r w:rsidRPr="00F52BC5">
        <w:rPr>
          <w:rFonts w:ascii="Times New Roman" w:eastAsia="Times New Roman" w:hAnsi="Times New Roman" w:cs="Times New Roman"/>
          <w:color w:val="000000"/>
        </w:rPr>
        <w:t> For it has been broken. Similar to [this expression] is (Isa. 32:19), “And He shall hail down the breaking of the forest."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fortified forest</w:t>
      </w:r>
      <w:r w:rsidRPr="00F52BC5">
        <w:rPr>
          <w:rFonts w:ascii="Times New Roman" w:eastAsia="Times New Roman" w:hAnsi="Times New Roman" w:cs="Times New Roman"/>
          <w:color w:val="000000"/>
        </w:rPr>
        <w:t> The fortified forest, the strong walled cities.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the shepherds</w:t>
      </w:r>
      <w:r w:rsidRPr="00F52BC5">
        <w:rPr>
          <w:rFonts w:ascii="Times New Roman" w:eastAsia="Times New Roman" w:hAnsi="Times New Roman" w:cs="Times New Roman"/>
          <w:color w:val="000000"/>
        </w:rPr>
        <w:t> The kings.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their glory </w:t>
      </w:r>
      <w:r w:rsidRPr="00F52BC5">
        <w:rPr>
          <w:rFonts w:ascii="Times New Roman" w:eastAsia="Times New Roman" w:hAnsi="Times New Roman" w:cs="Times New Roman"/>
          <w:color w:val="000000"/>
          <w:rtl/>
        </w:rPr>
        <w:t>אַדַּרְתָּם</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roar of the young lions</w:t>
      </w:r>
      <w:r w:rsidRPr="00F52BC5">
        <w:rPr>
          <w:rFonts w:ascii="Times New Roman" w:eastAsia="Times New Roman" w:hAnsi="Times New Roman" w:cs="Times New Roman"/>
          <w:color w:val="000000"/>
        </w:rPr>
        <w:t> The princes shall weep.</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lastRenderedPageBreak/>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the pride of the Jordan has been spoiled</w:t>
      </w:r>
      <w:r w:rsidRPr="00F52BC5">
        <w:rPr>
          <w:rFonts w:ascii="Times New Roman" w:eastAsia="Times New Roman" w:hAnsi="Times New Roman" w:cs="Times New Roman"/>
          <w:color w:val="000000"/>
        </w:rPr>
        <w:t> The pride of the Jordan, which is the place of the young lions and the old lions. Our Sages (Yoma 39b) explained “Open your doors, O Lebanon,” as the prophet prophesying about the destruction of the Second Temple; that forty years prior to the destruction, the doors of the Temple proper would open by themselves. Rabban Yochanan ben Zakkai rebuked them. He said, "Temple, how long will you terrify yourself? I know that you will eventually be destroyed. Zechariah the son of Iddo has already prophesied concerning you: 'Open your doors, O Lebanon, etc.’"</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Tend the flock of slaughter</w:t>
      </w:r>
      <w:r w:rsidRPr="00F52BC5">
        <w:rPr>
          <w:rFonts w:ascii="Times New Roman" w:eastAsia="Times New Roman" w:hAnsi="Times New Roman" w:cs="Times New Roman"/>
          <w:color w:val="000000"/>
        </w:rPr>
        <w:t> Prepare shepherds for them; i.e., prophesy concerning their leaders who are destined to lead them from now on.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flock of slaughter</w:t>
      </w:r>
      <w:r w:rsidRPr="00F52BC5">
        <w:rPr>
          <w:rFonts w:ascii="Times New Roman" w:eastAsia="Times New Roman" w:hAnsi="Times New Roman" w:cs="Times New Roman"/>
          <w:color w:val="000000"/>
        </w:rPr>
        <w:t> Israel, whose shepherds slew them and devoured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5</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not be guilty</w:t>
      </w:r>
      <w:r w:rsidRPr="00F52BC5">
        <w:rPr>
          <w:rFonts w:ascii="Times New Roman" w:eastAsia="Times New Roman" w:hAnsi="Times New Roman" w:cs="Times New Roman"/>
          <w:color w:val="000000"/>
        </w:rPr>
        <w:t> The kings of the nations among whom I will exile them; this one sells them, and the buyer slays them, without feeling (lit., “and he does not put to his heart”) that there should be guilt in the matter. The seller boasts.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Blessed be the Lord</w:t>
      </w:r>
      <w:r w:rsidRPr="00F52BC5">
        <w:rPr>
          <w:rFonts w:ascii="Times New Roman" w:eastAsia="Times New Roman" w:hAnsi="Times New Roman" w:cs="Times New Roman"/>
          <w:color w:val="000000"/>
        </w:rPr>
        <w:t> Who delivered them into my hand, and behold! I am wealthy.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I have become wealthy</w:t>
      </w:r>
      <w:r w:rsidRPr="00F52BC5">
        <w:rPr>
          <w:rFonts w:ascii="Times New Roman" w:eastAsia="Times New Roman" w:hAnsi="Times New Roman" w:cs="Times New Roman"/>
          <w:color w:val="000000"/>
        </w:rPr>
        <w:t> And behold! I am wealthy.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7</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tended the flock of slaughter</w:t>
      </w:r>
      <w:r w:rsidRPr="00F52BC5">
        <w:rPr>
          <w:rFonts w:ascii="Times New Roman" w:eastAsia="Times New Roman" w:hAnsi="Times New Roman" w:cs="Times New Roman"/>
          <w:color w:val="000000"/>
        </w:rPr>
        <w:t> All these are the words of the Holy One, blessed be He, to the prophet: And I tended them in the early days.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indeed, the poor of the flock</w:t>
      </w:r>
      <w:r w:rsidRPr="00F52BC5">
        <w:rPr>
          <w:rFonts w:ascii="Times New Roman" w:eastAsia="Times New Roman" w:hAnsi="Times New Roman" w:cs="Times New Roman"/>
          <w:color w:val="000000"/>
        </w:rPr>
        <w:t> Indeed, they were the poor of the flock when I began to tend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 took for Myself two staffs</w:t>
      </w:r>
      <w:r w:rsidRPr="00F52BC5">
        <w:rPr>
          <w:rFonts w:ascii="Times New Roman" w:eastAsia="Times New Roman" w:hAnsi="Times New Roman" w:cs="Times New Roman"/>
          <w:color w:val="000000"/>
        </w:rPr>
        <w:t> At the end of a period of time, I divided them into two kingdoms because of their iniquity.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one I called Pleasantness</w:t>
      </w:r>
      <w:r w:rsidRPr="00F52BC5">
        <w:rPr>
          <w:rFonts w:ascii="Times New Roman" w:eastAsia="Times New Roman" w:hAnsi="Times New Roman" w:cs="Times New Roman"/>
          <w:color w:val="000000"/>
        </w:rPr>
        <w:t> Jeroboam promised to lead them gently.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one I called Destoyers</w:t>
      </w:r>
      <w:r w:rsidRPr="00F52BC5">
        <w:rPr>
          <w:rFonts w:ascii="Times New Roman" w:eastAsia="Times New Roman" w:hAnsi="Times New Roman" w:cs="Times New Roman"/>
          <w:color w:val="000000"/>
        </w:rPr>
        <w:t> Rehoboam told [his kingdom] that he would flog them with scorpions (I Kings 12:11). [Zechariah] calls their rulers staffs because it is customary to lead flocks with staffs.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8</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I cut off the three shepherds in one month </w:t>
      </w:r>
      <w:r w:rsidRPr="00F52BC5">
        <w:rPr>
          <w:rFonts w:ascii="Times New Roman" w:eastAsia="Times New Roman" w:hAnsi="Times New Roman" w:cs="Times New Roman"/>
          <w:color w:val="000000"/>
        </w:rPr>
        <w:t>They corrupted their ways until I rejected them, and I slew all three shepherds in one month. Jehu slew the entire house of Ahab, and the house of Ahaziah the king of Judah, and his brothers, and all the seed of the kingdom of David; and Athaliah slew the rest, save Joash, who hid (II Kings 10, 11).</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 could not tolerate them</w:t>
      </w:r>
      <w:r w:rsidRPr="00F52BC5">
        <w:rPr>
          <w:rFonts w:ascii="Times New Roman" w:eastAsia="Times New Roman" w:hAnsi="Times New Roman" w:cs="Times New Roman"/>
          <w:color w:val="000000"/>
        </w:rPr>
        <w:t> “My soul was short with them” I rejected them. And every expression of shortness of soul denotes a distressful or disgusting matter, that a person’s thoughts cannot tolerate. His heart and his reigns are too short to contain it, as Elihu said (Job 32: 18), “The spirit of my innards constrains me.”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moreover, they were too much for Me</w:t>
      </w:r>
      <w:r w:rsidRPr="00F52BC5">
        <w:rPr>
          <w:rFonts w:ascii="Times New Roman" w:eastAsia="Times New Roman" w:hAnsi="Times New Roman" w:cs="Times New Roman"/>
          <w:color w:val="000000"/>
        </w:rPr>
        <w:t> Their memory was too big for My innards, and it filled My spirit and constrained My reins. The word </w:t>
      </w:r>
      <w:r w:rsidRPr="00F52BC5">
        <w:rPr>
          <w:rFonts w:ascii="Times New Roman" w:eastAsia="Times New Roman" w:hAnsi="Times New Roman" w:cs="Times New Roman" w:hint="cs"/>
          <w:color w:val="000000"/>
          <w:rtl/>
        </w:rPr>
        <w:t>בָּחֲלָה</w:t>
      </w:r>
      <w:r w:rsidRPr="00F52BC5">
        <w:rPr>
          <w:rFonts w:ascii="Times New Roman" w:eastAsia="Times New Roman" w:hAnsi="Times New Roman" w:cs="Times New Roman"/>
          <w:color w:val="000000"/>
        </w:rPr>
        <w:t> was explained by our Sages in tractate Niddah (47a) as an expression of largeness. The Sages depicted the development of a woman with a metaphor: </w:t>
      </w:r>
      <w:r w:rsidRPr="00F52BC5">
        <w:rPr>
          <w:rFonts w:ascii="Times New Roman" w:eastAsia="Times New Roman" w:hAnsi="Times New Roman" w:cs="Times New Roman" w:hint="cs"/>
          <w:color w:val="000000"/>
          <w:rtl/>
        </w:rPr>
        <w:t>פַּגָּה</w:t>
      </w:r>
      <w:r w:rsidRPr="00F52BC5">
        <w:rPr>
          <w:rFonts w:ascii="Times New Roman" w:eastAsia="Times New Roman" w:hAnsi="Times New Roman" w:cs="Times New Roman"/>
          <w:color w:val="000000"/>
        </w:rPr>
        <w:t>, unripe figs; </w:t>
      </w:r>
      <w:r w:rsidRPr="00F52BC5">
        <w:rPr>
          <w:rFonts w:ascii="Times New Roman" w:eastAsia="Times New Roman" w:hAnsi="Times New Roman" w:cs="Times New Roman" w:hint="cs"/>
          <w:color w:val="000000"/>
          <w:rtl/>
        </w:rPr>
        <w:t>בּֽחַל</w:t>
      </w:r>
      <w:r w:rsidRPr="00F52BC5">
        <w:rPr>
          <w:rFonts w:ascii="Times New Roman" w:eastAsia="Times New Roman" w:hAnsi="Times New Roman" w:cs="Times New Roman"/>
          <w:color w:val="000000"/>
        </w:rPr>
        <w:t>, larger figs, and </w:t>
      </w:r>
      <w:r w:rsidRPr="00F52BC5">
        <w:rPr>
          <w:rFonts w:ascii="Times New Roman" w:eastAsia="Times New Roman" w:hAnsi="Times New Roman" w:cs="Times New Roman" w:hint="cs"/>
          <w:color w:val="000000"/>
          <w:rtl/>
        </w:rPr>
        <w:t>צֶמֶל</w:t>
      </w:r>
      <w:r w:rsidRPr="00F52BC5">
        <w:rPr>
          <w:rFonts w:ascii="Times New Roman" w:eastAsia="Times New Roman" w:hAnsi="Times New Roman" w:cs="Times New Roman"/>
          <w:color w:val="000000"/>
        </w:rPr>
        <w:t>, completely ripe figs. She is compared to unripe figs when she is still a child; she is compared to larger figs in the days of her youth, when she is already bigger. They brought this verse as proof of their words.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9</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said, “I will not tend you...”</w:t>
      </w:r>
      <w:r w:rsidRPr="00F52BC5">
        <w:rPr>
          <w:rFonts w:ascii="Times New Roman" w:eastAsia="Times New Roman" w:hAnsi="Times New Roman" w:cs="Times New Roman"/>
          <w:color w:val="000000"/>
        </w:rPr>
        <w:t> I said in those days, “I will cast them from before Me,” and they shall be free and subject to spoil.</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10</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took My [first] staff, [called] Pleasantness</w:t>
      </w:r>
      <w:r w:rsidRPr="00F52BC5">
        <w:rPr>
          <w:rFonts w:ascii="Times New Roman" w:eastAsia="Times New Roman" w:hAnsi="Times New Roman" w:cs="Times New Roman"/>
          <w:color w:val="000000"/>
        </w:rPr>
        <w:t xml:space="preserve"> I broke the power of the kings of Israel in the days of Jehoahaz the son of Jehu - to the extent that the king of Aram destroyed them and made them like dust to trample (II Kings </w:t>
      </w:r>
      <w:r w:rsidRPr="00F52BC5">
        <w:rPr>
          <w:rFonts w:ascii="Times New Roman" w:eastAsia="Times New Roman" w:hAnsi="Times New Roman" w:cs="Times New Roman"/>
          <w:color w:val="000000"/>
        </w:rPr>
        <w:lastRenderedPageBreak/>
        <w:t>13:7) - and in the days of Hoshea the son of Elah, when I delivered them into the hands of Sennacherib and he exiled them (ibid. 17:6).</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to nullify My covenant that I [had] formed with all the peoples</w:t>
      </w:r>
      <w:r w:rsidRPr="00F52BC5">
        <w:rPr>
          <w:rFonts w:ascii="Times New Roman" w:eastAsia="Times New Roman" w:hAnsi="Times New Roman" w:cs="Times New Roman"/>
          <w:color w:val="000000"/>
        </w:rPr>
        <w:t> To show them that because they betrayed Me, I nullified My covenant that I formed with all the peoples concerning them, that the [peoples] not harm them. For, on that condition I gave them the Torah, that if they keep it, they will be free from the kingdoms; that no nation or tongue shall rule over them. And do not be surprised if Scripture speaks of their salvation from the hands of the enemy as forming a covenant with the enemy, for we find a similar verse (Hosea 2:20): “And I will make a covenant for them on that day with the beasts of the field, etc."</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11</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knew this</w:t>
      </w:r>
      <w:r w:rsidRPr="00F52BC5">
        <w:rPr>
          <w:rFonts w:ascii="Times New Roman" w:eastAsia="Times New Roman" w:hAnsi="Times New Roman" w:cs="Times New Roman"/>
          <w:color w:val="000000"/>
        </w:rPr>
        <w:t> The righteous among them who kept My statute understood.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that it was the word of the Lord</w:t>
      </w:r>
      <w:r w:rsidRPr="00F52BC5">
        <w:rPr>
          <w:rFonts w:ascii="Times New Roman" w:eastAsia="Times New Roman" w:hAnsi="Times New Roman" w:cs="Times New Roman"/>
          <w:color w:val="000000"/>
        </w:rPr>
        <w:t> This decree the Holy One, blessed be He, already spoke to us through Moses (Deut. 28:36): “The Lord shall drive you and your king.”</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12</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said</w:t>
      </w:r>
      <w:r w:rsidRPr="00F52BC5">
        <w:rPr>
          <w:rFonts w:ascii="Times New Roman" w:eastAsia="Times New Roman" w:hAnsi="Times New Roman" w:cs="Times New Roman"/>
          <w:color w:val="000000"/>
        </w:rPr>
        <w:t> to the remaining kings of Judah.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“If it pleases you, give [Me] My hire...”</w:t>
      </w:r>
      <w:r w:rsidRPr="00F52BC5">
        <w:rPr>
          <w:rFonts w:ascii="Times New Roman" w:eastAsia="Times New Roman" w:hAnsi="Times New Roman" w:cs="Times New Roman"/>
          <w:color w:val="000000"/>
        </w:rPr>
        <w:t> Fulfill My commandments, and that will be My payment for all the good that I have given you; as they give hire to a shepherd, I will return and tend you.</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if not, forbear</w:t>
      </w:r>
      <w:r w:rsidRPr="00F52BC5">
        <w:rPr>
          <w:rFonts w:ascii="Times New Roman" w:eastAsia="Times New Roman" w:hAnsi="Times New Roman" w:cs="Times New Roman"/>
          <w:color w:val="000000"/>
        </w:rPr>
        <w:t> And I, too, will not do good for you. We find that the Holy One, blessed be He, said similarly to Ezekiel (3:27): “He that hears, let him hear, and he that forbears, let him forbear.”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they weighed out My hire, thirty pieces of silver</w:t>
      </w:r>
      <w:r w:rsidRPr="00F52BC5">
        <w:rPr>
          <w:rFonts w:ascii="Times New Roman" w:eastAsia="Times New Roman" w:hAnsi="Times New Roman" w:cs="Times New Roman"/>
          <w:color w:val="000000"/>
        </w:rPr>
        <w:t> Jonathan paraphrases: And they performed My will with a few men. There were a few good men among them, such as the craftsmen and the sentries, Daniel, Hananiah, Mishael, Azariah, and Ezekiel. But I do not know how to explain the expression here of thirty pieces of silver exactly, except that </w:t>
      </w:r>
      <w:r w:rsidRPr="00F52BC5">
        <w:rPr>
          <w:rFonts w:ascii="Times New Roman" w:eastAsia="Times New Roman" w:hAnsi="Times New Roman" w:cs="Times New Roman" w:hint="cs"/>
          <w:color w:val="000000"/>
          <w:rtl/>
        </w:rPr>
        <w:t>כֶּסֶף</w:t>
      </w:r>
      <w:r w:rsidRPr="00F52BC5">
        <w:rPr>
          <w:rFonts w:ascii="Times New Roman" w:eastAsia="Times New Roman" w:hAnsi="Times New Roman" w:cs="Times New Roman"/>
          <w:color w:val="000000"/>
        </w:rPr>
        <w:t> is an expression of desire. Our Sages, too, explained it this way in Chullin (92a). They brought proof from (Prov. 7: 20), “The bundle of the desirable ones He took in His hand.” The thirty they explained in the following manner: There are forty-five righteous men in every generation. They brought proof from (Hosea 3:2), “a </w:t>
      </w:r>
      <w:r w:rsidRPr="00F52BC5">
        <w:rPr>
          <w:rFonts w:ascii="Times New Roman" w:eastAsia="Times New Roman" w:hAnsi="Times New Roman" w:cs="Times New Roman" w:hint="cs"/>
          <w:color w:val="000000"/>
          <w:rtl/>
        </w:rPr>
        <w:t>חֽמֶר</w:t>
      </w:r>
      <w:r w:rsidRPr="00F52BC5">
        <w:rPr>
          <w:rFonts w:ascii="Times New Roman" w:eastAsia="Times New Roman" w:hAnsi="Times New Roman" w:cs="Times New Roman"/>
          <w:color w:val="000000"/>
        </w:rPr>
        <w:t> of barley and a </w:t>
      </w:r>
      <w:r w:rsidRPr="00F52BC5">
        <w:rPr>
          <w:rFonts w:ascii="Times New Roman" w:eastAsia="Times New Roman" w:hAnsi="Times New Roman" w:cs="Times New Roman" w:hint="cs"/>
          <w:color w:val="000000"/>
          <w:rtl/>
        </w:rPr>
        <w:t> לֶתֶךְ</w:t>
      </w:r>
      <w:r w:rsidRPr="00F52BC5">
        <w:rPr>
          <w:rFonts w:ascii="Times New Roman" w:eastAsia="Times New Roman" w:hAnsi="Times New Roman" w:cs="Times New Roman"/>
          <w:color w:val="000000"/>
        </w:rPr>
        <w:t>of barley” - fifteen righteous in Babylon and thirty in Eretz Israel. It is said: “And I took the thirty pieces of silver, and I cast them into the house of the Lord in Eretz Israel.” The number thirty is explained by the Midrash Aggadah (Cf. Gen. Rabbah 49:3, Pesikta d’Rav Kahana 88a), that our father Abraham was promised that no generation would have fewer than thirty righteous in men, the number of (Gen. 15:8): "So shall your seed be.” The word </w:t>
      </w:r>
      <w:r w:rsidRPr="00F52BC5">
        <w:rPr>
          <w:rFonts w:ascii="Times New Roman" w:eastAsia="Times New Roman" w:hAnsi="Times New Roman" w:cs="Times New Roman" w:hint="cs"/>
          <w:color w:val="000000"/>
          <w:rtl/>
        </w:rPr>
        <w:t>יִהְיֶה</w:t>
      </w:r>
      <w:r w:rsidRPr="00F52BC5">
        <w:rPr>
          <w:rFonts w:ascii="Times New Roman" w:eastAsia="Times New Roman" w:hAnsi="Times New Roman" w:cs="Times New Roman"/>
          <w:color w:val="000000"/>
        </w:rPr>
        <w:t> has the numerical value of thirty.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13</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the Lord said to me: Cast it to the keeper of the treasury</w:t>
      </w:r>
      <w:r w:rsidRPr="00F52BC5">
        <w:rPr>
          <w:rFonts w:ascii="Times New Roman" w:eastAsia="Times New Roman" w:hAnsi="Times New Roman" w:cs="Times New Roman"/>
          <w:color w:val="000000"/>
        </w:rPr>
        <w:t> like </w:t>
      </w:r>
      <w:r w:rsidRPr="00F52BC5">
        <w:rPr>
          <w:rFonts w:ascii="Times New Roman" w:eastAsia="Times New Roman" w:hAnsi="Times New Roman" w:cs="Times New Roman" w:hint="cs"/>
          <w:color w:val="000000"/>
          <w:rtl/>
        </w:rPr>
        <w:t>הָאוֹצֵר</w:t>
      </w:r>
      <w:r w:rsidRPr="00F52BC5">
        <w:rPr>
          <w:rFonts w:ascii="Times New Roman" w:eastAsia="Times New Roman" w:hAnsi="Times New Roman" w:cs="Times New Roman"/>
          <w:color w:val="000000"/>
        </w:rPr>
        <w:t>, the keeper of the treasury. Said the Holy One, blessed be He, to the prophet: Write, and leave over these and their righteousness to be preserved for the end of the seventy years of the Babylonian exile. The Temple shall be built by them. Now what is the treasury? [Cf. below]</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stronghold of glory</w:t>
      </w:r>
      <w:r w:rsidRPr="00F52BC5">
        <w:rPr>
          <w:rFonts w:ascii="Times New Roman" w:eastAsia="Times New Roman" w:hAnsi="Times New Roman" w:cs="Times New Roman"/>
          <w:color w:val="000000"/>
        </w:rPr>
        <w:t> My Temple, the stronghold of My glory.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of which I stripped them</w:t>
      </w:r>
      <w:r w:rsidRPr="00F52BC5">
        <w:rPr>
          <w:rFonts w:ascii="Times New Roman" w:eastAsia="Times New Roman" w:hAnsi="Times New Roman" w:cs="Times New Roman"/>
          <w:color w:val="000000"/>
        </w:rPr>
        <w:t> of which I stripped them so that they should no longer have glory. The expression </w:t>
      </w:r>
      <w:r w:rsidRPr="00F52BC5">
        <w:rPr>
          <w:rFonts w:ascii="Times New Roman" w:eastAsia="Times New Roman" w:hAnsi="Times New Roman" w:cs="Times New Roman" w:hint="cs"/>
          <w:color w:val="000000"/>
          <w:rtl/>
        </w:rPr>
        <w:t>יָקַרְתִּי</w:t>
      </w:r>
      <w:r w:rsidRPr="00F52BC5">
        <w:rPr>
          <w:rFonts w:ascii="Times New Roman" w:eastAsia="Times New Roman" w:hAnsi="Times New Roman" w:cs="Times New Roman"/>
          <w:color w:val="000000"/>
        </w:rPr>
        <w:t> means the removal of glory; the “mem” in </w:t>
      </w:r>
      <w:r w:rsidRPr="00F52BC5">
        <w:rPr>
          <w:rFonts w:ascii="Times New Roman" w:eastAsia="Times New Roman" w:hAnsi="Times New Roman" w:cs="Times New Roman" w:hint="cs"/>
          <w:color w:val="000000"/>
          <w:rtl/>
        </w:rPr>
        <w:t>מֵעֲלֵיהֶם</w:t>
      </w:r>
      <w:r w:rsidRPr="00F52BC5">
        <w:rPr>
          <w:rFonts w:ascii="Times New Roman" w:eastAsia="Times New Roman" w:hAnsi="Times New Roman" w:cs="Times New Roman"/>
          <w:color w:val="000000"/>
        </w:rPr>
        <w:t> proves it. It is like (Ps. 52:7), “and He shall uproot you from the land of the living”; and like (Isa. 10:33), “lops off the branches." My explanation is similar to Jonathan’s translation. I have seen many variant versions of the explanation of this prophecy, but I cannot reconcile those with the text.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14</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rPr>
        <w:t>And I cut off My second staff</w:t>
      </w:r>
      <w:r w:rsidRPr="00F52BC5">
        <w:rPr>
          <w:rFonts w:ascii="Times New Roman" w:eastAsia="Times New Roman" w:hAnsi="Times New Roman" w:cs="Times New Roman"/>
          <w:color w:val="000000"/>
        </w:rPr>
        <w:t> I exiled Zedekiah. </w:t>
      </w:r>
      <w:r w:rsidRPr="00F52BC5">
        <w:rPr>
          <w:rFonts w:ascii="Times New Roman" w:eastAsia="Times New Roman" w:hAnsi="Times New Roman" w:cs="Times New Roman"/>
          <w:b/>
          <w:bCs/>
          <w:color w:val="000000"/>
        </w:rPr>
        <w:t>the destroyers</w:t>
      </w:r>
      <w:r w:rsidRPr="00F52BC5">
        <w:rPr>
          <w:rFonts w:ascii="Times New Roman" w:eastAsia="Times New Roman" w:hAnsi="Times New Roman" w:cs="Times New Roman"/>
          <w:color w:val="000000"/>
        </w:rPr>
        <w:t> The wicked of his generation, for he was righteous, but his generation was wicked.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lastRenderedPageBreak/>
        <w:t>to nullify the brotherhood</w:t>
      </w:r>
      <w:r w:rsidRPr="00F52BC5">
        <w:rPr>
          <w:rFonts w:ascii="Times New Roman" w:eastAsia="Times New Roman" w:hAnsi="Times New Roman" w:cs="Times New Roman"/>
          <w:color w:val="000000"/>
        </w:rPr>
        <w:t> that the Judahites and the Benjamites were joined in brotherhood, and that they adhered to the abominations of the kings of Israel. </w:t>
      </w:r>
      <w:r w:rsidRPr="00F52BC5">
        <w:rPr>
          <w:rFonts w:ascii="Times New Roman" w:eastAsia="Times New Roman" w:hAnsi="Times New Roman" w:cs="Times New Roman"/>
          <w:color w:val="000000"/>
          <w:sz w:val="32"/>
          <w:szCs w:val="32"/>
        </w:rPr>
        <w:t> </w:t>
      </w:r>
    </w:p>
    <w:p w:rsidR="00F52BC5" w:rsidRPr="00F52BC5" w:rsidRDefault="00F52BC5" w:rsidP="0050122A">
      <w:pPr>
        <w:pBdr>
          <w:bottom w:val="double" w:sz="6" w:space="1" w:color="auto"/>
        </w:pBd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asciiTheme="majorHAnsi" w:eastAsia="Times New Roman" w:hAnsiTheme="majorHAnsi" w:cs="Calibri"/>
          <w:b/>
          <w:bCs/>
          <w:color w:val="000000"/>
          <w:sz w:val="28"/>
          <w:szCs w:val="28"/>
        </w:rPr>
      </w:pPr>
      <w:r w:rsidRPr="00F52BC5">
        <w:rPr>
          <w:rFonts w:asciiTheme="majorHAnsi" w:eastAsia="Times New Roman" w:hAnsiTheme="majorHAnsi" w:cs="Times New Roman"/>
          <w:b/>
          <w:bCs/>
          <w:color w:val="000000"/>
          <w:sz w:val="28"/>
          <w:szCs w:val="28"/>
          <w:lang w:val="en-AU"/>
        </w:rPr>
        <w:t> Special Ashlamatah: Isaiah 1:1-27</w:t>
      </w:r>
    </w:p>
    <w:p w:rsidR="00435786" w:rsidRPr="009A58C4" w:rsidRDefault="00435786" w:rsidP="0050122A">
      <w:pPr>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F52BC5" w:rsidRPr="00F52BC5" w:rsidTr="00F52BC5">
        <w:trPr>
          <w:tblHeader/>
        </w:trPr>
        <w:tc>
          <w:tcPr>
            <w:tcW w:w="5148" w:type="dxa"/>
            <w:tcMar>
              <w:top w:w="0" w:type="dxa"/>
              <w:left w:w="108" w:type="dxa"/>
              <w:bottom w:w="0" w:type="dxa"/>
              <w:right w:w="108" w:type="dxa"/>
            </w:tcMar>
            <w:hideMark/>
          </w:tcPr>
          <w:p w:rsidR="00F52BC5" w:rsidRPr="00F52BC5" w:rsidRDefault="00F52BC5" w:rsidP="0050122A">
            <w:pPr>
              <w:spacing w:after="0" w:line="240" w:lineRule="auto"/>
              <w:jc w:val="center"/>
              <w:rPr>
                <w:rFonts w:eastAsia="Times New Roman" w:cs="Calibri"/>
              </w:rPr>
            </w:pPr>
            <w:r w:rsidRPr="00F52BC5">
              <w:rPr>
                <w:rFonts w:ascii="Times New Roman" w:eastAsia="Times New Roman" w:hAnsi="Times New Roman" w:cs="Times New Roman"/>
                <w:b/>
                <w:bCs/>
              </w:rPr>
              <w:t>Rashi</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center"/>
              <w:rPr>
                <w:rFonts w:eastAsia="Times New Roman" w:cs="Calibri"/>
              </w:rPr>
            </w:pPr>
            <w:r w:rsidRPr="00F52BC5">
              <w:rPr>
                <w:rFonts w:ascii="Times New Roman" w:eastAsia="Times New Roman" w:hAnsi="Times New Roman" w:cs="Times New Roman"/>
                <w:b/>
                <w:bCs/>
              </w:rPr>
              <w:t>Targum</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 xml:space="preserve">1. ¶ </w:t>
            </w:r>
            <w:r w:rsidRPr="00F52BC5">
              <w:rPr>
                <w:rFonts w:ascii="Times New Roman" w:eastAsia="Times New Roman" w:hAnsi="Times New Roman" w:cs="Times New Roman"/>
                <w:b/>
                <w:bCs/>
                <w:highlight w:val="yellow"/>
              </w:rPr>
              <w:t>The vision</w:t>
            </w:r>
            <w:r w:rsidRPr="00F52BC5">
              <w:rPr>
                <w:rFonts w:ascii="Times New Roman" w:eastAsia="Times New Roman" w:hAnsi="Times New Roman" w:cs="Times New Roman"/>
              </w:rPr>
              <w:t xml:space="preserve"> of Isaiah the son of Amoz, which he saw concerning Judah and Jerusalem, in the days of Uzziah, Jotham, Ahaz, [and] Hezekiah, kings of Judah.</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 xml:space="preserve">1. ¶ </w:t>
            </w:r>
            <w:r w:rsidRPr="00F52BC5">
              <w:rPr>
                <w:rFonts w:ascii="Times New Roman" w:eastAsia="Times New Roman" w:hAnsi="Times New Roman" w:cs="Times New Roman"/>
                <w:b/>
                <w:bCs/>
                <w:highlight w:val="yellow"/>
              </w:rPr>
              <w:t>The prophecy</w:t>
            </w:r>
            <w:r w:rsidRPr="00F52BC5">
              <w:rPr>
                <w:rFonts w:ascii="Times New Roman" w:eastAsia="Times New Roman" w:hAnsi="Times New Roman" w:cs="Times New Roman"/>
              </w:rPr>
              <w:t xml:space="preserve"> of Isaiah the son of Arnoz, which he prophesied concerning the men of Judah and the inhabitants of Jerusalem in the days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of Uzziah, Jothan, Ahaz, Hezekiah, kings of the house of Judah.</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 Hear, O heavens, and give ear, O earth, for the Lord has spoken; Children I have raised and exalted, yet they have rebelled against Me.</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 Hear, O heavens which shook when I gave My Law to My people, and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give ear, O earth which reeled before My word; for the LORD speaks: "The house of Israel is My people, I called them sons. I cherished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and </w:t>
            </w:r>
            <w:r w:rsidRPr="00F52BC5">
              <w:rPr>
                <w:rFonts w:ascii="Times New Roman" w:eastAsia="Times New Roman" w:hAnsi="Times New Roman" w:cs="Times New Roman" w:hint="cs"/>
                <w:cs/>
                <w:lang w:bidi="ar-SA"/>
              </w:rPr>
              <w:t>‎</w:t>
            </w:r>
            <w:r w:rsidRPr="00F52BC5">
              <w:rPr>
                <w:rFonts w:eastAsia="Times New Roman" w:cs="Calibri" w:hint="cs"/>
                <w:lang w:bidi="ar-SA"/>
              </w:rPr>
              <w:t> </w:t>
            </w:r>
            <w:r w:rsidRPr="00F52BC5">
              <w:rPr>
                <w:rFonts w:ascii="Times New Roman" w:eastAsia="Times New Roman" w:hAnsi="Times New Roman" w:cs="Times New Roman"/>
              </w:rPr>
              <w:t>glorified them, but they have rebelled against My Memra.</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3. An ox knows his owner and a donkey his master's crib;</w:t>
            </w:r>
            <w:r>
              <w:rPr>
                <w:rFonts w:ascii="Times New Roman" w:eastAsia="Times New Roman" w:hAnsi="Times New Roman" w:cs="Times New Roman"/>
              </w:rPr>
              <w:t xml:space="preserve"> </w:t>
            </w:r>
            <w:r w:rsidRPr="00F52BC5">
              <w:rPr>
                <w:rFonts w:ascii="Times New Roman" w:eastAsia="Times New Roman" w:hAnsi="Times New Roman" w:cs="Times New Roman"/>
                <w:b/>
                <w:bCs/>
                <w:shd w:val="clear" w:color="auto" w:fill="FFFF00"/>
              </w:rPr>
              <w:t>Israel does not know, my people does not consider.</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 xml:space="preserve">3. The ox knows its owner, and the ass its master's crib; </w:t>
            </w:r>
            <w:r w:rsidRPr="00F52BC5">
              <w:rPr>
                <w:rFonts w:ascii="Times New Roman" w:eastAsia="Times New Roman" w:hAnsi="Times New Roman" w:cs="Times New Roman"/>
                <w:b/>
                <w:bCs/>
                <w:highlight w:val="yellow"/>
              </w:rPr>
              <w:t>but Israel does not teach </w:t>
            </w:r>
            <w:r w:rsidRPr="00F52BC5">
              <w:rPr>
                <w:rFonts w:ascii="Times New Roman" w:eastAsia="Times New Roman" w:hAnsi="Times New Roman" w:cs="Times New Roman" w:hint="cs"/>
                <w:b/>
                <w:bCs/>
                <w:highlight w:val="yellow"/>
                <w:cs/>
                <w:lang w:bidi="ar-SA"/>
              </w:rPr>
              <w:t>‎</w:t>
            </w:r>
            <w:r w:rsidRPr="00F52BC5">
              <w:rPr>
                <w:rFonts w:ascii="Times New Roman" w:eastAsia="Times New Roman" w:hAnsi="Times New Roman" w:cs="Times New Roman"/>
                <w:b/>
                <w:bCs/>
                <w:highlight w:val="yellow"/>
              </w:rPr>
              <w:t>to know the fear of Me,</w:t>
            </w:r>
            <w:r w:rsidRPr="00F52BC5">
              <w:rPr>
                <w:rFonts w:ascii="Times New Roman" w:eastAsia="Times New Roman" w:hAnsi="Times New Roman" w:cs="Times New Roman"/>
              </w:rPr>
              <w:t> </w:t>
            </w:r>
            <w:r w:rsidRPr="00F52BC5">
              <w:rPr>
                <w:rFonts w:ascii="Times New Roman" w:eastAsia="Times New Roman" w:hAnsi="Times New Roman" w:cs="Times New Roman"/>
                <w:b/>
                <w:bCs/>
                <w:shd w:val="clear" w:color="auto" w:fill="FFFF00"/>
              </w:rPr>
              <w:t>My people does not understand, to return to My Law.</w:t>
            </w:r>
            <w:r w:rsidRPr="00F52BC5">
              <w:rPr>
                <w:rFonts w:ascii="Times New Roman" w:eastAsia="Times New Roman" w:hAnsi="Times New Roman" w:cs="Times New Roman"/>
              </w:rPr>
              <w:t>"</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4. Woe to a sinful nation, a people heavy with iniquity, evildoing seed, corrupt children. </w:t>
            </w:r>
            <w:r w:rsidRPr="00F52BC5">
              <w:rPr>
                <w:rFonts w:ascii="Times New Roman" w:eastAsia="Times New Roman" w:hAnsi="Times New Roman" w:cs="Times New Roman"/>
                <w:b/>
                <w:bCs/>
                <w:shd w:val="clear" w:color="auto" w:fill="FFFF00"/>
              </w:rPr>
              <w:t>They forsook the Lord</w:t>
            </w:r>
            <w:r w:rsidRPr="00F52BC5">
              <w:rPr>
                <w:rFonts w:ascii="Times New Roman" w:eastAsia="Times New Roman" w:hAnsi="Times New Roman" w:cs="Times New Roman"/>
              </w:rPr>
              <w:t>; they provoked the Holy One of Israel; they drew backwards.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4. Woe, because they were called a holy people, and sinned;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a chosen congregation have multiplied sins; they were named as a beloved seed and they acted wickedly, and it was said of them, "Cherished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sons”: and they corrupted their ways! </w:t>
            </w:r>
            <w:r w:rsidRPr="00F52BC5">
              <w:rPr>
                <w:rFonts w:ascii="Times New Roman" w:eastAsia="Times New Roman" w:hAnsi="Times New Roman" w:cs="Times New Roman"/>
                <w:b/>
                <w:bCs/>
                <w:shd w:val="clear" w:color="auto" w:fill="FFFF00"/>
              </w:rPr>
              <w:t>They have forsaken the service of the LORD,</w:t>
            </w:r>
            <w:r w:rsidRPr="00F52BC5">
              <w:rPr>
                <w:rFonts w:ascii="Times New Roman" w:eastAsia="Times New Roman" w:hAnsi="Times New Roman" w:cs="Times New Roman"/>
              </w:rPr>
              <w:t> they have despised the fear of the Holy One of Israel,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because of their wicked deeds they are turned about and backwards.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5. Why are you beaten when you still continue to rebel? Every head is [afflicted] with illness and every heart with malaise.</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5. They do not understand so as to say, "Why are we still smitten?" They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continue to sin. They do not say, "For what reason is every head sick and every heart mournful?"</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6. From the sole of the foot until the head there is no soundness-wounds and contusions and lacerated sores; they have not sprinkled, neither have they been bandaged, nor was it softened with oil.</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6. From the remnant of the people even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to the heads there is not among them one that is perfect in my fear. All of them are disobedient and rebellious; they defile themselves with sins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as a dripping wound. They do not forsake their arrogance and they do not desire repentance, and they have no merits to protect them. </w:t>
            </w:r>
            <w:r w:rsidRPr="00F52BC5">
              <w:rPr>
                <w:rFonts w:ascii="Times New Roman" w:eastAsia="Times New Roman" w:hAnsi="Times New Roman" w:cs="Times New Roman" w:hint="cs"/>
                <w:cs/>
                <w:lang w:bidi="ar-SA"/>
              </w:rPr>
              <w:t>‎</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7. Your land is desolate; your cities burnt with fire. Your land-in your presence, strangers devour it; and it is desolate as that turned over to strangers.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7. Your country lies desolate, your cities are burned with fire; in your very presence the Gentiles take possession of your land; and because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of your sins it is removed from you, and given to aliens.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8. And the daughter of Zion shall be left like a hut in a vineyard, like a lodge in a cucumber field, like a besieged city.</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8. And the congregation of Zion is left like a booth in a vineyard after they have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picked it clean, like a tent for staying overnight in a cucumber field after they have stripped it, like a city which is besieged.</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9. "Had not the Lord of Hosts left us a remnant, we would soon be like Sodom; we would resemble Gomorrah."   </w:t>
            </w:r>
            <w:r w:rsidRPr="00F52BC5">
              <w:rPr>
                <w:rFonts w:ascii="Times New Roman" w:eastAsia="Times New Roman" w:hAnsi="Times New Roman" w:cs="Times New Roman"/>
                <w:b/>
                <w:bCs/>
              </w:rPr>
              <w:t>{P}</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9. Had the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abounding goodness of the LORD of hosts not left us a remnant in his mercies, then our sins would have been with us, so that as the men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of Sodom we should have perished, and as the inhabitants of Gomorrah we should have been destroyed.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hint="cs"/>
                <w:lang w:bidi="ar-SA"/>
              </w:rPr>
              <w:t> </w:t>
            </w:r>
            <w:r w:rsidRPr="00F52BC5">
              <w:rPr>
                <w:rFonts w:ascii="Times New Roman" w:eastAsia="Times New Roman" w:hAnsi="Times New Roman" w:cs="Times New Roman"/>
                <w:b/>
                <w:bCs/>
              </w:rPr>
              <w:t>{P}</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lastRenderedPageBreak/>
              <w:t>10. ¶ Hear the word of the Lord, O rulers of Sodom; give ear to the law of our God, O people of Gomorrah!</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10. ¶ Listen to the word of the LORD, you rulers whose deeds are [as] evil as [those of] the rulers of Sodom! Give ear to the Law of our God,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you people whose deeds resemble [those of] the people of Gomorrah!</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11. Of what use are your many sacrifices to Me? says the Lord. I am sated with the burnt-offerings of rams and the fat of fattened cattle; and the blood of bulls and sheep and hegoats I do not want.</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11. There is no pleasure before Me in the multitude of your holy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sacrifices, says the LORD. Enough of burnt offerings of rams and fat of fed beasts and blood of bulls or lambs or kids; in such things there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is no pleasure before Me.</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12. When you come to appear before Me, who requested this of you, </w:t>
            </w:r>
            <w:r w:rsidRPr="00F52BC5">
              <w:rPr>
                <w:rFonts w:ascii="Times New Roman" w:eastAsia="Times New Roman" w:hAnsi="Times New Roman" w:cs="Times New Roman"/>
                <w:b/>
                <w:bCs/>
                <w:shd w:val="clear" w:color="auto" w:fill="FFFF00"/>
              </w:rPr>
              <w:t>to trample My courts?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12. When you come to be seen before Me, who requires this from your hand, that you should come? </w:t>
            </w:r>
            <w:r w:rsidRPr="00F52BC5">
              <w:rPr>
                <w:rFonts w:ascii="Times New Roman" w:eastAsia="Times New Roman" w:hAnsi="Times New Roman" w:cs="Times New Roman"/>
                <w:b/>
                <w:bCs/>
                <w:shd w:val="clear" w:color="auto" w:fill="FFFF00"/>
              </w:rPr>
              <w:t>Do not trample </w:t>
            </w:r>
            <w:r w:rsidRPr="00F52BC5">
              <w:rPr>
                <w:rFonts w:ascii="Times New Roman" w:eastAsia="Times New Roman" w:hAnsi="Times New Roman" w:cs="Times New Roman" w:hint="cs"/>
                <w:shd w:val="clear" w:color="auto" w:fill="FFFF00"/>
                <w:cs/>
                <w:lang w:bidi="ar-SA"/>
              </w:rPr>
              <w:t>‎</w:t>
            </w:r>
            <w:r w:rsidRPr="00F52BC5">
              <w:rPr>
                <w:rFonts w:ascii="Times New Roman" w:eastAsia="Times New Roman" w:hAnsi="Times New Roman" w:cs="Times New Roman"/>
                <w:b/>
                <w:bCs/>
                <w:shd w:val="clear" w:color="auto" w:fill="FFFF00"/>
              </w:rPr>
              <w:t>My courts!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13. You shall no longer bring vain meal-offerings, it is smoke of abomination to Me; New Moons and Sabbaths, calling convocations, </w:t>
            </w:r>
            <w:r w:rsidRPr="00F52BC5">
              <w:rPr>
                <w:rFonts w:ascii="Times New Roman" w:eastAsia="Times New Roman" w:hAnsi="Times New Roman" w:cs="Times New Roman"/>
                <w:b/>
                <w:bCs/>
                <w:shd w:val="clear" w:color="auto" w:fill="FFFF00"/>
              </w:rPr>
              <w:t>I cannot [bear] iniquity with assembly.</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13. Do not continue to bring an offering which is stolen; it is a despised oblation before me. At new moons and Sabbaths </w:t>
            </w:r>
            <w:r w:rsidRPr="00F52BC5">
              <w:rPr>
                <w:rFonts w:ascii="Times New Roman" w:eastAsia="Times New Roman" w:hAnsi="Times New Roman" w:cs="Times New Roman"/>
                <w:b/>
                <w:bCs/>
                <w:shd w:val="clear" w:color="auto" w:fill="FFFF00"/>
              </w:rPr>
              <w:t>you </w:t>
            </w:r>
            <w:r w:rsidRPr="00F52BC5">
              <w:rPr>
                <w:rFonts w:ascii="Times New Roman" w:eastAsia="Times New Roman" w:hAnsi="Times New Roman" w:cs="Times New Roman" w:hint="cs"/>
                <w:shd w:val="clear" w:color="auto" w:fill="FFFF00"/>
                <w:cs/>
                <w:lang w:bidi="ar-SA"/>
              </w:rPr>
              <w:t>‎</w:t>
            </w:r>
            <w:r w:rsidRPr="00F52BC5">
              <w:rPr>
                <w:rFonts w:ascii="Times New Roman" w:eastAsia="Times New Roman" w:hAnsi="Times New Roman" w:cs="Times New Roman"/>
                <w:b/>
                <w:bCs/>
                <w:shd w:val="clear" w:color="auto" w:fill="FFFF00"/>
              </w:rPr>
              <w:t>gather in assembly without forsaking your sins, so that your prayers might be accepted in the time of your assemblies.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14. Your New Moons and your appointed seasons My soul hates, they are a burden to Me; I am weary of bearing [them].</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14. Your new moons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and your appointed feasts My Memra despises; they are before Me as something despicable; I have forgiven much.</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15. And when you spread out your hands, I will hide My eyes from you, even when you pray at length, I do not hear; your hands are full of blood.</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15. And when the priests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spread forth their hands to pray for you, I take up the face of My Shekhinah from you; even though you pray much concerning yourselves,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there is no pleasure before Me to accept your prayers; because your hands are full of innocent blood.</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16. </w:t>
            </w:r>
            <w:r w:rsidRPr="00F52BC5">
              <w:rPr>
                <w:rFonts w:ascii="Times New Roman" w:eastAsia="Times New Roman" w:hAnsi="Times New Roman" w:cs="Times New Roman"/>
                <w:b/>
                <w:bCs/>
                <w:shd w:val="clear" w:color="auto" w:fill="FFFF00"/>
              </w:rPr>
              <w:t>Wash, cleanse yourselves, remove the evil of your deeds from before My eyes, cease to do evil.</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16. </w:t>
            </w:r>
            <w:r w:rsidRPr="00F52BC5">
              <w:rPr>
                <w:rFonts w:ascii="Times New Roman" w:eastAsia="Times New Roman" w:hAnsi="Times New Roman" w:cs="Times New Roman" w:hint="cs"/>
                <w:cs/>
                <w:lang w:bidi="ar-SA"/>
              </w:rPr>
              <w:t>‎</w:t>
            </w:r>
            <w:r w:rsidRPr="00F52BC5">
              <w:rPr>
                <w:rFonts w:eastAsia="Times New Roman" w:cs="Calibri" w:hint="cs"/>
                <w:lang w:bidi="ar-SA"/>
              </w:rPr>
              <w:t> </w:t>
            </w:r>
            <w:r w:rsidRPr="00F52BC5">
              <w:rPr>
                <w:rFonts w:ascii="Times New Roman" w:eastAsia="Times New Roman" w:hAnsi="Times New Roman" w:cs="Times New Roman"/>
                <w:b/>
                <w:bCs/>
                <w:shd w:val="clear" w:color="auto" w:fill="FFFF00"/>
              </w:rPr>
              <w:t>Return to the Law; make yourselves clean from your sins; remove the evil of your deeds from before My Memra; cease to do evil.</w:t>
            </w:r>
            <w:r w:rsidRPr="00F52BC5">
              <w:rPr>
                <w:rFonts w:ascii="Times New Roman" w:eastAsia="Times New Roman" w:hAnsi="Times New Roman" w:cs="Times New Roman"/>
                <w:shd w:val="clear" w:color="auto" w:fill="FFFF00"/>
                <w:cs/>
                <w:lang w:bidi="ar-SA"/>
              </w:rPr>
              <w:t>‎</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17. </w:t>
            </w:r>
            <w:r w:rsidRPr="00F52BC5">
              <w:rPr>
                <w:rFonts w:ascii="Times New Roman" w:eastAsia="Times New Roman" w:hAnsi="Times New Roman" w:cs="Times New Roman"/>
                <w:b/>
                <w:bCs/>
                <w:shd w:val="clear" w:color="auto" w:fill="FFFF00"/>
              </w:rPr>
              <w:t>Learn to do good, seek justice, strengthen the robbed, perform justice for the orphan, plead the case of the widow.</w:t>
            </w:r>
            <w:r w:rsidRPr="00F52BC5">
              <w:rPr>
                <w:rFonts w:ascii="Times New Roman" w:eastAsia="Times New Roman" w:hAnsi="Times New Roman" w:cs="Times New Roman"/>
              </w:rPr>
              <w:t>    </w:t>
            </w:r>
            <w:r w:rsidRPr="00F52BC5">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17. </w:t>
            </w:r>
            <w:r w:rsidRPr="00F52BC5">
              <w:rPr>
                <w:rFonts w:ascii="Times New Roman" w:eastAsia="Times New Roman" w:hAnsi="Times New Roman" w:cs="Times New Roman"/>
                <w:b/>
                <w:bCs/>
                <w:shd w:val="clear" w:color="auto" w:fill="FFFF00"/>
              </w:rPr>
              <w:t>Learn to do good; seek judgment, acquit him that is robbed, judge the case .of the fatherless, act on the complaint of the widow</w:t>
            </w:r>
            <w:r w:rsidRPr="00F52BC5">
              <w:rPr>
                <w:rFonts w:ascii="Times New Roman" w:eastAsia="Times New Roman" w:hAnsi="Times New Roman" w:cs="Times New Roman"/>
              </w:rPr>
              <w:t>. </w:t>
            </w:r>
            <w:r w:rsidRPr="00F52BC5">
              <w:rPr>
                <w:rFonts w:ascii="Times New Roman" w:eastAsia="Times New Roman" w:hAnsi="Times New Roman" w:cs="Times New Roman"/>
                <w:b/>
                <w:bCs/>
              </w:rPr>
              <w:t>{S}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18. Come now, let us debate, says the Lord. If your sins prove to be like crimson, they will become white as snow; if they prove to be as red as crimson dye, they shall become as wool.</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18. </w:t>
            </w:r>
            <w:r w:rsidRPr="00F52BC5">
              <w:rPr>
                <w:rFonts w:ascii="Times New Roman" w:eastAsia="Times New Roman" w:hAnsi="Times New Roman" w:cs="Times New Roman"/>
                <w:b/>
                <w:bCs/>
                <w:shd w:val="clear" w:color="auto" w:fill="FFFF00"/>
              </w:rPr>
              <w:t>Then, when you, return to the Law, you will beseech before Me, and I will carry out your request, says the LORD:</w:t>
            </w:r>
            <w:r w:rsidRPr="00F52BC5">
              <w:rPr>
                <w:rFonts w:ascii="Times New Roman" w:eastAsia="Times New Roman" w:hAnsi="Times New Roman" w:cs="Times New Roman"/>
              </w:rPr>
              <w:t> though your sins are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scarlet like dyed cloth, they shall be white like snow; though they are red like crimson, they shall become like pure wool.</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19. </w:t>
            </w:r>
            <w:r w:rsidRPr="00F52BC5">
              <w:rPr>
                <w:rFonts w:ascii="Times New Roman" w:eastAsia="Times New Roman" w:hAnsi="Times New Roman" w:cs="Times New Roman"/>
                <w:b/>
                <w:bCs/>
                <w:shd w:val="clear" w:color="auto" w:fill="FFFF00"/>
              </w:rPr>
              <w:t>If you be willing and obey, you shall eat the best of the land.</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19. </w:t>
            </w:r>
            <w:r w:rsidRPr="00F52BC5">
              <w:rPr>
                <w:rFonts w:ascii="Times New Roman" w:eastAsia="Times New Roman" w:hAnsi="Times New Roman" w:cs="Times New Roman"/>
                <w:b/>
                <w:bCs/>
                <w:shd w:val="clear" w:color="auto" w:fill="FFFF00"/>
              </w:rPr>
              <w:t>If you are willing </w:t>
            </w:r>
            <w:r w:rsidRPr="00F52BC5">
              <w:rPr>
                <w:rFonts w:ascii="Times New Roman" w:eastAsia="Times New Roman" w:hAnsi="Times New Roman" w:cs="Times New Roman" w:hint="cs"/>
                <w:shd w:val="clear" w:color="auto" w:fill="FFFF00"/>
                <w:cs/>
                <w:lang w:bidi="ar-SA"/>
              </w:rPr>
              <w:t>‎</w:t>
            </w:r>
            <w:r w:rsidRPr="00F52BC5">
              <w:rPr>
                <w:rFonts w:ascii="Times New Roman" w:eastAsia="Times New Roman" w:hAnsi="Times New Roman" w:cs="Times New Roman"/>
                <w:b/>
                <w:bCs/>
                <w:shd w:val="clear" w:color="auto" w:fill="FFFF00"/>
              </w:rPr>
              <w:t>and attend to My Memra, you will eat of the good of the land;</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20. </w:t>
            </w:r>
            <w:r w:rsidRPr="00F52BC5">
              <w:rPr>
                <w:rFonts w:ascii="Times New Roman" w:eastAsia="Times New Roman" w:hAnsi="Times New Roman" w:cs="Times New Roman"/>
                <w:b/>
                <w:bCs/>
                <w:shd w:val="clear" w:color="auto" w:fill="FFFF00"/>
              </w:rPr>
              <w:t>But if you refuse and rebel, you will be devoured by the sword, for the mouth of the LORD spoke.</w:t>
            </w:r>
            <w:r w:rsidRPr="00F52BC5">
              <w:rPr>
                <w:rFonts w:ascii="Times New Roman" w:eastAsia="Times New Roman" w:hAnsi="Times New Roman" w:cs="Times New Roman"/>
              </w:rPr>
              <w:t>    </w:t>
            </w:r>
            <w:r w:rsidRPr="00F52BC5">
              <w:rPr>
                <w:rFonts w:ascii="Times New Roman" w:eastAsia="Times New Roman" w:hAnsi="Times New Roman" w:cs="Times New Roman"/>
                <w:b/>
                <w:bCs/>
              </w:rPr>
              <w:t>{P}</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20.  </w:t>
            </w:r>
            <w:r w:rsidRPr="00F52BC5">
              <w:rPr>
                <w:rFonts w:ascii="Times New Roman" w:eastAsia="Times New Roman" w:hAnsi="Times New Roman" w:cs="Times New Roman"/>
                <w:b/>
                <w:bCs/>
                <w:shd w:val="clear" w:color="auto" w:fill="FFFF00"/>
              </w:rPr>
              <w:t>but if you refuse and do not attend to My Memra, by the adversary's </w:t>
            </w:r>
            <w:r w:rsidRPr="00F52BC5">
              <w:rPr>
                <w:rFonts w:ascii="Times New Roman" w:eastAsia="Times New Roman" w:hAnsi="Times New Roman" w:cs="Times New Roman" w:hint="cs"/>
                <w:shd w:val="clear" w:color="auto" w:fill="FFFF00"/>
                <w:cs/>
                <w:lang w:bidi="ar-SA"/>
              </w:rPr>
              <w:t>‎</w:t>
            </w:r>
            <w:r w:rsidRPr="00F52BC5">
              <w:rPr>
                <w:rFonts w:ascii="Times New Roman" w:eastAsia="Times New Roman" w:hAnsi="Times New Roman" w:cs="Times New Roman"/>
                <w:b/>
                <w:bCs/>
                <w:shd w:val="clear" w:color="auto" w:fill="FFFF00"/>
              </w:rPr>
              <w:t>sword you will be killed; for by the Memra of the LORD it has been so decreed.</w:t>
            </w:r>
            <w:r w:rsidRPr="00F52BC5">
              <w:rPr>
                <w:rFonts w:ascii="Times New Roman" w:eastAsia="Times New Roman" w:hAnsi="Times New Roman" w:cs="Times New Roman"/>
              </w:rPr>
              <w:t> </w:t>
            </w:r>
            <w:r w:rsidRPr="00F52BC5">
              <w:rPr>
                <w:rFonts w:ascii="Times New Roman" w:eastAsia="Times New Roman" w:hAnsi="Times New Roman" w:cs="Times New Roman"/>
                <w:b/>
                <w:bCs/>
              </w:rPr>
              <w:t>{P}</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21. ¶ How has she become a harlot, a faithful city; full of justice, in which righteousness would lodge, but now murderers.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21. ¶ How the faithful city’s deeds have turned to become as [those of] a harlot, she that was full of those who perform judgment! Truth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was done in her, and now they are killers of souls.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22. Your silver has become dross; your wine is diluted with water.</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22. Your silver has become dross, your wine mixed with water.</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 xml:space="preserve">23. Your princes are rebellious and companions of thieves; everyone loves bribes and runs after payments; </w:t>
            </w:r>
            <w:r w:rsidRPr="00F52BC5">
              <w:rPr>
                <w:rFonts w:ascii="Times New Roman" w:eastAsia="Times New Roman" w:hAnsi="Times New Roman" w:cs="Times New Roman"/>
              </w:rPr>
              <w:lastRenderedPageBreak/>
              <w:t>the orphan they do not judge, and the quarrel of the widow does not come to them.   </w:t>
            </w:r>
            <w:r w:rsidRPr="00F52BC5">
              <w:rPr>
                <w:rFonts w:ascii="Times New Roman" w:eastAsia="Times New Roman" w:hAnsi="Times New Roman" w:cs="Times New Roman"/>
                <w:b/>
                <w:bCs/>
              </w:rPr>
              <w:t>{S}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lastRenderedPageBreak/>
              <w:t>23. Your princes are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 xml:space="preserve">rebellious and companions of thieves. All of them love to accept a bribe, saying - a </w:t>
            </w:r>
            <w:r w:rsidRPr="00F52BC5">
              <w:rPr>
                <w:rFonts w:ascii="Times New Roman" w:eastAsia="Times New Roman" w:hAnsi="Times New Roman" w:cs="Times New Roman"/>
              </w:rPr>
              <w:lastRenderedPageBreak/>
              <w:t>man to his neighbour - assist me in my case, so that I will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repay you in your case. They do not defend the fatherless and the complaint of the widow does not come before them. </w:t>
            </w:r>
            <w:r w:rsidRPr="00F52BC5">
              <w:rPr>
                <w:rFonts w:ascii="Times New Roman" w:eastAsia="Times New Roman" w:hAnsi="Times New Roman" w:cs="Times New Roman"/>
                <w:b/>
                <w:bCs/>
              </w:rPr>
              <w:t>{S}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lastRenderedPageBreak/>
              <w:t>24. "Therefore," says the Master, the Lord of Hosts, the Mighty One of Israel, "Oh, I will console Myself from My adversaries, and I will avenge Myself of My foes.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24. Therefore the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25. And I will return My hand upon you and purge away your dross as with lye, and remove all your tin.</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25. And I will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turn the stroke of My might upon you and I will separate, as those who purify with lye, all your wicked and I will remove all your sinners.</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 xml:space="preserve">26. </w:t>
            </w:r>
            <w:r w:rsidRPr="00CA4FA0">
              <w:rPr>
                <w:rFonts w:ascii="Times New Roman" w:eastAsia="Times New Roman" w:hAnsi="Times New Roman" w:cs="Times New Roman"/>
                <w:b/>
                <w:bCs/>
                <w:highlight w:val="yellow"/>
              </w:rPr>
              <w:t>And I will restore your judges as at first and your counsellors as in the beginning;</w:t>
            </w:r>
            <w:r w:rsidRPr="00F52BC5">
              <w:rPr>
                <w:rFonts w:ascii="Times New Roman" w:eastAsia="Times New Roman" w:hAnsi="Times New Roman" w:cs="Times New Roman"/>
              </w:rPr>
              <w:t xml:space="preserve"> afterwards you shall be called City of Righteousness, Faithful City.</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26. </w:t>
            </w:r>
            <w:r w:rsidR="00CA4FA0">
              <w:rPr>
                <w:rFonts w:ascii="Times New Roman" w:eastAsia="Times New Roman" w:hAnsi="Times New Roman" w:cs="Times New Roman"/>
                <w:b/>
                <w:bCs/>
                <w:shd w:val="clear" w:color="auto" w:fill="FFFF00"/>
              </w:rPr>
              <w:t>And I will appoint</w:t>
            </w:r>
            <w:r w:rsidRPr="00F52BC5">
              <w:rPr>
                <w:rFonts w:ascii="Times New Roman" w:eastAsia="Times New Roman" w:hAnsi="Times New Roman" w:cs="Times New Roman"/>
                <w:b/>
                <w:bCs/>
                <w:shd w:val="clear" w:color="auto" w:fill="FFFF00"/>
              </w:rPr>
              <w:t>- in you true judges. steadfast as at the first. and your counsellors as at the beginning.</w:t>
            </w:r>
            <w:r w:rsidRPr="00F52BC5">
              <w:rPr>
                <w:rFonts w:ascii="Times New Roman" w:eastAsia="Times New Roman" w:hAnsi="Times New Roman" w:cs="Times New Roman"/>
              </w:rPr>
              <w:t> Afterward you will be called the city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of truth, the faithful city.</w:t>
            </w:r>
          </w:p>
        </w:tc>
      </w:tr>
      <w:tr w:rsidR="00F52BC5" w:rsidRPr="00F52BC5" w:rsidTr="00F52BC5">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27. Zion shall be redeemed through justice and her penitent through righteousness.</w:t>
            </w:r>
          </w:p>
        </w:tc>
        <w:tc>
          <w:tcPr>
            <w:tcW w:w="5148" w:type="dxa"/>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27. Zion will be redeemed when judgment is performed in her, </w:t>
            </w:r>
            <w:r w:rsidRPr="00F52BC5">
              <w:rPr>
                <w:rFonts w:ascii="Times New Roman" w:eastAsia="Times New Roman" w:hAnsi="Times New Roman" w:cs="Times New Roman"/>
                <w:b/>
                <w:bCs/>
                <w:shd w:val="clear" w:color="auto" w:fill="FFFF00"/>
              </w:rPr>
              <w:t>and the ones who have performed the Law will</w:t>
            </w:r>
            <w:r w:rsidRPr="00F52BC5">
              <w:rPr>
                <w:rFonts w:ascii="Times New Roman" w:eastAsia="Times New Roman" w:hAnsi="Times New Roman" w:cs="Times New Roman" w:hint="cs"/>
                <w:b/>
                <w:bCs/>
                <w:shd w:val="clear" w:color="auto" w:fill="FFFF00"/>
                <w:cs/>
                <w:lang w:bidi="ar-SA"/>
              </w:rPr>
              <w:t>‎</w:t>
            </w:r>
            <w:r w:rsidRPr="00F52BC5">
              <w:rPr>
                <w:rFonts w:ascii="Times New Roman" w:eastAsia="Times New Roman" w:hAnsi="Times New Roman" w:cs="Times New Roman"/>
                <w:b/>
                <w:bCs/>
                <w:shd w:val="clear" w:color="auto" w:fill="FFFF00"/>
              </w:rPr>
              <w:t>return to her in righteousness/generosity.</w:t>
            </w:r>
          </w:p>
        </w:tc>
      </w:tr>
      <w:tr w:rsidR="00F52BC5" w:rsidRPr="00F52BC5" w:rsidTr="00CA4FA0">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28.</w:t>
            </w:r>
          </w:p>
        </w:tc>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28. But rebels and sinners will be shattered together, and</w:t>
            </w:r>
            <w:r w:rsidRPr="00F52BC5">
              <w:rPr>
                <w:rFonts w:ascii="Times New Roman" w:eastAsia="Times New Roman" w:hAnsi="Times New Roman" w:cs="Times New Roman"/>
                <w:b/>
                <w:bCs/>
                <w:shd w:val="clear" w:color="auto" w:fill="FFFF00"/>
              </w:rPr>
              <w:t>those who have forsaken the Law of the LORD will </w:t>
            </w:r>
            <w:r w:rsidRPr="00F52BC5">
              <w:rPr>
                <w:rFonts w:ascii="Times New Roman" w:eastAsia="Times New Roman" w:hAnsi="Times New Roman" w:cs="Times New Roman" w:hint="cs"/>
                <w:b/>
                <w:bCs/>
                <w:shd w:val="clear" w:color="auto" w:fill="FFFF00"/>
                <w:cs/>
                <w:lang w:bidi="ar-SA"/>
              </w:rPr>
              <w:t>‎</w:t>
            </w:r>
            <w:r w:rsidRPr="00F52BC5">
              <w:rPr>
                <w:rFonts w:ascii="Times New Roman" w:eastAsia="Times New Roman" w:hAnsi="Times New Roman" w:cs="Times New Roman"/>
                <w:b/>
                <w:bCs/>
                <w:shd w:val="clear" w:color="auto" w:fill="FFFF00"/>
              </w:rPr>
              <w:t>be consumed.</w:t>
            </w:r>
          </w:p>
        </w:tc>
      </w:tr>
      <w:tr w:rsidR="00F52BC5" w:rsidRPr="00F52BC5" w:rsidTr="00CA4FA0">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29.</w:t>
            </w:r>
          </w:p>
        </w:tc>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29. For you will be ashamed of the oaks of the idols in which you delighted; and you will be humiliated for your gardens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of the idols in which you assemble.</w:t>
            </w:r>
          </w:p>
        </w:tc>
      </w:tr>
      <w:tr w:rsidR="00F52BC5" w:rsidRPr="00F52BC5" w:rsidTr="00CA4FA0">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30.</w:t>
            </w:r>
          </w:p>
        </w:tc>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30. For you will be like a terebinth when its leaves fall, and like a channelled garden without water.</w:t>
            </w:r>
          </w:p>
        </w:tc>
      </w:tr>
      <w:tr w:rsidR="00F52BC5" w:rsidRPr="00F52BC5" w:rsidTr="00CA4FA0">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31.</w:t>
            </w:r>
          </w:p>
        </w:tc>
        <w:tc>
          <w:tcPr>
            <w:tcW w:w="5148" w:type="dxa"/>
            <w:shd w:val="clear" w:color="auto" w:fill="DDD9C3" w:themeFill="background2" w:themeFillShade="E6"/>
            <w:tcMar>
              <w:top w:w="0" w:type="dxa"/>
              <w:left w:w="108" w:type="dxa"/>
              <w:bottom w:w="0" w:type="dxa"/>
              <w:right w:w="108" w:type="dxa"/>
            </w:tcMar>
            <w:hideMark/>
          </w:tcPr>
          <w:p w:rsidR="00F52BC5" w:rsidRPr="00F52BC5" w:rsidRDefault="00F52BC5" w:rsidP="0050122A">
            <w:pPr>
              <w:spacing w:after="0" w:line="240" w:lineRule="auto"/>
              <w:jc w:val="both"/>
              <w:rPr>
                <w:rFonts w:eastAsia="Times New Roman" w:cs="Calibri"/>
              </w:rPr>
            </w:pPr>
            <w:r w:rsidRPr="00F52BC5">
              <w:rPr>
                <w:rFonts w:ascii="Times New Roman" w:eastAsia="Times New Roman" w:hAnsi="Times New Roman" w:cs="Times New Roman"/>
              </w:rPr>
              <w:t>31. And the strength of the wicked will become as a tow of flax, and the deed of their hands as a spark of fire; as when they are brought near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to each other and both of them burn together, so will the wicked come to an end, they and their wicked deeds, and there will be no pity for </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rPr>
              <w:t>them.</w:t>
            </w:r>
            <w:r w:rsidRPr="00F52BC5">
              <w:rPr>
                <w:rFonts w:ascii="Times New Roman" w:eastAsia="Times New Roman" w:hAnsi="Times New Roman" w:cs="Times New Roman" w:hint="cs"/>
                <w:cs/>
                <w:lang w:bidi="ar-SA"/>
              </w:rPr>
              <w:t>‎‎</w:t>
            </w:r>
            <w:r w:rsidRPr="00F52BC5">
              <w:rPr>
                <w:rFonts w:ascii="Times New Roman" w:eastAsia="Times New Roman" w:hAnsi="Times New Roman" w:cs="Times New Roman" w:hint="cs"/>
                <w:lang w:bidi="ar-SA"/>
              </w:rPr>
              <w:t> </w:t>
            </w:r>
            <w:r w:rsidRPr="00F52BC5">
              <w:rPr>
                <w:rFonts w:ascii="Times New Roman" w:eastAsia="Times New Roman" w:hAnsi="Times New Roman" w:cs="Times New Roman"/>
                <w:b/>
                <w:bCs/>
              </w:rPr>
              <w:t>{P}</w:t>
            </w:r>
          </w:p>
        </w:tc>
      </w:tr>
    </w:tbl>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lang w:val="en-AU"/>
        </w:rPr>
        <w:t> </w:t>
      </w:r>
    </w:p>
    <w:p w:rsidR="00F52BC5" w:rsidRPr="00F52BC5" w:rsidRDefault="00F52BC5" w:rsidP="0050122A">
      <w:pPr>
        <w:spacing w:after="0" w:line="240" w:lineRule="auto"/>
        <w:jc w:val="both"/>
        <w:rPr>
          <w:rFonts w:eastAsia="Times New Roman" w:cs="Calibri"/>
          <w:color w:val="000000"/>
        </w:rPr>
      </w:pPr>
      <w:r w:rsidRPr="00F52BC5">
        <w:rPr>
          <w:rFonts w:ascii="Century Schoolbook" w:eastAsia="Times New Roman" w:hAnsi="Century Schoolbook" w:cs="Calibri"/>
          <w:b/>
          <w:bCs/>
          <w:color w:val="000000"/>
          <w:sz w:val="28"/>
          <w:szCs w:val="28"/>
        </w:rPr>
        <w:t>Rashi’s Commentary for: Yeshayahu (Isaiah) 1:1-27</w:t>
      </w:r>
      <w:r w:rsidRPr="00F52BC5">
        <w:rPr>
          <w:rFonts w:ascii="Times New Roman" w:eastAsia="Times New Roman" w:hAnsi="Times New Roman" w:cs="Times New Roman"/>
          <w:b/>
          <w:bCs/>
          <w:color w:val="000000"/>
          <w:sz w:val="28"/>
          <w:szCs w:val="28"/>
          <w:cs/>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 the vision of Isaiah the son of Amoz</w:t>
      </w:r>
      <w:r w:rsidRPr="00F52BC5">
        <w:rPr>
          <w:rFonts w:ascii="Times New Roman" w:eastAsia="Times New Roman" w:hAnsi="Times New Roman" w:cs="Times New Roman"/>
          <w:color w:val="000000"/>
        </w:rPr>
        <w:t> Said Rabbi Levi: We have a tradition from our ancestors that Amoz and Amaziah, king of Judah, were brothers.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which he saw concerning Judah and Jerusalem</w:t>
      </w:r>
      <w:r w:rsidRPr="00F52BC5">
        <w:rPr>
          <w:rFonts w:ascii="Times New Roman" w:eastAsia="Times New Roman" w:hAnsi="Times New Roman" w:cs="Times New Roman"/>
          <w:color w:val="000000"/>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 10): “In the year of King Uzziah’s death” (6:1) is the beginning of the Book, but there is no early and late in the order [i.e.,</w:t>
      </w:r>
      <w:r w:rsidRPr="00F52BC5">
        <w:rPr>
          <w:rFonts w:ascii="Times New Roman" w:eastAsia="Times New Roman" w:hAnsi="Times New Roman" w:cs="Times New Roman"/>
          <w:b/>
          <w:bCs/>
          <w:color w:val="000000"/>
        </w:rPr>
        <w:t> </w:t>
      </w:r>
      <w:r w:rsidRPr="00F52BC5">
        <w:rPr>
          <w:rFonts w:ascii="Times New Roman" w:eastAsia="Times New Roman" w:hAnsi="Times New Roman" w:cs="Times New Roman"/>
          <w:b/>
          <w:bCs/>
          <w:color w:val="000000"/>
          <w:shd w:val="clear" w:color="auto" w:fill="FFFF00"/>
        </w:rPr>
        <w:t>the order of the chapters is no indication of the chronological order.</w:t>
      </w:r>
      <w:r w:rsidRPr="00F52BC5">
        <w:rPr>
          <w:rFonts w:ascii="Times New Roman" w:eastAsia="Times New Roman" w:hAnsi="Times New Roman" w:cs="Times New Roman"/>
          <w:color w:val="000000"/>
        </w:rPr>
        <w:t> (Others read: There is no early and late in the Book 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F52BC5">
        <w:rPr>
          <w:rFonts w:ascii="Times New Roman" w:eastAsia="Times New Roman" w:hAnsi="Times New Roman" w:cs="Times New Roman"/>
          <w:b/>
          <w:bCs/>
          <w:color w:val="000000"/>
          <w:shd w:val="clear" w:color="auto" w:fill="FFFF00"/>
        </w:rPr>
        <w:t xml:space="preserve">Since they are harsh reproofs, he calls them “chazon,” which is the </w:t>
      </w:r>
      <w:r w:rsidRPr="00F52BC5">
        <w:rPr>
          <w:rFonts w:ascii="Times New Roman" w:eastAsia="Times New Roman" w:hAnsi="Times New Roman" w:cs="Times New Roman"/>
          <w:b/>
          <w:bCs/>
          <w:color w:val="000000"/>
          <w:shd w:val="clear" w:color="auto" w:fill="FFFF00"/>
        </w:rPr>
        <w:lastRenderedPageBreak/>
        <w:t>harshest of the ten expressions by which prophecy is called</w:t>
      </w:r>
      <w:r w:rsidRPr="00F52BC5">
        <w:rPr>
          <w:rFonts w:ascii="Times New Roman" w:eastAsia="Times New Roman" w:hAnsi="Times New Roman" w:cs="Times New Roman"/>
          <w:color w:val="000000"/>
        </w:rPr>
        <w:t>, as is stated in Gen. Rabbah (44:7), and proof of this is the verse (infra 21:2), “A harsh prophecy (</w:t>
      </w:r>
      <w:r w:rsidRPr="00F52BC5">
        <w:rPr>
          <w:rFonts w:ascii="Times New Roman" w:eastAsia="Times New Roman" w:hAnsi="Times New Roman" w:cs="Times New Roman" w:hint="cs"/>
          <w:color w:val="000000"/>
          <w:rtl/>
        </w:rPr>
        <w:t>חָזוּת</w:t>
      </w:r>
      <w:r w:rsidRPr="00F52BC5">
        <w:rPr>
          <w:rFonts w:ascii="Times New Roman" w:eastAsia="Times New Roman" w:hAnsi="Times New Roman" w:cs="Times New Roman"/>
          <w:color w:val="000000"/>
        </w:rPr>
        <w:t>) was told to me.”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in the days of Uzziah, Jotham, Ahaz, [and] Hezekiah, kings of Judah.</w:t>
      </w:r>
      <w:r w:rsidRPr="00F52BC5">
        <w:rPr>
          <w:rFonts w:ascii="Times New Roman" w:eastAsia="Times New Roman" w:hAnsi="Times New Roman" w:cs="Times New Roman"/>
          <w:color w:val="000000"/>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 Hear, O heavens, and give ear, O earth</w:t>
      </w:r>
      <w:r w:rsidRPr="00F52BC5">
        <w:rPr>
          <w:rFonts w:ascii="Times New Roman" w:eastAsia="Times New Roman" w:hAnsi="Times New Roman" w:cs="Times New Roman"/>
          <w:color w:val="000000"/>
        </w:rPr>
        <w:t>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for the Lord has spoken </w:t>
      </w:r>
      <w:r w:rsidRPr="00F52BC5">
        <w:rPr>
          <w:rFonts w:ascii="Times New Roman" w:eastAsia="Times New Roman" w:hAnsi="Times New Roman" w:cs="Times New Roman"/>
          <w:color w:val="000000"/>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 his owner </w:t>
      </w:r>
      <w:r w:rsidRPr="00F52BC5">
        <w:rPr>
          <w:rFonts w:ascii="Times New Roman" w:eastAsia="Times New Roman" w:hAnsi="Times New Roman" w:cs="Times New Roman"/>
          <w:color w:val="000000"/>
        </w:rPr>
        <w:t>Heb. </w:t>
      </w:r>
      <w:r w:rsidRPr="00F52BC5">
        <w:rPr>
          <w:rFonts w:ascii="Times New Roman" w:eastAsia="Times New Roman" w:hAnsi="Times New Roman" w:cs="Times New Roman" w:hint="cs"/>
          <w:color w:val="000000"/>
          <w:rtl/>
        </w:rPr>
        <w:t>קֽנֵהוּ </w:t>
      </w:r>
      <w:r w:rsidRPr="00F52BC5">
        <w:rPr>
          <w:rFonts w:ascii="Times New Roman" w:eastAsia="Times New Roman" w:hAnsi="Times New Roman" w:cs="Times New Roman"/>
          <w:color w:val="000000"/>
        </w:rPr>
        <w:t>[is] like </w:t>
      </w:r>
      <w:r w:rsidRPr="00F52BC5">
        <w:rPr>
          <w:rFonts w:ascii="Times New Roman" w:eastAsia="Times New Roman" w:hAnsi="Times New Roman" w:cs="Times New Roman" w:hint="cs"/>
          <w:color w:val="000000"/>
          <w:rtl/>
        </w:rPr>
        <w:t>מְתַקְּנוֹ </w:t>
      </w:r>
      <w:r w:rsidRPr="00F52BC5">
        <w:rPr>
          <w:rFonts w:ascii="Times New Roman" w:eastAsia="Times New Roman" w:hAnsi="Times New Roman" w:cs="Times New Roman"/>
          <w:color w:val="000000"/>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 ox knows its owner </w:t>
      </w:r>
      <w:r w:rsidRPr="00F52BC5">
        <w:rPr>
          <w:rFonts w:ascii="Times New Roman" w:eastAsia="Times New Roman" w:hAnsi="Times New Roman" w:cs="Times New Roman"/>
          <w:color w:val="000000"/>
        </w:rPr>
        <w:t>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does not know </w:t>
      </w:r>
      <w:r w:rsidRPr="00F52BC5">
        <w:rPr>
          <w:rFonts w:ascii="Times New Roman" w:eastAsia="Times New Roman" w:hAnsi="Times New Roman" w:cs="Times New Roman"/>
          <w:color w:val="000000"/>
        </w:rPr>
        <w:t>i.e., did not want to know; they knew but trod with their heels, and My people did not take heart to consider.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4 Woe</w:t>
      </w:r>
      <w:r w:rsidRPr="00F52BC5">
        <w:rPr>
          <w:rFonts w:ascii="Times New Roman" w:eastAsia="Times New Roman" w:hAnsi="Times New Roman" w:cs="Times New Roman"/>
          <w:color w:val="000000"/>
        </w:rPr>
        <w:t> Every instance of </w:t>
      </w:r>
      <w:r w:rsidRPr="00F52BC5">
        <w:rPr>
          <w:rFonts w:ascii="Times New Roman" w:eastAsia="Times New Roman" w:hAnsi="Times New Roman" w:cs="Times New Roman" w:hint="cs"/>
          <w:color w:val="000000"/>
          <w:rtl/>
        </w:rPr>
        <w:t>הוֹי </w:t>
      </w:r>
      <w:r w:rsidRPr="00F52BC5">
        <w:rPr>
          <w:rFonts w:ascii="Times New Roman" w:eastAsia="Times New Roman" w:hAnsi="Times New Roman" w:cs="Times New Roman"/>
          <w:color w:val="000000"/>
        </w:rPr>
        <w:t>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F52BC5">
        <w:rPr>
          <w:rFonts w:ascii="Times New Roman" w:eastAsia="Times New Roman" w:hAnsi="Times New Roman" w:cs="Times New Roman" w:hint="cs"/>
          <w:color w:val="000000"/>
          <w:rtl/>
        </w:rPr>
        <w:t>אַכְלוּ </w:t>
      </w:r>
      <w:r w:rsidRPr="00F52BC5">
        <w:rPr>
          <w:rFonts w:ascii="Times New Roman" w:eastAsia="Times New Roman" w:hAnsi="Times New Roman" w:cs="Times New Roman"/>
          <w:color w:val="000000"/>
        </w:rPr>
        <w:t>, an expression of announcing.</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Woe</w:t>
      </w:r>
      <w:r w:rsidRPr="00F52BC5">
        <w:rPr>
          <w:rFonts w:ascii="Times New Roman" w:eastAsia="Times New Roman" w:hAnsi="Times New Roman" w:cs="Times New Roman"/>
          <w:color w:val="000000"/>
        </w:rPr>
        <w:t> There is a reason to cry about a holy nation that turned into a sinful nation, and a people referred to by the expression, “for you are a holy people” (Deut. 7:6), turned into a people with iniquity.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 people heavy with iniquity</w:t>
      </w:r>
      <w:r w:rsidRPr="00F52BC5">
        <w:rPr>
          <w:rFonts w:ascii="Times New Roman" w:eastAsia="Times New Roman" w:hAnsi="Times New Roman" w:cs="Times New Roman"/>
          <w:color w:val="000000"/>
        </w:rPr>
        <w:t> The heaviness of iniquity. The word denotes a person who is heavy, pesant in French, ponderous. The word </w:t>
      </w:r>
      <w:r w:rsidRPr="00F52BC5">
        <w:rPr>
          <w:rFonts w:ascii="Times New Roman" w:eastAsia="Times New Roman" w:hAnsi="Times New Roman" w:cs="Times New Roman" w:hint="cs"/>
          <w:color w:val="000000"/>
          <w:rtl/>
        </w:rPr>
        <w:t>כֶבֶד </w:t>
      </w:r>
      <w:r w:rsidRPr="00F52BC5">
        <w:rPr>
          <w:rFonts w:ascii="Times New Roman" w:eastAsia="Times New Roman" w:hAnsi="Times New Roman" w:cs="Times New Roman"/>
          <w:color w:val="000000"/>
        </w:rPr>
        <w:t>is a substantive of heaviness, pesantoma in French, and is in the construct state, and is connected with the word </w:t>
      </w:r>
      <w:r w:rsidRPr="00F52BC5">
        <w:rPr>
          <w:rFonts w:ascii="Times New Roman" w:eastAsia="Times New Roman" w:hAnsi="Times New Roman" w:cs="Times New Roman" w:hint="cs"/>
          <w:color w:val="000000"/>
          <w:rtl/>
        </w:rPr>
        <w:t>עָוֹן </w:t>
      </w:r>
      <w:r w:rsidRPr="00F52BC5">
        <w:rPr>
          <w:rFonts w:ascii="Times New Roman" w:eastAsia="Times New Roman" w:hAnsi="Times New Roman" w:cs="Times New Roman"/>
          <w:color w:val="000000"/>
        </w:rPr>
        <w:t>, iniquity.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lastRenderedPageBreak/>
        <w:t>evildoing seed</w:t>
      </w:r>
      <w:r w:rsidRPr="00F52BC5">
        <w:rPr>
          <w:rFonts w:ascii="Times New Roman" w:eastAsia="Times New Roman" w:hAnsi="Times New Roman" w:cs="Times New Roman"/>
          <w:color w:val="000000"/>
        </w:rPr>
        <w:t> And they were seed whom the Lord blessed (Isa. 61:9). Similarly, they were children of the Holy One, blessed be He, and they became corrupt.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they provoked</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נִאֲצוּ </w:t>
      </w:r>
      <w:r w:rsidRPr="00F52BC5">
        <w:rPr>
          <w:rFonts w:ascii="Times New Roman" w:eastAsia="Times New Roman" w:hAnsi="Times New Roman" w:cs="Times New Roman"/>
          <w:color w:val="000000"/>
        </w:rPr>
        <w:t>, they angered.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they drew backwards</w:t>
      </w:r>
      <w:r w:rsidRPr="00F52BC5">
        <w:rPr>
          <w:rFonts w:ascii="Times New Roman" w:eastAsia="Times New Roman" w:hAnsi="Times New Roman" w:cs="Times New Roman"/>
          <w:color w:val="000000"/>
        </w:rPr>
        <w:t> [The root </w:t>
      </w:r>
      <w:r w:rsidRPr="00F52BC5">
        <w:rPr>
          <w:rFonts w:ascii="Times New Roman" w:eastAsia="Times New Roman" w:hAnsi="Times New Roman" w:cs="Times New Roman" w:hint="cs"/>
          <w:color w:val="000000"/>
          <w:rtl/>
        </w:rPr>
        <w:t>נְזִירָה </w:t>
      </w:r>
      <w:r w:rsidRPr="00F52BC5">
        <w:rPr>
          <w:rFonts w:ascii="Times New Roman" w:eastAsia="Times New Roman" w:hAnsi="Times New Roman" w:cs="Times New Roman"/>
          <w:color w:val="000000"/>
        </w:rPr>
        <w:t>,] wherever it appears, is only an expression of separation. Similarly, Scripture states: “And they shall separate (</w:t>
      </w:r>
      <w:r w:rsidRPr="00F52BC5">
        <w:rPr>
          <w:rFonts w:ascii="Times New Roman" w:eastAsia="Times New Roman" w:hAnsi="Times New Roman" w:cs="Times New Roman" w:hint="cs"/>
          <w:color w:val="000000"/>
          <w:rtl/>
        </w:rPr>
        <w:t>וְיִנָּזְרוּ</w:t>
      </w:r>
      <w:r w:rsidRPr="00F52BC5">
        <w:rPr>
          <w:rFonts w:ascii="Times New Roman" w:eastAsia="Times New Roman" w:hAnsi="Times New Roman" w:cs="Times New Roman"/>
          <w:color w:val="000000"/>
        </w:rPr>
        <w:t>) from the holy things of the children of Israel” (Lev. 22: 2), “the one separated (</w:t>
      </w:r>
      <w:r w:rsidRPr="00F52BC5">
        <w:rPr>
          <w:rFonts w:ascii="Times New Roman" w:eastAsia="Times New Roman" w:hAnsi="Times New Roman" w:cs="Times New Roman" w:hint="cs"/>
          <w:color w:val="000000"/>
          <w:rtl/>
        </w:rPr>
        <w:t>נְזִיר</w:t>
      </w:r>
      <w:r w:rsidRPr="00F52BC5">
        <w:rPr>
          <w:rFonts w:ascii="Times New Roman" w:eastAsia="Times New Roman" w:hAnsi="Times New Roman" w:cs="Times New Roman"/>
          <w:color w:val="000000"/>
        </w:rPr>
        <w:t>) from his brothers” (Gen. 49:26). Here too, they drew away from being near the Omnipresent.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5 Why are you beaten</w:t>
      </w:r>
      <w:r w:rsidRPr="00F52BC5">
        <w:rPr>
          <w:rFonts w:ascii="Times New Roman" w:eastAsia="Times New Roman" w:hAnsi="Times New Roman" w:cs="Times New Roman"/>
          <w:color w:val="000000"/>
        </w:rPr>
        <w:t>... 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6 soundness</w:t>
      </w:r>
      <w:r w:rsidRPr="00F52BC5">
        <w:rPr>
          <w:rFonts w:ascii="Times New Roman" w:eastAsia="Times New Roman" w:hAnsi="Times New Roman" w:cs="Times New Roman"/>
          <w:color w:val="000000"/>
        </w:rPr>
        <w:t> An expression of perfection, sound without pain.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wounds</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פֶּצַע </w:t>
      </w:r>
      <w:r w:rsidRPr="00F52BC5">
        <w:rPr>
          <w:rFonts w:ascii="Times New Roman" w:eastAsia="Times New Roman" w:hAnsi="Times New Roman" w:cs="Times New Roman"/>
          <w:color w:val="000000"/>
        </w:rPr>
        <w:t>, i.e., a wound of a sword.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contusions</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חַבּוּרָה </w:t>
      </w:r>
      <w:r w:rsidRPr="00F52BC5">
        <w:rPr>
          <w:rFonts w:ascii="Times New Roman" w:eastAsia="Times New Roman" w:hAnsi="Times New Roman" w:cs="Times New Roman"/>
          <w:color w:val="000000"/>
        </w:rPr>
        <w:t>, an expression of a bruise. [Some editions read:] Other bruises.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lacerated sores</w:t>
      </w:r>
      <w:r w:rsidRPr="00F52BC5">
        <w:rPr>
          <w:rFonts w:ascii="Times New Roman" w:eastAsia="Times New Roman" w:hAnsi="Times New Roman" w:cs="Times New Roman"/>
          <w:color w:val="000000"/>
        </w:rPr>
        <w:t> Jonathan renders: </w:t>
      </w:r>
      <w:r w:rsidRPr="00F52BC5">
        <w:rPr>
          <w:rFonts w:ascii="Times New Roman" w:eastAsia="Times New Roman" w:hAnsi="Times New Roman" w:cs="Times New Roman" w:hint="cs"/>
          <w:color w:val="000000"/>
          <w:rtl/>
        </w:rPr>
        <w:t>מְרַסְסָא </w:t>
      </w:r>
      <w:r w:rsidRPr="00F52BC5">
        <w:rPr>
          <w:rFonts w:ascii="Times New Roman" w:eastAsia="Times New Roman" w:hAnsi="Times New Roman" w:cs="Times New Roman"/>
          <w:color w:val="000000"/>
        </w:rPr>
        <w:t>, lacerated and crushed.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lacerated sores</w:t>
      </w:r>
      <w:r w:rsidRPr="00F52BC5">
        <w:rPr>
          <w:rFonts w:ascii="Times New Roman" w:eastAsia="Times New Roman" w:hAnsi="Times New Roman" w:cs="Times New Roman"/>
          <w:color w:val="000000"/>
        </w:rPr>
        <w:t> demarcejjre, in O.F., and in the language of the Talmud, we find, “he bumped (</w:t>
      </w:r>
      <w:r w:rsidRPr="00F52BC5">
        <w:rPr>
          <w:rFonts w:ascii="Times New Roman" w:eastAsia="Times New Roman" w:hAnsi="Times New Roman" w:cs="Times New Roman" w:hint="cs"/>
          <w:color w:val="000000"/>
          <w:rtl/>
        </w:rPr>
        <w:t>טַרְיֵה</w:t>
      </w:r>
      <w:r w:rsidRPr="00F52BC5">
        <w:rPr>
          <w:rFonts w:ascii="Times New Roman" w:eastAsia="Times New Roman" w:hAnsi="Times New Roman" w:cs="Times New Roman"/>
          <w:color w:val="000000"/>
        </w:rPr>
        <w:t>) his head” (Chullin 45b). Menahem explained it as an expression of moisture, i.e., moist and wet, always oozing [muyte in O.F.].</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they have not been sprinkled</w:t>
      </w:r>
      <w:r w:rsidRPr="00F52BC5">
        <w:rPr>
          <w:rFonts w:ascii="Times New Roman" w:eastAsia="Times New Roman" w:hAnsi="Times New Roman" w:cs="Times New Roman"/>
          <w:color w:val="000000"/>
        </w:rPr>
        <w:t> These lesions were not sprinkled with medicinal powders by physicians. This is an expression of: (Job 18:15) “Sulphur shall be sprinkled (</w:t>
      </w:r>
      <w:r w:rsidRPr="00F52BC5">
        <w:rPr>
          <w:rFonts w:ascii="Times New Roman" w:eastAsia="Times New Roman" w:hAnsi="Times New Roman" w:cs="Times New Roman" w:hint="cs"/>
          <w:color w:val="000000"/>
          <w:rtl/>
        </w:rPr>
        <w:t>יְזֽרֶה</w:t>
      </w:r>
      <w:r w:rsidRPr="00F52BC5">
        <w:rPr>
          <w:rFonts w:ascii="Times New Roman" w:eastAsia="Times New Roman" w:hAnsi="Times New Roman" w:cs="Times New Roman"/>
          <w:color w:val="000000"/>
        </w:rPr>
        <w:t>) on his dwelling.” Menahem explained it as an expression of healing, as in (Jeremiah 30:13): “No one pronounced your judgment for healing (</w:t>
      </w:r>
      <w:r w:rsidRPr="00F52BC5">
        <w:rPr>
          <w:rFonts w:ascii="Times New Roman" w:eastAsia="Times New Roman" w:hAnsi="Times New Roman" w:cs="Times New Roman" w:hint="cs"/>
          <w:color w:val="000000"/>
          <w:rtl/>
        </w:rPr>
        <w:t>לְמָזוֹר</w:t>
      </w: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neither was it softened with oil </w:t>
      </w:r>
      <w:r w:rsidRPr="00F52BC5">
        <w:rPr>
          <w:rFonts w:ascii="Times New Roman" w:eastAsia="Times New Roman" w:hAnsi="Times New Roman" w:cs="Times New Roman"/>
          <w:color w:val="000000"/>
        </w:rPr>
        <w:t>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they have not been sprinkled...</w:t>
      </w:r>
      <w:r w:rsidRPr="00F52BC5">
        <w:rPr>
          <w:rFonts w:ascii="Times New Roman" w:eastAsia="Times New Roman" w:hAnsi="Times New Roman" w:cs="Times New Roman"/>
          <w:color w:val="000000"/>
        </w:rPr>
        <w:t> i.e., they have not been healed by repenting wholeheartedly, nor has it been softened with oil, not even a trace of repentant thought has entered their heart.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7 in your presence, strangers devour it</w:t>
      </w:r>
      <w:r w:rsidRPr="00F52BC5">
        <w:rPr>
          <w:rFonts w:ascii="Times New Roman" w:eastAsia="Times New Roman" w:hAnsi="Times New Roman" w:cs="Times New Roman"/>
          <w:color w:val="000000"/>
        </w:rPr>
        <w:t> Before your eyes, your enemies will devour it. and desolate of you as a heritage turned over to strangers, which is desolate of its owners. Jonathan renders in this manner.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8 And the daughter of Zion shall be left devoid of its inhabitants</w:t>
      </w:r>
      <w:r w:rsidRPr="00F52BC5">
        <w:rPr>
          <w:rFonts w:ascii="Times New Roman" w:eastAsia="Times New Roman" w:hAnsi="Times New Roman" w:cs="Times New Roman"/>
          <w:color w:val="000000"/>
        </w:rPr>
        <w:t>, for they will be exiled from its midst, as a hut in a vineyard, made by a watchman, and when the produce of the vineyard is gathered, he leaves his hut and goes away, after they gather it.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like a lodge in a cucumber field</w:t>
      </w:r>
      <w:r w:rsidRPr="00F52BC5">
        <w:rPr>
          <w:rFonts w:ascii="Times New Roman" w:eastAsia="Times New Roman" w:hAnsi="Times New Roman" w:cs="Times New Roman"/>
          <w:color w:val="000000"/>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w:t>
      </w:r>
      <w:r w:rsidRPr="00F52BC5">
        <w:rPr>
          <w:rFonts w:ascii="Times New Roman" w:eastAsia="Times New Roman" w:hAnsi="Times New Roman" w:cs="Times New Roman"/>
          <w:color w:val="000000"/>
        </w:rPr>
        <w:lastRenderedPageBreak/>
        <w:t>of lodging at night. Jonathan renders: Like a bed in a lodge (again repeated in Hebrew), [in] a cucumber field, in a cucumber field after it has been picked (</w:t>
      </w:r>
      <w:r w:rsidRPr="00F52BC5">
        <w:rPr>
          <w:rFonts w:ascii="Times New Roman" w:eastAsia="Times New Roman" w:hAnsi="Times New Roman" w:cs="Times New Roman" w:hint="cs"/>
          <w:color w:val="000000"/>
          <w:rtl/>
        </w:rPr>
        <w:t>בָּתַר דְאַבְעָיוּהִי</w:t>
      </w:r>
      <w:r w:rsidRPr="00F52BC5">
        <w:rPr>
          <w:rFonts w:ascii="Times New Roman" w:eastAsia="Times New Roman" w:hAnsi="Times New Roman" w:cs="Times New Roman"/>
          <w:color w:val="000000"/>
        </w:rPr>
        <w:t>) , after it has been picked. [This is the expression of the Mishnah] (Peah 4:5): “There are three gatherings (</w:t>
      </w:r>
      <w:r w:rsidRPr="00F52BC5">
        <w:rPr>
          <w:rFonts w:ascii="Times New Roman" w:eastAsia="Times New Roman" w:hAnsi="Times New Roman" w:cs="Times New Roman" w:hint="cs"/>
          <w:color w:val="000000"/>
          <w:rtl/>
        </w:rPr>
        <w:t>אַבְעָיוֹת</w:t>
      </w:r>
      <w:r w:rsidRPr="00F52BC5">
        <w:rPr>
          <w:rFonts w:ascii="Times New Roman" w:eastAsia="Times New Roman" w:hAnsi="Times New Roman" w:cs="Times New Roman"/>
          <w:color w:val="000000"/>
        </w:rPr>
        <w:t>) a day.”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like a besieged city</w:t>
      </w:r>
      <w:r w:rsidRPr="00F52BC5">
        <w:rPr>
          <w:rFonts w:ascii="Times New Roman" w:eastAsia="Times New Roman" w:hAnsi="Times New Roman" w:cs="Times New Roman"/>
          <w:color w:val="000000"/>
        </w:rPr>
        <w:t> Like a city which was besieged, and they make huts around it to hide the troops, and when they give up the siege [lit., when they go away from it], they leave them and go away. All this is Jonathan’s translation.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9 Had not the Lord of Hosts left us a remnant</w:t>
      </w:r>
      <w:r w:rsidRPr="00F52BC5">
        <w:rPr>
          <w:rFonts w:ascii="Times New Roman" w:eastAsia="Times New Roman" w:hAnsi="Times New Roman" w:cs="Times New Roman"/>
          <w:color w:val="000000"/>
        </w:rPr>
        <w:t> by His own volition and with His mercy, not because of our merits.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we would soon be like Sodom</w:t>
      </w:r>
      <w:r w:rsidRPr="00F52BC5">
        <w:rPr>
          <w:rFonts w:ascii="Times New Roman" w:eastAsia="Times New Roman" w:hAnsi="Times New Roman" w:cs="Times New Roman"/>
          <w:color w:val="000000"/>
        </w:rPr>
        <w:t> All of us would be destroyed.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10 rulers of Sodom </w:t>
      </w:r>
      <w:r w:rsidRPr="00F52BC5">
        <w:rPr>
          <w:rFonts w:ascii="Times New Roman" w:eastAsia="Times New Roman" w:hAnsi="Times New Roman" w:cs="Times New Roman"/>
          <w:color w:val="000000"/>
        </w:rPr>
        <w:t>Princes whose deeds are like those of Sodom. </w:t>
      </w:r>
      <w:r w:rsidRPr="00F52BC5">
        <w:rPr>
          <w:rFonts w:ascii="Times New Roman" w:eastAsia="Times New Roman" w:hAnsi="Times New Roman" w:cs="Times New Roman"/>
          <w:b/>
          <w:bCs/>
          <w:color w:val="000000"/>
          <w:shd w:val="clear" w:color="auto" w:fill="FFFF00"/>
        </w:rPr>
        <w:t>From here, [the Rabbis] deduced that a person should not open his mouth to Satan.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11 I am sated with the burnt-offerings of rams</w:t>
      </w:r>
      <w:r w:rsidRPr="00F52BC5">
        <w:rPr>
          <w:rFonts w:ascii="Times New Roman" w:eastAsia="Times New Roman" w:hAnsi="Times New Roman" w:cs="Times New Roman"/>
          <w:color w:val="000000"/>
        </w:rPr>
        <w:t> This is similar to: “Lest he have too much of you and hate you,” (Proverbs 25:18).</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fattened cattle </w:t>
      </w:r>
      <w:r w:rsidRPr="00F52BC5">
        <w:rPr>
          <w:rFonts w:ascii="Times New Roman" w:eastAsia="Times New Roman" w:hAnsi="Times New Roman" w:cs="Times New Roman"/>
          <w:color w:val="000000"/>
        </w:rPr>
        <w:t>Fattened cattle and sheep.</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 do not want</w:t>
      </w:r>
      <w:r w:rsidRPr="00F52BC5">
        <w:rPr>
          <w:rFonts w:ascii="Times New Roman" w:eastAsia="Times New Roman" w:hAnsi="Times New Roman" w:cs="Times New Roman"/>
          <w:color w:val="000000"/>
        </w:rPr>
        <w:t> Since you transgress My Torah, </w:t>
      </w:r>
      <w:r w:rsidRPr="00F52BC5">
        <w:rPr>
          <w:rFonts w:ascii="Times New Roman" w:eastAsia="Times New Roman" w:hAnsi="Times New Roman" w:cs="Times New Roman"/>
          <w:b/>
          <w:bCs/>
          <w:color w:val="000000"/>
          <w:shd w:val="clear" w:color="auto" w:fill="FFFF00"/>
        </w:rPr>
        <w:t>the sacrifice of the wicked is an abomination</w:t>
      </w:r>
      <w:r w:rsidRPr="00F52BC5">
        <w:rPr>
          <w:rFonts w:ascii="Times New Roman" w:eastAsia="Times New Roman" w:hAnsi="Times New Roman" w:cs="Times New Roman"/>
          <w:color w:val="000000"/>
        </w:rPr>
        <w:t> [from Prov. 21:27].</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12 who requested this of you, to trample My courts</w:t>
      </w:r>
      <w:r w:rsidRPr="00F52BC5">
        <w:rPr>
          <w:rFonts w:ascii="Times New Roman" w:eastAsia="Times New Roman" w:hAnsi="Times New Roman" w:cs="Times New Roman"/>
          <w:color w:val="000000"/>
        </w:rPr>
        <w:t> to trample [the preposition is absent in the Hebrew] My courts, since your heart is not whole with Me.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13 You shall bring no more vain meal-offerings</w:t>
      </w:r>
      <w:r w:rsidRPr="00F52BC5">
        <w:rPr>
          <w:rFonts w:ascii="Times New Roman" w:eastAsia="Times New Roman" w:hAnsi="Times New Roman" w:cs="Times New Roman"/>
          <w:color w:val="000000"/>
        </w:rPr>
        <w:t> I warn you, you shall not bring Me your vain meal-offering, for the smoke that rises from it is smoke of abomination to Me, and not for My satisfaction.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New moons and Sabbaths, calling, convocations, I cannot.</w:t>
      </w:r>
      <w:r w:rsidRPr="00F52BC5">
        <w:rPr>
          <w:rFonts w:ascii="Times New Roman" w:eastAsia="Times New Roman" w:hAnsi="Times New Roman" w:cs="Times New Roman"/>
          <w:color w:val="000000"/>
        </w:rPr>
        <w:t>..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15 And when you spread out your hands, I will hide My eyes </w:t>
      </w:r>
      <w:r w:rsidRPr="00F52BC5">
        <w:rPr>
          <w:rFonts w:ascii="Times New Roman" w:eastAsia="Times New Roman" w:hAnsi="Times New Roman" w:cs="Times New Roman"/>
          <w:color w:val="000000"/>
        </w:rPr>
        <w:t>from you because your hands are full of blood. blood Murder.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16 Wash, cleanse yourselves </w:t>
      </w:r>
      <w:r w:rsidRPr="00F52BC5">
        <w:rPr>
          <w:rFonts w:ascii="Times New Roman" w:eastAsia="Times New Roman" w:hAnsi="Times New Roman" w:cs="Times New Roman"/>
          <w:color w:val="000000"/>
        </w:rPr>
        <w:t>Voweled with a ‘patach,’ the imperative form, since it is derived from </w:t>
      </w:r>
      <w:r w:rsidRPr="00F52BC5">
        <w:rPr>
          <w:rFonts w:ascii="Times New Roman" w:eastAsia="Times New Roman" w:hAnsi="Times New Roman" w:cs="Times New Roman" w:hint="cs"/>
          <w:color w:val="000000"/>
          <w:rtl/>
        </w:rPr>
        <w:t>רְחַץ </w:t>
      </w:r>
      <w:r w:rsidRPr="00F52BC5">
        <w:rPr>
          <w:rFonts w:ascii="Times New Roman" w:eastAsia="Times New Roman" w:hAnsi="Times New Roman" w:cs="Times New Roman"/>
          <w:color w:val="000000"/>
        </w:rPr>
        <w:t>, but </w:t>
      </w:r>
      <w:r w:rsidRPr="00F52BC5">
        <w:rPr>
          <w:rFonts w:ascii="Times New Roman" w:eastAsia="Times New Roman" w:hAnsi="Times New Roman" w:cs="Times New Roman" w:hint="cs"/>
          <w:color w:val="000000"/>
          <w:rtl/>
        </w:rPr>
        <w:t>רָחֲצוּ </w:t>
      </w:r>
      <w:r w:rsidRPr="00F52BC5">
        <w:rPr>
          <w:rFonts w:ascii="Times New Roman" w:eastAsia="Times New Roman" w:hAnsi="Times New Roman" w:cs="Times New Roman"/>
          <w:color w:val="000000"/>
        </w:rPr>
        <w:t>, [in the past tense, is voweled with a ‘kamatz’ because it is derived from </w:t>
      </w:r>
      <w:r w:rsidRPr="00F52BC5">
        <w:rPr>
          <w:rFonts w:ascii="Times New Roman" w:eastAsia="Times New Roman" w:hAnsi="Times New Roman" w:cs="Times New Roman" w:hint="cs"/>
          <w:color w:val="000000"/>
          <w:rtl/>
        </w:rPr>
        <w:t>רָחַץ </w:t>
      </w:r>
      <w:r w:rsidRPr="00F52BC5">
        <w:rPr>
          <w:rFonts w:ascii="Times New Roman" w:eastAsia="Times New Roman" w:hAnsi="Times New Roman" w:cs="Times New Roman"/>
          <w:color w:val="000000"/>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Wash, cleanse yourselves, remove, learn, seek, strengthen, perform justice, plead, go</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b/>
          <w:bCs/>
          <w:color w:val="000000"/>
          <w:shd w:val="clear" w:color="auto" w:fill="FFFF00"/>
        </w:rPr>
        <w:t>Ten exhortations of the expression of repentance are [listed] here, corresponding to the Ten Days of Penitence and to the ten verses of Kingship, Remembrances, and Shofaroth [in the musaf service of Rosh Hashanah].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shd w:val="clear" w:color="auto" w:fill="FFFF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cease to do evil </w:t>
      </w:r>
      <w:r w:rsidRPr="00F52BC5">
        <w:rPr>
          <w:rFonts w:ascii="Times New Roman" w:eastAsia="Times New Roman" w:hAnsi="Times New Roman" w:cs="Times New Roman"/>
          <w:color w:val="000000"/>
        </w:rPr>
        <w:t>Desist from your evil deeds.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to do evil</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הרע </w:t>
      </w:r>
      <w:r w:rsidRPr="00F52BC5">
        <w:rPr>
          <w:rFonts w:ascii="Times New Roman" w:eastAsia="Times New Roman" w:hAnsi="Times New Roman" w:cs="Times New Roman"/>
          <w:color w:val="000000"/>
        </w:rPr>
        <w:t>, like </w:t>
      </w:r>
      <w:r w:rsidRPr="00F52BC5">
        <w:rPr>
          <w:rFonts w:ascii="Times New Roman" w:eastAsia="Times New Roman" w:hAnsi="Times New Roman" w:cs="Times New Roman" w:hint="cs"/>
          <w:color w:val="000000"/>
          <w:rtl/>
        </w:rPr>
        <w:t>לְהָרֵעַ </w:t>
      </w:r>
      <w:r w:rsidRPr="00F52BC5">
        <w:rPr>
          <w:rFonts w:ascii="Times New Roman" w:eastAsia="Times New Roman" w:hAnsi="Times New Roman" w:cs="Times New Roman"/>
          <w:color w:val="000000"/>
        </w:rPr>
        <w:t>, to do evil. [Rashi explains this because the preposition is absent in Hebrew.] Scripture does not have to write </w:t>
      </w:r>
      <w:r w:rsidRPr="00F52BC5">
        <w:rPr>
          <w:rFonts w:ascii="Times New Roman" w:eastAsia="Times New Roman" w:hAnsi="Times New Roman" w:cs="Times New Roman" w:hint="cs"/>
          <w:color w:val="000000"/>
          <w:rtl/>
        </w:rPr>
        <w:t>מֵהָרֵעַ </w:t>
      </w:r>
      <w:r w:rsidRPr="00F52BC5">
        <w:rPr>
          <w:rFonts w:ascii="Times New Roman" w:eastAsia="Times New Roman" w:hAnsi="Times New Roman" w:cs="Times New Roman"/>
          <w:color w:val="000000"/>
        </w:rPr>
        <w:t>, desist from doing evil, for so does the Biblical language treat the expression of </w:t>
      </w:r>
      <w:r w:rsidRPr="00F52BC5">
        <w:rPr>
          <w:rFonts w:ascii="Times New Roman" w:eastAsia="Times New Roman" w:hAnsi="Times New Roman" w:cs="Times New Roman" w:hint="cs"/>
          <w:color w:val="000000"/>
          <w:rtl/>
        </w:rPr>
        <w:t>חֲדָלָה </w:t>
      </w:r>
      <w:r w:rsidRPr="00F52BC5">
        <w:rPr>
          <w:rFonts w:ascii="Times New Roman" w:eastAsia="Times New Roman" w:hAnsi="Times New Roman" w:cs="Times New Roman"/>
          <w:color w:val="000000"/>
        </w:rPr>
        <w:t>, stopping, [e.g.,] “and he failed to make (</w:t>
      </w:r>
      <w:r w:rsidRPr="00F52BC5">
        <w:rPr>
          <w:rFonts w:ascii="Times New Roman" w:eastAsia="Times New Roman" w:hAnsi="Times New Roman" w:cs="Times New Roman" w:hint="cs"/>
          <w:color w:val="000000"/>
          <w:rtl/>
        </w:rPr>
        <w:t>לַעֲשׂוֹת</w:t>
      </w:r>
      <w:r w:rsidRPr="00F52BC5">
        <w:rPr>
          <w:rFonts w:ascii="Times New Roman" w:eastAsia="Times New Roman" w:hAnsi="Times New Roman" w:cs="Times New Roman"/>
          <w:color w:val="000000"/>
        </w:rPr>
        <w:t>) the Pesach” (Num. 9:13); “until he stopped counting (</w:t>
      </w:r>
      <w:r w:rsidRPr="00F52BC5">
        <w:rPr>
          <w:rFonts w:ascii="Times New Roman" w:eastAsia="Times New Roman" w:hAnsi="Times New Roman" w:cs="Times New Roman" w:hint="cs"/>
          <w:color w:val="000000"/>
          <w:rtl/>
        </w:rPr>
        <w:t>לִסְפּֽר</w:t>
      </w:r>
      <w:r w:rsidRPr="00F52BC5">
        <w:rPr>
          <w:rFonts w:ascii="Times New Roman" w:eastAsia="Times New Roman" w:hAnsi="Times New Roman" w:cs="Times New Roman"/>
          <w:color w:val="000000"/>
        </w:rPr>
        <w:t>) ” (Gen. 41:49). That is to say, the counting stopped, the making failed, here too, stop the evildoing.</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17 Learn </w:t>
      </w:r>
      <w:r w:rsidRPr="00F52BC5">
        <w:rPr>
          <w:rFonts w:ascii="Times New Roman" w:eastAsia="Times New Roman" w:hAnsi="Times New Roman" w:cs="Times New Roman"/>
          <w:color w:val="000000"/>
        </w:rPr>
        <w:t>It is punctuated ‘raphe,’ weak, without a dagesh. This is from the form </w:t>
      </w:r>
      <w:r w:rsidRPr="00F52BC5">
        <w:rPr>
          <w:rFonts w:ascii="Times New Roman" w:eastAsia="Times New Roman" w:hAnsi="Times New Roman" w:cs="Times New Roman" w:hint="cs"/>
          <w:color w:val="000000"/>
          <w:rtl/>
        </w:rPr>
        <w:t>לָמֽד </w:t>
      </w:r>
      <w:r w:rsidRPr="00F52BC5">
        <w:rPr>
          <w:rFonts w:ascii="Times New Roman" w:eastAsia="Times New Roman" w:hAnsi="Times New Roman" w:cs="Times New Roman"/>
          <w:color w:val="000000"/>
        </w:rPr>
        <w:t>, learn to do good. One who teaches himself is of the ‘kal’ form. Therefore, its imperative plural is voweled with a ‘chirik’ like</w:t>
      </w:r>
      <w:r w:rsidRPr="00F52BC5">
        <w:rPr>
          <w:rFonts w:ascii="Times New Roman" w:eastAsia="Times New Roman" w:hAnsi="Times New Roman" w:cs="Times New Roman" w:hint="cs"/>
          <w:color w:val="000000"/>
          <w:rtl/>
        </w:rPr>
        <w:t>אִמְרוּ </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hint="cs"/>
          <w:color w:val="000000"/>
          <w:rtl/>
        </w:rPr>
        <w:t>שִׁמְעוּ </w:t>
      </w:r>
      <w:r w:rsidRPr="00F52BC5">
        <w:rPr>
          <w:rFonts w:ascii="Times New Roman" w:eastAsia="Times New Roman" w:hAnsi="Times New Roman" w:cs="Times New Roman"/>
          <w:color w:val="000000"/>
        </w:rPr>
        <w:t xml:space="preserve">, but </w:t>
      </w:r>
      <w:r w:rsidRPr="00F52BC5">
        <w:rPr>
          <w:rFonts w:ascii="Times New Roman" w:eastAsia="Times New Roman" w:hAnsi="Times New Roman" w:cs="Times New Roman"/>
          <w:color w:val="000000"/>
        </w:rPr>
        <w:lastRenderedPageBreak/>
        <w:t>one who teaches others is of the form of the ‘heavy conjugation’ (pi’el) with a ‘dagesh,’ and if one comes to command a number of people, the word is voweled </w:t>
      </w:r>
      <w:r w:rsidRPr="00F52BC5">
        <w:rPr>
          <w:rFonts w:ascii="Times New Roman" w:eastAsia="Times New Roman" w:hAnsi="Times New Roman" w:cs="Times New Roman" w:hint="cs"/>
          <w:color w:val="000000"/>
          <w:rtl/>
        </w:rPr>
        <w:t>לַמְּדוּ </w:t>
      </w:r>
      <w:r w:rsidRPr="00F52BC5">
        <w:rPr>
          <w:rFonts w:ascii="Times New Roman" w:eastAsia="Times New Roman" w:hAnsi="Times New Roman" w:cs="Times New Roman"/>
          <w:color w:val="000000"/>
        </w:rPr>
        <w:t>. And so, </w:t>
      </w:r>
      <w:r w:rsidRPr="00F52BC5">
        <w:rPr>
          <w:rFonts w:ascii="Times New Roman" w:eastAsia="Times New Roman" w:hAnsi="Times New Roman" w:cs="Times New Roman" w:hint="cs"/>
          <w:color w:val="000000"/>
          <w:rtl/>
        </w:rPr>
        <w:t>דִּרְשׁוּ </w:t>
      </w:r>
      <w:r w:rsidRPr="00F52BC5">
        <w:rPr>
          <w:rFonts w:ascii="Times New Roman" w:eastAsia="Times New Roman" w:hAnsi="Times New Roman" w:cs="Times New Roman"/>
          <w:color w:val="000000"/>
        </w:rPr>
        <w:t>, from the form</w:t>
      </w:r>
      <w:r w:rsidRPr="00F52BC5">
        <w:rPr>
          <w:rFonts w:ascii="Times New Roman" w:eastAsia="Times New Roman" w:hAnsi="Times New Roman" w:cs="Times New Roman" w:hint="cs"/>
          <w:color w:val="000000"/>
          <w:rtl/>
        </w:rPr>
        <w:t>דְרשׁ </w:t>
      </w:r>
      <w:r w:rsidRPr="00F52BC5">
        <w:rPr>
          <w:rFonts w:ascii="Times New Roman" w:eastAsia="Times New Roman" w:hAnsi="Times New Roman" w:cs="Times New Roman"/>
          <w:color w:val="000000"/>
        </w:rPr>
        <w:t>, but </w:t>
      </w:r>
      <w:r w:rsidRPr="00F52BC5">
        <w:rPr>
          <w:rFonts w:ascii="Times New Roman" w:eastAsia="Times New Roman" w:hAnsi="Times New Roman" w:cs="Times New Roman" w:hint="cs"/>
          <w:color w:val="000000"/>
          <w:rtl/>
        </w:rPr>
        <w:t>אַשְּׁרוּ </w:t>
      </w:r>
      <w:r w:rsidRPr="00F52BC5">
        <w:rPr>
          <w:rFonts w:ascii="Times New Roman" w:eastAsia="Times New Roman" w:hAnsi="Times New Roman" w:cs="Times New Roman"/>
          <w:color w:val="000000"/>
        </w:rPr>
        <w:t>in which the ‘shin’ has a ‘dagesh,’ is from the ‘heavy conjugation,’ and from the form </w:t>
      </w:r>
      <w:r w:rsidRPr="00F52BC5">
        <w:rPr>
          <w:rFonts w:ascii="Times New Roman" w:eastAsia="Times New Roman" w:hAnsi="Times New Roman" w:cs="Times New Roman" w:hint="cs"/>
          <w:color w:val="000000"/>
          <w:rtl/>
        </w:rPr>
        <w:t>אַשֵּׁר </w:t>
      </w:r>
      <w:r w:rsidRPr="00F52BC5">
        <w:rPr>
          <w:rFonts w:ascii="Times New Roman" w:eastAsia="Times New Roman" w:hAnsi="Times New Roman" w:cs="Times New Roman"/>
          <w:color w:val="000000"/>
        </w:rPr>
        <w:t>; therefore, the imperative plural is voweled with a ‘patach’ like </w:t>
      </w:r>
      <w:r w:rsidRPr="00F52BC5">
        <w:rPr>
          <w:rFonts w:ascii="Times New Roman" w:eastAsia="Times New Roman" w:hAnsi="Times New Roman" w:cs="Times New Roman" w:hint="cs"/>
          <w:color w:val="000000"/>
          <w:rtl/>
        </w:rPr>
        <w:t>בַּשְּׂרוּ </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hint="cs"/>
          <w:color w:val="000000"/>
          <w:rtl/>
        </w:rPr>
        <w:t>סַפְּרוּ </w:t>
      </w:r>
      <w:r w:rsidRPr="00F52BC5">
        <w:rPr>
          <w:rFonts w:ascii="Times New Roman" w:eastAsia="Times New Roman" w:hAnsi="Times New Roman" w:cs="Times New Roman"/>
          <w:color w:val="000000"/>
        </w:rPr>
        <w:t>, </w:t>
      </w:r>
      <w:r w:rsidRPr="00F52BC5">
        <w:rPr>
          <w:rFonts w:ascii="Times New Roman" w:eastAsia="Times New Roman" w:hAnsi="Times New Roman" w:cs="Times New Roman" w:hint="cs"/>
          <w:color w:val="000000"/>
          <w:rtl/>
        </w:rPr>
        <w:t>דַּבְּרוּ </w:t>
      </w:r>
      <w:r w:rsidRPr="00F52BC5">
        <w:rPr>
          <w:rFonts w:ascii="Times New Roman" w:eastAsia="Times New Roman" w:hAnsi="Times New Roman" w:cs="Times New Roman"/>
          <w:color w:val="000000"/>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strengthen the robbed </w:t>
      </w:r>
      <w:r w:rsidRPr="00F52BC5">
        <w:rPr>
          <w:rFonts w:ascii="Times New Roman" w:eastAsia="Times New Roman" w:hAnsi="Times New Roman" w:cs="Times New Roman"/>
          <w:color w:val="000000"/>
        </w:rPr>
        <w:t>Heb. </w:t>
      </w:r>
      <w:r w:rsidRPr="00F52BC5">
        <w:rPr>
          <w:rFonts w:ascii="Times New Roman" w:eastAsia="Times New Roman" w:hAnsi="Times New Roman" w:cs="Times New Roman" w:hint="cs"/>
          <w:color w:val="000000"/>
          <w:rtl/>
        </w:rPr>
        <w:t>חָמוֹץ אַשְּׁרוּ </w:t>
      </w:r>
      <w:r w:rsidRPr="00F52BC5">
        <w:rPr>
          <w:rFonts w:ascii="Times New Roman" w:eastAsia="Times New Roman" w:hAnsi="Times New Roman" w:cs="Times New Roman"/>
          <w:color w:val="000000"/>
        </w:rPr>
        <w:t>. This is a Mishnaic term, </w:t>
      </w:r>
      <w:r w:rsidRPr="00F52BC5">
        <w:rPr>
          <w:rFonts w:ascii="Times New Roman" w:eastAsia="Times New Roman" w:hAnsi="Times New Roman" w:cs="Times New Roman" w:hint="cs"/>
          <w:color w:val="000000"/>
          <w:rtl/>
        </w:rPr>
        <w:t>אֲשַׁרְנוּהִי </w:t>
      </w:r>
      <w:r w:rsidRPr="00F52BC5">
        <w:rPr>
          <w:rFonts w:ascii="Times New Roman" w:eastAsia="Times New Roman" w:hAnsi="Times New Roman" w:cs="Times New Roman"/>
          <w:color w:val="000000"/>
        </w:rPr>
        <w:t>, “we have verified it” (Ketuboth 21a); “if I had strength (</w:t>
      </w:r>
      <w:r w:rsidRPr="00F52BC5">
        <w:rPr>
          <w:rFonts w:ascii="Times New Roman" w:eastAsia="Times New Roman" w:hAnsi="Times New Roman" w:cs="Times New Roman" w:hint="cs"/>
          <w:color w:val="000000"/>
          <w:rtl/>
        </w:rPr>
        <w:t>אֲיַשֵּׁר</w:t>
      </w:r>
      <w:r w:rsidRPr="00F52BC5">
        <w:rPr>
          <w:rFonts w:ascii="Times New Roman" w:eastAsia="Times New Roman" w:hAnsi="Times New Roman" w:cs="Times New Roman"/>
          <w:color w:val="000000"/>
        </w:rPr>
        <w:t>) ” (Gittin 30b); “May your strength be strengthened (</w:t>
      </w:r>
      <w:r w:rsidRPr="00F52BC5">
        <w:rPr>
          <w:rFonts w:ascii="Times New Roman" w:eastAsia="Times New Roman" w:hAnsi="Times New Roman" w:cs="Times New Roman" w:hint="cs"/>
          <w:color w:val="000000"/>
          <w:rtl/>
        </w:rPr>
        <w:t>יִישַׁר</w:t>
      </w:r>
      <w:r w:rsidRPr="00F52BC5">
        <w:rPr>
          <w:rFonts w:ascii="Times New Roman" w:eastAsia="Times New Roman" w:hAnsi="Times New Roman" w:cs="Times New Roman"/>
          <w:color w:val="000000"/>
        </w:rPr>
        <w:t>) ” (Shabbath 87a). Another explanation is: Lead him in the path of truth to acquire what rightfully belongs to him. An expression of: (Job 23:11) “My foot held its path (</w:t>
      </w:r>
      <w:r w:rsidRPr="00F52BC5">
        <w:rPr>
          <w:rFonts w:ascii="Times New Roman" w:eastAsia="Times New Roman" w:hAnsi="Times New Roman" w:cs="Times New Roman" w:hint="cs"/>
          <w:color w:val="000000"/>
          <w:rtl/>
        </w:rPr>
        <w:t>בֲּאֲשׁוּרוֹ</w:t>
      </w:r>
      <w:r w:rsidRPr="00F52BC5">
        <w:rPr>
          <w:rFonts w:ascii="Times New Roman" w:eastAsia="Times New Roman" w:hAnsi="Times New Roman" w:cs="Times New Roman"/>
          <w:color w:val="000000"/>
        </w:rPr>
        <w:t>) ”; (Prov. 23:19) “And go (</w:t>
      </w:r>
      <w:r w:rsidRPr="00F52BC5">
        <w:rPr>
          <w:rFonts w:ascii="Times New Roman" w:eastAsia="Times New Roman" w:hAnsi="Times New Roman" w:cs="Times New Roman" w:hint="cs"/>
          <w:color w:val="000000"/>
          <w:rtl/>
        </w:rPr>
        <w:t>וְאַשֵׁר</w:t>
      </w:r>
      <w:r w:rsidRPr="00F52BC5">
        <w:rPr>
          <w:rFonts w:ascii="Times New Roman" w:eastAsia="Times New Roman" w:hAnsi="Times New Roman" w:cs="Times New Roman"/>
          <w:color w:val="000000"/>
        </w:rPr>
        <w:t>) in the way of your heart.”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perform justice</w:t>
      </w:r>
      <w:r w:rsidRPr="00F52BC5">
        <w:rPr>
          <w:rFonts w:ascii="Times New Roman" w:eastAsia="Times New Roman" w:hAnsi="Times New Roman" w:cs="Times New Roman"/>
          <w:color w:val="000000"/>
        </w:rPr>
        <w:t> So-and-so is innocent and so-and-so is guilty.</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plead the case of the widow</w:t>
      </w:r>
      <w:r w:rsidRPr="00F52BC5">
        <w:rPr>
          <w:rFonts w:ascii="Times New Roman" w:eastAsia="Times New Roman" w:hAnsi="Times New Roman" w:cs="Times New Roman"/>
          <w:color w:val="000000"/>
        </w:rPr>
        <w:t> Endeavor in their quarrel to plead for her, for she cannot go out to pursue her opponents.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robbed</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חָמוֹץ </w:t>
      </w:r>
      <w:r w:rsidRPr="00F52BC5">
        <w:rPr>
          <w:rFonts w:ascii="Times New Roman" w:eastAsia="Times New Roman" w:hAnsi="Times New Roman" w:cs="Times New Roman"/>
          <w:color w:val="000000"/>
        </w:rPr>
        <w:t>, similar to (Ps. 71:4) “from the hand of the unrighteous and the robber (</w:t>
      </w:r>
      <w:r w:rsidRPr="00F52BC5">
        <w:rPr>
          <w:rFonts w:ascii="Times New Roman" w:eastAsia="Times New Roman" w:hAnsi="Times New Roman" w:cs="Times New Roman" w:hint="cs"/>
          <w:color w:val="000000"/>
          <w:rtl/>
        </w:rPr>
        <w:t>וּמְחַמֵּץ</w:t>
      </w: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18 Come now, let us debate together</w:t>
      </w:r>
      <w:r w:rsidRPr="00F52BC5">
        <w:rPr>
          <w:rFonts w:ascii="Times New Roman" w:eastAsia="Times New Roman" w:hAnsi="Times New Roman" w:cs="Times New Roman"/>
          <w:color w:val="000000"/>
        </w:rPr>
        <w:t>, I and you, and we will know who offended whom, and if you offended Me, I still give you hope to repent.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If your sins prove to be like crimson</w:t>
      </w:r>
      <w:r w:rsidRPr="00F52BC5">
        <w:rPr>
          <w:rFonts w:ascii="Times New Roman" w:eastAsia="Times New Roman" w:hAnsi="Times New Roman" w:cs="Times New Roman"/>
          <w:color w:val="000000"/>
        </w:rPr>
        <w:t> Stained before Me like crimson red, I will make them as white as snow.</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says the Lord</w:t>
      </w:r>
      <w:r w:rsidRPr="00F52BC5">
        <w:rPr>
          <w:rFonts w:ascii="Times New Roman" w:eastAsia="Times New Roman" w:hAnsi="Times New Roman" w:cs="Times New Roman"/>
          <w:color w:val="000000"/>
        </w:rPr>
        <w:t> [The verb is in the future form to denote that] He always says this to you, like: (Num. 9:20) “By the word of the Lord they would camp (</w:t>
      </w:r>
      <w:r w:rsidRPr="00F52BC5">
        <w:rPr>
          <w:rFonts w:ascii="Times New Roman" w:eastAsia="Times New Roman" w:hAnsi="Times New Roman" w:cs="Times New Roman" w:hint="cs"/>
          <w:color w:val="000000"/>
          <w:rtl/>
        </w:rPr>
        <w:t>יַחֲנוּ</w:t>
      </w:r>
      <w:r w:rsidRPr="00F52BC5">
        <w:rPr>
          <w:rFonts w:ascii="Times New Roman" w:eastAsia="Times New Roman" w:hAnsi="Times New Roman" w:cs="Times New Roman"/>
          <w:color w:val="000000"/>
        </w:rPr>
        <w:t>)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as crimson dye</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תּוֹלָע </w:t>
      </w:r>
      <w:r w:rsidRPr="00F52BC5">
        <w:rPr>
          <w:rFonts w:ascii="Times New Roman" w:eastAsia="Times New Roman" w:hAnsi="Times New Roman" w:cs="Times New Roman"/>
          <w:color w:val="000000"/>
        </w:rPr>
        <w:t>, lit. a worm. Dye with which they dye fabrics red. They are kernels, each one of which has a worm inside it. Hence the name </w:t>
      </w:r>
      <w:r w:rsidRPr="00F52BC5">
        <w:rPr>
          <w:rFonts w:ascii="Times New Roman" w:eastAsia="Times New Roman" w:hAnsi="Times New Roman" w:cs="Times New Roman" w:hint="cs"/>
          <w:color w:val="000000"/>
          <w:rtl/>
        </w:rPr>
        <w:t>תּוֹלָע </w:t>
      </w:r>
      <w:r w:rsidRPr="00F52BC5">
        <w:rPr>
          <w:rFonts w:ascii="Times New Roman" w:eastAsia="Times New Roman" w:hAnsi="Times New Roman" w:cs="Times New Roman"/>
          <w:color w:val="000000"/>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20 for the mouth of the Lord spoke </w:t>
      </w:r>
      <w:r w:rsidRPr="00F52BC5">
        <w:rPr>
          <w:rFonts w:ascii="Times New Roman" w:eastAsia="Times New Roman" w:hAnsi="Times New Roman" w:cs="Times New Roman"/>
          <w:color w:val="000000"/>
        </w:rPr>
        <w:t>Where did He speak? (Lev. 26:25) “And I will bring upon you a sword.”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21 a harlot</w:t>
      </w:r>
      <w:r w:rsidRPr="00F52BC5">
        <w:rPr>
          <w:rFonts w:ascii="Times New Roman" w:eastAsia="Times New Roman" w:hAnsi="Times New Roman" w:cs="Times New Roman"/>
          <w:color w:val="000000"/>
        </w:rPr>
        <w:t> Astray from her God.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city which was faithful and full of justice</w:t>
      </w:r>
      <w:r w:rsidRPr="00F52BC5">
        <w:rPr>
          <w:rFonts w:ascii="Times New Roman" w:eastAsia="Times New Roman" w:hAnsi="Times New Roman" w:cs="Times New Roman"/>
          <w:color w:val="000000"/>
        </w:rPr>
        <w:t>, and righteousness would lodge therein, but now murderers.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full of justice</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מְלֵאֲתִי מִשְׁפָּט </w:t>
      </w:r>
      <w:r w:rsidRPr="00F52BC5">
        <w:rPr>
          <w:rFonts w:ascii="Times New Roman" w:eastAsia="Times New Roman" w:hAnsi="Times New Roman" w:cs="Times New Roman"/>
          <w:color w:val="000000"/>
        </w:rPr>
        <w:t>[equivalent to </w:t>
      </w:r>
      <w:r w:rsidRPr="00F52BC5">
        <w:rPr>
          <w:rFonts w:ascii="Times New Roman" w:eastAsia="Times New Roman" w:hAnsi="Times New Roman" w:cs="Times New Roman" w:hint="cs"/>
          <w:color w:val="000000"/>
          <w:rtl/>
        </w:rPr>
        <w:t>מְלֵאַתמִשְׁפָּט </w:t>
      </w:r>
      <w:r w:rsidRPr="00F52BC5">
        <w:rPr>
          <w:rFonts w:ascii="Times New Roman" w:eastAsia="Times New Roman" w:hAnsi="Times New Roman" w:cs="Times New Roman"/>
          <w:color w:val="000000"/>
        </w:rPr>
        <w:t>, the ‘yud’ being superfluous,] as in (Lamentations 1:1) </w:t>
      </w:r>
      <w:r w:rsidRPr="00F52BC5">
        <w:rPr>
          <w:rFonts w:ascii="Times New Roman" w:eastAsia="Times New Roman" w:hAnsi="Times New Roman" w:cs="Times New Roman" w:hint="cs"/>
          <w:color w:val="000000"/>
          <w:rtl/>
        </w:rPr>
        <w:t>רַבָּתִי עָם </w:t>
      </w:r>
      <w:r w:rsidRPr="00F52BC5">
        <w:rPr>
          <w:rFonts w:ascii="Times New Roman" w:eastAsia="Times New Roman" w:hAnsi="Times New Roman" w:cs="Times New Roman"/>
          <w:color w:val="000000"/>
        </w:rPr>
        <w:t>, “great in population” [equivalent to </w:t>
      </w:r>
      <w:r w:rsidRPr="00F52BC5">
        <w:rPr>
          <w:rFonts w:ascii="Times New Roman" w:eastAsia="Times New Roman" w:hAnsi="Times New Roman" w:cs="Times New Roman" w:hint="cs"/>
          <w:color w:val="000000"/>
          <w:rtl/>
        </w:rPr>
        <w:t>רַבַּתעָם </w:t>
      </w:r>
      <w:r w:rsidRPr="00F52BC5">
        <w:rPr>
          <w:rFonts w:ascii="Times New Roman" w:eastAsia="Times New Roman" w:hAnsi="Times New Roman" w:cs="Times New Roman"/>
          <w:color w:val="000000"/>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in which righteousness would lodge</w:t>
      </w:r>
      <w:r w:rsidRPr="00F52BC5">
        <w:rPr>
          <w:rFonts w:ascii="Times New Roman" w:eastAsia="Times New Roman" w:hAnsi="Times New Roman" w:cs="Times New Roman"/>
          <w:color w:val="000000"/>
        </w:rPr>
        <w:t>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F52BC5">
        <w:rPr>
          <w:rFonts w:ascii="Times New Roman" w:eastAsia="Times New Roman" w:hAnsi="Times New Roman" w:cs="Times New Roman" w:hint="cs"/>
          <w:color w:val="000000"/>
          <w:rtl/>
        </w:rPr>
        <w:t>מְלֵאֲתִי </w:t>
      </w:r>
      <w:r w:rsidRPr="00F52BC5">
        <w:rPr>
          <w:rFonts w:ascii="Times New Roman" w:eastAsia="Times New Roman" w:hAnsi="Times New Roman" w:cs="Times New Roman"/>
          <w:color w:val="000000"/>
        </w:rPr>
        <w: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now murderers </w:t>
      </w:r>
      <w:r w:rsidRPr="00F52BC5">
        <w:rPr>
          <w:rFonts w:ascii="Times New Roman" w:eastAsia="Times New Roman" w:hAnsi="Times New Roman" w:cs="Times New Roman"/>
          <w:color w:val="000000"/>
        </w:rPr>
        <w:t>They killed Uriah; they killed Zechariah.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22 Your silver has become dross</w:t>
      </w:r>
      <w:r w:rsidRPr="00F52BC5">
        <w:rPr>
          <w:rFonts w:ascii="Times New Roman" w:eastAsia="Times New Roman" w:hAnsi="Times New Roman" w:cs="Times New Roman"/>
          <w:color w:val="000000"/>
        </w:rPr>
        <w:t> They would make copper coins and plate them with silver, in order to cheat with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lastRenderedPageBreak/>
        <w:t>your wine is diluted with water </w:t>
      </w:r>
      <w:r w:rsidRPr="00F52BC5">
        <w:rPr>
          <w:rFonts w:ascii="Times New Roman" w:eastAsia="Times New Roman" w:hAnsi="Times New Roman" w:cs="Times New Roman"/>
          <w:color w:val="000000"/>
        </w:rPr>
        <w:t>Your drinks are mixed with water, as is stated in Pesikta (122b). [The word] means ‘mixed,’ although there is no similar word in Scripture to prove it, but the Midrash Aggadah explains (Ecc. 2:2): “Of laughter I said, it makes one mad (</w:t>
      </w:r>
      <w:r w:rsidRPr="00F52BC5">
        <w:rPr>
          <w:rFonts w:ascii="Times New Roman" w:eastAsia="Times New Roman" w:hAnsi="Times New Roman" w:cs="Times New Roman" w:hint="cs"/>
          <w:color w:val="000000"/>
          <w:rtl/>
        </w:rPr>
        <w:t>מְהוֹלָל</w:t>
      </w:r>
      <w:r w:rsidRPr="00F52BC5">
        <w:rPr>
          <w:rFonts w:ascii="Times New Roman" w:eastAsia="Times New Roman" w:hAnsi="Times New Roman" w:cs="Times New Roman"/>
          <w:color w:val="000000"/>
        </w:rPr>
        <w:t>) ” to mean that it is confused, or mixed up.</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23 rebellious</w:t>
      </w:r>
      <w:r w:rsidRPr="00F52BC5">
        <w:rPr>
          <w:rFonts w:ascii="Times New Roman" w:eastAsia="Times New Roman" w:hAnsi="Times New Roman" w:cs="Times New Roman"/>
          <w:color w:val="000000"/>
        </w:rPr>
        <w:t> Deviating from the straight path.</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runs after payments</w:t>
      </w:r>
      <w:r w:rsidRPr="00F52BC5">
        <w:rPr>
          <w:rFonts w:ascii="Times New Roman" w:eastAsia="Times New Roman" w:hAnsi="Times New Roman" w:cs="Times New Roman"/>
          <w:color w:val="000000"/>
        </w:rPr>
        <w:t> This word is similar to the Talmudic </w:t>
      </w:r>
      <w:r w:rsidRPr="00F52BC5">
        <w:rPr>
          <w:rFonts w:ascii="Times New Roman" w:eastAsia="Times New Roman" w:hAnsi="Times New Roman" w:cs="Times New Roman" w:hint="cs"/>
          <w:color w:val="000000"/>
          <w:rtl/>
        </w:rPr>
        <w:t>תַּשְׁלוּמִין </w:t>
      </w:r>
      <w:r w:rsidRPr="00F52BC5">
        <w:rPr>
          <w:rFonts w:ascii="Times New Roman" w:eastAsia="Times New Roman" w:hAnsi="Times New Roman" w:cs="Times New Roman"/>
          <w:color w:val="000000"/>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the quarrel of the widow does not come to them </w:t>
      </w:r>
      <w:r w:rsidRPr="00F52BC5">
        <w:rPr>
          <w:rFonts w:ascii="Times New Roman" w:eastAsia="Times New Roman" w:hAnsi="Times New Roman" w:cs="Times New Roman"/>
          <w:color w:val="000000"/>
        </w:rPr>
        <w:t>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24 says the Master </w:t>
      </w:r>
      <w:r w:rsidRPr="00F52BC5">
        <w:rPr>
          <w:rFonts w:ascii="Times New Roman" w:eastAsia="Times New Roman" w:hAnsi="Times New Roman" w:cs="Times New Roman"/>
          <w:color w:val="000000"/>
        </w:rPr>
        <w:t>Who possesses everything, and in Whose power it is to uproot you from your land and to settle others in it.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the Mighty One of Israel</w:t>
      </w:r>
      <w:r w:rsidRPr="00F52BC5">
        <w:rPr>
          <w:rFonts w:ascii="Times New Roman" w:eastAsia="Times New Roman" w:hAnsi="Times New Roman" w:cs="Times New Roman"/>
          <w:color w:val="000000"/>
        </w:rPr>
        <w:t> the strength of Israel.</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Oh </w:t>
      </w:r>
      <w:r w:rsidRPr="00F52BC5">
        <w:rPr>
          <w:rFonts w:ascii="Times New Roman" w:eastAsia="Times New Roman" w:hAnsi="Times New Roman" w:cs="Times New Roman"/>
          <w:color w:val="000000"/>
        </w:rPr>
        <w:t>Heb. </w:t>
      </w:r>
      <w:r w:rsidRPr="00F52BC5">
        <w:rPr>
          <w:rFonts w:ascii="Times New Roman" w:eastAsia="Times New Roman" w:hAnsi="Times New Roman" w:cs="Times New Roman" w:hint="cs"/>
          <w:color w:val="000000"/>
          <w:rtl/>
        </w:rPr>
        <w:t>הוי </w:t>
      </w:r>
      <w:r w:rsidRPr="00F52BC5">
        <w:rPr>
          <w:rFonts w:ascii="Times New Roman" w:eastAsia="Times New Roman" w:hAnsi="Times New Roman" w:cs="Times New Roman"/>
          <w:color w:val="000000"/>
        </w:rPr>
        <w:t>. An expression of preparation and announcement, and similar to this is (Zech. 2:10): “Ho, ho, (</w:t>
      </w:r>
      <w:r w:rsidRPr="00F52BC5">
        <w:rPr>
          <w:rFonts w:ascii="Times New Roman" w:eastAsia="Times New Roman" w:hAnsi="Times New Roman" w:cs="Times New Roman" w:hint="cs"/>
          <w:color w:val="000000"/>
          <w:rtl/>
        </w:rPr>
        <w:t>הוי הוי</w:t>
      </w:r>
      <w:r w:rsidRPr="00F52BC5">
        <w:rPr>
          <w:rFonts w:ascii="Times New Roman" w:eastAsia="Times New Roman" w:hAnsi="Times New Roman" w:cs="Times New Roman"/>
          <w:color w:val="000000"/>
        </w:rPr>
        <w:t>) flee from the land of the north.” And let all know that I will console Myself of My adversaries, who angered Me with their deeds.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25 And I will return My hand upon you</w:t>
      </w:r>
      <w:r w:rsidRPr="00F52BC5">
        <w:rPr>
          <w:rFonts w:ascii="Times New Roman" w:eastAsia="Times New Roman" w:hAnsi="Times New Roman" w:cs="Times New Roman"/>
          <w:color w:val="000000"/>
        </w:rPr>
        <w:t> One blow after another, until the transgressors have been completely destroyed.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as with lye </w:t>
      </w:r>
      <w:r w:rsidRPr="00F52BC5">
        <w:rPr>
          <w:rFonts w:ascii="Times New Roman" w:eastAsia="Times New Roman" w:hAnsi="Times New Roman" w:cs="Times New Roman"/>
          <w:color w:val="000000"/>
        </w:rPr>
        <w:t>This is an expression meaning soap [sbon in O.F., savon (in modern French)]. Its deviation is an expression of cleanliness, similar to (Ps. 24:4): “and pure (</w:t>
      </w:r>
      <w:r w:rsidRPr="00F52BC5">
        <w:rPr>
          <w:rFonts w:ascii="Times New Roman" w:eastAsia="Times New Roman" w:hAnsi="Times New Roman" w:cs="Times New Roman" w:hint="cs"/>
          <w:color w:val="000000"/>
          <w:rtl/>
        </w:rPr>
        <w:t>בַּר</w:t>
      </w:r>
      <w:r w:rsidRPr="00F52BC5">
        <w:rPr>
          <w:rFonts w:ascii="Times New Roman" w:eastAsia="Times New Roman" w:hAnsi="Times New Roman" w:cs="Times New Roman"/>
          <w:color w:val="000000"/>
        </w:rPr>
        <w:t>) of heart,” since it cleanses the garment of its stains.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your dross</w:t>
      </w:r>
      <w:r w:rsidRPr="00F52BC5">
        <w:rPr>
          <w:rFonts w:ascii="Times New Roman" w:eastAsia="Times New Roman" w:hAnsi="Times New Roman" w:cs="Times New Roman"/>
          <w:color w:val="000000"/>
        </w:rPr>
        <w:t> mentioned above, as: “Your silver has become dross”; a mixture of silver with copper is called dross. Here too, a mixture of the wicked with the righteous. I will destroy the transgressors, who are all dross.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all your tin</w:t>
      </w:r>
      <w:r w:rsidRPr="00F52BC5">
        <w:rPr>
          <w:rFonts w:ascii="Times New Roman" w:eastAsia="Times New Roman" w:hAnsi="Times New Roman" w:cs="Times New Roman"/>
          <w:color w:val="000000"/>
        </w:rPr>
        <w:t> The tin mixed with silver, that is to say, the wicked among you. </w:t>
      </w:r>
      <w:r w:rsidRPr="00F52BC5">
        <w:rPr>
          <w:rFonts w:ascii="Times New Roman" w:eastAsia="Times New Roman" w:hAnsi="Times New Roman" w:cs="Times New Roman" w:hint="cs"/>
          <w:color w:val="000000"/>
          <w:rtl/>
        </w:rPr>
        <w:t>בְדִיל </w:t>
      </w:r>
      <w:r w:rsidRPr="00F52BC5">
        <w:rPr>
          <w:rFonts w:ascii="Times New Roman" w:eastAsia="Times New Roman" w:hAnsi="Times New Roman" w:cs="Times New Roman"/>
          <w:color w:val="000000"/>
        </w:rPr>
        <w:t>is called estejjn [etain] in O.F. [tin].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26 as at first </w:t>
      </w:r>
      <w:r w:rsidRPr="00F52BC5">
        <w:rPr>
          <w:rFonts w:ascii="Times New Roman" w:eastAsia="Times New Roman" w:hAnsi="Times New Roman" w:cs="Times New Roman"/>
          <w:color w:val="000000"/>
        </w:rPr>
        <w:t>I will appoint for you pious judges.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City of Righteousness</w:t>
      </w:r>
      <w:r w:rsidRPr="00F52BC5">
        <w:rPr>
          <w:rFonts w:ascii="Times New Roman" w:eastAsia="Times New Roman" w:hAnsi="Times New Roman" w:cs="Times New Roman"/>
          <w:color w:val="000000"/>
        </w:rPr>
        <w:t> As in the beginning, righteousness will lodge therein.</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27 shall be redeemed through justice</w:t>
      </w:r>
      <w:r w:rsidRPr="00F52BC5">
        <w:rPr>
          <w:rFonts w:ascii="Times New Roman" w:eastAsia="Times New Roman" w:hAnsi="Times New Roman" w:cs="Times New Roman"/>
          <w:color w:val="000000"/>
        </w:rPr>
        <w:t> Since there will be in it people who practice justice.</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shall be redeemed</w:t>
      </w:r>
      <w:r w:rsidRPr="00F52BC5">
        <w:rPr>
          <w:rFonts w:ascii="Times New Roman" w:eastAsia="Times New Roman" w:hAnsi="Times New Roman" w:cs="Times New Roman"/>
          <w:color w:val="000000"/>
        </w:rPr>
        <w:t> from her iniquities.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her penitent</w:t>
      </w:r>
      <w:r w:rsidRPr="00F52BC5">
        <w:rPr>
          <w:rFonts w:ascii="Times New Roman" w:eastAsia="Times New Roman" w:hAnsi="Times New Roman" w:cs="Times New Roman"/>
          <w:color w:val="000000"/>
        </w:rPr>
        <w:t> those penitent among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through righteousness</w:t>
      </w:r>
      <w:r w:rsidRPr="00F52BC5">
        <w:rPr>
          <w:rFonts w:ascii="Times New Roman" w:eastAsia="Times New Roman" w:hAnsi="Times New Roman" w:cs="Times New Roman"/>
          <w:color w:val="000000"/>
        </w:rPr>
        <w:t> through those who make themselves righteous through justice and through righteousness that are in her midst [or,] among them.)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28 And destruction shall come upon rebels.</w:t>
      </w:r>
      <w:r w:rsidRPr="00F52BC5">
        <w:rPr>
          <w:rFonts w:ascii="Times New Roman" w:eastAsia="Times New Roman" w:hAnsi="Times New Roman" w:cs="Times New Roman"/>
          <w:color w:val="000000"/>
        </w:rPr>
        <w:t>.. For with all these expressions he reproved them above: and they rebelled against Me (verse 2), sinful nation; they forsook the Lord (verse 4).</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lastRenderedPageBreak/>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rebels</w:t>
      </w:r>
      <w:r w:rsidRPr="00F52BC5">
        <w:rPr>
          <w:rFonts w:ascii="Times New Roman" w:eastAsia="Times New Roman" w:hAnsi="Times New Roman" w:cs="Times New Roman"/>
          <w:color w:val="000000"/>
        </w:rPr>
        <w:t> Rebels and sectarians and those who worship idols.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sinners</w:t>
      </w:r>
      <w:r w:rsidRPr="00F52BC5">
        <w:rPr>
          <w:rFonts w:ascii="Times New Roman" w:eastAsia="Times New Roman" w:hAnsi="Times New Roman" w:cs="Times New Roman"/>
          <w:color w:val="000000"/>
        </w:rPr>
        <w:t> Apostates guilty of other sins.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29 of the elms</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מֵאֵלִים </w:t>
      </w:r>
      <w:r w:rsidRPr="00F52BC5">
        <w:rPr>
          <w:rFonts w:ascii="Times New Roman" w:eastAsia="Times New Roman" w:hAnsi="Times New Roman" w:cs="Times New Roman"/>
          <w:color w:val="000000"/>
        </w:rPr>
        <w:t>, an expression derived from </w:t>
      </w:r>
      <w:r w:rsidRPr="00F52BC5">
        <w:rPr>
          <w:rFonts w:ascii="Times New Roman" w:eastAsia="Times New Roman" w:hAnsi="Times New Roman" w:cs="Times New Roman" w:hint="cs"/>
          <w:color w:val="000000"/>
          <w:rtl/>
        </w:rPr>
        <w:t>אֵלָה </w:t>
      </w:r>
      <w:r w:rsidRPr="00F52BC5">
        <w:rPr>
          <w:rFonts w:ascii="Times New Roman" w:eastAsia="Times New Roman" w:hAnsi="Times New Roman" w:cs="Times New Roman"/>
          <w:color w:val="000000"/>
        </w:rPr>
        <w:t>, a species of tree called olme in O.F. [orme in modern French, an elm].</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that you desired to worship idols under them</w:t>
      </w:r>
      <w:r w:rsidRPr="00F52BC5">
        <w:rPr>
          <w:rFonts w:ascii="Times New Roman" w:eastAsia="Times New Roman" w:hAnsi="Times New Roman" w:cs="Times New Roman"/>
          <w:color w:val="000000"/>
        </w:rPr>
        <w:t>, similar to what is stated (Hosea 4:13): “Under the oak and the aspen, and the elm, for its shade is good.”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because of the gardens</w:t>
      </w:r>
      <w:r w:rsidRPr="00F52BC5">
        <w:rPr>
          <w:rFonts w:ascii="Times New Roman" w:eastAsia="Times New Roman" w:hAnsi="Times New Roman" w:cs="Times New Roman"/>
          <w:color w:val="000000"/>
        </w:rPr>
        <w:t> There they would worship idols, as it is stated (infra 66:17): “Those who prepare themselves and purify themselves for the gardens.”</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30 whose leaves wilt</w:t>
      </w:r>
      <w:r w:rsidRPr="00F52BC5">
        <w:rPr>
          <w:rFonts w:ascii="Times New Roman" w:eastAsia="Times New Roman" w:hAnsi="Times New Roman" w:cs="Times New Roman"/>
          <w:color w:val="000000"/>
        </w:rPr>
        <w:t> Its leaf ([Other editions read:] whose leaf) wilts, becomes wilted [flatisant in O.F.]. When heat or cold comes upon it, it wilts and its moisture is lost and destroyed. [The word] </w:t>
      </w:r>
      <w:r w:rsidRPr="00F52BC5">
        <w:rPr>
          <w:rFonts w:ascii="Times New Roman" w:eastAsia="Times New Roman" w:hAnsi="Times New Roman" w:cs="Times New Roman" w:hint="cs"/>
          <w:color w:val="000000"/>
          <w:rtl/>
        </w:rPr>
        <w:t>נבל </w:t>
      </w:r>
      <w:r w:rsidRPr="00F52BC5">
        <w:rPr>
          <w:rFonts w:ascii="Times New Roman" w:eastAsia="Times New Roman" w:hAnsi="Times New Roman" w:cs="Times New Roman"/>
          <w:color w:val="000000"/>
        </w:rPr>
        <w:t>is not an expression of decay like </w:t>
      </w:r>
      <w:r w:rsidRPr="00F52BC5">
        <w:rPr>
          <w:rFonts w:ascii="Times New Roman" w:eastAsia="Times New Roman" w:hAnsi="Times New Roman" w:cs="Times New Roman" w:hint="cs"/>
          <w:color w:val="000000"/>
          <w:rtl/>
        </w:rPr>
        <w:t>בלה </w:t>
      </w:r>
      <w:r w:rsidRPr="00F52BC5">
        <w:rPr>
          <w:rFonts w:ascii="Times New Roman" w:eastAsia="Times New Roman" w:hAnsi="Times New Roman" w:cs="Times New Roman"/>
          <w:color w:val="000000"/>
        </w:rPr>
        <w:t>, for no ‘nun’ is found in that expression, but </w:t>
      </w:r>
      <w:r w:rsidRPr="00F52BC5">
        <w:rPr>
          <w:rFonts w:ascii="Times New Roman" w:eastAsia="Times New Roman" w:hAnsi="Times New Roman" w:cs="Times New Roman" w:hint="cs"/>
          <w:color w:val="000000"/>
          <w:rtl/>
        </w:rPr>
        <w:t>נבל </w:t>
      </w:r>
      <w:r w:rsidRPr="00F52BC5">
        <w:rPr>
          <w:rFonts w:ascii="Times New Roman" w:eastAsia="Times New Roman" w:hAnsi="Times New Roman" w:cs="Times New Roman"/>
          <w:color w:val="000000"/>
        </w:rPr>
        <w:t>[is an expression of something that becomes fatigued and its strength is curtailed, from the root of] </w:t>
      </w:r>
      <w:r w:rsidRPr="00F52BC5">
        <w:rPr>
          <w:rFonts w:ascii="Times New Roman" w:eastAsia="Times New Roman" w:hAnsi="Times New Roman" w:cs="Times New Roman" w:hint="cs"/>
          <w:color w:val="000000"/>
          <w:rtl/>
        </w:rPr>
        <w:t>נָבֽל תִּבּֽל </w:t>
      </w:r>
      <w:r w:rsidRPr="00F52BC5">
        <w:rPr>
          <w:rFonts w:ascii="Times New Roman" w:eastAsia="Times New Roman" w:hAnsi="Times New Roman" w:cs="Times New Roman"/>
          <w:color w:val="000000"/>
        </w:rPr>
        <w:t>(Exod. 18: 18), which Onkelos renders: You will surely be exhausted.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that has no water to water its seeds</w:t>
      </w:r>
      <w:r w:rsidRPr="00F52BC5">
        <w:rPr>
          <w:rFonts w:ascii="Times New Roman" w:eastAsia="Times New Roman" w:hAnsi="Times New Roman" w:cs="Times New Roman"/>
          <w:color w:val="000000"/>
        </w:rPr>
        <w:t>; to the thing with which they sin, he compares their punishment.</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31 the[ir] strength </w:t>
      </w:r>
      <w:r w:rsidRPr="00F52BC5">
        <w:rPr>
          <w:rFonts w:ascii="Times New Roman" w:eastAsia="Times New Roman" w:hAnsi="Times New Roman" w:cs="Times New Roman"/>
          <w:color w:val="000000"/>
        </w:rPr>
        <w:t>with which they take from the poor by force and rob them and strengthen themselves with the money. That money will become as tow, which is shaken out of the flax, which is light and easily ignited.</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and its perpetrator</w:t>
      </w:r>
      <w:r w:rsidRPr="00F52BC5">
        <w:rPr>
          <w:rFonts w:ascii="Times New Roman" w:eastAsia="Times New Roman" w:hAnsi="Times New Roman" w:cs="Times New Roman"/>
          <w:color w:val="000000"/>
        </w:rPr>
        <w:t> The one who amasses this power will become as a spark of fire, and they will burn, one with the other.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as a spark</w:t>
      </w:r>
      <w:r w:rsidRPr="00F52BC5">
        <w:rPr>
          <w:rFonts w:ascii="Times New Roman" w:eastAsia="Times New Roman" w:hAnsi="Times New Roman" w:cs="Times New Roman"/>
          <w:color w:val="000000"/>
        </w:rPr>
        <w:t> Heb. </w:t>
      </w:r>
      <w:r w:rsidRPr="00F52BC5">
        <w:rPr>
          <w:rFonts w:ascii="Times New Roman" w:eastAsia="Times New Roman" w:hAnsi="Times New Roman" w:cs="Times New Roman" w:hint="cs"/>
          <w:color w:val="000000"/>
          <w:rtl/>
        </w:rPr>
        <w:t>וּפֽעֲלוֹ לְנִיצוֹץ </w:t>
      </w:r>
      <w:r w:rsidRPr="00F52BC5">
        <w:rPr>
          <w:rFonts w:ascii="Times New Roman" w:eastAsia="Times New Roman" w:hAnsi="Times New Roman" w:cs="Times New Roman"/>
          <w:color w:val="000000"/>
        </w:rPr>
        <w:t>, estencele in O.F. [etincelle in modern French], a spark. Jonathan renders </w:t>
      </w:r>
      <w:r w:rsidRPr="00F52BC5">
        <w:rPr>
          <w:rFonts w:ascii="Times New Roman" w:eastAsia="Times New Roman" w:hAnsi="Times New Roman" w:cs="Times New Roman" w:hint="cs"/>
          <w:color w:val="000000"/>
          <w:rtl/>
        </w:rPr>
        <w:t>וְעוֹבַד יְדֵיהוֹן </w:t>
      </w:r>
      <w:r w:rsidRPr="00F52BC5">
        <w:rPr>
          <w:rFonts w:ascii="Times New Roman" w:eastAsia="Times New Roman" w:hAnsi="Times New Roman" w:cs="Times New Roman"/>
          <w:color w:val="000000"/>
        </w:rPr>
        <w:t>, and the work of their hands. This does not follow the Hebrew, however, for, were it so, it would have to be voweled </w:t>
      </w:r>
      <w:r w:rsidRPr="00F52BC5">
        <w:rPr>
          <w:rFonts w:ascii="Times New Roman" w:eastAsia="Times New Roman" w:hAnsi="Times New Roman" w:cs="Times New Roman" w:hint="cs"/>
          <w:color w:val="000000"/>
          <w:rtl/>
        </w:rPr>
        <w:t>וּפָעֳלוּ </w:t>
      </w:r>
      <w:r w:rsidRPr="00F52BC5">
        <w:rPr>
          <w:rFonts w:ascii="Times New Roman" w:eastAsia="Times New Roman" w:hAnsi="Times New Roman" w:cs="Times New Roman"/>
          <w:color w:val="000000"/>
        </w:rPr>
        <w:t>with a ‘kamatz-chatuf,’ a hurried ‘kamatz,’ and it would be explained as an expression of work. Now, that it is voweled with a ‘cholam,’ it is an expression of a worker, or perpetrator.</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F52BC5" w:rsidRPr="00F52BC5" w:rsidRDefault="00F52BC5" w:rsidP="0050122A">
      <w:pPr>
        <w:spacing w:after="0" w:line="240" w:lineRule="auto"/>
        <w:jc w:val="both"/>
        <w:rPr>
          <w:rFonts w:eastAsia="Times New Roman" w:cs="Calibri"/>
          <w:color w:val="000000"/>
        </w:rPr>
      </w:pPr>
      <w:r w:rsidRPr="00F52BC5">
        <w:rPr>
          <w:rFonts w:ascii="Times New Roman" w:eastAsia="Times New Roman" w:hAnsi="Times New Roman" w:cs="Times New Roman"/>
          <w:b/>
          <w:bCs/>
          <w:color w:val="000000"/>
        </w:rPr>
        <w:t>with no one to extinguish</w:t>
      </w:r>
      <w:r w:rsidRPr="00F52BC5">
        <w:rPr>
          <w:rFonts w:ascii="Times New Roman" w:eastAsia="Times New Roman" w:hAnsi="Times New Roman" w:cs="Times New Roman"/>
          <w:color w:val="000000"/>
        </w:rPr>
        <w:t> Jonathan renders: And no one will pity them.</w:t>
      </w:r>
    </w:p>
    <w:p w:rsidR="00F52BC5" w:rsidRPr="00F52BC5" w:rsidRDefault="00F52BC5" w:rsidP="0050122A">
      <w:pPr>
        <w:pBdr>
          <w:bottom w:val="double" w:sz="6" w:space="1" w:color="auto"/>
        </w:pBdr>
        <w:spacing w:after="0" w:line="240" w:lineRule="auto"/>
        <w:jc w:val="both"/>
        <w:rPr>
          <w:rFonts w:eastAsia="Times New Roman" w:cs="Calibri"/>
          <w:color w:val="000000"/>
        </w:rPr>
      </w:pPr>
      <w:r w:rsidRPr="00F52BC5">
        <w:rPr>
          <w:rFonts w:ascii="Times New Roman" w:eastAsia="Times New Roman" w:hAnsi="Times New Roman" w:cs="Times New Roman"/>
          <w:color w:val="000000"/>
        </w:rPr>
        <w:t> </w:t>
      </w:r>
    </w:p>
    <w:p w:rsidR="00CA4FA0" w:rsidRDefault="00CA4FA0" w:rsidP="0050122A">
      <w:pPr>
        <w:spacing w:after="0" w:line="240" w:lineRule="auto"/>
        <w:jc w:val="both"/>
        <w:rPr>
          <w:rFonts w:ascii="Times New Roman" w:eastAsia="Times New Roman" w:hAnsi="Times New Roman" w:cs="Times New Roman"/>
          <w:color w:val="000000"/>
          <w:lang w:val="en-AU"/>
        </w:rPr>
      </w:pPr>
    </w:p>
    <w:p w:rsidR="008B2DAF" w:rsidRPr="00C13406" w:rsidRDefault="00F52BC5" w:rsidP="0050122A">
      <w:pPr>
        <w:spacing w:after="0" w:line="240" w:lineRule="auto"/>
        <w:jc w:val="center"/>
        <w:rPr>
          <w:rFonts w:asciiTheme="majorHAnsi" w:eastAsia="Times New Roman" w:hAnsiTheme="majorHAnsi" w:cs="Times New Roman"/>
          <w:color w:val="000000"/>
        </w:rPr>
      </w:pPr>
      <w:r w:rsidRPr="00F52BC5">
        <w:rPr>
          <w:rFonts w:ascii="Times New Roman" w:eastAsia="Times New Roman" w:hAnsi="Times New Roman" w:cs="Times New Roman"/>
          <w:color w:val="000000"/>
          <w:lang w:val="en-AU"/>
        </w:rPr>
        <w:t> </w:t>
      </w:r>
      <w:r w:rsidR="008B2DAF" w:rsidRPr="00C13406">
        <w:rPr>
          <w:rFonts w:asciiTheme="majorHAnsi" w:eastAsia="Times New Roman" w:hAnsiTheme="majorHAnsi" w:cs="Times New Roman"/>
          <w:b/>
          <w:bCs/>
          <w:color w:val="000000"/>
          <w:sz w:val="28"/>
          <w:szCs w:val="28"/>
        </w:rPr>
        <w:t>PIRQE ABOT</w:t>
      </w:r>
    </w:p>
    <w:p w:rsidR="008B2DAF" w:rsidRPr="00C13406" w:rsidRDefault="008B2DAF"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8B2DAF" w:rsidRPr="00C13406" w:rsidRDefault="008B2DAF"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8B2DAF" w:rsidRPr="00C13406" w:rsidRDefault="008B2DAF"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5:16</w:t>
      </w:r>
    </w:p>
    <w:p w:rsidR="008B2DAF" w:rsidRPr="00761697" w:rsidRDefault="008B2DAF" w:rsidP="0050122A">
      <w:pPr>
        <w:spacing w:after="0" w:line="240" w:lineRule="auto"/>
        <w:jc w:val="center"/>
      </w:pPr>
      <w:r w:rsidRPr="00C13406">
        <w:rPr>
          <w:rFonts w:asciiTheme="majorHAnsi" w:eastAsia="Times New Roman" w:hAnsiTheme="majorHAnsi" w:cs="Times New Roman"/>
          <w:b/>
          <w:bCs/>
          <w:color w:val="000000"/>
          <w:sz w:val="24"/>
          <w:szCs w:val="24"/>
        </w:rPr>
        <w:t>By: Hakham Yitschaq ben Moshe Magriso</w:t>
      </w:r>
    </w:p>
    <w:p w:rsidR="00F52BC5" w:rsidRPr="00F52BC5" w:rsidRDefault="00F52BC5" w:rsidP="0050122A">
      <w:pPr>
        <w:spacing w:after="0" w:line="240" w:lineRule="auto"/>
        <w:jc w:val="both"/>
        <w:rPr>
          <w:rFonts w:eastAsia="Times New Roman" w:cs="Calibri"/>
          <w:color w:val="000000"/>
        </w:rPr>
      </w:pPr>
    </w:p>
    <w:p w:rsidR="009A58C4" w:rsidRDefault="007813AB" w:rsidP="0050122A">
      <w:pPr>
        <w:spacing w:after="0" w:line="240" w:lineRule="auto"/>
        <w:jc w:val="both"/>
        <w:rPr>
          <w:rFonts w:asciiTheme="majorHAnsi" w:hAnsiTheme="majorHAnsi" w:cstheme="majorBidi"/>
          <w:b/>
          <w:bCs/>
          <w:sz w:val="24"/>
          <w:szCs w:val="24"/>
        </w:rPr>
      </w:pPr>
      <w:r w:rsidRPr="007813AB">
        <w:rPr>
          <w:rFonts w:asciiTheme="majorHAnsi" w:hAnsiTheme="majorHAnsi" w:cstheme="majorBidi"/>
          <w:b/>
          <w:bCs/>
          <w:sz w:val="24"/>
          <w:szCs w:val="24"/>
        </w:rPr>
        <w:t xml:space="preserve">Whenever love depends on something, if the thing ceases to </w:t>
      </w:r>
      <w:r>
        <w:rPr>
          <w:rFonts w:asciiTheme="majorHAnsi" w:hAnsiTheme="majorHAnsi" w:cstheme="majorBidi"/>
          <w:b/>
          <w:bCs/>
          <w:sz w:val="24"/>
          <w:szCs w:val="24"/>
        </w:rPr>
        <w:t>exist, love ceases to exist. Bu</w:t>
      </w:r>
      <w:r w:rsidRPr="007813AB">
        <w:rPr>
          <w:rFonts w:asciiTheme="majorHAnsi" w:hAnsiTheme="majorHAnsi" w:cstheme="majorBidi"/>
          <w:b/>
          <w:bCs/>
          <w:sz w:val="24"/>
          <w:szCs w:val="24"/>
        </w:rPr>
        <w:t>t when it does not depend on something, then it never ceases to exist. What love depended on something? The love between Amnon and Tamar. What lov</w:t>
      </w:r>
      <w:r>
        <w:rPr>
          <w:rFonts w:asciiTheme="majorHAnsi" w:hAnsiTheme="majorHAnsi" w:cstheme="majorBidi"/>
          <w:b/>
          <w:bCs/>
          <w:sz w:val="24"/>
          <w:szCs w:val="24"/>
        </w:rPr>
        <w:t xml:space="preserve">e did not depend on something? </w:t>
      </w:r>
      <w:r w:rsidRPr="007813AB">
        <w:rPr>
          <w:rFonts w:asciiTheme="majorHAnsi" w:hAnsiTheme="majorHAnsi" w:cstheme="majorBidi"/>
          <w:b/>
          <w:bCs/>
          <w:sz w:val="24"/>
          <w:szCs w:val="24"/>
        </w:rPr>
        <w:t>The love between David and Jonathan.</w:t>
      </w:r>
    </w:p>
    <w:p w:rsidR="007813AB" w:rsidRDefault="007813AB" w:rsidP="0050122A">
      <w:pPr>
        <w:spacing w:after="0" w:line="240" w:lineRule="auto"/>
        <w:jc w:val="both"/>
        <w:rPr>
          <w:rFonts w:asciiTheme="majorHAnsi" w:hAnsiTheme="majorHAnsi" w:cstheme="majorBidi"/>
          <w:b/>
          <w:bCs/>
          <w:sz w:val="24"/>
          <w:szCs w:val="24"/>
        </w:rPr>
      </w:pPr>
    </w:p>
    <w:p w:rsidR="007813AB" w:rsidRPr="00C13406" w:rsidRDefault="007813AB"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rsidR="007813AB" w:rsidRPr="00C13406" w:rsidRDefault="007813AB"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7813AB" w:rsidRPr="00C13406" w:rsidRDefault="007813AB"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7813AB" w:rsidRPr="00C13406" w:rsidRDefault="007813AB" w:rsidP="0050122A">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5:17</w:t>
      </w:r>
    </w:p>
    <w:p w:rsidR="007813AB" w:rsidRDefault="007813AB" w:rsidP="0050122A">
      <w:pPr>
        <w:spacing w:after="0" w:line="240" w:lineRule="auto"/>
        <w:jc w:val="center"/>
        <w:rPr>
          <w:rFonts w:asciiTheme="majorHAnsi" w:eastAsia="Times New Roman" w:hAnsiTheme="majorHAnsi" w:cs="Times New Roman"/>
          <w:b/>
          <w:bCs/>
          <w:color w:val="000000"/>
          <w:sz w:val="24"/>
          <w:szCs w:val="24"/>
        </w:rPr>
      </w:pPr>
      <w:r w:rsidRPr="00C13406">
        <w:rPr>
          <w:rFonts w:asciiTheme="majorHAnsi" w:eastAsia="Times New Roman" w:hAnsiTheme="majorHAnsi" w:cs="Times New Roman"/>
          <w:b/>
          <w:bCs/>
          <w:color w:val="000000"/>
          <w:sz w:val="24"/>
          <w:szCs w:val="24"/>
        </w:rPr>
        <w:lastRenderedPageBreak/>
        <w:t>By: Hakham Yitschaq ben Moshe Magriso</w:t>
      </w:r>
    </w:p>
    <w:p w:rsidR="007813AB" w:rsidRDefault="007813AB" w:rsidP="0050122A">
      <w:pPr>
        <w:spacing w:after="0" w:line="240" w:lineRule="auto"/>
        <w:rPr>
          <w:rFonts w:asciiTheme="majorHAnsi" w:eastAsia="Times New Roman" w:hAnsiTheme="majorHAnsi" w:cs="Times New Roman"/>
          <w:b/>
          <w:bCs/>
          <w:color w:val="000000"/>
          <w:sz w:val="24"/>
          <w:szCs w:val="24"/>
        </w:rPr>
      </w:pPr>
    </w:p>
    <w:p w:rsidR="007813AB" w:rsidRPr="007813AB" w:rsidRDefault="007813AB" w:rsidP="0050122A">
      <w:pPr>
        <w:spacing w:after="0" w:line="240" w:lineRule="auto"/>
        <w:jc w:val="both"/>
        <w:rPr>
          <w:rFonts w:asciiTheme="majorHAnsi" w:hAnsiTheme="majorHAnsi"/>
          <w:b/>
          <w:bCs/>
          <w:sz w:val="24"/>
          <w:szCs w:val="24"/>
        </w:rPr>
      </w:pPr>
      <w:r>
        <w:rPr>
          <w:rFonts w:asciiTheme="majorHAnsi" w:hAnsiTheme="majorHAnsi"/>
          <w:b/>
          <w:bCs/>
          <w:sz w:val="24"/>
          <w:szCs w:val="24"/>
        </w:rPr>
        <w:t>Whenever a dispute is for the sake of heaven. i</w:t>
      </w:r>
      <w:r w:rsidRPr="007813AB">
        <w:rPr>
          <w:rFonts w:asciiTheme="majorHAnsi" w:hAnsiTheme="majorHAnsi"/>
          <w:b/>
          <w:bCs/>
          <w:sz w:val="24"/>
          <w:szCs w:val="24"/>
        </w:rPr>
        <w:t>t will ultimately endure. But if it is not for the sake of heaven, it will not ultimately endure. What dispute was for the sake of heaven? The dis</w:t>
      </w:r>
      <w:r>
        <w:rPr>
          <w:rFonts w:asciiTheme="majorHAnsi" w:hAnsiTheme="majorHAnsi"/>
          <w:b/>
          <w:bCs/>
          <w:sz w:val="24"/>
          <w:szCs w:val="24"/>
        </w:rPr>
        <w:t>pute of Hillel and Shammai. Wha</w:t>
      </w:r>
      <w:r w:rsidRPr="007813AB">
        <w:rPr>
          <w:rFonts w:asciiTheme="majorHAnsi" w:hAnsiTheme="majorHAnsi"/>
          <w:b/>
          <w:bCs/>
          <w:sz w:val="24"/>
          <w:szCs w:val="24"/>
        </w:rPr>
        <w:t xml:space="preserve">t dispu te was not </w:t>
      </w:r>
      <w:r>
        <w:rPr>
          <w:rFonts w:asciiTheme="majorHAnsi" w:hAnsiTheme="majorHAnsi"/>
          <w:b/>
          <w:bCs/>
          <w:sz w:val="24"/>
          <w:szCs w:val="24"/>
        </w:rPr>
        <w:t>for the sake of heaven? The dis</w:t>
      </w:r>
      <w:r w:rsidRPr="007813AB">
        <w:rPr>
          <w:rFonts w:asciiTheme="majorHAnsi" w:hAnsiTheme="majorHAnsi"/>
          <w:b/>
          <w:bCs/>
          <w:sz w:val="24"/>
          <w:szCs w:val="24"/>
        </w:rPr>
        <w:t>pute of Korach and all his following.</w:t>
      </w:r>
    </w:p>
    <w:p w:rsidR="007813AB" w:rsidRPr="007813AB" w:rsidRDefault="007813AB" w:rsidP="0050122A">
      <w:pPr>
        <w:spacing w:after="0" w:line="240" w:lineRule="auto"/>
        <w:jc w:val="both"/>
        <w:rPr>
          <w:rFonts w:asciiTheme="majorHAnsi" w:hAnsiTheme="majorHAnsi" w:cstheme="majorBidi"/>
          <w:b/>
          <w:bCs/>
          <w:sz w:val="24"/>
          <w:szCs w:val="24"/>
        </w:rPr>
      </w:pPr>
    </w:p>
    <w:p w:rsidR="007813AB" w:rsidRDefault="007813AB" w:rsidP="0050122A">
      <w:pPr>
        <w:spacing w:after="0" w:line="240" w:lineRule="auto"/>
        <w:jc w:val="both"/>
        <w:rPr>
          <w:rFonts w:asciiTheme="majorBidi" w:hAnsiTheme="majorBidi" w:cstheme="majorBidi"/>
        </w:rPr>
      </w:pPr>
      <w:r w:rsidRPr="007813AB">
        <w:rPr>
          <w:rFonts w:asciiTheme="majorBidi" w:hAnsiTheme="majorBidi" w:cstheme="majorBidi"/>
        </w:rPr>
        <w:t>The master now tells us that all things must be done for the sake of he</w:t>
      </w:r>
      <w:r>
        <w:rPr>
          <w:rFonts w:asciiTheme="majorBidi" w:hAnsiTheme="majorBidi" w:cstheme="majorBidi"/>
        </w:rPr>
        <w:t xml:space="preserve">aven </w:t>
      </w:r>
      <w:r w:rsidRPr="007813AB">
        <w:rPr>
          <w:rFonts w:asciiTheme="majorBidi" w:hAnsiTheme="majorBidi" w:cstheme="majorBidi"/>
          <w:b/>
          <w:bCs/>
        </w:rPr>
        <w:t>(le-shem shamaym)</w:t>
      </w:r>
      <w:r w:rsidRPr="007813AB">
        <w:rPr>
          <w:rFonts w:asciiTheme="majorBidi" w:hAnsiTheme="majorBidi" w:cstheme="majorBidi"/>
        </w:rPr>
        <w:t xml:space="preserve"> and not for personal self-interest. If a person engages in an enterprise for the sake of heaven, things will go well and the enterprise will be successful. But if it is not for the sake of heaven, then things will not go well. </w:t>
      </w:r>
    </w:p>
    <w:p w:rsidR="007813AB" w:rsidRPr="007813AB" w:rsidRDefault="007813AB" w:rsidP="0050122A">
      <w:pPr>
        <w:spacing w:after="0" w:line="240" w:lineRule="auto"/>
        <w:jc w:val="both"/>
        <w:rPr>
          <w:rFonts w:asciiTheme="majorBidi" w:hAnsiTheme="majorBidi" w:cstheme="majorBidi"/>
        </w:rPr>
      </w:pPr>
    </w:p>
    <w:p w:rsidR="007813AB" w:rsidRDefault="007813AB" w:rsidP="0050122A">
      <w:pPr>
        <w:spacing w:after="0" w:line="240" w:lineRule="auto"/>
        <w:jc w:val="both"/>
        <w:rPr>
          <w:rFonts w:asciiTheme="majorBidi" w:hAnsiTheme="majorBidi" w:cstheme="majorBidi"/>
        </w:rPr>
      </w:pPr>
      <w:r w:rsidRPr="007813AB">
        <w:rPr>
          <w:rFonts w:asciiTheme="majorBidi" w:hAnsiTheme="majorBidi" w:cstheme="majorBidi"/>
        </w:rPr>
        <w:t>The master therefore teach</w:t>
      </w:r>
      <w:r>
        <w:rPr>
          <w:rFonts w:asciiTheme="majorBidi" w:hAnsiTheme="majorBidi" w:cstheme="majorBidi"/>
        </w:rPr>
        <w:t xml:space="preserve">es us that although in general </w:t>
      </w:r>
      <w:r w:rsidRPr="007813AB">
        <w:rPr>
          <w:rFonts w:asciiTheme="majorBidi" w:hAnsiTheme="majorBidi" w:cstheme="majorBidi"/>
          <w:b/>
          <w:bCs/>
        </w:rPr>
        <w:t>(stam)</w:t>
      </w:r>
      <w:r>
        <w:rPr>
          <w:rFonts w:asciiTheme="majorBidi" w:hAnsiTheme="majorBidi" w:cstheme="majorBidi"/>
          <w:b/>
          <w:bCs/>
        </w:rPr>
        <w:t>,</w:t>
      </w:r>
      <w:r w:rsidRPr="007813AB">
        <w:rPr>
          <w:rFonts w:asciiTheme="majorBidi" w:hAnsiTheme="majorBidi" w:cstheme="majorBidi"/>
        </w:rPr>
        <w:t xml:space="preserve"> dispute is bad, if it is for the sake of heaven, the enterprise in which it is involved will prosper and sustain itself. </w:t>
      </w:r>
    </w:p>
    <w:p w:rsidR="007813AB" w:rsidRPr="007813AB" w:rsidRDefault="007813AB" w:rsidP="0050122A">
      <w:pPr>
        <w:spacing w:after="0" w:line="240" w:lineRule="auto"/>
        <w:jc w:val="both"/>
        <w:rPr>
          <w:rFonts w:asciiTheme="majorBidi" w:hAnsiTheme="majorBidi" w:cstheme="majorBidi"/>
        </w:rPr>
      </w:pPr>
    </w:p>
    <w:p w:rsidR="007813AB" w:rsidRDefault="007813AB" w:rsidP="0050122A">
      <w:pPr>
        <w:spacing w:after="0" w:line="240" w:lineRule="auto"/>
        <w:jc w:val="both"/>
        <w:rPr>
          <w:rFonts w:asciiTheme="majorBidi" w:hAnsiTheme="majorBidi" w:cstheme="majorBidi"/>
        </w:rPr>
      </w:pPr>
      <w:r>
        <w:rPr>
          <w:rFonts w:asciiTheme="majorBidi" w:hAnsiTheme="majorBidi" w:cstheme="majorBidi"/>
        </w:rPr>
        <w:t xml:space="preserve">Amity and friendship </w:t>
      </w:r>
      <w:r w:rsidRPr="007813AB">
        <w:rPr>
          <w:rFonts w:asciiTheme="majorBidi" w:hAnsiTheme="majorBidi" w:cstheme="majorBidi"/>
        </w:rPr>
        <w:t>on the other hand, are normally good. It is always beneficial when there is harm</w:t>
      </w:r>
      <w:r>
        <w:rPr>
          <w:rFonts w:asciiTheme="majorBidi" w:hAnsiTheme="majorBidi" w:cstheme="majorBidi"/>
        </w:rPr>
        <w:t>ony and friendship among people</w:t>
      </w:r>
      <w:r w:rsidRPr="007813AB">
        <w:rPr>
          <w:rFonts w:asciiTheme="majorBidi" w:hAnsiTheme="majorBidi" w:cstheme="majorBidi"/>
        </w:rPr>
        <w:t>. Still, if the friendship is not for the sake of heaven, it cannot sustain itself, and will eventually cease to exist. But if love or friendship exists for the sake of heaven, it will endure forever.</w:t>
      </w:r>
    </w:p>
    <w:p w:rsidR="007813AB" w:rsidRPr="007813AB" w:rsidRDefault="007813AB" w:rsidP="0050122A">
      <w:pPr>
        <w:spacing w:after="0" w:line="240" w:lineRule="auto"/>
        <w:jc w:val="both"/>
        <w:rPr>
          <w:rFonts w:asciiTheme="majorBidi" w:hAnsiTheme="majorBidi" w:cstheme="majorBidi"/>
        </w:rPr>
      </w:pPr>
      <w:r w:rsidRPr="007813AB">
        <w:rPr>
          <w:rFonts w:asciiTheme="majorBidi" w:hAnsiTheme="majorBidi" w:cstheme="majorBidi"/>
        </w:rPr>
        <w:t xml:space="preserve"> </w:t>
      </w:r>
    </w:p>
    <w:p w:rsidR="007813AB" w:rsidRDefault="007813AB" w:rsidP="0050122A">
      <w:pPr>
        <w:spacing w:after="0" w:line="240" w:lineRule="auto"/>
        <w:jc w:val="both"/>
        <w:rPr>
          <w:rFonts w:asciiTheme="majorBidi" w:hAnsiTheme="majorBidi" w:cstheme="majorBidi"/>
        </w:rPr>
      </w:pPr>
      <w:r w:rsidRPr="007813AB">
        <w:rPr>
          <w:rFonts w:asciiTheme="majorBidi" w:hAnsiTheme="majorBidi" w:cstheme="majorBidi"/>
        </w:rPr>
        <w:t>The master also tells us that our love for G</w:t>
      </w:r>
      <w:r w:rsidRPr="007813AB">
        <w:rPr>
          <w:rFonts w:asciiTheme="majorBidi" w:hAnsiTheme="majorBidi" w:cstheme="majorBidi"/>
          <w:smallCaps/>
        </w:rPr>
        <w:t>od</w:t>
      </w:r>
      <w:r w:rsidRPr="007813AB">
        <w:rPr>
          <w:rFonts w:asciiTheme="majorBidi" w:hAnsiTheme="majorBidi" w:cstheme="majorBidi"/>
        </w:rPr>
        <w:t xml:space="preserve"> must be without any personal interest. We must love G</w:t>
      </w:r>
      <w:r w:rsidRPr="007813AB">
        <w:rPr>
          <w:rFonts w:asciiTheme="majorBidi" w:hAnsiTheme="majorBidi" w:cstheme="majorBidi"/>
          <w:smallCaps/>
        </w:rPr>
        <w:t>od</w:t>
      </w:r>
      <w:r w:rsidRPr="007813AB">
        <w:rPr>
          <w:rFonts w:asciiTheme="majorBidi" w:hAnsiTheme="majorBidi" w:cstheme="majorBidi"/>
        </w:rPr>
        <w:t xml:space="preserve"> with heart and soul, purely for the sake of heaven. We should not love G</w:t>
      </w:r>
      <w:r w:rsidRPr="007813AB">
        <w:rPr>
          <w:rFonts w:asciiTheme="majorBidi" w:hAnsiTheme="majorBidi" w:cstheme="majorBidi"/>
          <w:smallCaps/>
        </w:rPr>
        <w:t>od</w:t>
      </w:r>
      <w:r>
        <w:rPr>
          <w:rFonts w:asciiTheme="majorBidi" w:hAnsiTheme="majorBidi" w:cstheme="majorBidi"/>
        </w:rPr>
        <w:t xml:space="preserve"> merely because we have suc</w:t>
      </w:r>
      <w:r w:rsidRPr="007813AB">
        <w:rPr>
          <w:rFonts w:asciiTheme="majorBidi" w:hAnsiTheme="majorBidi" w:cstheme="majorBidi"/>
        </w:rPr>
        <w:t>cess and our business dealings go well. For</w:t>
      </w:r>
      <w:r>
        <w:rPr>
          <w:rFonts w:asciiTheme="majorBidi" w:hAnsiTheme="majorBidi" w:cstheme="majorBidi"/>
        </w:rPr>
        <w:t xml:space="preserve"> if love is dependent on per</w:t>
      </w:r>
      <w:r w:rsidRPr="007813AB">
        <w:rPr>
          <w:rFonts w:asciiTheme="majorBidi" w:hAnsiTheme="majorBidi" w:cstheme="majorBidi"/>
        </w:rPr>
        <w:t xml:space="preserve">sonal interests, that love ceases to exist as soon as the interest or gain no longer exists. </w:t>
      </w:r>
    </w:p>
    <w:p w:rsidR="007813AB" w:rsidRPr="007813AB" w:rsidRDefault="007813AB" w:rsidP="0050122A">
      <w:pPr>
        <w:spacing w:after="0" w:line="240" w:lineRule="auto"/>
        <w:jc w:val="both"/>
        <w:rPr>
          <w:rFonts w:asciiTheme="majorBidi" w:hAnsiTheme="majorBidi" w:cstheme="majorBidi"/>
        </w:rPr>
      </w:pPr>
    </w:p>
    <w:p w:rsidR="009A58C4" w:rsidRDefault="007813AB" w:rsidP="0050122A">
      <w:pPr>
        <w:spacing w:after="0" w:line="240" w:lineRule="auto"/>
        <w:jc w:val="both"/>
        <w:rPr>
          <w:rFonts w:asciiTheme="majorBidi" w:hAnsiTheme="majorBidi" w:cstheme="majorBidi"/>
        </w:rPr>
      </w:pPr>
      <w:r>
        <w:rPr>
          <w:rFonts w:asciiTheme="majorBidi" w:hAnsiTheme="majorBidi" w:cstheme="majorBidi"/>
        </w:rPr>
        <w:t>It is written, "You wi</w:t>
      </w:r>
      <w:r w:rsidRPr="007813AB">
        <w:rPr>
          <w:rFonts w:asciiTheme="majorBidi" w:hAnsiTheme="majorBidi" w:cstheme="majorBidi"/>
        </w:rPr>
        <w:t>ll love G</w:t>
      </w:r>
      <w:r w:rsidRPr="007813AB">
        <w:rPr>
          <w:rFonts w:asciiTheme="majorBidi" w:hAnsiTheme="majorBidi" w:cstheme="majorBidi"/>
          <w:smallCaps/>
        </w:rPr>
        <w:t>od</w:t>
      </w:r>
      <w:r w:rsidRPr="007813AB">
        <w:rPr>
          <w:rFonts w:asciiTheme="majorBidi" w:hAnsiTheme="majorBidi" w:cstheme="majorBidi"/>
        </w:rPr>
        <w:t xml:space="preserve"> your L</w:t>
      </w:r>
      <w:r w:rsidRPr="007813AB">
        <w:rPr>
          <w:rFonts w:asciiTheme="majorBidi" w:hAnsiTheme="majorBidi" w:cstheme="majorBidi"/>
          <w:smallCaps/>
        </w:rPr>
        <w:t>ord</w:t>
      </w:r>
      <w:r w:rsidRPr="007813AB">
        <w:rPr>
          <w:rFonts w:asciiTheme="majorBidi" w:hAnsiTheme="majorBidi" w:cstheme="majorBidi"/>
        </w:rPr>
        <w:t xml:space="preserve"> with all your heart, with all your soul, and with all your might" (Deuteronomy 6:5). [The term "might" is interpreted to mean] "with all your money</w:t>
      </w:r>
      <w:r>
        <w:rPr>
          <w:rFonts w:asciiTheme="majorBidi" w:hAnsiTheme="majorBidi" w:cstheme="majorBidi"/>
        </w:rPr>
        <w:t>/possessions." This in</w:t>
      </w:r>
      <w:r w:rsidRPr="007813AB">
        <w:rPr>
          <w:rFonts w:asciiTheme="majorBidi" w:hAnsiTheme="majorBidi" w:cstheme="majorBidi"/>
        </w:rPr>
        <w:t>dicates that one must love G</w:t>
      </w:r>
      <w:r w:rsidRPr="007813AB">
        <w:rPr>
          <w:rFonts w:asciiTheme="majorBidi" w:hAnsiTheme="majorBidi" w:cstheme="majorBidi"/>
          <w:smallCaps/>
        </w:rPr>
        <w:t>od</w:t>
      </w:r>
      <w:r w:rsidRPr="007813AB">
        <w:rPr>
          <w:rFonts w:asciiTheme="majorBidi" w:hAnsiTheme="majorBidi" w:cstheme="majorBidi"/>
        </w:rPr>
        <w:t xml:space="preserve"> even if it means giving up all your possessions, or even your very li</w:t>
      </w:r>
      <w:r w:rsidR="00842400">
        <w:rPr>
          <w:rFonts w:asciiTheme="majorBidi" w:hAnsiTheme="majorBidi" w:cstheme="majorBidi"/>
        </w:rPr>
        <w:t>fe and soul.</w:t>
      </w:r>
      <w:r w:rsidRPr="007813AB">
        <w:rPr>
          <w:rFonts w:asciiTheme="majorBidi" w:hAnsiTheme="majorBidi" w:cstheme="majorBidi"/>
        </w:rPr>
        <w:t xml:space="preserve"> This is pure, perfect love.</w:t>
      </w:r>
    </w:p>
    <w:p w:rsidR="00842400" w:rsidRDefault="00842400" w:rsidP="0050122A">
      <w:pPr>
        <w:spacing w:after="0" w:line="240" w:lineRule="auto"/>
        <w:jc w:val="both"/>
        <w:rPr>
          <w:rFonts w:asciiTheme="majorBidi" w:hAnsiTheme="majorBidi" w:cstheme="majorBidi"/>
        </w:rPr>
      </w:pPr>
    </w:p>
    <w:p w:rsidR="00842400" w:rsidRP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When</w:t>
      </w:r>
      <w:r>
        <w:rPr>
          <w:rFonts w:asciiTheme="majorBidi" w:hAnsiTheme="majorBidi" w:cstheme="majorBidi"/>
        </w:rPr>
        <w:t xml:space="preserve"> love is based on personal self-</w:t>
      </w:r>
      <w:r w:rsidRPr="00842400">
        <w:rPr>
          <w:rFonts w:asciiTheme="majorBidi" w:hAnsiTheme="majorBidi" w:cstheme="majorBidi"/>
        </w:rPr>
        <w:t>inter</w:t>
      </w:r>
      <w:r>
        <w:rPr>
          <w:rFonts w:asciiTheme="majorBidi" w:hAnsiTheme="majorBidi" w:cstheme="majorBidi"/>
        </w:rPr>
        <w:t>e</w:t>
      </w:r>
      <w:r w:rsidRPr="00842400">
        <w:rPr>
          <w:rFonts w:asciiTheme="majorBidi" w:hAnsiTheme="majorBidi" w:cstheme="majorBidi"/>
        </w:rPr>
        <w:t>st, it is not sincere, and as soon as the interest ceases to exist, the love also vanishes. An example of this is the love between Amnon and Tamar (2 Samuel 13). This love was based entirely on personal inter</w:t>
      </w:r>
      <w:r>
        <w:rPr>
          <w:rFonts w:asciiTheme="majorBidi" w:hAnsiTheme="majorBidi" w:cstheme="majorBidi"/>
        </w:rPr>
        <w:t>e</w:t>
      </w:r>
      <w:r w:rsidRPr="00842400">
        <w:rPr>
          <w:rFonts w:asciiTheme="majorBidi" w:hAnsiTheme="majorBidi" w:cstheme="majorBidi"/>
        </w:rPr>
        <w:t xml:space="preserve">st. As soon as this interest ceased to exist, the love also vanished and turned into hatred. </w:t>
      </w:r>
    </w:p>
    <w:p w:rsidR="00842400" w:rsidRP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 xml:space="preserve">The opposite of this was the love and friendship that existed between David and Jonathan. This friendship was perfect, not based on any personal interest or ulterior motives whatever, and therefore this friendship could even transcend death. </w:t>
      </w:r>
    </w:p>
    <w:p w:rsidR="00842400" w:rsidRDefault="00842400" w:rsidP="0050122A">
      <w:pPr>
        <w:spacing w:after="0" w:line="240" w:lineRule="auto"/>
        <w:rPr>
          <w:rFonts w:asciiTheme="majorBidi" w:hAnsiTheme="majorBidi" w:cstheme="majorBidi"/>
        </w:rPr>
      </w:pPr>
    </w:p>
    <w:p w:rsid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Jonathan's self-interest actually opposed his friendship with David. His father was King Saul. As long as Da</w:t>
      </w:r>
      <w:r>
        <w:rPr>
          <w:rFonts w:asciiTheme="majorBidi" w:hAnsiTheme="majorBidi" w:cstheme="majorBidi"/>
        </w:rPr>
        <w:t>vid lived, it was virtually cer</w:t>
      </w:r>
      <w:r w:rsidRPr="00842400">
        <w:rPr>
          <w:rFonts w:asciiTheme="majorBidi" w:hAnsiTheme="majorBidi" w:cstheme="majorBidi"/>
        </w:rPr>
        <w:t xml:space="preserve">tain that Jonathan would not inherit the throne. Still, Jonathan was willing to die for the sake of David, to save the life of his true friend. </w:t>
      </w:r>
    </w:p>
    <w:p w:rsidR="00842400" w:rsidRPr="00842400" w:rsidRDefault="00842400" w:rsidP="0050122A">
      <w:pPr>
        <w:spacing w:after="0" w:line="240" w:lineRule="auto"/>
        <w:rPr>
          <w:rFonts w:asciiTheme="majorBidi" w:hAnsiTheme="majorBidi" w:cstheme="majorBidi"/>
        </w:rPr>
      </w:pPr>
    </w:p>
    <w:p w:rsid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 xml:space="preserve">When Jonathan fell in battle, David therefore eulogized him, "Your friendship has been wonderful to me, greater </w:t>
      </w:r>
      <w:r>
        <w:rPr>
          <w:rFonts w:asciiTheme="majorBidi" w:hAnsiTheme="majorBidi" w:cstheme="majorBidi"/>
        </w:rPr>
        <w:t>than the love of women" (2 Samuel 1</w:t>
      </w:r>
      <w:r w:rsidRPr="00842400">
        <w:rPr>
          <w:rFonts w:asciiTheme="majorBidi" w:hAnsiTheme="majorBidi" w:cstheme="majorBidi"/>
        </w:rPr>
        <w:t xml:space="preserve">:26). David was saying that the bond between him and Jonathan was even greater than the bond between a husband and wife. </w:t>
      </w:r>
    </w:p>
    <w:p w:rsidR="00842400" w:rsidRPr="00842400" w:rsidRDefault="00842400" w:rsidP="0050122A">
      <w:pPr>
        <w:spacing w:after="0" w:line="240" w:lineRule="auto"/>
        <w:rPr>
          <w:rFonts w:asciiTheme="majorBidi" w:hAnsiTheme="majorBidi" w:cstheme="majorBidi"/>
        </w:rPr>
      </w:pPr>
    </w:p>
    <w:p w:rsidR="00842400" w:rsidRP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Regarding the love between husban</w:t>
      </w:r>
      <w:r>
        <w:rPr>
          <w:rFonts w:asciiTheme="majorBidi" w:hAnsiTheme="majorBidi" w:cstheme="majorBidi"/>
        </w:rPr>
        <w:t>d and wife, the Torah states, "A man wi</w:t>
      </w:r>
      <w:r w:rsidRPr="00842400">
        <w:rPr>
          <w:rFonts w:asciiTheme="majorBidi" w:hAnsiTheme="majorBidi" w:cstheme="majorBidi"/>
        </w:rPr>
        <w:t>ll . . . leave his father and mother and form a bond with his wi</w:t>
      </w:r>
      <w:r>
        <w:rPr>
          <w:rFonts w:asciiTheme="majorBidi" w:hAnsiTheme="majorBidi" w:cstheme="majorBidi"/>
        </w:rPr>
        <w:t>fe" (Genesis 2</w:t>
      </w:r>
      <w:r w:rsidRPr="00842400">
        <w:rPr>
          <w:rFonts w:asciiTheme="majorBidi" w:hAnsiTheme="majorBidi" w:cstheme="majorBidi"/>
        </w:rPr>
        <w:t xml:space="preserve">:24). This means that when a man marries, his love for his parents becomes secondary, and his love for his wife should become his greatest love. </w:t>
      </w:r>
    </w:p>
    <w:p w:rsidR="00842400" w:rsidRDefault="00842400" w:rsidP="0050122A">
      <w:pPr>
        <w:spacing w:after="0" w:line="240" w:lineRule="auto"/>
        <w:rPr>
          <w:rFonts w:asciiTheme="majorBidi" w:hAnsiTheme="majorBidi" w:cstheme="majorBidi"/>
        </w:rPr>
      </w:pPr>
    </w:p>
    <w:p w:rsidR="00842400" w:rsidRP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t>King David was eulogizing Jonathan and saying, "Your friendship</w:t>
      </w:r>
      <w:r>
        <w:rPr>
          <w:rFonts w:asciiTheme="majorBidi" w:hAnsiTheme="majorBidi" w:cstheme="majorBidi"/>
        </w:rPr>
        <w:t xml:space="preserve"> to me was beyond all reason. I</w:t>
      </w:r>
      <w:r w:rsidRPr="00842400">
        <w:rPr>
          <w:rFonts w:asciiTheme="majorBidi" w:hAnsiTheme="majorBidi" w:cstheme="majorBidi"/>
        </w:rPr>
        <w:t>t was even</w:t>
      </w:r>
      <w:r>
        <w:rPr>
          <w:rFonts w:asciiTheme="majorBidi" w:hAnsiTheme="majorBidi" w:cstheme="majorBidi"/>
        </w:rPr>
        <w:t xml:space="preserve"> greater than the love of a hus</w:t>
      </w:r>
      <w:r w:rsidRPr="00842400">
        <w:rPr>
          <w:rFonts w:asciiTheme="majorBidi" w:hAnsiTheme="majorBidi" w:cstheme="majorBidi"/>
        </w:rPr>
        <w:t>band for his wife. My love for you was greater than my love for my father and mother. Your love for me also exceeded all bounds. You love me more than life itself. The throne was your whole life, and yet you were will</w:t>
      </w:r>
      <w:r>
        <w:rPr>
          <w:rFonts w:asciiTheme="majorBidi" w:hAnsiTheme="majorBidi" w:cstheme="majorBidi"/>
        </w:rPr>
        <w:t>ing to relinquish it to me. "</w:t>
      </w:r>
      <w:r w:rsidRPr="00842400">
        <w:rPr>
          <w:rFonts w:asciiTheme="majorBidi" w:hAnsiTheme="majorBidi" w:cstheme="majorBidi"/>
        </w:rPr>
        <w:t xml:space="preserve"> </w:t>
      </w:r>
    </w:p>
    <w:p w:rsidR="00842400" w:rsidRPr="00842400" w:rsidRDefault="00842400" w:rsidP="0050122A">
      <w:pPr>
        <w:spacing w:after="0" w:line="240" w:lineRule="auto"/>
        <w:rPr>
          <w:rFonts w:asciiTheme="majorBidi" w:hAnsiTheme="majorBidi" w:cstheme="majorBidi"/>
        </w:rPr>
      </w:pPr>
    </w:p>
    <w:p w:rsidR="00842400" w:rsidRPr="00842400" w:rsidRDefault="00842400" w:rsidP="0050122A">
      <w:pPr>
        <w:spacing w:after="0" w:line="240" w:lineRule="auto"/>
        <w:jc w:val="both"/>
        <w:rPr>
          <w:rFonts w:asciiTheme="majorBidi" w:hAnsiTheme="majorBidi" w:cstheme="majorBidi"/>
        </w:rPr>
      </w:pPr>
      <w:r w:rsidRPr="00842400">
        <w:rPr>
          <w:rFonts w:asciiTheme="majorBidi" w:hAnsiTheme="majorBidi" w:cstheme="majorBidi"/>
        </w:rPr>
        <w:lastRenderedPageBreak/>
        <w:t>Even a dispute that is for the sake of heaven will endure. The paradigm of such a dispute was the dispute between Hillel an</w:t>
      </w:r>
      <w:r>
        <w:rPr>
          <w:rFonts w:asciiTheme="majorBidi" w:hAnsiTheme="majorBidi" w:cstheme="majorBidi"/>
        </w:rPr>
        <w:t>d Shammai.</w:t>
      </w:r>
      <w:r w:rsidRPr="00842400">
        <w:rPr>
          <w:rFonts w:asciiTheme="majorBidi" w:hAnsiTheme="majorBidi" w:cstheme="majorBidi"/>
        </w:rPr>
        <w:t xml:space="preserve"> They did not dispute each other to gain status or to vanquish</w:t>
      </w:r>
      <w:r>
        <w:rPr>
          <w:rFonts w:asciiTheme="majorBidi" w:hAnsiTheme="majorBidi" w:cstheme="majorBidi"/>
        </w:rPr>
        <w:t xml:space="preserve"> one another. Rather, the dispu</w:t>
      </w:r>
      <w:r w:rsidRPr="00842400">
        <w:rPr>
          <w:rFonts w:asciiTheme="majorBidi" w:hAnsiTheme="majorBidi" w:cstheme="majorBidi"/>
        </w:rPr>
        <w:t>te was for the sake of heaven, to determine the law and know how we must keep the commandments as given by G</w:t>
      </w:r>
      <w:r w:rsidRPr="00842400">
        <w:rPr>
          <w:rFonts w:asciiTheme="majorBidi" w:hAnsiTheme="majorBidi" w:cstheme="majorBidi"/>
          <w:smallCaps/>
        </w:rPr>
        <w:t xml:space="preserve">od </w:t>
      </w:r>
      <w:r w:rsidRPr="00842400">
        <w:rPr>
          <w:rFonts w:asciiTheme="majorBidi" w:hAnsiTheme="majorBidi" w:cstheme="majorBidi"/>
        </w:rPr>
        <w:t xml:space="preserve">and carry them out properly. </w:t>
      </w:r>
    </w:p>
    <w:p w:rsidR="00B60294" w:rsidRDefault="00B60294" w:rsidP="0050122A">
      <w:pPr>
        <w:spacing w:after="0" w:line="240" w:lineRule="auto"/>
        <w:jc w:val="both"/>
        <w:rPr>
          <w:rFonts w:asciiTheme="majorBidi" w:hAnsiTheme="majorBidi" w:cstheme="majorBidi"/>
        </w:rPr>
      </w:pPr>
    </w:p>
    <w:p w:rsidR="00842400" w:rsidRPr="009A58C4" w:rsidRDefault="00842400" w:rsidP="0050122A">
      <w:pPr>
        <w:spacing w:after="0" w:line="240" w:lineRule="auto"/>
        <w:jc w:val="both"/>
        <w:rPr>
          <w:rFonts w:asciiTheme="majorBidi" w:hAnsiTheme="majorBidi" w:cstheme="majorBidi"/>
        </w:rPr>
      </w:pPr>
      <w:r w:rsidRPr="00842400">
        <w:rPr>
          <w:rFonts w:asciiTheme="majorBidi" w:hAnsiTheme="majorBidi" w:cstheme="majorBidi"/>
        </w:rPr>
        <w:t>Thus, we f</w:t>
      </w:r>
      <w:r w:rsidR="00B60294">
        <w:rPr>
          <w:rFonts w:asciiTheme="majorBidi" w:hAnsiTheme="majorBidi" w:cstheme="majorBidi"/>
        </w:rPr>
        <w:t>ind that even though the law {Halakhah)</w:t>
      </w:r>
      <w:r w:rsidRPr="00842400">
        <w:rPr>
          <w:rFonts w:asciiTheme="majorBidi" w:hAnsiTheme="majorBidi" w:cstheme="majorBidi"/>
        </w:rPr>
        <w:t xml:space="preserve"> follows the opinion of Hillel, and Shammai's opinion is not the law, both have merit in the World to Come for their de</w:t>
      </w:r>
      <w:r w:rsidR="00B60294">
        <w:rPr>
          <w:rFonts w:asciiTheme="majorBidi" w:hAnsiTheme="majorBidi" w:cstheme="majorBidi"/>
        </w:rPr>
        <w:t>bate. This is because their dispu</w:t>
      </w:r>
      <w:r w:rsidRPr="00842400">
        <w:rPr>
          <w:rFonts w:asciiTheme="majorBidi" w:hAnsiTheme="majorBidi" w:cstheme="majorBidi"/>
        </w:rPr>
        <w:t>te was for the sake of heaven.</w:t>
      </w:r>
    </w:p>
    <w:p w:rsidR="009A58C4" w:rsidRPr="009A58C4" w:rsidRDefault="009A58C4" w:rsidP="0050122A">
      <w:pPr>
        <w:spacing w:after="0" w:line="240" w:lineRule="auto"/>
        <w:jc w:val="both"/>
        <w:rPr>
          <w:rFonts w:asciiTheme="majorBidi" w:hAnsiTheme="majorBidi" w:cstheme="majorBidi"/>
        </w:rPr>
      </w:pPr>
    </w:p>
    <w:p w:rsidR="009A58C4" w:rsidRPr="009A58C4" w:rsidRDefault="00B60294" w:rsidP="0050122A">
      <w:pPr>
        <w:spacing w:after="0" w:line="240" w:lineRule="auto"/>
        <w:jc w:val="both"/>
        <w:rPr>
          <w:rFonts w:asciiTheme="majorBidi" w:hAnsiTheme="majorBidi" w:cstheme="majorBidi"/>
        </w:rPr>
      </w:pPr>
      <w:r w:rsidRPr="00B60294">
        <w:rPr>
          <w:rFonts w:asciiTheme="majorBidi" w:hAnsiTheme="majorBidi" w:cstheme="majorBidi"/>
        </w:rPr>
        <w:t xml:space="preserve">There are other disputes where the motive is not for the sake of heaven, but to vanquish another and gain a position of superiority. The paradigm of such a dispute was that </w:t>
      </w:r>
      <w:r>
        <w:rPr>
          <w:rFonts w:asciiTheme="majorBidi" w:hAnsiTheme="majorBidi" w:cstheme="majorBidi"/>
        </w:rPr>
        <w:t>initiated by Korach and his fol</w:t>
      </w:r>
      <w:r w:rsidRPr="00B60294">
        <w:rPr>
          <w:rFonts w:asciiTheme="majorBidi" w:hAnsiTheme="majorBidi" w:cstheme="majorBidi"/>
        </w:rPr>
        <w:t>lowers (Numbers 16). Such a dispute does not bear lasting fruit. We thus see that the end of Korach and his followers was to be cast into purgatory.</w:t>
      </w:r>
    </w:p>
    <w:p w:rsidR="009A58C4" w:rsidRPr="009A58C4" w:rsidRDefault="009A58C4" w:rsidP="0050122A">
      <w:pPr>
        <w:pBdr>
          <w:bottom w:val="double" w:sz="6" w:space="1" w:color="auto"/>
        </w:pBdr>
        <w:spacing w:after="0" w:line="240" w:lineRule="auto"/>
        <w:jc w:val="both"/>
        <w:rPr>
          <w:rFonts w:asciiTheme="majorBidi" w:hAnsiTheme="majorBidi" w:cstheme="majorBidi"/>
        </w:rPr>
      </w:pPr>
    </w:p>
    <w:p w:rsidR="00B60294" w:rsidRPr="009A58C4" w:rsidRDefault="00B60294" w:rsidP="0050122A">
      <w:pPr>
        <w:spacing w:after="0" w:line="240" w:lineRule="auto"/>
        <w:jc w:val="both"/>
        <w:rPr>
          <w:rFonts w:asciiTheme="majorBidi" w:hAnsiTheme="majorBidi" w:cstheme="majorBidi"/>
        </w:rPr>
      </w:pPr>
    </w:p>
    <w:p w:rsidR="00B60294" w:rsidRPr="001D7394" w:rsidRDefault="00B60294" w:rsidP="0050122A">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rsidR="00B60294" w:rsidRPr="001D7394" w:rsidRDefault="00B60294" w:rsidP="0050122A">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rsidR="00B60294" w:rsidRDefault="00B60294" w:rsidP="0050122A">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rsidR="009A58C4" w:rsidRPr="009A58C4" w:rsidRDefault="009A58C4" w:rsidP="0050122A">
      <w:pPr>
        <w:spacing w:after="0" w:line="240" w:lineRule="auto"/>
        <w:jc w:val="both"/>
        <w:rPr>
          <w:rFonts w:asciiTheme="majorBidi" w:hAnsiTheme="majorBidi" w:cstheme="majorBidi"/>
        </w:rPr>
      </w:pPr>
    </w:p>
    <w:p w:rsidR="00B60294" w:rsidRPr="00B60294" w:rsidRDefault="00B60294" w:rsidP="0050122A">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B60294">
        <w:rPr>
          <w:rFonts w:ascii="Times New Roman" w:hAnsi="Times New Roman"/>
          <w:b/>
          <w:bCs/>
          <w:sz w:val="24"/>
          <w:lang w:bidi="ar-SA"/>
        </w:rPr>
        <w:t>t (Genesis) 46:28 – 47:31</w:t>
      </w:r>
    </w:p>
    <w:p w:rsidR="00B60294" w:rsidRPr="00B60294" w:rsidRDefault="00B60294" w:rsidP="0050122A">
      <w:pPr>
        <w:spacing w:after="0" w:line="240" w:lineRule="auto"/>
        <w:jc w:val="center"/>
        <w:rPr>
          <w:rFonts w:ascii="Times New Roman" w:hAnsi="Times New Roman"/>
          <w:b/>
          <w:bCs/>
          <w:sz w:val="24"/>
          <w:lang w:bidi="ar-SA"/>
        </w:rPr>
      </w:pPr>
      <w:r w:rsidRPr="00B60294">
        <w:rPr>
          <w:rFonts w:ascii="Times New Roman" w:hAnsi="Times New Roman"/>
          <w:b/>
          <w:bCs/>
          <w:sz w:val="24"/>
          <w:lang w:bidi="ar-SA"/>
        </w:rPr>
        <w:t>Zechariah 10:6-12 + 11:4-11</w:t>
      </w:r>
    </w:p>
    <w:p w:rsidR="00B60294" w:rsidRPr="00B60294" w:rsidRDefault="00B60294" w:rsidP="0050122A">
      <w:pPr>
        <w:spacing w:after="0" w:line="240" w:lineRule="auto"/>
        <w:jc w:val="center"/>
        <w:rPr>
          <w:rFonts w:ascii="Times New Roman" w:hAnsi="Times New Roman"/>
          <w:b/>
          <w:bCs/>
          <w:sz w:val="24"/>
          <w:lang w:bidi="ar-SA"/>
        </w:rPr>
      </w:pPr>
      <w:r w:rsidRPr="00B60294">
        <w:rPr>
          <w:rFonts w:ascii="Times New Roman" w:hAnsi="Times New Roman"/>
          <w:b/>
          <w:bCs/>
          <w:sz w:val="24"/>
          <w:lang w:bidi="ar-SA"/>
        </w:rPr>
        <w:t>Tehillim (Psalm) 39</w:t>
      </w:r>
    </w:p>
    <w:p w:rsidR="00B60294" w:rsidRPr="00B60294" w:rsidRDefault="00B60294" w:rsidP="0050122A">
      <w:pPr>
        <w:spacing w:after="0" w:line="240" w:lineRule="auto"/>
        <w:jc w:val="center"/>
        <w:rPr>
          <w:rFonts w:ascii="Times New Roman" w:hAnsi="Times New Roman"/>
          <w:b/>
          <w:bCs/>
          <w:sz w:val="24"/>
          <w:lang w:bidi="ar-SA"/>
        </w:rPr>
      </w:pPr>
      <w:r w:rsidRPr="00B60294">
        <w:rPr>
          <w:rFonts w:ascii="Times New Roman" w:hAnsi="Times New Roman"/>
          <w:b/>
          <w:bCs/>
          <w:sz w:val="24"/>
          <w:lang w:val="en-AU" w:bidi="ar-SA"/>
        </w:rPr>
        <w:t>Mk 4:21-25</w:t>
      </w:r>
      <w:r w:rsidRPr="00B60294">
        <w:rPr>
          <w:rFonts w:ascii="Times New Roman" w:hAnsi="Times New Roman"/>
          <w:b/>
          <w:bCs/>
          <w:sz w:val="24"/>
          <w:lang w:bidi="ar-SA"/>
        </w:rPr>
        <w:t xml:space="preserve">, </w:t>
      </w:r>
      <w:r w:rsidRPr="00B60294">
        <w:rPr>
          <w:rFonts w:ascii="Skolar Cyrillic" w:hAnsi="Skolar Cyrillic" w:cs="Times New Roman"/>
          <w:b/>
          <w:bCs/>
          <w:sz w:val="24"/>
          <w:lang w:bidi="ar-SA"/>
        </w:rPr>
        <w:t>Lk 11:33-36, Lk 8:16-18, Acts 13:26-41</w:t>
      </w:r>
    </w:p>
    <w:p w:rsidR="00B60294" w:rsidRDefault="00B60294" w:rsidP="0050122A">
      <w:pPr>
        <w:spacing w:after="0" w:line="240" w:lineRule="auto"/>
        <w:jc w:val="both"/>
        <w:rPr>
          <w:rFonts w:ascii="Times New Roman" w:hAnsi="Times New Roman"/>
          <w:sz w:val="24"/>
          <w:lang w:bidi="ar-SA"/>
        </w:rPr>
      </w:pPr>
    </w:p>
    <w:p w:rsidR="00B60294" w:rsidRPr="00B60294" w:rsidRDefault="00B60294" w:rsidP="0050122A">
      <w:pPr>
        <w:spacing w:after="0" w:line="240" w:lineRule="auto"/>
        <w:jc w:val="both"/>
        <w:rPr>
          <w:rFonts w:ascii="Times New Roman" w:hAnsi="Times New Roman"/>
          <w:sz w:val="24"/>
          <w:lang w:bidi="ar-SA"/>
        </w:rPr>
      </w:pPr>
    </w:p>
    <w:p w:rsidR="00B60294" w:rsidRPr="00B60294" w:rsidRDefault="00B60294" w:rsidP="0050122A">
      <w:pPr>
        <w:spacing w:after="0" w:line="240" w:lineRule="auto"/>
        <w:jc w:val="both"/>
        <w:rPr>
          <w:rFonts w:ascii="Times New Roman" w:hAnsi="Times New Roman"/>
          <w:b/>
          <w:bCs/>
          <w:lang w:bidi="ar-SA"/>
        </w:rPr>
      </w:pPr>
      <w:r w:rsidRPr="00B60294">
        <w:rPr>
          <w:rFonts w:ascii="Times New Roman" w:hAnsi="Times New Roman"/>
          <w:b/>
          <w:bCs/>
          <w:lang w:bidi="ar-SA"/>
        </w:rPr>
        <w:t>The verbal tallies between the Torah and the Psalm are:</w:t>
      </w: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lang w:bidi="ar-SA"/>
        </w:rPr>
        <w:t xml:space="preserve">Father - </w:t>
      </w:r>
      <w:r w:rsidRPr="00B60294">
        <w:rPr>
          <w:rFonts w:ascii="Times New Roman" w:hAnsi="Times New Roman" w:cs="Times New Roman" w:hint="cs"/>
          <w:rtl/>
        </w:rPr>
        <w:t>אב</w:t>
      </w:r>
      <w:r w:rsidRPr="00B60294">
        <w:rPr>
          <w:rFonts w:ascii="Times New Roman" w:hAnsi="Times New Roman"/>
          <w:lang w:bidi="ar-SA"/>
        </w:rPr>
        <w:t>, Strong’s number 01.</w:t>
      </w:r>
    </w:p>
    <w:p w:rsidR="00B60294" w:rsidRPr="00B60294" w:rsidRDefault="00B60294" w:rsidP="0050122A">
      <w:pPr>
        <w:spacing w:after="0" w:line="240" w:lineRule="auto"/>
        <w:jc w:val="both"/>
        <w:rPr>
          <w:rFonts w:ascii="Times New Roman" w:hAnsi="Times New Roman"/>
          <w:lang w:bidi="ar-SA"/>
        </w:rPr>
      </w:pPr>
    </w:p>
    <w:p w:rsidR="00B60294" w:rsidRPr="00B60294" w:rsidRDefault="00B60294" w:rsidP="0050122A">
      <w:pPr>
        <w:spacing w:after="0" w:line="240" w:lineRule="auto"/>
        <w:jc w:val="both"/>
        <w:rPr>
          <w:rFonts w:ascii="Times New Roman" w:hAnsi="Times New Roman"/>
          <w:b/>
          <w:bCs/>
          <w:lang w:bidi="ar-SA"/>
        </w:rPr>
      </w:pPr>
      <w:r w:rsidRPr="00B60294">
        <w:rPr>
          <w:rFonts w:ascii="Times New Roman" w:hAnsi="Times New Roman"/>
          <w:b/>
          <w:bCs/>
          <w:lang w:bidi="ar-SA"/>
        </w:rPr>
        <w:t>The verbal tallies between the Torah and the Ashlamata are:</w:t>
      </w:r>
    </w:p>
    <w:p w:rsidR="00B60294" w:rsidRPr="00B60294" w:rsidRDefault="00B60294" w:rsidP="0050122A">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Judah - </w:t>
      </w:r>
      <w:r w:rsidRPr="00B60294">
        <w:rPr>
          <w:rFonts w:ascii="Times New Roman" w:hAnsi="Times New Roman" w:cs="Times New Roman" w:hint="cs"/>
          <w:rtl/>
        </w:rPr>
        <w:t>יהודה</w:t>
      </w:r>
      <w:r w:rsidRPr="00B60294">
        <w:rPr>
          <w:rFonts w:ascii="Times New Roman" w:hAnsi="Times New Roman" w:cs="Times New Roman"/>
          <w:lang w:bidi="ar-SA"/>
        </w:rPr>
        <w:t>, Strong’s number 03063.</w:t>
      </w:r>
    </w:p>
    <w:p w:rsidR="00B60294" w:rsidRPr="00B60294" w:rsidRDefault="00B60294" w:rsidP="0050122A">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Joseph - </w:t>
      </w:r>
      <w:r w:rsidRPr="00B60294">
        <w:rPr>
          <w:rFonts w:ascii="Times New Roman" w:hAnsi="Times New Roman" w:cs="Times New Roman" w:hint="cs"/>
          <w:rtl/>
        </w:rPr>
        <w:t>יוסף</w:t>
      </w:r>
      <w:r w:rsidRPr="00B60294">
        <w:rPr>
          <w:rFonts w:ascii="Times New Roman" w:hAnsi="Times New Roman" w:cs="Times New Roman"/>
          <w:lang w:bidi="ar-SA"/>
        </w:rPr>
        <w:t>, Strong’s number  03130.</w:t>
      </w:r>
    </w:p>
    <w:p w:rsidR="00B60294" w:rsidRPr="00B60294" w:rsidRDefault="00B60294" w:rsidP="0050122A">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Came / Bring - </w:t>
      </w:r>
      <w:r w:rsidRPr="00B60294">
        <w:rPr>
          <w:rFonts w:ascii="Times New Roman" w:hAnsi="Times New Roman" w:cs="Times New Roman" w:hint="cs"/>
          <w:rtl/>
        </w:rPr>
        <w:t>בוא</w:t>
      </w:r>
      <w:r w:rsidRPr="00B60294">
        <w:rPr>
          <w:rFonts w:ascii="Times New Roman" w:hAnsi="Times New Roman" w:cs="Times New Roman"/>
          <w:lang w:bidi="ar-SA"/>
        </w:rPr>
        <w:t>, Strong’s number 0935.</w:t>
      </w:r>
    </w:p>
    <w:p w:rsidR="00B60294" w:rsidRPr="00B60294" w:rsidRDefault="00B60294" w:rsidP="0050122A">
      <w:pPr>
        <w:spacing w:after="0" w:line="240" w:lineRule="auto"/>
        <w:jc w:val="both"/>
        <w:rPr>
          <w:rFonts w:ascii="Times New Roman" w:hAnsi="Times New Roman" w:cs="Times New Roman"/>
          <w:lang w:bidi="ar-SA"/>
        </w:rPr>
      </w:pPr>
      <w:r w:rsidRPr="00B60294">
        <w:rPr>
          <w:rFonts w:ascii="Times New Roman" w:hAnsi="Times New Roman" w:cs="Times New Roman"/>
          <w:lang w:bidi="ar-SA"/>
        </w:rPr>
        <w:t xml:space="preserve">Land - </w:t>
      </w:r>
      <w:r w:rsidRPr="00B60294">
        <w:rPr>
          <w:rFonts w:ascii="Times New Roman" w:hAnsi="Times New Roman" w:cs="Times New Roman" w:hint="cs"/>
          <w:rtl/>
        </w:rPr>
        <w:t>ארץ</w:t>
      </w:r>
      <w:r w:rsidRPr="00B60294">
        <w:rPr>
          <w:rFonts w:ascii="Times New Roman" w:hAnsi="Times New Roman" w:cs="Times New Roman"/>
          <w:lang w:bidi="ar-SA"/>
        </w:rPr>
        <w:t>, Strong’s number 0776.</w:t>
      </w:r>
    </w:p>
    <w:p w:rsidR="00B60294" w:rsidRPr="00B60294" w:rsidRDefault="00B60294" w:rsidP="0050122A">
      <w:pPr>
        <w:spacing w:after="0" w:line="240" w:lineRule="auto"/>
        <w:jc w:val="both"/>
        <w:rPr>
          <w:rFonts w:ascii="Times New Roman" w:hAnsi="Times New Roman"/>
          <w:lang w:bidi="ar-SA"/>
        </w:rPr>
      </w:pP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b/>
          <w:bCs/>
          <w:lang w:bidi="ar-SA"/>
        </w:rPr>
        <w:t xml:space="preserve">Beresheet (Genesis) 46:28 </w:t>
      </w:r>
      <w:r w:rsidRPr="00B60294">
        <w:rPr>
          <w:rFonts w:ascii="Times New Roman" w:hAnsi="Times New Roman"/>
          <w:lang w:bidi="ar-SA"/>
        </w:rPr>
        <w:t xml:space="preserve">And he sent </w:t>
      </w:r>
      <w:r w:rsidRPr="00B60294">
        <w:rPr>
          <w:rFonts w:ascii="Times New Roman" w:hAnsi="Times New Roman"/>
          <w:b/>
          <w:bCs/>
          <w:highlight w:val="yellow"/>
          <w:lang w:bidi="ar-SA"/>
        </w:rPr>
        <w:t>Judah &lt;03063&gt;</w:t>
      </w:r>
      <w:r w:rsidRPr="00B60294">
        <w:rPr>
          <w:rFonts w:ascii="Times New Roman" w:hAnsi="Times New Roman"/>
          <w:lang w:bidi="ar-SA"/>
        </w:rPr>
        <w:t xml:space="preserve"> before him unto </w:t>
      </w:r>
      <w:r w:rsidRPr="00B60294">
        <w:rPr>
          <w:rFonts w:ascii="Times New Roman" w:hAnsi="Times New Roman"/>
          <w:b/>
          <w:bCs/>
          <w:highlight w:val="yellow"/>
          <w:lang w:bidi="ar-SA"/>
        </w:rPr>
        <w:t>Joseph &lt;03130&gt;</w:t>
      </w:r>
      <w:r w:rsidRPr="00B60294">
        <w:rPr>
          <w:rFonts w:ascii="Times New Roman" w:hAnsi="Times New Roman"/>
          <w:lang w:bidi="ar-SA"/>
        </w:rPr>
        <w:t xml:space="preserve">, to direct his face unto Goshen; and they </w:t>
      </w:r>
      <w:r w:rsidRPr="00B60294">
        <w:rPr>
          <w:rFonts w:ascii="Times New Roman" w:hAnsi="Times New Roman"/>
          <w:b/>
          <w:bCs/>
          <w:highlight w:val="yellow"/>
          <w:lang w:bidi="ar-SA"/>
        </w:rPr>
        <w:t>came &lt;0935&gt; (8799)</w:t>
      </w:r>
      <w:r w:rsidRPr="00B60294">
        <w:rPr>
          <w:rFonts w:ascii="Times New Roman" w:hAnsi="Times New Roman"/>
          <w:lang w:bidi="ar-SA"/>
        </w:rPr>
        <w:t xml:space="preserve"> into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Goshen.</w:t>
      </w: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lang w:bidi="ar-SA"/>
        </w:rPr>
        <w:t xml:space="preserve">29  And Joseph made ready his chariot, and went up to meet Israel his </w:t>
      </w:r>
      <w:r w:rsidRPr="00B60294">
        <w:rPr>
          <w:rFonts w:ascii="Times New Roman" w:hAnsi="Times New Roman"/>
          <w:b/>
          <w:bCs/>
          <w:highlight w:val="yellow"/>
          <w:lang w:bidi="ar-SA"/>
        </w:rPr>
        <w:t>father &lt;01&gt;</w:t>
      </w:r>
      <w:r w:rsidRPr="00B60294">
        <w:rPr>
          <w:rFonts w:ascii="Times New Roman" w:hAnsi="Times New Roman"/>
          <w:lang w:bidi="ar-SA"/>
        </w:rPr>
        <w:t>, to Goshen, and presented himself unto him; and he fell on his neck, and wept on his neck a good while.</w:t>
      </w:r>
    </w:p>
    <w:p w:rsidR="00B60294" w:rsidRPr="00B60294" w:rsidRDefault="00B60294" w:rsidP="0050122A">
      <w:pPr>
        <w:spacing w:after="0" w:line="240" w:lineRule="auto"/>
        <w:jc w:val="both"/>
        <w:rPr>
          <w:rFonts w:ascii="Times New Roman" w:hAnsi="Times New Roman"/>
          <w:lang w:bidi="ar-SA"/>
        </w:rPr>
      </w:pP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b/>
          <w:bCs/>
          <w:lang w:bidi="ar-SA"/>
        </w:rPr>
        <w:t>Tehillim (Psalm) 39:13</w:t>
      </w:r>
      <w:r w:rsidRPr="00B60294">
        <w:rPr>
          <w:rFonts w:ascii="Times New Roman" w:hAnsi="Times New Roman"/>
          <w:lang w:bidi="ar-SA"/>
        </w:rPr>
        <w:t xml:space="preserve"> Hear my prayer, O LORD, and give ear unto my cry; hold not thy peace at my tears: for I am a stranger with thee, and a sojourner, as all my </w:t>
      </w:r>
      <w:r w:rsidRPr="00B60294">
        <w:rPr>
          <w:rFonts w:ascii="Times New Roman" w:hAnsi="Times New Roman"/>
          <w:b/>
          <w:bCs/>
          <w:highlight w:val="yellow"/>
          <w:lang w:bidi="ar-SA"/>
        </w:rPr>
        <w:t>fathers &lt;01&gt;</w:t>
      </w:r>
      <w:r w:rsidRPr="00B60294">
        <w:rPr>
          <w:rFonts w:ascii="Times New Roman" w:hAnsi="Times New Roman"/>
          <w:lang w:bidi="ar-SA"/>
        </w:rPr>
        <w:t xml:space="preserve"> were.</w:t>
      </w:r>
    </w:p>
    <w:p w:rsidR="00B60294" w:rsidRPr="00B60294" w:rsidRDefault="00B60294" w:rsidP="0050122A">
      <w:pPr>
        <w:spacing w:after="0" w:line="240" w:lineRule="auto"/>
        <w:jc w:val="both"/>
        <w:rPr>
          <w:rFonts w:ascii="Times New Roman" w:hAnsi="Times New Roman"/>
          <w:lang w:bidi="ar-SA"/>
        </w:rPr>
      </w:pP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b/>
          <w:bCs/>
          <w:lang w:bidi="ar-SA"/>
        </w:rPr>
        <w:t>Zechariah 10:6</w:t>
      </w:r>
      <w:r w:rsidRPr="00B60294">
        <w:rPr>
          <w:rFonts w:ascii="Times New Roman" w:hAnsi="Times New Roman"/>
          <w:lang w:bidi="ar-SA"/>
        </w:rPr>
        <w:t xml:space="preserve"> And I will strengthen the house of </w:t>
      </w:r>
      <w:r w:rsidRPr="00B60294">
        <w:rPr>
          <w:rFonts w:ascii="Times New Roman" w:hAnsi="Times New Roman"/>
          <w:b/>
          <w:bCs/>
          <w:highlight w:val="yellow"/>
          <w:lang w:bidi="ar-SA"/>
        </w:rPr>
        <w:t>Judah &lt;03063&gt;</w:t>
      </w:r>
      <w:r w:rsidRPr="00B60294">
        <w:rPr>
          <w:rFonts w:ascii="Times New Roman" w:hAnsi="Times New Roman"/>
          <w:lang w:bidi="ar-SA"/>
        </w:rPr>
        <w:t xml:space="preserve">, and I will save the house of </w:t>
      </w:r>
      <w:r w:rsidRPr="00B60294">
        <w:rPr>
          <w:rFonts w:ascii="Times New Roman" w:hAnsi="Times New Roman"/>
          <w:b/>
          <w:bCs/>
          <w:highlight w:val="yellow"/>
          <w:lang w:bidi="ar-SA"/>
        </w:rPr>
        <w:t>Joseph &lt;03130&gt;</w:t>
      </w:r>
      <w:r w:rsidRPr="00B60294">
        <w:rPr>
          <w:rFonts w:ascii="Times New Roman" w:hAnsi="Times New Roman"/>
          <w:lang w:bidi="ar-SA"/>
        </w:rPr>
        <w:t>, and I will bring them again to place them; for I have mercy upon them: and they shall be as though I had not cast them off: for I am the LORD their God, and will hear them.</w:t>
      </w:r>
    </w:p>
    <w:p w:rsidR="00B60294" w:rsidRPr="00B60294" w:rsidRDefault="00B60294" w:rsidP="0050122A">
      <w:pPr>
        <w:spacing w:after="0" w:line="240" w:lineRule="auto"/>
        <w:jc w:val="both"/>
        <w:rPr>
          <w:rFonts w:ascii="Times New Roman" w:hAnsi="Times New Roman"/>
          <w:lang w:bidi="ar-SA"/>
        </w:rPr>
      </w:pPr>
      <w:r w:rsidRPr="00B60294">
        <w:rPr>
          <w:rFonts w:ascii="Times New Roman" w:hAnsi="Times New Roman"/>
          <w:b/>
          <w:bCs/>
          <w:lang w:bidi="ar-SA"/>
        </w:rPr>
        <w:t>Zechariah 10:10</w:t>
      </w:r>
      <w:r w:rsidRPr="00B60294">
        <w:rPr>
          <w:rFonts w:ascii="Times New Roman" w:hAnsi="Times New Roman"/>
          <w:lang w:bidi="ar-SA"/>
        </w:rPr>
        <w:t xml:space="preserve"> I will bring them again also out of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Egypt, and gather them out of Assyria; and I will </w:t>
      </w:r>
      <w:r w:rsidRPr="00B60294">
        <w:rPr>
          <w:rFonts w:ascii="Times New Roman" w:hAnsi="Times New Roman"/>
          <w:b/>
          <w:bCs/>
          <w:highlight w:val="yellow"/>
          <w:lang w:bidi="ar-SA"/>
        </w:rPr>
        <w:t>bring &lt;0935&gt; (8686)</w:t>
      </w:r>
      <w:r w:rsidRPr="00B60294">
        <w:rPr>
          <w:rFonts w:ascii="Times New Roman" w:hAnsi="Times New Roman"/>
          <w:lang w:bidi="ar-SA"/>
        </w:rPr>
        <w:t xml:space="preserve"> them into the </w:t>
      </w:r>
      <w:r w:rsidRPr="00B60294">
        <w:rPr>
          <w:rFonts w:ascii="Times New Roman" w:hAnsi="Times New Roman"/>
          <w:b/>
          <w:bCs/>
          <w:highlight w:val="yellow"/>
          <w:lang w:bidi="ar-SA"/>
        </w:rPr>
        <w:t>land &lt;0776&gt;</w:t>
      </w:r>
      <w:r w:rsidRPr="00B60294">
        <w:rPr>
          <w:rFonts w:ascii="Times New Roman" w:hAnsi="Times New Roman"/>
          <w:lang w:bidi="ar-SA"/>
        </w:rPr>
        <w:t xml:space="preserve"> of Gilead and Lebanon; and place shall not be found for them.</w:t>
      </w:r>
    </w:p>
    <w:p w:rsidR="009A58C4" w:rsidRPr="009A58C4" w:rsidRDefault="009A58C4" w:rsidP="0050122A">
      <w:pPr>
        <w:spacing w:after="0" w:line="240" w:lineRule="auto"/>
        <w:jc w:val="both"/>
        <w:rPr>
          <w:rFonts w:asciiTheme="majorBidi" w:hAnsiTheme="majorBidi" w:cstheme="majorBidi"/>
        </w:rPr>
      </w:pPr>
    </w:p>
    <w:p w:rsidR="009A58C4" w:rsidRPr="00B60294" w:rsidRDefault="00B60294" w:rsidP="0050122A">
      <w:pPr>
        <w:spacing w:after="0" w:line="240" w:lineRule="auto"/>
        <w:jc w:val="center"/>
        <w:rPr>
          <w:rFonts w:asciiTheme="majorHAnsi" w:hAnsiTheme="majorHAnsi" w:cstheme="majorBidi"/>
          <w:b/>
          <w:bCs/>
          <w:sz w:val="28"/>
          <w:szCs w:val="28"/>
        </w:rPr>
      </w:pPr>
      <w:r w:rsidRPr="00B60294">
        <w:rPr>
          <w:rFonts w:asciiTheme="majorHAnsi" w:hAnsiTheme="majorHAnsi" w:cstheme="majorBidi"/>
          <w:b/>
          <w:bCs/>
          <w:sz w:val="28"/>
          <w:szCs w:val="28"/>
        </w:rPr>
        <w:t>Hebrew:</w:t>
      </w:r>
    </w:p>
    <w:p w:rsidR="009A58C4" w:rsidRPr="009A58C4" w:rsidRDefault="009A58C4" w:rsidP="0050122A">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648"/>
        <w:gridCol w:w="910"/>
        <w:gridCol w:w="2008"/>
      </w:tblGrid>
      <w:tr w:rsidR="0053617A" w:rsidRPr="0053617A" w:rsidTr="0053617A">
        <w:trPr>
          <w:trHeight w:val="20"/>
          <w:tblHeader/>
          <w:jc w:val="center"/>
        </w:trPr>
        <w:tc>
          <w:tcPr>
            <w:tcW w:w="0" w:type="auto"/>
            <w:shd w:val="clear" w:color="auto" w:fill="D6E3BC" w:themeFill="accent3" w:themeFillTint="66"/>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lastRenderedPageBreak/>
              <w:t>Hebrew</w:t>
            </w:r>
          </w:p>
        </w:tc>
        <w:tc>
          <w:tcPr>
            <w:tcW w:w="0" w:type="auto"/>
            <w:shd w:val="clear" w:color="auto" w:fill="D6E3BC" w:themeFill="accent3" w:themeFillTint="66"/>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Torah Reading</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Gen. 46:28 – 47:31</w:t>
            </w:r>
          </w:p>
        </w:tc>
        <w:tc>
          <w:tcPr>
            <w:tcW w:w="0" w:type="auto"/>
            <w:shd w:val="clear" w:color="auto" w:fill="D6E3BC" w:themeFill="accent3" w:themeFillTint="66"/>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Psalms</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39:1-13</w:t>
            </w:r>
          </w:p>
        </w:tc>
        <w:tc>
          <w:tcPr>
            <w:tcW w:w="0" w:type="auto"/>
            <w:shd w:val="clear" w:color="auto" w:fill="D6E3BC" w:themeFill="accent3" w:themeFillTint="66"/>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Ashlamatah</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Zech. 10:6-12 + 11:4-11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ba'</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father</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46:29</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47:9</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39:12</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~d'a'</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man</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r w:rsidRPr="0053617A">
              <w:rPr>
                <w:rFonts w:ascii="Arial Narrow" w:eastAsia="Times New Roman" w:hAnsi="Arial Narrow" w:cs="Calibri"/>
                <w:color w:val="000000"/>
                <w:sz w:val="20"/>
                <w:szCs w:val="20"/>
              </w:rPr>
              <w:br/>
              <w:t>Ps. 39:11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!yIa;</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surely, no</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47:4</w:t>
            </w:r>
            <w:r w:rsidRPr="0053617A">
              <w:rPr>
                <w:rFonts w:ascii="Arial Narrow" w:eastAsia="Times New Roman" w:hAnsi="Arial Narrow" w:cs="Calibri"/>
                <w:color w:val="000000"/>
                <w:sz w:val="20"/>
                <w:szCs w:val="20"/>
              </w:rPr>
              <w:br/>
              <w:t>Gen. 47:13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vyai</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man, men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46:32</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47:2</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47:20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39:6</w:t>
            </w:r>
            <w:r w:rsidRPr="0053617A">
              <w:rPr>
                <w:rFonts w:ascii="Arial Narrow" w:eastAsia="Times New Roman" w:hAnsi="Arial Narrow" w:cs="Calibri"/>
                <w:color w:val="000000"/>
                <w:sz w:val="20"/>
                <w:szCs w:val="20"/>
              </w:rPr>
              <w:br/>
              <w:t>Ps. 39:11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lk;a'</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lived off,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food, eat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47:22</w:t>
            </w:r>
            <w:r w:rsidRPr="0053617A">
              <w:rPr>
                <w:rFonts w:ascii="Arial Narrow" w:eastAsia="Times New Roman" w:hAnsi="Arial Narrow" w:cs="Calibri"/>
                <w:color w:val="000000"/>
                <w:sz w:val="20"/>
                <w:szCs w:val="20"/>
              </w:rPr>
              <w:br/>
              <w:t>Gen. 47:24</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rm;a'</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say, said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46:30</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46:33</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47:8</w:t>
            </w:r>
            <w:r w:rsidRPr="0053617A">
              <w:rPr>
                <w:rFonts w:ascii="Arial Narrow" w:eastAsia="Times New Roman" w:hAnsi="Arial Narrow" w:cs="Calibri"/>
                <w:color w:val="000000"/>
                <w:sz w:val="20"/>
                <w:szCs w:val="20"/>
                <w:lang w:val="es-ES"/>
              </w:rPr>
              <w:br/>
              <w:t>Gen. 47:9</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47:18</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47:25</w:t>
            </w:r>
            <w:r w:rsidRPr="0053617A">
              <w:rPr>
                <w:rFonts w:ascii="Arial Narrow" w:eastAsia="Times New Roman" w:hAnsi="Arial Narrow" w:cs="Calibri"/>
                <w:color w:val="000000"/>
                <w:sz w:val="20"/>
                <w:szCs w:val="20"/>
                <w:lang w:val="es-ES"/>
              </w:rPr>
              <w:br/>
              <w:t>Gen. 47:29</w:t>
            </w:r>
            <w:r w:rsidRPr="0053617A">
              <w:rPr>
                <w:rFonts w:ascii="Arial Narrow" w:eastAsia="Times New Roman" w:hAnsi="Arial Narrow" w:cs="Calibri"/>
                <w:color w:val="000000"/>
                <w:sz w:val="20"/>
                <w:szCs w:val="20"/>
                <w:lang w:val="es-ES"/>
              </w:rPr>
              <w:br/>
              <w:t>Gen. 47:30</w:t>
            </w:r>
            <w:r w:rsidRPr="0053617A">
              <w:rPr>
                <w:rFonts w:ascii="Arial Narrow" w:eastAsia="Times New Roman" w:hAnsi="Arial Narrow" w:cs="Calibri"/>
                <w:color w:val="000000"/>
                <w:sz w:val="20"/>
                <w:szCs w:val="20"/>
                <w:lang w:val="es-ES"/>
              </w:rPr>
              <w:br/>
              <w:t>Gen. 47:31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#r,a,</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land, earth,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ground, country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47:27</w:t>
            </w:r>
            <w:r w:rsidRPr="0053617A">
              <w:rPr>
                <w:rFonts w:ascii="Arial Narrow" w:eastAsia="Times New Roman" w:hAnsi="Arial Narrow" w:cs="Calibri"/>
                <w:color w:val="000000"/>
                <w:sz w:val="20"/>
                <w:szCs w:val="20"/>
                <w:lang w:val="es-ES"/>
              </w:rPr>
              <w:br/>
              <w:t>Gen. 47:28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lastRenderedPageBreak/>
              <w:t>rv,a]</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who, which</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46:31</w:t>
            </w:r>
            <w:r w:rsidRPr="0053617A">
              <w:rPr>
                <w:rFonts w:ascii="Arial Narrow" w:eastAsia="Times New Roman" w:hAnsi="Arial Narrow" w:cs="Calibri"/>
                <w:color w:val="000000"/>
                <w:sz w:val="20"/>
                <w:szCs w:val="20"/>
              </w:rPr>
              <w:br/>
              <w:t>Gen. 47:14</w:t>
            </w:r>
            <w:r w:rsidRPr="0053617A">
              <w:rPr>
                <w:rFonts w:ascii="Arial Narrow" w:eastAsia="Times New Roman" w:hAnsi="Arial Narrow" w:cs="Calibri"/>
                <w:color w:val="000000"/>
                <w:sz w:val="20"/>
                <w:szCs w:val="20"/>
              </w:rPr>
              <w:br/>
              <w:t>Gen. 47:22</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r w:rsidRPr="0053617A">
              <w:rPr>
                <w:rFonts w:ascii="Arial Narrow" w:eastAsia="Times New Roman" w:hAnsi="Arial Narrow" w:cs="Calibri"/>
                <w:color w:val="000000"/>
                <w:sz w:val="20"/>
                <w:szCs w:val="20"/>
              </w:rPr>
              <w:br/>
              <w:t>Zech. 11:10</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aAB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came, come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46:32</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47:18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tyIB;</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household,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house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46:31</w:t>
            </w:r>
            <w:r w:rsidRPr="0053617A">
              <w:rPr>
                <w:rFonts w:ascii="Arial Narrow" w:eastAsia="Times New Roman" w:hAnsi="Arial Narrow" w:cs="Calibri"/>
                <w:color w:val="000000"/>
                <w:sz w:val="20"/>
                <w:szCs w:val="20"/>
              </w:rPr>
              <w:br/>
              <w:t>Gen. 47:12</w:t>
            </w:r>
            <w:r w:rsidRPr="0053617A">
              <w:rPr>
                <w:rFonts w:ascii="Arial Narrow" w:eastAsia="Times New Roman" w:hAnsi="Arial Narrow" w:cs="Calibri"/>
                <w:color w:val="000000"/>
                <w:sz w:val="20"/>
                <w:szCs w:val="20"/>
              </w:rPr>
              <w:br/>
              <w:t>Gen. 47:14</w:t>
            </w:r>
            <w:r w:rsidRPr="0053617A">
              <w:rPr>
                <w:rFonts w:ascii="Arial Narrow" w:eastAsia="Times New Roman" w:hAnsi="Arial Narrow" w:cs="Calibri"/>
                <w:color w:val="000000"/>
                <w:sz w:val="20"/>
                <w:szCs w:val="20"/>
              </w:rPr>
              <w:br/>
              <w:t>Gen. 47:24</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son,child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r w:rsidRPr="0053617A">
              <w:rPr>
                <w:rFonts w:ascii="Arial Narrow" w:eastAsia="Times New Roman" w:hAnsi="Arial Narrow" w:cs="Calibri"/>
                <w:color w:val="000000"/>
                <w:sz w:val="20"/>
                <w:szCs w:val="20"/>
              </w:rPr>
              <w:br/>
              <w:t>Zech. 10:9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%r'B'</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blessed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47:7</w:t>
            </w:r>
            <w:r w:rsidRPr="0053617A">
              <w:rPr>
                <w:rFonts w:ascii="Arial Narrow" w:eastAsia="Times New Roman" w:hAnsi="Arial Narrow" w:cs="Calibri"/>
                <w:color w:val="000000"/>
                <w:sz w:val="20"/>
                <w:szCs w:val="20"/>
              </w:rPr>
              <w:br/>
              <w:t>Gen. 47:10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~G"</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also, both</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46:34</w:t>
            </w:r>
            <w:r w:rsidRPr="0053617A">
              <w:rPr>
                <w:rFonts w:ascii="Arial Narrow" w:eastAsia="Times New Roman" w:hAnsi="Arial Narrow" w:cs="Calibri"/>
                <w:color w:val="000000"/>
                <w:sz w:val="20"/>
                <w:szCs w:val="20"/>
              </w:rPr>
              <w:br/>
              <w:t>Gen. 47:3</w:t>
            </w:r>
            <w:r w:rsidRPr="0053617A">
              <w:rPr>
                <w:rFonts w:ascii="Arial Narrow" w:eastAsia="Times New Roman" w:hAnsi="Arial Narrow" w:cs="Calibri"/>
                <w:color w:val="000000"/>
                <w:sz w:val="20"/>
                <w:szCs w:val="20"/>
              </w:rPr>
              <w:br/>
              <w:t>Gen. 47:19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11:8</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rb'D'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said, speak</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%l;h'</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walk</w:t>
            </w: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39:6</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10:12</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hNEhi</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behold</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[r'z"</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sow seed</w:t>
            </w:r>
          </w:p>
        </w:tc>
        <w:tc>
          <w:tcPr>
            <w:tcW w:w="0" w:type="auto"/>
            <w:shd w:val="clear" w:color="auto" w:fill="auto"/>
            <w:noWrap/>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dy" </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four-fifths,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hand</w:t>
            </w:r>
          </w:p>
        </w:tc>
        <w:tc>
          <w:tcPr>
            <w:tcW w:w="0" w:type="auto"/>
            <w:shd w:val="clear" w:color="auto" w:fill="auto"/>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47:24</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[d'y"</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know,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known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39:6</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hd'Why&gt;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Judah</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hwhy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LORD</w:t>
            </w: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r w:rsidRPr="0053617A">
              <w:rPr>
                <w:rFonts w:ascii="Arial Narrow" w:eastAsia="Times New Roman" w:hAnsi="Arial Narrow" w:cs="Calibri"/>
                <w:color w:val="000000"/>
                <w:sz w:val="20"/>
                <w:szCs w:val="20"/>
              </w:rPr>
              <w:br/>
              <w:t>Zech. 10:7</w:t>
            </w:r>
            <w:r w:rsidRPr="0053617A">
              <w:rPr>
                <w:rFonts w:ascii="Arial Narrow" w:eastAsia="Times New Roman" w:hAnsi="Arial Narrow" w:cs="Calibri"/>
                <w:color w:val="000000"/>
                <w:sz w:val="20"/>
                <w:szCs w:val="20"/>
              </w:rPr>
              <w:br/>
              <w:t>Zech. 10:12</w:t>
            </w:r>
            <w:r w:rsidRPr="0053617A">
              <w:rPr>
                <w:rFonts w:ascii="Arial Narrow" w:eastAsia="Times New Roman" w:hAnsi="Arial Narrow" w:cs="Calibri"/>
                <w:color w:val="000000"/>
                <w:sz w:val="20"/>
                <w:szCs w:val="20"/>
              </w:rPr>
              <w:b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11:6</w:t>
            </w:r>
            <w:r w:rsidRPr="0053617A">
              <w:rPr>
                <w:rFonts w:ascii="Arial Narrow" w:eastAsia="Times New Roman" w:hAnsi="Arial Narrow" w:cs="Calibri"/>
                <w:color w:val="000000"/>
                <w:sz w:val="20"/>
                <w:szCs w:val="20"/>
              </w:rPr>
              <w:b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days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47:9</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47:28</w:t>
            </w:r>
            <w:r w:rsidRPr="0053617A">
              <w:rPr>
                <w:rFonts w:ascii="Arial Narrow" w:eastAsia="Times New Roman" w:hAnsi="Arial Narrow" w:cs="Calibri"/>
                <w:color w:val="000000"/>
                <w:sz w:val="20"/>
                <w:szCs w:val="20"/>
                <w:lang w:val="es-ES"/>
              </w:rPr>
              <w:br/>
              <w:t>Gen. 47:29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@seAy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Joseph</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46:28</w:t>
            </w:r>
            <w:r w:rsidRPr="0053617A">
              <w:rPr>
                <w:rFonts w:ascii="Arial Narrow" w:eastAsia="Times New Roman" w:hAnsi="Arial Narrow" w:cs="Calibri"/>
                <w:color w:val="000000"/>
                <w:sz w:val="20"/>
                <w:szCs w:val="20"/>
                <w:lang w:val="es-ES"/>
              </w:rPr>
              <w:br/>
              <w:t>Gen. 46:29</w:t>
            </w:r>
            <w:r w:rsidRPr="0053617A">
              <w:rPr>
                <w:rFonts w:ascii="Arial Narrow" w:eastAsia="Times New Roman" w:hAnsi="Arial Narrow" w:cs="Calibri"/>
                <w:color w:val="000000"/>
                <w:sz w:val="20"/>
                <w:szCs w:val="20"/>
                <w:lang w:val="es-ES"/>
              </w:rPr>
              <w:br/>
              <w:t>Gen. 46:30</w:t>
            </w:r>
            <w:r w:rsidRPr="0053617A">
              <w:rPr>
                <w:rFonts w:ascii="Arial Narrow" w:eastAsia="Times New Roman" w:hAnsi="Arial Narrow" w:cs="Calibri"/>
                <w:color w:val="000000"/>
                <w:sz w:val="20"/>
                <w:szCs w:val="20"/>
                <w:lang w:val="es-ES"/>
              </w:rPr>
              <w:br/>
              <w:t>Gen. 46:31</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47:5</w:t>
            </w:r>
            <w:r w:rsidRPr="0053617A">
              <w:rPr>
                <w:rFonts w:ascii="Arial Narrow" w:eastAsia="Times New Roman" w:hAnsi="Arial Narrow" w:cs="Calibri"/>
                <w:color w:val="000000"/>
                <w:sz w:val="20"/>
                <w:szCs w:val="20"/>
                <w:lang w:val="es-ES"/>
              </w:rPr>
              <w:br/>
              <w:t>Gen. 47:7</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r>
            <w:r w:rsidRPr="0053617A">
              <w:rPr>
                <w:rFonts w:ascii="Arial Narrow" w:eastAsia="Times New Roman" w:hAnsi="Arial Narrow" w:cs="Calibri"/>
                <w:color w:val="000000"/>
                <w:sz w:val="20"/>
                <w:szCs w:val="20"/>
                <w:lang w:val="es-ES"/>
              </w:rPr>
              <w:lastRenderedPageBreak/>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47:23</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bv;y"</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may live,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settle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46:34</w:t>
            </w:r>
            <w:r w:rsidRPr="0053617A">
              <w:rPr>
                <w:rFonts w:ascii="Arial Narrow" w:eastAsia="Times New Roman" w:hAnsi="Arial Narrow" w:cs="Calibri"/>
                <w:color w:val="000000"/>
                <w:sz w:val="20"/>
                <w:szCs w:val="20"/>
                <w:lang w:val="es-ES"/>
              </w:rPr>
              <w:br/>
              <w:t>Gen. 47:4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47:27</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dx;K'</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hide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11:8</w:t>
            </w:r>
            <w:r w:rsidRPr="0053617A">
              <w:rPr>
                <w:rFonts w:ascii="Arial Narrow" w:eastAsia="Times New Roman" w:hAnsi="Arial Narrow" w:cs="Calibri"/>
                <w:color w:val="000000"/>
                <w:sz w:val="20"/>
                <w:szCs w:val="20"/>
              </w:rPr>
              <w:br/>
              <w:t>Zech. 11:9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yKi </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when,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because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46:33</w:t>
            </w:r>
            <w:r w:rsidRPr="0053617A">
              <w:rPr>
                <w:rFonts w:ascii="Arial Narrow" w:eastAsia="Times New Roman" w:hAnsi="Arial Narrow" w:cs="Calibri"/>
                <w:color w:val="000000"/>
                <w:sz w:val="20"/>
                <w:szCs w:val="20"/>
              </w:rPr>
              <w:br/>
              <w:t>Gen. 47:13</w:t>
            </w:r>
            <w:r w:rsidRPr="0053617A">
              <w:rPr>
                <w:rFonts w:ascii="Arial Narrow" w:eastAsia="Times New Roman" w:hAnsi="Arial Narrow" w:cs="Calibri"/>
                <w:color w:val="000000"/>
                <w:sz w:val="20"/>
                <w:szCs w:val="20"/>
              </w:rPr>
              <w:br/>
              <w:t>Gen. 47:20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lKo</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whole, </w:t>
            </w:r>
          </w:p>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entire,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all, every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46:32</w:t>
            </w:r>
            <w:r w:rsidRPr="0053617A">
              <w:rPr>
                <w:rFonts w:ascii="Arial Narrow" w:eastAsia="Times New Roman" w:hAnsi="Arial Narrow" w:cs="Calibri"/>
                <w:color w:val="000000"/>
                <w:sz w:val="20"/>
                <w:szCs w:val="20"/>
                <w:lang w:val="es-ES"/>
              </w:rPr>
              <w:br/>
              <w:t>Gen. 46:34</w:t>
            </w:r>
            <w:r w:rsidRPr="0053617A">
              <w:rPr>
                <w:rFonts w:ascii="Arial Narrow" w:eastAsia="Times New Roman" w:hAnsi="Arial Narrow" w:cs="Calibri"/>
                <w:color w:val="000000"/>
                <w:sz w:val="20"/>
                <w:szCs w:val="20"/>
                <w:lang w:val="es-ES"/>
              </w:rPr>
              <w:br/>
              <w:t>Gen. 47:1</w:t>
            </w:r>
            <w:r w:rsidRPr="0053617A">
              <w:rPr>
                <w:rFonts w:ascii="Arial Narrow" w:eastAsia="Times New Roman" w:hAnsi="Arial Narrow" w:cs="Calibri"/>
                <w:color w:val="000000"/>
                <w:sz w:val="20"/>
                <w:szCs w:val="20"/>
                <w:lang w:val="es-ES"/>
              </w:rPr>
              <w:br/>
              <w:t>Gen. 47:12</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47:20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r w:rsidRPr="0053617A">
              <w:rPr>
                <w:rFonts w:ascii="Arial Narrow" w:eastAsia="Times New Roman" w:hAnsi="Arial Narrow" w:cs="Calibri"/>
                <w:color w:val="000000"/>
                <w:sz w:val="20"/>
                <w:szCs w:val="20"/>
              </w:rPr>
              <w:br/>
              <w:t>Ps. 39:8</w:t>
            </w:r>
            <w:r w:rsidRPr="0053617A">
              <w:rPr>
                <w:rFonts w:ascii="Arial Narrow" w:eastAsia="Times New Roman" w:hAnsi="Arial Narrow" w:cs="Calibri"/>
                <w:color w:val="000000"/>
                <w:sz w:val="20"/>
                <w:szCs w:val="20"/>
              </w:rPr>
              <w:br/>
              <w:t>Ps. 39:11</w:t>
            </w:r>
            <w:r w:rsidRPr="0053617A">
              <w:rPr>
                <w:rFonts w:ascii="Arial Narrow" w:eastAsia="Times New Roman" w:hAnsi="Arial Narrow" w:cs="Calibri"/>
                <w:color w:val="000000"/>
                <w:sz w:val="20"/>
                <w:szCs w:val="20"/>
              </w:rPr>
              <w:br/>
              <w:t>Ps. 39:12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r w:rsidRPr="0053617A">
              <w:rPr>
                <w:rFonts w:ascii="Arial Narrow" w:eastAsia="Times New Roman" w:hAnsi="Arial Narrow" w:cs="Calibri"/>
                <w:color w:val="000000"/>
                <w:sz w:val="20"/>
                <w:szCs w:val="20"/>
              </w:rPr>
              <w:br/>
              <w:t>Zech. 11:10</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!Ke</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therefore,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so, thus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47:22</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r w:rsidRPr="0053617A">
              <w:rPr>
                <w:rFonts w:ascii="Arial Narrow" w:eastAsia="Times New Roman" w:hAnsi="Arial Narrow" w:cs="Calibri"/>
                <w:color w:val="000000"/>
                <w:sz w:val="20"/>
                <w:szCs w:val="20"/>
              </w:rPr>
              <w:b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aol</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no, nor, </w:t>
            </w:r>
          </w:p>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nothing,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unpunished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47:9</w:t>
            </w:r>
            <w:r w:rsidRPr="0053617A">
              <w:rPr>
                <w:rFonts w:ascii="Arial Narrow" w:eastAsia="Times New Roman" w:hAnsi="Arial Narrow" w:cs="Calibri"/>
                <w:color w:val="000000"/>
                <w:sz w:val="20"/>
                <w:szCs w:val="20"/>
              </w:rPr>
              <w:br/>
              <w:t>Gen. 47:18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ble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heart</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xq;l'</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took</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w:t>
            </w: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r w:rsidRPr="0053617A">
              <w:rPr>
                <w:rFonts w:ascii="Arial Narrow" w:eastAsia="Times New Roman" w:hAnsi="Arial Narrow" w:cs="Calibri"/>
                <w:color w:val="000000"/>
                <w:sz w:val="20"/>
                <w:szCs w:val="20"/>
              </w:rPr>
              <w:br/>
              <w:t>Zech. 11:10</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hm'</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what, how</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46:33</w:t>
            </w:r>
            <w:r w:rsidRPr="0053617A">
              <w:rPr>
                <w:rFonts w:ascii="Arial Narrow" w:eastAsia="Times New Roman" w:hAnsi="Arial Narrow" w:cs="Calibri"/>
                <w:color w:val="000000"/>
                <w:sz w:val="20"/>
                <w:szCs w:val="20"/>
                <w:lang w:val="es-ES"/>
              </w:rPr>
              <w:br/>
              <w:t>Gen. 47:3</w:t>
            </w:r>
            <w:r w:rsidRPr="0053617A">
              <w:rPr>
                <w:rFonts w:ascii="Arial Narrow" w:eastAsia="Times New Roman" w:hAnsi="Arial Narrow" w:cs="Calibri"/>
                <w:color w:val="000000"/>
                <w:sz w:val="20"/>
                <w:szCs w:val="20"/>
                <w:lang w:val="es-ES"/>
              </w:rPr>
              <w:br/>
              <w:t>Gen. 47:8</w:t>
            </w:r>
            <w:r w:rsidRPr="0053617A">
              <w:rPr>
                <w:rFonts w:ascii="Arial Narrow" w:eastAsia="Times New Roman" w:hAnsi="Arial Narrow" w:cs="Calibri"/>
                <w:color w:val="000000"/>
                <w:sz w:val="20"/>
                <w:szCs w:val="20"/>
                <w:lang w:val="es-ES"/>
              </w:rPr>
              <w:br/>
              <w:t>Gen. 47:15</w:t>
            </w:r>
            <w:r w:rsidRPr="0053617A">
              <w:rPr>
                <w:rFonts w:ascii="Arial Narrow" w:eastAsia="Times New Roman" w:hAnsi="Arial Narrow" w:cs="Calibri"/>
                <w:color w:val="000000"/>
                <w:sz w:val="20"/>
                <w:szCs w:val="20"/>
                <w:lang w:val="es-ES"/>
              </w:rPr>
              <w:br/>
              <w:t>Gen. 47:19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39:4</w:t>
            </w:r>
            <w:r w:rsidRPr="0053617A">
              <w:rPr>
                <w:rFonts w:ascii="Arial Narrow" w:eastAsia="Times New Roman" w:hAnsi="Arial Narrow" w:cs="Calibri"/>
                <w:color w:val="000000"/>
                <w:sz w:val="20"/>
                <w:szCs w:val="20"/>
              </w:rPr>
              <w:br/>
              <w:t>Ps. 39:7</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tWm</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die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46:30</w:t>
            </w:r>
            <w:r w:rsidRPr="0053617A">
              <w:rPr>
                <w:rFonts w:ascii="Arial Narrow" w:eastAsia="Times New Roman" w:hAnsi="Arial Narrow" w:cs="Calibri"/>
                <w:color w:val="000000"/>
                <w:sz w:val="20"/>
                <w:szCs w:val="20"/>
              </w:rPr>
              <w:br/>
              <w:t>Gen. 47:15</w:t>
            </w:r>
            <w:r w:rsidRPr="0053617A">
              <w:rPr>
                <w:rFonts w:ascii="Arial Narrow" w:eastAsia="Times New Roman" w:hAnsi="Arial Narrow" w:cs="Calibri"/>
                <w:color w:val="000000"/>
                <w:sz w:val="20"/>
                <w:szCs w:val="20"/>
              </w:rPr>
              <w:br/>
              <w:t>Gen. 47:19</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rk;m'</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sell, sold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47:20</w:t>
            </w:r>
            <w:r w:rsidRPr="0053617A">
              <w:rPr>
                <w:rFonts w:ascii="Arial Narrow" w:eastAsia="Times New Roman" w:hAnsi="Arial Narrow" w:cs="Calibri"/>
                <w:color w:val="000000"/>
                <w:sz w:val="20"/>
                <w:szCs w:val="20"/>
              </w:rPr>
              <w:br/>
              <w:t>Gen. 47:22</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!mi</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because</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ac'm'</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find, found</w:t>
            </w:r>
          </w:p>
        </w:tc>
        <w:tc>
          <w:tcPr>
            <w:tcW w:w="0" w:type="auto"/>
            <w:shd w:val="clear" w:color="auto" w:fill="auto"/>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47:14</w:t>
            </w:r>
            <w:r w:rsidRPr="0053617A">
              <w:rPr>
                <w:rFonts w:ascii="Arial Narrow" w:eastAsia="Times New Roman" w:hAnsi="Arial Narrow" w:cs="Calibri"/>
                <w:color w:val="000000"/>
                <w:sz w:val="20"/>
                <w:szCs w:val="20"/>
              </w:rPr>
              <w:br/>
              <w:t>Gen. 47:25</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~yIr'c.mi</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Egyptian,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Egypt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46:34</w:t>
            </w:r>
            <w:r w:rsidRPr="0053617A">
              <w:rPr>
                <w:rFonts w:ascii="Arial Narrow" w:eastAsia="Times New Roman" w:hAnsi="Arial Narrow" w:cs="Calibri"/>
                <w:color w:val="000000"/>
                <w:sz w:val="20"/>
                <w:szCs w:val="20"/>
                <w:lang w:val="es-ES"/>
              </w:rPr>
              <w:br/>
              <w:t>Gen. 47:6</w:t>
            </w:r>
            <w:r w:rsidRPr="0053617A">
              <w:rPr>
                <w:rFonts w:ascii="Arial Narrow" w:eastAsia="Times New Roman" w:hAnsi="Arial Narrow" w:cs="Calibri"/>
                <w:color w:val="000000"/>
                <w:sz w:val="20"/>
                <w:szCs w:val="20"/>
                <w:lang w:val="es-ES"/>
              </w:rPr>
              <w:br/>
              <w:t>Gen. 47:11</w:t>
            </w:r>
            <w:r w:rsidRPr="0053617A">
              <w:rPr>
                <w:rFonts w:ascii="Arial Narrow" w:eastAsia="Times New Roman" w:hAnsi="Arial Narrow" w:cs="Calibri"/>
                <w:color w:val="000000"/>
                <w:sz w:val="20"/>
                <w:szCs w:val="20"/>
                <w:lang w:val="es-ES"/>
              </w:rPr>
              <w:br/>
              <w:t>Gen. 47:13</w:t>
            </w:r>
            <w:r w:rsidRPr="0053617A">
              <w:rPr>
                <w:rFonts w:ascii="Arial Narrow" w:eastAsia="Times New Roman" w:hAnsi="Arial Narrow" w:cs="Calibri"/>
                <w:color w:val="000000"/>
                <w:sz w:val="20"/>
                <w:szCs w:val="20"/>
                <w:lang w:val="es-ES"/>
              </w:rPr>
              <w:br/>
              <w:t>Gen. 47:14</w:t>
            </w:r>
            <w:r w:rsidRPr="0053617A">
              <w:rPr>
                <w:rFonts w:ascii="Arial Narrow" w:eastAsia="Times New Roman" w:hAnsi="Arial Narrow" w:cs="Calibri"/>
                <w:color w:val="000000"/>
                <w:sz w:val="20"/>
                <w:szCs w:val="20"/>
                <w:lang w:val="es-ES"/>
              </w:rPr>
              <w:br/>
            </w:r>
            <w:r w:rsidRPr="0053617A">
              <w:rPr>
                <w:rFonts w:ascii="Arial Narrow" w:eastAsia="Times New Roman" w:hAnsi="Arial Narrow" w:cs="Calibri"/>
                <w:color w:val="000000"/>
                <w:sz w:val="20"/>
                <w:szCs w:val="20"/>
                <w:lang w:val="es-ES"/>
              </w:rPr>
              <w:lastRenderedPageBreak/>
              <w:t>Gen. 47:15</w:t>
            </w:r>
            <w:r w:rsidRPr="0053617A">
              <w:rPr>
                <w:rFonts w:ascii="Arial Narrow" w:eastAsia="Times New Roman" w:hAnsi="Arial Narrow" w:cs="Calibri"/>
                <w:color w:val="000000"/>
                <w:sz w:val="20"/>
                <w:szCs w:val="20"/>
                <w:lang w:val="es-ES"/>
              </w:rPr>
              <w:br/>
              <w:t>Gen. 47:20</w:t>
            </w:r>
            <w:r w:rsidRPr="0053617A">
              <w:rPr>
                <w:rFonts w:ascii="Arial Narrow" w:eastAsia="Times New Roman" w:hAnsi="Arial Narrow" w:cs="Calibri"/>
                <w:color w:val="000000"/>
                <w:sz w:val="20"/>
                <w:szCs w:val="20"/>
                <w:lang w:val="es-ES"/>
              </w:rPr>
              <w:br/>
              <w:t>Gen. 47:21</w:t>
            </w:r>
            <w:r w:rsidRPr="0053617A">
              <w:rPr>
                <w:rFonts w:ascii="Arial Narrow" w:eastAsia="Times New Roman" w:hAnsi="Arial Narrow" w:cs="Calibri"/>
                <w:color w:val="000000"/>
                <w:sz w:val="20"/>
                <w:szCs w:val="20"/>
                <w:lang w:val="es-ES"/>
              </w:rPr>
              <w:br/>
              <w:t>Gen. 47:26</w:t>
            </w:r>
            <w:r w:rsidRPr="0053617A">
              <w:rPr>
                <w:rFonts w:ascii="Arial Narrow" w:eastAsia="Times New Roman" w:hAnsi="Arial Narrow" w:cs="Calibri"/>
                <w:color w:val="000000"/>
                <w:sz w:val="20"/>
                <w:szCs w:val="20"/>
                <w:lang w:val="es-ES"/>
              </w:rPr>
              <w:br/>
              <w:t>Gen. 47:27</w:t>
            </w:r>
            <w:r w:rsidRPr="0053617A">
              <w:rPr>
                <w:rFonts w:ascii="Arial Narrow" w:eastAsia="Times New Roman" w:hAnsi="Arial Narrow" w:cs="Calibri"/>
                <w:color w:val="000000"/>
                <w:sz w:val="20"/>
                <w:szCs w:val="20"/>
                <w:lang w:val="es-ES"/>
              </w:rPr>
              <w:br/>
              <w:t>Gen. 47:28</w:t>
            </w:r>
            <w:r w:rsidRPr="0053617A">
              <w:rPr>
                <w:rFonts w:ascii="Arial Narrow" w:eastAsia="Times New Roman" w:hAnsi="Arial Narrow" w:cs="Calibri"/>
                <w:color w:val="000000"/>
                <w:sz w:val="20"/>
                <w:szCs w:val="20"/>
                <w:lang w:val="es-ES"/>
              </w:rPr>
              <w:br/>
              <w:t>Gen. 47:29</w:t>
            </w:r>
            <w:r w:rsidRPr="0053617A">
              <w:rPr>
                <w:rFonts w:ascii="Arial Narrow" w:eastAsia="Times New Roman" w:hAnsi="Arial Narrow" w:cs="Calibri"/>
                <w:color w:val="000000"/>
                <w:sz w:val="20"/>
                <w:szCs w:val="20"/>
                <w:lang w:val="es-ES"/>
              </w:rPr>
              <w:b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10:10</w:t>
            </w:r>
            <w:r w:rsidRPr="0053617A">
              <w:rPr>
                <w:rFonts w:ascii="Arial Narrow" w:eastAsia="Times New Roman" w:hAnsi="Arial Narrow" w:cs="Calibri"/>
                <w:color w:val="000000"/>
                <w:sz w:val="20"/>
                <w:szCs w:val="20"/>
              </w:rPr>
              <w:br/>
              <w:t>Zech. 10:11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dg&lt;n&lt;</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in your presence,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sight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r w:rsidRPr="0053617A">
              <w:rPr>
                <w:rFonts w:ascii="Arial Narrow" w:eastAsia="Times New Roman" w:hAnsi="Arial Narrow" w:cs="Calibri"/>
                <w:color w:val="000000"/>
                <w:sz w:val="20"/>
                <w:szCs w:val="20"/>
              </w:rPr>
              <w:b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lc;n"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deliver</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!t;n"</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give, </w:t>
            </w:r>
          </w:p>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gave,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given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lang w:val="es-ES"/>
              </w:rPr>
            </w:pPr>
            <w:r w:rsidRPr="0053617A">
              <w:rPr>
                <w:rFonts w:ascii="Arial Narrow" w:eastAsia="Times New Roman" w:hAnsi="Arial Narrow" w:cs="Calibri"/>
                <w:color w:val="000000"/>
                <w:sz w:val="20"/>
                <w:szCs w:val="20"/>
                <w:lang w:val="es-ES"/>
              </w:rPr>
              <w:t>Gen. 47:11</w:t>
            </w:r>
            <w:r w:rsidRPr="0053617A">
              <w:rPr>
                <w:rFonts w:ascii="Arial Narrow" w:eastAsia="Times New Roman" w:hAnsi="Arial Narrow" w:cs="Calibri"/>
                <w:color w:val="000000"/>
                <w:sz w:val="20"/>
                <w:szCs w:val="20"/>
                <w:lang w:val="es-ES"/>
              </w:rPr>
              <w:br/>
              <w:t>Gen. 47:16</w:t>
            </w:r>
            <w:r w:rsidRPr="0053617A">
              <w:rPr>
                <w:rFonts w:ascii="Arial Narrow" w:eastAsia="Times New Roman" w:hAnsi="Arial Narrow" w:cs="Calibri"/>
                <w:color w:val="000000"/>
                <w:sz w:val="20"/>
                <w:szCs w:val="20"/>
                <w:lang w:val="es-ES"/>
              </w:rPr>
              <w:br/>
              <w:t>Gen. 47:17</w:t>
            </w:r>
            <w:r w:rsidRPr="0053617A">
              <w:rPr>
                <w:rFonts w:ascii="Arial Narrow" w:eastAsia="Times New Roman" w:hAnsi="Arial Narrow" w:cs="Calibri"/>
                <w:color w:val="000000"/>
                <w:sz w:val="20"/>
                <w:szCs w:val="20"/>
                <w:lang w:val="es-ES"/>
              </w:rPr>
              <w:br/>
              <w:t>Gen. 47:19</w:t>
            </w:r>
            <w:r w:rsidRPr="0053617A">
              <w:rPr>
                <w:rFonts w:ascii="Arial Narrow" w:eastAsia="Times New Roman" w:hAnsi="Arial Narrow" w:cs="Calibri"/>
                <w:color w:val="000000"/>
                <w:sz w:val="20"/>
                <w:szCs w:val="20"/>
                <w:lang w:val="es-ES"/>
              </w:rPr>
              <w:br/>
              <w:t>Gen. 47:22</w:t>
            </w:r>
            <w:r w:rsidRPr="0053617A">
              <w:rPr>
                <w:rFonts w:ascii="Arial Narrow" w:eastAsia="Times New Roman" w:hAnsi="Arial Narrow" w:cs="Calibri"/>
                <w:color w:val="000000"/>
                <w:sz w:val="20"/>
                <w:szCs w:val="20"/>
                <w:lang w:val="es-ES"/>
              </w:rPr>
              <w:br/>
              <w:t>Gen. 47:24</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rWs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remove, depart</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dA[</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long time,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still, while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46:29</w:t>
            </w:r>
            <w:r w:rsidRPr="0053617A">
              <w:rPr>
                <w:rFonts w:ascii="Arial Narrow" w:eastAsia="Times New Roman" w:hAnsi="Arial Narrow" w:cs="Calibri"/>
                <w:color w:val="000000"/>
                <w:sz w:val="20"/>
                <w:szCs w:val="20"/>
              </w:rPr>
              <w:br/>
              <w:t>Gen. 46:30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11:6</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now</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46:34</w:t>
            </w:r>
            <w:r w:rsidRPr="0053617A">
              <w:rPr>
                <w:rFonts w:ascii="Arial Narrow" w:eastAsia="Times New Roman" w:hAnsi="Arial Narrow" w:cs="Calibri"/>
                <w:color w:val="000000"/>
                <w:sz w:val="20"/>
                <w:szCs w:val="20"/>
              </w:rPr>
              <w:br/>
              <w:t>Gen. 47:4</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39:7</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hP,</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according,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mouth</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r w:rsidRPr="0053617A">
              <w:rPr>
                <w:rFonts w:ascii="Arial Narrow" w:eastAsia="Times New Roman" w:hAnsi="Arial Narrow" w:cs="Calibri"/>
                <w:color w:val="000000"/>
                <w:sz w:val="20"/>
                <w:szCs w:val="20"/>
              </w:rPr>
              <w:br/>
              <w:t>Ps. 39:9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!aoc</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flocks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46:32</w:t>
            </w:r>
            <w:r w:rsidRPr="0053617A">
              <w:rPr>
                <w:rFonts w:ascii="Arial Narrow" w:eastAsia="Times New Roman" w:hAnsi="Arial Narrow" w:cs="Calibri"/>
                <w:color w:val="000000"/>
                <w:sz w:val="20"/>
                <w:szCs w:val="20"/>
              </w:rPr>
              <w:br/>
              <w:t>Gen. 47:1</w:t>
            </w:r>
            <w:r w:rsidRPr="0053617A">
              <w:rPr>
                <w:rFonts w:ascii="Arial Narrow" w:eastAsia="Times New Roman" w:hAnsi="Arial Narrow" w:cs="Calibri"/>
                <w:color w:val="000000"/>
                <w:sz w:val="20"/>
                <w:szCs w:val="20"/>
              </w:rPr>
              <w:br/>
              <w:t>Gen. 47:4</w:t>
            </w:r>
            <w:r w:rsidRPr="0053617A">
              <w:rPr>
                <w:rFonts w:ascii="Arial Narrow" w:eastAsia="Times New Roman" w:hAnsi="Arial Narrow" w:cs="Calibri"/>
                <w:color w:val="000000"/>
                <w:sz w:val="20"/>
                <w:szCs w:val="20"/>
              </w:rPr>
              <w:br/>
              <w:t>Gen. 47:17</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11:7</w:t>
            </w:r>
            <w:r w:rsidRPr="0053617A">
              <w:rPr>
                <w:rFonts w:ascii="Arial Narrow" w:eastAsia="Times New Roman" w:hAnsi="Arial Narrow" w:cs="Calibri"/>
                <w:color w:val="000000"/>
                <w:sz w:val="20"/>
                <w:szCs w:val="20"/>
              </w:rPr>
              <w:b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hn"q'</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buy, bought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47:19</w:t>
            </w:r>
            <w:r w:rsidRPr="0053617A">
              <w:rPr>
                <w:rFonts w:ascii="Arial Narrow" w:eastAsia="Times New Roman" w:hAnsi="Arial Narrow" w:cs="Calibri"/>
                <w:color w:val="000000"/>
                <w:sz w:val="20"/>
                <w:szCs w:val="20"/>
              </w:rPr>
              <w:br/>
              <w:t>Gen. 47:20</w:t>
            </w:r>
            <w:r w:rsidRPr="0053617A">
              <w:rPr>
                <w:rFonts w:ascii="Arial Narrow" w:eastAsia="Times New Roman" w:hAnsi="Arial Narrow" w:cs="Calibri"/>
                <w:color w:val="000000"/>
                <w:sz w:val="20"/>
                <w:szCs w:val="20"/>
              </w:rPr>
              <w:br/>
              <w:t>Gen. 47:22</w:t>
            </w:r>
            <w:r w:rsidRPr="0053617A">
              <w:rPr>
                <w:rFonts w:ascii="Arial Narrow" w:eastAsia="Times New Roman" w:hAnsi="Arial Narrow" w:cs="Calibri"/>
                <w:color w:val="000000"/>
                <w:sz w:val="20"/>
                <w:szCs w:val="20"/>
              </w:rPr>
              <w:br/>
              <w:t>Gen. 47:23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11:5</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ar'q'</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called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46:33</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11:7</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ha'r'</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appear,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seen, see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46:29</w:t>
            </w:r>
            <w:r w:rsidRPr="0053617A">
              <w:rPr>
                <w:rFonts w:ascii="Arial Narrow" w:eastAsia="Times New Roman" w:hAnsi="Arial Narrow" w:cs="Calibri"/>
                <w:color w:val="000000"/>
                <w:sz w:val="20"/>
                <w:szCs w:val="20"/>
              </w:rPr>
              <w:br/>
              <w:t>Gen. 46:30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10:7</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ra;v'</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left</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~Wf </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put, </w:t>
            </w:r>
          </w:p>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made,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place</w:t>
            </w:r>
          </w:p>
        </w:tc>
        <w:tc>
          <w:tcPr>
            <w:tcW w:w="0" w:type="auto"/>
            <w:shd w:val="clear" w:color="auto" w:fill="auto"/>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47:6</w:t>
            </w:r>
            <w:r w:rsidRPr="0053617A">
              <w:rPr>
                <w:rFonts w:ascii="Arial Narrow" w:eastAsia="Times New Roman" w:hAnsi="Arial Narrow" w:cs="Calibri"/>
                <w:color w:val="000000"/>
                <w:sz w:val="20"/>
                <w:szCs w:val="20"/>
              </w:rPr>
              <w:br/>
              <w:t>Gen. 47:26</w:t>
            </w:r>
            <w:r w:rsidRPr="0053617A">
              <w:rPr>
                <w:rFonts w:ascii="Arial Narrow" w:eastAsia="Times New Roman" w:hAnsi="Arial Narrow" w:cs="Calibri"/>
                <w:color w:val="000000"/>
                <w:sz w:val="20"/>
                <w:szCs w:val="20"/>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rm;v'</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guard, keep</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hy"x'</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live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47:19</w:t>
            </w:r>
            <w:r w:rsidRPr="0053617A">
              <w:rPr>
                <w:rFonts w:ascii="Arial Narrow" w:eastAsia="Times New Roman" w:hAnsi="Arial Narrow" w:cs="Calibri"/>
                <w:color w:val="000000"/>
                <w:sz w:val="20"/>
                <w:szCs w:val="20"/>
              </w:rPr>
              <w:br/>
              <w:t>Gen. 47:25</w:t>
            </w:r>
            <w:r w:rsidRPr="0053617A">
              <w:rPr>
                <w:rFonts w:ascii="Arial Narrow" w:eastAsia="Times New Roman" w:hAnsi="Arial Narrow" w:cs="Calibri"/>
                <w:color w:val="000000"/>
                <w:sz w:val="20"/>
                <w:szCs w:val="20"/>
              </w:rPr>
              <w:br/>
              <w:t>Gen. 47:28</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rb;[' </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removed,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will pass</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10:11</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 xml:space="preserve">~[;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people</w:t>
            </w:r>
          </w:p>
        </w:tc>
        <w:tc>
          <w:tcPr>
            <w:tcW w:w="0" w:type="auto"/>
            <w:shd w:val="clear" w:color="auto" w:fill="auto"/>
            <w:vAlign w:val="bottom"/>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47:21</w:t>
            </w:r>
            <w:r w:rsidRPr="0053617A">
              <w:rPr>
                <w:rFonts w:ascii="Arial Narrow" w:eastAsia="Times New Roman" w:hAnsi="Arial Narrow" w:cs="Calibri"/>
                <w:color w:val="000000"/>
                <w:sz w:val="20"/>
                <w:szCs w:val="20"/>
              </w:rPr>
              <w:br/>
              <w:t>Gen. 47:23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10:9</w:t>
            </w:r>
            <w:r w:rsidRPr="0053617A">
              <w:rPr>
                <w:rFonts w:ascii="Arial Narrow" w:eastAsia="Times New Roman" w:hAnsi="Arial Narrow" w:cs="Calibri"/>
                <w:color w:val="000000"/>
                <w:sz w:val="20"/>
                <w:szCs w:val="20"/>
              </w:rPr>
              <w:br/>
              <w:t>Zech. 11:10</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hf'['</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deal,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done, do</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47:29</w:t>
            </w:r>
            <w:r w:rsidRPr="0053617A">
              <w:rPr>
                <w:rFonts w:ascii="Arial Narrow" w:eastAsia="Times New Roman" w:hAnsi="Arial Narrow" w:cs="Calibri"/>
                <w:color w:val="000000"/>
                <w:sz w:val="20"/>
                <w:szCs w:val="20"/>
              </w:rPr>
              <w:b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Ps. 39:9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hb'r'</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became,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be numerous</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47:27</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10:8</w:t>
            </w:r>
          </w:p>
        </w:tc>
      </w:tr>
      <w:tr w:rsidR="0053617A" w:rsidRPr="0053617A" w:rsidTr="0053617A">
        <w:trPr>
          <w:trHeight w:val="20"/>
          <w:jc w:val="center"/>
        </w:trPr>
        <w:tc>
          <w:tcPr>
            <w:tcW w:w="0" w:type="auto"/>
            <w:shd w:val="clear" w:color="auto" w:fill="auto"/>
            <w:noWrap/>
            <w:hideMark/>
          </w:tcPr>
          <w:p w:rsidR="0053617A" w:rsidRPr="0053617A" w:rsidRDefault="0053617A" w:rsidP="0050122A">
            <w:pPr>
              <w:spacing w:after="0" w:line="240" w:lineRule="auto"/>
              <w:jc w:val="right"/>
              <w:rPr>
                <w:rFonts w:ascii="Bwhebb" w:eastAsia="Times New Roman" w:hAnsi="Bwhebb" w:cs="Calibri"/>
                <w:color w:val="000000"/>
                <w:sz w:val="24"/>
                <w:szCs w:val="24"/>
              </w:rPr>
            </w:pPr>
            <w:r w:rsidRPr="0053617A">
              <w:rPr>
                <w:rFonts w:ascii="Bwhebb" w:eastAsia="Times New Roman" w:hAnsi="Bwhebb" w:cs="Calibri"/>
                <w:color w:val="000000"/>
                <w:sz w:val="24"/>
                <w:szCs w:val="24"/>
              </w:rPr>
              <w:t>h['r'</w:t>
            </w:r>
          </w:p>
        </w:tc>
        <w:tc>
          <w:tcPr>
            <w:tcW w:w="0" w:type="auto"/>
            <w:shd w:val="clear" w:color="auto" w:fill="auto"/>
            <w:hideMark/>
          </w:tcPr>
          <w:p w:rsid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 xml:space="preserve">shepherds, </w:t>
            </w:r>
          </w:p>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pasture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Gen. 46:32</w:t>
            </w:r>
            <w:r w:rsidRPr="0053617A">
              <w:rPr>
                <w:rFonts w:ascii="Arial Narrow" w:eastAsia="Times New Roman" w:hAnsi="Arial Narrow" w:cs="Calibri"/>
                <w:color w:val="000000"/>
                <w:sz w:val="20"/>
                <w:szCs w:val="20"/>
              </w:rPr>
              <w:br/>
              <w:t>Gen. 46:34</w:t>
            </w:r>
            <w:r w:rsidRPr="0053617A">
              <w:rPr>
                <w:rFonts w:ascii="Arial Narrow" w:eastAsia="Times New Roman" w:hAnsi="Arial Narrow" w:cs="Calibri"/>
                <w:color w:val="000000"/>
                <w:sz w:val="20"/>
                <w:szCs w:val="20"/>
              </w:rPr>
              <w:br/>
              <w:t>Gen. 47:3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20"/>
                <w:szCs w:val="20"/>
              </w:rPr>
            </w:pPr>
            <w:r w:rsidRPr="0053617A">
              <w:rPr>
                <w:rFonts w:ascii="Arial Narrow" w:eastAsia="Times New Roman" w:hAnsi="Arial Narrow" w:cs="Calibri"/>
                <w:color w:val="000000"/>
                <w:sz w:val="20"/>
                <w:szCs w:val="20"/>
              </w:rPr>
              <w:t>Zech. 11:4</w:t>
            </w:r>
            <w:r w:rsidRPr="0053617A">
              <w:rPr>
                <w:rFonts w:ascii="Arial Narrow" w:eastAsia="Times New Roman" w:hAnsi="Arial Narrow" w:cs="Calibri"/>
                <w:color w:val="000000"/>
                <w:sz w:val="20"/>
                <w:szCs w:val="20"/>
              </w:rPr>
              <w:br/>
              <w:t>Zech. 11:5</w:t>
            </w:r>
            <w:r w:rsidRPr="0053617A">
              <w:rPr>
                <w:rFonts w:ascii="Arial Narrow" w:eastAsia="Times New Roman" w:hAnsi="Arial Narrow" w:cs="Calibri"/>
                <w:color w:val="000000"/>
                <w:sz w:val="20"/>
                <w:szCs w:val="20"/>
              </w:rPr>
              <w:br/>
              <w:t>Zech. 11:7</w:t>
            </w:r>
            <w:r w:rsidRPr="0053617A">
              <w:rPr>
                <w:rFonts w:ascii="Arial Narrow" w:eastAsia="Times New Roman" w:hAnsi="Arial Narrow" w:cs="Calibri"/>
                <w:color w:val="000000"/>
                <w:sz w:val="20"/>
                <w:szCs w:val="20"/>
              </w:rPr>
              <w:br/>
            </w:r>
            <w:r w:rsidRPr="0053617A">
              <w:rPr>
                <w:rFonts w:ascii="Arial Narrow" w:eastAsia="Times New Roman" w:hAnsi="Arial Narrow" w:cs="Calibri"/>
                <w:color w:val="000000"/>
                <w:sz w:val="20"/>
                <w:szCs w:val="20"/>
              </w:rPr>
              <w:lastRenderedPageBreak/>
              <w:t>Zech. 11:8</w:t>
            </w:r>
            <w:r w:rsidRPr="0053617A">
              <w:rPr>
                <w:rFonts w:ascii="Arial Narrow" w:eastAsia="Times New Roman" w:hAnsi="Arial Narrow" w:cs="Calibri"/>
                <w:color w:val="000000"/>
                <w:sz w:val="20"/>
                <w:szCs w:val="20"/>
              </w:rPr>
              <w:br/>
              <w:t>Zech. 11:9</w:t>
            </w:r>
          </w:p>
        </w:tc>
      </w:tr>
    </w:tbl>
    <w:p w:rsidR="009A58C4" w:rsidRPr="009A58C4" w:rsidRDefault="009A58C4" w:rsidP="0050122A">
      <w:pPr>
        <w:spacing w:after="0" w:line="240" w:lineRule="auto"/>
        <w:jc w:val="both"/>
        <w:rPr>
          <w:rFonts w:asciiTheme="majorBidi" w:hAnsiTheme="majorBidi" w:cstheme="majorBidi"/>
        </w:rPr>
      </w:pPr>
    </w:p>
    <w:p w:rsidR="009A58C4" w:rsidRPr="009A58C4" w:rsidRDefault="009A58C4" w:rsidP="0050122A">
      <w:pPr>
        <w:spacing w:after="0" w:line="240" w:lineRule="auto"/>
        <w:jc w:val="both"/>
        <w:rPr>
          <w:rFonts w:asciiTheme="majorBidi" w:hAnsiTheme="majorBidi" w:cstheme="majorBidi"/>
        </w:rPr>
      </w:pPr>
    </w:p>
    <w:p w:rsidR="009A58C4" w:rsidRPr="0053617A" w:rsidRDefault="0053617A" w:rsidP="0050122A">
      <w:pPr>
        <w:spacing w:after="0" w:line="240" w:lineRule="auto"/>
        <w:jc w:val="center"/>
        <w:rPr>
          <w:rFonts w:asciiTheme="majorHAnsi" w:hAnsiTheme="majorHAnsi" w:cstheme="majorBidi"/>
          <w:b/>
          <w:bCs/>
          <w:sz w:val="28"/>
          <w:szCs w:val="28"/>
        </w:rPr>
      </w:pPr>
      <w:r w:rsidRPr="0053617A">
        <w:rPr>
          <w:rFonts w:asciiTheme="majorHAnsi" w:hAnsiTheme="majorHAnsi" w:cstheme="majorBidi"/>
          <w:b/>
          <w:bCs/>
          <w:sz w:val="28"/>
          <w:szCs w:val="28"/>
        </w:rPr>
        <w:t>Greek:</w:t>
      </w:r>
    </w:p>
    <w:p w:rsidR="009A58C4" w:rsidRPr="009A58C4" w:rsidRDefault="009A58C4" w:rsidP="0050122A">
      <w:pPr>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224"/>
        <w:gridCol w:w="1505"/>
        <w:gridCol w:w="849"/>
        <w:gridCol w:w="1300"/>
        <w:gridCol w:w="1556"/>
        <w:gridCol w:w="1021"/>
        <w:gridCol w:w="1611"/>
      </w:tblGrid>
      <w:tr w:rsidR="0053617A" w:rsidRPr="0053617A" w:rsidTr="003B3AFA">
        <w:trPr>
          <w:trHeight w:val="20"/>
          <w:tblHeader/>
        </w:trPr>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Torah Reading</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Gen. 46:28 – 47:31</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Psalms</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39:1-13</w:t>
            </w:r>
          </w:p>
        </w:tc>
        <w:tc>
          <w:tcPr>
            <w:tcW w:w="0" w:type="auto"/>
            <w:shd w:val="clear" w:color="000000" w:fill="C6E0B4"/>
            <w:vAlign w:val="center"/>
            <w:hideMark/>
          </w:tcPr>
          <w:p w:rsidR="0053617A" w:rsidRPr="0053617A" w:rsidRDefault="003B3AFA" w:rsidP="0050122A">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Ashlamatah</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Zech. 10:6-12 + 11:4-11</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Peshat</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Mishnah of Mark,</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1-2 Peter, &amp; Jude</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Mk 4:21-25</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Tosefta of</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Luke</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Lk 11:33-36</w:t>
            </w:r>
            <w:r w:rsidRPr="0053617A">
              <w:rPr>
                <w:rFonts w:ascii="Arial Narrow" w:eastAsia="Times New Roman" w:hAnsi="Arial Narrow" w:cs="Calibri"/>
                <w:b/>
                <w:bCs/>
                <w:color w:val="000000"/>
                <w:sz w:val="18"/>
                <w:szCs w:val="18"/>
              </w:rPr>
              <w:br/>
              <w:t>Lk 8:16-18</w:t>
            </w:r>
          </w:p>
        </w:tc>
        <w:tc>
          <w:tcPr>
            <w:tcW w:w="0" w:type="auto"/>
            <w:shd w:val="clear" w:color="000000" w:fill="C6E0B4"/>
            <w:noWrap/>
            <w:vAlign w:val="center"/>
            <w:hideMark/>
          </w:tcPr>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Remes/Gemara of</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Acts/Romans</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20"/>
                <w:szCs w:val="20"/>
              </w:rPr>
              <w:t>and James</w:t>
            </w:r>
          </w:p>
          <w:p w:rsidR="0053617A" w:rsidRPr="0053617A" w:rsidRDefault="0053617A" w:rsidP="0050122A">
            <w:pPr>
              <w:spacing w:after="0" w:line="240" w:lineRule="auto"/>
              <w:jc w:val="center"/>
              <w:rPr>
                <w:rFonts w:ascii="Arial Narrow" w:eastAsia="Times New Roman" w:hAnsi="Arial Narrow" w:cs="Calibri"/>
                <w:b/>
                <w:bCs/>
                <w:color w:val="000000"/>
                <w:sz w:val="20"/>
                <w:szCs w:val="20"/>
              </w:rPr>
            </w:pPr>
            <w:r w:rsidRPr="0053617A">
              <w:rPr>
                <w:rFonts w:ascii="Arial Narrow" w:eastAsia="Times New Roman" w:hAnsi="Arial Narrow" w:cs="Calibri"/>
                <w:b/>
                <w:bCs/>
                <w:color w:val="000000"/>
                <w:sz w:val="18"/>
                <w:szCs w:val="18"/>
              </w:rPr>
              <w:t>Acts 13:26-41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δελφο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brother</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 xml:space="preserve">Gen 46:31 </w:t>
            </w:r>
            <w:r w:rsidRPr="0053617A">
              <w:rPr>
                <w:rFonts w:ascii="Arial Narrow" w:eastAsia="Times New Roman" w:hAnsi="Arial Narrow" w:cs="Calibri"/>
                <w:color w:val="000000"/>
                <w:sz w:val="18"/>
                <w:szCs w:val="18"/>
                <w:lang w:val="es-ES"/>
              </w:rPr>
              <w:br/>
              <w:t xml:space="preserve">Gen 47:1 </w:t>
            </w:r>
            <w:r w:rsidRPr="0053617A">
              <w:rPr>
                <w:rFonts w:ascii="Arial Narrow" w:eastAsia="Times New Roman" w:hAnsi="Arial Narrow" w:cs="Calibri"/>
                <w:color w:val="000000"/>
                <w:sz w:val="18"/>
                <w:szCs w:val="18"/>
                <w:lang w:val="es-ES"/>
              </w:rPr>
              <w:br/>
              <w:t xml:space="preserve">Gen 47:2 </w:t>
            </w:r>
            <w:r w:rsidRPr="0053617A">
              <w:rPr>
                <w:rFonts w:ascii="Arial Narrow" w:eastAsia="Times New Roman" w:hAnsi="Arial Narrow" w:cs="Calibri"/>
                <w:color w:val="000000"/>
                <w:sz w:val="18"/>
                <w:szCs w:val="18"/>
                <w:lang w:val="es-ES"/>
              </w:rPr>
              <w:br/>
              <w:t xml:space="preserve">Gen 47:3 </w:t>
            </w:r>
            <w:r w:rsidRPr="0053617A">
              <w:rPr>
                <w:rFonts w:ascii="Arial Narrow" w:eastAsia="Times New Roman" w:hAnsi="Arial Narrow" w:cs="Calibri"/>
                <w:color w:val="000000"/>
                <w:sz w:val="18"/>
                <w:szCs w:val="18"/>
                <w:lang w:val="es-ES"/>
              </w:rPr>
              <w:br/>
              <w:t xml:space="preserve">Gen 47:5 </w:t>
            </w:r>
            <w:r w:rsidRPr="0053617A">
              <w:rPr>
                <w:rFonts w:ascii="Arial Narrow" w:eastAsia="Times New Roman" w:hAnsi="Arial Narrow" w:cs="Calibri"/>
                <w:color w:val="000000"/>
                <w:sz w:val="18"/>
                <w:szCs w:val="18"/>
                <w:lang w:val="es-ES"/>
              </w:rPr>
              <w:br/>
              <w:t xml:space="preserve">Gen 47:6 </w:t>
            </w:r>
            <w:r w:rsidRPr="0053617A">
              <w:rPr>
                <w:rFonts w:ascii="Arial Narrow" w:eastAsia="Times New Roman" w:hAnsi="Arial Narrow" w:cs="Calibri"/>
                <w:color w:val="000000"/>
                <w:sz w:val="18"/>
                <w:szCs w:val="18"/>
                <w:lang w:val="es-ES"/>
              </w:rPr>
              <w:br/>
              <w:t>Gen 47:11</w:t>
            </w:r>
            <w:r w:rsidRPr="0053617A">
              <w:rPr>
                <w:rFonts w:ascii="Arial Narrow" w:eastAsia="Times New Roman" w:hAnsi="Arial Narrow" w:cs="Calibri"/>
                <w:color w:val="000000"/>
                <w:sz w:val="18"/>
                <w:szCs w:val="18"/>
                <w:lang w:val="es-ES"/>
              </w:rPr>
              <w:br/>
              <w:t>Gen 47:12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13:26</w:t>
            </w:r>
            <w:r w:rsidRPr="0053617A">
              <w:rPr>
                <w:rFonts w:ascii="Arial Narrow" w:eastAsia="Times New Roman" w:hAnsi="Arial Narrow" w:cs="Calibri"/>
                <w:color w:val="000000"/>
                <w:sz w:val="18"/>
                <w:szCs w:val="18"/>
              </w:rPr>
              <w:br/>
              <w:t>Acts 13:38</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αι</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ρ</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lift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47:30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κου</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heard, hear</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4:23</w:t>
            </w:r>
            <w:r w:rsidRPr="0053617A">
              <w:rPr>
                <w:rFonts w:ascii="Arial Narrow" w:eastAsia="Times New Roman" w:hAnsi="Arial Narrow" w:cs="Calibri"/>
                <w:color w:val="000000"/>
                <w:sz w:val="18"/>
                <w:szCs w:val="18"/>
              </w:rPr>
              <w:br/>
              <w:t>Mk. 4:24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whoever, should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νη</w:t>
            </w:r>
            <w:r w:rsidRPr="003B3AFA">
              <w:rPr>
                <w:rFonts w:ascii="Arial Narrow" w:eastAsia="Times New Roman" w:hAnsi="Arial Narrow" w:cs="Calibri"/>
                <w:b/>
                <w:bCs/>
                <w:color w:val="000000"/>
                <w:sz w:val="20"/>
                <w:szCs w:val="20"/>
              </w:rPr>
              <w:t>́ρ</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men, husband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46:32</w:t>
            </w:r>
            <w:r w:rsidRPr="0053617A">
              <w:rPr>
                <w:rFonts w:ascii="Arial Narrow" w:eastAsia="Times New Roman" w:hAnsi="Arial Narrow" w:cs="Calibri"/>
                <w:color w:val="000000"/>
                <w:sz w:val="18"/>
                <w:szCs w:val="18"/>
              </w:rPr>
              <w:br/>
              <w:t>Gen 46:34</w:t>
            </w:r>
            <w:r w:rsidRPr="0053617A">
              <w:rPr>
                <w:rFonts w:ascii="Arial Narrow" w:eastAsia="Times New Roman" w:hAnsi="Arial Narrow" w:cs="Calibri"/>
                <w:color w:val="000000"/>
                <w:sz w:val="18"/>
                <w:szCs w:val="18"/>
              </w:rPr>
              <w:br/>
              <w:t xml:space="preserve">Gen 47:2 </w:t>
            </w:r>
            <w:r w:rsidRPr="0053617A">
              <w:rPr>
                <w:rFonts w:ascii="Arial Narrow" w:eastAsia="Times New Roman" w:hAnsi="Arial Narrow" w:cs="Calibri"/>
                <w:color w:val="000000"/>
                <w:sz w:val="18"/>
                <w:szCs w:val="18"/>
              </w:rPr>
              <w:br/>
              <w:t xml:space="preserve">Gen 47:6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13:26</w:t>
            </w:r>
            <w:r w:rsidRPr="0053617A">
              <w:rPr>
                <w:rFonts w:ascii="Arial Narrow" w:eastAsia="Times New Roman" w:hAnsi="Arial Narrow" w:cs="Calibri"/>
                <w:color w:val="000000"/>
                <w:sz w:val="18"/>
                <w:szCs w:val="18"/>
              </w:rPr>
              <w:br/>
              <w:t>Acts 13:38</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νθρωπο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man, men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39:5</w:t>
            </w:r>
            <w:r w:rsidRPr="0053617A">
              <w:rPr>
                <w:rFonts w:ascii="Arial Narrow" w:eastAsia="Times New Roman" w:hAnsi="Arial Narrow" w:cs="Calibri"/>
                <w:color w:val="000000"/>
                <w:sz w:val="18"/>
                <w:szCs w:val="18"/>
              </w:rPr>
              <w:br/>
              <w:t>Ps. 39:11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11:6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ποδι</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δωμ</w:t>
            </w:r>
            <w:r w:rsidRPr="003B3AFA">
              <w:rPr>
                <w:rFonts w:ascii="Arial Narrow" w:eastAsia="Times New Roman" w:hAnsi="Arial Narrow" w:cs="Calibri"/>
                <w:b/>
                <w:bCs/>
                <w:color w:val="000000"/>
                <w:sz w:val="20"/>
                <w:szCs w:val="20"/>
              </w:rPr>
              <w:t>ι</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gave, give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47:20 </w:t>
            </w:r>
            <w:r w:rsidRPr="0053617A">
              <w:rPr>
                <w:rFonts w:ascii="Arial Narrow" w:eastAsia="Times New Roman" w:hAnsi="Arial Narrow" w:cs="Calibri"/>
                <w:color w:val="000000"/>
                <w:sz w:val="18"/>
                <w:szCs w:val="18"/>
              </w:rPr>
              <w:br/>
              <w:t>Gen 47:22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πο</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κρυφο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secret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ποστε</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λλ</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sent</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46:28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Act 13:26 </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α</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ρχω</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ruler, in charge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Gen_47:6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13:27</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βλέ</w:t>
            </w:r>
            <w:r w:rsidRPr="003B3AFA">
              <w:rPr>
                <w:rFonts w:ascii="Arial Narrow" w:eastAsia="Times New Roman" w:hAnsi="Arial Narrow" w:cs="Arial Narrow"/>
                <w:b/>
                <w:bCs/>
                <w:color w:val="000000"/>
                <w:sz w:val="20"/>
                <w:szCs w:val="20"/>
              </w:rPr>
              <w:t>π</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see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8:16</w:t>
            </w:r>
            <w:r w:rsidRPr="0053617A">
              <w:rPr>
                <w:rFonts w:ascii="Arial Narrow" w:eastAsia="Times New Roman" w:hAnsi="Arial Narrow" w:cs="Calibri"/>
                <w:color w:val="000000"/>
                <w:sz w:val="18"/>
                <w:szCs w:val="18"/>
              </w:rPr>
              <w:br/>
              <w:t>Lk. 8:18</w:t>
            </w:r>
            <w:r w:rsidRPr="0053617A">
              <w:rPr>
                <w:rFonts w:ascii="Arial Narrow" w:eastAsia="Times New Roman" w:hAnsi="Arial Narrow" w:cs="Calibri"/>
                <w:color w:val="000000"/>
                <w:sz w:val="18"/>
                <w:szCs w:val="18"/>
              </w:rPr>
              <w:br/>
              <w:t>Lk. 11:33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13:40</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γινώ</w:t>
            </w:r>
            <w:r w:rsidRPr="003B3AFA">
              <w:rPr>
                <w:rFonts w:ascii="Arial Narrow" w:eastAsia="Times New Roman" w:hAnsi="Arial Narrow" w:cs="Arial Narrow"/>
                <w:b/>
                <w:bCs/>
                <w:color w:val="000000"/>
                <w:sz w:val="20"/>
                <w:szCs w:val="20"/>
              </w:rPr>
              <w:t>σκ</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know, knew,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39:4</w:t>
            </w:r>
            <w:r w:rsidRPr="0053617A">
              <w:rPr>
                <w:rFonts w:ascii="Arial Narrow" w:eastAsia="Times New Roman" w:hAnsi="Arial Narrow" w:cs="Calibri"/>
                <w:color w:val="000000"/>
                <w:sz w:val="18"/>
                <w:szCs w:val="18"/>
              </w:rPr>
              <w:br/>
              <w:t>Ps. 39:6</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11:11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δεύ</w:t>
            </w:r>
            <w:r w:rsidRPr="003B3AFA">
              <w:rPr>
                <w:rFonts w:ascii="Arial Narrow" w:eastAsia="Times New Roman" w:hAnsi="Arial Narrow" w:cs="Arial Narrow"/>
                <w:b/>
                <w:bCs/>
                <w:color w:val="000000"/>
                <w:sz w:val="20"/>
                <w:szCs w:val="20"/>
              </w:rPr>
              <w:t>τερο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second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13:33</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δί</w:t>
            </w:r>
            <w:r w:rsidRPr="003B3AFA">
              <w:rPr>
                <w:rFonts w:ascii="Arial Narrow" w:eastAsia="Times New Roman" w:hAnsi="Arial Narrow" w:cs="Arial Narrow"/>
                <w:b/>
                <w:bCs/>
                <w:color w:val="000000"/>
                <w:sz w:val="20"/>
                <w:szCs w:val="20"/>
              </w:rPr>
              <w:t>δωμ</w:t>
            </w:r>
            <w:r w:rsidRPr="003B3AFA">
              <w:rPr>
                <w:rFonts w:ascii="Arial Narrow" w:eastAsia="Times New Roman" w:hAnsi="Arial Narrow" w:cs="Calibri"/>
                <w:b/>
                <w:bCs/>
                <w:color w:val="000000"/>
                <w:sz w:val="20"/>
                <w:szCs w:val="20"/>
              </w:rPr>
              <w:t>ι</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give, given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Gen. 47:11</w:t>
            </w:r>
            <w:r w:rsidRPr="0053617A">
              <w:rPr>
                <w:rFonts w:ascii="Arial Narrow" w:eastAsia="Times New Roman" w:hAnsi="Arial Narrow" w:cs="Calibri"/>
                <w:color w:val="000000"/>
                <w:sz w:val="18"/>
                <w:szCs w:val="18"/>
                <w:lang w:val="es-ES"/>
              </w:rPr>
              <w:br/>
              <w:t>Gen. 47:16</w:t>
            </w:r>
            <w:r w:rsidRPr="0053617A">
              <w:rPr>
                <w:rFonts w:ascii="Arial Narrow" w:eastAsia="Times New Roman" w:hAnsi="Arial Narrow" w:cs="Calibri"/>
                <w:color w:val="000000"/>
                <w:sz w:val="18"/>
                <w:szCs w:val="18"/>
                <w:lang w:val="es-ES"/>
              </w:rPr>
              <w:br/>
              <w:t>Gen. 47:17</w:t>
            </w:r>
            <w:r w:rsidRPr="0053617A">
              <w:rPr>
                <w:rFonts w:ascii="Arial Narrow" w:eastAsia="Times New Roman" w:hAnsi="Arial Narrow" w:cs="Calibri"/>
                <w:color w:val="000000"/>
                <w:sz w:val="18"/>
                <w:szCs w:val="18"/>
                <w:lang w:val="es-ES"/>
              </w:rPr>
              <w:br/>
              <w:t>Gen. 47:19</w:t>
            </w:r>
            <w:r w:rsidRPr="0053617A">
              <w:rPr>
                <w:rFonts w:ascii="Arial Narrow" w:eastAsia="Times New Roman" w:hAnsi="Arial Narrow" w:cs="Calibri"/>
                <w:color w:val="000000"/>
                <w:sz w:val="18"/>
                <w:szCs w:val="18"/>
                <w:lang w:val="es-ES"/>
              </w:rPr>
              <w:br/>
              <w:t>Gen. 47:22</w:t>
            </w:r>
            <w:r w:rsidRPr="0053617A">
              <w:rPr>
                <w:rFonts w:ascii="Arial Narrow" w:eastAsia="Times New Roman" w:hAnsi="Arial Narrow" w:cs="Calibri"/>
                <w:color w:val="000000"/>
                <w:sz w:val="18"/>
                <w:szCs w:val="18"/>
                <w:lang w:val="es-ES"/>
              </w:rPr>
              <w:br/>
              <w:t>Gen. 47:24</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13:34</w:t>
            </w:r>
            <w:r w:rsidRPr="0053617A">
              <w:rPr>
                <w:rFonts w:ascii="Arial Narrow" w:eastAsia="Times New Roman" w:hAnsi="Arial Narrow" w:cs="Calibri"/>
                <w:color w:val="000000"/>
                <w:sz w:val="18"/>
                <w:szCs w:val="18"/>
              </w:rPr>
              <w:br/>
              <w:t>Acts 13:35</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κει</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νο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that one, that year, that day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47:17</w:t>
            </w:r>
            <w:r w:rsidRPr="0053617A">
              <w:rPr>
                <w:rFonts w:ascii="Arial Narrow" w:eastAsia="Times New Roman" w:hAnsi="Arial Narrow" w:cs="Calibri"/>
                <w:color w:val="000000"/>
                <w:sz w:val="18"/>
                <w:szCs w:val="18"/>
              </w:rPr>
              <w:br/>
              <w:t xml:space="preserve">Gen 47:18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 11:11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πιτι</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θημ</w:t>
            </w:r>
            <w:r w:rsidRPr="003B3AFA">
              <w:rPr>
                <w:rFonts w:ascii="Arial Narrow" w:eastAsia="Times New Roman" w:hAnsi="Arial Narrow" w:cs="Calibri"/>
                <w:b/>
                <w:bCs/>
                <w:color w:val="000000"/>
                <w:sz w:val="20"/>
                <w:szCs w:val="20"/>
              </w:rPr>
              <w:t>ι</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placed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Mar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Luk 8:16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π</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speak, say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Gen. 46:30</w:t>
            </w:r>
            <w:r w:rsidRPr="0053617A">
              <w:rPr>
                <w:rFonts w:ascii="Arial Narrow" w:eastAsia="Times New Roman" w:hAnsi="Arial Narrow" w:cs="Calibri"/>
                <w:color w:val="000000"/>
                <w:sz w:val="18"/>
                <w:szCs w:val="18"/>
                <w:lang w:val="es-ES"/>
              </w:rPr>
              <w:br/>
              <w:t>Gen. 46:31</w:t>
            </w:r>
            <w:r w:rsidRPr="0053617A">
              <w:rPr>
                <w:rFonts w:ascii="Arial Narrow" w:eastAsia="Times New Roman" w:hAnsi="Arial Narrow" w:cs="Calibri"/>
                <w:color w:val="000000"/>
                <w:sz w:val="18"/>
                <w:szCs w:val="18"/>
                <w:lang w:val="es-ES"/>
              </w:rPr>
              <w:br/>
              <w:t>Gen. 46:33</w:t>
            </w:r>
            <w:r w:rsidRPr="0053617A">
              <w:rPr>
                <w:rFonts w:ascii="Arial Narrow" w:eastAsia="Times New Roman" w:hAnsi="Arial Narrow" w:cs="Calibri"/>
                <w:color w:val="000000"/>
                <w:sz w:val="18"/>
                <w:szCs w:val="18"/>
                <w:lang w:val="es-ES"/>
              </w:rPr>
              <w:br/>
              <w:t>Gen. 46:34</w:t>
            </w:r>
            <w:r w:rsidRPr="0053617A">
              <w:rPr>
                <w:rFonts w:ascii="Arial Narrow" w:eastAsia="Times New Roman" w:hAnsi="Arial Narrow" w:cs="Calibri"/>
                <w:color w:val="000000"/>
                <w:sz w:val="18"/>
                <w:szCs w:val="18"/>
                <w:lang w:val="es-ES"/>
              </w:rPr>
              <w:br/>
              <w:t>Gen. 47:1</w:t>
            </w:r>
            <w:r w:rsidRPr="0053617A">
              <w:rPr>
                <w:rFonts w:ascii="Arial Narrow" w:eastAsia="Times New Roman" w:hAnsi="Arial Narrow" w:cs="Calibri"/>
                <w:color w:val="000000"/>
                <w:sz w:val="18"/>
                <w:szCs w:val="18"/>
                <w:lang w:val="es-ES"/>
              </w:rPr>
              <w:br/>
              <w:t>Gen. 47:3</w:t>
            </w:r>
            <w:r w:rsidRPr="0053617A">
              <w:rPr>
                <w:rFonts w:ascii="Arial Narrow" w:eastAsia="Times New Roman" w:hAnsi="Arial Narrow" w:cs="Calibri"/>
                <w:color w:val="000000"/>
                <w:sz w:val="18"/>
                <w:szCs w:val="18"/>
                <w:lang w:val="es-ES"/>
              </w:rPr>
              <w:br/>
              <w:t>Gen. 47:4</w:t>
            </w:r>
            <w:r w:rsidRPr="0053617A">
              <w:rPr>
                <w:rFonts w:ascii="Arial Narrow" w:eastAsia="Times New Roman" w:hAnsi="Arial Narrow" w:cs="Calibri"/>
                <w:color w:val="000000"/>
                <w:sz w:val="18"/>
                <w:szCs w:val="18"/>
                <w:lang w:val="es-ES"/>
              </w:rPr>
              <w:br/>
              <w:t>Gen. 47:5</w:t>
            </w:r>
            <w:r w:rsidRPr="0053617A">
              <w:rPr>
                <w:rFonts w:ascii="Arial Narrow" w:eastAsia="Times New Roman" w:hAnsi="Arial Narrow" w:cs="Calibri"/>
                <w:color w:val="000000"/>
                <w:sz w:val="18"/>
                <w:szCs w:val="18"/>
                <w:lang w:val="es-ES"/>
              </w:rPr>
              <w:br/>
              <w:t>Gen. 47:8</w:t>
            </w:r>
            <w:r w:rsidRPr="0053617A">
              <w:rPr>
                <w:rFonts w:ascii="Arial Narrow" w:eastAsia="Times New Roman" w:hAnsi="Arial Narrow" w:cs="Calibri"/>
                <w:color w:val="000000"/>
                <w:sz w:val="18"/>
                <w:szCs w:val="18"/>
                <w:lang w:val="es-ES"/>
              </w:rPr>
              <w:br/>
            </w:r>
            <w:r w:rsidRPr="0053617A">
              <w:rPr>
                <w:rFonts w:ascii="Arial Narrow" w:eastAsia="Times New Roman" w:hAnsi="Arial Narrow" w:cs="Calibri"/>
                <w:color w:val="000000"/>
                <w:sz w:val="18"/>
                <w:szCs w:val="18"/>
                <w:lang w:val="es-ES"/>
              </w:rPr>
              <w:lastRenderedPageBreak/>
              <w:t>Gen. 47:9</w:t>
            </w:r>
            <w:r w:rsidRPr="0053617A">
              <w:rPr>
                <w:rFonts w:ascii="Arial Narrow" w:eastAsia="Times New Roman" w:hAnsi="Arial Narrow" w:cs="Calibri"/>
                <w:color w:val="000000"/>
                <w:sz w:val="18"/>
                <w:szCs w:val="18"/>
                <w:lang w:val="es-ES"/>
              </w:rPr>
              <w:br/>
              <w:t>Gen. 47:15</w:t>
            </w:r>
            <w:r w:rsidRPr="0053617A">
              <w:rPr>
                <w:rFonts w:ascii="Arial Narrow" w:eastAsia="Times New Roman" w:hAnsi="Arial Narrow" w:cs="Calibri"/>
                <w:color w:val="000000"/>
                <w:sz w:val="18"/>
                <w:szCs w:val="18"/>
                <w:lang w:val="es-ES"/>
              </w:rPr>
              <w:br/>
              <w:t>Gen. 47:16</w:t>
            </w:r>
            <w:r w:rsidRPr="0053617A">
              <w:rPr>
                <w:rFonts w:ascii="Arial Narrow" w:eastAsia="Times New Roman" w:hAnsi="Arial Narrow" w:cs="Calibri"/>
                <w:color w:val="000000"/>
                <w:sz w:val="18"/>
                <w:szCs w:val="18"/>
                <w:lang w:val="es-ES"/>
              </w:rPr>
              <w:br/>
              <w:t>Gen. 47:18</w:t>
            </w:r>
            <w:r w:rsidRPr="0053617A">
              <w:rPr>
                <w:rFonts w:ascii="Arial Narrow" w:eastAsia="Times New Roman" w:hAnsi="Arial Narrow" w:cs="Calibri"/>
                <w:color w:val="000000"/>
                <w:sz w:val="18"/>
                <w:szCs w:val="18"/>
                <w:lang w:val="es-ES"/>
              </w:rPr>
              <w:br/>
              <w:t>Gen. 47:23</w:t>
            </w:r>
            <w:r w:rsidRPr="0053617A">
              <w:rPr>
                <w:rFonts w:ascii="Arial Narrow" w:eastAsia="Times New Roman" w:hAnsi="Arial Narrow" w:cs="Calibri"/>
                <w:color w:val="000000"/>
                <w:sz w:val="18"/>
                <w:szCs w:val="18"/>
                <w:lang w:val="es-ES"/>
              </w:rPr>
              <w:br/>
              <w:t>Gen. 47:25</w:t>
            </w:r>
            <w:r w:rsidRPr="0053617A">
              <w:rPr>
                <w:rFonts w:ascii="Arial Narrow" w:eastAsia="Times New Roman" w:hAnsi="Arial Narrow" w:cs="Calibri"/>
                <w:color w:val="000000"/>
                <w:sz w:val="18"/>
                <w:szCs w:val="18"/>
                <w:lang w:val="es-ES"/>
              </w:rPr>
              <w:br/>
              <w:t>Gen. 47:29</w:t>
            </w:r>
            <w:r w:rsidRPr="0053617A">
              <w:rPr>
                <w:rFonts w:ascii="Arial Narrow" w:eastAsia="Times New Roman" w:hAnsi="Arial Narrow" w:cs="Calibri"/>
                <w:color w:val="000000"/>
                <w:sz w:val="18"/>
                <w:szCs w:val="18"/>
                <w:lang w:val="es-ES"/>
              </w:rPr>
              <w:br/>
              <w:t>Gen. 47:30</w:t>
            </w:r>
            <w:r w:rsidRPr="0053617A">
              <w:rPr>
                <w:rFonts w:ascii="Arial Narrow" w:eastAsia="Times New Roman" w:hAnsi="Arial Narrow" w:cs="Calibri"/>
                <w:color w:val="000000"/>
                <w:sz w:val="18"/>
                <w:szCs w:val="18"/>
                <w:lang w:val="es-ES"/>
              </w:rPr>
              <w:br/>
              <w:t>Gen. 47:31</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lastRenderedPageBreak/>
              <w:t>Ps. 39:1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11:4</w:t>
            </w:r>
            <w:r w:rsidRPr="0053617A">
              <w:rPr>
                <w:rFonts w:ascii="Arial Narrow" w:eastAsia="Times New Roman" w:hAnsi="Arial Narrow" w:cs="Calibri"/>
                <w:color w:val="000000"/>
                <w:sz w:val="18"/>
                <w:szCs w:val="18"/>
              </w:rPr>
              <w:br/>
              <w:t>Zech. 11:5</w:t>
            </w:r>
            <w:r w:rsidRPr="0053617A">
              <w:rPr>
                <w:rFonts w:ascii="Arial Narrow" w:eastAsia="Times New Roman" w:hAnsi="Arial Narrow" w:cs="Calibri"/>
                <w:color w:val="000000"/>
                <w:sz w:val="18"/>
                <w:szCs w:val="18"/>
              </w:rPr>
              <w:br/>
              <w:t>Zech. 11:9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ργο</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works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46:33</w:t>
            </w:r>
            <w:r w:rsidRPr="0053617A">
              <w:rPr>
                <w:rFonts w:ascii="Arial Narrow" w:eastAsia="Times New Roman" w:hAnsi="Arial Narrow" w:cs="Calibri"/>
                <w:color w:val="000000"/>
                <w:sz w:val="18"/>
                <w:szCs w:val="18"/>
              </w:rPr>
              <w:br/>
              <w:t xml:space="preserve">Gen 47:3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ρε</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said, spoken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46:31 </w:t>
            </w:r>
            <w:r w:rsidRPr="0053617A">
              <w:rPr>
                <w:rFonts w:ascii="Arial Narrow" w:eastAsia="Times New Roman" w:hAnsi="Arial Narrow" w:cs="Calibri"/>
                <w:color w:val="000000"/>
                <w:sz w:val="18"/>
                <w:szCs w:val="18"/>
              </w:rPr>
              <w:br/>
              <w:t xml:space="preserve">Gen 46:34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Act 13:34 </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ρχομα</w:t>
            </w:r>
            <w:r w:rsidRPr="003B3AFA">
              <w:rPr>
                <w:rFonts w:ascii="Arial Narrow" w:eastAsia="Times New Roman" w:hAnsi="Arial Narrow" w:cs="Calibri"/>
                <w:b/>
                <w:bCs/>
                <w:color w:val="000000"/>
                <w:sz w:val="20"/>
                <w:szCs w:val="20"/>
              </w:rPr>
              <w:t>ι</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come, came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47:1</w:t>
            </w:r>
            <w:r w:rsidRPr="0053617A">
              <w:rPr>
                <w:rFonts w:ascii="Arial Narrow" w:eastAsia="Times New Roman" w:hAnsi="Arial Narrow" w:cs="Calibri"/>
                <w:color w:val="000000"/>
                <w:sz w:val="18"/>
                <w:szCs w:val="18"/>
              </w:rPr>
              <w:br/>
              <w:t>Gen 47:15</w:t>
            </w:r>
            <w:r w:rsidRPr="0053617A">
              <w:rPr>
                <w:rFonts w:ascii="Arial Narrow" w:eastAsia="Times New Roman" w:hAnsi="Arial Narrow" w:cs="Calibri"/>
                <w:color w:val="000000"/>
                <w:sz w:val="18"/>
                <w:szCs w:val="18"/>
              </w:rPr>
              <w:br/>
              <w:t>Gen 47:18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r w:rsidRPr="0053617A">
              <w:rPr>
                <w:rFonts w:ascii="Arial Narrow" w:eastAsia="Times New Roman" w:hAnsi="Arial Narrow" w:cs="Calibri"/>
                <w:color w:val="000000"/>
                <w:sz w:val="18"/>
                <w:szCs w:val="18"/>
              </w:rPr>
              <w:br/>
              <w:t>Mk. 4:22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ευ</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ρι</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σκ</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find, found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47:14</w:t>
            </w:r>
            <w:r w:rsidRPr="0053617A">
              <w:rPr>
                <w:rFonts w:ascii="Arial Narrow" w:eastAsia="Times New Roman" w:hAnsi="Arial Narrow" w:cs="Calibri"/>
                <w:color w:val="000000"/>
                <w:sz w:val="18"/>
                <w:szCs w:val="18"/>
              </w:rPr>
              <w:br/>
              <w:t xml:space="preserve">Gen 47:25* </w:t>
            </w:r>
            <w:r w:rsidRPr="0053617A">
              <w:rPr>
                <w:rFonts w:ascii="Arial Narrow" w:eastAsia="Times New Roman" w:hAnsi="Arial Narrow" w:cs="Calibri"/>
                <w:color w:val="000000"/>
                <w:sz w:val="18"/>
                <w:szCs w:val="18"/>
              </w:rPr>
              <w:br/>
              <w:t>Gen 47:29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13:28</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ε</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χ</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have, had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4:23</w:t>
            </w:r>
            <w:r w:rsidRPr="0053617A">
              <w:rPr>
                <w:rFonts w:ascii="Arial Narrow" w:eastAsia="Times New Roman" w:hAnsi="Arial Narrow" w:cs="Calibri"/>
                <w:color w:val="000000"/>
                <w:sz w:val="18"/>
                <w:szCs w:val="18"/>
              </w:rPr>
              <w:br/>
              <w:t>Mk. 4:25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η</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με</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ρ</w:t>
            </w:r>
            <w:r w:rsidRPr="003B3AFA">
              <w:rPr>
                <w:rFonts w:ascii="Arial Narrow" w:eastAsia="Times New Roman" w:hAnsi="Arial Narrow" w:cs="Calibri"/>
                <w:b/>
                <w:bCs/>
                <w:color w:val="000000"/>
                <w:sz w:val="20"/>
                <w:szCs w:val="20"/>
              </w:rPr>
              <w:t>α</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day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Gen. 47:9</w:t>
            </w:r>
            <w:r w:rsidRPr="0053617A">
              <w:rPr>
                <w:rFonts w:ascii="Arial Narrow" w:eastAsia="Times New Roman" w:hAnsi="Arial Narrow" w:cs="Calibri"/>
                <w:color w:val="000000"/>
                <w:sz w:val="18"/>
                <w:szCs w:val="18"/>
                <w:lang w:val="es-ES"/>
              </w:rPr>
              <w:br/>
              <w:t>Gen. 47:23</w:t>
            </w:r>
            <w:r w:rsidRPr="0053617A">
              <w:rPr>
                <w:rFonts w:ascii="Arial Narrow" w:eastAsia="Times New Roman" w:hAnsi="Arial Narrow" w:cs="Calibri"/>
                <w:color w:val="000000"/>
                <w:sz w:val="18"/>
                <w:szCs w:val="18"/>
                <w:lang w:val="es-ES"/>
              </w:rPr>
              <w:br/>
              <w:t>Gen. 47:26</w:t>
            </w:r>
            <w:r w:rsidRPr="0053617A">
              <w:rPr>
                <w:rFonts w:ascii="Arial Narrow" w:eastAsia="Times New Roman" w:hAnsi="Arial Narrow" w:cs="Calibri"/>
                <w:color w:val="000000"/>
                <w:sz w:val="18"/>
                <w:szCs w:val="18"/>
                <w:lang w:val="es-ES"/>
              </w:rPr>
              <w:br/>
              <w:t>Gen. 47:28</w:t>
            </w:r>
            <w:r w:rsidRPr="0053617A">
              <w:rPr>
                <w:rFonts w:ascii="Arial Narrow" w:eastAsia="Times New Roman" w:hAnsi="Arial Narrow" w:cs="Calibri"/>
                <w:color w:val="000000"/>
                <w:sz w:val="18"/>
                <w:szCs w:val="18"/>
                <w:lang w:val="es-ES"/>
              </w:rPr>
              <w:br/>
              <w:t>Gen. 47:29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39:4</w:t>
            </w:r>
            <w:r w:rsidRPr="0053617A">
              <w:rPr>
                <w:rFonts w:ascii="Arial Narrow" w:eastAsia="Times New Roman" w:hAnsi="Arial Narrow" w:cs="Calibri"/>
                <w:color w:val="000000"/>
                <w:sz w:val="18"/>
                <w:szCs w:val="18"/>
              </w:rPr>
              <w:br/>
              <w:t>Ps. 39:5</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11:11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13:31</w:t>
            </w:r>
            <w:r w:rsidRPr="0053617A">
              <w:rPr>
                <w:rFonts w:ascii="Arial Narrow" w:eastAsia="Times New Roman" w:hAnsi="Arial Narrow" w:cs="Calibri"/>
                <w:color w:val="000000"/>
                <w:sz w:val="18"/>
                <w:szCs w:val="18"/>
              </w:rPr>
              <w:br/>
              <w:t>Acts 13:41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θεό</w:t>
            </w:r>
            <w:r w:rsidRPr="003B3AFA">
              <w:rPr>
                <w:rFonts w:ascii="Arial Narrow" w:eastAsia="Times New Roman" w:hAnsi="Arial Narrow" w:cs="Arial Narrow"/>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God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Zec 10:6 </w:t>
            </w:r>
            <w:r w:rsidRPr="0053617A">
              <w:rPr>
                <w:rFonts w:ascii="Arial Narrow" w:eastAsia="Times New Roman" w:hAnsi="Arial Narrow" w:cs="Calibri"/>
                <w:color w:val="000000"/>
                <w:sz w:val="18"/>
                <w:szCs w:val="18"/>
              </w:rPr>
              <w:br/>
              <w:t xml:space="preserve">Zec 10:12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13:26</w:t>
            </w:r>
            <w:r w:rsidRPr="0053617A">
              <w:rPr>
                <w:rFonts w:ascii="Arial Narrow" w:eastAsia="Times New Roman" w:hAnsi="Arial Narrow" w:cs="Calibri"/>
                <w:color w:val="000000"/>
                <w:sz w:val="18"/>
                <w:szCs w:val="18"/>
              </w:rPr>
              <w:br/>
              <w:t>Acts 13:30</w:t>
            </w:r>
            <w:r w:rsidRPr="0053617A">
              <w:rPr>
                <w:rFonts w:ascii="Arial Narrow" w:eastAsia="Times New Roman" w:hAnsi="Arial Narrow" w:cs="Calibri"/>
                <w:color w:val="000000"/>
                <w:sz w:val="18"/>
                <w:szCs w:val="18"/>
              </w:rPr>
              <w:br/>
              <w:t>Acts 13:33</w:t>
            </w:r>
            <w:r w:rsidRPr="0053617A">
              <w:rPr>
                <w:rFonts w:ascii="Arial Narrow" w:eastAsia="Times New Roman" w:hAnsi="Arial Narrow" w:cs="Calibri"/>
                <w:color w:val="000000"/>
                <w:sz w:val="18"/>
                <w:szCs w:val="18"/>
              </w:rPr>
              <w:br/>
              <w:t>Acts 13:36</w:t>
            </w:r>
            <w:r w:rsidRPr="0053617A">
              <w:rPr>
                <w:rFonts w:ascii="Arial Narrow" w:eastAsia="Times New Roman" w:hAnsi="Arial Narrow" w:cs="Calibri"/>
                <w:color w:val="000000"/>
                <w:sz w:val="18"/>
                <w:szCs w:val="18"/>
              </w:rPr>
              <w:br/>
              <w:t>Acts 13:37</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ι</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διο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own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47:18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13:36</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κατά</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near, at, according to, on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46:28</w:t>
            </w:r>
            <w:r w:rsidRPr="0053617A">
              <w:rPr>
                <w:rFonts w:ascii="Arial Narrow" w:eastAsia="Times New Roman" w:hAnsi="Arial Narrow" w:cs="Calibri"/>
                <w:color w:val="000000"/>
                <w:sz w:val="18"/>
                <w:szCs w:val="18"/>
              </w:rPr>
              <w:br/>
              <w:t xml:space="preserve">Gen 46:29 </w:t>
            </w:r>
            <w:r w:rsidRPr="0053617A">
              <w:rPr>
                <w:rFonts w:ascii="Arial Narrow" w:eastAsia="Times New Roman" w:hAnsi="Arial Narrow" w:cs="Calibri"/>
                <w:color w:val="000000"/>
                <w:sz w:val="18"/>
                <w:szCs w:val="18"/>
              </w:rPr>
              <w:br/>
              <w:t>Gen 47:12</w:t>
            </w:r>
            <w:r w:rsidRPr="0053617A">
              <w:rPr>
                <w:rFonts w:ascii="Arial Narrow" w:eastAsia="Times New Roman" w:hAnsi="Arial Narrow" w:cs="Calibri"/>
                <w:color w:val="000000"/>
                <w:sz w:val="18"/>
                <w:szCs w:val="18"/>
              </w:rPr>
              <w:br/>
              <w:t xml:space="preserve">Gen 47:30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Act 13:27 </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κατοικέ</w:t>
            </w:r>
            <w:r w:rsidRPr="003B3AFA">
              <w:rPr>
                <w:rFonts w:ascii="Arial Narrow" w:eastAsia="Times New Roman" w:hAnsi="Arial Narrow" w:cs="Arial Narrow"/>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dwelling, dwell, inhabiting, live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46:34</w:t>
            </w:r>
            <w:r w:rsidRPr="0053617A">
              <w:rPr>
                <w:rFonts w:ascii="Arial Narrow" w:eastAsia="Times New Roman" w:hAnsi="Arial Narrow" w:cs="Calibri"/>
                <w:color w:val="000000"/>
                <w:sz w:val="18"/>
                <w:szCs w:val="18"/>
              </w:rPr>
              <w:br/>
              <w:t xml:space="preserve">Gen 47:4* </w:t>
            </w:r>
            <w:r w:rsidRPr="0053617A">
              <w:rPr>
                <w:rFonts w:ascii="Arial Narrow" w:eastAsia="Times New Roman" w:hAnsi="Arial Narrow" w:cs="Calibri"/>
                <w:color w:val="000000"/>
                <w:sz w:val="18"/>
                <w:szCs w:val="18"/>
              </w:rPr>
              <w:br/>
              <w:t>Gen 47:6</w:t>
            </w:r>
            <w:r w:rsidRPr="0053617A">
              <w:rPr>
                <w:rFonts w:ascii="Arial Narrow" w:eastAsia="Times New Roman" w:hAnsi="Arial Narrow" w:cs="Calibri"/>
                <w:color w:val="000000"/>
                <w:sz w:val="18"/>
                <w:szCs w:val="18"/>
              </w:rPr>
              <w:br/>
              <w:t>Gen 47:27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Zec 11:6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13:27</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κλί</w:t>
            </w:r>
            <w:r w:rsidRPr="003B3AFA">
              <w:rPr>
                <w:rFonts w:ascii="Arial Narrow" w:eastAsia="Times New Roman" w:hAnsi="Arial Narrow" w:cs="Arial Narrow"/>
                <w:b/>
                <w:bCs/>
                <w:color w:val="000000"/>
                <w:sz w:val="20"/>
                <w:szCs w:val="20"/>
              </w:rPr>
              <w:t>ν</w:t>
            </w:r>
            <w:r w:rsidRPr="003B3AFA">
              <w:rPr>
                <w:rFonts w:ascii="Arial Narrow" w:eastAsia="Times New Roman" w:hAnsi="Arial Narrow" w:cs="Calibri"/>
                <w:b/>
                <w:bCs/>
                <w:color w:val="000000"/>
                <w:sz w:val="20"/>
                <w:szCs w:val="20"/>
              </w:rPr>
              <w:t>η</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bed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Mar 21:25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Luk 8:16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κοιμά</w:t>
            </w:r>
            <w:r w:rsidRPr="003B3AFA">
              <w:rPr>
                <w:rFonts w:ascii="Arial Narrow" w:eastAsia="Times New Roman" w:hAnsi="Arial Narrow" w:cs="Arial Narrow"/>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sleep</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47:30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13:36</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κρυπτό</w:t>
            </w:r>
            <w:r w:rsidRPr="003B3AFA">
              <w:rPr>
                <w:rFonts w:ascii="Arial Narrow" w:eastAsia="Times New Roman" w:hAnsi="Arial Narrow" w:cs="Arial Narrow"/>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hidden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Mar 4:22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λαό</w:t>
            </w:r>
            <w:r w:rsidRPr="003B3AFA">
              <w:rPr>
                <w:rFonts w:ascii="Arial Narrow" w:eastAsia="Times New Roman" w:hAnsi="Arial Narrow" w:cs="Arial Narrow"/>
                <w:b/>
                <w:bCs/>
                <w:color w:val="000000"/>
                <w:sz w:val="20"/>
                <w:szCs w:val="20"/>
              </w:rPr>
              <w:t>ς</w:t>
            </w:r>
          </w:p>
        </w:tc>
        <w:tc>
          <w:tcPr>
            <w:tcW w:w="0" w:type="auto"/>
            <w:shd w:val="clear" w:color="000000" w:fill="FFFF00"/>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people</w:t>
            </w:r>
          </w:p>
        </w:tc>
        <w:tc>
          <w:tcPr>
            <w:tcW w:w="0" w:type="auto"/>
            <w:shd w:val="clear" w:color="auto" w:fill="auto"/>
            <w:vAlign w:val="bottom"/>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47:21</w:t>
            </w:r>
            <w:r w:rsidRPr="0053617A">
              <w:rPr>
                <w:rFonts w:ascii="Arial Narrow" w:eastAsia="Times New Roman" w:hAnsi="Arial Narrow" w:cs="Calibri"/>
                <w:color w:val="000000"/>
                <w:sz w:val="18"/>
                <w:szCs w:val="18"/>
              </w:rPr>
              <w:br/>
              <w:t>Gen. 47:23</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10:9</w:t>
            </w:r>
            <w:r w:rsidRPr="0053617A">
              <w:rPr>
                <w:rFonts w:ascii="Arial Narrow" w:eastAsia="Times New Roman" w:hAnsi="Arial Narrow" w:cs="Calibri"/>
                <w:color w:val="000000"/>
                <w:sz w:val="18"/>
                <w:szCs w:val="18"/>
              </w:rPr>
              <w:br/>
              <w:t>Zech. 11:10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λέ</w:t>
            </w:r>
            <w:r w:rsidRPr="003B3AFA">
              <w:rPr>
                <w:rFonts w:ascii="Arial Narrow" w:eastAsia="Times New Roman" w:hAnsi="Arial Narrow" w:cs="Arial Narrow"/>
                <w:b/>
                <w:bCs/>
                <w:color w:val="000000"/>
                <w:sz w:val="20"/>
                <w:szCs w:val="20"/>
              </w:rPr>
              <w:t>γ</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saying</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47:1</w:t>
            </w:r>
            <w:r w:rsidRPr="0053617A">
              <w:rPr>
                <w:rFonts w:ascii="Arial Narrow" w:eastAsia="Times New Roman" w:hAnsi="Arial Narrow" w:cs="Calibri"/>
                <w:color w:val="000000"/>
                <w:sz w:val="18"/>
                <w:szCs w:val="18"/>
              </w:rPr>
              <w:br/>
              <w:t xml:space="preserve">Gen 47:5 </w:t>
            </w:r>
            <w:r w:rsidRPr="0053617A">
              <w:rPr>
                <w:rFonts w:ascii="Arial Narrow" w:eastAsia="Times New Roman" w:hAnsi="Arial Narrow" w:cs="Calibri"/>
                <w:color w:val="000000"/>
                <w:sz w:val="18"/>
                <w:szCs w:val="18"/>
              </w:rPr>
              <w:br/>
              <w:t>Gen 47:15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 10:12</w:t>
            </w:r>
            <w:r w:rsidRPr="0053617A">
              <w:rPr>
                <w:rFonts w:ascii="Arial Narrow" w:eastAsia="Times New Roman" w:hAnsi="Arial Narrow" w:cs="Calibri"/>
                <w:color w:val="000000"/>
                <w:sz w:val="18"/>
                <w:szCs w:val="18"/>
              </w:rPr>
              <w:br/>
              <w:t>Zec 11:4</w:t>
            </w:r>
            <w:r w:rsidRPr="0053617A">
              <w:rPr>
                <w:rFonts w:ascii="Arial Narrow" w:eastAsia="Times New Roman" w:hAnsi="Arial Narrow" w:cs="Calibri"/>
                <w:color w:val="000000"/>
                <w:sz w:val="18"/>
                <w:szCs w:val="18"/>
              </w:rPr>
              <w:br/>
              <w:t>Zec 11:5</w:t>
            </w:r>
            <w:r w:rsidRPr="0053617A">
              <w:rPr>
                <w:rFonts w:ascii="Arial Narrow" w:eastAsia="Times New Roman" w:hAnsi="Arial Narrow" w:cs="Calibri"/>
                <w:color w:val="000000"/>
                <w:sz w:val="18"/>
                <w:szCs w:val="18"/>
              </w:rPr>
              <w:br/>
              <w:t>Zec 11:6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r w:rsidRPr="0053617A">
              <w:rPr>
                <w:rFonts w:ascii="Arial Narrow" w:eastAsia="Times New Roman" w:hAnsi="Arial Narrow" w:cs="Calibri"/>
                <w:color w:val="000000"/>
                <w:sz w:val="18"/>
                <w:szCs w:val="18"/>
              </w:rPr>
              <w:br/>
              <w:t>Mk. 4:24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13:34</w:t>
            </w:r>
            <w:r w:rsidRPr="0053617A">
              <w:rPr>
                <w:rFonts w:ascii="Arial Narrow" w:eastAsia="Times New Roman" w:hAnsi="Arial Narrow" w:cs="Calibri"/>
                <w:color w:val="000000"/>
                <w:sz w:val="18"/>
                <w:szCs w:val="18"/>
              </w:rPr>
              <w:br/>
              <w:t>Acts 13:35</w:t>
            </w:r>
            <w:r w:rsidRPr="0053617A">
              <w:rPr>
                <w:rFonts w:ascii="Arial Narrow" w:eastAsia="Times New Roman" w:hAnsi="Arial Narrow" w:cs="Calibri"/>
                <w:color w:val="000000"/>
                <w:sz w:val="18"/>
                <w:szCs w:val="18"/>
              </w:rPr>
              <w:br/>
              <w:t>Acts 13:40</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λό</w:t>
            </w:r>
            <w:r w:rsidRPr="003B3AFA">
              <w:rPr>
                <w:rFonts w:ascii="Arial Narrow" w:eastAsia="Times New Roman" w:hAnsi="Arial Narrow" w:cs="Arial Narrow"/>
                <w:b/>
                <w:bCs/>
                <w:color w:val="000000"/>
                <w:sz w:val="20"/>
                <w:szCs w:val="20"/>
              </w:rPr>
              <w:t>γο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words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 11:11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13:26</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λυχνί</w:t>
            </w:r>
            <w:r w:rsidRPr="003B3AFA">
              <w:rPr>
                <w:rFonts w:ascii="Arial Narrow" w:eastAsia="Times New Roman" w:hAnsi="Arial Narrow" w:cs="Arial Narrow"/>
                <w:b/>
                <w:bCs/>
                <w:color w:val="000000"/>
                <w:sz w:val="20"/>
                <w:szCs w:val="20"/>
              </w:rPr>
              <w:t>α</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lampstand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8:16</w:t>
            </w:r>
            <w:r w:rsidRPr="0053617A">
              <w:rPr>
                <w:rFonts w:ascii="Arial Narrow" w:eastAsia="Times New Roman" w:hAnsi="Arial Narrow" w:cs="Calibri"/>
                <w:color w:val="000000"/>
                <w:sz w:val="18"/>
                <w:szCs w:val="18"/>
              </w:rPr>
              <w:br/>
              <w:t>Lk. 11:33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λύ</w:t>
            </w:r>
            <w:r w:rsidRPr="003B3AFA">
              <w:rPr>
                <w:rFonts w:ascii="Arial Narrow" w:eastAsia="Times New Roman" w:hAnsi="Arial Narrow" w:cs="Arial Narrow"/>
                <w:b/>
                <w:bCs/>
                <w:color w:val="000000"/>
                <w:sz w:val="20"/>
                <w:szCs w:val="20"/>
              </w:rPr>
              <w:t>χνο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lamps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8:16</w:t>
            </w:r>
            <w:r w:rsidRPr="0053617A">
              <w:rPr>
                <w:rFonts w:ascii="Arial Narrow" w:eastAsia="Times New Roman" w:hAnsi="Arial Narrow" w:cs="Calibri"/>
                <w:color w:val="000000"/>
                <w:sz w:val="18"/>
                <w:szCs w:val="18"/>
              </w:rPr>
              <w:br/>
              <w:t>Lk. 11:33</w:t>
            </w:r>
            <w:r w:rsidRPr="0053617A">
              <w:rPr>
                <w:rFonts w:ascii="Arial Narrow" w:eastAsia="Times New Roman" w:hAnsi="Arial Narrow" w:cs="Calibri"/>
                <w:color w:val="000000"/>
                <w:sz w:val="18"/>
                <w:szCs w:val="18"/>
              </w:rPr>
              <w:br/>
              <w:t>Lk. 11:34</w:t>
            </w:r>
            <w:r w:rsidRPr="0053617A">
              <w:rPr>
                <w:rFonts w:ascii="Arial Narrow" w:eastAsia="Times New Roman" w:hAnsi="Arial Narrow" w:cs="Calibri"/>
                <w:color w:val="000000"/>
                <w:sz w:val="18"/>
                <w:szCs w:val="18"/>
              </w:rPr>
              <w:br/>
              <w:t>Lk. 11:36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μέ</w:t>
            </w:r>
            <w:r w:rsidRPr="003B3AFA">
              <w:rPr>
                <w:rFonts w:ascii="Arial Narrow" w:eastAsia="Times New Roman" w:hAnsi="Arial Narrow" w:cs="Arial Narrow"/>
                <w:b/>
                <w:bCs/>
                <w:color w:val="000000"/>
                <w:sz w:val="20"/>
                <w:szCs w:val="20"/>
              </w:rPr>
              <w:t>ρο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parts</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47:24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11:36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μό</w:t>
            </w:r>
            <w:r w:rsidRPr="003B3AFA">
              <w:rPr>
                <w:rFonts w:ascii="Arial Narrow" w:eastAsia="Times New Roman" w:hAnsi="Arial Narrow" w:cs="Arial Narrow"/>
                <w:b/>
                <w:bCs/>
                <w:color w:val="000000"/>
                <w:sz w:val="20"/>
                <w:szCs w:val="20"/>
              </w:rPr>
              <w:t>διο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bushel</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11:33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lastRenderedPageBreak/>
              <w:t>ο</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ρα</w:t>
            </w:r>
            <w:r w:rsidRPr="003B3AFA">
              <w:rPr>
                <w:rFonts w:ascii="Arial Narrow" w:eastAsia="Times New Roman" w:hAnsi="Arial Narrow" w:cs="Calibri"/>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appeared, seemed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46:29</w:t>
            </w:r>
            <w:r w:rsidRPr="0053617A">
              <w:rPr>
                <w:rFonts w:ascii="Arial Narrow" w:eastAsia="Times New Roman" w:hAnsi="Arial Narrow" w:cs="Calibri"/>
                <w:color w:val="000000"/>
                <w:sz w:val="18"/>
                <w:szCs w:val="18"/>
              </w:rPr>
              <w:br/>
              <w:t>Gen. 46:30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10:7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13:31</w:t>
            </w:r>
            <w:r w:rsidRPr="0053617A">
              <w:rPr>
                <w:rFonts w:ascii="Arial Narrow" w:eastAsia="Times New Roman" w:hAnsi="Arial Narrow" w:cs="Calibri"/>
                <w:color w:val="000000"/>
                <w:sz w:val="18"/>
                <w:szCs w:val="18"/>
              </w:rPr>
              <w:br/>
              <w:t>Acts 13:35</w:t>
            </w:r>
            <w:r w:rsidRPr="0053617A">
              <w:rPr>
                <w:rFonts w:ascii="Arial Narrow" w:eastAsia="Times New Roman" w:hAnsi="Arial Narrow" w:cs="Calibri"/>
                <w:color w:val="000000"/>
                <w:sz w:val="18"/>
                <w:szCs w:val="18"/>
              </w:rPr>
              <w:br/>
              <w:t>Acts 13:36</w:t>
            </w:r>
            <w:r w:rsidRPr="0053617A">
              <w:rPr>
                <w:rFonts w:ascii="Arial Narrow" w:eastAsia="Times New Roman" w:hAnsi="Arial Narrow" w:cs="Calibri"/>
                <w:color w:val="000000"/>
                <w:sz w:val="18"/>
                <w:szCs w:val="18"/>
              </w:rPr>
              <w:br/>
              <w:t>Acts 13:37</w:t>
            </w:r>
            <w:r w:rsidRPr="0053617A">
              <w:rPr>
                <w:rFonts w:ascii="Arial Narrow" w:eastAsia="Times New Roman" w:hAnsi="Arial Narrow" w:cs="Calibri"/>
                <w:color w:val="000000"/>
                <w:sz w:val="18"/>
                <w:szCs w:val="18"/>
              </w:rPr>
              <w:br/>
              <w:t>Acts 13:41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ο</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r w:rsidRPr="003B3AFA">
              <w:rPr>
                <w:rFonts w:ascii="Arial Narrow" w:eastAsia="Times New Roman" w:hAnsi="Arial Narrow" w:cs="Arial Narrow"/>
                <w:b/>
                <w:bCs/>
                <w:color w:val="000000"/>
                <w:sz w:val="20"/>
                <w:szCs w:val="20"/>
              </w:rPr>
              <w:t>ς</w:t>
            </w:r>
            <w:r w:rsidRPr="003B3AFA">
              <w:rPr>
                <w:rFonts w:ascii="Arial Narrow" w:eastAsia="Times New Roman" w:hAnsi="Arial Narrow" w:cs="Calibri"/>
                <w:b/>
                <w:bCs/>
                <w:color w:val="000000"/>
                <w:sz w:val="20"/>
                <w:szCs w:val="20"/>
              </w:rPr>
              <w:t xml:space="preserve">  /  η</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  /  ο</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which, who</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46:31</w:t>
            </w:r>
            <w:r w:rsidRPr="0053617A">
              <w:rPr>
                <w:rFonts w:ascii="Arial Narrow" w:eastAsia="Times New Roman" w:hAnsi="Arial Narrow" w:cs="Calibri"/>
                <w:color w:val="000000"/>
                <w:sz w:val="18"/>
                <w:szCs w:val="18"/>
              </w:rPr>
              <w:br/>
              <w:t>Gen. 47:14</w:t>
            </w:r>
            <w:r w:rsidRPr="0053617A">
              <w:rPr>
                <w:rFonts w:ascii="Arial Narrow" w:eastAsia="Times New Roman" w:hAnsi="Arial Narrow" w:cs="Calibri"/>
                <w:color w:val="000000"/>
                <w:sz w:val="18"/>
                <w:szCs w:val="18"/>
              </w:rPr>
              <w:br/>
              <w:t>Gen. 47:22</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11:5</w:t>
            </w:r>
            <w:r w:rsidRPr="0053617A">
              <w:rPr>
                <w:rFonts w:ascii="Arial Narrow" w:eastAsia="Times New Roman" w:hAnsi="Arial Narrow" w:cs="Calibri"/>
                <w:color w:val="000000"/>
                <w:sz w:val="18"/>
                <w:szCs w:val="18"/>
              </w:rPr>
              <w:br/>
              <w:t>Zech. 11:10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4:25</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8:18</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13:37</w:t>
            </w:r>
            <w:r w:rsidRPr="0053617A">
              <w:rPr>
                <w:rFonts w:ascii="Arial Narrow" w:eastAsia="Times New Roman" w:hAnsi="Arial Narrow" w:cs="Calibri"/>
                <w:color w:val="000000"/>
                <w:sz w:val="18"/>
                <w:szCs w:val="18"/>
              </w:rPr>
              <w:br/>
              <w:t>Acts 13:39</w:t>
            </w:r>
            <w:r w:rsidRPr="0053617A">
              <w:rPr>
                <w:rFonts w:ascii="Arial Narrow" w:eastAsia="Times New Roman" w:hAnsi="Arial Narrow" w:cs="Calibri"/>
                <w:color w:val="000000"/>
                <w:sz w:val="18"/>
                <w:szCs w:val="18"/>
              </w:rPr>
              <w:br/>
              <w:t>Acts 13:41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ου</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κου</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in any way, no way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Psa 39:13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 10:10</w:t>
            </w:r>
            <w:r w:rsidRPr="0053617A">
              <w:rPr>
                <w:rFonts w:ascii="Arial Narrow" w:eastAsia="Times New Roman" w:hAnsi="Arial Narrow" w:cs="Calibri"/>
                <w:color w:val="000000"/>
                <w:sz w:val="18"/>
                <w:szCs w:val="18"/>
              </w:rPr>
              <w:br/>
              <w:t xml:space="preserve">Zec 11:6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 13:41</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πα</w:t>
            </w:r>
            <w:r w:rsidRPr="003B3AFA">
              <w:rPr>
                <w:rFonts w:ascii="Arial" w:eastAsia="Times New Roman" w:hAnsi="Arial"/>
                <w:b/>
                <w:bCs/>
                <w:color w:val="000000"/>
                <w:sz w:val="20"/>
                <w:szCs w:val="20"/>
              </w:rPr>
              <w:t>͂</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whole, entire, all, every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Gen. 46:32</w:t>
            </w:r>
            <w:r w:rsidRPr="0053617A">
              <w:rPr>
                <w:rFonts w:ascii="Arial Narrow" w:eastAsia="Times New Roman" w:hAnsi="Arial Narrow" w:cs="Calibri"/>
                <w:color w:val="000000"/>
                <w:sz w:val="18"/>
                <w:szCs w:val="18"/>
                <w:lang w:val="es-ES"/>
              </w:rPr>
              <w:br/>
              <w:t>Gen. 46:34</w:t>
            </w:r>
            <w:r w:rsidRPr="0053617A">
              <w:rPr>
                <w:rFonts w:ascii="Arial Narrow" w:eastAsia="Times New Roman" w:hAnsi="Arial Narrow" w:cs="Calibri"/>
                <w:color w:val="000000"/>
                <w:sz w:val="18"/>
                <w:szCs w:val="18"/>
                <w:lang w:val="es-ES"/>
              </w:rPr>
              <w:br/>
              <w:t>Gen. 47:1</w:t>
            </w:r>
            <w:r w:rsidRPr="0053617A">
              <w:rPr>
                <w:rFonts w:ascii="Arial Narrow" w:eastAsia="Times New Roman" w:hAnsi="Arial Narrow" w:cs="Calibri"/>
                <w:color w:val="000000"/>
                <w:sz w:val="18"/>
                <w:szCs w:val="18"/>
                <w:lang w:val="es-ES"/>
              </w:rPr>
              <w:br/>
              <w:t>Gen. 47:12</w:t>
            </w:r>
            <w:r w:rsidRPr="0053617A">
              <w:rPr>
                <w:rFonts w:ascii="Arial Narrow" w:eastAsia="Times New Roman" w:hAnsi="Arial Narrow" w:cs="Calibri"/>
                <w:color w:val="000000"/>
                <w:sz w:val="18"/>
                <w:szCs w:val="18"/>
                <w:lang w:val="es-ES"/>
              </w:rPr>
              <w:br/>
              <w:t>Gen. 47:13</w:t>
            </w:r>
            <w:r w:rsidRPr="0053617A">
              <w:rPr>
                <w:rFonts w:ascii="Arial Narrow" w:eastAsia="Times New Roman" w:hAnsi="Arial Narrow" w:cs="Calibri"/>
                <w:color w:val="000000"/>
                <w:sz w:val="18"/>
                <w:szCs w:val="18"/>
                <w:lang w:val="es-ES"/>
              </w:rPr>
              <w:br/>
              <w:t>Gen. 47:14</w:t>
            </w:r>
            <w:r w:rsidRPr="0053617A">
              <w:rPr>
                <w:rFonts w:ascii="Arial Narrow" w:eastAsia="Times New Roman" w:hAnsi="Arial Narrow" w:cs="Calibri"/>
                <w:color w:val="000000"/>
                <w:sz w:val="18"/>
                <w:szCs w:val="18"/>
                <w:lang w:val="es-ES"/>
              </w:rPr>
              <w:br/>
              <w:t>Gen. 47:15</w:t>
            </w:r>
            <w:r w:rsidRPr="0053617A">
              <w:rPr>
                <w:rFonts w:ascii="Arial Narrow" w:eastAsia="Times New Roman" w:hAnsi="Arial Narrow" w:cs="Calibri"/>
                <w:color w:val="000000"/>
                <w:sz w:val="18"/>
                <w:szCs w:val="18"/>
                <w:lang w:val="es-ES"/>
              </w:rPr>
              <w:br/>
              <w:t>Gen. 47:17</w:t>
            </w:r>
            <w:r w:rsidRPr="0053617A">
              <w:rPr>
                <w:rFonts w:ascii="Arial Narrow" w:eastAsia="Times New Roman" w:hAnsi="Arial Narrow" w:cs="Calibri"/>
                <w:color w:val="000000"/>
                <w:sz w:val="18"/>
                <w:szCs w:val="18"/>
                <w:lang w:val="es-ES"/>
              </w:rPr>
              <w:br/>
              <w:t>Gen. 47:20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39:5</w:t>
            </w:r>
            <w:r w:rsidRPr="0053617A">
              <w:rPr>
                <w:rFonts w:ascii="Arial Narrow" w:eastAsia="Times New Roman" w:hAnsi="Arial Narrow" w:cs="Calibri"/>
                <w:color w:val="000000"/>
                <w:sz w:val="18"/>
                <w:szCs w:val="18"/>
              </w:rPr>
              <w:br/>
              <w:t>Ps. 39:8</w:t>
            </w:r>
            <w:r w:rsidRPr="0053617A">
              <w:rPr>
                <w:rFonts w:ascii="Arial Narrow" w:eastAsia="Times New Roman" w:hAnsi="Arial Narrow" w:cs="Calibri"/>
                <w:color w:val="000000"/>
                <w:sz w:val="18"/>
                <w:szCs w:val="18"/>
              </w:rPr>
              <w:br/>
              <w:t>Ps. 39:11</w:t>
            </w:r>
            <w:r w:rsidRPr="0053617A">
              <w:rPr>
                <w:rFonts w:ascii="Arial Narrow" w:eastAsia="Times New Roman" w:hAnsi="Arial Narrow" w:cs="Calibri"/>
                <w:color w:val="000000"/>
                <w:sz w:val="18"/>
                <w:szCs w:val="18"/>
              </w:rPr>
              <w:br/>
              <w:t>Ps. 39:12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10:11</w:t>
            </w:r>
            <w:r w:rsidRPr="0053617A">
              <w:rPr>
                <w:rFonts w:ascii="Arial Narrow" w:eastAsia="Times New Roman" w:hAnsi="Arial Narrow" w:cs="Calibri"/>
                <w:color w:val="000000"/>
                <w:sz w:val="18"/>
                <w:szCs w:val="18"/>
              </w:rPr>
              <w:br/>
              <w:t>Zech. 11:10</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13:27</w:t>
            </w:r>
            <w:r w:rsidRPr="0053617A">
              <w:rPr>
                <w:rFonts w:ascii="Arial Narrow" w:eastAsia="Times New Roman" w:hAnsi="Arial Narrow" w:cs="Calibri"/>
                <w:color w:val="000000"/>
                <w:sz w:val="18"/>
                <w:szCs w:val="18"/>
              </w:rPr>
              <w:br/>
              <w:t>Acts 13:29</w:t>
            </w:r>
            <w:r w:rsidRPr="0053617A">
              <w:rPr>
                <w:rFonts w:ascii="Arial Narrow" w:eastAsia="Times New Roman" w:hAnsi="Arial Narrow" w:cs="Calibri"/>
                <w:color w:val="000000"/>
                <w:sz w:val="18"/>
                <w:szCs w:val="18"/>
              </w:rPr>
              <w:br/>
              <w:t>Acts 13:39</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πατή</w:t>
            </w:r>
            <w:r w:rsidRPr="003B3AFA">
              <w:rPr>
                <w:rFonts w:ascii="Arial Narrow" w:eastAsia="Times New Roman" w:hAnsi="Arial Narrow" w:cs="Arial Narrow"/>
                <w:b/>
                <w:bCs/>
                <w:color w:val="000000"/>
                <w:sz w:val="20"/>
                <w:szCs w:val="20"/>
              </w:rPr>
              <w:t>ρ</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father</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lang w:val="es-ES"/>
              </w:rPr>
            </w:pPr>
            <w:r w:rsidRPr="0053617A">
              <w:rPr>
                <w:rFonts w:ascii="Arial Narrow" w:eastAsia="Times New Roman" w:hAnsi="Arial Narrow" w:cs="Calibri"/>
                <w:color w:val="000000"/>
                <w:sz w:val="18"/>
                <w:szCs w:val="18"/>
                <w:lang w:val="es-ES"/>
              </w:rPr>
              <w:t>Gen. 46:29</w:t>
            </w:r>
            <w:r w:rsidRPr="0053617A">
              <w:rPr>
                <w:rFonts w:ascii="Arial Narrow" w:eastAsia="Times New Roman" w:hAnsi="Arial Narrow" w:cs="Calibri"/>
                <w:color w:val="000000"/>
                <w:sz w:val="18"/>
                <w:szCs w:val="18"/>
                <w:lang w:val="es-ES"/>
              </w:rPr>
              <w:br/>
              <w:t>Gen. 46:31</w:t>
            </w:r>
            <w:r w:rsidRPr="0053617A">
              <w:rPr>
                <w:rFonts w:ascii="Arial Narrow" w:eastAsia="Times New Roman" w:hAnsi="Arial Narrow" w:cs="Calibri"/>
                <w:color w:val="000000"/>
                <w:sz w:val="18"/>
                <w:szCs w:val="18"/>
                <w:lang w:val="es-ES"/>
              </w:rPr>
              <w:br/>
              <w:t>Gen. 46:34</w:t>
            </w:r>
            <w:r w:rsidRPr="0053617A">
              <w:rPr>
                <w:rFonts w:ascii="Arial Narrow" w:eastAsia="Times New Roman" w:hAnsi="Arial Narrow" w:cs="Calibri"/>
                <w:color w:val="000000"/>
                <w:sz w:val="18"/>
                <w:szCs w:val="18"/>
                <w:lang w:val="es-ES"/>
              </w:rPr>
              <w:br/>
              <w:t>Gen. 47:1</w:t>
            </w:r>
            <w:r w:rsidRPr="0053617A">
              <w:rPr>
                <w:rFonts w:ascii="Arial Narrow" w:eastAsia="Times New Roman" w:hAnsi="Arial Narrow" w:cs="Calibri"/>
                <w:color w:val="000000"/>
                <w:sz w:val="18"/>
                <w:szCs w:val="18"/>
                <w:lang w:val="es-ES"/>
              </w:rPr>
              <w:br/>
              <w:t>Gen. 47:3</w:t>
            </w:r>
            <w:r w:rsidRPr="0053617A">
              <w:rPr>
                <w:rFonts w:ascii="Arial Narrow" w:eastAsia="Times New Roman" w:hAnsi="Arial Narrow" w:cs="Calibri"/>
                <w:color w:val="000000"/>
                <w:sz w:val="18"/>
                <w:szCs w:val="18"/>
                <w:lang w:val="es-ES"/>
              </w:rPr>
              <w:br/>
              <w:t>Gen. 47:5</w:t>
            </w:r>
            <w:r w:rsidRPr="0053617A">
              <w:rPr>
                <w:rFonts w:ascii="Arial Narrow" w:eastAsia="Times New Roman" w:hAnsi="Arial Narrow" w:cs="Calibri"/>
                <w:color w:val="000000"/>
                <w:sz w:val="18"/>
                <w:szCs w:val="18"/>
                <w:lang w:val="es-ES"/>
              </w:rPr>
              <w:br/>
              <w:t>Gen. 47:6</w:t>
            </w:r>
            <w:r w:rsidRPr="0053617A">
              <w:rPr>
                <w:rFonts w:ascii="Arial Narrow" w:eastAsia="Times New Roman" w:hAnsi="Arial Narrow" w:cs="Calibri"/>
                <w:color w:val="000000"/>
                <w:sz w:val="18"/>
                <w:szCs w:val="18"/>
                <w:lang w:val="es-ES"/>
              </w:rPr>
              <w:br/>
              <w:t>Gen. 47:7</w:t>
            </w:r>
            <w:r w:rsidRPr="0053617A">
              <w:rPr>
                <w:rFonts w:ascii="Arial Narrow" w:eastAsia="Times New Roman" w:hAnsi="Arial Narrow" w:cs="Calibri"/>
                <w:color w:val="000000"/>
                <w:sz w:val="18"/>
                <w:szCs w:val="18"/>
                <w:lang w:val="es-ES"/>
              </w:rPr>
              <w:br/>
              <w:t>Gen. 47:9</w:t>
            </w:r>
            <w:r w:rsidRPr="0053617A">
              <w:rPr>
                <w:rFonts w:ascii="Arial Narrow" w:eastAsia="Times New Roman" w:hAnsi="Arial Narrow" w:cs="Calibri"/>
                <w:color w:val="000000"/>
                <w:sz w:val="18"/>
                <w:szCs w:val="18"/>
                <w:lang w:val="es-ES"/>
              </w:rPr>
              <w:br/>
              <w:t>Gen. 47:11</w:t>
            </w:r>
            <w:r w:rsidRPr="0053617A">
              <w:rPr>
                <w:rFonts w:ascii="Arial Narrow" w:eastAsia="Times New Roman" w:hAnsi="Arial Narrow" w:cs="Calibri"/>
                <w:color w:val="000000"/>
                <w:sz w:val="18"/>
                <w:szCs w:val="18"/>
                <w:lang w:val="es-ES"/>
              </w:rPr>
              <w:br/>
              <w:t>Gen. 47:12</w:t>
            </w:r>
            <w:r w:rsidRPr="0053617A">
              <w:rPr>
                <w:rFonts w:ascii="Arial Narrow" w:eastAsia="Times New Roman" w:hAnsi="Arial Narrow" w:cs="Calibri"/>
                <w:color w:val="000000"/>
                <w:sz w:val="18"/>
                <w:szCs w:val="18"/>
                <w:lang w:val="es-ES"/>
              </w:rPr>
              <w:b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39:12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13:32</w:t>
            </w:r>
            <w:r w:rsidRPr="0053617A">
              <w:rPr>
                <w:rFonts w:ascii="Arial Narrow" w:eastAsia="Times New Roman" w:hAnsi="Arial Narrow" w:cs="Calibri"/>
                <w:color w:val="000000"/>
                <w:sz w:val="18"/>
                <w:szCs w:val="18"/>
              </w:rPr>
              <w:br/>
              <w:t>Acts 13:36</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ποιέ</w:t>
            </w:r>
            <w:r w:rsidRPr="003B3AFA">
              <w:rPr>
                <w:rFonts w:ascii="Arial Narrow" w:eastAsia="Times New Roman" w:hAnsi="Arial Narrow" w:cs="Arial Narrow"/>
                <w:b/>
                <w:bCs/>
                <w:color w:val="000000"/>
                <w:sz w:val="20"/>
                <w:szCs w:val="20"/>
              </w:rPr>
              <w:t>ω</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do, done, made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47:29</w:t>
            </w:r>
            <w:r w:rsidRPr="0053617A">
              <w:rPr>
                <w:rFonts w:ascii="Arial Narrow" w:eastAsia="Times New Roman" w:hAnsi="Arial Narrow" w:cs="Calibri"/>
                <w:color w:val="000000"/>
                <w:sz w:val="18"/>
                <w:szCs w:val="18"/>
              </w:rPr>
              <w:br/>
              <w:t>Gen. 47:30</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πονηρό</w:t>
            </w:r>
            <w:r w:rsidRPr="003B3AFA">
              <w:rPr>
                <w:rFonts w:ascii="Arial Narrow" w:eastAsia="Times New Roman" w:hAnsi="Arial Narrow" w:cs="Arial Narrow"/>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evil, wicked, bad</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47:9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11:34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προστί</w:t>
            </w:r>
            <w:r w:rsidRPr="003B3AFA">
              <w:rPr>
                <w:rFonts w:ascii="Arial Narrow" w:eastAsia="Times New Roman" w:hAnsi="Arial Narrow" w:cs="Arial Narrow"/>
                <w:b/>
                <w:bCs/>
                <w:color w:val="000000"/>
                <w:sz w:val="20"/>
                <w:szCs w:val="20"/>
              </w:rPr>
              <w:t>θημ</w:t>
            </w:r>
            <w:r w:rsidRPr="003B3AFA">
              <w:rPr>
                <w:rFonts w:ascii="Arial Narrow" w:eastAsia="Times New Roman" w:hAnsi="Arial Narrow" w:cs="Calibri"/>
                <w:b/>
                <w:bCs/>
                <w:color w:val="000000"/>
                <w:sz w:val="20"/>
                <w:szCs w:val="20"/>
              </w:rPr>
              <w:t>ι</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add, more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4:24</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13:36</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σή</w:t>
            </w:r>
            <w:r w:rsidRPr="003B3AFA">
              <w:rPr>
                <w:rFonts w:ascii="Arial Narrow" w:eastAsia="Times New Roman" w:hAnsi="Arial Narrow" w:cs="Arial Narrow"/>
                <w:b/>
                <w:bCs/>
                <w:color w:val="000000"/>
                <w:sz w:val="20"/>
                <w:szCs w:val="20"/>
              </w:rPr>
              <w:t>μερο</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today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47:23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13:33</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σω</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μ</w:t>
            </w:r>
            <w:r w:rsidRPr="003B3AFA">
              <w:rPr>
                <w:rFonts w:ascii="Arial Narrow" w:eastAsia="Times New Roman" w:hAnsi="Arial Narrow" w:cs="Calibri"/>
                <w:b/>
                <w:bCs/>
                <w:color w:val="000000"/>
                <w:sz w:val="20"/>
                <w:szCs w:val="20"/>
              </w:rPr>
              <w:t>α</w:t>
            </w:r>
          </w:p>
        </w:tc>
        <w:tc>
          <w:tcPr>
            <w:tcW w:w="0" w:type="auto"/>
            <w:shd w:val="clear" w:color="000000" w:fill="FFFF00"/>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body</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 xml:space="preserve">Gen 47:12 </w:t>
            </w:r>
            <w:r w:rsidRPr="0053617A">
              <w:rPr>
                <w:rFonts w:ascii="Arial Narrow" w:eastAsia="Times New Roman" w:hAnsi="Arial Narrow" w:cs="Calibri"/>
                <w:color w:val="000000"/>
                <w:sz w:val="18"/>
                <w:szCs w:val="18"/>
              </w:rPr>
              <w:br/>
              <w:t xml:space="preserve">Gen 47:18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11:34</w:t>
            </w:r>
            <w:r w:rsidRPr="0053617A">
              <w:rPr>
                <w:rFonts w:ascii="Arial Narrow" w:eastAsia="Times New Roman" w:hAnsi="Arial Narrow" w:cs="Calibri"/>
                <w:color w:val="000000"/>
                <w:sz w:val="18"/>
                <w:szCs w:val="18"/>
              </w:rPr>
              <w:br/>
              <w:t>Lk. 11:36</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τέ</w:t>
            </w:r>
            <w:r w:rsidRPr="003B3AFA">
              <w:rPr>
                <w:rFonts w:ascii="Arial Narrow" w:eastAsia="Times New Roman" w:hAnsi="Arial Narrow" w:cs="Arial Narrow"/>
                <w:b/>
                <w:bCs/>
                <w:color w:val="000000"/>
                <w:sz w:val="20"/>
                <w:szCs w:val="20"/>
              </w:rPr>
              <w:t>κνο</w:t>
            </w:r>
            <w:r w:rsidRPr="003B3AFA">
              <w:rPr>
                <w:rFonts w:ascii="Arial Narrow" w:eastAsia="Times New Roman" w:hAnsi="Arial Narrow" w:cs="Calibri"/>
                <w:b/>
                <w:bCs/>
                <w:color w:val="000000"/>
                <w:sz w:val="20"/>
                <w:szCs w:val="20"/>
              </w:rPr>
              <w:t>ν</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children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 10:7</w:t>
            </w:r>
            <w:r w:rsidRPr="0053617A">
              <w:rPr>
                <w:rFonts w:ascii="Arial Narrow" w:eastAsia="Times New Roman" w:hAnsi="Arial Narrow" w:cs="Calibri"/>
                <w:color w:val="000000"/>
                <w:sz w:val="18"/>
                <w:szCs w:val="18"/>
              </w:rPr>
              <w:br/>
              <w:t xml:space="preserve">Zec 10:9  </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13:33</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τί</w:t>
            </w:r>
            <w:r w:rsidRPr="003B3AFA">
              <w:rPr>
                <w:rFonts w:ascii="Arial Narrow" w:eastAsia="Times New Roman" w:hAnsi="Arial Narrow" w:cs="Arial Narrow"/>
                <w:b/>
                <w:bCs/>
                <w:color w:val="000000"/>
                <w:sz w:val="20"/>
                <w:szCs w:val="20"/>
              </w:rPr>
              <w:t>θημ</w:t>
            </w:r>
            <w:r w:rsidRPr="003B3AFA">
              <w:rPr>
                <w:rFonts w:ascii="Arial Narrow" w:eastAsia="Times New Roman" w:hAnsi="Arial Narrow" w:cs="Calibri"/>
                <w:b/>
                <w:bCs/>
                <w:color w:val="000000"/>
                <w:sz w:val="20"/>
                <w:szCs w:val="20"/>
              </w:rPr>
              <w:t>ι</w:t>
            </w:r>
          </w:p>
        </w:tc>
        <w:tc>
          <w:tcPr>
            <w:tcW w:w="0" w:type="auto"/>
            <w:shd w:val="clear" w:color="000000" w:fill="FFFF00"/>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put, place</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47:6</w:t>
            </w:r>
            <w:r w:rsidRPr="0053617A">
              <w:rPr>
                <w:rFonts w:ascii="Arial Narrow" w:eastAsia="Times New Roman" w:hAnsi="Arial Narrow" w:cs="Calibri"/>
                <w:color w:val="000000"/>
                <w:sz w:val="18"/>
                <w:szCs w:val="18"/>
              </w:rPr>
              <w:br/>
              <w:t>Gen. 47:26</w:t>
            </w:r>
            <w:r w:rsidRPr="0053617A">
              <w:rPr>
                <w:rFonts w:ascii="Arial Narrow" w:eastAsia="Times New Roman" w:hAnsi="Arial Narrow" w:cs="Calibri"/>
                <w:color w:val="000000"/>
                <w:sz w:val="18"/>
                <w:szCs w:val="18"/>
              </w:rPr>
              <w:b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Ps. 39:8</w:t>
            </w:r>
          </w:p>
        </w:tc>
        <w:tc>
          <w:tcPr>
            <w:tcW w:w="0" w:type="auto"/>
            <w:shd w:val="clear" w:color="auto" w:fill="auto"/>
            <w:noWrap/>
            <w:vAlign w:val="bottom"/>
            <w:hideMark/>
          </w:tcPr>
          <w:p w:rsidR="0053617A" w:rsidRPr="0053617A" w:rsidRDefault="0053617A" w:rsidP="0050122A">
            <w:pPr>
              <w:spacing w:after="0" w:line="240" w:lineRule="auto"/>
              <w:rPr>
                <w:rFonts w:eastAsia="Times New Roman" w:cs="Calibri"/>
                <w:color w:val="000000"/>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8:16</w:t>
            </w:r>
            <w:r w:rsidRPr="0053617A">
              <w:rPr>
                <w:rFonts w:ascii="Arial Narrow" w:eastAsia="Times New Roman" w:hAnsi="Arial Narrow" w:cs="Calibri"/>
                <w:color w:val="000000"/>
                <w:sz w:val="18"/>
                <w:szCs w:val="18"/>
              </w:rPr>
              <w:br/>
              <w:t>Lk. 11:33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13:29</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υι</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ο</w:t>
            </w:r>
            <w:r w:rsidRPr="003B3AFA">
              <w:rPr>
                <w:rFonts w:ascii="Arial Narrow" w:eastAsia="Times New Roman" w:hAnsi="Arial Narrow" w:cs="Calibri"/>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son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Gen. 47:29</w:t>
            </w:r>
          </w:p>
        </w:tc>
        <w:tc>
          <w:tcPr>
            <w:tcW w:w="0" w:type="auto"/>
            <w:shd w:val="clear" w:color="auto" w:fill="auto"/>
            <w:noWrap/>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Zech. 10:7</w:t>
            </w:r>
            <w:r w:rsidRPr="0053617A">
              <w:rPr>
                <w:rFonts w:ascii="Arial Narrow" w:eastAsia="Times New Roman" w:hAnsi="Arial Narrow" w:cs="Calibri"/>
                <w:color w:val="000000"/>
                <w:sz w:val="18"/>
                <w:szCs w:val="18"/>
              </w:rPr>
              <w:br/>
              <w:t>Zech. 10:9</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Acts 13:26</w:t>
            </w:r>
            <w:r w:rsidRPr="0053617A">
              <w:rPr>
                <w:rFonts w:ascii="Arial Narrow" w:eastAsia="Times New Roman" w:hAnsi="Arial Narrow" w:cs="Calibri"/>
                <w:color w:val="000000"/>
                <w:sz w:val="18"/>
                <w:szCs w:val="18"/>
              </w:rPr>
              <w:br/>
              <w:t>Acts 13:33</w:t>
            </w: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υ</w:t>
            </w:r>
            <w:r w:rsidRPr="003B3AFA">
              <w:rPr>
                <w:rFonts w:ascii="Arial" w:eastAsia="Times New Roman" w:hAnsi="Arial"/>
                <w:b/>
                <w:bCs/>
                <w:color w:val="000000"/>
                <w:sz w:val="20"/>
                <w:szCs w:val="20"/>
              </w:rPr>
              <w:t>̔</w:t>
            </w:r>
            <w:r w:rsidRPr="003B3AFA">
              <w:rPr>
                <w:rFonts w:ascii="Arial Narrow" w:eastAsia="Times New Roman" w:hAnsi="Arial Narrow" w:cs="Arial Narrow"/>
                <w:b/>
                <w:bCs/>
                <w:color w:val="000000"/>
                <w:sz w:val="20"/>
                <w:szCs w:val="20"/>
              </w:rPr>
              <w:t>πο</w:t>
            </w:r>
            <w:r w:rsidRPr="003B3AFA">
              <w:rPr>
                <w:rFonts w:ascii="Arial Narrow" w:eastAsia="Times New Roman" w:hAnsi="Arial Narrow" w:cs="Calibri"/>
                <w:b/>
                <w:bCs/>
                <w:color w:val="000000"/>
                <w:sz w:val="20"/>
                <w:szCs w:val="20"/>
              </w:rPr>
              <w:t>́</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by, under</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4:21</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11:33</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r w:rsidR="0053617A" w:rsidRPr="0053617A" w:rsidTr="003B3AFA">
        <w:trPr>
          <w:trHeight w:val="20"/>
        </w:trPr>
        <w:tc>
          <w:tcPr>
            <w:tcW w:w="0" w:type="auto"/>
            <w:shd w:val="clear" w:color="000000" w:fill="FFFF00"/>
            <w:hideMark/>
          </w:tcPr>
          <w:p w:rsidR="0053617A" w:rsidRPr="003B3AFA" w:rsidRDefault="0053617A" w:rsidP="0050122A">
            <w:pPr>
              <w:spacing w:after="0" w:line="240" w:lineRule="auto"/>
              <w:rPr>
                <w:rFonts w:ascii="Arial Narrow" w:eastAsia="Times New Roman" w:hAnsi="Arial Narrow" w:cs="Calibri"/>
                <w:b/>
                <w:bCs/>
                <w:color w:val="000000"/>
                <w:sz w:val="20"/>
                <w:szCs w:val="20"/>
              </w:rPr>
            </w:pPr>
            <w:r w:rsidRPr="003B3AFA">
              <w:rPr>
                <w:rFonts w:ascii="Arial Narrow" w:eastAsia="Times New Roman" w:hAnsi="Arial Narrow" w:cs="Calibri"/>
                <w:b/>
                <w:bCs/>
                <w:color w:val="000000"/>
                <w:sz w:val="20"/>
                <w:szCs w:val="20"/>
              </w:rPr>
              <w:t>φανερό</w:t>
            </w:r>
            <w:r w:rsidRPr="003B3AFA">
              <w:rPr>
                <w:rFonts w:ascii="Arial Narrow" w:eastAsia="Times New Roman" w:hAnsi="Arial Narrow" w:cs="Arial Narrow"/>
                <w:b/>
                <w:bCs/>
                <w:color w:val="000000"/>
                <w:sz w:val="20"/>
                <w:szCs w:val="20"/>
              </w:rPr>
              <w:t>ς</w:t>
            </w:r>
          </w:p>
        </w:tc>
        <w:tc>
          <w:tcPr>
            <w:tcW w:w="0" w:type="auto"/>
            <w:shd w:val="clear" w:color="000000" w:fill="FFFF00"/>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apparent, to light, open</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Mk. 4:22</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r w:rsidRPr="0053617A">
              <w:rPr>
                <w:rFonts w:ascii="Arial Narrow" w:eastAsia="Times New Roman" w:hAnsi="Arial Narrow" w:cs="Calibri"/>
                <w:color w:val="000000"/>
                <w:sz w:val="18"/>
                <w:szCs w:val="18"/>
              </w:rPr>
              <w:t>Lk. 8:17</w:t>
            </w:r>
          </w:p>
        </w:tc>
        <w:tc>
          <w:tcPr>
            <w:tcW w:w="0" w:type="auto"/>
            <w:shd w:val="clear" w:color="auto" w:fill="auto"/>
            <w:hideMark/>
          </w:tcPr>
          <w:p w:rsidR="0053617A" w:rsidRPr="0053617A" w:rsidRDefault="0053617A" w:rsidP="0050122A">
            <w:pPr>
              <w:spacing w:after="0" w:line="240" w:lineRule="auto"/>
              <w:rPr>
                <w:rFonts w:ascii="Arial Narrow" w:eastAsia="Times New Roman" w:hAnsi="Arial Narrow" w:cs="Calibri"/>
                <w:color w:val="000000"/>
                <w:sz w:val="18"/>
                <w:szCs w:val="18"/>
              </w:rPr>
            </w:pPr>
          </w:p>
        </w:tc>
      </w:tr>
    </w:tbl>
    <w:p w:rsidR="009A58C4" w:rsidRPr="009A58C4" w:rsidRDefault="009A58C4" w:rsidP="0050122A">
      <w:pPr>
        <w:spacing w:after="0" w:line="240" w:lineRule="auto"/>
        <w:jc w:val="both"/>
        <w:rPr>
          <w:rFonts w:asciiTheme="majorBidi" w:hAnsiTheme="majorBidi" w:cstheme="majorBidi"/>
        </w:rPr>
      </w:pPr>
    </w:p>
    <w:p w:rsidR="003B3AFA" w:rsidRDefault="003B3AFA" w:rsidP="0050122A">
      <w:pPr>
        <w:rPr>
          <w:rFonts w:asciiTheme="majorBidi" w:hAnsiTheme="majorBidi" w:cstheme="majorBidi"/>
        </w:rPr>
      </w:pPr>
      <w:r>
        <w:rPr>
          <w:rFonts w:asciiTheme="majorBidi" w:hAnsiTheme="majorBidi" w:cstheme="majorBidi"/>
        </w:rPr>
        <w:br w:type="page"/>
      </w:r>
    </w:p>
    <w:p w:rsidR="00B05865" w:rsidRPr="00B05865" w:rsidRDefault="00B05865" w:rsidP="0050122A">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B05865">
        <w:rPr>
          <w:rFonts w:ascii="Copperplate Gothic Light" w:eastAsia="Times New Roman" w:hAnsi="Copperplate Gothic Light" w:cs="Times New Roman"/>
          <w:b/>
          <w:bCs/>
          <w:smallCaps/>
          <w:kern w:val="28"/>
          <w:sz w:val="36"/>
          <w:szCs w:val="36"/>
          <w:lang w:bidi="ar-SA"/>
        </w:rPr>
        <w:lastRenderedPageBreak/>
        <w:t>NAZAREAN TALMUD</w:t>
      </w:r>
    </w:p>
    <w:p w:rsidR="00B05865" w:rsidRPr="00B05865" w:rsidRDefault="00B05865" w:rsidP="0050122A">
      <w:pPr>
        <w:spacing w:after="0" w:line="240" w:lineRule="auto"/>
        <w:jc w:val="center"/>
        <w:rPr>
          <w:rFonts w:ascii="Copperplate Gothic Light" w:hAnsi="Copperplate Gothic Light" w:cs="Times New Roman"/>
          <w:b/>
          <w:lang w:val="en-AU" w:bidi="ar-SA"/>
        </w:rPr>
      </w:pPr>
      <w:r w:rsidRPr="00B05865">
        <w:rPr>
          <w:rFonts w:ascii="Copperplate Gothic Light" w:hAnsi="Copperplate Gothic Light" w:cs="Times New Roman"/>
          <w:b/>
          <w:bCs/>
          <w:smallCaps/>
          <w:sz w:val="24"/>
          <w:szCs w:val="24"/>
          <w:lang w:val="en-AU" w:bidi="ar-SA"/>
        </w:rPr>
        <w:t xml:space="preserve">Sidra Of B’resheet (Gen.) </w:t>
      </w:r>
      <w:r w:rsidRPr="00B05865">
        <w:rPr>
          <w:rFonts w:ascii="Copperplate Gothic Light" w:hAnsi="Copperplate Gothic Light" w:cs="Times New Roman"/>
          <w:b/>
          <w:lang w:val="en-AU" w:bidi="ar-SA"/>
        </w:rPr>
        <w:t>46:28 – 47:31</w:t>
      </w:r>
    </w:p>
    <w:p w:rsidR="00B05865" w:rsidRPr="00B05865" w:rsidRDefault="00B05865" w:rsidP="0050122A">
      <w:pPr>
        <w:spacing w:after="0" w:line="240" w:lineRule="auto"/>
        <w:jc w:val="center"/>
        <w:rPr>
          <w:rFonts w:ascii="Copperplate Gothic Light" w:hAnsi="Copperplate Gothic Light" w:cs="Times New Roman"/>
          <w:b/>
          <w:bCs/>
          <w:smallCaps/>
          <w:lang w:val="en-AU" w:bidi="ar-SA"/>
        </w:rPr>
      </w:pPr>
      <w:r w:rsidRPr="00B05865">
        <w:rPr>
          <w:rFonts w:ascii="Copperplate Gothic Light" w:hAnsi="Copperplate Gothic Light" w:cs="Times New Roman"/>
          <w:b/>
          <w:bCs/>
          <w:smallCaps/>
          <w:lang w:val="en-AU" w:bidi="ar-SA"/>
        </w:rPr>
        <w:t xml:space="preserve"> “V’Et Yehudah Shalakh” “And Yehudah he sent”</w:t>
      </w:r>
    </w:p>
    <w:p w:rsidR="00B05865" w:rsidRPr="00B05865" w:rsidRDefault="00B05865" w:rsidP="0050122A">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B05865">
        <w:rPr>
          <w:rFonts w:ascii="Copperplate Gothic Light" w:hAnsi="Copperplate Gothic Light" w:cs="Times New Roman"/>
          <w:b/>
          <w:bCs/>
          <w:smallCaps/>
          <w:sz w:val="24"/>
          <w:szCs w:val="24"/>
          <w:lang w:val="en-AU" w:bidi="ar-SA"/>
        </w:rPr>
        <w:t>By: H. Em. Rabbi Dr. Eliyahu ben Abraham &amp;</w:t>
      </w:r>
    </w:p>
    <w:p w:rsidR="00B05865" w:rsidRPr="00B05865" w:rsidRDefault="00B05865" w:rsidP="0050122A">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B05865">
        <w:rPr>
          <w:rFonts w:ascii="Copperplate Gothic Light" w:hAnsi="Copperplate Gothic Light" w:cs="Times New Roman"/>
          <w:b/>
          <w:bCs/>
          <w:smallCaps/>
          <w:sz w:val="24"/>
          <w:szCs w:val="24"/>
          <w:lang w:val="en-AU" w:bidi="ar-SA"/>
        </w:rPr>
        <w:t>H.Em. Hakham Dr. Yosef ben Haggai</w:t>
      </w:r>
    </w:p>
    <w:p w:rsidR="00B05865" w:rsidRPr="00B05865" w:rsidRDefault="00B05865" w:rsidP="0050122A">
      <w:pPr>
        <w:tabs>
          <w:tab w:val="left" w:pos="-2520"/>
        </w:tabs>
        <w:spacing w:after="0"/>
        <w:jc w:val="center"/>
        <w:rPr>
          <w:rFonts w:ascii="Copperplate Gothic Light" w:hAnsi="Copperplate Gothic Light" w:cs="Times New Roman"/>
          <w:b/>
          <w:bCs/>
          <w:smallCaps/>
          <w:sz w:val="24"/>
          <w:szCs w:val="24"/>
          <w:lang w:val="en-AU" w:bidi="ar-SA"/>
        </w:rPr>
      </w:pPr>
    </w:p>
    <w:tbl>
      <w:tblPr>
        <w:tblStyle w:val="TableGrid1"/>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58"/>
        <w:gridCol w:w="3582"/>
      </w:tblGrid>
      <w:tr w:rsidR="00B05865" w:rsidRPr="00B05865" w:rsidTr="00B05865">
        <w:trPr>
          <w:trHeight w:val="144"/>
        </w:trPr>
        <w:tc>
          <w:tcPr>
            <w:tcW w:w="6858" w:type="dxa"/>
            <w:shd w:val="clear" w:color="auto" w:fill="auto"/>
          </w:tcPr>
          <w:p w:rsidR="00B05865" w:rsidRPr="00B05865" w:rsidRDefault="00B05865" w:rsidP="0050122A">
            <w:pPr>
              <w:tabs>
                <w:tab w:val="left" w:pos="-2520"/>
              </w:tabs>
              <w:jc w:val="center"/>
              <w:rPr>
                <w:rFonts w:ascii="Copperplate Gothic Light" w:hAnsi="Copperplate Gothic Light" w:cs="Times New Roman"/>
                <w:b/>
                <w:bCs/>
                <w:sz w:val="24"/>
                <w:szCs w:val="24"/>
              </w:rPr>
            </w:pPr>
            <w:r w:rsidRPr="00B05865">
              <w:rPr>
                <w:rFonts w:ascii="Copperplate Gothic Light" w:hAnsi="Copperplate Gothic Light" w:cs="Times New Roman"/>
                <w:b/>
                <w:bCs/>
                <w:smallCaps/>
                <w:sz w:val="24"/>
                <w:szCs w:val="24"/>
              </w:rPr>
              <w:t>School of Hakham Shaul</w:t>
            </w:r>
          </w:p>
          <w:p w:rsidR="00B05865" w:rsidRPr="00B05865" w:rsidRDefault="00B05865" w:rsidP="0050122A">
            <w:pPr>
              <w:tabs>
                <w:tab w:val="left" w:pos="-2520"/>
              </w:tabs>
              <w:jc w:val="center"/>
              <w:rPr>
                <w:rFonts w:ascii="Times New Roman" w:hAnsi="Times New Roman" w:cs="Times New Roman"/>
                <w:b/>
                <w:bCs/>
              </w:rPr>
            </w:pPr>
            <w:r w:rsidRPr="00B05865">
              <w:rPr>
                <w:rFonts w:ascii="Times New Roman" w:hAnsi="Times New Roman" w:cs="Times New Roman"/>
                <w:b/>
                <w:bCs/>
              </w:rPr>
              <w:t>Tosefta</w:t>
            </w:r>
          </w:p>
          <w:p w:rsidR="00B05865" w:rsidRPr="00B05865" w:rsidRDefault="00B05865" w:rsidP="0050122A">
            <w:pPr>
              <w:tabs>
                <w:tab w:val="left" w:pos="-2520"/>
              </w:tabs>
              <w:jc w:val="center"/>
              <w:rPr>
                <w:rFonts w:ascii="Times New Roman" w:hAnsi="Times New Roman" w:cs="Times New Roman"/>
                <w:b/>
              </w:rPr>
            </w:pPr>
            <w:r w:rsidRPr="00B05865">
              <w:rPr>
                <w:rFonts w:ascii="Times New Roman" w:hAnsi="Times New Roman" w:cs="Times New Roman"/>
                <w:b/>
                <w:bCs/>
              </w:rPr>
              <w:t>(Luqas Lk 11:33-36, 8:16-18)</w:t>
            </w:r>
          </w:p>
          <w:p w:rsidR="00B05865" w:rsidRPr="00B05865" w:rsidRDefault="00B05865" w:rsidP="0050122A">
            <w:pPr>
              <w:tabs>
                <w:tab w:val="left" w:pos="-2520"/>
              </w:tabs>
              <w:jc w:val="center"/>
              <w:rPr>
                <w:rFonts w:ascii="Times New Roman" w:hAnsi="Times New Roman" w:cs="Times New Roman"/>
                <w:b/>
              </w:rPr>
            </w:pPr>
            <w:r w:rsidRPr="00B05865">
              <w:rPr>
                <w:rFonts w:ascii="Times New Roman" w:hAnsi="Times New Roman" w:cs="Times New Roman"/>
                <w:b/>
                <w:bCs/>
              </w:rPr>
              <w:t xml:space="preserve">Mishnah </w:t>
            </w:r>
            <w:r w:rsidRPr="00B05865">
              <w:rPr>
                <w:rFonts w:ascii="Times New Roman" w:hAnsi="Times New Roman" w:cs="Times New Roman"/>
                <w:b/>
                <w:bCs/>
                <w:rtl/>
                <w:lang w:bidi="he-IL"/>
              </w:rPr>
              <w:t>א</w:t>
            </w:r>
            <w:r w:rsidRPr="00B05865">
              <w:rPr>
                <w:rFonts w:ascii="Times New Roman" w:hAnsi="Times New Roman" w:cs="Times New Roman"/>
                <w:b/>
                <w:bCs/>
                <w:rtl/>
              </w:rPr>
              <w:t>:</w:t>
            </w:r>
            <w:r w:rsidRPr="00B05865">
              <w:rPr>
                <w:rFonts w:ascii="Times New Roman" w:hAnsi="Times New Roman" w:cs="Times New Roman"/>
                <w:b/>
                <w:bCs/>
                <w:rtl/>
                <w:lang w:bidi="he-IL"/>
              </w:rPr>
              <w:t>א</w:t>
            </w:r>
          </w:p>
          <w:p w:rsidR="00B05865" w:rsidRPr="00B05865" w:rsidRDefault="00B05865" w:rsidP="0050122A">
            <w:pPr>
              <w:tabs>
                <w:tab w:val="left" w:pos="-2520"/>
              </w:tabs>
              <w:jc w:val="center"/>
              <w:rPr>
                <w:rFonts w:ascii="Times New Roman" w:hAnsi="Times New Roman" w:cs="Times New Roman"/>
                <w:bCs/>
              </w:rPr>
            </w:pPr>
          </w:p>
        </w:tc>
        <w:tc>
          <w:tcPr>
            <w:tcW w:w="3582" w:type="dxa"/>
            <w:shd w:val="clear" w:color="auto" w:fill="auto"/>
          </w:tcPr>
          <w:p w:rsidR="00B05865" w:rsidRPr="00B05865" w:rsidRDefault="00B05865" w:rsidP="0050122A">
            <w:pPr>
              <w:tabs>
                <w:tab w:val="left" w:pos="-2520"/>
              </w:tabs>
              <w:jc w:val="center"/>
              <w:rPr>
                <w:rFonts w:ascii="Copperplate Gothic Light" w:hAnsi="Copperplate Gothic Light" w:cs="Times New Roman"/>
                <w:b/>
                <w:smallCaps/>
                <w:sz w:val="24"/>
                <w:szCs w:val="24"/>
              </w:rPr>
            </w:pPr>
            <w:r w:rsidRPr="00B05865">
              <w:rPr>
                <w:rFonts w:ascii="Copperplate Gothic Light" w:hAnsi="Copperplate Gothic Light" w:cs="Times New Roman"/>
                <w:b/>
                <w:bCs/>
                <w:smallCaps/>
                <w:sz w:val="24"/>
                <w:szCs w:val="24"/>
              </w:rPr>
              <w:t>School of Hakham Tsefet</w:t>
            </w:r>
          </w:p>
          <w:p w:rsidR="00B05865" w:rsidRPr="00B05865" w:rsidRDefault="00B05865" w:rsidP="0050122A">
            <w:pPr>
              <w:tabs>
                <w:tab w:val="left" w:pos="-2520"/>
              </w:tabs>
              <w:jc w:val="center"/>
              <w:rPr>
                <w:rFonts w:ascii="Times New Roman" w:hAnsi="Times New Roman" w:cs="Times New Roman"/>
                <w:b/>
              </w:rPr>
            </w:pPr>
            <w:r w:rsidRPr="00B05865">
              <w:rPr>
                <w:rFonts w:ascii="Times New Roman" w:hAnsi="Times New Roman" w:cs="Times New Roman"/>
                <w:b/>
                <w:bCs/>
              </w:rPr>
              <w:t>Peshat</w:t>
            </w:r>
          </w:p>
          <w:p w:rsidR="00B05865" w:rsidRPr="00B05865" w:rsidRDefault="00B05865" w:rsidP="0050122A">
            <w:pPr>
              <w:tabs>
                <w:tab w:val="left" w:pos="-2520"/>
              </w:tabs>
              <w:jc w:val="center"/>
              <w:rPr>
                <w:rFonts w:ascii="Times New Roman" w:hAnsi="Times New Roman" w:cs="Times New Roman"/>
                <w:b/>
              </w:rPr>
            </w:pPr>
            <w:r w:rsidRPr="00B05865">
              <w:rPr>
                <w:rFonts w:ascii="Times New Roman" w:hAnsi="Times New Roman" w:cs="Times New Roman"/>
                <w:b/>
                <w:bCs/>
              </w:rPr>
              <w:t>(Mark 4:21-25)</w:t>
            </w:r>
          </w:p>
        </w:tc>
      </w:tr>
      <w:tr w:rsidR="00B05865" w:rsidRPr="00B05865" w:rsidTr="00B05865">
        <w:trPr>
          <w:trHeight w:val="144"/>
        </w:trPr>
        <w:tc>
          <w:tcPr>
            <w:tcW w:w="6858" w:type="dxa"/>
          </w:tcPr>
          <w:p w:rsidR="00B05865" w:rsidRPr="00B05865" w:rsidRDefault="00B05865" w:rsidP="0050122A">
            <w:pPr>
              <w:tabs>
                <w:tab w:val="left" w:pos="-2520"/>
              </w:tabs>
              <w:autoSpaceDE w:val="0"/>
              <w:autoSpaceDN w:val="0"/>
              <w:adjustRightInd w:val="0"/>
              <w:rPr>
                <w:rFonts w:ascii="Times New Roman" w:hAnsi="Times New Roman" w:cs="Times New Roman"/>
                <w:b/>
                <w:bCs/>
              </w:rPr>
            </w:pPr>
            <w:r w:rsidRPr="00B05865">
              <w:rPr>
                <w:rFonts w:ascii="Times New Roman" w:hAnsi="Times New Roman" w:cs="Times New Roman"/>
                <w:b/>
                <w:bCs/>
              </w:rPr>
              <w:t xml:space="preserve">“No one after lighting a lamp, puts </w:t>
            </w:r>
            <w:r w:rsidRPr="00B05865">
              <w:rPr>
                <w:rFonts w:ascii="Times New Roman" w:hAnsi="Times New Roman" w:cs="Times New Roman"/>
                <w:bCs/>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in a </w:t>
            </w:r>
            <w:r w:rsidRPr="00B05865">
              <w:rPr>
                <w:rFonts w:ascii="Times New Roman" w:hAnsi="Times New Roman" w:cs="Times New Roman"/>
                <w:b/>
                <w:bCs/>
                <w:u w:val="single"/>
              </w:rPr>
              <w:t>secret</w:t>
            </w:r>
            <w:r w:rsidRPr="00B05865">
              <w:rPr>
                <w:rFonts w:ascii="Times New Roman" w:hAnsi="Times New Roman" w:cs="Times New Roman"/>
                <w:b/>
                <w:bCs/>
              </w:rPr>
              <w:t xml:space="preserve"> place, nor </w:t>
            </w:r>
            <w:r w:rsidRPr="00B05865">
              <w:rPr>
                <w:rFonts w:ascii="Times New Roman" w:hAnsi="Times New Roman" w:cs="Times New Roman"/>
                <w:bCs/>
              </w:rPr>
              <w:t xml:space="preserve">does he place it </w:t>
            </w:r>
            <w:r w:rsidRPr="00B05865">
              <w:rPr>
                <w:rFonts w:ascii="Times New Roman" w:hAnsi="Times New Roman" w:cs="Times New Roman"/>
                <w:b/>
                <w:bCs/>
              </w:rPr>
              <w:t xml:space="preserve">under a bushel </w:t>
            </w:r>
            <w:r w:rsidRPr="00B05865">
              <w:rPr>
                <w:rFonts w:ascii="Times New Roman" w:hAnsi="Times New Roman" w:cs="Times New Roman"/>
                <w:bCs/>
              </w:rPr>
              <w:t>(measuring basket)</w:t>
            </w:r>
            <w:r w:rsidRPr="00B05865">
              <w:rPr>
                <w:rFonts w:ascii="Times New Roman" w:hAnsi="Times New Roman" w:cs="Times New Roman"/>
                <w:b/>
                <w:bCs/>
              </w:rPr>
              <w:t>, but places</w:t>
            </w:r>
            <w:r w:rsidRPr="00B05865">
              <w:rPr>
                <w:rFonts w:ascii="Times New Roman" w:hAnsi="Times New Roman" w:cs="Times New Roman"/>
                <w:bCs/>
              </w:rPr>
              <w:t xml:space="preserve"> it </w:t>
            </w:r>
            <w:r w:rsidRPr="00B05865">
              <w:rPr>
                <w:rFonts w:ascii="Times New Roman" w:hAnsi="Times New Roman" w:cs="Times New Roman"/>
                <w:b/>
                <w:bCs/>
              </w:rPr>
              <w:t xml:space="preserve">on a Menorah </w:t>
            </w:r>
            <w:r w:rsidRPr="00B05865">
              <w:rPr>
                <w:rFonts w:ascii="Times New Roman" w:hAnsi="Times New Roman" w:cs="Times New Roman"/>
                <w:bCs/>
              </w:rPr>
              <w:t>(lampstand)</w:t>
            </w:r>
            <w:r w:rsidRPr="00B05865">
              <w:rPr>
                <w:rFonts w:ascii="Times New Roman" w:hAnsi="Times New Roman" w:cs="Times New Roman"/>
                <w:b/>
                <w:bCs/>
              </w:rPr>
              <w:t xml:space="preserve">, that those who </w:t>
            </w:r>
            <w:r w:rsidRPr="00B05865">
              <w:rPr>
                <w:rFonts w:ascii="Times New Roman" w:hAnsi="Times New Roman" w:cs="Times New Roman"/>
                <w:b/>
                <w:bCs/>
                <w:highlight w:val="yellow"/>
                <w:u w:val="single"/>
              </w:rPr>
              <w:t>come in</w:t>
            </w:r>
            <w:r w:rsidRPr="00B05865">
              <w:rPr>
                <w:rFonts w:ascii="Times New Roman" w:hAnsi="Times New Roman" w:cs="Times New Roman"/>
                <w:b/>
                <w:bCs/>
                <w:highlight w:val="yellow"/>
                <w:u w:val="single"/>
                <w:vertAlign w:val="superscript"/>
              </w:rPr>
              <w:footnoteReference w:id="23"/>
            </w:r>
            <w:r w:rsidRPr="00B05865">
              <w:rPr>
                <w:rFonts w:ascii="Times New Roman" w:hAnsi="Times New Roman" w:cs="Times New Roman"/>
                <w:b/>
                <w:bCs/>
              </w:rPr>
              <w:t xml:space="preserve"> may see the light. The light of the body is the eye: therefore, when your eye is whole, your entire body also is full of light; but when it</w:t>
            </w:r>
            <w:r w:rsidRPr="00B05865">
              <w:rPr>
                <w:rFonts w:ascii="Times New Roman" w:hAnsi="Times New Roman" w:cs="Times New Roman"/>
                <w:b/>
                <w:bCs/>
                <w:i/>
                <w:iCs/>
              </w:rPr>
              <w:t xml:space="preserve"> </w:t>
            </w:r>
            <w:r w:rsidRPr="00B05865">
              <w:rPr>
                <w:rFonts w:ascii="Times New Roman" w:hAnsi="Times New Roman" w:cs="Times New Roman"/>
                <w:b/>
                <w:bCs/>
              </w:rPr>
              <w:t>is vain,</w:t>
            </w:r>
            <w:r w:rsidRPr="00B05865">
              <w:rPr>
                <w:rFonts w:ascii="Times New Roman" w:hAnsi="Times New Roman" w:cs="Times New Roman"/>
                <w:b/>
                <w:bCs/>
                <w:vertAlign w:val="superscript"/>
              </w:rPr>
              <w:footnoteReference w:id="24"/>
            </w:r>
            <w:r w:rsidRPr="00B05865">
              <w:rPr>
                <w:rFonts w:ascii="Times New Roman" w:hAnsi="Times New Roman" w:cs="Times New Roman"/>
                <w:b/>
                <w:bCs/>
              </w:rPr>
              <w:t xml:space="preserve"> your body is also</w:t>
            </w:r>
            <w:r w:rsidRPr="00B05865">
              <w:rPr>
                <w:rFonts w:ascii="Times New Roman" w:hAnsi="Times New Roman" w:cs="Times New Roman"/>
                <w:b/>
                <w:bCs/>
                <w:i/>
                <w:iCs/>
              </w:rPr>
              <w:t xml:space="preserve"> </w:t>
            </w:r>
            <w:r w:rsidRPr="00B05865">
              <w:rPr>
                <w:rFonts w:ascii="Times New Roman" w:hAnsi="Times New Roman" w:cs="Times New Roman"/>
                <w:b/>
                <w:bCs/>
              </w:rPr>
              <w:t xml:space="preserve">full of darkness. Therefore, pay careful attention </w:t>
            </w:r>
            <w:r w:rsidRPr="00B05865">
              <w:rPr>
                <w:rFonts w:ascii="Times New Roman" w:hAnsi="Times New Roman" w:cs="Times New Roman"/>
                <w:bCs/>
              </w:rPr>
              <w:t xml:space="preserve">to remain full of </w:t>
            </w:r>
            <w:r w:rsidRPr="00B05865">
              <w:rPr>
                <w:rFonts w:ascii="Times New Roman" w:hAnsi="Times New Roman" w:cs="Times New Roman"/>
                <w:b/>
                <w:bCs/>
              </w:rPr>
              <w:t xml:space="preserve">light (Torah) so that there is no darkness in you! If therefore your whole body is </w:t>
            </w:r>
            <w:r w:rsidRPr="00B05865">
              <w:rPr>
                <w:rFonts w:ascii="Times New Roman" w:hAnsi="Times New Roman" w:cs="Times New Roman"/>
                <w:b/>
                <w:bCs/>
                <w:u w:val="single"/>
              </w:rPr>
              <w:t>full of light</w:t>
            </w:r>
            <w:r w:rsidRPr="00B05865">
              <w:rPr>
                <w:rFonts w:ascii="Times New Roman" w:hAnsi="Times New Roman" w:cs="Times New Roman"/>
                <w:b/>
                <w:bCs/>
              </w:rPr>
              <w:t xml:space="preserve">, not having any darkness </w:t>
            </w:r>
            <w:r w:rsidRPr="00B05865">
              <w:rPr>
                <w:rFonts w:ascii="Times New Roman" w:hAnsi="Times New Roman" w:cs="Times New Roman"/>
                <w:bCs/>
              </w:rPr>
              <w:t>(vanity)</w:t>
            </w:r>
            <w:r w:rsidRPr="00B05865">
              <w:rPr>
                <w:rFonts w:ascii="Times New Roman" w:hAnsi="Times New Roman" w:cs="Times New Roman"/>
                <w:b/>
                <w:bCs/>
              </w:rPr>
              <w:t xml:space="preserve">, it will be completely full of light </w:t>
            </w:r>
            <w:r w:rsidRPr="00B05865">
              <w:rPr>
                <w:rFonts w:ascii="Times New Roman" w:hAnsi="Times New Roman" w:cs="Times New Roman"/>
                <w:bCs/>
              </w:rPr>
              <w:t>(Torah)</w:t>
            </w:r>
            <w:r w:rsidRPr="00B05865">
              <w:rPr>
                <w:rFonts w:ascii="Times New Roman" w:hAnsi="Times New Roman" w:cs="Times New Roman"/>
                <w:b/>
                <w:bCs/>
              </w:rPr>
              <w:t>, as it is when the lamp with its light gives light to you.”</w:t>
            </w:r>
          </w:p>
          <w:p w:rsidR="00B05865" w:rsidRPr="00B05865" w:rsidRDefault="00B05865" w:rsidP="0050122A">
            <w:pPr>
              <w:tabs>
                <w:tab w:val="left" w:pos="-2520"/>
              </w:tabs>
              <w:autoSpaceDE w:val="0"/>
              <w:autoSpaceDN w:val="0"/>
              <w:adjustRightInd w:val="0"/>
              <w:rPr>
                <w:rFonts w:ascii="Times New Roman" w:hAnsi="Times New Roman" w:cs="Times New Roman"/>
                <w:b/>
                <w:bCs/>
              </w:rPr>
            </w:pPr>
          </w:p>
          <w:p w:rsidR="00B05865" w:rsidRPr="00B05865" w:rsidRDefault="00B05865" w:rsidP="0050122A">
            <w:pPr>
              <w:tabs>
                <w:tab w:val="left" w:pos="-2520"/>
              </w:tabs>
              <w:autoSpaceDE w:val="0"/>
              <w:autoSpaceDN w:val="0"/>
              <w:adjustRightInd w:val="0"/>
              <w:rPr>
                <w:rFonts w:ascii="Times New Roman" w:hAnsi="Times New Roman" w:cs="Times New Roman"/>
                <w:b/>
                <w:bCs/>
              </w:rPr>
            </w:pPr>
            <w:r w:rsidRPr="00B05865">
              <w:rPr>
                <w:rFonts w:ascii="Times New Roman" w:hAnsi="Times New Roman" w:cs="Times New Roman"/>
                <w:b/>
                <w:bCs/>
              </w:rPr>
              <w:t xml:space="preserve">“And no one, </w:t>
            </w:r>
            <w:r w:rsidRPr="00B05865">
              <w:rPr>
                <w:rFonts w:ascii="Times New Roman" w:hAnsi="Times New Roman" w:cs="Times New Roman"/>
                <w:bCs/>
                <w:i/>
              </w:rPr>
              <w:t>after</w:t>
            </w:r>
            <w:r w:rsidRPr="00B05865">
              <w:rPr>
                <w:rFonts w:ascii="Times New Roman" w:hAnsi="Times New Roman" w:cs="Times New Roman"/>
                <w:b/>
                <w:bCs/>
                <w:i/>
                <w:iCs/>
              </w:rPr>
              <w:t xml:space="preserve"> </w:t>
            </w:r>
            <w:r w:rsidRPr="00B05865">
              <w:rPr>
                <w:rFonts w:ascii="Times New Roman" w:hAnsi="Times New Roman" w:cs="Times New Roman"/>
                <w:b/>
                <w:bCs/>
              </w:rPr>
              <w:t xml:space="preserve">lighting a lamp, covers it with a clay jar or puts </w:t>
            </w:r>
            <w:r w:rsidRPr="00B05865">
              <w:rPr>
                <w:rFonts w:ascii="Times New Roman" w:hAnsi="Times New Roman" w:cs="Times New Roman"/>
                <w:bCs/>
                <w:i/>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under a bed, but puts </w:t>
            </w:r>
            <w:r w:rsidRPr="00B05865">
              <w:rPr>
                <w:rFonts w:ascii="Times New Roman" w:hAnsi="Times New Roman" w:cs="Times New Roman"/>
                <w:bCs/>
                <w:i/>
                <w:iCs/>
              </w:rPr>
              <w:t>it</w:t>
            </w:r>
            <w:r w:rsidRPr="00B05865">
              <w:rPr>
                <w:rFonts w:ascii="Times New Roman" w:hAnsi="Times New Roman" w:cs="Times New Roman"/>
                <w:b/>
                <w:bCs/>
                <w:i/>
                <w:iCs/>
              </w:rPr>
              <w:t xml:space="preserve"> </w:t>
            </w:r>
            <w:r w:rsidRPr="00B05865">
              <w:rPr>
                <w:rFonts w:ascii="Times New Roman" w:hAnsi="Times New Roman" w:cs="Times New Roman"/>
                <w:b/>
                <w:bCs/>
              </w:rPr>
              <w:t xml:space="preserve">on a Menorah </w:t>
            </w:r>
            <w:r w:rsidRPr="00B05865">
              <w:rPr>
                <w:rFonts w:ascii="Times New Roman" w:hAnsi="Times New Roman" w:cs="Times New Roman"/>
                <w:bCs/>
              </w:rPr>
              <w:t>(lampstand)</w:t>
            </w:r>
            <w:r w:rsidRPr="00B05865">
              <w:rPr>
                <w:rFonts w:ascii="Times New Roman" w:hAnsi="Times New Roman" w:cs="Times New Roman"/>
                <w:b/>
                <w:bCs/>
              </w:rPr>
              <w:t xml:space="preserve">, so that those who </w:t>
            </w:r>
            <w:r w:rsidRPr="00B05865">
              <w:rPr>
                <w:rFonts w:ascii="Times New Roman" w:hAnsi="Times New Roman" w:cs="Times New Roman"/>
                <w:b/>
                <w:bCs/>
                <w:highlight w:val="yellow"/>
                <w:u w:val="single"/>
              </w:rPr>
              <w:t>come in</w:t>
            </w:r>
            <w:r w:rsidRPr="00B05865">
              <w:rPr>
                <w:rFonts w:ascii="Times New Roman" w:hAnsi="Times New Roman" w:cs="Times New Roman"/>
                <w:b/>
                <w:bCs/>
              </w:rPr>
              <w:t xml:space="preserve"> can see the light. For nothing is secret that will not become </w:t>
            </w:r>
            <w:r w:rsidRPr="00B05865">
              <w:rPr>
                <w:rFonts w:ascii="Times New Roman" w:hAnsi="Times New Roman" w:cs="Times New Roman"/>
                <w:b/>
                <w:bCs/>
              </w:rPr>
              <w:lastRenderedPageBreak/>
              <w:t xml:space="preserve">evident and nothing hidden that will not be known </w:t>
            </w:r>
            <w:r w:rsidRPr="00B05865">
              <w:rPr>
                <w:rFonts w:ascii="Times New Roman" w:hAnsi="Times New Roman" w:cs="Times New Roman"/>
                <w:bCs/>
              </w:rPr>
              <w:t>(to the insiders and ones “</w:t>
            </w:r>
            <w:r w:rsidRPr="00B05865">
              <w:rPr>
                <w:rFonts w:ascii="Times New Roman" w:hAnsi="Times New Roman" w:cs="Times New Roman"/>
                <w:bCs/>
                <w:u w:val="single"/>
              </w:rPr>
              <w:t>Given</w:t>
            </w:r>
            <w:r w:rsidRPr="00B05865">
              <w:rPr>
                <w:rFonts w:ascii="Times New Roman" w:hAnsi="Times New Roman" w:cs="Times New Roman"/>
                <w:bCs/>
              </w:rPr>
              <w:t xml:space="preserve">” the Oral Torah) </w:t>
            </w:r>
            <w:r w:rsidRPr="00B05865">
              <w:rPr>
                <w:rFonts w:ascii="Times New Roman" w:hAnsi="Times New Roman" w:cs="Times New Roman"/>
                <w:b/>
                <w:bCs/>
              </w:rPr>
              <w:t xml:space="preserve">and come to light. Therefore consider how  and listen, for whoever has, to him </w:t>
            </w:r>
            <w:r w:rsidRPr="00B05865">
              <w:rPr>
                <w:rFonts w:ascii="Times New Roman" w:hAnsi="Times New Roman" w:cs="Times New Roman"/>
                <w:bCs/>
                <w:i/>
                <w:iCs/>
              </w:rPr>
              <w:t>more</w:t>
            </w:r>
            <w:r w:rsidRPr="00B05865">
              <w:rPr>
                <w:rFonts w:ascii="Times New Roman" w:hAnsi="Times New Roman" w:cs="Times New Roman"/>
                <w:b/>
                <w:bCs/>
                <w:i/>
                <w:iCs/>
              </w:rPr>
              <w:t xml:space="preserve"> </w:t>
            </w:r>
            <w:r w:rsidRPr="00B05865">
              <w:rPr>
                <w:rFonts w:ascii="Times New Roman" w:hAnsi="Times New Roman" w:cs="Times New Roman"/>
                <w:b/>
                <w:bCs/>
              </w:rPr>
              <w:t xml:space="preserve">will be given even more, and whoever does not have, even what he thinks </w:t>
            </w:r>
            <w:r w:rsidRPr="00B05865">
              <w:rPr>
                <w:rFonts w:ascii="Times New Roman" w:hAnsi="Times New Roman" w:cs="Times New Roman"/>
                <w:bCs/>
                <w:i/>
                <w:iCs/>
              </w:rPr>
              <w:t>that he</w:t>
            </w:r>
            <w:r w:rsidRPr="00B05865">
              <w:rPr>
                <w:rFonts w:ascii="Times New Roman" w:hAnsi="Times New Roman" w:cs="Times New Roman"/>
                <w:b/>
                <w:bCs/>
                <w:i/>
                <w:iCs/>
              </w:rPr>
              <w:t xml:space="preserve"> </w:t>
            </w:r>
            <w:r w:rsidRPr="00B05865">
              <w:rPr>
                <w:rFonts w:ascii="Times New Roman" w:hAnsi="Times New Roman" w:cs="Times New Roman"/>
                <w:b/>
                <w:bCs/>
              </w:rPr>
              <w:t>has will be taken away from him.”</w:t>
            </w:r>
          </w:p>
          <w:p w:rsidR="00B05865" w:rsidRPr="00B05865" w:rsidRDefault="00B05865" w:rsidP="0050122A">
            <w:pPr>
              <w:tabs>
                <w:tab w:val="left" w:pos="-2520"/>
              </w:tabs>
              <w:autoSpaceDE w:val="0"/>
              <w:autoSpaceDN w:val="0"/>
              <w:adjustRightInd w:val="0"/>
              <w:rPr>
                <w:rFonts w:ascii="Times New Roman" w:hAnsi="Times New Roman" w:cs="Times New Roman"/>
                <w:b/>
                <w:bCs/>
              </w:rPr>
            </w:pPr>
          </w:p>
        </w:tc>
        <w:tc>
          <w:tcPr>
            <w:tcW w:w="3582" w:type="dxa"/>
          </w:tcPr>
          <w:p w:rsidR="00B05865" w:rsidRPr="00B05865" w:rsidRDefault="00B05865" w:rsidP="0050122A">
            <w:pPr>
              <w:rPr>
                <w:rFonts w:ascii="Times New Roman" w:hAnsi="Times New Roman" w:cs="Times New Roman"/>
                <w:b/>
                <w:bCs/>
                <w:color w:val="000000"/>
              </w:rPr>
            </w:pPr>
            <w:r w:rsidRPr="00B05865">
              <w:rPr>
                <w:rFonts w:ascii="Times New Roman" w:hAnsi="Times New Roman" w:cs="Times New Roman"/>
                <w:b/>
                <w:bCs/>
                <w:color w:val="000000"/>
              </w:rPr>
              <w:lastRenderedPageBreak/>
              <w:t xml:space="preserve">And he </w:t>
            </w:r>
            <w:r w:rsidRPr="00B05865">
              <w:rPr>
                <w:rFonts w:ascii="Times New Roman" w:hAnsi="Times New Roman" w:cs="Times New Roman"/>
                <w:bCs/>
                <w:color w:val="000000"/>
              </w:rPr>
              <w:t xml:space="preserve">(Yeshua) </w:t>
            </w:r>
            <w:r w:rsidRPr="00B05865">
              <w:rPr>
                <w:rFonts w:ascii="Times New Roman" w:hAnsi="Times New Roman" w:cs="Times New Roman"/>
                <w:b/>
                <w:bCs/>
                <w:color w:val="000000"/>
              </w:rPr>
              <w:t>said to them, “Is a lamp</w:t>
            </w:r>
            <w:r w:rsidRPr="00B05865">
              <w:rPr>
                <w:rFonts w:ascii="Times New Roman" w:hAnsi="Times New Roman" w:cs="Times New Roman"/>
                <w:b/>
                <w:bCs/>
                <w:color w:val="000000"/>
                <w:vertAlign w:val="superscript"/>
              </w:rPr>
              <w:footnoteReference w:id="25"/>
            </w:r>
            <w:r w:rsidRPr="00B05865">
              <w:rPr>
                <w:rFonts w:ascii="Times New Roman" w:hAnsi="Times New Roman" w:cs="Times New Roman"/>
                <w:b/>
                <w:bCs/>
                <w:color w:val="000000"/>
              </w:rPr>
              <w:t xml:space="preserve"> </w:t>
            </w:r>
            <w:r w:rsidRPr="00B05865">
              <w:rPr>
                <w:rFonts w:ascii="Times New Roman" w:hAnsi="Times New Roman" w:cs="Times New Roman"/>
                <w:b/>
                <w:bCs/>
                <w:color w:val="000000"/>
                <w:highlight w:val="yellow"/>
                <w:u w:val="single"/>
              </w:rPr>
              <w:t>coming</w:t>
            </w:r>
            <w:r w:rsidRPr="00B05865">
              <w:rPr>
                <w:rFonts w:ascii="Times New Roman" w:hAnsi="Times New Roman" w:cs="Times New Roman"/>
                <w:b/>
                <w:bCs/>
                <w:color w:val="000000"/>
                <w:highlight w:val="yellow"/>
                <w:vertAlign w:val="superscript"/>
              </w:rPr>
              <w:footnoteReference w:id="26"/>
            </w:r>
            <w:r w:rsidRPr="00B05865">
              <w:rPr>
                <w:rFonts w:ascii="Times New Roman" w:hAnsi="Times New Roman" w:cs="Times New Roman"/>
                <w:b/>
                <w:bCs/>
                <w:color w:val="000000"/>
                <w:highlight w:val="yellow"/>
              </w:rPr>
              <w:t xml:space="preserve"> </w:t>
            </w:r>
            <w:r w:rsidRPr="00B05865">
              <w:rPr>
                <w:rFonts w:ascii="Times New Roman" w:hAnsi="Times New Roman" w:cs="Times New Roman"/>
                <w:b/>
                <w:bCs/>
                <w:color w:val="000000"/>
                <w:highlight w:val="yellow"/>
                <w:u w:val="single"/>
              </w:rPr>
              <w:t>in</w:t>
            </w:r>
            <w:r w:rsidRPr="00B05865">
              <w:rPr>
                <w:rFonts w:ascii="Times New Roman" w:hAnsi="Times New Roman" w:cs="Times New Roman"/>
                <w:b/>
                <w:bCs/>
                <w:color w:val="000000"/>
              </w:rPr>
              <w:t xml:space="preserve"> to be put under a bushel </w:t>
            </w:r>
            <w:r w:rsidRPr="00B05865">
              <w:rPr>
                <w:rFonts w:ascii="Times New Roman" w:hAnsi="Times New Roman" w:cs="Times New Roman"/>
                <w:bCs/>
                <w:color w:val="000000"/>
              </w:rPr>
              <w:t>(measuring basket)</w:t>
            </w:r>
            <w:r w:rsidRPr="00B05865">
              <w:rPr>
                <w:rFonts w:ascii="Times New Roman" w:hAnsi="Times New Roman" w:cs="Times New Roman"/>
                <w:b/>
                <w:bCs/>
                <w:color w:val="000000"/>
              </w:rPr>
              <w:t>,</w:t>
            </w:r>
            <w:r w:rsidRPr="00B05865">
              <w:rPr>
                <w:rFonts w:ascii="Times New Roman" w:hAnsi="Times New Roman" w:cs="Times New Roman"/>
                <w:b/>
                <w:bCs/>
                <w:color w:val="000000"/>
                <w:vertAlign w:val="superscript"/>
              </w:rPr>
              <w:footnoteReference w:id="27"/>
            </w:r>
            <w:r w:rsidRPr="00B05865">
              <w:rPr>
                <w:rFonts w:ascii="Times New Roman" w:hAnsi="Times New Roman" w:cs="Times New Roman"/>
                <w:b/>
                <w:bCs/>
                <w:color w:val="000000"/>
              </w:rPr>
              <w:t xml:space="preserve"> or under a bed? Is it not to serve</w:t>
            </w:r>
            <w:r w:rsidRPr="00B05865">
              <w:rPr>
                <w:rFonts w:ascii="Times New Roman" w:hAnsi="Times New Roman" w:cs="Times New Roman"/>
                <w:b/>
                <w:bCs/>
                <w:color w:val="000000"/>
                <w:vertAlign w:val="superscript"/>
              </w:rPr>
              <w:footnoteReference w:id="28"/>
            </w:r>
            <w:r w:rsidRPr="00B05865">
              <w:rPr>
                <w:rFonts w:ascii="Times New Roman" w:hAnsi="Times New Roman" w:cs="Times New Roman"/>
                <w:b/>
                <w:bCs/>
                <w:color w:val="000000"/>
              </w:rPr>
              <w:t xml:space="preserve"> on a Menorah </w:t>
            </w:r>
            <w:r w:rsidRPr="00B05865">
              <w:rPr>
                <w:rFonts w:ascii="Times New Roman" w:hAnsi="Times New Roman" w:cs="Times New Roman"/>
                <w:bCs/>
                <w:color w:val="000000"/>
              </w:rPr>
              <w:t>(lampstand)</w:t>
            </w:r>
            <w:r w:rsidRPr="00B05865">
              <w:rPr>
                <w:rFonts w:ascii="Times New Roman" w:hAnsi="Times New Roman" w:cs="Times New Roman"/>
                <w:b/>
                <w:bCs/>
                <w:color w:val="000000"/>
              </w:rPr>
              <w:t xml:space="preserve">? For there is nothing </w:t>
            </w:r>
            <w:r w:rsidRPr="00B05865">
              <w:rPr>
                <w:rFonts w:ascii="Times New Roman" w:hAnsi="Times New Roman" w:cs="Times New Roman"/>
                <w:b/>
                <w:bCs/>
                <w:color w:val="000000"/>
                <w:u w:val="single"/>
              </w:rPr>
              <w:t>hidden</w:t>
            </w:r>
            <w:r w:rsidRPr="00B05865">
              <w:rPr>
                <w:rFonts w:ascii="Times New Roman" w:hAnsi="Times New Roman" w:cs="Times New Roman"/>
                <w:b/>
                <w:bCs/>
                <w:color w:val="000000"/>
              </w:rPr>
              <w:t xml:space="preserve">, which will not be exposed; nothing is kept </w:t>
            </w:r>
            <w:r w:rsidRPr="00B05865">
              <w:rPr>
                <w:rFonts w:ascii="Times New Roman" w:hAnsi="Times New Roman" w:cs="Times New Roman"/>
                <w:b/>
                <w:bCs/>
                <w:color w:val="000000"/>
                <w:u w:val="single"/>
              </w:rPr>
              <w:t>secret</w:t>
            </w:r>
            <w:r w:rsidRPr="00B05865">
              <w:rPr>
                <w:rFonts w:ascii="Times New Roman" w:hAnsi="Times New Roman" w:cs="Times New Roman"/>
                <w:b/>
                <w:bCs/>
                <w:color w:val="000000"/>
              </w:rPr>
              <w:t>, that does not come to light.</w:t>
            </w:r>
            <w:r w:rsidRPr="00B05865">
              <w:rPr>
                <w:rFonts w:ascii="Times New Roman" w:hAnsi="Times New Roman" w:cs="Times New Roman"/>
                <w:b/>
                <w:bCs/>
                <w:color w:val="000000"/>
                <w:vertAlign w:val="superscript"/>
              </w:rPr>
              <w:footnoteReference w:id="29"/>
            </w:r>
            <w:r w:rsidRPr="00B05865">
              <w:rPr>
                <w:rFonts w:ascii="Times New Roman" w:hAnsi="Times New Roman" w:cs="Times New Roman"/>
                <w:b/>
                <w:bCs/>
                <w:color w:val="000000"/>
              </w:rPr>
              <w:t xml:space="preserve"> If any man have ears to hear,</w:t>
            </w:r>
            <w:r w:rsidRPr="00B05865">
              <w:rPr>
                <w:rFonts w:ascii="Times New Roman" w:hAnsi="Times New Roman" w:cs="Times New Roman"/>
                <w:b/>
                <w:bCs/>
                <w:color w:val="000000"/>
                <w:vertAlign w:val="superscript"/>
              </w:rPr>
              <w:footnoteReference w:id="30"/>
            </w:r>
            <w:r w:rsidRPr="00B05865">
              <w:rPr>
                <w:rFonts w:ascii="Times New Roman" w:hAnsi="Times New Roman" w:cs="Times New Roman"/>
                <w:b/>
                <w:bCs/>
                <w:color w:val="000000"/>
              </w:rPr>
              <w:t xml:space="preserve"> let him hear.</w:t>
            </w:r>
            <w:r w:rsidRPr="00B05865">
              <w:rPr>
                <w:rFonts w:ascii="Times New Roman" w:hAnsi="Times New Roman" w:cs="Times New Roman"/>
                <w:b/>
                <w:bCs/>
                <w:color w:val="000000"/>
                <w:vertAlign w:val="superscript"/>
              </w:rPr>
              <w:footnoteReference w:id="31"/>
            </w:r>
            <w:r w:rsidRPr="00B05865">
              <w:rPr>
                <w:rFonts w:ascii="Times New Roman" w:hAnsi="Times New Roman" w:cs="Times New Roman"/>
                <w:b/>
                <w:bCs/>
                <w:color w:val="000000"/>
              </w:rPr>
              <w:t xml:space="preserve"> And he said unto them, Take care what you hear: with what measure you use, it will be measured to you:</w:t>
            </w:r>
            <w:r w:rsidRPr="00B05865">
              <w:rPr>
                <w:rFonts w:ascii="Times New Roman" w:hAnsi="Times New Roman" w:cs="Times New Roman"/>
                <w:b/>
                <w:bCs/>
                <w:color w:val="000000"/>
                <w:vertAlign w:val="superscript"/>
              </w:rPr>
              <w:footnoteReference w:id="32"/>
            </w:r>
            <w:r w:rsidRPr="00B05865">
              <w:rPr>
                <w:rFonts w:ascii="Times New Roman" w:hAnsi="Times New Roman" w:cs="Times New Roman"/>
                <w:b/>
                <w:bCs/>
                <w:color w:val="000000"/>
              </w:rPr>
              <w:t xml:space="preserve"> and to you that hear more will be </w:t>
            </w:r>
            <w:r w:rsidRPr="00B05865">
              <w:rPr>
                <w:rFonts w:ascii="Times New Roman" w:hAnsi="Times New Roman" w:cs="Times New Roman"/>
                <w:b/>
                <w:bCs/>
                <w:color w:val="000000"/>
              </w:rPr>
              <w:lastRenderedPageBreak/>
              <w:t>given.</w:t>
            </w:r>
            <w:r w:rsidRPr="00B05865">
              <w:rPr>
                <w:rFonts w:ascii="Times New Roman" w:hAnsi="Times New Roman" w:cs="Times New Roman"/>
                <w:b/>
                <w:bCs/>
                <w:color w:val="000000"/>
                <w:vertAlign w:val="superscript"/>
              </w:rPr>
              <w:footnoteReference w:id="33"/>
            </w:r>
            <w:r w:rsidRPr="00B05865">
              <w:rPr>
                <w:rFonts w:ascii="Times New Roman" w:hAnsi="Times New Roman" w:cs="Times New Roman"/>
                <w:b/>
                <w:bCs/>
                <w:color w:val="000000"/>
              </w:rPr>
              <w:t xml:space="preserve"> For to the one that has, to him will be given: and he that does not have, even what he has will be taken away.</w:t>
            </w:r>
          </w:p>
          <w:p w:rsidR="00B05865" w:rsidRPr="00B05865" w:rsidRDefault="00B05865" w:rsidP="0050122A">
            <w:pPr>
              <w:tabs>
                <w:tab w:val="left" w:pos="-2520"/>
              </w:tabs>
              <w:rPr>
                <w:rFonts w:ascii="Times New Roman" w:hAnsi="Times New Roman" w:cs="Times New Roman"/>
                <w:b/>
                <w:bCs/>
                <w:color w:val="000000"/>
              </w:rPr>
            </w:pPr>
          </w:p>
        </w:tc>
      </w:tr>
    </w:tbl>
    <w:p w:rsidR="00B05865" w:rsidRPr="00B05865" w:rsidRDefault="00B05865" w:rsidP="0050122A">
      <w:pPr>
        <w:tabs>
          <w:tab w:val="left" w:pos="-2520"/>
        </w:tabs>
        <w:autoSpaceDE w:val="0"/>
        <w:autoSpaceDN w:val="0"/>
        <w:adjustRightInd w:val="0"/>
        <w:spacing w:after="0"/>
        <w:rPr>
          <w:rFonts w:ascii="Times New Roman" w:hAnsi="Times New Roman" w:cs="Times New Roman"/>
          <w:b/>
          <w:lang w:val="en-AU"/>
        </w:rPr>
      </w:pPr>
    </w:p>
    <w:tbl>
      <w:tblPr>
        <w:tblW w:w="5000" w:type="pct"/>
        <w:tblLook w:val="04A0" w:firstRow="1" w:lastRow="0" w:firstColumn="1" w:lastColumn="0" w:noHBand="0" w:noVBand="1"/>
      </w:tblPr>
      <w:tblGrid>
        <w:gridCol w:w="10224"/>
      </w:tblGrid>
      <w:tr w:rsidR="00B05865" w:rsidRPr="00B05865" w:rsidTr="00B05865">
        <w:trPr>
          <w:trHeight w:val="144"/>
        </w:trPr>
        <w:tc>
          <w:tcPr>
            <w:tcW w:w="5000" w:type="pct"/>
            <w:shd w:val="clear" w:color="auto" w:fill="auto"/>
          </w:tcPr>
          <w:p w:rsidR="00B05865" w:rsidRPr="00B05865" w:rsidRDefault="00B05865" w:rsidP="0050122A">
            <w:pPr>
              <w:tabs>
                <w:tab w:val="left" w:pos="-2520"/>
              </w:tabs>
              <w:autoSpaceDE w:val="0"/>
              <w:autoSpaceDN w:val="0"/>
              <w:adjustRightInd w:val="0"/>
              <w:spacing w:after="0"/>
              <w:jc w:val="center"/>
              <w:rPr>
                <w:rFonts w:ascii="Copperplate Gothic Light" w:hAnsi="Copperplate Gothic Light" w:cs="Times New Roman"/>
                <w:b/>
                <w:bCs/>
                <w:lang w:val="en-AU"/>
              </w:rPr>
            </w:pPr>
            <w:r w:rsidRPr="00B05865">
              <w:rPr>
                <w:rFonts w:ascii="Copperplate Gothic Light" w:hAnsi="Copperplate Gothic Light" w:cs="Times New Roman"/>
                <w:b/>
                <w:bCs/>
                <w:lang w:val="en-AU"/>
              </w:rPr>
              <w:t>Hakham Shaul’s  School of Remes</w:t>
            </w:r>
          </w:p>
          <w:p w:rsidR="00B05865" w:rsidRPr="00B05865" w:rsidRDefault="00B05865" w:rsidP="0050122A">
            <w:pPr>
              <w:tabs>
                <w:tab w:val="left" w:pos="-2520"/>
              </w:tabs>
              <w:autoSpaceDE w:val="0"/>
              <w:autoSpaceDN w:val="0"/>
              <w:adjustRightInd w:val="0"/>
              <w:spacing w:after="0"/>
              <w:jc w:val="center"/>
              <w:rPr>
                <w:rFonts w:ascii="Copperplate Gothic Light" w:hAnsi="Copperplate Gothic Light" w:cs="Times New Roman"/>
                <w:b/>
                <w:bCs/>
                <w:lang w:val="en-AU"/>
              </w:rPr>
            </w:pPr>
            <w:r w:rsidRPr="00B05865">
              <w:rPr>
                <w:rFonts w:ascii="Copperplate Gothic Light" w:hAnsi="Copperplate Gothic Light" w:cs="Times New Roman"/>
                <w:b/>
                <w:bCs/>
                <w:lang w:val="en-AU"/>
              </w:rPr>
              <w:t xml:space="preserve">(2 Luqas - </w:t>
            </w:r>
            <w:r w:rsidRPr="00B05865">
              <w:rPr>
                <w:rFonts w:ascii="Copperplate Gothic Light" w:hAnsi="Copperplate Gothic Light" w:cs="Times New Roman"/>
                <w:b/>
                <w:bCs/>
              </w:rPr>
              <w:t>Acts 13:26-41</w:t>
            </w:r>
            <w:r w:rsidRPr="00B05865">
              <w:rPr>
                <w:rFonts w:ascii="Copperplate Gothic Light" w:hAnsi="Copperplate Gothic Light" w:cs="Times New Roman"/>
                <w:b/>
                <w:bCs/>
                <w:lang w:val="en-AU"/>
              </w:rPr>
              <w:t>)</w:t>
            </w:r>
          </w:p>
          <w:p w:rsidR="00B05865" w:rsidRPr="00B05865" w:rsidRDefault="00B05865" w:rsidP="0050122A">
            <w:pPr>
              <w:tabs>
                <w:tab w:val="left" w:pos="-2520"/>
              </w:tabs>
              <w:autoSpaceDE w:val="0"/>
              <w:autoSpaceDN w:val="0"/>
              <w:adjustRightInd w:val="0"/>
              <w:spacing w:after="0"/>
              <w:jc w:val="center"/>
              <w:rPr>
                <w:rFonts w:ascii="Copperplate Gothic Light" w:hAnsi="Copperplate Gothic Light" w:cs="Times New Roman"/>
                <w:b/>
                <w:bCs/>
                <w:lang w:val="en-AU"/>
              </w:rPr>
            </w:pPr>
            <w:r w:rsidRPr="00B05865">
              <w:rPr>
                <w:rFonts w:ascii="Copperplate Gothic Light" w:hAnsi="Copperplate Gothic Light" w:cs="Times New Roman"/>
                <w:b/>
                <w:bCs/>
                <w:lang w:val="en-AU"/>
              </w:rPr>
              <w:t xml:space="preserve">Pereq </w:t>
            </w:r>
            <w:r w:rsidRPr="00B05865">
              <w:rPr>
                <w:rFonts w:ascii="Copperplate Gothic Light" w:hAnsi="Copperplate Gothic Light" w:cs="Times New Roman"/>
                <w:b/>
                <w:bCs/>
                <w:rtl/>
                <w:lang w:val="en-AU"/>
              </w:rPr>
              <w:t>א:א</w:t>
            </w:r>
          </w:p>
          <w:p w:rsidR="00B05865" w:rsidRPr="00B05865" w:rsidRDefault="00B05865" w:rsidP="0050122A">
            <w:pPr>
              <w:tabs>
                <w:tab w:val="left" w:pos="-2520"/>
              </w:tabs>
              <w:autoSpaceDE w:val="0"/>
              <w:autoSpaceDN w:val="0"/>
              <w:adjustRightInd w:val="0"/>
              <w:spacing w:after="0"/>
              <w:rPr>
                <w:rFonts w:ascii="Times New Roman" w:hAnsi="Times New Roman" w:cs="Times New Roman"/>
                <w:lang w:val="en-AU"/>
              </w:rPr>
            </w:pPr>
          </w:p>
        </w:tc>
      </w:tr>
      <w:tr w:rsidR="00B05865" w:rsidRPr="00B05865" w:rsidTr="00B05865">
        <w:trPr>
          <w:trHeight w:val="144"/>
        </w:trPr>
        <w:tc>
          <w:tcPr>
            <w:tcW w:w="5000" w:type="pct"/>
          </w:tcPr>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lang w:val="en"/>
              </w:rPr>
            </w:pPr>
            <w:r w:rsidRPr="00B05865">
              <w:rPr>
                <w:rFonts w:ascii="Times New Roman" w:hAnsi="Times New Roman" w:cs="Times New Roman"/>
                <w:b/>
                <w:lang w:val="en"/>
              </w:rPr>
              <w:t xml:space="preserve">“Brethren, sons of Abraham's family, and those among you who fear God, to us the message of this redemption has </w:t>
            </w:r>
            <w:r w:rsidRPr="00B05865">
              <w:rPr>
                <w:rFonts w:ascii="Times New Roman" w:hAnsi="Times New Roman" w:cs="Times New Roman"/>
                <w:b/>
                <w:highlight w:val="yellow"/>
                <w:lang w:val="en"/>
              </w:rPr>
              <w:t>been sent</w:t>
            </w:r>
            <w:r w:rsidRPr="00B05865">
              <w:rPr>
                <w:rFonts w:ascii="Times New Roman" w:hAnsi="Times New Roman" w:cs="Times New Roman"/>
                <w:b/>
                <w:lang w:val="en"/>
              </w:rPr>
              <w:t>.</w:t>
            </w:r>
            <w:r w:rsidRPr="00B05865">
              <w:rPr>
                <w:rFonts w:ascii="Times New Roman" w:hAnsi="Times New Roman" w:cs="Times New Roman"/>
                <w:b/>
                <w:vertAlign w:val="superscript"/>
                <w:lang w:val="en"/>
              </w:rPr>
              <w:footnoteReference w:id="34"/>
            </w:r>
            <w:r w:rsidRPr="00B05865">
              <w:rPr>
                <w:rFonts w:ascii="Times New Roman" w:hAnsi="Times New Roman" w:cs="Times New Roman"/>
                <w:b/>
                <w:lang w:val="en"/>
              </w:rPr>
              <w:t xml:space="preserve"> For those who live in Yerushalayim, and their rulers </w:t>
            </w:r>
            <w:r w:rsidRPr="00B05865">
              <w:rPr>
                <w:rFonts w:ascii="Times New Roman" w:hAnsi="Times New Roman" w:cs="Times New Roman"/>
                <w:lang w:val="en"/>
              </w:rPr>
              <w:t>(the Tzdukim – Sadducees)</w:t>
            </w:r>
            <w:r w:rsidRPr="00B05865">
              <w:rPr>
                <w:rFonts w:ascii="Times New Roman" w:hAnsi="Times New Roman" w:cs="Times New Roman"/>
                <w:b/>
                <w:lang w:val="en"/>
              </w:rPr>
              <w:t xml:space="preserve">, recognizing neither him nor the utterances of the prophets, which are read every Sabbath, fulfilled these </w:t>
            </w:r>
            <w:r w:rsidRPr="00B05865">
              <w:rPr>
                <w:rFonts w:ascii="Times New Roman" w:hAnsi="Times New Roman" w:cs="Times New Roman"/>
                <w:lang w:val="en"/>
              </w:rPr>
              <w:t>prophecies</w:t>
            </w:r>
            <w:r w:rsidRPr="00B05865">
              <w:rPr>
                <w:rFonts w:ascii="Times New Roman" w:hAnsi="Times New Roman" w:cs="Times New Roman"/>
                <w:b/>
                <w:lang w:val="en"/>
              </w:rPr>
              <w:t xml:space="preserve"> by condemning him </w:t>
            </w:r>
            <w:r w:rsidRPr="00B05865">
              <w:rPr>
                <w:rFonts w:ascii="Times New Roman" w:hAnsi="Times New Roman" w:cs="Times New Roman"/>
                <w:lang w:val="en"/>
              </w:rPr>
              <w:t>(Yeshua)</w:t>
            </w:r>
            <w:r w:rsidRPr="00B05865">
              <w:rPr>
                <w:rFonts w:ascii="Times New Roman" w:hAnsi="Times New Roman" w:cs="Times New Roman"/>
                <w:b/>
                <w:lang w:val="en"/>
              </w:rPr>
              <w:t xml:space="preserve">. And though they found no ground for putting him to death, </w:t>
            </w:r>
            <w:r w:rsidRPr="00B05865">
              <w:rPr>
                <w:rFonts w:ascii="Times New Roman" w:hAnsi="Times New Roman" w:cs="Times New Roman"/>
                <w:b/>
                <w:u w:val="single"/>
                <w:lang w:val="en"/>
              </w:rPr>
              <w:t>they</w:t>
            </w:r>
            <w:r w:rsidRPr="00B05865">
              <w:rPr>
                <w:rFonts w:ascii="Times New Roman" w:hAnsi="Times New Roman" w:cs="Times New Roman"/>
                <w:b/>
                <w:lang w:val="en"/>
              </w:rPr>
              <w:t xml:space="preserve"> asked Pilate that he be executed.</w:t>
            </w:r>
            <w:r w:rsidRPr="00B05865">
              <w:rPr>
                <w:rFonts w:ascii="Times New Roman" w:hAnsi="Times New Roman" w:cs="Times New Roman"/>
                <w:b/>
                <w:vertAlign w:val="superscript"/>
                <w:lang w:val="en"/>
              </w:rPr>
              <w:footnoteReference w:id="35"/>
            </w:r>
            <w:r w:rsidRPr="00B05865">
              <w:rPr>
                <w:rFonts w:ascii="Times New Roman" w:hAnsi="Times New Roman" w:cs="Times New Roman"/>
                <w:b/>
                <w:lang w:val="en"/>
              </w:rPr>
              <w:t xml:space="preserve"> When they had carried out all that was written concerning him, they took him down from the stake and laid him in a tomb. But God raised him from the dead; and for many days he appeared to those who came up with him from the Galil to Yerushalayim, the very ones who are now his witnesses to the people. And we proclaim to you the Mesorah of the promise made to the fathers, that God has fulfilled this promise to our children in that He raised up Yeshua, as it is also written in the first</w:t>
            </w:r>
            <w:r w:rsidRPr="00B05865">
              <w:rPr>
                <w:rFonts w:ascii="Times New Roman" w:hAnsi="Times New Roman" w:cs="Times New Roman"/>
                <w:b/>
                <w:vertAlign w:val="superscript"/>
                <w:lang w:val="en"/>
              </w:rPr>
              <w:footnoteReference w:id="36"/>
            </w:r>
            <w:r w:rsidRPr="00B05865">
              <w:rPr>
                <w:rFonts w:ascii="Times New Roman" w:hAnsi="Times New Roman" w:cs="Times New Roman"/>
                <w:b/>
                <w:lang w:val="en"/>
              </w:rPr>
              <w:t xml:space="preserve"> Psalm,” </w:t>
            </w:r>
          </w:p>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i/>
                <w:lang w:val="en"/>
              </w:rPr>
            </w:pPr>
          </w:p>
          <w:p w:rsidR="00B05865" w:rsidRPr="00B05865" w:rsidRDefault="00B05865" w:rsidP="0050122A">
            <w:pPr>
              <w:tabs>
                <w:tab w:val="left" w:pos="-2520"/>
              </w:tabs>
              <w:autoSpaceDE w:val="0"/>
              <w:autoSpaceDN w:val="0"/>
              <w:adjustRightInd w:val="0"/>
              <w:spacing w:after="0"/>
              <w:ind w:left="342"/>
              <w:jc w:val="both"/>
              <w:rPr>
                <w:rFonts w:ascii="Times New Roman" w:hAnsi="Times New Roman" w:cs="Times New Roman"/>
                <w:b/>
                <w:i/>
                <w:lang w:val="en"/>
              </w:rPr>
            </w:pPr>
            <w:r w:rsidRPr="00B05865">
              <w:rPr>
                <w:rFonts w:ascii="Times New Roman" w:hAnsi="Times New Roman" w:cs="Times New Roman"/>
                <w:b/>
                <w:i/>
              </w:rPr>
              <w:t>(Ps. 2:7) “I will surely tell of the decree of the Lord: He said to Me, 'You are My Son, Today I have begotten You.</w:t>
            </w:r>
            <w:r w:rsidRPr="00B05865">
              <w:rPr>
                <w:rFonts w:ascii="Times New Roman" w:hAnsi="Times New Roman" w:cs="Times New Roman"/>
                <w:b/>
                <w:i/>
                <w:lang w:val="en"/>
              </w:rPr>
              <w:t>” “As for the fact that He raised him up from the dead, no longer to return to decay, He has spoken in this way:”</w:t>
            </w:r>
          </w:p>
          <w:p w:rsidR="00B05865" w:rsidRPr="00B05865" w:rsidRDefault="00B05865" w:rsidP="0050122A">
            <w:pPr>
              <w:tabs>
                <w:tab w:val="left" w:pos="-2520"/>
              </w:tabs>
              <w:autoSpaceDE w:val="0"/>
              <w:autoSpaceDN w:val="0"/>
              <w:adjustRightInd w:val="0"/>
              <w:spacing w:after="0"/>
              <w:ind w:left="342"/>
              <w:jc w:val="both"/>
              <w:rPr>
                <w:rFonts w:ascii="Times New Roman" w:hAnsi="Times New Roman" w:cs="Times New Roman"/>
                <w:b/>
                <w:i/>
                <w:lang w:val="en"/>
              </w:rPr>
            </w:pPr>
            <w:r w:rsidRPr="00B05865">
              <w:rPr>
                <w:rFonts w:ascii="Times New Roman" w:hAnsi="Times New Roman" w:cs="Times New Roman"/>
                <w:b/>
                <w:i/>
                <w:lang w:val="en"/>
              </w:rPr>
              <w:t>“</w:t>
            </w:r>
            <w:r w:rsidRPr="00B05865">
              <w:rPr>
                <w:rFonts w:ascii="Times New Roman" w:hAnsi="Times New Roman" w:cs="Times New Roman"/>
                <w:b/>
                <w:i/>
              </w:rPr>
              <w:t xml:space="preserve">(Isa. 55:3)  “Incline your ear and come to Me. Listen, that you may live; And I will make an everlasting covenant with you, </w:t>
            </w:r>
            <w:r w:rsidRPr="00B05865">
              <w:rPr>
                <w:rFonts w:ascii="Times New Roman" w:hAnsi="Times New Roman" w:cs="Times New Roman"/>
                <w:b/>
                <w:i/>
                <w:iCs/>
              </w:rPr>
              <w:t xml:space="preserve">According to </w:t>
            </w:r>
            <w:r w:rsidRPr="00B05865">
              <w:rPr>
                <w:rFonts w:ascii="Times New Roman" w:hAnsi="Times New Roman" w:cs="Times New Roman"/>
                <w:b/>
                <w:i/>
              </w:rPr>
              <w:t>the faithful mercies shown to David.</w:t>
            </w:r>
            <w:r w:rsidRPr="00B05865">
              <w:rPr>
                <w:rFonts w:ascii="Times New Roman" w:hAnsi="Times New Roman" w:cs="Times New Roman"/>
                <w:b/>
                <w:i/>
                <w:lang w:val="en"/>
              </w:rPr>
              <w:t xml:space="preserve">” “Therefore He also says in another Psalm,” </w:t>
            </w:r>
          </w:p>
          <w:p w:rsidR="00B05865" w:rsidRPr="00B05865" w:rsidRDefault="00B05865" w:rsidP="0050122A">
            <w:pPr>
              <w:tabs>
                <w:tab w:val="left" w:pos="-2520"/>
              </w:tabs>
              <w:autoSpaceDE w:val="0"/>
              <w:autoSpaceDN w:val="0"/>
              <w:adjustRightInd w:val="0"/>
              <w:spacing w:after="0"/>
              <w:ind w:left="342"/>
              <w:jc w:val="both"/>
              <w:rPr>
                <w:rFonts w:ascii="Times New Roman" w:hAnsi="Times New Roman" w:cs="Times New Roman"/>
                <w:b/>
                <w:i/>
                <w:lang w:val="en"/>
              </w:rPr>
            </w:pPr>
            <w:r w:rsidRPr="00B05865">
              <w:rPr>
                <w:rFonts w:ascii="Times New Roman" w:hAnsi="Times New Roman" w:cs="Times New Roman"/>
                <w:b/>
                <w:i/>
                <w:lang w:val="en"/>
              </w:rPr>
              <w:t>“</w:t>
            </w:r>
            <w:r w:rsidRPr="00B05865">
              <w:rPr>
                <w:rFonts w:ascii="Times New Roman" w:hAnsi="Times New Roman" w:cs="Times New Roman"/>
                <w:b/>
                <w:i/>
              </w:rPr>
              <w:t>Ps. 16:10 For You will not abandon my soul to Sheol; Nor will You allow Your Holy One to undergo decay.</w:t>
            </w:r>
            <w:r w:rsidRPr="00B05865">
              <w:rPr>
                <w:rFonts w:ascii="Times New Roman" w:hAnsi="Times New Roman" w:cs="Times New Roman"/>
                <w:b/>
                <w:i/>
                <w:lang w:val="en"/>
              </w:rPr>
              <w:t>” “For David, after he had served the purpose of God in his own generation, fell asleep, and was laid among his fathers and underwent decay; but he whom God raised did not undergo decay.</w:t>
            </w:r>
          </w:p>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lang w:val="en"/>
              </w:rPr>
            </w:pPr>
          </w:p>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lang w:val="en"/>
              </w:rPr>
            </w:pPr>
            <w:r w:rsidRPr="00B05865">
              <w:rPr>
                <w:rFonts w:ascii="Times New Roman" w:hAnsi="Times New Roman" w:cs="Times New Roman"/>
                <w:b/>
                <w:lang w:val="en"/>
              </w:rPr>
              <w:t xml:space="preserve">Therefore, let it be known to you, brethren, that through him forgiveness of sins </w:t>
            </w:r>
            <w:r w:rsidRPr="00B05865">
              <w:rPr>
                <w:rFonts w:ascii="Times New Roman" w:hAnsi="Times New Roman" w:cs="Times New Roman"/>
                <w:lang w:val="en"/>
              </w:rPr>
              <w:t>(on Yom Kippur)</w:t>
            </w:r>
            <w:r w:rsidRPr="00B05865">
              <w:rPr>
                <w:rFonts w:ascii="Times New Roman" w:hAnsi="Times New Roman" w:cs="Times New Roman"/>
                <w:b/>
                <w:lang w:val="en"/>
              </w:rPr>
              <w:t xml:space="preserve"> is proclaimed to you, and through him is proclaimed that everyone who is faithfully obedient is freed from all things, for freedom </w:t>
            </w:r>
            <w:r w:rsidRPr="00B05865">
              <w:rPr>
                <w:rFonts w:ascii="Times New Roman" w:hAnsi="Times New Roman" w:cs="Times New Roman"/>
                <w:lang w:val="en"/>
              </w:rPr>
              <w:t>for the Gentile</w:t>
            </w:r>
            <w:r w:rsidRPr="00B05865">
              <w:rPr>
                <w:rFonts w:ascii="Times New Roman" w:hAnsi="Times New Roman" w:cs="Times New Roman"/>
                <w:b/>
                <w:lang w:val="en"/>
              </w:rPr>
              <w:t xml:space="preserve"> did not seem apparent in the written Torah, “Therefore take heed, so that the thing spoken of in the Prophets may not come upon you:” </w:t>
            </w:r>
          </w:p>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lang w:val="en"/>
              </w:rPr>
            </w:pPr>
          </w:p>
          <w:p w:rsidR="00B05865" w:rsidRPr="00B05865" w:rsidRDefault="00B05865" w:rsidP="0050122A">
            <w:pPr>
              <w:tabs>
                <w:tab w:val="left" w:pos="-2520"/>
              </w:tabs>
              <w:autoSpaceDE w:val="0"/>
              <w:autoSpaceDN w:val="0"/>
              <w:adjustRightInd w:val="0"/>
              <w:spacing w:after="0"/>
              <w:jc w:val="both"/>
              <w:rPr>
                <w:rFonts w:ascii="Times New Roman" w:hAnsi="Times New Roman" w:cs="Times New Roman"/>
                <w:b/>
                <w:i/>
                <w:lang w:val="en"/>
              </w:rPr>
            </w:pPr>
            <w:r w:rsidRPr="00B05865">
              <w:rPr>
                <w:rFonts w:ascii="Times New Roman" w:hAnsi="Times New Roman" w:cs="Times New Roman"/>
                <w:b/>
                <w:i/>
                <w:lang w:val="en"/>
              </w:rPr>
              <w:t>(Hab. 1:5) “Look among the nations! Observe! Be astonished! Wonder! Because I am doing something in your days You would not believe if you were told.”</w:t>
            </w:r>
          </w:p>
          <w:p w:rsidR="00B05865" w:rsidRPr="00B05865" w:rsidRDefault="00B05865" w:rsidP="0050122A">
            <w:pPr>
              <w:tabs>
                <w:tab w:val="left" w:pos="-2520"/>
              </w:tabs>
              <w:autoSpaceDE w:val="0"/>
              <w:autoSpaceDN w:val="0"/>
              <w:adjustRightInd w:val="0"/>
              <w:spacing w:after="0"/>
              <w:rPr>
                <w:rFonts w:ascii="Times New Roman" w:hAnsi="Times New Roman" w:cs="Times New Roman"/>
                <w:b/>
                <w:lang w:val="en-AU"/>
              </w:rPr>
            </w:pPr>
          </w:p>
        </w:tc>
      </w:tr>
    </w:tbl>
    <w:p w:rsidR="00B05865" w:rsidRPr="00B05865" w:rsidRDefault="00B05865" w:rsidP="0050122A">
      <w:pPr>
        <w:tabs>
          <w:tab w:val="left" w:pos="-2520"/>
        </w:tabs>
        <w:autoSpaceDE w:val="0"/>
        <w:autoSpaceDN w:val="0"/>
        <w:adjustRightInd w:val="0"/>
        <w:spacing w:after="0"/>
        <w:rPr>
          <w:rFonts w:ascii="Times New Roman" w:hAnsi="Times New Roman" w:cs="Times New Roman"/>
          <w:b/>
          <w:lang w:val="en-AU"/>
        </w:rPr>
      </w:pPr>
    </w:p>
    <w:p w:rsidR="00B05865" w:rsidRPr="00B05865" w:rsidRDefault="00B05865" w:rsidP="0050122A">
      <w:pPr>
        <w:tabs>
          <w:tab w:val="left" w:pos="-2520"/>
        </w:tabs>
        <w:spacing w:after="0" w:line="240" w:lineRule="auto"/>
        <w:rPr>
          <w:rFonts w:ascii="Times New Roman" w:hAnsi="Times New Roman" w:cs="Times New Roman"/>
          <w:b/>
          <w:bCs/>
          <w:lang w:val="en-AU" w:bidi="ar-SA"/>
        </w:rPr>
      </w:pPr>
      <w:r w:rsidRPr="00B05865">
        <w:rPr>
          <w:rFonts w:ascii="Times New Roman" w:hAnsi="Times New Roman" w:cs="Times New Roman"/>
          <w:b/>
          <w:bCs/>
          <w:noProof/>
        </w:rPr>
        <mc:AlternateContent>
          <mc:Choice Requires="wps">
            <w:drawing>
              <wp:anchor distT="4294967291" distB="4294967291" distL="114300" distR="114300" simplePos="0" relativeHeight="251662336" behindDoc="0" locked="0" layoutInCell="1" allowOverlap="1" wp14:anchorId="63B0F016" wp14:editId="15F77AA0">
                <wp:simplePos x="0" y="0"/>
                <wp:positionH relativeFrom="column">
                  <wp:posOffset>9525</wp:posOffset>
                </wp:positionH>
                <wp:positionV relativeFrom="paragraph">
                  <wp:posOffset>28574</wp:posOffset>
                </wp:positionV>
                <wp:extent cx="6391275" cy="0"/>
                <wp:effectExtent l="38100" t="38100" r="66675" b="952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74F6D2"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N0gYqcZAgAALA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B05865" w:rsidRPr="00B05865" w:rsidRDefault="00B05865" w:rsidP="0050122A">
      <w:pPr>
        <w:tabs>
          <w:tab w:val="left" w:pos="-2520"/>
        </w:tabs>
        <w:spacing w:after="0" w:line="240" w:lineRule="auto"/>
        <w:jc w:val="center"/>
        <w:rPr>
          <w:rFonts w:ascii="Times New Roman" w:hAnsi="Times New Roman" w:cs="Times New Roman"/>
          <w:b/>
          <w:bCs/>
          <w:sz w:val="24"/>
          <w:szCs w:val="24"/>
          <w:lang w:val="en-AU" w:bidi="ar-SA"/>
        </w:rPr>
      </w:pPr>
      <w:r w:rsidRPr="00B05865">
        <w:rPr>
          <w:rFonts w:ascii="Times New Roman" w:hAnsi="Times New Roman" w:cs="Times New Roman"/>
          <w:b/>
          <w:bCs/>
          <w:sz w:val="24"/>
          <w:szCs w:val="24"/>
          <w:lang w:val="en-AU" w:bidi="ar-SA"/>
        </w:rPr>
        <w:t>Nazarean Codicil to be read in conjunction with the following Torah Seder:</w:t>
      </w:r>
    </w:p>
    <w:p w:rsidR="00B05865" w:rsidRPr="00B05865" w:rsidRDefault="00B05865" w:rsidP="0050122A">
      <w:pPr>
        <w:tabs>
          <w:tab w:val="left" w:pos="-2520"/>
        </w:tabs>
        <w:spacing w:after="0" w:line="240" w:lineRule="auto"/>
        <w:jc w:val="center"/>
        <w:rPr>
          <w:rFonts w:ascii="Times New Roman" w:hAnsi="Times New Roman" w:cs="Times New Roman"/>
          <w:b/>
          <w:bCs/>
          <w:sz w:val="24"/>
          <w:szCs w:val="24"/>
          <w:lang w:val="en-AU" w:bidi="ar-SA"/>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965"/>
        <w:gridCol w:w="2481"/>
        <w:gridCol w:w="1374"/>
        <w:gridCol w:w="1423"/>
        <w:gridCol w:w="1602"/>
      </w:tblGrid>
      <w:tr w:rsidR="00B05865" w:rsidRPr="00B05865" w:rsidTr="00B05865">
        <w:trPr>
          <w:jc w:val="center"/>
        </w:trPr>
        <w:tc>
          <w:tcPr>
            <w:tcW w:w="1973"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bidi="ar-SA"/>
              </w:rPr>
            </w:pPr>
            <w:r w:rsidRPr="00B05865">
              <w:rPr>
                <w:rFonts w:ascii="Times New Roman" w:hAnsi="Times New Roman" w:cs="Times New Roman"/>
                <w:b/>
                <w:bCs/>
                <w:lang w:val="en-AU" w:bidi="ar-SA"/>
              </w:rPr>
              <w:t xml:space="preserve">Gen 46:28 </w:t>
            </w:r>
            <w:r w:rsidRPr="00B05865">
              <w:rPr>
                <w:rFonts w:ascii="Times New Roman" w:hAnsi="Times New Roman" w:cs="Times New Roman"/>
                <w:b/>
                <w:bCs/>
                <w:lang w:bidi="ar-SA"/>
              </w:rPr>
              <w:t>–</w:t>
            </w:r>
            <w:r w:rsidRPr="00B05865">
              <w:rPr>
                <w:rFonts w:ascii="Times New Roman" w:hAnsi="Times New Roman" w:cs="Times New Roman"/>
                <w:b/>
                <w:bCs/>
                <w:lang w:val="en-AU" w:bidi="ar-SA"/>
              </w:rPr>
              <w:t xml:space="preserve"> 47:31</w:t>
            </w:r>
          </w:p>
        </w:tc>
        <w:tc>
          <w:tcPr>
            <w:tcW w:w="965"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Psa. 38</w:t>
            </w:r>
          </w:p>
        </w:tc>
        <w:tc>
          <w:tcPr>
            <w:tcW w:w="2481"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Zech. 10:6-12 + 11:4-11</w:t>
            </w:r>
          </w:p>
        </w:tc>
        <w:tc>
          <w:tcPr>
            <w:tcW w:w="1374"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Mk 4:21-25</w:t>
            </w:r>
          </w:p>
        </w:tc>
        <w:tc>
          <w:tcPr>
            <w:tcW w:w="1423"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Lk 11:33-36</w:t>
            </w:r>
          </w:p>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Lk 8:16-18</w:t>
            </w:r>
          </w:p>
        </w:tc>
        <w:tc>
          <w:tcPr>
            <w:tcW w:w="1602" w:type="dxa"/>
            <w:shd w:val="clear" w:color="auto" w:fill="D6E3BC" w:themeFill="accent3" w:themeFillTint="66"/>
            <w:tcMar>
              <w:top w:w="80" w:type="dxa"/>
              <w:left w:w="80" w:type="dxa"/>
              <w:bottom w:w="80" w:type="dxa"/>
              <w:right w:w="80" w:type="dxa"/>
            </w:tcMar>
            <w:hideMark/>
          </w:tcPr>
          <w:p w:rsidR="00B05865" w:rsidRPr="00B05865" w:rsidRDefault="00B05865" w:rsidP="0050122A">
            <w:pPr>
              <w:tabs>
                <w:tab w:val="left" w:pos="-2520"/>
              </w:tabs>
              <w:spacing w:after="0" w:line="240" w:lineRule="auto"/>
              <w:jc w:val="center"/>
              <w:rPr>
                <w:rFonts w:ascii="Times New Roman" w:hAnsi="Times New Roman" w:cs="Times New Roman"/>
                <w:b/>
                <w:bCs/>
                <w:lang w:val="en-AU" w:bidi="ar-SA"/>
              </w:rPr>
            </w:pPr>
            <w:r w:rsidRPr="00B05865">
              <w:rPr>
                <w:rFonts w:ascii="Times New Roman" w:hAnsi="Times New Roman" w:cs="Times New Roman"/>
                <w:b/>
                <w:bCs/>
                <w:lang w:val="en-AU" w:bidi="ar-SA"/>
              </w:rPr>
              <w:t>Acts 13:26-41</w:t>
            </w:r>
          </w:p>
        </w:tc>
      </w:tr>
    </w:tbl>
    <w:p w:rsidR="00B05865" w:rsidRPr="00B05865" w:rsidRDefault="00B05865" w:rsidP="0050122A">
      <w:pPr>
        <w:tabs>
          <w:tab w:val="left" w:pos="-2520"/>
        </w:tabs>
        <w:spacing w:after="0" w:line="240" w:lineRule="auto"/>
        <w:jc w:val="center"/>
        <w:rPr>
          <w:rFonts w:ascii="Times New Roman" w:hAnsi="Times New Roman" w:cs="Times New Roman"/>
          <w:b/>
          <w:bCs/>
          <w:sz w:val="24"/>
          <w:szCs w:val="24"/>
          <w:lang w:val="en-AU" w:bidi="ar-SA"/>
        </w:rPr>
      </w:pPr>
    </w:p>
    <w:p w:rsidR="00B05865" w:rsidRPr="00B05865" w:rsidRDefault="00B05865" w:rsidP="0050122A">
      <w:pPr>
        <w:spacing w:after="0" w:line="240" w:lineRule="auto"/>
        <w:jc w:val="center"/>
        <w:rPr>
          <w:rFonts w:ascii="Times New Roman" w:hAnsi="Times New Roman" w:cs="Times New Roman"/>
          <w:smallCaps/>
          <w:sz w:val="24"/>
          <w:lang w:val="en-AU" w:bidi="ar-SA"/>
        </w:rPr>
      </w:pPr>
      <w:r w:rsidRPr="00B05865">
        <w:rPr>
          <w:rFonts w:ascii="Times New Roman" w:hAnsi="Times New Roman" w:cs="Times New Roman"/>
          <w:b/>
          <w:smallCaps/>
          <w:sz w:val="28"/>
          <w:lang w:val="en-AU" w:bidi="ar-SA"/>
        </w:rPr>
        <w:t>Commentary to Hakham Tsefet’s School of Peshat</w:t>
      </w:r>
    </w:p>
    <w:p w:rsidR="00B05865" w:rsidRPr="00B05865" w:rsidRDefault="00B05865" w:rsidP="0050122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B05865">
        <w:rPr>
          <w:rFonts w:ascii="Skolar Cyrillic" w:eastAsia="Times New Roman" w:hAnsi="Skolar Cyrillic" w:cs="Times New Roman"/>
          <w:b/>
          <w:bCs/>
          <w:smallCaps/>
          <w:color w:val="0D0D0D"/>
          <w:sz w:val="24"/>
          <w:szCs w:val="24"/>
          <w:lang w:val="en-AU" w:bidi="ar-SA"/>
        </w:rPr>
        <w:t>An analogy of Light</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In the previous pericope, we had a lesson in hermeneutics. The present pericope continues with the result of hermeneutic application. The analogy of light here is associated with a “measure.” The underlying thought is “</w:t>
      </w:r>
      <w:r w:rsidRPr="00B05865">
        <w:rPr>
          <w:rFonts w:ascii="Times New Roman" w:hAnsi="Times New Roman" w:cs="Times New Roman"/>
          <w:b/>
          <w:bCs/>
          <w:lang w:val="en-AU" w:bidi="ar-SA"/>
        </w:rPr>
        <w:t>midda kneged midda”</w:t>
      </w:r>
      <w:r w:rsidRPr="00B05865">
        <w:rPr>
          <w:rFonts w:ascii="Times New Roman" w:hAnsi="Times New Roman" w:cs="Times New Roman"/>
          <w:lang w:val="en-AU" w:bidi="ar-SA"/>
        </w:rPr>
        <w:t xml:space="preserve"> – measure for measure. However, as Gould</w:t>
      </w:r>
      <w:r w:rsidRPr="00B05865">
        <w:rPr>
          <w:rFonts w:ascii="Times New Roman" w:hAnsi="Times New Roman" w:cs="Times New Roman"/>
          <w:vertAlign w:val="superscript"/>
          <w:lang w:val="en-AU" w:bidi="ar-SA"/>
        </w:rPr>
        <w:footnoteReference w:id="37"/>
      </w:r>
      <w:r w:rsidRPr="00B05865">
        <w:rPr>
          <w:rFonts w:ascii="Times New Roman" w:hAnsi="Times New Roman" w:cs="Times New Roman"/>
          <w:lang w:val="en-AU" w:bidi="ar-SA"/>
        </w:rPr>
        <w:t xml:space="preserve"> points out the measure is associated with the one’s personal awareness of “truth” per se. Taylor shows the explanation of these words to be “to the man who has, more will be given, while he who lacks will lo</w:t>
      </w:r>
      <w:r>
        <w:rPr>
          <w:rFonts w:ascii="Times New Roman" w:hAnsi="Times New Roman" w:cs="Times New Roman"/>
          <w:lang w:val="en-AU" w:bidi="ar-SA"/>
        </w:rPr>
        <w:t>s</w:t>
      </w:r>
      <w:r w:rsidRPr="00B05865">
        <w:rPr>
          <w:rFonts w:ascii="Times New Roman" w:hAnsi="Times New Roman" w:cs="Times New Roman"/>
          <w:lang w:val="en-AU" w:bidi="ar-SA"/>
        </w:rPr>
        <w:t>e the light he has.”</w:t>
      </w:r>
      <w:r w:rsidRPr="00B05865">
        <w:rPr>
          <w:rFonts w:ascii="Times New Roman" w:hAnsi="Times New Roman" w:cs="Times New Roman"/>
          <w:vertAlign w:val="superscript"/>
          <w:lang w:val="en-AU" w:bidi="ar-SA"/>
        </w:rPr>
        <w:footnoteReference w:id="38"/>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sz w:val="21"/>
          <w:szCs w:val="21"/>
          <w:lang w:bidi="ar-SA"/>
        </w:rPr>
      </w:pPr>
      <w:r w:rsidRPr="00B05865">
        <w:rPr>
          <w:rFonts w:ascii="Times New Roman" w:hAnsi="Times New Roman" w:cs="Times New Roman"/>
          <w:sz w:val="21"/>
          <w:szCs w:val="21"/>
          <w:lang w:bidi="ar-SA"/>
        </w:rPr>
        <w:t>If a man accustoms himself to small measures of truth (Torah/Oral Torah), he only receives small measures.</w:t>
      </w:r>
      <w:r w:rsidRPr="00B05865">
        <w:rPr>
          <w:rFonts w:ascii="Times New Roman" w:hAnsi="Times New Roman" w:cs="Times New Roman"/>
          <w:sz w:val="21"/>
          <w:szCs w:val="21"/>
          <w:vertAlign w:val="superscript"/>
          <w:lang w:bidi="ar-SA"/>
        </w:rPr>
        <w:footnoteReference w:id="39"/>
      </w:r>
      <w:r w:rsidRPr="00B05865">
        <w:rPr>
          <w:rFonts w:ascii="Times New Roman" w:hAnsi="Times New Roman" w:cs="Times New Roman"/>
          <w:sz w:val="21"/>
          <w:szCs w:val="21"/>
          <w:lang w:bidi="ar-SA"/>
        </w:rPr>
        <w:t xml:space="preserve"> </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In other words, the man who devotes only a little time to Torah studies only receives little information from it. However, we must also bear in mind that the pericope is one of five similes with the intent of revealing the “Governance of G-d.” Therefore, the awareness of the deep mystical thoughts (So’od), which even though they are hidden, are nothing more than exposés of the Governance of G-d. Furthermore, the awareness (revelation) of the Governance of G-d is only “brought to light” through acceptance and application as we will see from our Remes. The present simile is a part of five descriptions, which are suited for revealing the intimate workings of the Governance of G-d.</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Why are there five similes, why not four, or six, or even seven? </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bCs/>
          <w:iCs/>
          <w:sz w:val="21"/>
          <w:szCs w:val="21"/>
          <w:lang w:val="en-AU" w:bidi="ar-SA"/>
        </w:rPr>
      </w:pPr>
      <w:r w:rsidRPr="00B05865">
        <w:rPr>
          <w:rFonts w:ascii="Times New Roman" w:hAnsi="Times New Roman" w:cs="Times New Roman"/>
          <w:bCs/>
          <w:iCs/>
          <w:sz w:val="21"/>
          <w:szCs w:val="21"/>
          <w:lang w:bidi="ar-SA"/>
        </w:rPr>
        <w:t xml:space="preserve"> 1 Tsefet (Pe.) 5:6 Be humbled under the </w:t>
      </w:r>
      <w:r w:rsidRPr="00B05865">
        <w:rPr>
          <w:rFonts w:ascii="Times New Roman" w:hAnsi="Times New Roman" w:cs="Times New Roman"/>
          <w:b/>
          <w:bCs/>
          <w:iCs/>
          <w:sz w:val="21"/>
          <w:szCs w:val="21"/>
          <w:highlight w:val="yellow"/>
          <w:lang w:bidi="ar-SA"/>
        </w:rPr>
        <w:t>mighty hand</w:t>
      </w:r>
      <w:r w:rsidRPr="00B05865">
        <w:rPr>
          <w:rFonts w:ascii="Times New Roman" w:hAnsi="Times New Roman" w:cs="Times New Roman"/>
          <w:b/>
          <w:bCs/>
          <w:iCs/>
          <w:sz w:val="21"/>
          <w:szCs w:val="21"/>
          <w:highlight w:val="yellow"/>
          <w:vertAlign w:val="superscript"/>
          <w:lang w:bidi="ar-SA"/>
        </w:rPr>
        <w:footnoteReference w:id="40"/>
      </w:r>
      <w:r w:rsidRPr="00B05865">
        <w:rPr>
          <w:rFonts w:ascii="Times New Roman" w:hAnsi="Times New Roman" w:cs="Times New Roman"/>
          <w:b/>
          <w:bCs/>
          <w:iCs/>
          <w:sz w:val="21"/>
          <w:szCs w:val="21"/>
          <w:highlight w:val="yellow"/>
          <w:lang w:bidi="ar-SA"/>
        </w:rPr>
        <w:t xml:space="preserve"> of G-d</w:t>
      </w:r>
      <w:r w:rsidRPr="00B05865">
        <w:rPr>
          <w:rFonts w:ascii="Times New Roman" w:hAnsi="Times New Roman" w:cs="Times New Roman"/>
          <w:bCs/>
          <w:iCs/>
          <w:sz w:val="21"/>
          <w:szCs w:val="21"/>
          <w:lang w:bidi="ar-SA"/>
        </w:rPr>
        <w:t xml:space="preserve"> so that he will elevate you in the appropriate season.</w:t>
      </w:r>
    </w:p>
    <w:p w:rsidR="00B05865" w:rsidRPr="00B05865" w:rsidRDefault="00B05865" w:rsidP="0050122A">
      <w:pPr>
        <w:spacing w:after="0" w:line="240" w:lineRule="auto"/>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bCs/>
          <w:iCs/>
          <w:lang w:val="en-AU" w:bidi="ar-SA"/>
        </w:rPr>
      </w:pPr>
      <w:r w:rsidRPr="00B05865">
        <w:rPr>
          <w:rFonts w:ascii="Times New Roman" w:hAnsi="Times New Roman" w:cs="Times New Roman"/>
          <w:bCs/>
          <w:iCs/>
          <w:lang w:val="en-AU" w:bidi="ar-SA"/>
        </w:rPr>
        <w:t>Hakham Tsefet through his amanuensis Mordechai builds on the “Kingdom/Governance of G-d in five similes. The passage cited from 1 Tsefet is directly associated with the revealing of the Kingdom/Governance of G-d. Those who are willing to be humbled under the authority of G-d’s governance of the Bate Din and Hakhamim are destined for elevation and greater awareness of the mysteries of that authority. The depth of context is unfathomable. The Governance of G-d and the deep awareness of its mysteries are for the sake of building an authentic Theocratic Society. Only with this infrastructure for society can we return to Eden, the Garden of Delight/Pleasure.</w:t>
      </w:r>
    </w:p>
    <w:p w:rsidR="00B05865" w:rsidRPr="00B05865" w:rsidRDefault="00B05865" w:rsidP="0050122A">
      <w:pPr>
        <w:spacing w:after="0" w:line="240" w:lineRule="auto"/>
        <w:jc w:val="both"/>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bCs/>
          <w:iCs/>
          <w:lang w:val="en-AU" w:bidi="ar-SA"/>
        </w:rPr>
      </w:pPr>
      <w:r w:rsidRPr="00B05865">
        <w:rPr>
          <w:rFonts w:ascii="Times New Roman" w:hAnsi="Times New Roman" w:cs="Times New Roman"/>
          <w:bCs/>
          <w:iCs/>
          <w:lang w:val="en-AU" w:bidi="ar-SA"/>
        </w:rPr>
        <w:t>The seminal work of the “Rambam” called the Mishneh Torah is also referred to as “</w:t>
      </w:r>
      <w:r w:rsidRPr="00B05865">
        <w:rPr>
          <w:rFonts w:ascii="Times New Roman" w:hAnsi="Times New Roman" w:cs="Times New Roman"/>
          <w:b/>
          <w:bCs/>
          <w:iCs/>
          <w:lang w:bidi="ar-SA"/>
        </w:rPr>
        <w:t>Séfer Yad Ha-Chazaqáh</w:t>
      </w:r>
      <w:r w:rsidRPr="00B05865">
        <w:rPr>
          <w:rFonts w:ascii="Times New Roman" w:hAnsi="Times New Roman" w:cs="Times New Roman"/>
          <w:bCs/>
          <w:iCs/>
          <w:lang w:bidi="ar-SA"/>
        </w:rPr>
        <w:t>” – “The Mighty hand.” This work is referred to as The Mishneh Torah. The Mishneh Torah itself is comprised of fourteen sections, arranged thematically, which encompass the range of Jewish law, from torts to ritual worship. In later years, the work was called “</w:t>
      </w:r>
      <w:r w:rsidRPr="00B05865">
        <w:rPr>
          <w:rFonts w:ascii="Times New Roman" w:hAnsi="Times New Roman" w:cs="Times New Roman"/>
          <w:b/>
          <w:bCs/>
          <w:iCs/>
          <w:lang w:bidi="ar-SA"/>
        </w:rPr>
        <w:t>Yad Ha-Chazaqáh</w:t>
      </w:r>
      <w:r w:rsidRPr="00B05865">
        <w:rPr>
          <w:rFonts w:ascii="Times New Roman" w:hAnsi="Times New Roman" w:cs="Times New Roman"/>
          <w:bCs/>
          <w:iCs/>
          <w:lang w:bidi="ar-SA"/>
        </w:rPr>
        <w:t xml:space="preserve"> “The Mighty Fourteen” (in Hebrew, a word</w:t>
      </w:r>
      <w:r>
        <w:rPr>
          <w:rFonts w:ascii="Times New Roman" w:hAnsi="Times New Roman" w:cs="Times New Roman"/>
          <w:bCs/>
          <w:iCs/>
          <w:lang w:bidi="ar-SA"/>
        </w:rPr>
        <w:t xml:space="preserve"> </w:t>
      </w:r>
      <w:r w:rsidRPr="00B05865">
        <w:rPr>
          <w:rFonts w:ascii="Times New Roman" w:hAnsi="Times New Roman" w:cs="Times New Roman"/>
          <w:bCs/>
          <w:iCs/>
          <w:lang w:bidi="ar-SA"/>
        </w:rPr>
        <w:t>play on the expression “</w:t>
      </w:r>
      <w:r w:rsidRPr="00B05865">
        <w:rPr>
          <w:rFonts w:ascii="Times New Roman" w:hAnsi="Times New Roman" w:cs="Times New Roman"/>
          <w:b/>
          <w:bCs/>
          <w:iCs/>
          <w:lang w:bidi="ar-SA"/>
        </w:rPr>
        <w:t>the mighty hand</w:t>
      </w:r>
      <w:r w:rsidRPr="00B05865">
        <w:rPr>
          <w:rFonts w:ascii="Times New Roman" w:hAnsi="Times New Roman" w:cs="Times New Roman"/>
          <w:bCs/>
          <w:iCs/>
          <w:lang w:bidi="ar-SA"/>
        </w:rPr>
        <w:t>; (“The Mighty Hand”) which alludes to the fourteen books that make up the code of Jewish Law. The Hebrew letters yod and dalet, the letters of the Hebrew word “yad,” represent the number fourteen (14 = 1 +4 = 5. I.e. the hand (14) has 5 fingers). The title is also a play on Deuteronomy 34:12, which contains the author's first name: “</w:t>
      </w:r>
      <w:r w:rsidRPr="00B05865">
        <w:rPr>
          <w:rFonts w:ascii="Times New Roman" w:hAnsi="Times New Roman" w:cs="Times New Roman"/>
          <w:b/>
          <w:bCs/>
          <w:iCs/>
          <w:lang w:bidi="ar-SA"/>
        </w:rPr>
        <w:t xml:space="preserve">And for all the great might </w:t>
      </w:r>
      <w:r w:rsidRPr="00B05865">
        <w:rPr>
          <w:rFonts w:ascii="Times New Roman" w:hAnsi="Times New Roman" w:cs="Times New Roman"/>
          <w:bCs/>
          <w:iCs/>
          <w:lang w:bidi="ar-SA"/>
        </w:rPr>
        <w:t>(lit. “mighty hand”)</w:t>
      </w:r>
      <w:r w:rsidRPr="00B05865">
        <w:rPr>
          <w:rFonts w:ascii="Times New Roman" w:hAnsi="Times New Roman" w:cs="Times New Roman"/>
          <w:b/>
          <w:bCs/>
          <w:iCs/>
          <w:lang w:bidi="ar-SA"/>
        </w:rPr>
        <w:t xml:space="preserve"> and awesome power that </w:t>
      </w:r>
      <w:r w:rsidRPr="00B05865">
        <w:rPr>
          <w:rFonts w:ascii="Times New Roman" w:hAnsi="Times New Roman" w:cs="Times New Roman"/>
          <w:b/>
          <w:bCs/>
          <w:iCs/>
          <w:u w:val="single"/>
          <w:lang w:bidi="ar-SA"/>
        </w:rPr>
        <w:t>Moshe</w:t>
      </w:r>
      <w:r w:rsidRPr="00B05865">
        <w:rPr>
          <w:rFonts w:ascii="Times New Roman" w:hAnsi="Times New Roman" w:cs="Times New Roman"/>
          <w:b/>
          <w:bCs/>
          <w:iCs/>
          <w:lang w:bidi="ar-SA"/>
        </w:rPr>
        <w:t xml:space="preserve"> displayed </w:t>
      </w:r>
      <w:r w:rsidRPr="00B05865">
        <w:rPr>
          <w:rFonts w:ascii="Times New Roman" w:hAnsi="Times New Roman" w:cs="Times New Roman"/>
          <w:b/>
          <w:bCs/>
          <w:iCs/>
          <w:lang w:bidi="ar-SA"/>
        </w:rPr>
        <w:lastRenderedPageBreak/>
        <w:t>before all Yisrael</w:t>
      </w:r>
      <w:r w:rsidRPr="00B05865">
        <w:rPr>
          <w:rFonts w:ascii="Times New Roman" w:hAnsi="Times New Roman" w:cs="Times New Roman"/>
          <w:bCs/>
          <w:iCs/>
          <w:lang w:bidi="ar-SA"/>
        </w:rPr>
        <w:t>.” This verse is particularly an apt reference, as the book of Deuteronomy itself is sometimes called “Mishneh Torah.”</w:t>
      </w:r>
    </w:p>
    <w:p w:rsidR="00B05865" w:rsidRPr="00B05865" w:rsidRDefault="00B05865" w:rsidP="0050122A">
      <w:pPr>
        <w:spacing w:after="0" w:line="240" w:lineRule="auto"/>
        <w:jc w:val="both"/>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bCs/>
          <w:iCs/>
          <w:lang w:bidi="ar-SA"/>
        </w:rPr>
      </w:pPr>
      <w:r w:rsidRPr="00B05865">
        <w:rPr>
          <w:rFonts w:ascii="Times New Roman" w:hAnsi="Times New Roman" w:cs="Times New Roman"/>
          <w:bCs/>
          <w:iCs/>
          <w:lang w:bidi="ar-SA"/>
        </w:rPr>
        <w:t>An interesting point regarding this simile is raised by Marcus</w:t>
      </w:r>
      <w:r w:rsidRPr="00B05865">
        <w:rPr>
          <w:rFonts w:ascii="Times New Roman" w:hAnsi="Times New Roman" w:cs="Times New Roman"/>
          <w:bCs/>
          <w:iCs/>
          <w:vertAlign w:val="superscript"/>
          <w:lang w:bidi="ar-SA"/>
        </w:rPr>
        <w:footnoteReference w:id="41"/>
      </w:r>
      <w:r w:rsidRPr="00B05865">
        <w:rPr>
          <w:rFonts w:ascii="Times New Roman" w:hAnsi="Times New Roman" w:cs="Times New Roman"/>
          <w:bCs/>
          <w:iCs/>
          <w:lang w:bidi="ar-SA"/>
        </w:rPr>
        <w:t xml:space="preserve"> when he states:</w:t>
      </w:r>
    </w:p>
    <w:p w:rsidR="00B05865" w:rsidRPr="00B05865" w:rsidRDefault="00B05865" w:rsidP="0050122A">
      <w:pPr>
        <w:spacing w:after="0" w:line="240" w:lineRule="auto"/>
        <w:jc w:val="both"/>
        <w:rPr>
          <w:rFonts w:ascii="Times New Roman" w:hAnsi="Times New Roman" w:cs="Times New Roman"/>
          <w:bCs/>
          <w:iCs/>
          <w:lang w:bidi="ar-SA"/>
        </w:rPr>
      </w:pPr>
      <w:r w:rsidRPr="00B05865">
        <w:rPr>
          <w:rFonts w:ascii="Times New Roman" w:hAnsi="Times New Roman" w:cs="Times New Roman"/>
          <w:bCs/>
          <w:iCs/>
          <w:lang w:bidi="ar-SA"/>
        </w:rPr>
        <w:t> </w:t>
      </w:r>
    </w:p>
    <w:p w:rsidR="00B05865" w:rsidRPr="00B05865" w:rsidRDefault="00B05865" w:rsidP="0050122A">
      <w:pPr>
        <w:spacing w:after="0" w:line="240" w:lineRule="auto"/>
        <w:ind w:left="360"/>
        <w:jc w:val="both"/>
        <w:rPr>
          <w:rFonts w:ascii="Times New Roman" w:hAnsi="Times New Roman" w:cs="Times New Roman"/>
          <w:bCs/>
          <w:iCs/>
          <w:sz w:val="21"/>
          <w:szCs w:val="21"/>
          <w:lang w:bidi="ar-SA"/>
        </w:rPr>
      </w:pPr>
      <w:r w:rsidRPr="00B05865">
        <w:rPr>
          <w:rFonts w:ascii="Times New Roman" w:hAnsi="Times New Roman" w:cs="Times New Roman"/>
          <w:bCs/>
          <w:iCs/>
          <w:sz w:val="21"/>
          <w:szCs w:val="21"/>
          <w:lang w:bidi="ar-SA"/>
        </w:rPr>
        <w:t xml:space="preserve">“The beginning of the present passage, however, asserts forcefully that this mysterious hiddenness of G-d’s dominion will not go on forever; if covert action is G-d’s </w:t>
      </w:r>
      <w:r w:rsidRPr="00B05865">
        <w:rPr>
          <w:rFonts w:ascii="Times New Roman" w:hAnsi="Times New Roman" w:cs="Times New Roman"/>
          <w:bCs/>
          <w:i/>
          <w:iCs/>
          <w:sz w:val="21"/>
          <w:szCs w:val="21"/>
          <w:lang w:bidi="ar-SA"/>
        </w:rPr>
        <w:t>modus operandi</w:t>
      </w:r>
      <w:r w:rsidRPr="00B05865">
        <w:rPr>
          <w:rFonts w:ascii="Times New Roman" w:hAnsi="Times New Roman" w:cs="Times New Roman"/>
          <w:bCs/>
          <w:iCs/>
          <w:sz w:val="21"/>
          <w:szCs w:val="21"/>
          <w:lang w:bidi="ar-SA"/>
        </w:rPr>
        <w:t xml:space="preserve"> in the present, He will soon manifest His power openly.”</w:t>
      </w:r>
    </w:p>
    <w:p w:rsidR="00B05865" w:rsidRPr="00B05865" w:rsidRDefault="00B05865" w:rsidP="0050122A">
      <w:pPr>
        <w:spacing w:after="0" w:line="240" w:lineRule="auto"/>
        <w:jc w:val="both"/>
        <w:rPr>
          <w:rFonts w:ascii="Times New Roman" w:hAnsi="Times New Roman" w:cs="Times New Roman"/>
          <w:bCs/>
          <w:iCs/>
          <w:lang w:bidi="ar-SA"/>
        </w:rPr>
      </w:pPr>
      <w:r w:rsidRPr="00B05865">
        <w:rPr>
          <w:rFonts w:ascii="Times New Roman" w:hAnsi="Times New Roman" w:cs="Times New Roman"/>
          <w:bCs/>
          <w:iCs/>
          <w:lang w:bidi="ar-SA"/>
        </w:rPr>
        <w:t> </w:t>
      </w:r>
    </w:p>
    <w:p w:rsidR="00B05865" w:rsidRPr="00B05865" w:rsidRDefault="00B05865" w:rsidP="0050122A">
      <w:pPr>
        <w:spacing w:after="0" w:line="240" w:lineRule="auto"/>
        <w:jc w:val="both"/>
        <w:rPr>
          <w:rFonts w:ascii="Times New Roman" w:hAnsi="Times New Roman" w:cs="Times New Roman"/>
          <w:bCs/>
          <w:iCs/>
          <w:lang w:bidi="ar-SA"/>
        </w:rPr>
      </w:pPr>
      <w:r w:rsidRPr="00B05865">
        <w:rPr>
          <w:rFonts w:ascii="Times New Roman" w:hAnsi="Times New Roman" w:cs="Times New Roman"/>
          <w:bCs/>
          <w:iCs/>
          <w:lang w:bidi="ar-SA"/>
        </w:rPr>
        <w:t>What Marcus misses here though is that “secret of the Governance of G-d (G-d’s Kingdom/ Dominion)” comes first via the medium of the Oral Torah, and except for the Jewish people (insiders), most of the Oral Torah, particularly those in the So’od (mystic level of hermeneutics) have remained in total obscurity and/or rejection by the majority of Gentiles (outsiders). Therefore, this “soon manifestation” that Marcus speaks about will perhaps become more of a progressive reality from today until the coming of Messiah. And surely, the Jewish Nazarean Orthodoxy having been heavily nuanced with Jewish mysticism by its very nature,</w:t>
      </w:r>
      <w:r w:rsidRPr="00B05865">
        <w:rPr>
          <w:rFonts w:ascii="Times New Roman" w:hAnsi="Times New Roman" w:cs="Times New Roman"/>
          <w:bCs/>
          <w:iCs/>
          <w:vertAlign w:val="superscript"/>
          <w:lang w:bidi="ar-SA"/>
        </w:rPr>
        <w:footnoteReference w:id="42"/>
      </w:r>
      <w:r w:rsidRPr="00B05865">
        <w:rPr>
          <w:rFonts w:ascii="Times New Roman" w:hAnsi="Times New Roman" w:cs="Times New Roman"/>
          <w:bCs/>
          <w:iCs/>
          <w:lang w:bidi="ar-SA"/>
        </w:rPr>
        <w:t xml:space="preserve"> is as stated in a previous pericope of Mordechai. “</w:t>
      </w:r>
      <w:r w:rsidRPr="00B05865">
        <w:rPr>
          <w:rFonts w:ascii="Times New Roman" w:hAnsi="Times New Roman" w:cs="Times New Roman"/>
          <w:b/>
          <w:color w:val="000000"/>
          <w:highlight w:val="yellow"/>
          <w:lang w:bidi="ar-SA"/>
        </w:rPr>
        <w:t>To you it is given</w:t>
      </w:r>
      <w:r w:rsidRPr="00B05865">
        <w:rPr>
          <w:rFonts w:ascii="Times New Roman" w:hAnsi="Times New Roman" w:cs="Times New Roman"/>
          <w:b/>
          <w:color w:val="000000"/>
          <w:lang w:bidi="ar-SA"/>
        </w:rPr>
        <w:t xml:space="preserve"> to know the So’od</w:t>
      </w:r>
      <w:r w:rsidRPr="00B05865">
        <w:rPr>
          <w:rFonts w:ascii="Times New Roman" w:hAnsi="Times New Roman" w:cs="Times New Roman"/>
          <w:b/>
          <w:color w:val="000000"/>
          <w:vertAlign w:val="superscript"/>
          <w:lang w:bidi="ar-SA"/>
        </w:rPr>
        <w:footnoteReference w:id="43"/>
      </w:r>
      <w:r w:rsidRPr="00B05865">
        <w:rPr>
          <w:rFonts w:ascii="Times New Roman" w:hAnsi="Times New Roman" w:cs="Times New Roman"/>
          <w:b/>
          <w:color w:val="000000"/>
          <w:lang w:bidi="ar-SA"/>
        </w:rPr>
        <w:t xml:space="preserve"> of the kingdom </w:t>
      </w:r>
      <w:r w:rsidRPr="00B05865">
        <w:rPr>
          <w:rFonts w:ascii="Times New Roman" w:hAnsi="Times New Roman" w:cs="Times New Roman"/>
          <w:color w:val="000000"/>
          <w:lang w:bidi="ar-SA"/>
        </w:rPr>
        <w:t xml:space="preserve">(Governance) </w:t>
      </w:r>
      <w:r w:rsidRPr="00B05865">
        <w:rPr>
          <w:rFonts w:ascii="Times New Roman" w:hAnsi="Times New Roman" w:cs="Times New Roman"/>
          <w:b/>
          <w:bCs/>
          <w:color w:val="000000"/>
          <w:lang w:val="en-AU" w:bidi="ar-SA"/>
        </w:rPr>
        <w:t>of G-d</w:t>
      </w:r>
      <w:r w:rsidRPr="00B05865">
        <w:rPr>
          <w:rFonts w:ascii="Times New Roman" w:hAnsi="Times New Roman" w:cs="Times New Roman"/>
          <w:color w:val="000000"/>
          <w:lang w:val="en-AU" w:bidi="ar-SA"/>
        </w:rPr>
        <w:t xml:space="preserve"> (through the Hakhamim and Bate Din as opposed to human kings).</w:t>
      </w:r>
      <w:r w:rsidRPr="00B05865">
        <w:rPr>
          <w:rFonts w:ascii="Times New Roman" w:hAnsi="Times New Roman" w:cs="Times New Roman"/>
          <w:b/>
          <w:color w:val="000000"/>
          <w:lang w:bidi="ar-SA"/>
        </w:rPr>
        <w:t xml:space="preserve"> But, to those outside, all these things are given in comparative analogies. And he said “as it is written,” “And He (God) said, Go, and tell this people, You hear indeed, but do not understand; and seeing you see, but do not know. Make the heart of this people fat, and make their ears heavy, and shut their eyes; lest they see with their eyes, and hear with their ears, and understand with their hearts, and do teshuba </w:t>
      </w:r>
      <w:r w:rsidRPr="00B05865">
        <w:rPr>
          <w:rFonts w:ascii="Times New Roman" w:hAnsi="Times New Roman" w:cs="Times New Roman"/>
          <w:bCs/>
          <w:color w:val="000000"/>
          <w:lang w:bidi="ar-SA"/>
        </w:rPr>
        <w:t>(repentance)</w:t>
      </w:r>
      <w:r w:rsidRPr="00B05865">
        <w:rPr>
          <w:rFonts w:ascii="Times New Roman" w:hAnsi="Times New Roman" w:cs="Times New Roman"/>
          <w:b/>
          <w:color w:val="000000"/>
          <w:lang w:bidi="ar-SA"/>
        </w:rPr>
        <w:t>, and be healed.”</w:t>
      </w:r>
      <w:r w:rsidRPr="00B05865">
        <w:rPr>
          <w:rFonts w:ascii="Times New Roman" w:hAnsi="Times New Roman" w:cs="Times New Roman"/>
          <w:b/>
          <w:color w:val="000000"/>
          <w:vertAlign w:val="superscript"/>
          <w:lang w:bidi="ar-SA"/>
        </w:rPr>
        <w:footnoteReference w:id="44"/>
      </w:r>
      <w:r w:rsidRPr="00B05865">
        <w:rPr>
          <w:rFonts w:ascii="Times New Roman" w:hAnsi="Times New Roman" w:cs="Times New Roman"/>
          <w:b/>
          <w:color w:val="000000"/>
          <w:lang w:bidi="ar-SA"/>
        </w:rPr>
        <w:t xml:space="preserve"> </w:t>
      </w:r>
      <w:r w:rsidRPr="00B05865">
        <w:rPr>
          <w:rFonts w:ascii="Times New Roman" w:hAnsi="Times New Roman" w:cs="Times New Roman"/>
          <w:bCs/>
          <w:color w:val="000000"/>
          <w:lang w:bidi="ar-SA"/>
        </w:rPr>
        <w:t>(Yeshayahu 6:9-10).</w:t>
      </w:r>
    </w:p>
    <w:p w:rsidR="00B05865" w:rsidRPr="00B05865" w:rsidRDefault="00B05865" w:rsidP="0050122A">
      <w:pPr>
        <w:spacing w:after="0" w:line="240" w:lineRule="auto"/>
        <w:jc w:val="both"/>
        <w:rPr>
          <w:rFonts w:ascii="Times New Roman" w:hAnsi="Times New Roman" w:cs="Times New Roman"/>
          <w:bCs/>
          <w:iCs/>
          <w:lang w:bidi="ar-SA"/>
        </w:rPr>
      </w:pPr>
    </w:p>
    <w:p w:rsidR="00B05865" w:rsidRPr="00B05865" w:rsidRDefault="00B05865" w:rsidP="0050122A">
      <w:pPr>
        <w:spacing w:after="0" w:line="240" w:lineRule="auto"/>
        <w:jc w:val="both"/>
        <w:rPr>
          <w:rFonts w:ascii="Times New Roman" w:hAnsi="Times New Roman" w:cs="Times New Roman"/>
          <w:bCs/>
          <w:iCs/>
          <w:lang w:val="en-AU" w:bidi="ar-SA"/>
        </w:rPr>
      </w:pPr>
      <w:r w:rsidRPr="00B05865">
        <w:rPr>
          <w:rFonts w:ascii="Times New Roman" w:hAnsi="Times New Roman" w:cs="Times New Roman"/>
          <w:bCs/>
          <w:iCs/>
          <w:lang w:val="en-AU" w:bidi="ar-SA"/>
        </w:rPr>
        <w:t xml:space="preserve">As we have stated the phrase “to you it is given” is a clear reference of the Mesorah “Moshe </w:t>
      </w:r>
      <w:r w:rsidRPr="00B05865">
        <w:rPr>
          <w:rFonts w:ascii="Times New Roman" w:hAnsi="Times New Roman" w:cs="Times New Roman"/>
          <w:bCs/>
          <w:i/>
          <w:iCs/>
          <w:lang w:val="en-AU" w:bidi="ar-SA"/>
        </w:rPr>
        <w:t>qibal</w:t>
      </w:r>
      <w:r w:rsidRPr="00B05865">
        <w:rPr>
          <w:rFonts w:ascii="Times New Roman" w:hAnsi="Times New Roman" w:cs="Times New Roman"/>
          <w:bCs/>
          <w:iCs/>
          <w:lang w:val="en-AU" w:bidi="ar-SA"/>
        </w:rPr>
        <w:t xml:space="preserve"> Torah” and it being “handed down,” The awareness of the light is only “given,” i.e., handed down and received “</w:t>
      </w:r>
      <w:r w:rsidRPr="00B05865">
        <w:rPr>
          <w:rFonts w:ascii="Times New Roman" w:hAnsi="Times New Roman" w:cs="Times New Roman"/>
          <w:bCs/>
          <w:i/>
          <w:iCs/>
          <w:lang w:val="en-AU" w:bidi="ar-SA"/>
        </w:rPr>
        <w:t>qibal</w:t>
      </w:r>
      <w:r w:rsidRPr="00B05865">
        <w:rPr>
          <w:rFonts w:ascii="Times New Roman" w:hAnsi="Times New Roman" w:cs="Times New Roman"/>
          <w:bCs/>
          <w:iCs/>
          <w:lang w:val="en-AU" w:bidi="ar-SA"/>
        </w:rPr>
        <w:t xml:space="preserve">” by the insiders. Therefore, the principle of measure is at the core of our pericope, meaning that the measure to which one applies himself it will be revealed. </w:t>
      </w:r>
    </w:p>
    <w:p w:rsidR="00B05865" w:rsidRPr="00B05865" w:rsidRDefault="00B05865" w:rsidP="0050122A">
      <w:pPr>
        <w:spacing w:after="0" w:line="240" w:lineRule="auto"/>
        <w:rPr>
          <w:rFonts w:ascii="Times New Roman" w:hAnsi="Times New Roman" w:cs="Times New Roman"/>
          <w:bCs/>
          <w:iCs/>
          <w:lang w:val="en-AU" w:bidi="ar-SA"/>
        </w:rPr>
      </w:pPr>
    </w:p>
    <w:p w:rsidR="00B05865" w:rsidRPr="00B05865" w:rsidRDefault="00B05865" w:rsidP="0050122A">
      <w:pPr>
        <w:spacing w:after="0" w:line="240" w:lineRule="auto"/>
        <w:ind w:left="360"/>
        <w:jc w:val="both"/>
        <w:rPr>
          <w:rFonts w:ascii="Times New Roman" w:hAnsi="Times New Roman" w:cs="Times New Roman"/>
          <w:bCs/>
          <w:iCs/>
          <w:lang w:bidi="ar-SA"/>
        </w:rPr>
      </w:pPr>
      <w:r w:rsidRPr="00B05865">
        <w:rPr>
          <w:rFonts w:ascii="Times New Roman" w:hAnsi="Times New Roman" w:cs="Times New Roman"/>
          <w:b/>
          <w:bCs/>
          <w:iCs/>
          <w:lang w:bidi="ar-SA"/>
        </w:rPr>
        <w:t xml:space="preserve">m. Abot 2:4 </w:t>
      </w:r>
      <w:r w:rsidRPr="00B05865">
        <w:rPr>
          <w:rFonts w:ascii="Times New Roman" w:hAnsi="Times New Roman" w:cs="Times New Roman"/>
          <w:bCs/>
          <w:iCs/>
          <w:lang w:bidi="ar-SA"/>
        </w:rPr>
        <w:t xml:space="preserve">Hillel says, </w:t>
      </w:r>
    </w:p>
    <w:p w:rsidR="00B05865" w:rsidRPr="00B05865" w:rsidRDefault="00B05865" w:rsidP="0050122A">
      <w:pPr>
        <w:spacing w:after="0" w:line="240" w:lineRule="auto"/>
        <w:ind w:left="360"/>
        <w:jc w:val="both"/>
        <w:rPr>
          <w:rFonts w:ascii="Times New Roman" w:hAnsi="Times New Roman" w:cs="Times New Roman"/>
          <w:bCs/>
          <w:iCs/>
          <w:lang w:bidi="ar-SA"/>
        </w:rPr>
      </w:pPr>
    </w:p>
    <w:p w:rsidR="00B05865" w:rsidRPr="00B05865" w:rsidRDefault="00B05865" w:rsidP="0050122A">
      <w:pPr>
        <w:numPr>
          <w:ilvl w:val="0"/>
          <w:numId w:val="2"/>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“Do not walk out on (abandon) the community.</w:t>
      </w:r>
    </w:p>
    <w:p w:rsidR="00B05865" w:rsidRPr="00B05865" w:rsidRDefault="00B05865" w:rsidP="0050122A">
      <w:pPr>
        <w:numPr>
          <w:ilvl w:val="0"/>
          <w:numId w:val="2"/>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“And do not have confidence in yourself until the day you die.</w:t>
      </w:r>
    </w:p>
    <w:p w:rsidR="00B05865" w:rsidRPr="00B05865" w:rsidRDefault="00B05865" w:rsidP="0050122A">
      <w:pPr>
        <w:numPr>
          <w:ilvl w:val="0"/>
          <w:numId w:val="2"/>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“And do not judge your fellow until you are in his place.</w:t>
      </w:r>
    </w:p>
    <w:p w:rsidR="00B05865" w:rsidRPr="00B05865" w:rsidRDefault="00B05865" w:rsidP="0050122A">
      <w:pPr>
        <w:numPr>
          <w:ilvl w:val="0"/>
          <w:numId w:val="2"/>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“And do not say anything which cannot be heard, for in the end it will be heard.</w:t>
      </w:r>
    </w:p>
    <w:p w:rsidR="00B05865" w:rsidRPr="00B05865" w:rsidRDefault="00B05865" w:rsidP="0050122A">
      <w:pPr>
        <w:numPr>
          <w:ilvl w:val="0"/>
          <w:numId w:val="2"/>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“And do not say, ‘When I have time, I will study,” for you may never have time.”</w:t>
      </w:r>
      <w:r w:rsidRPr="00B05865">
        <w:rPr>
          <w:rFonts w:ascii="Times New Roman" w:hAnsi="Times New Roman" w:cs="Times New Roman"/>
          <w:vertAlign w:val="superscript"/>
          <w:lang w:val="en-AU" w:bidi="ar-SA"/>
        </w:rPr>
        <w:footnoteReference w:id="45"/>
      </w:r>
      <w:r w:rsidRPr="00B05865">
        <w:rPr>
          <w:rFonts w:ascii="Times New Roman" w:hAnsi="Times New Roman" w:cs="Times New Roman"/>
          <w:bCs/>
          <w:iCs/>
          <w:lang w:val="en-AU" w:bidi="ar-SA"/>
        </w:rPr>
        <w:t xml:space="preserve"> </w:t>
      </w:r>
    </w:p>
    <w:p w:rsidR="00B05865" w:rsidRPr="00B05865" w:rsidRDefault="00B05865" w:rsidP="0050122A">
      <w:pPr>
        <w:spacing w:after="0" w:line="240" w:lineRule="auto"/>
        <w:ind w:left="360"/>
        <w:jc w:val="both"/>
        <w:rPr>
          <w:rFonts w:ascii="Times New Roman" w:hAnsi="Times New Roman" w:cs="Times New Roman"/>
          <w:b/>
          <w:bCs/>
          <w:iCs/>
          <w:lang w:bidi="ar-SA"/>
        </w:rPr>
      </w:pPr>
    </w:p>
    <w:p w:rsidR="00B05865" w:rsidRPr="00B05865" w:rsidRDefault="00B05865" w:rsidP="0050122A">
      <w:pPr>
        <w:spacing w:after="0" w:line="240" w:lineRule="auto"/>
        <w:ind w:left="360"/>
        <w:jc w:val="both"/>
        <w:rPr>
          <w:rFonts w:ascii="Times New Roman" w:hAnsi="Times New Roman" w:cs="Times New Roman"/>
          <w:bCs/>
          <w:iCs/>
          <w:lang w:val="en-AU" w:bidi="ar-SA"/>
        </w:rPr>
      </w:pPr>
      <w:r w:rsidRPr="00B05865">
        <w:rPr>
          <w:rFonts w:ascii="Times New Roman" w:hAnsi="Times New Roman" w:cs="Times New Roman"/>
          <w:b/>
          <w:bCs/>
          <w:iCs/>
          <w:lang w:bidi="ar-SA"/>
        </w:rPr>
        <w:t>m. Abot 2:5</w:t>
      </w:r>
      <w:r w:rsidRPr="00B05865">
        <w:rPr>
          <w:rFonts w:ascii="Times New Roman" w:hAnsi="Times New Roman" w:cs="Times New Roman"/>
          <w:bCs/>
          <w:iCs/>
          <w:lang w:bidi="ar-SA"/>
        </w:rPr>
        <w:t xml:space="preserve"> He </w:t>
      </w:r>
      <w:r w:rsidRPr="00B05865">
        <w:rPr>
          <w:rFonts w:ascii="Times New Roman" w:hAnsi="Times New Roman" w:cs="Times New Roman"/>
          <w:bCs/>
          <w:iCs/>
          <w:lang w:val="en-AU" w:bidi="ar-SA"/>
        </w:rPr>
        <w:t>[Hillel] would say,</w:t>
      </w:r>
    </w:p>
    <w:p w:rsidR="00B05865" w:rsidRPr="00B05865" w:rsidRDefault="00B05865" w:rsidP="0050122A">
      <w:pPr>
        <w:spacing w:after="0" w:line="240" w:lineRule="auto"/>
        <w:ind w:left="360"/>
        <w:jc w:val="both"/>
        <w:rPr>
          <w:rFonts w:ascii="Times New Roman" w:hAnsi="Times New Roman" w:cs="Times New Roman"/>
          <w:bCs/>
          <w:iCs/>
          <w:lang w:val="en-AU" w:bidi="ar-SA"/>
        </w:rPr>
      </w:pPr>
    </w:p>
    <w:p w:rsidR="00B05865" w:rsidRPr="00B05865" w:rsidRDefault="00B05865" w:rsidP="0050122A">
      <w:pPr>
        <w:numPr>
          <w:ilvl w:val="0"/>
          <w:numId w:val="1"/>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 xml:space="preserve">“A crude person will never be sin-fearing (G-d fearing i.e. G-d fearer), </w:t>
      </w:r>
    </w:p>
    <w:p w:rsidR="00B05865" w:rsidRPr="00B05865" w:rsidRDefault="00B05865" w:rsidP="0050122A">
      <w:pPr>
        <w:numPr>
          <w:ilvl w:val="0"/>
          <w:numId w:val="1"/>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 xml:space="preserve">nor will an </w:t>
      </w:r>
      <w:r w:rsidRPr="00B05865">
        <w:rPr>
          <w:rFonts w:ascii="Times New Roman" w:hAnsi="Times New Roman" w:cs="Times New Roman"/>
          <w:bCs/>
          <w:i/>
          <w:iCs/>
          <w:lang w:val="en-AU" w:bidi="ar-SA"/>
        </w:rPr>
        <w:t>Am</w:t>
      </w:r>
      <w:r w:rsidRPr="00B05865">
        <w:rPr>
          <w:rFonts w:ascii="Times New Roman" w:hAnsi="Times New Roman" w:cs="Times New Roman"/>
          <w:bCs/>
          <w:iCs/>
          <w:lang w:val="en-AU" w:bidi="ar-SA"/>
        </w:rPr>
        <w:t xml:space="preserve"> </w:t>
      </w:r>
      <w:r w:rsidRPr="00B05865">
        <w:rPr>
          <w:rFonts w:ascii="Times New Roman" w:hAnsi="Times New Roman" w:cs="Times New Roman"/>
          <w:bCs/>
          <w:i/>
          <w:iCs/>
          <w:lang w:val="en-AU" w:bidi="ar-SA"/>
        </w:rPr>
        <w:t>HaAretz</w:t>
      </w:r>
      <w:r w:rsidRPr="00B05865">
        <w:rPr>
          <w:rFonts w:ascii="Times New Roman" w:hAnsi="Times New Roman" w:cs="Times New Roman"/>
          <w:bCs/>
          <w:i/>
          <w:iCs/>
          <w:vertAlign w:val="superscript"/>
          <w:lang w:val="en-AU" w:bidi="ar-SA"/>
        </w:rPr>
        <w:footnoteReference w:id="46"/>
      </w:r>
      <w:r w:rsidRPr="00B05865">
        <w:rPr>
          <w:rFonts w:ascii="Times New Roman" w:hAnsi="Times New Roman" w:cs="Times New Roman"/>
          <w:bCs/>
          <w:iCs/>
          <w:lang w:val="en-AU" w:bidi="ar-SA"/>
        </w:rPr>
        <w:t xml:space="preserve">  (common) ever be pious, </w:t>
      </w:r>
    </w:p>
    <w:p w:rsidR="00B05865" w:rsidRPr="00B05865" w:rsidRDefault="00B05865" w:rsidP="0050122A">
      <w:pPr>
        <w:numPr>
          <w:ilvl w:val="0"/>
          <w:numId w:val="1"/>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 xml:space="preserve">nor will a bashful person learn, </w:t>
      </w:r>
    </w:p>
    <w:p w:rsidR="00B05865" w:rsidRPr="00B05865" w:rsidRDefault="00B05865" w:rsidP="0050122A">
      <w:pPr>
        <w:numPr>
          <w:ilvl w:val="0"/>
          <w:numId w:val="1"/>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t>nor will a short-tempered person teach,</w:t>
      </w:r>
      <w:r w:rsidRPr="00B05865">
        <w:rPr>
          <w:rFonts w:ascii="Times New Roman" w:hAnsi="Times New Roman" w:cs="Times New Roman"/>
          <w:bCs/>
          <w:iCs/>
          <w:vertAlign w:val="superscript"/>
          <w:lang w:val="en-AU" w:bidi="ar-SA"/>
        </w:rPr>
        <w:footnoteReference w:id="47"/>
      </w:r>
      <w:r w:rsidRPr="00B05865">
        <w:rPr>
          <w:rFonts w:ascii="Times New Roman" w:hAnsi="Times New Roman" w:cs="Times New Roman"/>
          <w:bCs/>
          <w:iCs/>
          <w:lang w:val="en-AU" w:bidi="ar-SA"/>
        </w:rPr>
        <w:t xml:space="preserve"> </w:t>
      </w:r>
    </w:p>
    <w:p w:rsidR="00B05865" w:rsidRPr="00B05865" w:rsidRDefault="00B05865" w:rsidP="0050122A">
      <w:pPr>
        <w:numPr>
          <w:ilvl w:val="0"/>
          <w:numId w:val="1"/>
        </w:numPr>
        <w:spacing w:after="0" w:line="240" w:lineRule="auto"/>
        <w:contextualSpacing/>
        <w:jc w:val="both"/>
        <w:rPr>
          <w:rFonts w:ascii="Times New Roman" w:hAnsi="Times New Roman" w:cs="Times New Roman"/>
          <w:bCs/>
          <w:iCs/>
          <w:lang w:val="en-AU" w:bidi="ar-SA"/>
        </w:rPr>
      </w:pPr>
      <w:r w:rsidRPr="00B05865">
        <w:rPr>
          <w:rFonts w:ascii="Times New Roman" w:hAnsi="Times New Roman" w:cs="Times New Roman"/>
          <w:bCs/>
          <w:iCs/>
          <w:lang w:val="en-AU" w:bidi="ar-SA"/>
        </w:rPr>
        <w:lastRenderedPageBreak/>
        <w:t>nor will anyone too busy in business get wise.</w:t>
      </w:r>
      <w:r w:rsidRPr="00B05865">
        <w:rPr>
          <w:rFonts w:ascii="Times New Roman" w:hAnsi="Times New Roman" w:cs="Times New Roman"/>
          <w:bCs/>
          <w:iCs/>
          <w:vertAlign w:val="superscript"/>
          <w:lang w:val="en-AU" w:bidi="ar-SA"/>
        </w:rPr>
        <w:footnoteReference w:id="48"/>
      </w:r>
    </w:p>
    <w:p w:rsidR="00B05865" w:rsidRPr="00B05865" w:rsidRDefault="00B05865" w:rsidP="0050122A">
      <w:pPr>
        <w:spacing w:after="0" w:line="240" w:lineRule="auto"/>
        <w:ind w:left="360"/>
        <w:jc w:val="both"/>
        <w:rPr>
          <w:rFonts w:ascii="Times New Roman" w:hAnsi="Times New Roman" w:cs="Times New Roman"/>
          <w:bCs/>
          <w:iCs/>
          <w:lang w:bidi="ar-SA"/>
        </w:rPr>
      </w:pPr>
    </w:p>
    <w:p w:rsidR="00B05865" w:rsidRPr="00B05865" w:rsidRDefault="00B05865" w:rsidP="0050122A">
      <w:pPr>
        <w:spacing w:after="0" w:line="240" w:lineRule="auto"/>
        <w:ind w:left="360"/>
        <w:jc w:val="both"/>
        <w:rPr>
          <w:rFonts w:ascii="Times New Roman" w:hAnsi="Times New Roman" w:cs="Times New Roman"/>
          <w:b/>
          <w:iCs/>
          <w:lang w:bidi="ar-SA"/>
        </w:rPr>
      </w:pPr>
      <w:r w:rsidRPr="00B05865">
        <w:rPr>
          <w:rFonts w:ascii="Times New Roman" w:hAnsi="Times New Roman" w:cs="Times New Roman"/>
          <w:b/>
          <w:iCs/>
          <w:lang w:bidi="ar-SA"/>
        </w:rPr>
        <w:t>“</w:t>
      </w:r>
      <w:r w:rsidRPr="00B05865">
        <w:rPr>
          <w:rFonts w:ascii="Times New Roman" w:hAnsi="Times New Roman" w:cs="Times New Roman"/>
          <w:b/>
          <w:iCs/>
          <w:highlight w:val="yellow"/>
          <w:lang w:bidi="ar-SA"/>
        </w:rPr>
        <w:t>In a place in which there are no] men of royalty, try to act like a [Royal] man</w:t>
      </w:r>
      <w:r w:rsidRPr="00B05865">
        <w:rPr>
          <w:rFonts w:ascii="Times New Roman" w:hAnsi="Times New Roman" w:cs="Times New Roman"/>
          <w:b/>
          <w:iCs/>
          <w:lang w:bidi="ar-SA"/>
        </w:rPr>
        <w:t>.”</w:t>
      </w:r>
      <w:r w:rsidRPr="00B05865">
        <w:rPr>
          <w:rFonts w:ascii="Times New Roman" w:hAnsi="Times New Roman" w:cs="Times New Roman"/>
          <w:b/>
          <w:iCs/>
          <w:vertAlign w:val="superscript"/>
          <w:lang w:bidi="ar-SA"/>
        </w:rPr>
        <w:footnoteReference w:id="49"/>
      </w:r>
      <w:r w:rsidRPr="00B05865">
        <w:rPr>
          <w:rFonts w:ascii="Times New Roman" w:hAnsi="Times New Roman" w:cs="Times New Roman"/>
          <w:b/>
          <w:iCs/>
          <w:lang w:bidi="ar-SA"/>
        </w:rPr>
        <w:t xml:space="preserve"> </w:t>
      </w:r>
    </w:p>
    <w:p w:rsidR="00B05865" w:rsidRPr="00B05865" w:rsidRDefault="00B05865" w:rsidP="0050122A">
      <w:pPr>
        <w:spacing w:after="0" w:line="240" w:lineRule="auto"/>
        <w:ind w:left="360"/>
        <w:jc w:val="both"/>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bCs/>
          <w:iCs/>
          <w:lang w:val="en-AU" w:bidi="ar-SA"/>
        </w:rPr>
      </w:pPr>
      <w:r w:rsidRPr="00B05865">
        <w:rPr>
          <w:rFonts w:ascii="Times New Roman" w:hAnsi="Times New Roman" w:cs="Times New Roman"/>
          <w:bCs/>
          <w:iCs/>
          <w:lang w:val="en-AU" w:bidi="ar-SA"/>
        </w:rPr>
        <w:t>The mystery Kingdom/Governance of G-d remains obscured because of the antinomian prejudices. When the Oral Torah is abandoned for “grace,” we have “lawlessness.” This abandonment of Torah is self-destructive. Unfortunately, the Gentile failure to accept the Torah has caused blindness in their understanding of the Kingdom. What fails logic is the notion that there can be a lawless society. If everything is “grace” as is purported, how can we survive? “Grace” has been the licence for anarchy. However, as western society feed</w:t>
      </w:r>
      <w:r w:rsidR="00C34190">
        <w:rPr>
          <w:rFonts w:ascii="Times New Roman" w:hAnsi="Times New Roman" w:cs="Times New Roman"/>
          <w:bCs/>
          <w:iCs/>
          <w:lang w:val="en-AU" w:bidi="ar-SA"/>
        </w:rPr>
        <w:t>s</w:t>
      </w:r>
      <w:r w:rsidRPr="00B05865">
        <w:rPr>
          <w:rFonts w:ascii="Times New Roman" w:hAnsi="Times New Roman" w:cs="Times New Roman"/>
          <w:bCs/>
          <w:iCs/>
          <w:lang w:val="en-AU" w:bidi="ar-SA"/>
        </w:rPr>
        <w:t xml:space="preserve"> on Christian “Grace” it has fallen into the trap or the vortex that it has created. In this vein of thought, we can understand Hakham Tsefet’s words, he who has little, that will also be taken from him. The Kingdom/Governance of G-d remains a mystery to the antinomian mind, G-d’s rule is based upon the Torah as Governance for all of society. When a society is stripped of Torah, collapse is inevitable. If such a society really worked, we would not need traffic laws or societal legal infrastructure. However, because society cannot exist without Torah/Nomos we MUST learn to accept and apply the Torah to the exigencies of everyday life.</w:t>
      </w:r>
    </w:p>
    <w:p w:rsidR="00B05865" w:rsidRPr="00B05865" w:rsidRDefault="00B05865" w:rsidP="0050122A">
      <w:pPr>
        <w:spacing w:after="0" w:line="240" w:lineRule="auto"/>
        <w:jc w:val="both"/>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bCs/>
          <w:iCs/>
          <w:lang w:val="en-AU" w:bidi="ar-SA"/>
        </w:rPr>
      </w:pPr>
      <w:r w:rsidRPr="00B05865">
        <w:rPr>
          <w:rFonts w:ascii="Times New Roman" w:hAnsi="Times New Roman" w:cs="Times New Roman"/>
          <w:bCs/>
          <w:iCs/>
          <w:lang w:val="en-AU" w:bidi="ar-SA"/>
        </w:rPr>
        <w:t>If the elemental and chief mitzvah is “</w:t>
      </w:r>
      <w:r w:rsidRPr="00B05865">
        <w:rPr>
          <w:rFonts w:ascii="Times New Roman" w:hAnsi="Times New Roman" w:cs="Times New Roman"/>
          <w:bCs/>
          <w:iCs/>
          <w:lang w:bidi="ar-SA"/>
        </w:rPr>
        <w:t xml:space="preserve">I </w:t>
      </w:r>
      <w:r w:rsidRPr="00B05865">
        <w:rPr>
          <w:rFonts w:ascii="Times New Roman" w:hAnsi="Times New Roman" w:cs="Times New Roman"/>
          <w:bCs/>
          <w:i/>
          <w:iCs/>
          <w:lang w:bidi="ar-SA"/>
        </w:rPr>
        <w:t xml:space="preserve">am </w:t>
      </w:r>
      <w:r w:rsidRPr="00B05865">
        <w:rPr>
          <w:rFonts w:ascii="Times New Roman" w:hAnsi="Times New Roman" w:cs="Times New Roman"/>
          <w:bCs/>
          <w:iCs/>
          <w:lang w:bidi="ar-SA"/>
        </w:rPr>
        <w:t>the L</w:t>
      </w:r>
      <w:r w:rsidRPr="00B05865">
        <w:rPr>
          <w:rFonts w:ascii="Times New Roman" w:hAnsi="Times New Roman" w:cs="Times New Roman"/>
          <w:bCs/>
          <w:iCs/>
          <w:smallCaps/>
          <w:lang w:bidi="ar-SA"/>
        </w:rPr>
        <w:t>ord</w:t>
      </w:r>
      <w:r w:rsidRPr="00B05865">
        <w:rPr>
          <w:rFonts w:ascii="Times New Roman" w:hAnsi="Times New Roman" w:cs="Times New Roman"/>
          <w:bCs/>
          <w:iCs/>
          <w:lang w:bidi="ar-SA"/>
        </w:rPr>
        <w:t xml:space="preserve"> your G</w:t>
      </w:r>
      <w:r w:rsidRPr="00C34190">
        <w:rPr>
          <w:rFonts w:ascii="Times New Roman" w:hAnsi="Times New Roman" w:cs="Times New Roman"/>
          <w:bCs/>
          <w:iCs/>
          <w:smallCaps/>
          <w:lang w:bidi="ar-SA"/>
        </w:rPr>
        <w:t>od</w:t>
      </w:r>
      <w:r w:rsidRPr="00B05865">
        <w:rPr>
          <w:rFonts w:ascii="Times New Roman" w:hAnsi="Times New Roman" w:cs="Times New Roman"/>
          <w:bCs/>
          <w:iCs/>
          <w:lang w:bidi="ar-SA"/>
        </w:rPr>
        <w:t>, who brought you out of the land of Egypt, out of the house of bondage;</w:t>
      </w:r>
      <w:r w:rsidRPr="00B05865">
        <w:rPr>
          <w:rFonts w:ascii="Times New Roman" w:hAnsi="Times New Roman" w:cs="Times New Roman"/>
          <w:bCs/>
          <w:iCs/>
          <w:lang w:val="en-AU" w:bidi="ar-SA"/>
        </w:rPr>
        <w:t>” how can we say that we do not want to follow the rul</w:t>
      </w:r>
      <w:r w:rsidR="00C34190">
        <w:rPr>
          <w:rFonts w:ascii="Times New Roman" w:hAnsi="Times New Roman" w:cs="Times New Roman"/>
          <w:bCs/>
          <w:iCs/>
          <w:lang w:val="en-AU" w:bidi="ar-SA"/>
        </w:rPr>
        <w:t>es of a society, which places G</w:t>
      </w:r>
      <w:r w:rsidR="00C34190" w:rsidRPr="00C34190">
        <w:rPr>
          <w:rFonts w:ascii="Times New Roman" w:hAnsi="Times New Roman" w:cs="Times New Roman"/>
          <w:bCs/>
          <w:iCs/>
          <w:smallCaps/>
          <w:lang w:val="en-AU" w:bidi="ar-SA"/>
        </w:rPr>
        <w:t>o</w:t>
      </w:r>
      <w:r w:rsidRPr="00C34190">
        <w:rPr>
          <w:rFonts w:ascii="Times New Roman" w:hAnsi="Times New Roman" w:cs="Times New Roman"/>
          <w:bCs/>
          <w:iCs/>
          <w:smallCaps/>
          <w:lang w:val="en-AU" w:bidi="ar-SA"/>
        </w:rPr>
        <w:t>d</w:t>
      </w:r>
      <w:r w:rsidRPr="00B05865">
        <w:rPr>
          <w:rFonts w:ascii="Times New Roman" w:hAnsi="Times New Roman" w:cs="Times New Roman"/>
          <w:bCs/>
          <w:iCs/>
          <w:lang w:val="en-AU" w:bidi="ar-SA"/>
        </w:rPr>
        <w:t xml:space="preserve"> first? Man must come </w:t>
      </w:r>
      <w:r w:rsidR="00C34190">
        <w:rPr>
          <w:rFonts w:ascii="Times New Roman" w:hAnsi="Times New Roman" w:cs="Times New Roman"/>
          <w:bCs/>
          <w:iCs/>
          <w:lang w:val="en-AU" w:bidi="ar-SA"/>
        </w:rPr>
        <w:t>to terms with his creation by G</w:t>
      </w:r>
      <w:r w:rsidR="00C34190" w:rsidRPr="00C34190">
        <w:rPr>
          <w:rFonts w:ascii="Times New Roman" w:hAnsi="Times New Roman" w:cs="Times New Roman"/>
          <w:bCs/>
          <w:iCs/>
          <w:smallCaps/>
          <w:lang w:val="en-AU" w:bidi="ar-SA"/>
        </w:rPr>
        <w:t>o</w:t>
      </w:r>
      <w:r w:rsidRPr="00C34190">
        <w:rPr>
          <w:rFonts w:ascii="Times New Roman" w:hAnsi="Times New Roman" w:cs="Times New Roman"/>
          <w:bCs/>
          <w:iCs/>
          <w:smallCaps/>
          <w:lang w:val="en-AU" w:bidi="ar-SA"/>
        </w:rPr>
        <w:t>d</w:t>
      </w:r>
      <w:r w:rsidRPr="00B05865">
        <w:rPr>
          <w:rFonts w:ascii="Times New Roman" w:hAnsi="Times New Roman" w:cs="Times New Roman"/>
          <w:bCs/>
          <w:iCs/>
          <w:lang w:val="en-AU" w:bidi="ar-SA"/>
        </w:rPr>
        <w:t xml:space="preserve"> and His purpose in doing so.</w:t>
      </w:r>
    </w:p>
    <w:p w:rsidR="00B05865" w:rsidRPr="00B05865" w:rsidRDefault="00B05865" w:rsidP="0050122A">
      <w:pPr>
        <w:spacing w:after="0" w:line="240" w:lineRule="auto"/>
        <w:jc w:val="both"/>
        <w:rPr>
          <w:rFonts w:ascii="Times New Roman" w:hAnsi="Times New Roman" w:cs="Times New Roman"/>
          <w:bCs/>
          <w:iCs/>
          <w:lang w:val="en-AU" w:bidi="ar-SA"/>
        </w:rPr>
      </w:pPr>
    </w:p>
    <w:p w:rsidR="00B05865" w:rsidRPr="00B05865" w:rsidRDefault="00B05865" w:rsidP="0050122A">
      <w:pPr>
        <w:spacing w:after="0" w:line="240" w:lineRule="auto"/>
        <w:ind w:left="360"/>
        <w:jc w:val="both"/>
        <w:rPr>
          <w:rFonts w:ascii="Times New Roman" w:hAnsi="Times New Roman" w:cs="Times New Roman"/>
          <w:bCs/>
          <w:iCs/>
          <w:lang w:val="en-AU" w:bidi="ar-SA"/>
        </w:rPr>
      </w:pPr>
      <w:r w:rsidRPr="00B05865">
        <w:rPr>
          <w:rFonts w:ascii="Times New Roman" w:hAnsi="Times New Roman" w:cs="Times New Roman"/>
          <w:bCs/>
          <w:iCs/>
          <w:lang w:val="en-AU" w:bidi="ar-SA"/>
        </w:rPr>
        <w:t xml:space="preserve">G-d’s purpose in creation was the bestowal of His goodness upon His creatures. G-d alone is the personification of true perfection. He is free of all deficiency. Nothing can compare to G-d. Not anything </w:t>
      </w:r>
      <w:r w:rsidR="00C34190" w:rsidRPr="00B05865">
        <w:rPr>
          <w:rFonts w:ascii="Times New Roman" w:hAnsi="Times New Roman" w:cs="Times New Roman"/>
          <w:bCs/>
          <w:iCs/>
          <w:lang w:val="en-AU" w:bidi="ar-SA"/>
        </w:rPr>
        <w:t>labelled</w:t>
      </w:r>
      <w:r w:rsidRPr="00B05865">
        <w:rPr>
          <w:rFonts w:ascii="Times New Roman" w:hAnsi="Times New Roman" w:cs="Times New Roman"/>
          <w:bCs/>
          <w:iCs/>
          <w:lang w:val="en-AU" w:bidi="ar-SA"/>
        </w:rPr>
        <w:t xml:space="preserve"> “perfect” is “</w:t>
      </w:r>
      <w:r w:rsidR="00C34190">
        <w:rPr>
          <w:rFonts w:ascii="Times New Roman" w:hAnsi="Times New Roman" w:cs="Times New Roman"/>
          <w:bCs/>
          <w:iCs/>
          <w:lang w:val="en-AU" w:bidi="ar-SA"/>
        </w:rPr>
        <w:t>perfect” on the same level as G-</w:t>
      </w:r>
      <w:r w:rsidRPr="00B05865">
        <w:rPr>
          <w:rFonts w:ascii="Times New Roman" w:hAnsi="Times New Roman" w:cs="Times New Roman"/>
          <w:bCs/>
          <w:iCs/>
          <w:lang w:val="en-AU" w:bidi="ar-SA"/>
        </w:rPr>
        <w:t>d. Since G-d desired to bestow good upon His creatures partial good would not be acceptable. However, G-d has made it possible for humanity to experience a level of this perfection. Those who have learned to put their trust in G-d will experience, upon implementation, as much perfection as possible by a creature of G-d. G-d’s creation of each creature was so that each creature might experience as much of G-ds good as humanly possible. Through cleaving to G-d, each creature has the ability to progress to the highest degree of perfection possible. Because both flawlessness and deficiency exist in our world, God has established a means for</w:t>
      </w:r>
      <w:r w:rsidRPr="00B05865">
        <w:rPr>
          <w:rFonts w:ascii="Times New Roman" w:hAnsi="Times New Roman" w:cs="Times New Roman"/>
          <w:bCs/>
          <w:iCs/>
          <w:sz w:val="21"/>
          <w:szCs w:val="21"/>
          <w:lang w:val="en-AU" w:bidi="ar-SA"/>
        </w:rPr>
        <w:t xml:space="preserve"> His creatures to avoid the deficiency and acquire perfection. By clinging to the elements of perfection, we are able to attain a level of perfection that emulates G-d’s perfection. </w:t>
      </w:r>
      <w:r w:rsidRPr="00B05865">
        <w:rPr>
          <w:rFonts w:ascii="Times New Roman" w:hAnsi="Times New Roman" w:cs="Times New Roman"/>
          <w:bCs/>
          <w:iCs/>
          <w:lang w:val="en-AU" w:bidi="ar-SA"/>
        </w:rPr>
        <w:t>Through the acquisition of excellence, we are able to resemble our Creator.</w:t>
      </w:r>
      <w:r w:rsidRPr="00B05865">
        <w:rPr>
          <w:rFonts w:ascii="Times New Roman" w:hAnsi="Times New Roman" w:cs="Times New Roman"/>
          <w:bCs/>
          <w:iCs/>
          <w:vertAlign w:val="superscript"/>
          <w:lang w:val="en-AU" w:bidi="ar-SA"/>
        </w:rPr>
        <w:footnoteReference w:id="50"/>
      </w:r>
    </w:p>
    <w:p w:rsidR="00B05865" w:rsidRPr="00B05865" w:rsidRDefault="00B05865" w:rsidP="0050122A">
      <w:pPr>
        <w:spacing w:after="0" w:line="240" w:lineRule="auto"/>
        <w:rPr>
          <w:rFonts w:ascii="Times New Roman" w:hAnsi="Times New Roman" w:cs="Times New Roman"/>
          <w:lang w:val="en-AU" w:bidi="ar-SA"/>
        </w:rPr>
      </w:pPr>
    </w:p>
    <w:p w:rsidR="00B05865" w:rsidRPr="00C34190" w:rsidRDefault="00B05865" w:rsidP="0050122A">
      <w:pPr>
        <w:spacing w:after="0" w:line="240" w:lineRule="auto"/>
        <w:jc w:val="both"/>
        <w:rPr>
          <w:rFonts w:ascii="Times New Roman" w:hAnsi="Times New Roman" w:cs="Times New Roman"/>
          <w:b/>
          <w:bCs/>
          <w:lang w:bidi="ar-SA"/>
        </w:rPr>
      </w:pPr>
      <w:r w:rsidRPr="00C34190">
        <w:rPr>
          <w:rFonts w:ascii="Times New Roman" w:hAnsi="Times New Roman" w:cs="Times New Roman"/>
          <w:b/>
          <w:bCs/>
          <w:highlight w:val="yellow"/>
          <w:lang w:bidi="ar-SA"/>
        </w:rPr>
        <w:t>Therefore, the social order of the Oral Torah has one basic pursuit. We know that it ultimately revolves around one basic principle, namely the assembling of a Perfected Community fit to exist in an eternal state of intimacy with G</w:t>
      </w:r>
      <w:r w:rsidRPr="00C34190">
        <w:rPr>
          <w:rFonts w:ascii="Times New Roman" w:hAnsi="Times New Roman" w:cs="Times New Roman"/>
          <w:b/>
          <w:bCs/>
          <w:smallCaps/>
          <w:highlight w:val="yellow"/>
          <w:lang w:bidi="ar-SA"/>
        </w:rPr>
        <w:t>od</w:t>
      </w:r>
      <w:r w:rsidRPr="00C34190">
        <w:rPr>
          <w:rFonts w:ascii="Times New Roman" w:hAnsi="Times New Roman" w:cs="Times New Roman"/>
          <w:b/>
          <w:bCs/>
          <w:highlight w:val="yellow"/>
          <w:lang w:bidi="ar-SA"/>
        </w:rPr>
        <w:t>.</w:t>
      </w:r>
    </w:p>
    <w:p w:rsidR="00B05865" w:rsidRPr="00B05865" w:rsidRDefault="00B05865" w:rsidP="0050122A">
      <w:pPr>
        <w:spacing w:after="0" w:line="240" w:lineRule="auto"/>
        <w:ind w:left="360"/>
        <w:jc w:val="both"/>
        <w:rPr>
          <w:rFonts w:ascii="Times New Roman" w:hAnsi="Times New Roman" w:cs="Times New Roman"/>
          <w:lang w:bidi="ar-SA"/>
        </w:rPr>
      </w:pPr>
      <w:r w:rsidRPr="00B05865">
        <w:rPr>
          <w:rFonts w:ascii="Times New Roman" w:hAnsi="Times New Roman" w:cs="Times New Roman"/>
          <w:lang w:bidi="ar-SA"/>
        </w:rPr>
        <w:t xml:space="preserve"> </w:t>
      </w:r>
    </w:p>
    <w:p w:rsidR="00B05865" w:rsidRPr="00B05865" w:rsidRDefault="00B05865" w:rsidP="0050122A">
      <w:pPr>
        <w:spacing w:after="0" w:line="240" w:lineRule="auto"/>
        <w:ind w:left="360"/>
        <w:jc w:val="both"/>
        <w:rPr>
          <w:rFonts w:ascii="Times New Roman" w:hAnsi="Times New Roman" w:cs="Times New Roman"/>
          <w:lang w:bidi="ar-SA"/>
        </w:rPr>
      </w:pPr>
      <w:r w:rsidRPr="00B05865">
        <w:rPr>
          <w:rFonts w:ascii="Times New Roman" w:hAnsi="Times New Roman" w:cs="Times New Roman"/>
          <w:lang w:bidi="ar-SA"/>
        </w:rPr>
        <w:t>When the Highest Wisdom (G-d) considered everything needed to rectify the human race and make it into the Perfected Community discussed earlier, it saw that this goal would be furthered if some people could benefit others and help them attain a place in the Community.</w:t>
      </w:r>
      <w:r w:rsidRPr="00B05865">
        <w:rPr>
          <w:rFonts w:ascii="Times New Roman" w:hAnsi="Times New Roman" w:cs="Times New Roman"/>
          <w:vertAlign w:val="superscript"/>
          <w:lang w:bidi="ar-SA"/>
        </w:rPr>
        <w:t xml:space="preserve"> </w:t>
      </w:r>
      <w:r w:rsidRPr="00B05865">
        <w:rPr>
          <w:rFonts w:ascii="Times New Roman" w:hAnsi="Times New Roman" w:cs="Times New Roman"/>
          <w:vertAlign w:val="superscript"/>
          <w:lang w:bidi="ar-SA"/>
        </w:rPr>
        <w:footnoteReference w:id="51"/>
      </w:r>
    </w:p>
    <w:p w:rsidR="00B05865" w:rsidRPr="00B05865" w:rsidRDefault="00B05865" w:rsidP="0050122A">
      <w:pPr>
        <w:spacing w:after="0" w:line="240" w:lineRule="auto"/>
        <w:jc w:val="both"/>
        <w:rPr>
          <w:rFonts w:ascii="Times New Roman" w:hAnsi="Times New Roman" w:cs="Times New Roman"/>
          <w:lang w:bidi="ar-SA"/>
        </w:rPr>
      </w:pPr>
    </w:p>
    <w:p w:rsidR="00B05865" w:rsidRPr="00B05865" w:rsidRDefault="00B05865" w:rsidP="0050122A">
      <w:pPr>
        <w:spacing w:after="0" w:line="240" w:lineRule="auto"/>
        <w:jc w:val="both"/>
        <w:rPr>
          <w:rFonts w:ascii="Times New Roman" w:hAnsi="Times New Roman" w:cs="Times New Roman"/>
          <w:lang w:bidi="ar-SA"/>
        </w:rPr>
      </w:pPr>
      <w:r w:rsidRPr="00B05865">
        <w:rPr>
          <w:rFonts w:ascii="Times New Roman" w:hAnsi="Times New Roman" w:cs="Times New Roman"/>
          <w:lang w:bidi="ar-SA"/>
        </w:rPr>
        <w:t>Consequently, we deduce that the Oral Torah that G-d daily breathed to Adam and Chava was for the sake of creating the Perfected Community. Herein the temporal world gives way to the Eternal “Ever Coming World” through the personification of the Mesorah.</w:t>
      </w:r>
    </w:p>
    <w:p w:rsidR="00B05865" w:rsidRPr="00B05865" w:rsidRDefault="00B05865" w:rsidP="0050122A">
      <w:pPr>
        <w:pBdr>
          <w:bottom w:val="single" w:sz="12" w:space="1" w:color="365F91"/>
        </w:pBdr>
        <w:spacing w:before="320" w:after="80" w:line="240" w:lineRule="auto"/>
        <w:outlineLvl w:val="0"/>
        <w:rPr>
          <w:rFonts w:ascii="Skolar Cyrillic" w:eastAsia="Times New Roman" w:hAnsi="Skolar Cyrillic" w:cs="Times New Roman"/>
          <w:b/>
          <w:smallCaps/>
          <w:color w:val="0D0D0D"/>
          <w:sz w:val="24"/>
          <w:szCs w:val="24"/>
          <w:lang w:val="en-AU" w:bidi="ar-SA"/>
        </w:rPr>
      </w:pPr>
      <w:r w:rsidRPr="00B05865">
        <w:rPr>
          <w:rFonts w:ascii="Skolar Cyrillic" w:eastAsia="Times New Roman" w:hAnsi="Skolar Cyrillic" w:cs="Times New Roman"/>
          <w:b/>
          <w:bCs/>
          <w:smallCaps/>
          <w:color w:val="0D0D0D"/>
          <w:sz w:val="24"/>
          <w:szCs w:val="24"/>
          <w:lang w:val="en-AU" w:bidi="ar-SA"/>
        </w:rPr>
        <w:lastRenderedPageBreak/>
        <w:t>Peroration</w:t>
      </w:r>
    </w:p>
    <w:p w:rsidR="00B05865" w:rsidRPr="00B05865" w:rsidRDefault="00B05865" w:rsidP="0050122A">
      <w:pPr>
        <w:spacing w:after="0" w:line="240" w:lineRule="auto"/>
        <w:rPr>
          <w:rFonts w:ascii="Times New Roman" w:hAnsi="Times New Roman" w:cs="Times New Roman"/>
          <w:bCs/>
          <w:iCs/>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Unfortunately, our restraints of time and space minimize the amount of commentary we can produce. The </w:t>
      </w:r>
      <w:r w:rsidR="00C34190" w:rsidRPr="00B05865">
        <w:rPr>
          <w:rFonts w:ascii="Times New Roman" w:hAnsi="Times New Roman" w:cs="Times New Roman"/>
          <w:lang w:val="en-AU" w:bidi="ar-SA"/>
        </w:rPr>
        <w:t>hiddenness</w:t>
      </w:r>
      <w:r w:rsidRPr="00B05865">
        <w:rPr>
          <w:rFonts w:ascii="Times New Roman" w:hAnsi="Times New Roman" w:cs="Times New Roman"/>
          <w:lang w:val="en-AU" w:bidi="ar-SA"/>
        </w:rPr>
        <w:t xml:space="preserve">, light and measures are all important pieces of the puzzle, which elucidate thoughts presented in the Torah Seder. The astute will understand how to make these connections and draw from the wellspring of information we have not been able to present. </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By way of analogy, the light of the present pericope is the Oral Torah as Yeshua and his Talmidim teach it. The Kingdom’s secret will always remain a secret because those who throw off rule and Torah will never understand why we have societal laws and standards. Therefore, their “measure” is not a positive contribution. Its negative contribution causes the denial of those pleasures. These people draw on society rather than contribute to it. Nazarean Judaism is anchored in righteousness/generosity, and making a positive investment in community and society. </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rPr>
          <w:rFonts w:ascii="Times New Roman" w:hAnsi="Times New Roman" w:cs="Times New Roman"/>
          <w:lang w:bidi="ar-SA"/>
        </w:rPr>
      </w:pPr>
      <w:r w:rsidRPr="00B05865">
        <w:rPr>
          <w:rFonts w:ascii="Times New Roman" w:hAnsi="Times New Roman" w:cs="Times New Roman"/>
          <w:b/>
          <w:bCs/>
          <w:noProof/>
        </w:rPr>
        <mc:AlternateContent>
          <mc:Choice Requires="wps">
            <w:drawing>
              <wp:anchor distT="4294967291" distB="4294967291" distL="114300" distR="114300" simplePos="0" relativeHeight="251661312" behindDoc="0" locked="0" layoutInCell="1" allowOverlap="1" wp14:anchorId="5227FE8D" wp14:editId="635D4A6D">
                <wp:simplePos x="0" y="0"/>
                <wp:positionH relativeFrom="column">
                  <wp:posOffset>-13335</wp:posOffset>
                </wp:positionH>
                <wp:positionV relativeFrom="paragraph">
                  <wp:posOffset>12699</wp:posOffset>
                </wp:positionV>
                <wp:extent cx="6391275" cy="0"/>
                <wp:effectExtent l="38100" t="38100" r="66675" b="952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36697B9"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pt" to="50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" strokecolor="#c00000" strokeweight="1.75pt">
                <v:shadow on="t" color="black" opacity="24903f" origin=",.5" offset="0,.55556mm"/>
                <o:lock v:ext="edit" shapetype="f"/>
              </v:line>
            </w:pict>
          </mc:Fallback>
        </mc:AlternateContent>
      </w:r>
    </w:p>
    <w:p w:rsidR="00B05865" w:rsidRPr="00B05865" w:rsidRDefault="00B05865" w:rsidP="0050122A">
      <w:pPr>
        <w:spacing w:after="0" w:line="240" w:lineRule="auto"/>
        <w:jc w:val="center"/>
        <w:rPr>
          <w:rFonts w:ascii="Times New Roman" w:hAnsi="Times New Roman" w:cs="Times New Roman"/>
          <w:smallCaps/>
          <w:sz w:val="24"/>
          <w:lang w:val="en-AU" w:bidi="ar-SA"/>
        </w:rPr>
      </w:pPr>
      <w:r w:rsidRPr="00B05865">
        <w:rPr>
          <w:rFonts w:ascii="Times New Roman" w:hAnsi="Times New Roman" w:cs="Times New Roman"/>
          <w:b/>
          <w:smallCaps/>
          <w:sz w:val="28"/>
          <w:lang w:val="en-AU" w:bidi="ar-SA"/>
        </w:rPr>
        <w:t>Commentary to Hakham Shaul’s School of Remes</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The profundity of our Remes commentary continues the theme of Gentile redemption and tikun. While Ya’aqob enters Mitzrayim in our Torah Seder, Hakham Shaul makes his Shabbat address. In the coming pericope we will see that Hakham Shaul is invited to continue his lectures on the next Shabbat. Hakham Shaul’s lecture this Shabbat has the undertow of atonement for the Gentiles, as well as the undertone of Yeshua as a Pascal Lamb. The lecture perfectly explains Hakham Shaul’s letter to the Romans.</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lang w:val="en-AU" w:bidi="ar-SA"/>
        </w:rPr>
      </w:pPr>
      <w:r w:rsidRPr="00B05865">
        <w:rPr>
          <w:rFonts w:ascii="Times New Roman" w:hAnsi="Times New Roman" w:cs="Times New Roman"/>
          <w:b/>
          <w:lang w:val="en-AU" w:bidi="ar-SA"/>
        </w:rPr>
        <w:t xml:space="preserve">Rom. 11:17-18 But if some of the branches </w:t>
      </w:r>
      <w:r w:rsidRPr="00B05865">
        <w:rPr>
          <w:rFonts w:ascii="Times New Roman" w:hAnsi="Times New Roman" w:cs="Times New Roman"/>
          <w:lang w:val="en-AU" w:bidi="ar-SA"/>
        </w:rPr>
        <w:t>(i.e. the Tzdukim)</w:t>
      </w:r>
      <w:r w:rsidRPr="00B05865">
        <w:rPr>
          <w:rFonts w:ascii="Times New Roman" w:hAnsi="Times New Roman" w:cs="Times New Roman"/>
          <w:b/>
          <w:lang w:val="en-AU" w:bidi="ar-SA"/>
        </w:rPr>
        <w:t xml:space="preserve"> were broken off, and you </w:t>
      </w:r>
      <w:r w:rsidRPr="00B05865">
        <w:rPr>
          <w:rFonts w:ascii="Times New Roman" w:hAnsi="Times New Roman" w:cs="Times New Roman"/>
          <w:lang w:val="en-AU" w:bidi="ar-SA"/>
        </w:rPr>
        <w:t xml:space="preserve">(Gentiles), </w:t>
      </w:r>
      <w:r w:rsidRPr="00B05865">
        <w:rPr>
          <w:rFonts w:ascii="Times New Roman" w:hAnsi="Times New Roman" w:cs="Times New Roman"/>
          <w:b/>
          <w:lang w:val="en-AU" w:bidi="ar-SA"/>
        </w:rPr>
        <w:t>being a wild olive, were grafted in among them and became partaker with them of the rich root of the olive tree, do not be arrogant toward the wholesome branches; but if you are arrogant</w:t>
      </w:r>
      <w:r w:rsidRPr="00B05865">
        <w:rPr>
          <w:rFonts w:ascii="Times New Roman" w:hAnsi="Times New Roman" w:cs="Times New Roman"/>
          <w:lang w:val="en-AU" w:bidi="ar-SA"/>
        </w:rPr>
        <w:t xml:space="preserve">, </w:t>
      </w:r>
      <w:r w:rsidRPr="00B05865">
        <w:rPr>
          <w:rFonts w:ascii="Times New Roman" w:hAnsi="Times New Roman" w:cs="Times New Roman"/>
          <w:iCs/>
          <w:lang w:val="en-AU" w:bidi="ar-SA"/>
        </w:rPr>
        <w:t>remember that</w:t>
      </w:r>
      <w:r w:rsidRPr="00B05865">
        <w:rPr>
          <w:rFonts w:ascii="Times New Roman" w:hAnsi="Times New Roman" w:cs="Times New Roman"/>
          <w:b/>
          <w:i/>
          <w:iCs/>
          <w:lang w:val="en-AU" w:bidi="ar-SA"/>
        </w:rPr>
        <w:t xml:space="preserve"> </w:t>
      </w:r>
      <w:r w:rsidRPr="00B05865">
        <w:rPr>
          <w:rFonts w:ascii="Times New Roman" w:hAnsi="Times New Roman" w:cs="Times New Roman"/>
          <w:b/>
          <w:lang w:val="en-AU" w:bidi="ar-SA"/>
        </w:rPr>
        <w:t xml:space="preserve">it is not you who supports the root, but the root </w:t>
      </w:r>
      <w:r w:rsidRPr="00B05865">
        <w:rPr>
          <w:rFonts w:ascii="Times New Roman" w:hAnsi="Times New Roman" w:cs="Times New Roman"/>
          <w:iCs/>
          <w:lang w:val="en-AU" w:bidi="ar-SA"/>
        </w:rPr>
        <w:t>supports</w:t>
      </w:r>
      <w:r w:rsidRPr="00B05865">
        <w:rPr>
          <w:rFonts w:ascii="Times New Roman" w:hAnsi="Times New Roman" w:cs="Times New Roman"/>
          <w:b/>
          <w:i/>
          <w:iCs/>
          <w:lang w:val="en-AU" w:bidi="ar-SA"/>
        </w:rPr>
        <w:t xml:space="preserve"> </w:t>
      </w:r>
      <w:r w:rsidRPr="00B05865">
        <w:rPr>
          <w:rFonts w:ascii="Times New Roman" w:hAnsi="Times New Roman" w:cs="Times New Roman"/>
          <w:b/>
          <w:lang w:val="en-AU" w:bidi="ar-SA"/>
        </w:rPr>
        <w:t>you</w:t>
      </w:r>
      <w:r w:rsidRPr="00B05865">
        <w:rPr>
          <w:rFonts w:ascii="Times New Roman" w:hAnsi="Times New Roman" w:cs="Times New Roman"/>
          <w:lang w:val="en-AU" w:bidi="ar-SA"/>
        </w:rPr>
        <w:t>.</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Hakham Shaul states in the beginning of his letter the purpose of the letter to the Romans.</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lang w:bidi="ar-SA"/>
        </w:rPr>
      </w:pPr>
      <w:r w:rsidRPr="00B05865">
        <w:rPr>
          <w:rFonts w:ascii="Times New Roman" w:hAnsi="Times New Roman" w:cs="Times New Roman"/>
          <w:b/>
          <w:lang w:bidi="ar-SA"/>
        </w:rPr>
        <w:t>Rom 1:5</w:t>
      </w:r>
      <w:r w:rsidRPr="00B05865">
        <w:rPr>
          <w:rFonts w:ascii="Times New Roman" w:hAnsi="Times New Roman" w:cs="Times New Roman"/>
          <w:lang w:bidi="ar-SA"/>
        </w:rPr>
        <w:t xml:space="preserve"> </w:t>
      </w:r>
      <w:r w:rsidRPr="00B05865">
        <w:rPr>
          <w:rFonts w:ascii="Times New Roman" w:hAnsi="Times New Roman" w:cs="Times New Roman"/>
          <w:b/>
          <w:lang w:bidi="ar-SA"/>
        </w:rPr>
        <w:t>Through him</w:t>
      </w:r>
      <w:r w:rsidRPr="00B05865">
        <w:rPr>
          <w:rFonts w:ascii="Times New Roman" w:hAnsi="Times New Roman" w:cs="Times New Roman"/>
          <w:lang w:bidi="ar-SA"/>
        </w:rPr>
        <w:t xml:space="preserve"> (Yeshua) </w:t>
      </w:r>
      <w:r w:rsidRPr="00B05865">
        <w:rPr>
          <w:rFonts w:ascii="Times New Roman" w:hAnsi="Times New Roman" w:cs="Times New Roman"/>
          <w:b/>
          <w:lang w:bidi="ar-SA"/>
        </w:rPr>
        <w:t>we have received chesed and a commission to bring into obedience</w:t>
      </w:r>
      <w:r w:rsidRPr="00B05865">
        <w:rPr>
          <w:rFonts w:ascii="Times New Roman" w:hAnsi="Times New Roman" w:cs="Times New Roman"/>
          <w:b/>
          <w:vertAlign w:val="superscript"/>
          <w:lang w:bidi="ar-SA"/>
        </w:rPr>
        <w:footnoteReference w:id="52"/>
      </w:r>
      <w:r w:rsidRPr="00B05865">
        <w:rPr>
          <w:rFonts w:ascii="Times New Roman" w:hAnsi="Times New Roman" w:cs="Times New Roman"/>
          <w:b/>
          <w:lang w:bidi="ar-SA"/>
        </w:rPr>
        <w:t xml:space="preserve"> all gentiles, </w:t>
      </w:r>
      <w:r w:rsidRPr="00B05865">
        <w:rPr>
          <w:rFonts w:ascii="Times New Roman" w:hAnsi="Times New Roman" w:cs="Times New Roman"/>
          <w:lang w:bidi="ar-SA"/>
        </w:rPr>
        <w:t>living in</w:t>
      </w:r>
      <w:r w:rsidRPr="00B05865">
        <w:rPr>
          <w:rFonts w:ascii="Times New Roman" w:hAnsi="Times New Roman" w:cs="Times New Roman"/>
          <w:b/>
          <w:lang w:bidi="ar-SA"/>
        </w:rPr>
        <w:t xml:space="preserve"> faithful obedience</w:t>
      </w:r>
      <w:r w:rsidRPr="00B05865">
        <w:rPr>
          <w:rFonts w:ascii="Times New Roman" w:hAnsi="Times New Roman" w:cs="Times New Roman"/>
          <w:lang w:bidi="ar-SA"/>
        </w:rPr>
        <w:t xml:space="preserve"> to the Torah </w:t>
      </w:r>
      <w:r w:rsidRPr="00B05865">
        <w:rPr>
          <w:rFonts w:ascii="Times New Roman" w:hAnsi="Times New Roman" w:cs="Times New Roman"/>
          <w:b/>
          <w:lang w:bidi="ar-SA"/>
        </w:rPr>
        <w:t xml:space="preserve">under his </w:t>
      </w:r>
      <w:r w:rsidRPr="00B05865">
        <w:rPr>
          <w:rFonts w:ascii="Times New Roman" w:hAnsi="Times New Roman" w:cs="Times New Roman"/>
          <w:lang w:bidi="ar-SA"/>
        </w:rPr>
        <w:t xml:space="preserve">(Messiah’s) </w:t>
      </w:r>
      <w:r w:rsidRPr="00B05865">
        <w:rPr>
          <w:rFonts w:ascii="Times New Roman" w:hAnsi="Times New Roman" w:cs="Times New Roman"/>
          <w:b/>
          <w:lang w:bidi="ar-SA"/>
        </w:rPr>
        <w:t>authority</w:t>
      </w:r>
      <w:r w:rsidRPr="00B05865">
        <w:rPr>
          <w:rFonts w:ascii="Times New Roman" w:hAnsi="Times New Roman" w:cs="Times New Roman"/>
          <w:lang w:bidi="ar-SA"/>
        </w:rPr>
        <w:t>.</w:t>
      </w:r>
      <w:r w:rsidRPr="00B05865">
        <w:rPr>
          <w:rFonts w:ascii="Times New Roman" w:hAnsi="Times New Roman" w:cs="Times New Roman"/>
          <w:vertAlign w:val="superscript"/>
          <w:lang w:bidi="ar-SA"/>
        </w:rPr>
        <w:footnoteReference w:id="53"/>
      </w:r>
    </w:p>
    <w:p w:rsidR="00B05865" w:rsidRPr="00B05865" w:rsidRDefault="00B05865" w:rsidP="0050122A">
      <w:pPr>
        <w:spacing w:after="0" w:line="240" w:lineRule="auto"/>
        <w:jc w:val="both"/>
        <w:rPr>
          <w:rFonts w:ascii="Times New Roman" w:hAnsi="Times New Roman" w:cs="Times New Roman"/>
          <w:lang w:bidi="ar-SA"/>
        </w:rPr>
      </w:pPr>
    </w:p>
    <w:p w:rsidR="00B05865" w:rsidRPr="00B05865" w:rsidRDefault="00B05865" w:rsidP="0050122A">
      <w:pPr>
        <w:spacing w:after="0" w:line="240" w:lineRule="auto"/>
        <w:jc w:val="both"/>
        <w:rPr>
          <w:rFonts w:ascii="Times New Roman" w:hAnsi="Times New Roman" w:cs="Times New Roman"/>
          <w:lang w:bidi="ar-SA"/>
        </w:rPr>
      </w:pPr>
      <w:r w:rsidRPr="00B05865">
        <w:rPr>
          <w:rFonts w:ascii="Times New Roman" w:hAnsi="Times New Roman" w:cs="Times New Roman"/>
          <w:lang w:bidi="ar-SA"/>
        </w:rPr>
        <w:t>The message of Habakkuk is clearly about the Great Exile and the redemption of the Gentiles.</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lang w:val="en-AU" w:bidi="ar-SA"/>
        </w:rPr>
      </w:pPr>
      <w:r w:rsidRPr="00B05865">
        <w:rPr>
          <w:rFonts w:ascii="Times New Roman" w:hAnsi="Times New Roman" w:cs="Times New Roman"/>
          <w:b/>
          <w:bCs/>
          <w:lang w:val="en-AU" w:bidi="ar-SA"/>
        </w:rPr>
        <w:t>(Hab. 1:5) “Look among the nations! Observe! Be astonished! Wonder! Because I am doing something in your days You would not believe if you were told.”</w:t>
      </w:r>
      <w:r w:rsidRPr="00B05865">
        <w:rPr>
          <w:rFonts w:ascii="Times New Roman" w:hAnsi="Times New Roman" w:cs="Times New Roman"/>
          <w:lang w:val="en-AU" w:bidi="ar-SA"/>
        </w:rPr>
        <w:t xml:space="preserve">  </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Hakham Shaul takes his cue from the Torah Seder and shows that those Gentiles, who remain obstinate and hardhearted, will not see the redemption of G-d. Each of the plagues that will eventually plague Egypt have a profound allegorical story to tell. A plague of locusts consumes Egypt. The allegory is clear enough. The locusts devour greenery a picture of life. </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b/>
          <w:lang w:val="en-AU" w:bidi="ar-SA"/>
        </w:rPr>
      </w:pPr>
      <w:r w:rsidRPr="00B05865">
        <w:rPr>
          <w:rFonts w:ascii="Times New Roman" w:hAnsi="Times New Roman" w:cs="Times New Roman"/>
          <w:b/>
          <w:lang w:val="en-AU" w:bidi="ar-SA"/>
        </w:rPr>
        <w:t xml:space="preserve">(Rev. 9:3-4) Then out of the smoke came </w:t>
      </w:r>
      <w:r w:rsidRPr="00B05865">
        <w:rPr>
          <w:rFonts w:ascii="Times New Roman" w:hAnsi="Times New Roman" w:cs="Times New Roman"/>
          <w:b/>
          <w:u w:val="single"/>
          <w:lang w:val="en-AU" w:bidi="ar-SA"/>
        </w:rPr>
        <w:t>locusts</w:t>
      </w:r>
      <w:r w:rsidRPr="00B05865">
        <w:rPr>
          <w:rFonts w:ascii="Times New Roman" w:hAnsi="Times New Roman" w:cs="Times New Roman"/>
          <w:b/>
          <w:lang w:val="en-AU" w:bidi="ar-SA"/>
        </w:rPr>
        <w:t xml:space="preserve"> upon the earth, and power was given them, as the scorpions of the earth have power. They were told not to hurt the grass of the earth, nor any green thing, nor any tree, but only the men who do not have the </w:t>
      </w:r>
      <w:r w:rsidRPr="00B05865">
        <w:rPr>
          <w:rFonts w:ascii="Times New Roman" w:hAnsi="Times New Roman" w:cs="Times New Roman"/>
          <w:b/>
          <w:u w:val="single"/>
          <w:lang w:val="en-AU" w:bidi="ar-SA"/>
        </w:rPr>
        <w:t>seal of God on their foreheads</w:t>
      </w:r>
      <w:r w:rsidRPr="00B05865">
        <w:rPr>
          <w:rFonts w:ascii="Times New Roman" w:hAnsi="Times New Roman" w:cs="Times New Roman"/>
          <w:b/>
          <w:lang w:val="en-AU" w:bidi="ar-SA"/>
        </w:rPr>
        <w:t>.</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In case the picture is not clear, the “men” being harmed by the locusts are Gentiles. How can we make this distinction? </w:t>
      </w:r>
      <w:r w:rsidRPr="00C34190">
        <w:rPr>
          <w:rFonts w:ascii="Times New Roman" w:hAnsi="Times New Roman" w:cs="Times New Roman"/>
          <w:b/>
          <w:bCs/>
          <w:highlight w:val="yellow"/>
          <w:lang w:val="en-AU" w:bidi="ar-SA"/>
        </w:rPr>
        <w:t>The “seal of G-d ON the forehead” are T’fillin worn by Jewish men.</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 xml:space="preserve">The Jewish people have no intermediary. This is not true for the Gentile. Each Gentile is subservient to the mazel of Country and birth. These intermediaries are “strict legalists” per se. They operate only on the principle of </w:t>
      </w:r>
      <w:r w:rsidRPr="00B05865">
        <w:rPr>
          <w:rFonts w:ascii="Times New Roman" w:hAnsi="Times New Roman" w:cs="Times New Roman"/>
          <w:b/>
          <w:bCs/>
          <w:lang w:val="en-AU" w:bidi="ar-SA"/>
        </w:rPr>
        <w:t>midda kneged midda</w:t>
      </w:r>
      <w:r w:rsidRPr="00B05865">
        <w:rPr>
          <w:rFonts w:ascii="Times New Roman" w:hAnsi="Times New Roman" w:cs="Times New Roman"/>
          <w:lang w:val="en-AU" w:bidi="ar-SA"/>
        </w:rPr>
        <w:t xml:space="preserve"> (measure for measure). Furthermore, we must interject that the intermediaries are determined that the Torah will be upheld in the earth. However, Hakham Shaul is showing us that the path of tikun for the Gentile is through Messiah. When Messiah is accepted as the intermediary of the Gentile, they are no longer under the principle of strict justice. However, they are still under the direction of intermediaries. Here the allegory becomes most profound.</w:t>
      </w:r>
    </w:p>
    <w:p w:rsidR="00B05865" w:rsidRPr="00B05865" w:rsidRDefault="00B05865" w:rsidP="0050122A">
      <w:pPr>
        <w:spacing w:after="0" w:line="240" w:lineRule="auto"/>
        <w:jc w:val="both"/>
        <w:rPr>
          <w:rFonts w:ascii="Times New Roman" w:hAnsi="Times New Roman" w:cs="Times New Roman"/>
          <w:lang w:val="en-AU" w:bidi="ar-SA"/>
        </w:rPr>
      </w:pPr>
    </w:p>
    <w:p w:rsidR="00B05865" w:rsidRPr="00B05865" w:rsidRDefault="00B05865" w:rsidP="0050122A">
      <w:pPr>
        <w:spacing w:after="0" w:line="240" w:lineRule="auto"/>
        <w:ind w:left="360"/>
        <w:jc w:val="both"/>
        <w:rPr>
          <w:rFonts w:ascii="Times New Roman" w:hAnsi="Times New Roman" w:cs="Times New Roman"/>
          <w:lang w:val="en-AU" w:bidi="ar-SA"/>
        </w:rPr>
      </w:pPr>
      <w:r w:rsidRPr="00B05865">
        <w:rPr>
          <w:rFonts w:ascii="Times New Roman" w:hAnsi="Times New Roman" w:cs="Times New Roman"/>
          <w:b/>
          <w:bCs/>
          <w:lang w:val="en-AU" w:bidi="ar-SA"/>
        </w:rPr>
        <w:t>Romans 13:1-10</w:t>
      </w:r>
      <w:r w:rsidRPr="00B05865">
        <w:rPr>
          <w:rFonts w:ascii="Times New Roman" w:hAnsi="Times New Roman" w:cs="Times New Roman"/>
          <w:b/>
          <w:lang w:val="en-AU" w:bidi="ar-SA"/>
        </w:rPr>
        <w:t xml:space="preserve"> Let every </w:t>
      </w:r>
      <w:r w:rsidRPr="00B05865">
        <w:rPr>
          <w:rFonts w:ascii="Times New Roman" w:hAnsi="Times New Roman" w:cs="Times New Roman"/>
          <w:b/>
          <w:u w:val="single"/>
          <w:lang w:val="en-AU" w:bidi="ar-SA"/>
        </w:rPr>
        <w:t>gentile</w:t>
      </w:r>
      <w:r w:rsidRPr="00B05865">
        <w:rPr>
          <w:rFonts w:ascii="Times New Roman" w:hAnsi="Times New Roman" w:cs="Times New Roman"/>
          <w:b/>
          <w:lang w:val="en-AU" w:bidi="ar-SA"/>
        </w:rPr>
        <w:t xml:space="preserve"> soul be subject to the governing authorities </w:t>
      </w:r>
      <w:r w:rsidRPr="00B05865">
        <w:rPr>
          <w:rFonts w:ascii="Times New Roman" w:hAnsi="Times New Roman" w:cs="Times New Roman"/>
          <w:lang w:val="en-AU" w:bidi="ar-SA"/>
        </w:rPr>
        <w:t xml:space="preserve">(of the Jewish Synagogue). </w:t>
      </w:r>
      <w:r w:rsidRPr="00B05865">
        <w:rPr>
          <w:rFonts w:ascii="Times New Roman" w:hAnsi="Times New Roman" w:cs="Times New Roman"/>
          <w:b/>
          <w:lang w:val="en-AU" w:bidi="ar-SA"/>
        </w:rPr>
        <w:t xml:space="preserve">For there is no </w:t>
      </w:r>
      <w:r w:rsidRPr="00B05865">
        <w:rPr>
          <w:rFonts w:ascii="Times New Roman" w:hAnsi="Times New Roman" w:cs="Times New Roman"/>
          <w:lang w:val="en-AU" w:bidi="ar-SA"/>
        </w:rPr>
        <w:t xml:space="preserve">legitimate </w:t>
      </w:r>
      <w:r w:rsidRPr="00B05865">
        <w:rPr>
          <w:rFonts w:ascii="Times New Roman" w:hAnsi="Times New Roman" w:cs="Times New Roman"/>
          <w:b/>
          <w:lang w:val="en-AU" w:bidi="ar-SA"/>
        </w:rPr>
        <w:t xml:space="preserve">authority except </w:t>
      </w:r>
      <w:r w:rsidRPr="00B05865">
        <w:rPr>
          <w:rFonts w:ascii="Times New Roman" w:hAnsi="Times New Roman" w:cs="Times New Roman"/>
          <w:lang w:val="en-AU" w:bidi="ar-SA"/>
        </w:rPr>
        <w:t>(that of the Jewish Bet Din)</w:t>
      </w:r>
      <w:r w:rsidRPr="00B05865">
        <w:rPr>
          <w:rFonts w:ascii="Times New Roman" w:hAnsi="Times New Roman" w:cs="Times New Roman"/>
          <w:b/>
          <w:lang w:val="en-AU" w:bidi="ar-SA"/>
        </w:rPr>
        <w:t xml:space="preserve"> from God, and the authorities (of the Bet Din) that exist are appointed by God. Therefore, whoever resists the authority </w:t>
      </w:r>
      <w:r w:rsidRPr="00B05865">
        <w:rPr>
          <w:rFonts w:ascii="Times New Roman" w:hAnsi="Times New Roman" w:cs="Times New Roman"/>
          <w:lang w:val="en-AU" w:bidi="ar-SA"/>
        </w:rPr>
        <w:t>(of the Bet Din)</w:t>
      </w:r>
      <w:r w:rsidRPr="00B05865">
        <w:rPr>
          <w:rFonts w:ascii="Times New Roman" w:hAnsi="Times New Roman" w:cs="Times New Roman"/>
          <w:b/>
          <w:lang w:val="en-AU" w:bidi="ar-SA"/>
        </w:rPr>
        <w:t xml:space="preserve"> resists the ordinance of God, and those who resist will bring judgment </w:t>
      </w:r>
      <w:r w:rsidRPr="00B05865">
        <w:rPr>
          <w:rFonts w:ascii="Times New Roman" w:hAnsi="Times New Roman" w:cs="Times New Roman"/>
          <w:lang w:val="en-AU" w:bidi="ar-SA"/>
        </w:rPr>
        <w:t>(of the heavens)</w:t>
      </w:r>
      <w:r w:rsidRPr="00B05865">
        <w:rPr>
          <w:rFonts w:ascii="Times New Roman" w:hAnsi="Times New Roman" w:cs="Times New Roman"/>
          <w:b/>
          <w:lang w:val="en-AU" w:bidi="ar-SA"/>
        </w:rPr>
        <w:t xml:space="preserve"> upon themselves. For the Rulers </w:t>
      </w:r>
      <w:r w:rsidRPr="00B05865">
        <w:rPr>
          <w:rFonts w:ascii="Times New Roman" w:hAnsi="Times New Roman" w:cs="Times New Roman"/>
          <w:lang w:val="en-AU" w:bidi="ar-SA"/>
        </w:rPr>
        <w:t>of the Synagogue</w:t>
      </w:r>
      <w:r w:rsidRPr="00B05865">
        <w:rPr>
          <w:rFonts w:ascii="Times New Roman" w:hAnsi="Times New Roman" w:cs="Times New Roman"/>
          <w:b/>
          <w:vertAlign w:val="superscript"/>
          <w:lang w:val="en-AU" w:bidi="ar-SA"/>
        </w:rPr>
        <w:footnoteReference w:id="54"/>
      </w:r>
      <w:r w:rsidRPr="00B05865">
        <w:rPr>
          <w:rFonts w:ascii="Times New Roman" w:hAnsi="Times New Roman" w:cs="Times New Roman"/>
          <w:b/>
          <w:lang w:val="en-AU" w:bidi="ar-SA"/>
        </w:rPr>
        <w:t xml:space="preserve"> are not a terror to good works </w:t>
      </w:r>
      <w:r w:rsidRPr="00B05865">
        <w:rPr>
          <w:rFonts w:ascii="Times New Roman" w:hAnsi="Times New Roman" w:cs="Times New Roman"/>
          <w:lang w:val="en-AU" w:bidi="ar-SA"/>
        </w:rPr>
        <w:t>(acts of righteousness/generosity)</w:t>
      </w:r>
      <w:r w:rsidRPr="00B05865">
        <w:rPr>
          <w:rFonts w:ascii="Times New Roman" w:hAnsi="Times New Roman" w:cs="Times New Roman"/>
          <w:b/>
          <w:lang w:val="en-AU" w:bidi="ar-SA"/>
        </w:rPr>
        <w:t xml:space="preserve">, but to those who do evil. Do you want to </w:t>
      </w:r>
      <w:r w:rsidRPr="00B05865">
        <w:rPr>
          <w:rFonts w:ascii="Times New Roman" w:hAnsi="Times New Roman" w:cs="Times New Roman"/>
          <w:lang w:val="en-AU" w:bidi="ar-SA"/>
        </w:rPr>
        <w:t>(be)</w:t>
      </w:r>
      <w:r w:rsidRPr="00B05865">
        <w:rPr>
          <w:rFonts w:ascii="Times New Roman" w:hAnsi="Times New Roman" w:cs="Times New Roman"/>
          <w:b/>
          <w:lang w:val="en-AU" w:bidi="ar-SA"/>
        </w:rPr>
        <w:t xml:space="preserve"> irreverent to the authority </w:t>
      </w:r>
      <w:r w:rsidRPr="00B05865">
        <w:rPr>
          <w:rFonts w:ascii="Times New Roman" w:hAnsi="Times New Roman" w:cs="Times New Roman"/>
          <w:lang w:val="en-AU" w:bidi="ar-SA"/>
        </w:rPr>
        <w:t>(of the Bet Din)</w:t>
      </w:r>
      <w:r w:rsidRPr="00B05865">
        <w:rPr>
          <w:rFonts w:ascii="Times New Roman" w:hAnsi="Times New Roman" w:cs="Times New Roman"/>
          <w:b/>
          <w:lang w:val="en-AU" w:bidi="ar-SA"/>
        </w:rPr>
        <w:t>? Do what is beneficial, and you will have praise from the same. For he, the Chazan</w:t>
      </w:r>
      <w:r w:rsidRPr="00B05865">
        <w:rPr>
          <w:rFonts w:ascii="Times New Roman" w:hAnsi="Times New Roman" w:cs="Times New Roman"/>
          <w:b/>
          <w:vertAlign w:val="superscript"/>
          <w:lang w:val="en-AU" w:bidi="ar-SA"/>
        </w:rPr>
        <w:footnoteReference w:id="55"/>
      </w:r>
      <w:r w:rsidRPr="00B05865">
        <w:rPr>
          <w:rFonts w:ascii="Times New Roman" w:hAnsi="Times New Roman" w:cs="Times New Roman"/>
          <w:b/>
          <w:lang w:val="en-AU" w:bidi="ar-SA"/>
        </w:rPr>
        <w:t xml:space="preserve"> is God's servant to you for what is beneficial. But if you do that which is unprofitable, be afraid; for he </w:t>
      </w:r>
      <w:r w:rsidRPr="00B05865">
        <w:rPr>
          <w:rFonts w:ascii="Times New Roman" w:hAnsi="Times New Roman" w:cs="Times New Roman"/>
          <w:lang w:val="en-AU" w:bidi="ar-SA"/>
        </w:rPr>
        <w:t>(the Chazan)</w:t>
      </w:r>
      <w:r w:rsidRPr="00B05865">
        <w:rPr>
          <w:rFonts w:ascii="Times New Roman" w:hAnsi="Times New Roman" w:cs="Times New Roman"/>
          <w:b/>
          <w:vertAlign w:val="superscript"/>
          <w:lang w:val="en-AU" w:bidi="ar-SA"/>
        </w:rPr>
        <w:footnoteReference w:id="56"/>
      </w:r>
      <w:r w:rsidRPr="00B05865">
        <w:rPr>
          <w:rFonts w:ascii="Times New Roman" w:hAnsi="Times New Roman" w:cs="Times New Roman"/>
          <w:b/>
          <w:lang w:val="en-AU" w:bidi="ar-SA"/>
        </w:rPr>
        <w:t xml:space="preserve"> does not bear the circumcision knife</w:t>
      </w:r>
      <w:r w:rsidRPr="00B05865">
        <w:rPr>
          <w:rFonts w:ascii="Times New Roman" w:hAnsi="Times New Roman" w:cs="Times New Roman"/>
          <w:b/>
          <w:vertAlign w:val="superscript"/>
          <w:lang w:val="en-AU" w:bidi="ar-SA"/>
        </w:rPr>
        <w:footnoteReference w:id="57"/>
      </w:r>
      <w:r w:rsidRPr="00B05865">
        <w:rPr>
          <w:rFonts w:ascii="Times New Roman" w:hAnsi="Times New Roman" w:cs="Times New Roman"/>
          <w:b/>
          <w:lang w:val="en-AU" w:bidi="ar-SA"/>
        </w:rPr>
        <w:t xml:space="preserve"> in vain; for he is God's minister </w:t>
      </w:r>
      <w:r w:rsidRPr="00B05865">
        <w:rPr>
          <w:rFonts w:ascii="Times New Roman" w:hAnsi="Times New Roman" w:cs="Times New Roman"/>
          <w:lang w:val="en-AU" w:bidi="ar-SA"/>
        </w:rPr>
        <w:t>(Deputy of the Bet Din)</w:t>
      </w:r>
      <w:r w:rsidRPr="00B05865">
        <w:rPr>
          <w:rFonts w:ascii="Times New Roman" w:hAnsi="Times New Roman" w:cs="Times New Roman"/>
          <w:b/>
          <w:lang w:val="en-AU" w:bidi="ar-SA"/>
        </w:rPr>
        <w:t xml:space="preserve">, avenger to </w:t>
      </w:r>
      <w:r w:rsidRPr="00B05865">
        <w:rPr>
          <w:rFonts w:ascii="Times New Roman" w:hAnsi="Times New Roman" w:cs="Times New Roman"/>
          <w:b/>
          <w:i/>
          <w:iCs/>
          <w:lang w:val="en-AU" w:bidi="ar-SA"/>
        </w:rPr>
        <w:t xml:space="preserve">execute </w:t>
      </w:r>
      <w:r w:rsidRPr="00B05865">
        <w:rPr>
          <w:rFonts w:ascii="Times New Roman" w:hAnsi="Times New Roman" w:cs="Times New Roman"/>
          <w:b/>
          <w:lang w:val="en-AU" w:bidi="ar-SA"/>
        </w:rPr>
        <w:t xml:space="preserve">wrath on him who practices evil. Therefore, </w:t>
      </w:r>
      <w:r w:rsidRPr="00B05865">
        <w:rPr>
          <w:rFonts w:ascii="Times New Roman" w:hAnsi="Times New Roman" w:cs="Times New Roman"/>
          <w:b/>
          <w:i/>
          <w:iCs/>
          <w:lang w:val="en-AU" w:bidi="ar-SA"/>
        </w:rPr>
        <w:t xml:space="preserve">you </w:t>
      </w:r>
      <w:r w:rsidRPr="00B05865">
        <w:rPr>
          <w:rFonts w:ascii="Times New Roman" w:hAnsi="Times New Roman" w:cs="Times New Roman"/>
          <w:b/>
          <w:lang w:val="en-AU" w:bidi="ar-SA"/>
        </w:rPr>
        <w:t xml:space="preserve">must be subject </w:t>
      </w:r>
      <w:r w:rsidRPr="00B05865">
        <w:rPr>
          <w:rFonts w:ascii="Times New Roman" w:hAnsi="Times New Roman" w:cs="Times New Roman"/>
          <w:lang w:val="en-AU" w:bidi="ar-SA"/>
        </w:rPr>
        <w:t>(obey)</w:t>
      </w:r>
      <w:r w:rsidRPr="00B05865">
        <w:rPr>
          <w:rFonts w:ascii="Times New Roman" w:hAnsi="Times New Roman" w:cs="Times New Roman"/>
          <w:b/>
          <w:lang w:val="en-AU" w:bidi="ar-SA"/>
        </w:rPr>
        <w:t xml:space="preserve">, not only because of wrath but also for conscience' sake. For this reason, the servants of God </w:t>
      </w:r>
      <w:r w:rsidRPr="00B05865">
        <w:rPr>
          <w:rFonts w:ascii="Times New Roman" w:hAnsi="Times New Roman" w:cs="Times New Roman"/>
          <w:lang w:val="en-AU" w:bidi="ar-SA"/>
        </w:rPr>
        <w:t xml:space="preserve">(Parnasim) </w:t>
      </w:r>
      <w:r w:rsidRPr="00B05865">
        <w:rPr>
          <w:rFonts w:ascii="Times New Roman" w:hAnsi="Times New Roman" w:cs="Times New Roman"/>
          <w:b/>
          <w:lang w:val="en-AU" w:bidi="ar-SA"/>
        </w:rPr>
        <w:t xml:space="preserve">are devoted to collections of dues. Pay all their dues: revenues to whom revenues </w:t>
      </w:r>
      <w:r w:rsidRPr="00B05865">
        <w:rPr>
          <w:rFonts w:ascii="Times New Roman" w:hAnsi="Times New Roman" w:cs="Times New Roman"/>
          <w:b/>
          <w:i/>
          <w:iCs/>
          <w:lang w:val="en-AU" w:bidi="ar-SA"/>
        </w:rPr>
        <w:t>are due</w:t>
      </w:r>
      <w:r w:rsidRPr="00B05865">
        <w:rPr>
          <w:rFonts w:ascii="Times New Roman" w:hAnsi="Times New Roman" w:cs="Times New Roman"/>
          <w:b/>
          <w:lang w:val="en-AU" w:bidi="ar-SA"/>
        </w:rPr>
        <w:t xml:space="preserve">, reverence to whom reverence </w:t>
      </w:r>
      <w:r w:rsidRPr="00B05865">
        <w:rPr>
          <w:rFonts w:ascii="Times New Roman" w:hAnsi="Times New Roman" w:cs="Times New Roman"/>
          <w:lang w:val="en-AU" w:bidi="ar-SA"/>
        </w:rPr>
        <w:t>(to the bench of three)</w:t>
      </w:r>
      <w:r w:rsidRPr="00B05865">
        <w:rPr>
          <w:rFonts w:ascii="Times New Roman" w:hAnsi="Times New Roman" w:cs="Times New Roman"/>
          <w:b/>
          <w:lang w:val="en-AU" w:bidi="ar-SA"/>
        </w:rPr>
        <w:t>, fear</w:t>
      </w:r>
      <w:r w:rsidRPr="00B05865">
        <w:rPr>
          <w:rFonts w:ascii="Times New Roman" w:hAnsi="Times New Roman" w:cs="Times New Roman"/>
          <w:b/>
          <w:vertAlign w:val="superscript"/>
          <w:lang w:val="en-AU" w:bidi="ar-SA"/>
        </w:rPr>
        <w:footnoteReference w:id="58"/>
      </w:r>
      <w:r w:rsidRPr="00B05865">
        <w:rPr>
          <w:rFonts w:ascii="Times New Roman" w:hAnsi="Times New Roman" w:cs="Times New Roman"/>
          <w:b/>
          <w:lang w:val="en-AU" w:bidi="ar-SA"/>
        </w:rPr>
        <w:t xml:space="preserve"> to whom fear, honor to </w:t>
      </w:r>
      <w:r w:rsidRPr="00B05865">
        <w:rPr>
          <w:rFonts w:ascii="Times New Roman" w:hAnsi="Times New Roman" w:cs="Times New Roman"/>
          <w:lang w:val="en-AU" w:bidi="ar-SA"/>
        </w:rPr>
        <w:t>(the Parnasim)</w:t>
      </w:r>
      <w:r w:rsidRPr="00B05865">
        <w:rPr>
          <w:rFonts w:ascii="Times New Roman" w:hAnsi="Times New Roman" w:cs="Times New Roman"/>
          <w:b/>
          <w:lang w:val="en-AU" w:bidi="ar-SA"/>
        </w:rPr>
        <w:t xml:space="preserve"> whom honor </w:t>
      </w:r>
      <w:r w:rsidRPr="00B05865">
        <w:rPr>
          <w:rFonts w:ascii="Times New Roman" w:hAnsi="Times New Roman" w:cs="Times New Roman"/>
          <w:lang w:val="en-AU" w:bidi="ar-SA"/>
        </w:rPr>
        <w:t>(are due the honor of their office)</w:t>
      </w:r>
      <w:r w:rsidRPr="00B05865">
        <w:rPr>
          <w:rFonts w:ascii="Times New Roman" w:hAnsi="Times New Roman" w:cs="Times New Roman"/>
          <w:b/>
          <w:lang w:val="en-AU" w:bidi="ar-SA"/>
        </w:rPr>
        <w:t>. Owe no one anything except to love</w:t>
      </w:r>
      <w:r w:rsidRPr="00B05865">
        <w:rPr>
          <w:rFonts w:ascii="Times New Roman" w:hAnsi="Times New Roman" w:cs="Times New Roman"/>
          <w:b/>
          <w:vertAlign w:val="superscript"/>
          <w:lang w:val="en-AU" w:bidi="ar-SA"/>
        </w:rPr>
        <w:footnoteReference w:id="59"/>
      </w:r>
      <w:r w:rsidRPr="00B05865">
        <w:rPr>
          <w:rFonts w:ascii="Times New Roman" w:hAnsi="Times New Roman" w:cs="Times New Roman"/>
          <w:b/>
          <w:lang w:val="en-AU" w:bidi="ar-SA"/>
        </w:rPr>
        <w:t xml:space="preserve"> one another </w:t>
      </w:r>
      <w:r w:rsidRPr="00B05865">
        <w:rPr>
          <w:rFonts w:ascii="Times New Roman" w:hAnsi="Times New Roman" w:cs="Times New Roman"/>
          <w:lang w:val="en-AU" w:bidi="ar-SA"/>
        </w:rPr>
        <w:t>(following the guidance of the Masoret)</w:t>
      </w:r>
      <w:r w:rsidRPr="00B05865">
        <w:rPr>
          <w:rFonts w:ascii="Times New Roman" w:hAnsi="Times New Roman" w:cs="Times New Roman"/>
          <w:b/>
          <w:lang w:val="en-AU" w:bidi="ar-SA"/>
        </w:rPr>
        <w:t xml:space="preserve">, for he who loves another has accomplished </w:t>
      </w:r>
      <w:r w:rsidRPr="00B05865">
        <w:rPr>
          <w:rFonts w:ascii="Times New Roman" w:hAnsi="Times New Roman" w:cs="Times New Roman"/>
          <w:lang w:val="en-AU" w:bidi="ar-SA"/>
        </w:rPr>
        <w:t>(the intent of)</w:t>
      </w:r>
      <w:r w:rsidRPr="00B05865">
        <w:rPr>
          <w:rFonts w:ascii="Times New Roman" w:hAnsi="Times New Roman" w:cs="Times New Roman"/>
          <w:b/>
          <w:lang w:val="en-AU" w:bidi="ar-SA"/>
        </w:rPr>
        <w:t xml:space="preserve"> the Torah. For the commandments, "You will not commit adultery," "You will not murder," "You will not steal," "You will not bear false witness," "You will not covet," and if </w:t>
      </w:r>
      <w:r w:rsidRPr="00B05865">
        <w:rPr>
          <w:rFonts w:ascii="Times New Roman" w:hAnsi="Times New Roman" w:cs="Times New Roman"/>
          <w:iCs/>
          <w:lang w:val="en-AU" w:bidi="ar-SA"/>
        </w:rPr>
        <w:t>there is</w:t>
      </w:r>
      <w:r w:rsidRPr="00B05865">
        <w:rPr>
          <w:rFonts w:ascii="Times New Roman" w:hAnsi="Times New Roman" w:cs="Times New Roman"/>
          <w:b/>
          <w:i/>
          <w:iCs/>
          <w:lang w:val="en-AU" w:bidi="ar-SA"/>
        </w:rPr>
        <w:t xml:space="preserve"> </w:t>
      </w:r>
      <w:r w:rsidRPr="00B05865">
        <w:rPr>
          <w:rFonts w:ascii="Times New Roman" w:hAnsi="Times New Roman" w:cs="Times New Roman"/>
          <w:b/>
          <w:lang w:val="en-AU" w:bidi="ar-SA"/>
        </w:rPr>
        <w:t xml:space="preserve">any other </w:t>
      </w:r>
      <w:r w:rsidRPr="00B05865">
        <w:rPr>
          <w:rFonts w:ascii="Times New Roman" w:hAnsi="Times New Roman" w:cs="Times New Roman"/>
          <w:lang w:val="en-AU" w:bidi="ar-SA"/>
        </w:rPr>
        <w:t xml:space="preserve">(negative) </w:t>
      </w:r>
      <w:r w:rsidRPr="00B05865">
        <w:rPr>
          <w:rFonts w:ascii="Times New Roman" w:hAnsi="Times New Roman" w:cs="Times New Roman"/>
          <w:b/>
          <w:lang w:val="en-AU" w:bidi="ar-SA"/>
        </w:rPr>
        <w:t xml:space="preserve">commandment, are </w:t>
      </w:r>
      <w:r w:rsidRPr="00B05865">
        <w:rPr>
          <w:rFonts w:ascii="Times New Roman" w:hAnsi="Times New Roman" w:cs="Times New Roman"/>
          <w:b/>
          <w:i/>
          <w:iCs/>
          <w:lang w:val="en-AU" w:bidi="ar-SA"/>
        </w:rPr>
        <w:t xml:space="preserve">all </w:t>
      </w:r>
      <w:r w:rsidRPr="00B05865">
        <w:rPr>
          <w:rFonts w:ascii="Times New Roman" w:hAnsi="Times New Roman" w:cs="Times New Roman"/>
          <w:b/>
          <w:lang w:val="en-AU" w:bidi="ar-SA"/>
        </w:rPr>
        <w:t xml:space="preserve">summed up in this saying, namely, "You will love your </w:t>
      </w:r>
      <w:r w:rsidR="00D5083D" w:rsidRPr="00B05865">
        <w:rPr>
          <w:rFonts w:ascii="Times New Roman" w:hAnsi="Times New Roman" w:cs="Times New Roman"/>
          <w:b/>
          <w:lang w:val="en-AU" w:bidi="ar-SA"/>
        </w:rPr>
        <w:t>neighbour</w:t>
      </w:r>
      <w:r w:rsidRPr="00B05865">
        <w:rPr>
          <w:rFonts w:ascii="Times New Roman" w:hAnsi="Times New Roman" w:cs="Times New Roman"/>
          <w:b/>
          <w:lang w:val="en-AU" w:bidi="ar-SA"/>
        </w:rPr>
        <w:t xml:space="preserve"> as yourself." Love does no harm to a </w:t>
      </w:r>
      <w:r w:rsidR="00D5083D" w:rsidRPr="00B05865">
        <w:rPr>
          <w:rFonts w:ascii="Times New Roman" w:hAnsi="Times New Roman" w:cs="Times New Roman"/>
          <w:b/>
          <w:lang w:val="en-AU" w:bidi="ar-SA"/>
        </w:rPr>
        <w:t>neighbour</w:t>
      </w:r>
      <w:r w:rsidRPr="00B05865">
        <w:rPr>
          <w:rFonts w:ascii="Times New Roman" w:hAnsi="Times New Roman" w:cs="Times New Roman"/>
          <w:b/>
          <w:lang w:val="en-AU" w:bidi="ar-SA"/>
        </w:rPr>
        <w:t xml:space="preserve">; therefore, love </w:t>
      </w:r>
      <w:r w:rsidRPr="00B05865">
        <w:rPr>
          <w:rFonts w:ascii="Times New Roman" w:hAnsi="Times New Roman" w:cs="Times New Roman"/>
          <w:b/>
          <w:i/>
          <w:iCs/>
          <w:lang w:val="en-AU" w:bidi="ar-SA"/>
        </w:rPr>
        <w:t xml:space="preserve">is </w:t>
      </w:r>
      <w:r w:rsidRPr="00B05865">
        <w:rPr>
          <w:rFonts w:ascii="Times New Roman" w:hAnsi="Times New Roman" w:cs="Times New Roman"/>
          <w:b/>
          <w:lang w:val="en-AU" w:bidi="ar-SA"/>
        </w:rPr>
        <w:t xml:space="preserve">the summation </w:t>
      </w:r>
      <w:r w:rsidRPr="00B05865">
        <w:rPr>
          <w:rFonts w:ascii="Times New Roman" w:hAnsi="Times New Roman" w:cs="Times New Roman"/>
          <w:lang w:val="en-AU" w:bidi="ar-SA"/>
        </w:rPr>
        <w:t>(intent)</w:t>
      </w:r>
      <w:r w:rsidRPr="00B05865">
        <w:rPr>
          <w:rFonts w:ascii="Times New Roman" w:hAnsi="Times New Roman" w:cs="Times New Roman"/>
          <w:b/>
          <w:lang w:val="en-AU" w:bidi="ar-SA"/>
        </w:rPr>
        <w:t xml:space="preserve"> of the Torah.</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The Gentile intermediaries on the more mundane/allegorical level are…</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Masoret – </w:t>
      </w:r>
      <w:r w:rsidRPr="00B05865">
        <w:rPr>
          <w:rFonts w:ascii="Times New Roman" w:hAnsi="Times New Roman" w:cs="Times New Roman"/>
          <w:lang w:val="en-AU" w:bidi="ar-SA"/>
        </w:rPr>
        <w:tab/>
        <w:t>Catechist</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Sheliach – </w:t>
      </w:r>
      <w:r w:rsidRPr="00B05865">
        <w:rPr>
          <w:rFonts w:ascii="Times New Roman" w:hAnsi="Times New Roman" w:cs="Times New Roman"/>
          <w:lang w:val="en-AU" w:bidi="ar-SA"/>
        </w:rPr>
        <w:tab/>
        <w:t>Chazan/Bishop</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Darshan – </w:t>
      </w:r>
      <w:r w:rsidRPr="00B05865">
        <w:rPr>
          <w:rFonts w:ascii="Times New Roman" w:hAnsi="Times New Roman" w:cs="Times New Roman"/>
          <w:lang w:val="en-AU" w:bidi="ar-SA"/>
        </w:rPr>
        <w:tab/>
        <w:t>Magid Prophet</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Parnas – </w:t>
      </w:r>
      <w:r w:rsidRPr="00B05865">
        <w:rPr>
          <w:rFonts w:ascii="Times New Roman" w:hAnsi="Times New Roman" w:cs="Times New Roman"/>
          <w:lang w:val="en-AU" w:bidi="ar-SA"/>
        </w:rPr>
        <w:tab/>
        <w:t>Pastor I (Bitahon Confidence)</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Parnas –</w:t>
      </w:r>
      <w:r w:rsidRPr="00B05865">
        <w:rPr>
          <w:rFonts w:ascii="Times New Roman" w:hAnsi="Times New Roman" w:cs="Times New Roman"/>
          <w:lang w:val="en-AU" w:bidi="ar-SA"/>
        </w:rPr>
        <w:tab/>
        <w:t>Pastor II (Temimut Sincerity)</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Parnas – </w:t>
      </w:r>
      <w:r w:rsidRPr="00B05865">
        <w:rPr>
          <w:rFonts w:ascii="Times New Roman" w:hAnsi="Times New Roman" w:cs="Times New Roman"/>
          <w:lang w:val="en-AU" w:bidi="ar-SA"/>
        </w:rPr>
        <w:tab/>
        <w:t>Pastor III (Emet Truth/Honesty)</w:t>
      </w:r>
    </w:p>
    <w:p w:rsidR="00B05865" w:rsidRPr="00B05865" w:rsidRDefault="00B05865" w:rsidP="0050122A">
      <w:pPr>
        <w:numPr>
          <w:ilvl w:val="0"/>
          <w:numId w:val="3"/>
        </w:num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 xml:space="preserve">Meturgeman – </w:t>
      </w:r>
      <w:r w:rsidRPr="00B05865">
        <w:rPr>
          <w:rFonts w:ascii="Times New Roman" w:hAnsi="Times New Roman" w:cs="Times New Roman"/>
          <w:lang w:val="en-AU" w:bidi="ar-SA"/>
        </w:rPr>
        <w:tab/>
        <w:t>Moreh/Zaqen [Teacher/Elder]</w:t>
      </w:r>
    </w:p>
    <w:p w:rsidR="00B05865" w:rsidRPr="00B05865" w:rsidRDefault="00B05865" w:rsidP="0050122A">
      <w:pPr>
        <w:spacing w:after="0" w:line="240" w:lineRule="auto"/>
        <w:rPr>
          <w:rFonts w:ascii="Times New Roman" w:hAnsi="Times New Roman" w:cs="Times New Roman"/>
          <w:lang w:val="en-AU" w:bidi="ar-SA"/>
        </w:rPr>
      </w:pP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t>Hakham Shaul, while in the local Esnoga, is addressing the Jews and Gentiles. To the Jew Hakham Shaul is saying that he must occupy his office without hesitation or wavering. And, his message to the Gentile is redemption through subjection to the officers of the Esnoga, and Yeshua’s presentation of the Mesorah!</w:t>
      </w:r>
    </w:p>
    <w:p w:rsidR="00B05865" w:rsidRPr="00B05865" w:rsidRDefault="00B05865" w:rsidP="0050122A">
      <w:pPr>
        <w:spacing w:after="0" w:line="240" w:lineRule="auto"/>
        <w:jc w:val="both"/>
        <w:rPr>
          <w:rFonts w:ascii="Times New Roman" w:hAnsi="Times New Roman" w:cs="Times New Roman"/>
          <w:lang w:val="en-AU" w:bidi="ar-SA"/>
        </w:rPr>
      </w:pPr>
      <w:r w:rsidRPr="00B05865">
        <w:rPr>
          <w:rFonts w:ascii="Times New Roman" w:hAnsi="Times New Roman" w:cs="Times New Roman"/>
          <w:lang w:val="en-AU" w:bidi="ar-SA"/>
        </w:rPr>
        <w:lastRenderedPageBreak/>
        <w:t xml:space="preserve"> </w:t>
      </w:r>
    </w:p>
    <w:p w:rsidR="00B05865" w:rsidRPr="00B05865" w:rsidRDefault="00B05865" w:rsidP="0050122A">
      <w:pPr>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B05865">
        <w:rPr>
          <w:rFonts w:ascii="Skolar Cyrillic" w:eastAsia="Times New Roman" w:hAnsi="Skolar Cyrillic" w:cs="Times New Roman"/>
          <w:b/>
          <w:bCs/>
          <w:smallCaps/>
          <w:color w:val="0D0D0D"/>
          <w:sz w:val="24"/>
          <w:szCs w:val="24"/>
          <w:lang w:val="en-AU" w:bidi="ar-SA"/>
        </w:rPr>
        <w:t>Halakhic Implications</w:t>
      </w:r>
    </w:p>
    <w:p w:rsidR="00B05865" w:rsidRPr="00B05865" w:rsidRDefault="00B05865" w:rsidP="0050122A">
      <w:pPr>
        <w:spacing w:after="0" w:line="240" w:lineRule="auto"/>
        <w:rPr>
          <w:rFonts w:ascii="Times New Roman" w:hAnsi="Times New Roman" w:cs="Times New Roman"/>
          <w:lang w:val="en-AU" w:bidi="ar-SA"/>
        </w:rPr>
      </w:pPr>
      <w:r w:rsidRPr="00B05865">
        <w:rPr>
          <w:rFonts w:ascii="Times New Roman" w:hAnsi="Times New Roman" w:cs="Times New Roman"/>
          <w:lang w:val="en-AU" w:bidi="ar-SA"/>
        </w:rPr>
        <w:t>Looking at the overall scheme of the Torah Seder and Nazarean Codicil we suggest that Romans 13:1-10 be read as a list of mitzvot</w:t>
      </w:r>
      <w:r w:rsidR="00D5083D">
        <w:rPr>
          <w:rFonts w:ascii="Times New Roman" w:hAnsi="Times New Roman" w:cs="Times New Roman"/>
          <w:lang w:val="en-AU" w:bidi="ar-SA"/>
        </w:rPr>
        <w:t>h</w:t>
      </w:r>
      <w:r w:rsidRPr="00B05865">
        <w:rPr>
          <w:rFonts w:ascii="Times New Roman" w:hAnsi="Times New Roman" w:cs="Times New Roman"/>
          <w:lang w:val="en-AU" w:bidi="ar-SA"/>
        </w:rPr>
        <w:t xml:space="preserve"> incumbent on Nazarean Jews and the Gentiles who join their assemblies.</w:t>
      </w:r>
    </w:p>
    <w:p w:rsidR="003B3AFA" w:rsidRDefault="003B3AFA" w:rsidP="0050122A">
      <w:pPr>
        <w:pBdr>
          <w:bottom w:val="double" w:sz="6" w:space="1" w:color="auto"/>
        </w:pBdr>
        <w:spacing w:after="0" w:line="240" w:lineRule="auto"/>
        <w:jc w:val="both"/>
        <w:rPr>
          <w:rFonts w:asciiTheme="majorBidi" w:hAnsiTheme="majorBidi" w:cstheme="majorBidi"/>
        </w:rPr>
      </w:pPr>
    </w:p>
    <w:p w:rsidR="00A7225F" w:rsidRDefault="00A7225F" w:rsidP="0050122A">
      <w:pPr>
        <w:spacing w:after="0" w:line="240" w:lineRule="auto"/>
        <w:jc w:val="both"/>
        <w:rPr>
          <w:rFonts w:asciiTheme="majorBidi" w:hAnsiTheme="majorBidi" w:cstheme="majorBidi"/>
        </w:rPr>
      </w:pPr>
    </w:p>
    <w:p w:rsidR="00A7225F" w:rsidRPr="00EC2991" w:rsidRDefault="00A7225F" w:rsidP="0050122A">
      <w:pPr>
        <w:spacing w:after="0" w:line="240" w:lineRule="auto"/>
        <w:jc w:val="center"/>
        <w:rPr>
          <w:rFonts w:asciiTheme="majorHAnsi" w:hAnsiTheme="majorHAnsi" w:cstheme="majorBidi"/>
          <w:b/>
          <w:bCs/>
        </w:rPr>
      </w:pPr>
      <w:r w:rsidRPr="00EC2991">
        <w:rPr>
          <w:rFonts w:asciiTheme="majorHAnsi" w:hAnsiTheme="majorHAnsi"/>
          <w:b/>
          <w:bCs/>
          <w:color w:val="000000"/>
          <w:sz w:val="28"/>
          <w:szCs w:val="28"/>
          <w:lang w:val="en-AU"/>
        </w:rPr>
        <w:t>Questions for Understanding and Reflection</w:t>
      </w:r>
    </w:p>
    <w:p w:rsidR="00A7225F" w:rsidRPr="00EC2991" w:rsidRDefault="00A7225F" w:rsidP="0050122A">
      <w:pPr>
        <w:spacing w:after="0" w:line="240" w:lineRule="auto"/>
        <w:jc w:val="both"/>
        <w:rPr>
          <w:rFonts w:asciiTheme="minorHAnsi" w:hAnsiTheme="minorHAnsi" w:cstheme="majorBidi"/>
          <w:b/>
          <w:bCs/>
        </w:rPr>
      </w:pPr>
    </w:p>
    <w:p w:rsidR="00A7225F" w:rsidRPr="00EC2991" w:rsidRDefault="00A7225F" w:rsidP="0050122A">
      <w:pPr>
        <w:numPr>
          <w:ilvl w:val="0"/>
          <w:numId w:val="4"/>
        </w:numPr>
        <w:spacing w:after="0" w:line="240" w:lineRule="auto"/>
        <w:jc w:val="both"/>
        <w:rPr>
          <w:rFonts w:asciiTheme="majorBidi" w:eastAsia="Times New Roman" w:hAnsiTheme="majorBidi" w:cstheme="majorBidi"/>
          <w:color w:val="000000"/>
        </w:rPr>
      </w:pPr>
      <w:r w:rsidRPr="00EC2991">
        <w:rPr>
          <w:rFonts w:asciiTheme="majorBidi" w:eastAsia="Times New Roman" w:hAnsiTheme="majorBidi" w:cstheme="majorBidi"/>
          <w:color w:val="000000"/>
          <w:lang w:val="en-AU"/>
        </w:rPr>
        <w:t>From all the readings for this Shabbat which verse or verses impressed your heart and fired your imagination?</w:t>
      </w:r>
    </w:p>
    <w:p w:rsidR="00A7225F" w:rsidRPr="00EC2991" w:rsidRDefault="00A7225F" w:rsidP="0050122A">
      <w:pPr>
        <w:numPr>
          <w:ilvl w:val="0"/>
          <w:numId w:val="4"/>
        </w:numPr>
        <w:spacing w:after="0" w:line="240" w:lineRule="auto"/>
        <w:jc w:val="both"/>
        <w:rPr>
          <w:rFonts w:asciiTheme="majorBidi" w:eastAsia="Times New Roman" w:hAnsiTheme="majorBidi" w:cstheme="majorBidi"/>
          <w:color w:val="000000"/>
        </w:rPr>
      </w:pPr>
      <w:r w:rsidRPr="00EC2991">
        <w:rPr>
          <w:rFonts w:asciiTheme="majorBidi" w:hAnsiTheme="majorBidi" w:cstheme="majorBidi"/>
          <w:color w:val="000000"/>
          <w:lang w:val="en-AU"/>
        </w:rPr>
        <w:t>Taking into consideration all the readings for this Shabbat what is the prophetic statement for this </w:t>
      </w:r>
      <w:r w:rsidRPr="00EC2991">
        <w:rPr>
          <w:rFonts w:asciiTheme="majorBidi" w:hAnsiTheme="majorBidi" w:cstheme="majorBidi"/>
          <w:color w:val="000000"/>
          <w:cs/>
          <w:lang w:bidi="ar-SA"/>
        </w:rPr>
        <w:t>‎</w:t>
      </w:r>
      <w:r w:rsidRPr="00EC2991">
        <w:rPr>
          <w:rFonts w:asciiTheme="majorBidi" w:hAnsiTheme="majorBidi" w:cstheme="majorBidi"/>
          <w:color w:val="000000"/>
          <w:lang w:val="en-AU"/>
        </w:rPr>
        <w:t>week?</w:t>
      </w:r>
      <w:r w:rsidRPr="00EC2991">
        <w:rPr>
          <w:rFonts w:asciiTheme="majorBidi" w:hAnsiTheme="majorBidi" w:cstheme="majorBidi"/>
          <w:color w:val="000000"/>
          <w:cs/>
          <w:lang w:bidi="ar-SA"/>
        </w:rPr>
        <w:t>‎</w:t>
      </w:r>
    </w:p>
    <w:p w:rsidR="00A7225F" w:rsidRPr="00EC2991" w:rsidRDefault="00A7225F" w:rsidP="0050122A">
      <w:pPr>
        <w:pBdr>
          <w:bottom w:val="double" w:sz="6" w:space="1" w:color="auto"/>
        </w:pBdr>
        <w:spacing w:after="0" w:line="240" w:lineRule="auto"/>
        <w:contextualSpacing/>
        <w:jc w:val="both"/>
        <w:rPr>
          <w:rFonts w:asciiTheme="majorBidi" w:hAnsiTheme="majorBidi" w:cstheme="majorBidi"/>
          <w:lang w:bidi="ar-SA"/>
        </w:rPr>
      </w:pPr>
    </w:p>
    <w:p w:rsidR="00A7225F" w:rsidRPr="00EC2991" w:rsidRDefault="00A7225F" w:rsidP="0050122A">
      <w:pPr>
        <w:spacing w:after="0" w:line="240" w:lineRule="auto"/>
        <w:contextualSpacing/>
        <w:jc w:val="both"/>
        <w:rPr>
          <w:rFonts w:asciiTheme="majorBidi" w:hAnsiTheme="majorBidi" w:cstheme="majorBidi"/>
          <w:b/>
          <w:bCs/>
          <w:lang w:bidi="ar-SA"/>
        </w:rPr>
      </w:pP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sz w:val="28"/>
          <w:szCs w:val="28"/>
          <w:lang w:val="en-AU" w:bidi="ar-SA"/>
        </w:rPr>
        <w:t>Blessing After Torah Study</w:t>
      </w:r>
    </w:p>
    <w:p w:rsidR="00A7225F" w:rsidRPr="00EC2991" w:rsidRDefault="00A7225F" w:rsidP="0050122A">
      <w:pPr>
        <w:spacing w:after="0" w:line="240" w:lineRule="auto"/>
        <w:rPr>
          <w:rFonts w:asciiTheme="majorBidi" w:hAnsiTheme="majorBidi" w:cstheme="majorBidi"/>
          <w:b/>
          <w:bCs/>
          <w:lang w:val="en-AU" w:bidi="ar-SA"/>
        </w:rPr>
      </w:pP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Adonai, Elohénu Meléch HaOlám,</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Ashér Natán Lánu Torát Emét, V'Chayéi Olám Natá B'Tochénu.</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Adonái, Notén HaToráh. Amen!</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our GOD, King of the universe,</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Who has given us a teaching of truth, implanting within us eternal life.</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Giver of the Torah. Amen!</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 xml:space="preserve">“Now unto Him who is able to preserve you faultless, and spotless, and to establish you without a blemish, </w:t>
      </w:r>
    </w:p>
    <w:p w:rsidR="00A7225F" w:rsidRPr="00EC2991" w:rsidRDefault="00A7225F" w:rsidP="0050122A">
      <w:pPr>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A7225F" w:rsidRPr="00EC2991" w:rsidRDefault="00A7225F" w:rsidP="0050122A">
      <w:pPr>
        <w:pBdr>
          <w:bottom w:val="double" w:sz="6" w:space="1" w:color="auto"/>
        </w:pBdr>
        <w:spacing w:after="0" w:line="240" w:lineRule="auto"/>
        <w:jc w:val="both"/>
        <w:rPr>
          <w:rFonts w:ascii="Times New Roman" w:hAnsi="Times New Roman" w:cs="Times New Roman"/>
          <w:lang w:val="en-AU" w:bidi="ar-SA"/>
        </w:rPr>
      </w:pPr>
    </w:p>
    <w:p w:rsidR="00A7225F" w:rsidRDefault="00A7225F" w:rsidP="0050122A">
      <w:pPr>
        <w:spacing w:after="0" w:line="240" w:lineRule="auto"/>
        <w:jc w:val="both"/>
        <w:rPr>
          <w:rFonts w:asciiTheme="majorBidi" w:hAnsiTheme="majorBidi" w:cstheme="majorBidi"/>
        </w:rPr>
      </w:pPr>
    </w:p>
    <w:p w:rsidR="00A7225F" w:rsidRPr="00EC2991" w:rsidRDefault="00A7225F" w:rsidP="0050122A">
      <w:pPr>
        <w:spacing w:after="0" w:line="240" w:lineRule="auto"/>
        <w:jc w:val="center"/>
        <w:rPr>
          <w:rFonts w:asciiTheme="majorHAnsi" w:hAnsiTheme="majorHAnsi" w:cstheme="majorBidi"/>
          <w:b/>
          <w:bCs/>
          <w:sz w:val="28"/>
          <w:szCs w:val="28"/>
        </w:rPr>
      </w:pPr>
      <w:r w:rsidRPr="00EC2991">
        <w:rPr>
          <w:rFonts w:asciiTheme="majorHAnsi" w:hAnsiTheme="majorHAnsi" w:cstheme="majorBidi"/>
          <w:b/>
          <w:bCs/>
          <w:sz w:val="28"/>
          <w:szCs w:val="28"/>
        </w:rPr>
        <w:t>Next Sabbath:</w:t>
      </w:r>
    </w:p>
    <w:p w:rsidR="00A7225F" w:rsidRPr="00EC2991" w:rsidRDefault="00A7225F" w:rsidP="0050122A">
      <w:pPr>
        <w:spacing w:after="0" w:line="240" w:lineRule="auto"/>
        <w:jc w:val="both"/>
        <w:rPr>
          <w:rFonts w:asciiTheme="majorBidi" w:eastAsia="Times New Roman" w:hAnsiTheme="majorBidi" w:cstheme="majorBidi"/>
          <w:b/>
          <w:bCs/>
          <w:color w:val="000000"/>
        </w:rPr>
      </w:pPr>
    </w:p>
    <w:p w:rsidR="00A7225F" w:rsidRPr="00EC2991" w:rsidRDefault="00A7225F" w:rsidP="0050122A">
      <w:pPr>
        <w:spacing w:after="0" w:line="240" w:lineRule="auto"/>
        <w:jc w:val="center"/>
        <w:rPr>
          <w:rFonts w:asciiTheme="majorHAnsi" w:eastAsia="Times New Roman" w:hAnsiTheme="majorHAnsi" w:cs="Times New Roman"/>
          <w:b/>
          <w:bCs/>
          <w:color w:val="000000"/>
          <w:sz w:val="28"/>
          <w:szCs w:val="28"/>
        </w:rPr>
      </w:pPr>
      <w:r w:rsidRPr="00EC2991">
        <w:rPr>
          <w:rFonts w:asciiTheme="majorHAnsi" w:eastAsia="Times New Roman" w:hAnsiTheme="majorHAnsi" w:cs="Times New Roman"/>
          <w:b/>
          <w:bCs/>
          <w:color w:val="000000"/>
          <w:sz w:val="28"/>
          <w:szCs w:val="28"/>
        </w:rPr>
        <w:t>Shabbat: “</w:t>
      </w:r>
      <w:r w:rsidR="00032A60" w:rsidRPr="00032A60">
        <w:rPr>
          <w:rFonts w:asciiTheme="majorHAnsi" w:eastAsia="Times New Roman" w:hAnsiTheme="majorHAnsi" w:cs="Times New Roman"/>
          <w:b/>
          <w:bCs/>
          <w:color w:val="000000"/>
          <w:sz w:val="28"/>
          <w:szCs w:val="28"/>
          <w:lang w:val="en-AU"/>
        </w:rPr>
        <w:t>Chiné Avikhá Choléh</w:t>
      </w:r>
      <w:r w:rsidRPr="00EC2991">
        <w:rPr>
          <w:rFonts w:asciiTheme="majorHAnsi" w:eastAsia="Times New Roman" w:hAnsiTheme="majorHAnsi" w:cs="Times New Roman"/>
          <w:b/>
          <w:bCs/>
          <w:color w:val="000000"/>
          <w:sz w:val="28"/>
          <w:szCs w:val="28"/>
        </w:rPr>
        <w:t>” - “</w:t>
      </w:r>
      <w:r w:rsidR="00032A60" w:rsidRPr="00032A60">
        <w:rPr>
          <w:rFonts w:asciiTheme="majorHAnsi" w:eastAsia="Times New Roman" w:hAnsiTheme="majorHAnsi" w:cs="Times New Roman"/>
          <w:b/>
          <w:bCs/>
          <w:color w:val="000000"/>
          <w:sz w:val="28"/>
          <w:szCs w:val="28"/>
          <w:lang w:val="en-AU"/>
        </w:rPr>
        <w:t>Behold, your father is sick</w:t>
      </w:r>
      <w:r w:rsidRPr="00EC2991">
        <w:rPr>
          <w:rFonts w:asciiTheme="majorHAnsi" w:eastAsia="Times New Roman" w:hAnsiTheme="majorHAnsi" w:cs="Times New Roman"/>
          <w:b/>
          <w:bCs/>
          <w:color w:val="000000"/>
          <w:sz w:val="28"/>
          <w:szCs w:val="28"/>
        </w:rPr>
        <w:t>” &amp;</w:t>
      </w:r>
    </w:p>
    <w:p w:rsidR="00A7225F" w:rsidRPr="00EC2991" w:rsidRDefault="00A7225F" w:rsidP="0050122A">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1</w:t>
      </w:r>
      <w:r w:rsidRPr="00A7225F">
        <w:rPr>
          <w:rFonts w:asciiTheme="majorHAnsi" w:eastAsia="Times New Roman" w:hAnsiTheme="majorHAnsi" w:cs="Times New Roman"/>
          <w:b/>
          <w:bCs/>
          <w:color w:val="000000"/>
          <w:sz w:val="28"/>
          <w:szCs w:val="28"/>
          <w:vertAlign w:val="superscript"/>
        </w:rPr>
        <w:t>st</w:t>
      </w:r>
      <w:r>
        <w:rPr>
          <w:rFonts w:asciiTheme="majorHAnsi" w:eastAsia="Times New Roman" w:hAnsiTheme="majorHAnsi" w:cs="Times New Roman"/>
          <w:b/>
          <w:bCs/>
          <w:color w:val="000000"/>
          <w:sz w:val="28"/>
          <w:szCs w:val="28"/>
        </w:rPr>
        <w:t xml:space="preserve"> of Seven </w:t>
      </w:r>
      <w:r w:rsidRPr="00EC2991">
        <w:rPr>
          <w:rFonts w:asciiTheme="majorHAnsi" w:eastAsia="Times New Roman" w:hAnsiTheme="majorHAnsi" w:cs="Times New Roman"/>
          <w:b/>
          <w:bCs/>
          <w:color w:val="000000"/>
          <w:sz w:val="28"/>
          <w:szCs w:val="28"/>
        </w:rPr>
        <w:t>Sabbath</w:t>
      </w:r>
      <w:r>
        <w:rPr>
          <w:rFonts w:asciiTheme="majorHAnsi" w:eastAsia="Times New Roman" w:hAnsiTheme="majorHAnsi" w:cs="Times New Roman"/>
          <w:b/>
          <w:bCs/>
          <w:color w:val="000000"/>
          <w:sz w:val="28"/>
          <w:szCs w:val="28"/>
        </w:rPr>
        <w:t>s of Consolation</w:t>
      </w:r>
    </w:p>
    <w:p w:rsidR="00A7225F" w:rsidRPr="00EC2991" w:rsidRDefault="00A7225F" w:rsidP="0050122A">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2917"/>
        <w:gridCol w:w="2870"/>
      </w:tblGrid>
      <w:tr w:rsidR="00A7225F" w:rsidRPr="00EC2991" w:rsidTr="001C1DF6">
        <w:trPr>
          <w:trHeight w:val="28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A7225F" w:rsidRPr="00EC2991" w:rsidTr="001C1DF6">
        <w:trPr>
          <w:trHeight w:val="287"/>
          <w:jc w:val="center"/>
        </w:trPr>
        <w:tc>
          <w:tcPr>
            <w:tcW w:w="0" w:type="auto"/>
            <w:tcMar>
              <w:top w:w="0" w:type="dxa"/>
              <w:left w:w="108" w:type="dxa"/>
              <w:bottom w:w="0" w:type="dxa"/>
              <w:right w:w="108" w:type="dxa"/>
            </w:tcMar>
            <w:vAlign w:val="center"/>
            <w:hideMark/>
          </w:tcPr>
          <w:p w:rsidR="00A7225F" w:rsidRPr="00032A60" w:rsidRDefault="00533264" w:rsidP="0050122A">
            <w:pPr>
              <w:bidi/>
              <w:spacing w:after="0" w:line="240" w:lineRule="auto"/>
              <w:jc w:val="center"/>
              <w:rPr>
                <w:rFonts w:ascii="David" w:eastAsia="Times New Roman" w:hAnsi="David" w:cs="David"/>
                <w:b/>
                <w:bCs/>
                <w:sz w:val="28"/>
                <w:szCs w:val="28"/>
              </w:rPr>
            </w:pPr>
            <w:r w:rsidRPr="00032A60">
              <w:rPr>
                <w:rFonts w:ascii="David" w:hAnsi="David" w:cs="David"/>
                <w:b/>
                <w:bCs/>
                <w:color w:val="000000"/>
                <w:sz w:val="28"/>
                <w:szCs w:val="28"/>
                <w:shd w:val="clear" w:color="auto" w:fill="FFFFFF"/>
                <w:rtl/>
              </w:rPr>
              <w:t>הִנֵּה אָבִיךָ חֹלֶה</w:t>
            </w:r>
          </w:p>
        </w:tc>
        <w:tc>
          <w:tcPr>
            <w:tcW w:w="0" w:type="auto"/>
            <w:tcMar>
              <w:top w:w="0" w:type="dxa"/>
              <w:left w:w="108" w:type="dxa"/>
              <w:bottom w:w="0" w:type="dxa"/>
              <w:right w:w="108" w:type="dxa"/>
            </w:tcMar>
            <w:vAlign w:val="center"/>
            <w:hideMark/>
          </w:tcPr>
          <w:p w:rsidR="00A7225F" w:rsidRPr="00EC2991" w:rsidRDefault="00A7225F" w:rsidP="0050122A">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A7225F" w:rsidRPr="00EC2991" w:rsidRDefault="00A7225F" w:rsidP="0050122A">
            <w:pPr>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A7225F" w:rsidRPr="00EC2991" w:rsidTr="001C1DF6">
        <w:trPr>
          <w:trHeight w:val="25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Pr>
                <w:rFonts w:ascii="Times New Roman" w:eastAsia="Times New Roman" w:hAnsi="Times New Roman" w:cs="Times New Roman"/>
                <w:b/>
                <w:bCs/>
                <w:lang w:val="en-AU"/>
              </w:rPr>
              <w:t>“</w:t>
            </w:r>
            <w:r w:rsidR="00533264">
              <w:rPr>
                <w:rFonts w:ascii="Times New Roman" w:eastAsia="Times New Roman" w:hAnsi="Times New Roman" w:cs="Times New Roman"/>
                <w:b/>
                <w:bCs/>
                <w:lang w:val="en-AU"/>
              </w:rPr>
              <w:t>Chin</w:t>
            </w:r>
            <w:r w:rsidR="00032A60">
              <w:rPr>
                <w:rFonts w:ascii="Times New Roman" w:eastAsia="Times New Roman" w:hAnsi="Times New Roman" w:cs="Times New Roman"/>
                <w:b/>
                <w:bCs/>
                <w:lang w:val="en-AU"/>
              </w:rPr>
              <w:t>é</w:t>
            </w:r>
            <w:r w:rsidR="00533264">
              <w:rPr>
                <w:rFonts w:ascii="Times New Roman" w:eastAsia="Times New Roman" w:hAnsi="Times New Roman" w:cs="Times New Roman"/>
                <w:b/>
                <w:bCs/>
                <w:lang w:val="en-AU"/>
              </w:rPr>
              <w:t xml:space="preserve"> Avikh</w:t>
            </w:r>
            <w:r w:rsidR="00032A60">
              <w:rPr>
                <w:rFonts w:ascii="Times New Roman" w:eastAsia="Times New Roman" w:hAnsi="Times New Roman" w:cs="Times New Roman"/>
                <w:b/>
                <w:bCs/>
                <w:lang w:val="en-AU"/>
              </w:rPr>
              <w:t>á</w:t>
            </w:r>
            <w:r w:rsidR="00533264">
              <w:rPr>
                <w:rFonts w:ascii="Times New Roman" w:eastAsia="Times New Roman" w:hAnsi="Times New Roman" w:cs="Times New Roman"/>
                <w:b/>
                <w:bCs/>
                <w:lang w:val="en-AU"/>
              </w:rPr>
              <w:t xml:space="preserve"> Chol</w:t>
            </w:r>
            <w:r w:rsidR="00032A60">
              <w:rPr>
                <w:rFonts w:ascii="Times New Roman" w:eastAsia="Times New Roman" w:hAnsi="Times New Roman" w:cs="Times New Roman"/>
                <w:b/>
                <w:bCs/>
                <w:lang w:val="en-AU"/>
              </w:rPr>
              <w:t>é</w:t>
            </w:r>
            <w:r w:rsidR="00533264">
              <w:rPr>
                <w:rFonts w:ascii="Times New Roman" w:eastAsia="Times New Roman" w:hAnsi="Times New Roman" w:cs="Times New Roman"/>
                <w:b/>
                <w:bCs/>
                <w:lang w:val="en-AU"/>
              </w:rPr>
              <w:t>h</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sidR="00533264">
              <w:rPr>
                <w:rFonts w:asciiTheme="majorBidi" w:eastAsia="Times New Roman" w:hAnsiTheme="majorBidi" w:cstheme="majorBidi"/>
              </w:rPr>
              <w:t>48:1-</w:t>
            </w:r>
            <w:r w:rsidR="00032A60">
              <w:rPr>
                <w:rFonts w:asciiTheme="majorBidi" w:eastAsia="Times New Roman" w:hAnsiTheme="majorBidi" w:cstheme="majorBidi"/>
              </w:rPr>
              <w:t>3</w:t>
            </w:r>
          </w:p>
        </w:tc>
        <w:tc>
          <w:tcPr>
            <w:tcW w:w="0" w:type="auto"/>
            <w:tcMar>
              <w:top w:w="0" w:type="dxa"/>
              <w:left w:w="108" w:type="dxa"/>
              <w:bottom w:w="0" w:type="dxa"/>
              <w:right w:w="108" w:type="dxa"/>
            </w:tcMar>
            <w:vAlign w:val="center"/>
          </w:tcPr>
          <w:p w:rsidR="00A7225F" w:rsidRPr="00EC2991" w:rsidRDefault="0053326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r>
      <w:tr w:rsidR="00A7225F" w:rsidRPr="00EC2991" w:rsidTr="001C1DF6">
        <w:trPr>
          <w:trHeight w:val="25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sidR="00533264">
              <w:rPr>
                <w:rFonts w:ascii="Times New Roman" w:eastAsia="Times New Roman" w:hAnsi="Times New Roman" w:cs="Times New Roman"/>
                <w:b/>
                <w:bCs/>
                <w:lang w:val="en-AU"/>
              </w:rPr>
              <w:t>Behold, your father is sick</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sidR="00533264">
              <w:rPr>
                <w:rFonts w:asciiTheme="majorBidi" w:eastAsia="Times New Roman" w:hAnsiTheme="majorBidi" w:cstheme="majorBidi"/>
              </w:rPr>
              <w:t>48:</w:t>
            </w:r>
            <w:r w:rsidR="00032A60">
              <w:rPr>
                <w:rFonts w:asciiTheme="majorBidi" w:eastAsia="Times New Roman" w:hAnsiTheme="majorBidi" w:cstheme="majorBidi"/>
              </w:rPr>
              <w:t>4:-6</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2 – </w:t>
            </w:r>
            <w:r w:rsidR="00533264">
              <w:rPr>
                <w:rFonts w:asciiTheme="majorBidi" w:eastAsia="Times New Roman" w:hAnsiTheme="majorBidi" w:cstheme="majorBidi"/>
              </w:rPr>
              <w:t>B’resheet 49:5-7</w:t>
            </w:r>
          </w:p>
        </w:tc>
      </w:tr>
      <w:tr w:rsidR="00A7225F" w:rsidRPr="00EC2991" w:rsidTr="001C1DF6">
        <w:trPr>
          <w:trHeight w:val="25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00533264" w:rsidRPr="00533264">
              <w:rPr>
                <w:rFonts w:ascii="Times New Roman" w:eastAsia="Times New Roman" w:hAnsi="Times New Roman" w:cs="Times New Roman"/>
                <w:b/>
                <w:bCs/>
                <w:lang w:val="es-ES_tradnl"/>
              </w:rPr>
              <w:t>He aquí tu padre está enfermo</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sidR="00533264">
              <w:rPr>
                <w:rFonts w:asciiTheme="majorBidi" w:eastAsia="Times New Roman" w:hAnsiTheme="majorBidi" w:cstheme="majorBidi"/>
              </w:rPr>
              <w:t>48:</w:t>
            </w:r>
            <w:r w:rsidR="00032A60">
              <w:rPr>
                <w:rFonts w:asciiTheme="majorBidi" w:eastAsia="Times New Roman" w:hAnsiTheme="majorBidi" w:cstheme="majorBidi"/>
              </w:rPr>
              <w:t>7-9</w:t>
            </w:r>
          </w:p>
        </w:tc>
        <w:tc>
          <w:tcPr>
            <w:tcW w:w="0" w:type="auto"/>
            <w:tcMar>
              <w:top w:w="0" w:type="dxa"/>
              <w:left w:w="108" w:type="dxa"/>
              <w:bottom w:w="0" w:type="dxa"/>
              <w:right w:w="108" w:type="dxa"/>
            </w:tcMar>
            <w:vAlign w:val="center"/>
          </w:tcPr>
          <w:p w:rsidR="00A7225F" w:rsidRPr="00EC2991" w:rsidRDefault="0053326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49:1-7</w:t>
            </w:r>
          </w:p>
        </w:tc>
      </w:tr>
      <w:tr w:rsidR="00A7225F" w:rsidRPr="00EC2991" w:rsidTr="001C1DF6">
        <w:trPr>
          <w:trHeight w:val="28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lang w:val="es-ES"/>
              </w:rPr>
              <w:t xml:space="preserve">B’resheet (Gen) </w:t>
            </w:r>
            <w:r w:rsidRPr="00A7225F">
              <w:rPr>
                <w:rFonts w:ascii="Times New Roman" w:eastAsia="Times New Roman" w:hAnsi="Times New Roman" w:cs="Times New Roman"/>
                <w:lang w:val="es-ES"/>
              </w:rPr>
              <w:t>48:1-22</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sidR="00032A60">
              <w:rPr>
                <w:rFonts w:asciiTheme="majorBidi" w:eastAsia="Times New Roman" w:hAnsiTheme="majorBidi" w:cstheme="majorBidi"/>
              </w:rPr>
              <w:t>48:10-12</w:t>
            </w:r>
          </w:p>
        </w:tc>
        <w:tc>
          <w:tcPr>
            <w:tcW w:w="0" w:type="auto"/>
            <w:tcMar>
              <w:top w:w="0" w:type="dxa"/>
              <w:left w:w="108" w:type="dxa"/>
              <w:bottom w:w="0" w:type="dxa"/>
              <w:right w:w="108" w:type="dxa"/>
            </w:tcMar>
            <w:hideMark/>
          </w:tcPr>
          <w:p w:rsidR="00A7225F" w:rsidRPr="00EC2991" w:rsidRDefault="00A7225F" w:rsidP="0050122A">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A7225F" w:rsidRPr="00EC2991" w:rsidTr="001C1DF6">
        <w:trPr>
          <w:trHeight w:val="287"/>
          <w:jc w:val="center"/>
        </w:trPr>
        <w:tc>
          <w:tcPr>
            <w:tcW w:w="0" w:type="auto"/>
            <w:tcMar>
              <w:top w:w="0" w:type="dxa"/>
              <w:left w:w="108" w:type="dxa"/>
              <w:bottom w:w="0" w:type="dxa"/>
              <w:right w:w="108" w:type="dxa"/>
            </w:tcMar>
            <w:vAlign w:val="center"/>
            <w:hideMark/>
          </w:tcPr>
          <w:p w:rsidR="00A7225F" w:rsidRPr="00EC2991" w:rsidRDefault="00A7225F"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Ashlamatah: </w:t>
            </w:r>
            <w:r w:rsidRPr="00A7225F">
              <w:rPr>
                <w:rFonts w:ascii="Times New Roman" w:eastAsia="Times New Roman" w:hAnsi="Times New Roman" w:cs="Times New Roman"/>
                <w:lang w:val="en-AU"/>
              </w:rPr>
              <w:t>II Kings 13:14-20, 23</w:t>
            </w:r>
          </w:p>
        </w:tc>
        <w:tc>
          <w:tcPr>
            <w:tcW w:w="0" w:type="auto"/>
            <w:tcMar>
              <w:top w:w="0" w:type="dxa"/>
              <w:left w:w="108" w:type="dxa"/>
              <w:bottom w:w="0" w:type="dxa"/>
              <w:right w:w="108" w:type="dxa"/>
            </w:tcMar>
            <w:vAlign w:val="center"/>
          </w:tcPr>
          <w:p w:rsidR="00A7225F" w:rsidRPr="00EC2991" w:rsidRDefault="00A7225F"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sidR="00032A60">
              <w:rPr>
                <w:rFonts w:asciiTheme="majorBidi" w:eastAsia="Times New Roman" w:hAnsiTheme="majorBidi" w:cstheme="majorBidi"/>
                <w:lang w:val="en-AU"/>
              </w:rPr>
              <w:t>48:13-16</w:t>
            </w:r>
          </w:p>
        </w:tc>
        <w:tc>
          <w:tcPr>
            <w:tcW w:w="0" w:type="auto"/>
            <w:tcMar>
              <w:top w:w="0" w:type="dxa"/>
              <w:left w:w="108" w:type="dxa"/>
              <w:bottom w:w="0" w:type="dxa"/>
              <w:right w:w="108" w:type="dxa"/>
            </w:tcMar>
            <w:hideMark/>
          </w:tcPr>
          <w:p w:rsidR="00A7225F" w:rsidRPr="00EC2991" w:rsidRDefault="00A7225F" w:rsidP="0050122A">
            <w:pPr>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533264" w:rsidRPr="00EC2991" w:rsidTr="001C1DF6">
        <w:trPr>
          <w:trHeight w:val="287"/>
          <w:jc w:val="center"/>
        </w:trPr>
        <w:tc>
          <w:tcPr>
            <w:tcW w:w="0" w:type="auto"/>
            <w:tcMar>
              <w:top w:w="0" w:type="dxa"/>
              <w:left w:w="108" w:type="dxa"/>
              <w:bottom w:w="0" w:type="dxa"/>
              <w:right w:w="108" w:type="dxa"/>
            </w:tcMar>
            <w:vAlign w:val="center"/>
            <w:hideMark/>
          </w:tcPr>
          <w:p w:rsidR="00533264" w:rsidRPr="00EC2991" w:rsidRDefault="00533264" w:rsidP="0050122A">
            <w:pPr>
              <w:spacing w:after="0" w:line="240" w:lineRule="auto"/>
              <w:jc w:val="center"/>
              <w:rPr>
                <w:rFonts w:asciiTheme="majorBidi" w:eastAsia="Times New Roman" w:hAnsiTheme="majorBidi" w:cstheme="majorBidi"/>
              </w:rPr>
            </w:pPr>
            <w:r w:rsidRPr="00EC2991">
              <w:rPr>
                <w:rFonts w:asciiTheme="majorBidi" w:eastAsia="Times New Roman" w:hAnsiTheme="majorBidi" w:cstheme="majorBidi"/>
              </w:rPr>
              <w:t>Special:</w:t>
            </w:r>
            <w:r>
              <w:rPr>
                <w:rFonts w:asciiTheme="majorBidi" w:eastAsia="Times New Roman" w:hAnsiTheme="majorBidi" w:cstheme="majorBidi"/>
              </w:rPr>
              <w:t xml:space="preserve"> </w:t>
            </w:r>
            <w:r w:rsidRPr="00EC2991">
              <w:rPr>
                <w:rFonts w:asciiTheme="majorBidi" w:eastAsia="Times New Roman" w:hAnsiTheme="majorBidi" w:cstheme="majorBidi"/>
              </w:rPr>
              <w:t xml:space="preserve"> </w:t>
            </w:r>
            <w:r>
              <w:rPr>
                <w:rFonts w:asciiTheme="majorBidi" w:eastAsia="Times New Roman" w:hAnsiTheme="majorBidi" w:cstheme="majorBidi"/>
              </w:rPr>
              <w:t>Yeshaya</w:t>
            </w:r>
            <w:r w:rsidRPr="00ED0D57">
              <w:rPr>
                <w:rFonts w:asciiTheme="majorBidi" w:eastAsia="Times New Roman" w:hAnsiTheme="majorBidi" w:cstheme="majorBidi"/>
              </w:rPr>
              <w:t xml:space="preserve"> </w:t>
            </w:r>
            <w:r>
              <w:rPr>
                <w:rFonts w:asciiTheme="majorBidi" w:eastAsia="Times New Roman" w:hAnsiTheme="majorBidi" w:cstheme="majorBidi"/>
              </w:rPr>
              <w:t xml:space="preserve">(Isaiah) </w:t>
            </w:r>
            <w:r w:rsidRPr="00533264">
              <w:rPr>
                <w:rFonts w:asciiTheme="majorBidi" w:eastAsia="Times New Roman" w:hAnsiTheme="majorBidi" w:cstheme="majorBidi"/>
              </w:rPr>
              <w:t>40:1-26</w:t>
            </w:r>
            <w:r w:rsidRPr="00EC2991">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sidR="00032A60">
              <w:rPr>
                <w:rFonts w:asciiTheme="majorBidi" w:eastAsia="Times New Roman" w:hAnsiTheme="majorBidi" w:cstheme="majorBidi"/>
              </w:rPr>
              <w:t>48:17-19</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49:1-4</w:t>
            </w:r>
          </w:p>
        </w:tc>
      </w:tr>
      <w:tr w:rsidR="00533264" w:rsidRPr="00EC2991" w:rsidTr="001C1DF6">
        <w:trPr>
          <w:trHeight w:val="287"/>
          <w:jc w:val="center"/>
        </w:trPr>
        <w:tc>
          <w:tcPr>
            <w:tcW w:w="0" w:type="auto"/>
            <w:tcMar>
              <w:top w:w="0" w:type="dxa"/>
              <w:left w:w="108" w:type="dxa"/>
              <w:bottom w:w="0" w:type="dxa"/>
              <w:right w:w="108" w:type="dxa"/>
            </w:tcMar>
            <w:vAlign w:val="center"/>
            <w:hideMark/>
          </w:tcPr>
          <w:p w:rsidR="00533264" w:rsidRPr="00EC2991" w:rsidRDefault="00533264"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sidRPr="00A7225F">
              <w:rPr>
                <w:rFonts w:ascii="Times New Roman" w:eastAsia="Times New Roman" w:hAnsi="Times New Roman" w:cs="Times New Roman"/>
                <w:lang w:val="en-AU"/>
              </w:rPr>
              <w:t>40:1-18</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sidR="00032A60">
              <w:rPr>
                <w:rFonts w:asciiTheme="majorBidi" w:eastAsia="Times New Roman" w:hAnsiTheme="majorBidi" w:cstheme="majorBidi"/>
              </w:rPr>
              <w:t>48:20-22</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49:5-7</w:t>
            </w:r>
          </w:p>
        </w:tc>
      </w:tr>
      <w:tr w:rsidR="00533264" w:rsidRPr="00EC2991" w:rsidTr="001C1DF6">
        <w:trPr>
          <w:trHeight w:val="287"/>
          <w:jc w:val="center"/>
        </w:trPr>
        <w:tc>
          <w:tcPr>
            <w:tcW w:w="0" w:type="auto"/>
            <w:tcMar>
              <w:top w:w="0" w:type="dxa"/>
              <w:left w:w="108" w:type="dxa"/>
              <w:bottom w:w="0" w:type="dxa"/>
              <w:right w:w="108" w:type="dxa"/>
            </w:tcMar>
            <w:vAlign w:val="center"/>
            <w:hideMark/>
          </w:tcPr>
          <w:p w:rsidR="00533264" w:rsidRPr="00EC2991" w:rsidRDefault="00533264" w:rsidP="0050122A">
            <w:pPr>
              <w:spacing w:after="0" w:line="240" w:lineRule="auto"/>
              <w:jc w:val="center"/>
              <w:rPr>
                <w:rFonts w:eastAsia="Times New Roman" w:cs="Times New Roman"/>
              </w:rPr>
            </w:pP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sidR="00032A60">
              <w:rPr>
                <w:rFonts w:asciiTheme="majorBidi" w:eastAsia="Times New Roman" w:hAnsiTheme="majorBidi" w:cstheme="majorBidi"/>
              </w:rPr>
              <w:t>48:20-22</w:t>
            </w:r>
          </w:p>
        </w:tc>
        <w:tc>
          <w:tcPr>
            <w:tcW w:w="0" w:type="auto"/>
            <w:tcMar>
              <w:top w:w="0" w:type="dxa"/>
              <w:left w:w="108" w:type="dxa"/>
              <w:bottom w:w="0" w:type="dxa"/>
              <w:right w:w="108" w:type="dxa"/>
            </w:tcMar>
            <w:vAlign w:val="center"/>
          </w:tcPr>
          <w:p w:rsidR="00533264" w:rsidRPr="00EC2991" w:rsidRDefault="00533264" w:rsidP="0050122A">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49:1-7</w:t>
            </w:r>
          </w:p>
        </w:tc>
      </w:tr>
      <w:tr w:rsidR="00533264" w:rsidRPr="00EC2991" w:rsidTr="001C1DF6">
        <w:trPr>
          <w:trHeight w:val="20"/>
          <w:jc w:val="center"/>
        </w:trPr>
        <w:tc>
          <w:tcPr>
            <w:tcW w:w="0" w:type="auto"/>
            <w:tcMar>
              <w:top w:w="0" w:type="dxa"/>
              <w:left w:w="108" w:type="dxa"/>
              <w:bottom w:w="0" w:type="dxa"/>
              <w:right w:w="108" w:type="dxa"/>
            </w:tcMar>
            <w:vAlign w:val="center"/>
            <w:hideMark/>
          </w:tcPr>
          <w:p w:rsidR="00533264" w:rsidRDefault="00533264" w:rsidP="0050122A">
            <w:pPr>
              <w:spacing w:after="0" w:line="20" w:lineRule="atLeast"/>
              <w:jc w:val="center"/>
              <w:rPr>
                <w:rFonts w:ascii="Times New Roman" w:eastAsia="Times New Roman" w:hAnsi="Times New Roman" w:cs="Times New Roman"/>
                <w:lang w:val="en-AU"/>
              </w:rPr>
            </w:pPr>
            <w:r w:rsidRPr="00EC2991">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4:26-29</w:t>
            </w:r>
            <w:r w:rsidRPr="00EC2991">
              <w:rPr>
                <w:rFonts w:ascii="Times New Roman" w:eastAsia="Times New Roman" w:hAnsi="Times New Roman" w:cs="Times New Roman"/>
                <w:lang w:val="en-AU"/>
              </w:rPr>
              <w:t>;</w:t>
            </w:r>
          </w:p>
          <w:p w:rsidR="00533264" w:rsidRPr="00EC2991" w:rsidRDefault="00533264" w:rsidP="0050122A">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13:42-52</w:t>
            </w:r>
          </w:p>
        </w:tc>
        <w:tc>
          <w:tcPr>
            <w:tcW w:w="0" w:type="auto"/>
            <w:tcMar>
              <w:top w:w="0" w:type="dxa"/>
              <w:left w:w="108" w:type="dxa"/>
              <w:bottom w:w="0" w:type="dxa"/>
              <w:right w:w="108" w:type="dxa"/>
            </w:tcMar>
            <w:vAlign w:val="center"/>
            <w:hideMark/>
          </w:tcPr>
          <w:p w:rsidR="00533264" w:rsidRPr="00EC2991" w:rsidRDefault="00533264" w:rsidP="0050122A">
            <w:pPr>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Isaiah </w:t>
            </w:r>
            <w:r w:rsidRPr="00533264">
              <w:rPr>
                <w:rFonts w:ascii="Times New Roman" w:eastAsia="Times New Roman" w:hAnsi="Times New Roman" w:cs="Times New Roman"/>
                <w:sz w:val="24"/>
                <w:szCs w:val="24"/>
                <w:lang w:val="en-AU"/>
              </w:rPr>
              <w:t>40:1-26</w:t>
            </w:r>
          </w:p>
        </w:tc>
        <w:tc>
          <w:tcPr>
            <w:tcW w:w="0" w:type="auto"/>
            <w:tcMar>
              <w:top w:w="0" w:type="dxa"/>
              <w:left w:w="108" w:type="dxa"/>
              <w:bottom w:w="0" w:type="dxa"/>
              <w:right w:w="108" w:type="dxa"/>
            </w:tcMar>
            <w:vAlign w:val="center"/>
            <w:hideMark/>
          </w:tcPr>
          <w:p w:rsidR="00533264" w:rsidRPr="00EC2991" w:rsidRDefault="00533264" w:rsidP="0050122A">
            <w:pPr>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rsidR="00A7225F" w:rsidRPr="00EC2991" w:rsidRDefault="00A7225F" w:rsidP="0050122A">
      <w:pPr>
        <w:spacing w:after="0" w:line="240" w:lineRule="auto"/>
        <w:jc w:val="both"/>
        <w:rPr>
          <w:rFonts w:asciiTheme="minorHAnsi" w:hAnsiTheme="minorHAnsi"/>
          <w:b/>
          <w:bCs/>
        </w:rPr>
      </w:pPr>
    </w:p>
    <w:p w:rsidR="00A7225F" w:rsidRPr="00EC2991" w:rsidRDefault="00A7225F" w:rsidP="0050122A">
      <w:pPr>
        <w:spacing w:after="0" w:line="240" w:lineRule="auto"/>
        <w:jc w:val="both"/>
      </w:pPr>
    </w:p>
    <w:p w:rsidR="00A7225F" w:rsidRPr="00EC2991" w:rsidRDefault="00A7225F" w:rsidP="0050122A">
      <w:pPr>
        <w:spacing w:after="0" w:line="240" w:lineRule="auto"/>
        <w:jc w:val="center"/>
        <w:rPr>
          <w:rFonts w:eastAsia="Times New Roman" w:cs="Times New Roman"/>
          <w:color w:val="000000"/>
        </w:rPr>
      </w:pPr>
      <w:r w:rsidRPr="00EC2991">
        <w:rPr>
          <w:rFonts w:ascii="Times New Roman" w:eastAsia="Times New Roman" w:hAnsi="Times New Roman" w:cs="Times New Roman"/>
          <w:noProof/>
          <w:color w:val="000000"/>
        </w:rPr>
        <w:lastRenderedPageBreak/>
        <w:drawing>
          <wp:inline distT="0" distB="0" distL="0" distR="0" wp14:anchorId="0CFD2452" wp14:editId="666726C4">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EC2991">
        <w:rPr>
          <w:rFonts w:ascii="Times New Roman" w:eastAsia="Times New Roman" w:hAnsi="Times New Roman" w:cs="Times New Roman"/>
          <w:color w:val="000000"/>
        </w:rPr>
        <w:t xml:space="preserve">    </w:t>
      </w:r>
    </w:p>
    <w:p w:rsidR="00A7225F" w:rsidRPr="00EC2991" w:rsidRDefault="00A7225F" w:rsidP="0050122A">
      <w:pPr>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rPr>
        <w:t> </w:t>
      </w:r>
    </w:p>
    <w:p w:rsidR="00A7225F" w:rsidRPr="00EC2991" w:rsidRDefault="00A7225F" w:rsidP="0050122A">
      <w:pPr>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Hakham Dr. Yosef ben Haggai</w:t>
      </w:r>
    </w:p>
    <w:p w:rsidR="00A7225F" w:rsidRPr="00EC2991" w:rsidRDefault="00A7225F" w:rsidP="0050122A">
      <w:pPr>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Rabbi Dr. Hillel ben David</w:t>
      </w:r>
    </w:p>
    <w:p w:rsidR="00A7225F" w:rsidRDefault="00A7225F" w:rsidP="005012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Rabbi Dr. Eliyahu ben Abraham</w:t>
      </w:r>
    </w:p>
    <w:p w:rsidR="00E7571A" w:rsidRDefault="00E7571A" w:rsidP="0050122A">
      <w:pPr>
        <w:pBdr>
          <w:bottom w:val="double" w:sz="6" w:space="1" w:color="auto"/>
        </w:pBdr>
        <w:spacing w:after="0" w:line="240" w:lineRule="auto"/>
        <w:jc w:val="center"/>
        <w:rPr>
          <w:rFonts w:ascii="Times New Roman" w:eastAsia="Times New Roman" w:hAnsi="Times New Roman" w:cs="Times New Roman"/>
          <w:color w:val="000000"/>
        </w:rPr>
      </w:pPr>
    </w:p>
    <w:p w:rsidR="00E7571A" w:rsidRPr="00EC2991" w:rsidRDefault="00E7571A" w:rsidP="0050122A">
      <w:pPr>
        <w:spacing w:after="0" w:line="240" w:lineRule="auto"/>
        <w:jc w:val="both"/>
        <w:rPr>
          <w:rFonts w:ascii="Times New Roman" w:eastAsia="Times New Roman" w:hAnsi="Times New Roman" w:cs="Times New Roman"/>
          <w:color w:val="000000"/>
        </w:rPr>
      </w:pPr>
    </w:p>
    <w:p w:rsidR="003B3AFA" w:rsidRDefault="00E60AD2" w:rsidP="0050122A">
      <w:pPr>
        <w:spacing w:after="0" w:line="240" w:lineRule="auto"/>
        <w:jc w:val="center"/>
        <w:rPr>
          <w:rFonts w:asciiTheme="majorHAnsi" w:hAnsiTheme="majorHAnsi" w:cstheme="majorBidi"/>
          <w:b/>
          <w:bCs/>
          <w:sz w:val="28"/>
          <w:szCs w:val="28"/>
        </w:rPr>
      </w:pPr>
      <w:r w:rsidRPr="00E60AD2">
        <w:rPr>
          <w:rFonts w:asciiTheme="majorHAnsi" w:hAnsiTheme="majorHAnsi" w:cstheme="majorBidi"/>
          <w:b/>
          <w:bCs/>
          <w:sz w:val="28"/>
          <w:szCs w:val="28"/>
        </w:rPr>
        <w:t>Evening Service for the 9</w:t>
      </w:r>
      <w:r w:rsidRPr="00E60AD2">
        <w:rPr>
          <w:rFonts w:asciiTheme="majorHAnsi" w:hAnsiTheme="majorHAnsi" w:cstheme="majorBidi"/>
          <w:b/>
          <w:bCs/>
          <w:sz w:val="28"/>
          <w:szCs w:val="28"/>
          <w:vertAlign w:val="superscript"/>
        </w:rPr>
        <w:t>th</w:t>
      </w:r>
      <w:r w:rsidRPr="00E60AD2">
        <w:rPr>
          <w:rFonts w:asciiTheme="majorHAnsi" w:hAnsiTheme="majorHAnsi" w:cstheme="majorBidi"/>
          <w:b/>
          <w:bCs/>
          <w:sz w:val="28"/>
          <w:szCs w:val="28"/>
        </w:rPr>
        <w:t xml:space="preserve"> of Ab</w:t>
      </w:r>
    </w:p>
    <w:p w:rsidR="00E60AD2" w:rsidRDefault="00E60AD2"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Saturday Evening 13</w:t>
      </w:r>
      <w:r w:rsidRPr="00E60AD2">
        <w:rPr>
          <w:rFonts w:asciiTheme="majorHAnsi" w:hAnsiTheme="majorHAnsi" w:cstheme="majorBidi"/>
          <w:b/>
          <w:bCs/>
          <w:sz w:val="28"/>
          <w:szCs w:val="28"/>
          <w:vertAlign w:val="superscript"/>
        </w:rPr>
        <w:t>th</w:t>
      </w:r>
      <w:r>
        <w:rPr>
          <w:rFonts w:asciiTheme="majorHAnsi" w:hAnsiTheme="majorHAnsi" w:cstheme="majorBidi"/>
          <w:b/>
          <w:bCs/>
          <w:sz w:val="28"/>
          <w:szCs w:val="28"/>
        </w:rPr>
        <w:t xml:space="preserve"> of August, 2016</w:t>
      </w:r>
    </w:p>
    <w:p w:rsidR="00574496" w:rsidRPr="00E60AD2" w:rsidRDefault="00574496"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Order of Service</w:t>
      </w:r>
    </w:p>
    <w:p w:rsidR="003B3AFA" w:rsidRDefault="003B3AFA" w:rsidP="0050122A">
      <w:pPr>
        <w:spacing w:after="0" w:line="240" w:lineRule="auto"/>
        <w:jc w:val="both"/>
        <w:rPr>
          <w:rFonts w:asciiTheme="majorBidi" w:hAnsiTheme="majorBidi" w:cstheme="majorBidi"/>
        </w:rPr>
      </w:pPr>
    </w:p>
    <w:p w:rsidR="003B3AFA" w:rsidRPr="00006CCE" w:rsidRDefault="00574496" w:rsidP="0050122A">
      <w:pPr>
        <w:pStyle w:val="ListParagraph"/>
        <w:numPr>
          <w:ilvl w:val="0"/>
          <w:numId w:val="5"/>
        </w:numPr>
        <w:spacing w:after="0" w:line="240" w:lineRule="auto"/>
        <w:jc w:val="center"/>
        <w:rPr>
          <w:rFonts w:asciiTheme="majorHAnsi" w:hAnsiTheme="majorHAnsi" w:cstheme="majorBidi"/>
          <w:b/>
          <w:bCs/>
          <w:sz w:val="28"/>
          <w:szCs w:val="28"/>
        </w:rPr>
      </w:pPr>
      <w:r w:rsidRPr="00006CCE">
        <w:rPr>
          <w:rFonts w:asciiTheme="majorHAnsi" w:hAnsiTheme="majorHAnsi" w:cstheme="majorBidi"/>
          <w:b/>
          <w:bCs/>
          <w:sz w:val="28"/>
          <w:szCs w:val="28"/>
        </w:rPr>
        <w:t>Arvit (Evening Prayers weekday)</w:t>
      </w:r>
    </w:p>
    <w:p w:rsidR="00574496" w:rsidRPr="00006CCE" w:rsidRDefault="00574496" w:rsidP="0050122A">
      <w:pPr>
        <w:pStyle w:val="ListParagraph"/>
        <w:numPr>
          <w:ilvl w:val="0"/>
          <w:numId w:val="5"/>
        </w:numPr>
        <w:spacing w:after="0" w:line="240" w:lineRule="auto"/>
        <w:jc w:val="center"/>
        <w:rPr>
          <w:rFonts w:asciiTheme="majorHAnsi" w:hAnsiTheme="majorHAnsi" w:cstheme="majorBidi"/>
          <w:b/>
          <w:bCs/>
          <w:sz w:val="28"/>
          <w:szCs w:val="28"/>
        </w:rPr>
      </w:pPr>
      <w:r w:rsidRPr="00006CCE">
        <w:rPr>
          <w:rFonts w:asciiTheme="majorHAnsi" w:hAnsiTheme="majorHAnsi" w:cstheme="majorBidi"/>
          <w:b/>
          <w:bCs/>
          <w:sz w:val="28"/>
          <w:szCs w:val="28"/>
        </w:rPr>
        <w:t>Read</w:t>
      </w:r>
      <w:r w:rsidR="00006CCE">
        <w:rPr>
          <w:rFonts w:asciiTheme="majorHAnsi" w:hAnsiTheme="majorHAnsi" w:cstheme="majorBidi"/>
          <w:b/>
          <w:bCs/>
          <w:sz w:val="28"/>
          <w:szCs w:val="28"/>
        </w:rPr>
        <w:t>ing</w:t>
      </w:r>
      <w:r w:rsidRPr="00006CCE">
        <w:rPr>
          <w:rFonts w:asciiTheme="majorHAnsi" w:hAnsiTheme="majorHAnsi" w:cstheme="majorBidi"/>
          <w:b/>
          <w:bCs/>
          <w:sz w:val="28"/>
          <w:szCs w:val="28"/>
        </w:rPr>
        <w:t>: Lamentations 1:1 – 5:22</w:t>
      </w:r>
    </w:p>
    <w:p w:rsidR="003B3AFA" w:rsidRDefault="003B3AFA" w:rsidP="0050122A">
      <w:pPr>
        <w:pBdr>
          <w:bottom w:val="double" w:sz="6" w:space="1" w:color="auto"/>
        </w:pBdr>
        <w:spacing w:after="0" w:line="240" w:lineRule="auto"/>
        <w:jc w:val="both"/>
        <w:rPr>
          <w:rFonts w:asciiTheme="majorBidi" w:hAnsiTheme="majorBidi" w:cstheme="majorBidi"/>
        </w:rPr>
      </w:pPr>
    </w:p>
    <w:p w:rsidR="00574496" w:rsidRDefault="00574496" w:rsidP="0050122A">
      <w:pPr>
        <w:spacing w:after="0" w:line="240" w:lineRule="auto"/>
        <w:jc w:val="both"/>
        <w:rPr>
          <w:rFonts w:asciiTheme="majorBidi" w:hAnsiTheme="majorBidi" w:cstheme="majorBidi"/>
        </w:rPr>
      </w:pPr>
    </w:p>
    <w:p w:rsidR="00574496" w:rsidRDefault="0086673A"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Mor</w:t>
      </w:r>
      <w:r w:rsidR="00574496" w:rsidRPr="00E60AD2">
        <w:rPr>
          <w:rFonts w:asciiTheme="majorHAnsi" w:hAnsiTheme="majorHAnsi" w:cstheme="majorBidi"/>
          <w:b/>
          <w:bCs/>
          <w:sz w:val="28"/>
          <w:szCs w:val="28"/>
        </w:rPr>
        <w:t>ning Service for the 9</w:t>
      </w:r>
      <w:r w:rsidR="00574496" w:rsidRPr="00E60AD2">
        <w:rPr>
          <w:rFonts w:asciiTheme="majorHAnsi" w:hAnsiTheme="majorHAnsi" w:cstheme="majorBidi"/>
          <w:b/>
          <w:bCs/>
          <w:sz w:val="28"/>
          <w:szCs w:val="28"/>
          <w:vertAlign w:val="superscript"/>
        </w:rPr>
        <w:t>th</w:t>
      </w:r>
      <w:r w:rsidR="00574496" w:rsidRPr="00E60AD2">
        <w:rPr>
          <w:rFonts w:asciiTheme="majorHAnsi" w:hAnsiTheme="majorHAnsi" w:cstheme="majorBidi"/>
          <w:b/>
          <w:bCs/>
          <w:sz w:val="28"/>
          <w:szCs w:val="28"/>
        </w:rPr>
        <w:t xml:space="preserve"> of Ab</w:t>
      </w:r>
    </w:p>
    <w:p w:rsidR="00574496" w:rsidRDefault="00574496"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Sunday Morning 14</w:t>
      </w:r>
      <w:r w:rsidRPr="00E60AD2">
        <w:rPr>
          <w:rFonts w:asciiTheme="majorHAnsi" w:hAnsiTheme="majorHAnsi" w:cstheme="majorBidi"/>
          <w:b/>
          <w:bCs/>
          <w:sz w:val="28"/>
          <w:szCs w:val="28"/>
          <w:vertAlign w:val="superscript"/>
        </w:rPr>
        <w:t>th</w:t>
      </w:r>
      <w:r>
        <w:rPr>
          <w:rFonts w:asciiTheme="majorHAnsi" w:hAnsiTheme="majorHAnsi" w:cstheme="majorBidi"/>
          <w:b/>
          <w:bCs/>
          <w:sz w:val="28"/>
          <w:szCs w:val="28"/>
        </w:rPr>
        <w:t xml:space="preserve"> of August, 2016</w:t>
      </w:r>
    </w:p>
    <w:p w:rsidR="00574496" w:rsidRDefault="00574496"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Order of Service</w:t>
      </w:r>
    </w:p>
    <w:p w:rsidR="00574496" w:rsidRDefault="00574496" w:rsidP="0050122A">
      <w:pPr>
        <w:spacing w:after="0" w:line="240" w:lineRule="auto"/>
        <w:jc w:val="center"/>
        <w:rPr>
          <w:rFonts w:asciiTheme="majorHAnsi" w:hAnsiTheme="majorHAnsi" w:cstheme="majorBidi"/>
          <w:b/>
          <w:bCs/>
          <w:sz w:val="28"/>
          <w:szCs w:val="28"/>
        </w:rPr>
      </w:pPr>
    </w:p>
    <w:p w:rsidR="00574496" w:rsidRDefault="00574496" w:rsidP="0050122A">
      <w:pPr>
        <w:pStyle w:val="ListParagraph"/>
        <w:numPr>
          <w:ilvl w:val="0"/>
          <w:numId w:val="6"/>
        </w:numPr>
        <w:spacing w:after="0" w:line="240" w:lineRule="auto"/>
        <w:ind w:left="2880"/>
        <w:jc w:val="both"/>
        <w:rPr>
          <w:rFonts w:asciiTheme="majorHAnsi" w:hAnsiTheme="majorHAnsi" w:cstheme="majorBidi"/>
          <w:b/>
          <w:bCs/>
          <w:sz w:val="28"/>
          <w:szCs w:val="28"/>
        </w:rPr>
      </w:pPr>
      <w:r>
        <w:rPr>
          <w:rFonts w:asciiTheme="majorHAnsi" w:hAnsiTheme="majorHAnsi" w:cstheme="majorBidi"/>
          <w:b/>
          <w:bCs/>
          <w:sz w:val="28"/>
          <w:szCs w:val="28"/>
        </w:rPr>
        <w:t>Shacharit Service (weekday)</w:t>
      </w:r>
    </w:p>
    <w:p w:rsidR="00574496" w:rsidRDefault="00574496" w:rsidP="0050122A">
      <w:pPr>
        <w:pStyle w:val="ListParagraph"/>
        <w:numPr>
          <w:ilvl w:val="0"/>
          <w:numId w:val="6"/>
        </w:numPr>
        <w:spacing w:after="0" w:line="240" w:lineRule="auto"/>
        <w:ind w:left="2880"/>
        <w:jc w:val="both"/>
        <w:rPr>
          <w:rFonts w:asciiTheme="majorHAnsi" w:hAnsiTheme="majorHAnsi" w:cstheme="majorBidi"/>
          <w:b/>
          <w:bCs/>
          <w:sz w:val="28"/>
          <w:szCs w:val="28"/>
        </w:rPr>
      </w:pPr>
      <w:r>
        <w:rPr>
          <w:rFonts w:asciiTheme="majorHAnsi" w:hAnsiTheme="majorHAnsi" w:cstheme="majorBidi"/>
          <w:b/>
          <w:bCs/>
          <w:sz w:val="28"/>
          <w:szCs w:val="28"/>
        </w:rPr>
        <w:t>Torah Reading:</w:t>
      </w:r>
      <w:r w:rsidR="007552C2">
        <w:rPr>
          <w:rFonts w:asciiTheme="majorHAnsi" w:hAnsiTheme="majorHAnsi" w:cstheme="majorBidi"/>
          <w:b/>
          <w:bCs/>
          <w:sz w:val="28"/>
          <w:szCs w:val="28"/>
        </w:rPr>
        <w:t xml:space="preserve"> </w:t>
      </w:r>
      <w:r w:rsidR="007552C2" w:rsidRPr="007552C2">
        <w:rPr>
          <w:rFonts w:asciiTheme="majorHAnsi" w:hAnsiTheme="majorHAnsi" w:cstheme="majorBidi"/>
          <w:b/>
          <w:bCs/>
          <w:sz w:val="28"/>
          <w:szCs w:val="28"/>
        </w:rPr>
        <w:t>Deut. 4:25-41</w:t>
      </w:r>
    </w:p>
    <w:p w:rsidR="00574496" w:rsidRDefault="007552C2" w:rsidP="0050122A">
      <w:pPr>
        <w:pStyle w:val="ListParagraph"/>
        <w:numPr>
          <w:ilvl w:val="0"/>
          <w:numId w:val="7"/>
        </w:numPr>
        <w:spacing w:after="0" w:line="240" w:lineRule="auto"/>
        <w:ind w:left="3330"/>
        <w:jc w:val="both"/>
        <w:rPr>
          <w:rFonts w:asciiTheme="majorHAnsi" w:hAnsiTheme="majorHAnsi" w:cstheme="majorBidi"/>
          <w:b/>
          <w:bCs/>
          <w:sz w:val="28"/>
          <w:szCs w:val="28"/>
        </w:rPr>
      </w:pPr>
      <w:r>
        <w:rPr>
          <w:rFonts w:asciiTheme="majorHAnsi" w:hAnsiTheme="majorHAnsi" w:cstheme="majorBidi"/>
          <w:b/>
          <w:bCs/>
          <w:sz w:val="28"/>
          <w:szCs w:val="28"/>
        </w:rPr>
        <w:t>Deut. 4:25-30</w:t>
      </w:r>
    </w:p>
    <w:p w:rsidR="007552C2" w:rsidRDefault="007552C2" w:rsidP="0050122A">
      <w:pPr>
        <w:pStyle w:val="ListParagraph"/>
        <w:numPr>
          <w:ilvl w:val="0"/>
          <w:numId w:val="7"/>
        </w:numPr>
        <w:spacing w:after="0" w:line="240" w:lineRule="auto"/>
        <w:ind w:left="3330"/>
        <w:jc w:val="both"/>
        <w:rPr>
          <w:rFonts w:asciiTheme="majorHAnsi" w:hAnsiTheme="majorHAnsi" w:cstheme="majorBidi"/>
          <w:b/>
          <w:bCs/>
          <w:sz w:val="28"/>
          <w:szCs w:val="28"/>
        </w:rPr>
      </w:pPr>
      <w:r>
        <w:rPr>
          <w:rFonts w:asciiTheme="majorHAnsi" w:hAnsiTheme="majorHAnsi" w:cstheme="majorBidi"/>
          <w:b/>
          <w:bCs/>
          <w:sz w:val="28"/>
          <w:szCs w:val="28"/>
        </w:rPr>
        <w:t>Deut 4:31-35</w:t>
      </w:r>
    </w:p>
    <w:p w:rsidR="007552C2" w:rsidRDefault="007552C2" w:rsidP="0050122A">
      <w:pPr>
        <w:pStyle w:val="ListParagraph"/>
        <w:numPr>
          <w:ilvl w:val="0"/>
          <w:numId w:val="7"/>
        </w:numPr>
        <w:spacing w:after="0" w:line="240" w:lineRule="auto"/>
        <w:ind w:left="3330"/>
        <w:jc w:val="both"/>
        <w:rPr>
          <w:rFonts w:asciiTheme="majorHAnsi" w:hAnsiTheme="majorHAnsi" w:cstheme="majorBidi"/>
          <w:b/>
          <w:bCs/>
          <w:sz w:val="28"/>
          <w:szCs w:val="28"/>
        </w:rPr>
      </w:pPr>
      <w:r>
        <w:rPr>
          <w:rFonts w:asciiTheme="majorHAnsi" w:hAnsiTheme="majorHAnsi" w:cstheme="majorBidi"/>
          <w:b/>
          <w:bCs/>
          <w:sz w:val="28"/>
          <w:szCs w:val="28"/>
        </w:rPr>
        <w:t>Deut 4:36-40</w:t>
      </w:r>
    </w:p>
    <w:p w:rsidR="007552C2" w:rsidRPr="0086673A" w:rsidRDefault="007552C2" w:rsidP="0050122A">
      <w:pPr>
        <w:pStyle w:val="ListParagraph"/>
        <w:numPr>
          <w:ilvl w:val="0"/>
          <w:numId w:val="6"/>
        </w:numPr>
        <w:spacing w:after="0" w:line="240" w:lineRule="auto"/>
        <w:ind w:left="2880"/>
        <w:jc w:val="both"/>
        <w:rPr>
          <w:rFonts w:asciiTheme="majorHAnsi" w:hAnsiTheme="majorHAnsi" w:cstheme="majorBidi"/>
          <w:b/>
          <w:bCs/>
          <w:sz w:val="28"/>
          <w:szCs w:val="28"/>
        </w:rPr>
      </w:pPr>
      <w:r w:rsidRPr="0086673A">
        <w:rPr>
          <w:rFonts w:asciiTheme="majorHAnsi" w:hAnsiTheme="majorHAnsi" w:cstheme="majorBidi"/>
          <w:b/>
          <w:bCs/>
          <w:sz w:val="28"/>
          <w:szCs w:val="28"/>
        </w:rPr>
        <w:t>Ashlamatah – Jeremiah</w:t>
      </w:r>
      <w:r w:rsidR="00335E94">
        <w:rPr>
          <w:rFonts w:asciiTheme="majorHAnsi" w:hAnsiTheme="majorHAnsi" w:cstheme="majorBidi"/>
          <w:b/>
          <w:bCs/>
          <w:sz w:val="28"/>
          <w:szCs w:val="28"/>
        </w:rPr>
        <w:t xml:space="preserve"> 8:13</w:t>
      </w:r>
      <w:r w:rsidRPr="0086673A">
        <w:rPr>
          <w:rFonts w:asciiTheme="majorHAnsi" w:hAnsiTheme="majorHAnsi" w:cstheme="majorBidi"/>
          <w:b/>
          <w:bCs/>
          <w:sz w:val="28"/>
          <w:szCs w:val="28"/>
        </w:rPr>
        <w:t xml:space="preserve"> – 9:23 </w:t>
      </w:r>
    </w:p>
    <w:p w:rsidR="007552C2" w:rsidRPr="0086673A" w:rsidRDefault="007552C2" w:rsidP="0050122A">
      <w:pPr>
        <w:pStyle w:val="ListParagraph"/>
        <w:numPr>
          <w:ilvl w:val="0"/>
          <w:numId w:val="6"/>
        </w:numPr>
        <w:spacing w:after="0" w:line="240" w:lineRule="auto"/>
        <w:ind w:left="2880"/>
        <w:jc w:val="both"/>
        <w:rPr>
          <w:rFonts w:asciiTheme="majorHAnsi" w:hAnsiTheme="majorHAnsi" w:cstheme="majorBidi"/>
          <w:b/>
          <w:bCs/>
          <w:sz w:val="28"/>
          <w:szCs w:val="28"/>
        </w:rPr>
      </w:pPr>
      <w:r w:rsidRPr="0086673A">
        <w:rPr>
          <w:rFonts w:asciiTheme="majorHAnsi" w:hAnsiTheme="majorHAnsi" w:cstheme="majorBidi"/>
          <w:b/>
          <w:bCs/>
          <w:sz w:val="28"/>
          <w:szCs w:val="28"/>
        </w:rPr>
        <w:t xml:space="preserve">The Book of Job 1:1 – 3:26; </w:t>
      </w:r>
      <w:r w:rsidR="0086673A" w:rsidRPr="0086673A">
        <w:rPr>
          <w:rFonts w:asciiTheme="majorHAnsi" w:hAnsiTheme="majorHAnsi" w:cstheme="majorBidi"/>
          <w:b/>
          <w:bCs/>
          <w:sz w:val="28"/>
          <w:szCs w:val="28"/>
        </w:rPr>
        <w:t>42:1-17</w:t>
      </w:r>
    </w:p>
    <w:p w:rsidR="00574496" w:rsidRDefault="00574496" w:rsidP="0050122A">
      <w:pPr>
        <w:spacing w:after="0" w:line="240" w:lineRule="auto"/>
        <w:jc w:val="both"/>
        <w:rPr>
          <w:rFonts w:asciiTheme="majorBidi" w:hAnsiTheme="majorBidi" w:cstheme="majorBidi"/>
        </w:rPr>
      </w:pPr>
    </w:p>
    <w:p w:rsidR="003B3AFA" w:rsidRDefault="003B3AFA" w:rsidP="0050122A">
      <w:pPr>
        <w:pBdr>
          <w:bottom w:val="double" w:sz="6" w:space="1" w:color="auto"/>
        </w:pBdr>
        <w:spacing w:after="0" w:line="240" w:lineRule="auto"/>
        <w:jc w:val="both"/>
        <w:rPr>
          <w:rFonts w:asciiTheme="majorBidi" w:hAnsiTheme="majorBidi" w:cstheme="majorBidi"/>
        </w:rPr>
      </w:pPr>
    </w:p>
    <w:p w:rsidR="0086673A" w:rsidRDefault="0086673A" w:rsidP="0050122A">
      <w:pPr>
        <w:spacing w:after="0" w:line="240" w:lineRule="auto"/>
        <w:jc w:val="both"/>
        <w:rPr>
          <w:rFonts w:asciiTheme="majorBidi" w:hAnsiTheme="majorBidi" w:cstheme="majorBidi"/>
        </w:rPr>
      </w:pPr>
    </w:p>
    <w:p w:rsidR="0086673A" w:rsidRDefault="0086673A"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Afternoon</w:t>
      </w:r>
      <w:r w:rsidRPr="00E60AD2">
        <w:rPr>
          <w:rFonts w:asciiTheme="majorHAnsi" w:hAnsiTheme="majorHAnsi" w:cstheme="majorBidi"/>
          <w:b/>
          <w:bCs/>
          <w:sz w:val="28"/>
          <w:szCs w:val="28"/>
        </w:rPr>
        <w:t xml:space="preserve"> Service for the 9</w:t>
      </w:r>
      <w:r w:rsidRPr="00E60AD2">
        <w:rPr>
          <w:rFonts w:asciiTheme="majorHAnsi" w:hAnsiTheme="majorHAnsi" w:cstheme="majorBidi"/>
          <w:b/>
          <w:bCs/>
          <w:sz w:val="28"/>
          <w:szCs w:val="28"/>
          <w:vertAlign w:val="superscript"/>
        </w:rPr>
        <w:t>th</w:t>
      </w:r>
      <w:r w:rsidRPr="00E60AD2">
        <w:rPr>
          <w:rFonts w:asciiTheme="majorHAnsi" w:hAnsiTheme="majorHAnsi" w:cstheme="majorBidi"/>
          <w:b/>
          <w:bCs/>
          <w:sz w:val="28"/>
          <w:szCs w:val="28"/>
        </w:rPr>
        <w:t xml:space="preserve"> of Ab</w:t>
      </w:r>
    </w:p>
    <w:p w:rsidR="0086673A" w:rsidRDefault="0086673A"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Sunday Afternoon 14</w:t>
      </w:r>
      <w:r w:rsidRPr="00E60AD2">
        <w:rPr>
          <w:rFonts w:asciiTheme="majorHAnsi" w:hAnsiTheme="majorHAnsi" w:cstheme="majorBidi"/>
          <w:b/>
          <w:bCs/>
          <w:sz w:val="28"/>
          <w:szCs w:val="28"/>
          <w:vertAlign w:val="superscript"/>
        </w:rPr>
        <w:t>th</w:t>
      </w:r>
      <w:r>
        <w:rPr>
          <w:rFonts w:asciiTheme="majorHAnsi" w:hAnsiTheme="majorHAnsi" w:cstheme="majorBidi"/>
          <w:b/>
          <w:bCs/>
          <w:sz w:val="28"/>
          <w:szCs w:val="28"/>
        </w:rPr>
        <w:t xml:space="preserve"> of August, 2016</w:t>
      </w:r>
    </w:p>
    <w:p w:rsidR="0086673A" w:rsidRDefault="0086673A" w:rsidP="0050122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Order of Service</w:t>
      </w:r>
    </w:p>
    <w:p w:rsidR="0086673A" w:rsidRDefault="0086673A" w:rsidP="0050122A">
      <w:pPr>
        <w:spacing w:after="0" w:line="240" w:lineRule="auto"/>
        <w:jc w:val="center"/>
        <w:rPr>
          <w:rFonts w:asciiTheme="majorHAnsi" w:hAnsiTheme="majorHAnsi" w:cstheme="majorBidi"/>
          <w:b/>
          <w:bCs/>
          <w:sz w:val="28"/>
          <w:szCs w:val="28"/>
        </w:rPr>
      </w:pPr>
    </w:p>
    <w:p w:rsidR="0086673A" w:rsidRDefault="0086673A" w:rsidP="0050122A">
      <w:pPr>
        <w:pStyle w:val="ListParagraph"/>
        <w:numPr>
          <w:ilvl w:val="0"/>
          <w:numId w:val="8"/>
        </w:num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Minchah Service (Weekday)</w:t>
      </w:r>
    </w:p>
    <w:p w:rsidR="0086673A" w:rsidRDefault="0086673A" w:rsidP="0050122A">
      <w:pPr>
        <w:pStyle w:val="ListParagraph"/>
        <w:numPr>
          <w:ilvl w:val="0"/>
          <w:numId w:val="8"/>
        </w:num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Torah Reading: Exodus 32:11-14; 34:1-11</w:t>
      </w:r>
    </w:p>
    <w:p w:rsidR="0086673A" w:rsidRDefault="0086673A" w:rsidP="0050122A">
      <w:pPr>
        <w:pStyle w:val="ListParagraph"/>
        <w:numPr>
          <w:ilvl w:val="0"/>
          <w:numId w:val="9"/>
        </w:numPr>
        <w:spacing w:after="0" w:line="240" w:lineRule="auto"/>
        <w:jc w:val="both"/>
        <w:rPr>
          <w:rFonts w:asciiTheme="majorHAnsi" w:hAnsiTheme="majorHAnsi" w:cstheme="majorBidi"/>
          <w:b/>
          <w:bCs/>
          <w:sz w:val="28"/>
          <w:szCs w:val="28"/>
        </w:rPr>
      </w:pPr>
      <w:r>
        <w:rPr>
          <w:rFonts w:asciiTheme="majorHAnsi" w:hAnsiTheme="majorHAnsi" w:cstheme="majorBidi"/>
          <w:b/>
          <w:bCs/>
          <w:sz w:val="28"/>
          <w:szCs w:val="28"/>
        </w:rPr>
        <w:t>Exodus 32:11-15</w:t>
      </w:r>
    </w:p>
    <w:p w:rsidR="0086673A" w:rsidRDefault="0086673A" w:rsidP="0050122A">
      <w:pPr>
        <w:pStyle w:val="ListParagraph"/>
        <w:numPr>
          <w:ilvl w:val="0"/>
          <w:numId w:val="9"/>
        </w:numPr>
        <w:spacing w:after="0" w:line="240" w:lineRule="auto"/>
        <w:jc w:val="both"/>
        <w:rPr>
          <w:rFonts w:asciiTheme="majorHAnsi" w:hAnsiTheme="majorHAnsi" w:cstheme="majorBidi"/>
          <w:b/>
          <w:bCs/>
          <w:sz w:val="28"/>
          <w:szCs w:val="28"/>
        </w:rPr>
      </w:pPr>
      <w:r>
        <w:rPr>
          <w:rFonts w:asciiTheme="majorHAnsi" w:hAnsiTheme="majorHAnsi" w:cstheme="majorBidi"/>
          <w:b/>
          <w:bCs/>
          <w:sz w:val="28"/>
          <w:szCs w:val="28"/>
        </w:rPr>
        <w:t>Exodus 34:1-4</w:t>
      </w:r>
    </w:p>
    <w:p w:rsidR="0086673A" w:rsidRDefault="0086673A" w:rsidP="0050122A">
      <w:pPr>
        <w:pStyle w:val="ListParagraph"/>
        <w:numPr>
          <w:ilvl w:val="0"/>
          <w:numId w:val="9"/>
        </w:numPr>
        <w:spacing w:after="0" w:line="240" w:lineRule="auto"/>
        <w:jc w:val="both"/>
        <w:rPr>
          <w:rFonts w:asciiTheme="majorHAnsi" w:hAnsiTheme="majorHAnsi" w:cstheme="majorBidi"/>
          <w:b/>
          <w:bCs/>
          <w:sz w:val="28"/>
          <w:szCs w:val="28"/>
        </w:rPr>
      </w:pPr>
      <w:r>
        <w:rPr>
          <w:rFonts w:asciiTheme="majorHAnsi" w:hAnsiTheme="majorHAnsi" w:cstheme="majorBidi"/>
          <w:b/>
          <w:bCs/>
          <w:sz w:val="28"/>
          <w:szCs w:val="28"/>
        </w:rPr>
        <w:t>Exodus 34:5-10</w:t>
      </w:r>
    </w:p>
    <w:p w:rsidR="0086673A" w:rsidRPr="0086673A" w:rsidRDefault="0086673A" w:rsidP="0050122A">
      <w:pPr>
        <w:pStyle w:val="ListParagraph"/>
        <w:numPr>
          <w:ilvl w:val="0"/>
          <w:numId w:val="8"/>
        </w:num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t>Ashlamatah: Hosea 14:2-10 &amp; Micah 7:18-20</w:t>
      </w:r>
    </w:p>
    <w:p w:rsidR="0086673A" w:rsidRDefault="0086673A" w:rsidP="0050122A">
      <w:pPr>
        <w:pBdr>
          <w:bottom w:val="double" w:sz="6" w:space="1" w:color="auto"/>
        </w:pBdr>
        <w:spacing w:after="0" w:line="240" w:lineRule="auto"/>
        <w:jc w:val="both"/>
        <w:rPr>
          <w:rFonts w:asciiTheme="majorBidi" w:hAnsiTheme="majorBidi" w:cstheme="majorBidi"/>
        </w:rPr>
      </w:pPr>
    </w:p>
    <w:p w:rsidR="00006CCE" w:rsidRDefault="00006CCE" w:rsidP="0050122A">
      <w:pPr>
        <w:spacing w:after="0" w:line="240" w:lineRule="auto"/>
        <w:jc w:val="both"/>
        <w:rPr>
          <w:rFonts w:asciiTheme="majorBidi" w:hAnsiTheme="majorBidi" w:cstheme="majorBidi"/>
        </w:rPr>
      </w:pPr>
    </w:p>
    <w:p w:rsidR="003B3AFA" w:rsidRDefault="00006CCE" w:rsidP="0050122A">
      <w:pPr>
        <w:tabs>
          <w:tab w:val="left" w:pos="4300"/>
        </w:tabs>
        <w:spacing w:after="0" w:line="240" w:lineRule="auto"/>
        <w:jc w:val="both"/>
        <w:rPr>
          <w:rFonts w:asciiTheme="majorBidi" w:hAnsiTheme="majorBidi" w:cstheme="majorBidi"/>
          <w:b/>
          <w:bCs/>
          <w:sz w:val="24"/>
          <w:szCs w:val="24"/>
        </w:rPr>
      </w:pPr>
      <w:r w:rsidRPr="00006CCE">
        <w:rPr>
          <w:rFonts w:asciiTheme="majorBidi" w:hAnsiTheme="majorBidi" w:cstheme="majorBidi"/>
          <w:b/>
          <w:bCs/>
          <w:sz w:val="24"/>
          <w:szCs w:val="24"/>
        </w:rPr>
        <w:lastRenderedPageBreak/>
        <w:t>On the whole day of the 9</w:t>
      </w:r>
      <w:r w:rsidRPr="00006CCE">
        <w:rPr>
          <w:rFonts w:asciiTheme="majorBidi" w:hAnsiTheme="majorBidi" w:cstheme="majorBidi"/>
          <w:b/>
          <w:bCs/>
          <w:sz w:val="24"/>
          <w:szCs w:val="24"/>
          <w:vertAlign w:val="superscript"/>
        </w:rPr>
        <w:t>th</w:t>
      </w:r>
      <w:r w:rsidRPr="00006CCE">
        <w:rPr>
          <w:rFonts w:asciiTheme="majorBidi" w:hAnsiTheme="majorBidi" w:cstheme="majorBidi"/>
          <w:b/>
          <w:bCs/>
          <w:sz w:val="24"/>
          <w:szCs w:val="24"/>
        </w:rPr>
        <w:t xml:space="preserve"> of Ab it is forbidden to wear leather belts and leather shoes, as well as leather kippot!</w:t>
      </w:r>
    </w:p>
    <w:p w:rsidR="00006CCE" w:rsidRDefault="00006CCE" w:rsidP="0050122A">
      <w:pPr>
        <w:tabs>
          <w:tab w:val="left" w:pos="4300"/>
        </w:tabs>
        <w:spacing w:after="0" w:line="240" w:lineRule="auto"/>
        <w:jc w:val="both"/>
        <w:rPr>
          <w:rFonts w:asciiTheme="majorBidi" w:hAnsiTheme="majorBidi" w:cstheme="majorBidi"/>
          <w:b/>
          <w:bCs/>
          <w:sz w:val="24"/>
          <w:szCs w:val="24"/>
        </w:rPr>
      </w:pPr>
    </w:p>
    <w:p w:rsidR="00006CCE" w:rsidRDefault="00006CCE" w:rsidP="0050122A">
      <w:pPr>
        <w:tabs>
          <w:tab w:val="left" w:pos="4300"/>
        </w:tabs>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May it go well over the feast, and may this day of fasting may quickly turn to become a day of great rejoicing before Ha-Shem, most blessed be He, for all Yisrael, soon, amen ve amen!</w:t>
      </w:r>
    </w:p>
    <w:sectPr w:rsidR="00006CCE" w:rsidSect="009A58C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98" w:rsidRDefault="00BE6398" w:rsidP="009A58C4">
      <w:pPr>
        <w:spacing w:after="0" w:line="240" w:lineRule="auto"/>
      </w:pPr>
      <w:r>
        <w:separator/>
      </w:r>
    </w:p>
  </w:endnote>
  <w:endnote w:type="continuationSeparator" w:id="0">
    <w:p w:rsidR="00BE6398" w:rsidRDefault="00BE6398" w:rsidP="009A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68552290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C1DF6" w:rsidRDefault="001C1DF6" w:rsidP="009A58C4">
            <w:pPr>
              <w:pStyle w:val="Footer"/>
              <w:jc w:val="center"/>
              <w:rPr>
                <w:rFonts w:ascii="Arial Narrow" w:hAnsi="Arial Narrow"/>
                <w:sz w:val="18"/>
                <w:szCs w:val="18"/>
              </w:rPr>
            </w:pPr>
            <w:r>
              <w:rPr>
                <w:rFonts w:ascii="Arial Narrow" w:hAnsi="Arial Narrow"/>
                <w:sz w:val="18"/>
                <w:szCs w:val="18"/>
              </w:rPr>
              <w:t xml:space="preserve"> </w:t>
            </w:r>
          </w:p>
          <w:p w:rsidR="001C1DF6" w:rsidRPr="009A58C4" w:rsidRDefault="001C1DF6" w:rsidP="009A58C4">
            <w:pPr>
              <w:pStyle w:val="Footer"/>
              <w:jc w:val="center"/>
              <w:rPr>
                <w:rFonts w:ascii="Arial Narrow" w:hAnsi="Arial Narrow"/>
                <w:sz w:val="18"/>
                <w:szCs w:val="18"/>
              </w:rPr>
            </w:pPr>
            <w:r w:rsidRPr="009A58C4">
              <w:rPr>
                <w:rFonts w:ascii="Arial Narrow" w:hAnsi="Arial Narrow"/>
                <w:sz w:val="18"/>
                <w:szCs w:val="18"/>
              </w:rPr>
              <w:t xml:space="preserve">Page </w:t>
            </w:r>
            <w:r w:rsidRPr="009A58C4">
              <w:rPr>
                <w:rFonts w:ascii="Arial Narrow" w:hAnsi="Arial Narrow"/>
                <w:b/>
                <w:bCs/>
                <w:sz w:val="18"/>
                <w:szCs w:val="18"/>
              </w:rPr>
              <w:fldChar w:fldCharType="begin"/>
            </w:r>
            <w:r w:rsidRPr="009A58C4">
              <w:rPr>
                <w:rFonts w:ascii="Arial Narrow" w:hAnsi="Arial Narrow"/>
                <w:b/>
                <w:bCs/>
                <w:sz w:val="18"/>
                <w:szCs w:val="18"/>
              </w:rPr>
              <w:instrText xml:space="preserve"> PAGE </w:instrText>
            </w:r>
            <w:r w:rsidRPr="009A58C4">
              <w:rPr>
                <w:rFonts w:ascii="Arial Narrow" w:hAnsi="Arial Narrow"/>
                <w:b/>
                <w:bCs/>
                <w:sz w:val="18"/>
                <w:szCs w:val="18"/>
              </w:rPr>
              <w:fldChar w:fldCharType="separate"/>
            </w:r>
            <w:r w:rsidR="00F007CC">
              <w:rPr>
                <w:rFonts w:ascii="Arial Narrow" w:hAnsi="Arial Narrow"/>
                <w:b/>
                <w:bCs/>
                <w:noProof/>
                <w:sz w:val="18"/>
                <w:szCs w:val="18"/>
              </w:rPr>
              <w:t>3</w:t>
            </w:r>
            <w:r w:rsidRPr="009A58C4">
              <w:rPr>
                <w:rFonts w:ascii="Arial Narrow" w:hAnsi="Arial Narrow"/>
                <w:b/>
                <w:bCs/>
                <w:sz w:val="18"/>
                <w:szCs w:val="18"/>
              </w:rPr>
              <w:fldChar w:fldCharType="end"/>
            </w:r>
            <w:r w:rsidRPr="009A58C4">
              <w:rPr>
                <w:rFonts w:ascii="Arial Narrow" w:hAnsi="Arial Narrow"/>
                <w:sz w:val="18"/>
                <w:szCs w:val="18"/>
              </w:rPr>
              <w:t xml:space="preserve"> of </w:t>
            </w:r>
            <w:r w:rsidRPr="009A58C4">
              <w:rPr>
                <w:rFonts w:ascii="Arial Narrow" w:hAnsi="Arial Narrow"/>
                <w:b/>
                <w:bCs/>
                <w:sz w:val="18"/>
                <w:szCs w:val="18"/>
              </w:rPr>
              <w:fldChar w:fldCharType="begin"/>
            </w:r>
            <w:r w:rsidRPr="009A58C4">
              <w:rPr>
                <w:rFonts w:ascii="Arial Narrow" w:hAnsi="Arial Narrow"/>
                <w:b/>
                <w:bCs/>
                <w:sz w:val="18"/>
                <w:szCs w:val="18"/>
              </w:rPr>
              <w:instrText xml:space="preserve"> NUMPAGES  </w:instrText>
            </w:r>
            <w:r w:rsidRPr="009A58C4">
              <w:rPr>
                <w:rFonts w:ascii="Arial Narrow" w:hAnsi="Arial Narrow"/>
                <w:b/>
                <w:bCs/>
                <w:sz w:val="18"/>
                <w:szCs w:val="18"/>
              </w:rPr>
              <w:fldChar w:fldCharType="separate"/>
            </w:r>
            <w:r w:rsidR="00F007CC">
              <w:rPr>
                <w:rFonts w:ascii="Arial Narrow" w:hAnsi="Arial Narrow"/>
                <w:b/>
                <w:bCs/>
                <w:noProof/>
                <w:sz w:val="18"/>
                <w:szCs w:val="18"/>
              </w:rPr>
              <w:t>52</w:t>
            </w:r>
            <w:r w:rsidRPr="009A58C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98" w:rsidRDefault="00BE6398" w:rsidP="009A58C4">
      <w:pPr>
        <w:spacing w:after="0" w:line="240" w:lineRule="auto"/>
      </w:pPr>
      <w:r>
        <w:separator/>
      </w:r>
    </w:p>
  </w:footnote>
  <w:footnote w:type="continuationSeparator" w:id="0">
    <w:p w:rsidR="00BE6398" w:rsidRDefault="00BE6398" w:rsidP="009A58C4">
      <w:pPr>
        <w:spacing w:after="0" w:line="240" w:lineRule="auto"/>
      </w:pPr>
      <w:r>
        <w:continuationSeparator/>
      </w:r>
    </w:p>
  </w:footnote>
  <w:footnote w:id="1">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Radak</w:t>
      </w:r>
    </w:p>
  </w:footnote>
  <w:footnote w:id="2">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Shir HaShirim Rabbah 4:3</w:t>
      </w:r>
    </w:p>
  </w:footnote>
  <w:footnote w:id="3">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in Bereshit (Genesis) 47:30</w:t>
      </w:r>
    </w:p>
  </w:footnote>
  <w:footnote w:id="4">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Divre HaYamim I (Chronicles) 24</w:t>
      </w:r>
    </w:p>
  </w:footnote>
  <w:footnote w:id="5">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Harp</w:t>
      </w:r>
    </w:p>
  </w:footnote>
  <w:footnote w:id="6">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Divre HaYamim I (Chronicles) 25:3</w:t>
      </w:r>
    </w:p>
  </w:footnote>
  <w:footnote w:id="7">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James 1:26</w:t>
      </w:r>
    </w:p>
  </w:footnote>
  <w:footnote w:id="8">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Ibid. </w:t>
      </w:r>
      <w:r w:rsidRPr="00435786">
        <w:rPr>
          <w:sz w:val="18"/>
          <w:szCs w:val="18"/>
        </w:rPr>
        <w:fldChar w:fldCharType="begin"/>
      </w:r>
      <w:r w:rsidRPr="00435786">
        <w:rPr>
          <w:sz w:val="18"/>
          <w:szCs w:val="18"/>
        </w:rPr>
        <w:instrText xml:space="preserve"> NOTEREF _Ref343608229 \h </w:instrText>
      </w:r>
      <w:r>
        <w:rPr>
          <w:sz w:val="18"/>
          <w:szCs w:val="18"/>
        </w:rPr>
        <w:instrText xml:space="preserve"> \* MERGEFORMAT </w:instrText>
      </w:r>
      <w:r w:rsidRPr="00435786">
        <w:rPr>
          <w:sz w:val="18"/>
          <w:szCs w:val="18"/>
        </w:rPr>
      </w:r>
      <w:r w:rsidRPr="00435786">
        <w:rPr>
          <w:sz w:val="18"/>
          <w:szCs w:val="18"/>
        </w:rPr>
        <w:fldChar w:fldCharType="separate"/>
      </w:r>
      <w:r w:rsidR="0099403B">
        <w:rPr>
          <w:b/>
          <w:bCs/>
          <w:sz w:val="18"/>
          <w:szCs w:val="18"/>
        </w:rPr>
        <w:t>Error! Bookmark not defined.</w:t>
      </w:r>
      <w:r w:rsidRPr="00435786">
        <w:rPr>
          <w:sz w:val="18"/>
          <w:szCs w:val="18"/>
        </w:rPr>
        <w:fldChar w:fldCharType="end"/>
      </w:r>
    </w:p>
  </w:footnote>
  <w:footnote w:id="9">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I heard this section from Rabbi Akiva Tatz.</w:t>
      </w:r>
    </w:p>
  </w:footnote>
  <w:footnote w:id="10">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This is also played out in the front/back of the neck. Shechitah ritual slaughter to render a kosher animal fit for human consumption was administered on the productive front-part of the neck. However, the negative symbolism of the nape -back of the neck – was cut with the Eglah Arufah [</w:t>
      </w:r>
      <w:r w:rsidRPr="00435786">
        <w:rPr>
          <w:i/>
          <w:iCs/>
          <w:sz w:val="18"/>
          <w:szCs w:val="18"/>
        </w:rPr>
        <w:t>The Mitzvah: In response to finding a corpse in the Land of Israel, the elders of the closest town would decapitate a calf, an Eglah Arufah that was a communal atonement for this crime proclaiming that the townsfolk did not shed his blood (Deuteronomy 21:1-9).</w:t>
      </w:r>
      <w:r w:rsidRPr="00435786">
        <w:rPr>
          <w:sz w:val="18"/>
          <w:szCs w:val="18"/>
        </w:rPr>
        <w:t>]. That “Pharaoh” rearranges to form the word “HaOref”, the nape – back of the neck – is not coincidental.</w:t>
      </w:r>
    </w:p>
  </w:footnote>
  <w:footnote w:id="11">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The incense used in the Temple.</w:t>
      </w:r>
    </w:p>
  </w:footnote>
  <w:footnote w:id="12">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Yom HaKippurim = The Day of Atonement.</w:t>
      </w:r>
    </w:p>
  </w:footnote>
  <w:footnote w:id="13">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Evil speech</w:t>
      </w:r>
    </w:p>
  </w:footnote>
  <w:footnote w:id="14">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Arachin 16</w:t>
      </w:r>
    </w:p>
  </w:footnote>
  <w:footnote w:id="15">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The priestly robe, sometimes called the robe of the ephod (</w:t>
      </w:r>
      <w:r w:rsidRPr="00435786">
        <w:rPr>
          <w:i/>
          <w:iCs/>
          <w:sz w:val="18"/>
          <w:szCs w:val="18"/>
        </w:rPr>
        <w:t>meil ha-ephod</w:t>
      </w:r>
      <w:r w:rsidRPr="00435786">
        <w:rPr>
          <w:sz w:val="18"/>
          <w:szCs w:val="18"/>
        </w:rPr>
        <w:t> </w:t>
      </w:r>
      <w:r w:rsidRPr="00435786">
        <w:rPr>
          <w:rFonts w:hint="cs"/>
          <w:sz w:val="18"/>
          <w:szCs w:val="18"/>
          <w:rtl/>
          <w:lang w:bidi="he-IL"/>
        </w:rPr>
        <w:t>מְעִיל הָאֵפֹוד</w:t>
      </w:r>
      <w:r w:rsidRPr="00435786">
        <w:rPr>
          <w:sz w:val="18"/>
          <w:szCs w:val="18"/>
        </w:rPr>
        <w:t>), is one of the sacred articles of clothing (</w:t>
      </w:r>
      <w:r w:rsidRPr="00435786">
        <w:rPr>
          <w:i/>
          <w:iCs/>
          <w:sz w:val="18"/>
          <w:szCs w:val="18"/>
        </w:rPr>
        <w:t>bigdei kehunah</w:t>
      </w:r>
      <w:r w:rsidRPr="00435786">
        <w:rPr>
          <w:sz w:val="18"/>
          <w:szCs w:val="18"/>
        </w:rPr>
        <w:t>) of the Jewish High Priest. The robe is described in Shemot (Exodus) 28:31-35. It was worn under the Ephod.</w:t>
      </w:r>
    </w:p>
  </w:footnote>
  <w:footnote w:id="16">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The Mishkan is the Tabernacle in the wilderness.</w:t>
      </w:r>
    </w:p>
  </w:footnote>
  <w:footnote w:id="17">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Yoma 43b-44a, Zevachim 88b, Mishna Kelim 1:9, Rambam Hilchot Temidin u-Musafin 3:3.</w:t>
      </w:r>
    </w:p>
  </w:footnote>
  <w:footnote w:id="18">
    <w:p w:rsidR="001C1DF6" w:rsidRPr="00435786" w:rsidRDefault="001C1DF6" w:rsidP="00435786">
      <w:pPr>
        <w:pStyle w:val="FootnoteText"/>
        <w:rPr>
          <w:sz w:val="18"/>
          <w:szCs w:val="18"/>
          <w:lang w:val="es-ES"/>
        </w:rPr>
      </w:pPr>
      <w:r w:rsidRPr="00435786">
        <w:rPr>
          <w:rStyle w:val="FootnoteReference"/>
          <w:sz w:val="18"/>
          <w:szCs w:val="18"/>
        </w:rPr>
        <w:footnoteRef/>
      </w:r>
      <w:r w:rsidRPr="00435786">
        <w:rPr>
          <w:sz w:val="18"/>
          <w:szCs w:val="18"/>
          <w:lang w:val="es-ES"/>
        </w:rPr>
        <w:t xml:space="preserve"> Vayikra (Leviticus) 16:17</w:t>
      </w:r>
    </w:p>
  </w:footnote>
  <w:footnote w:id="19">
    <w:p w:rsidR="001C1DF6" w:rsidRPr="00435786" w:rsidRDefault="001C1DF6" w:rsidP="00435786">
      <w:pPr>
        <w:pStyle w:val="FootnoteText"/>
        <w:rPr>
          <w:sz w:val="18"/>
          <w:szCs w:val="18"/>
          <w:lang w:val="es-ES"/>
        </w:rPr>
      </w:pPr>
      <w:r w:rsidRPr="00435786">
        <w:rPr>
          <w:rStyle w:val="FootnoteReference"/>
          <w:sz w:val="18"/>
          <w:szCs w:val="18"/>
        </w:rPr>
        <w:footnoteRef/>
      </w:r>
      <w:r w:rsidRPr="00435786">
        <w:rPr>
          <w:sz w:val="18"/>
          <w:szCs w:val="18"/>
          <w:lang w:val="es-ES"/>
        </w:rPr>
        <w:t xml:space="preserve"> Yoma 44b</w:t>
      </w:r>
    </w:p>
  </w:footnote>
  <w:footnote w:id="20">
    <w:p w:rsidR="001C1DF6" w:rsidRPr="00435786" w:rsidRDefault="001C1DF6" w:rsidP="00435786">
      <w:pPr>
        <w:pStyle w:val="FootnoteText"/>
        <w:rPr>
          <w:sz w:val="18"/>
          <w:szCs w:val="18"/>
          <w:lang w:val="es-ES"/>
        </w:rPr>
      </w:pPr>
      <w:r w:rsidRPr="00435786">
        <w:rPr>
          <w:rStyle w:val="FootnoteReference"/>
          <w:sz w:val="18"/>
          <w:szCs w:val="18"/>
        </w:rPr>
        <w:footnoteRef/>
      </w:r>
      <w:r w:rsidRPr="00435786">
        <w:rPr>
          <w:sz w:val="18"/>
          <w:szCs w:val="18"/>
          <w:lang w:val="es-ES"/>
        </w:rPr>
        <w:t xml:space="preserve"> Circumcision</w:t>
      </w:r>
    </w:p>
  </w:footnote>
  <w:footnote w:id="21">
    <w:p w:rsidR="001C1DF6" w:rsidRPr="00435786" w:rsidRDefault="001C1DF6" w:rsidP="00435786">
      <w:pPr>
        <w:pStyle w:val="FootnoteText"/>
        <w:rPr>
          <w:sz w:val="18"/>
          <w:szCs w:val="18"/>
          <w:lang w:val="es-ES"/>
        </w:rPr>
      </w:pPr>
      <w:r w:rsidRPr="00435786">
        <w:rPr>
          <w:rStyle w:val="FootnoteReference"/>
          <w:sz w:val="18"/>
          <w:szCs w:val="18"/>
        </w:rPr>
        <w:footnoteRef/>
      </w:r>
      <w:r w:rsidRPr="00435786">
        <w:rPr>
          <w:sz w:val="18"/>
          <w:szCs w:val="18"/>
          <w:lang w:val="es-ES"/>
        </w:rPr>
        <w:t xml:space="preserve"> v.47:4</w:t>
      </w:r>
    </w:p>
  </w:footnote>
  <w:footnote w:id="22">
    <w:p w:rsidR="001C1DF6" w:rsidRPr="00435786" w:rsidRDefault="001C1DF6" w:rsidP="00435786">
      <w:pPr>
        <w:pStyle w:val="FootnoteText"/>
        <w:rPr>
          <w:sz w:val="18"/>
          <w:szCs w:val="18"/>
        </w:rPr>
      </w:pPr>
      <w:r w:rsidRPr="00435786">
        <w:rPr>
          <w:rStyle w:val="FootnoteReference"/>
          <w:sz w:val="18"/>
          <w:szCs w:val="18"/>
        </w:rPr>
        <w:footnoteRef/>
      </w:r>
      <w:r w:rsidRPr="00435786">
        <w:rPr>
          <w:sz w:val="18"/>
          <w:szCs w:val="18"/>
        </w:rPr>
        <w:t xml:space="preserve"> v. 47:9</w:t>
      </w:r>
    </w:p>
  </w:footnote>
  <w:footnote w:id="23">
    <w:p w:rsidR="001C1DF6" w:rsidRPr="000C2488" w:rsidRDefault="001C1DF6" w:rsidP="00B05865">
      <w:pPr>
        <w:pStyle w:val="FootnoteText"/>
      </w:pPr>
      <w:r w:rsidRPr="000C2488">
        <w:rPr>
          <w:rStyle w:val="FootnoteReference"/>
        </w:rPr>
        <w:footnoteRef/>
      </w:r>
      <w:r w:rsidRPr="000C2488">
        <w:t xml:space="preserve"> Verbal tally to Gen 46:31</w:t>
      </w:r>
    </w:p>
  </w:footnote>
  <w:footnote w:id="24">
    <w:p w:rsidR="001C1DF6" w:rsidRPr="000C2488" w:rsidRDefault="001C1DF6" w:rsidP="00B05865">
      <w:pPr>
        <w:pStyle w:val="FootnoteText"/>
        <w:widowControl w:val="0"/>
        <w:rPr>
          <w:szCs w:val="18"/>
        </w:rPr>
      </w:pPr>
      <w:r w:rsidRPr="000C2488">
        <w:rPr>
          <w:rStyle w:val="FootnoteReference"/>
          <w:szCs w:val="18"/>
        </w:rPr>
        <w:footnoteRef/>
      </w:r>
      <w:r w:rsidRPr="000C2488">
        <w:rPr>
          <w:szCs w:val="18"/>
        </w:rPr>
        <w:t xml:space="preserve"> Greek </w:t>
      </w:r>
      <w:r w:rsidRPr="000C2488">
        <w:rPr>
          <w:szCs w:val="18"/>
          <w:lang w:val="el-GR"/>
        </w:rPr>
        <w:t>πονηρός</w:t>
      </w:r>
      <w:r w:rsidRPr="000C2488">
        <w:rPr>
          <w:szCs w:val="18"/>
        </w:rPr>
        <w:t xml:space="preserve"> translates to Hebrew </w:t>
      </w:r>
      <w:r w:rsidRPr="000C2488">
        <w:rPr>
          <w:szCs w:val="18"/>
          <w:rtl/>
          <w:lang w:bidi="he-IL"/>
        </w:rPr>
        <w:t>רַע</w:t>
      </w:r>
      <w:r w:rsidRPr="000C2488">
        <w:rPr>
          <w:szCs w:val="18"/>
        </w:rPr>
        <w:t xml:space="preserve"> empty. Therefore, the body that is not filled with light is “empty.”</w:t>
      </w:r>
    </w:p>
  </w:footnote>
  <w:footnote w:id="25">
    <w:p w:rsidR="001C1DF6" w:rsidRPr="000C2488" w:rsidRDefault="001C1DF6" w:rsidP="00B05865">
      <w:pPr>
        <w:pStyle w:val="FootnoteText"/>
        <w:widowControl w:val="0"/>
        <w:rPr>
          <w:szCs w:val="18"/>
        </w:rPr>
      </w:pPr>
      <w:r w:rsidRPr="000C2488">
        <w:rPr>
          <w:rStyle w:val="FootnoteReference"/>
          <w:szCs w:val="18"/>
        </w:rPr>
        <w:footnoteRef/>
      </w:r>
      <w:r w:rsidRPr="000C2488">
        <w:rPr>
          <w:szCs w:val="18"/>
        </w:rPr>
        <w:t xml:space="preserve"> Lamp not candle. Just as the “seed” which was sown (also a direct verbal tally to Zech 10:9) in the previous simile, we have the light as the Torah, Oral and Written. Marcus, J. (2000). </w:t>
      </w:r>
      <w:r w:rsidRPr="000C2488">
        <w:rPr>
          <w:i/>
          <w:iCs/>
          <w:szCs w:val="18"/>
        </w:rPr>
        <w:t>Mark 1 - 8, A new translation with commentary</w:t>
      </w:r>
      <w:r w:rsidRPr="000C2488">
        <w:rPr>
          <w:szCs w:val="18"/>
        </w:rPr>
        <w:t xml:space="preserve"> (The Anchor Bible Series ed.). New Haven: Doubleday (Yale University). p. 318</w:t>
      </w:r>
    </w:p>
  </w:footnote>
  <w:footnote w:id="26">
    <w:p w:rsidR="001C1DF6" w:rsidRPr="000C2488" w:rsidRDefault="001C1DF6" w:rsidP="00B05865">
      <w:pPr>
        <w:pStyle w:val="FootnoteText"/>
        <w:widowControl w:val="0"/>
        <w:rPr>
          <w:szCs w:val="18"/>
        </w:rPr>
      </w:pPr>
      <w:r w:rsidRPr="000C2488">
        <w:rPr>
          <w:rStyle w:val="FootnoteReference"/>
          <w:szCs w:val="18"/>
        </w:rPr>
        <w:footnoteRef/>
      </w:r>
      <w:r w:rsidRPr="000C2488">
        <w:rPr>
          <w:szCs w:val="18"/>
        </w:rPr>
        <w:t xml:space="preserve"> Verbal Tally to Gen 46:31</w:t>
      </w:r>
    </w:p>
    <w:p w:rsidR="001C1DF6" w:rsidRPr="000C2488" w:rsidRDefault="001C1DF6" w:rsidP="00B05865">
      <w:pPr>
        <w:pStyle w:val="FootnoteText"/>
        <w:widowControl w:val="0"/>
        <w:rPr>
          <w:szCs w:val="18"/>
        </w:rPr>
      </w:pPr>
      <w:r w:rsidRPr="000C2488">
        <w:rPr>
          <w:szCs w:val="18"/>
        </w:rPr>
        <w:t xml:space="preserve">The light coming in is in the active not passive state. Therefore, we see a continuous coming of light in the present pericope. </w:t>
      </w:r>
    </w:p>
  </w:footnote>
  <w:footnote w:id="27">
    <w:p w:rsidR="001C1DF6" w:rsidRPr="00FF7B45" w:rsidRDefault="001C1DF6" w:rsidP="00B05865">
      <w:pPr>
        <w:pStyle w:val="FootnoteText"/>
        <w:widowControl w:val="0"/>
        <w:rPr>
          <w:rFonts w:asciiTheme="majorBidi" w:hAnsiTheme="majorBidi" w:cstheme="majorBidi"/>
          <w:szCs w:val="18"/>
        </w:rPr>
      </w:pPr>
      <w:r w:rsidRPr="000C2488">
        <w:rPr>
          <w:rStyle w:val="FootnoteReference"/>
          <w:szCs w:val="18"/>
        </w:rPr>
        <w:footnoteRef/>
      </w:r>
      <w:r w:rsidRPr="000C2488">
        <w:rPr>
          <w:szCs w:val="18"/>
        </w:rPr>
        <w:t xml:space="preserve"> We must define the “purposed “basket” as a means of measuring. The measuring basked was set as a standard for determining whom much a person</w:t>
      </w:r>
      <w:r w:rsidRPr="00FF7B45">
        <w:rPr>
          <w:rFonts w:asciiTheme="majorBidi" w:hAnsiTheme="majorBidi" w:cstheme="majorBidi"/>
          <w:szCs w:val="18"/>
        </w:rPr>
        <w:t xml:space="preserve"> would be trading for. In other words, the basket is set as a standard for measuring. While it may be understood as a mere “basket” the context from the latter part of the pericope shows that measuring amounts is and important aspect of this analogy/simile.</w:t>
      </w:r>
    </w:p>
  </w:footnote>
  <w:footnote w:id="28">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cf. Str. 5087 1C</w:t>
      </w:r>
    </w:p>
  </w:footnote>
  <w:footnote w:id="29">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Here the language </w:t>
      </w:r>
      <w:r>
        <w:rPr>
          <w:rFonts w:asciiTheme="majorBidi" w:hAnsiTheme="majorBidi" w:cstheme="majorBidi"/>
          <w:szCs w:val="18"/>
        </w:rPr>
        <w:t>of Hakham Tsefet is multifaceted</w:t>
      </w:r>
      <w:r w:rsidRPr="00FF7B45">
        <w:rPr>
          <w:rFonts w:asciiTheme="majorBidi" w:hAnsiTheme="majorBidi" w:cstheme="majorBidi"/>
          <w:szCs w:val="18"/>
        </w:rPr>
        <w:t>. He speaks of the exposure of negative works and the mysteries of G-d as well. The mysteries (secrets) never remain “hidden.” G-d loves nothing more than to reveal his secrets to His Prophets, i.e. the Hakhamim.</w:t>
      </w:r>
      <w:r>
        <w:rPr>
          <w:rFonts w:asciiTheme="majorBidi" w:hAnsiTheme="majorBidi" w:cstheme="majorBidi"/>
          <w:szCs w:val="18"/>
        </w:rPr>
        <w:t xml:space="preserve"> </w:t>
      </w:r>
      <w:r w:rsidRPr="00FF7B45">
        <w:rPr>
          <w:rFonts w:asciiTheme="majorBidi" w:hAnsiTheme="majorBidi" w:cstheme="majorBidi"/>
          <w:szCs w:val="18"/>
        </w:rPr>
        <w:t xml:space="preserve">Gould accurately notes, The ultimate end of the hiding is manifesting. This is a case of the argumentum a minori. Even what is hidden is hidden only for the purpose of ultimate manifestation, and </w:t>
      </w:r>
      <w:r w:rsidRPr="00FF7B45">
        <w:rPr>
          <w:rFonts w:asciiTheme="majorBidi" w:hAnsiTheme="majorBidi" w:cstheme="majorBidi"/>
          <w:b/>
          <w:szCs w:val="18"/>
        </w:rPr>
        <w:t>how much more</w:t>
      </w:r>
      <w:r w:rsidRPr="00FF7B45">
        <w:rPr>
          <w:rFonts w:asciiTheme="majorBidi" w:hAnsiTheme="majorBidi" w:cstheme="majorBidi"/>
          <w:szCs w:val="18"/>
        </w:rPr>
        <w:t xml:space="preserve"> is this true of anything that is in its nature light, instead of dark. </w:t>
      </w:r>
      <w:r w:rsidRPr="00FF7B45">
        <w:rPr>
          <w:rFonts w:asciiTheme="majorBidi" w:hAnsiTheme="majorBidi" w:cstheme="majorBidi"/>
          <w:szCs w:val="18"/>
          <w:lang w:val="el-GR"/>
        </w:rPr>
        <w:t>κρυπτόν</w:t>
      </w:r>
      <w:r w:rsidRPr="00FF7B45">
        <w:rPr>
          <w:rFonts w:asciiTheme="majorBidi" w:hAnsiTheme="majorBidi" w:cstheme="majorBidi"/>
          <w:szCs w:val="18"/>
        </w:rPr>
        <w:t xml:space="preserve"> is emphatic. The progress of all knowledge is the manifestation of this principle. The earth is full of secrets, hidden treasures and forces, but they have been hidden away, only in order that man may bring them forth out of their hiding, and enrich his life with them. </w:t>
      </w:r>
      <w:r w:rsidRPr="00FF7B45">
        <w:rPr>
          <w:rFonts w:asciiTheme="majorBidi" w:hAnsiTheme="majorBidi" w:cstheme="majorBidi"/>
          <w:b/>
          <w:bCs/>
          <w:szCs w:val="18"/>
          <w:lang w:val="el-GR"/>
        </w:rPr>
        <w:t>οὐδὲ</w:t>
      </w:r>
      <w:r w:rsidRPr="00FF7B45">
        <w:rPr>
          <w:rFonts w:asciiTheme="majorBidi" w:hAnsiTheme="majorBidi" w:cstheme="majorBidi"/>
          <w:b/>
          <w:bCs/>
          <w:szCs w:val="18"/>
        </w:rPr>
        <w:t xml:space="preserve"> </w:t>
      </w:r>
      <w:r w:rsidRPr="00FF7B45">
        <w:rPr>
          <w:rFonts w:asciiTheme="majorBidi" w:hAnsiTheme="majorBidi" w:cstheme="majorBidi"/>
          <w:b/>
          <w:bCs/>
          <w:szCs w:val="18"/>
          <w:lang w:val="el-GR"/>
        </w:rPr>
        <w:t>ἐγένετο</w:t>
      </w:r>
      <w:r w:rsidRPr="00FF7B45">
        <w:rPr>
          <w:rFonts w:asciiTheme="majorBidi" w:hAnsiTheme="majorBidi" w:cstheme="majorBidi"/>
          <w:b/>
          <w:bCs/>
          <w:szCs w:val="18"/>
        </w:rPr>
        <w:t xml:space="preserve"> </w:t>
      </w:r>
      <w:r w:rsidRPr="00FF7B45">
        <w:rPr>
          <w:rFonts w:asciiTheme="majorBidi" w:hAnsiTheme="majorBidi" w:cstheme="majorBidi"/>
          <w:b/>
          <w:bCs/>
          <w:szCs w:val="18"/>
          <w:lang w:val="el-GR"/>
        </w:rPr>
        <w:t>ἀπόκρυφον</w:t>
      </w:r>
      <w:r w:rsidRPr="00FF7B45">
        <w:rPr>
          <w:rFonts w:asciiTheme="majorBidi" w:hAnsiTheme="majorBidi" w:cstheme="majorBidi"/>
          <w:szCs w:val="18"/>
        </w:rPr>
        <w:t>—</w:t>
      </w:r>
      <w:r w:rsidRPr="00FF7B45">
        <w:rPr>
          <w:rFonts w:asciiTheme="majorBidi" w:hAnsiTheme="majorBidi" w:cstheme="majorBidi"/>
          <w:i/>
          <w:iCs/>
          <w:szCs w:val="18"/>
        </w:rPr>
        <w:t>nor did it become hidden away</w:t>
      </w:r>
      <w:r w:rsidRPr="00FF7B45">
        <w:rPr>
          <w:rFonts w:asciiTheme="majorBidi" w:hAnsiTheme="majorBidi" w:cstheme="majorBidi"/>
          <w:szCs w:val="18"/>
        </w:rPr>
        <w:t xml:space="preserve">. This differs from the former by the difference between </w:t>
      </w:r>
      <w:r w:rsidRPr="00FF7B45">
        <w:rPr>
          <w:rFonts w:asciiTheme="majorBidi" w:hAnsiTheme="majorBidi" w:cstheme="majorBidi"/>
          <w:szCs w:val="18"/>
          <w:lang w:val="el-GR"/>
        </w:rPr>
        <w:t>ἐγένετο</w:t>
      </w:r>
      <w:r w:rsidRPr="00FF7B45">
        <w:rPr>
          <w:rFonts w:asciiTheme="majorBidi" w:hAnsiTheme="majorBidi" w:cstheme="majorBidi"/>
          <w:szCs w:val="18"/>
        </w:rPr>
        <w:t xml:space="preserve"> and </w:t>
      </w:r>
      <w:r w:rsidRPr="00FF7B45">
        <w:rPr>
          <w:rFonts w:asciiTheme="majorBidi" w:hAnsiTheme="majorBidi" w:cstheme="majorBidi"/>
          <w:szCs w:val="18"/>
          <w:lang w:val="el-GR"/>
        </w:rPr>
        <w:t>ἐστί</w:t>
      </w:r>
      <w:r w:rsidRPr="00FF7B45">
        <w:rPr>
          <w:rFonts w:asciiTheme="majorBidi" w:hAnsiTheme="majorBidi" w:cstheme="majorBidi"/>
          <w:szCs w:val="18"/>
        </w:rPr>
        <w:t xml:space="preserve">. It points to the act of hiding, as that does to the state. Both are for the same purpose. God has secrets, mysteries, but they are not permanent secrets, only held in reserve for future revelation. Gould, E. P. (1922). </w:t>
      </w:r>
      <w:r w:rsidRPr="00FF7B45">
        <w:rPr>
          <w:rFonts w:asciiTheme="majorBidi" w:hAnsiTheme="majorBidi" w:cstheme="majorBidi"/>
          <w:i/>
          <w:iCs/>
          <w:szCs w:val="18"/>
        </w:rPr>
        <w:t>A critical and exegetical commentary on the Gospel according to St. Mark</w:t>
      </w:r>
      <w:r w:rsidRPr="00FF7B45">
        <w:rPr>
          <w:rFonts w:asciiTheme="majorBidi" w:hAnsiTheme="majorBidi" w:cstheme="majorBidi"/>
          <w:szCs w:val="18"/>
        </w:rPr>
        <w:t>. New York: C. Scribner's sons. p. 78</w:t>
      </w:r>
    </w:p>
  </w:footnote>
  <w:footnote w:id="30">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This is the famous citation from the Talmud.</w:t>
      </w:r>
    </w:p>
  </w:footnote>
  <w:footnote w:id="31">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The thought here is clearly, meditate on what you have heard. This is an allusion to the deeper meaning of the text. Therefore, the allegorical or Remes accompaniment to the pericope.</w:t>
      </w:r>
    </w:p>
  </w:footnote>
  <w:footnote w:id="32">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The idea hear is midda kneged midda with regard to the “measure” of understanding a person applies to the Torah. With what “measure” of application and study one applies it will be returned </w:t>
      </w:r>
      <w:r w:rsidRPr="00FF7B45">
        <w:rPr>
          <w:rFonts w:asciiTheme="majorBidi" w:hAnsiTheme="majorBidi" w:cstheme="majorBidi"/>
          <w:i/>
          <w:szCs w:val="18"/>
        </w:rPr>
        <w:t>midda kneged midda</w:t>
      </w:r>
      <w:r w:rsidRPr="00FF7B45">
        <w:rPr>
          <w:rFonts w:asciiTheme="majorBidi" w:hAnsiTheme="majorBidi" w:cstheme="majorBidi"/>
          <w:szCs w:val="18"/>
        </w:rPr>
        <w:t>. Please note the context of “hearing” referring to the Hebrew word Shema – Hear, Obey etc.</w:t>
      </w:r>
    </w:p>
  </w:footnote>
  <w:footnote w:id="33">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cf. m. Sot. 1.7, t. Sot 3.1 (</w:t>
      </w:r>
      <w:r w:rsidRPr="00FF7B45">
        <w:rPr>
          <w:rFonts w:asciiTheme="majorBidi" w:hAnsiTheme="majorBidi" w:cstheme="majorBidi"/>
          <w:b/>
          <w:bCs/>
          <w:szCs w:val="18"/>
        </w:rPr>
        <w:t>midda kneged midda</w:t>
      </w:r>
      <w:r w:rsidRPr="00FF7B45">
        <w:rPr>
          <w:rFonts w:asciiTheme="majorBidi" w:hAnsiTheme="majorBidi" w:cstheme="majorBidi"/>
          <w:szCs w:val="18"/>
        </w:rPr>
        <w:t xml:space="preserve"> – measure for measure)</w:t>
      </w:r>
    </w:p>
  </w:footnote>
  <w:footnote w:id="34">
    <w:p w:rsidR="001C1DF6" w:rsidRPr="000C2488" w:rsidRDefault="001C1DF6" w:rsidP="00B05865">
      <w:pPr>
        <w:pStyle w:val="FootnoteText"/>
      </w:pPr>
      <w:r>
        <w:rPr>
          <w:rStyle w:val="FootnoteReference"/>
        </w:rPr>
        <w:footnoteRef/>
      </w:r>
      <w:r>
        <w:t xml:space="preserve"> Verbal tally to Gen 46:28</w:t>
      </w:r>
    </w:p>
  </w:footnote>
  <w:footnote w:id="35">
    <w:p w:rsidR="001C1DF6" w:rsidRPr="001A5FD1" w:rsidRDefault="001C1DF6" w:rsidP="00B05865">
      <w:pPr>
        <w:pStyle w:val="FootnoteText"/>
        <w:widowControl w:val="0"/>
        <w:rPr>
          <w:szCs w:val="18"/>
        </w:rPr>
      </w:pPr>
      <w:r w:rsidRPr="001A5FD1">
        <w:rPr>
          <w:rStyle w:val="FootnoteReference"/>
          <w:szCs w:val="18"/>
        </w:rPr>
        <w:footnoteRef/>
      </w:r>
      <w:r w:rsidRPr="001A5FD1">
        <w:rPr>
          <w:szCs w:val="18"/>
        </w:rPr>
        <w:t xml:space="preserve"> This is because the Tzdukim held an illegal council and railroaded Yeshua when they knew that they were limited in time.</w:t>
      </w:r>
    </w:p>
  </w:footnote>
  <w:footnote w:id="36">
    <w:p w:rsidR="001C1DF6" w:rsidRPr="001A5FD1" w:rsidRDefault="001C1DF6" w:rsidP="00B05865">
      <w:pPr>
        <w:pStyle w:val="FootnoteText"/>
        <w:widowControl w:val="0"/>
        <w:rPr>
          <w:szCs w:val="18"/>
        </w:rPr>
      </w:pPr>
      <w:r w:rsidRPr="001A5FD1">
        <w:rPr>
          <w:rStyle w:val="FootnoteReference"/>
          <w:szCs w:val="18"/>
        </w:rPr>
        <w:footnoteRef/>
      </w:r>
      <w:r w:rsidRPr="001A5FD1">
        <w:rPr>
          <w:szCs w:val="18"/>
        </w:rPr>
        <w:t xml:space="preserve"> Psalm 1 &amp; Psalm 2 were in ancient times considered as one Psalm.</w:t>
      </w:r>
    </w:p>
  </w:footnote>
  <w:footnote w:id="37">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Our rendition of Gould’s words. Gould, E. P. (1922). </w:t>
      </w:r>
      <w:r w:rsidRPr="00FF7B45">
        <w:rPr>
          <w:rFonts w:asciiTheme="majorBidi" w:hAnsiTheme="majorBidi" w:cstheme="majorBidi"/>
          <w:i/>
          <w:iCs/>
          <w:szCs w:val="18"/>
        </w:rPr>
        <w:t>A critical and exegetical commentary on the Gospel according to St. Mark</w:t>
      </w:r>
      <w:r w:rsidRPr="00FF7B45">
        <w:rPr>
          <w:rFonts w:asciiTheme="majorBidi" w:hAnsiTheme="majorBidi" w:cstheme="majorBidi"/>
          <w:szCs w:val="18"/>
        </w:rPr>
        <w:t>. New York: C. Scribner's sons. p. 78</w:t>
      </w:r>
    </w:p>
  </w:footnote>
  <w:footnote w:id="38">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Taylor, V. (1955). </w:t>
      </w:r>
      <w:r w:rsidRPr="00FF7B45">
        <w:rPr>
          <w:rFonts w:asciiTheme="majorBidi" w:hAnsiTheme="majorBidi" w:cstheme="majorBidi"/>
          <w:i/>
          <w:iCs/>
          <w:szCs w:val="18"/>
        </w:rPr>
        <w:t>The Gospel According to Mark.</w:t>
      </w:r>
      <w:r w:rsidRPr="00FF7B45">
        <w:rPr>
          <w:rFonts w:asciiTheme="majorBidi" w:hAnsiTheme="majorBidi" w:cstheme="majorBidi"/>
          <w:szCs w:val="18"/>
        </w:rPr>
        <w:t xml:space="preserve"> New York St Martin's Press: MacMillian &amp; Co LTD. p. 262</w:t>
      </w:r>
    </w:p>
  </w:footnote>
  <w:footnote w:id="39">
    <w:p w:rsidR="001C1DF6" w:rsidRPr="00FF7B45" w:rsidRDefault="001C1DF6" w:rsidP="00B05865">
      <w:pPr>
        <w:widowControl w:val="0"/>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 Our rendition of Gould’s words. Gould, E. P. (1922). </w:t>
      </w:r>
      <w:r w:rsidRPr="00FF7B45">
        <w:rPr>
          <w:rFonts w:asciiTheme="majorBidi" w:hAnsiTheme="majorBidi" w:cstheme="majorBidi"/>
          <w:i/>
          <w:iCs/>
          <w:sz w:val="18"/>
          <w:szCs w:val="18"/>
        </w:rPr>
        <w:t>A critical and exegetical commentary on the Gospel according to St. Mark</w:t>
      </w:r>
      <w:r w:rsidRPr="00FF7B45">
        <w:rPr>
          <w:rFonts w:asciiTheme="majorBidi" w:hAnsiTheme="majorBidi" w:cstheme="majorBidi"/>
          <w:sz w:val="18"/>
          <w:szCs w:val="18"/>
        </w:rPr>
        <w:t>. New York: C. Scribner's sons. p. 78</w:t>
      </w:r>
    </w:p>
  </w:footnote>
  <w:footnote w:id="40">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w:t>
      </w:r>
      <w:r w:rsidRPr="00FF7B45">
        <w:rPr>
          <w:rFonts w:asciiTheme="majorBidi" w:hAnsiTheme="majorBidi" w:cstheme="majorBidi"/>
          <w:b/>
          <w:bCs/>
          <w:szCs w:val="18"/>
        </w:rPr>
        <w:t>Yad Ha-Chazaqáh</w:t>
      </w:r>
      <w:r w:rsidRPr="00FF7B45">
        <w:rPr>
          <w:rFonts w:asciiTheme="majorBidi" w:hAnsiTheme="majorBidi" w:cstheme="majorBidi"/>
          <w:bCs/>
          <w:szCs w:val="18"/>
        </w:rPr>
        <w:t xml:space="preserve"> – the “Mighty hand of G-d referring to the Oral Torah.</w:t>
      </w:r>
    </w:p>
  </w:footnote>
  <w:footnote w:id="41">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Marcus, J. (2000). </w:t>
      </w:r>
      <w:r w:rsidRPr="00FF7B45">
        <w:rPr>
          <w:rFonts w:asciiTheme="majorBidi" w:hAnsiTheme="majorBidi" w:cstheme="majorBidi"/>
          <w:i/>
          <w:iCs/>
          <w:szCs w:val="18"/>
        </w:rPr>
        <w:t>Mark 1 - 8, A new translation with commentary</w:t>
      </w:r>
      <w:r w:rsidRPr="00FF7B45">
        <w:rPr>
          <w:rFonts w:asciiTheme="majorBidi" w:hAnsiTheme="majorBidi" w:cstheme="majorBidi"/>
          <w:szCs w:val="18"/>
        </w:rPr>
        <w:t xml:space="preserve"> (The Anchor Bible Series ed.). New Haven: Doubleday (Yale University). p. 318</w:t>
      </w:r>
    </w:p>
  </w:footnote>
  <w:footnote w:id="42">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w:t>
      </w:r>
      <w:r w:rsidRPr="00FF7B45">
        <w:rPr>
          <w:rFonts w:asciiTheme="majorBidi" w:hAnsiTheme="majorBidi" w:cstheme="majorBidi"/>
          <w:bCs/>
          <w:iCs/>
          <w:szCs w:val="18"/>
        </w:rPr>
        <w:t>cf. Mark 4:11-12</w:t>
      </w:r>
    </w:p>
  </w:footnote>
  <w:footnote w:id="43">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The “</w:t>
      </w:r>
      <w:r w:rsidRPr="00FF7B45">
        <w:rPr>
          <w:rFonts w:asciiTheme="majorBidi" w:hAnsiTheme="majorBidi" w:cstheme="majorBidi"/>
          <w:b/>
          <w:szCs w:val="18"/>
        </w:rPr>
        <w:t>comparative analogies,”</w:t>
      </w:r>
      <w:r w:rsidRPr="00FF7B45">
        <w:rPr>
          <w:rFonts w:asciiTheme="majorBidi" w:hAnsiTheme="majorBidi" w:cstheme="majorBidi"/>
          <w:b/>
          <w:bCs/>
          <w:szCs w:val="18"/>
          <w:lang w:bidi="he-IL"/>
        </w:rPr>
        <w:t xml:space="preserve"> </w:t>
      </w:r>
      <w:r w:rsidRPr="00FF7B45">
        <w:rPr>
          <w:rFonts w:asciiTheme="majorBidi" w:hAnsiTheme="majorBidi" w:cstheme="majorBidi"/>
          <w:b/>
          <w:bCs/>
          <w:szCs w:val="18"/>
          <w:lang w:val="el-GR"/>
        </w:rPr>
        <w:t>παραβολή</w:t>
      </w:r>
      <w:r w:rsidRPr="00FF7B45">
        <w:rPr>
          <w:rFonts w:asciiTheme="majorBidi" w:hAnsiTheme="majorBidi" w:cstheme="majorBidi"/>
          <w:b/>
          <w:bCs/>
          <w:szCs w:val="18"/>
        </w:rPr>
        <w:t xml:space="preserve"> -</w:t>
      </w:r>
      <w:r w:rsidRPr="00FF7B45">
        <w:rPr>
          <w:rFonts w:asciiTheme="majorBidi" w:hAnsiTheme="majorBidi" w:cstheme="majorBidi"/>
          <w:bCs/>
          <w:szCs w:val="18"/>
        </w:rPr>
        <w:t xml:space="preserve"> </w:t>
      </w:r>
      <w:r w:rsidRPr="00FF7B45">
        <w:rPr>
          <w:rFonts w:asciiTheme="majorBidi" w:hAnsiTheme="majorBidi" w:cstheme="majorBidi"/>
          <w:bCs/>
          <w:i/>
          <w:szCs w:val="18"/>
        </w:rPr>
        <w:t>paraboli</w:t>
      </w:r>
      <w:r w:rsidRPr="00FF7B45">
        <w:rPr>
          <w:rFonts w:asciiTheme="majorBidi" w:hAnsiTheme="majorBidi" w:cstheme="majorBidi"/>
          <w:b/>
          <w:szCs w:val="18"/>
        </w:rPr>
        <w:t xml:space="preserve"> </w:t>
      </w:r>
      <w:r w:rsidRPr="00FF7B45">
        <w:rPr>
          <w:rFonts w:asciiTheme="majorBidi" w:hAnsiTheme="majorBidi" w:cstheme="majorBidi"/>
          <w:szCs w:val="18"/>
        </w:rPr>
        <w:t>containing</w:t>
      </w:r>
      <w:r w:rsidRPr="00FF7B45">
        <w:rPr>
          <w:rFonts w:asciiTheme="majorBidi" w:hAnsiTheme="majorBidi" w:cstheme="majorBidi"/>
          <w:b/>
          <w:szCs w:val="18"/>
        </w:rPr>
        <w:t xml:space="preserve"> </w:t>
      </w:r>
      <w:r w:rsidRPr="00FF7B45">
        <w:rPr>
          <w:rFonts w:asciiTheme="majorBidi" w:hAnsiTheme="majorBidi" w:cstheme="majorBidi"/>
          <w:b/>
          <w:bCs/>
          <w:szCs w:val="18"/>
          <w:lang w:val="el-GR"/>
        </w:rPr>
        <w:t>μυστήριον</w:t>
      </w:r>
      <w:r w:rsidRPr="00FF7B45">
        <w:rPr>
          <w:rFonts w:asciiTheme="majorBidi" w:hAnsiTheme="majorBidi" w:cstheme="majorBidi"/>
          <w:b/>
          <w:bCs/>
          <w:szCs w:val="18"/>
        </w:rPr>
        <w:t xml:space="preserve"> – </w:t>
      </w:r>
      <w:r w:rsidRPr="00FF7B45">
        <w:rPr>
          <w:rFonts w:asciiTheme="majorBidi" w:hAnsiTheme="majorBidi" w:cstheme="majorBidi"/>
          <w:bCs/>
          <w:i/>
          <w:szCs w:val="18"/>
        </w:rPr>
        <w:t>musterion,</w:t>
      </w:r>
      <w:r w:rsidRPr="00FF7B45">
        <w:rPr>
          <w:rFonts w:asciiTheme="majorBidi" w:hAnsiTheme="majorBidi" w:cstheme="majorBidi"/>
          <w:bCs/>
          <w:szCs w:val="18"/>
        </w:rPr>
        <w:t xml:space="preserve"> (Hebrew </w:t>
      </w:r>
      <w:r w:rsidRPr="00FF7B45">
        <w:rPr>
          <w:rFonts w:asciiTheme="majorBidi" w:hAnsiTheme="majorBidi" w:cstheme="majorBidi"/>
          <w:b/>
          <w:bCs/>
          <w:iCs/>
          <w:szCs w:val="18"/>
          <w:rtl/>
          <w:lang w:bidi="he-IL"/>
        </w:rPr>
        <w:t>סוֹד</w:t>
      </w:r>
      <w:r w:rsidRPr="00FF7B45">
        <w:rPr>
          <w:rFonts w:asciiTheme="majorBidi" w:hAnsiTheme="majorBidi" w:cstheme="majorBidi"/>
          <w:bCs/>
          <w:iCs/>
          <w:szCs w:val="18"/>
          <w:lang w:bidi="he-IL"/>
        </w:rPr>
        <w:t>)</w:t>
      </w:r>
      <w:r w:rsidRPr="00FF7B45">
        <w:rPr>
          <w:rFonts w:asciiTheme="majorBidi" w:hAnsiTheme="majorBidi" w:cstheme="majorBidi"/>
          <w:bCs/>
          <w:i/>
          <w:iCs/>
          <w:szCs w:val="18"/>
          <w:lang w:bidi="he-IL"/>
        </w:rPr>
        <w:t xml:space="preserve"> </w:t>
      </w:r>
      <w:r w:rsidRPr="00FF7B45">
        <w:rPr>
          <w:rFonts w:asciiTheme="majorBidi" w:hAnsiTheme="majorBidi" w:cstheme="majorBidi"/>
          <w:bCs/>
          <w:szCs w:val="18"/>
        </w:rPr>
        <w:t>means G-d’s rule through the Bate Din, which are “</w:t>
      </w:r>
      <w:r w:rsidRPr="00FF7B45">
        <w:rPr>
          <w:rFonts w:asciiTheme="majorBidi" w:hAnsiTheme="majorBidi" w:cstheme="majorBidi"/>
          <w:b/>
          <w:bCs/>
          <w:szCs w:val="18"/>
        </w:rPr>
        <w:t>Given</w:t>
      </w:r>
      <w:r w:rsidRPr="00FF7B45">
        <w:rPr>
          <w:rFonts w:asciiTheme="majorBidi" w:hAnsiTheme="majorBidi" w:cstheme="majorBidi"/>
          <w:bCs/>
          <w:szCs w:val="18"/>
        </w:rPr>
        <w:t>” specifically to his talmidim.</w:t>
      </w:r>
    </w:p>
  </w:footnote>
  <w:footnote w:id="44">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Pr>
          <w:rFonts w:asciiTheme="majorBidi" w:hAnsiTheme="majorBidi" w:cstheme="majorBidi"/>
          <w:szCs w:val="18"/>
        </w:rPr>
        <w:t xml:space="preserve"> Cf. Yermi</w:t>
      </w:r>
      <w:r w:rsidRPr="00FF7B45">
        <w:rPr>
          <w:rFonts w:asciiTheme="majorBidi" w:hAnsiTheme="majorBidi" w:cstheme="majorBidi"/>
          <w:szCs w:val="18"/>
        </w:rPr>
        <w:t>yahu (Jer.) 5:21, and Yechez</w:t>
      </w:r>
      <w:r>
        <w:rPr>
          <w:rFonts w:asciiTheme="majorBidi" w:hAnsiTheme="majorBidi" w:cstheme="majorBidi"/>
          <w:szCs w:val="18"/>
        </w:rPr>
        <w:t>q</w:t>
      </w:r>
      <w:r w:rsidRPr="00FF7B45">
        <w:rPr>
          <w:rFonts w:asciiTheme="majorBidi" w:hAnsiTheme="majorBidi" w:cstheme="majorBidi"/>
          <w:szCs w:val="18"/>
        </w:rPr>
        <w:t>el (Eze.)12:2 also Dan 2:18-19, 35-41 LXX, 1 Cor. 2:1-7</w:t>
      </w:r>
    </w:p>
  </w:footnote>
  <w:footnote w:id="45">
    <w:p w:rsidR="001C1DF6" w:rsidRPr="00FF7B45" w:rsidRDefault="001C1DF6" w:rsidP="00B05865">
      <w:pPr>
        <w:widowControl w:val="0"/>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 Neusner, J. (1988). </w:t>
      </w:r>
      <w:r w:rsidRPr="00FF7B45">
        <w:rPr>
          <w:rFonts w:asciiTheme="majorBidi" w:hAnsiTheme="majorBidi" w:cstheme="majorBidi"/>
          <w:i/>
          <w:iCs/>
          <w:sz w:val="18"/>
          <w:szCs w:val="18"/>
        </w:rPr>
        <w:t>The Mishnah: A new translation</w:t>
      </w:r>
      <w:r w:rsidRPr="00FF7B45">
        <w:rPr>
          <w:rFonts w:asciiTheme="majorBidi" w:hAnsiTheme="majorBidi" w:cstheme="majorBidi"/>
          <w:sz w:val="18"/>
          <w:szCs w:val="18"/>
        </w:rPr>
        <w:t xml:space="preserve"> New Haven, CT: Yale University Press. p. 675</w:t>
      </w:r>
    </w:p>
  </w:footnote>
  <w:footnote w:id="46">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w:t>
      </w:r>
      <w:r w:rsidRPr="00FF7B45">
        <w:rPr>
          <w:rFonts w:asciiTheme="majorBidi" w:hAnsiTheme="majorBidi" w:cstheme="majorBidi"/>
          <w:i/>
          <w:iCs/>
          <w:szCs w:val="18"/>
        </w:rPr>
        <w:t xml:space="preserve">Am HaAretz </w:t>
      </w:r>
      <w:r w:rsidRPr="00FF7B45">
        <w:rPr>
          <w:rFonts w:asciiTheme="majorBidi" w:hAnsiTheme="majorBidi" w:cstheme="majorBidi"/>
          <w:szCs w:val="18"/>
        </w:rPr>
        <w:t>An Israelite who is not trusted properly to tithe his produce or to observe the rules of Levitical cleanness. The opposite of a Chaber</w:t>
      </w:r>
    </w:p>
  </w:footnote>
  <w:footnote w:id="47">
    <w:p w:rsidR="001C1DF6" w:rsidRPr="00FF7B45" w:rsidRDefault="001C1DF6" w:rsidP="00B05865">
      <w:pPr>
        <w:pStyle w:val="FootnoteText"/>
        <w:widowControl w:val="0"/>
        <w:rPr>
          <w:rFonts w:asciiTheme="majorBidi" w:hAnsiTheme="majorBidi" w:cstheme="majorBidi"/>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Now we will come in defense of Hakham Tsefet. If we accept this truth, we can understand that Hakham Tsefet was not a “short-tempered” person.</w:t>
      </w:r>
    </w:p>
  </w:footnote>
  <w:footnote w:id="48">
    <w:p w:rsidR="001C1DF6" w:rsidRPr="00FF7B45" w:rsidRDefault="001C1DF6" w:rsidP="00B05865">
      <w:pPr>
        <w:pStyle w:val="FootnoteText"/>
        <w:widowControl w:val="0"/>
        <w:rPr>
          <w:rFonts w:asciiTheme="majorBidi" w:hAnsiTheme="majorBidi" w:cstheme="majorBidi"/>
          <w:b/>
          <w:szCs w:val="18"/>
        </w:rPr>
      </w:pPr>
      <w:r w:rsidRPr="00FF7B45">
        <w:rPr>
          <w:rStyle w:val="FootnoteReference"/>
          <w:rFonts w:asciiTheme="majorBidi" w:hAnsiTheme="majorBidi" w:cstheme="majorBidi"/>
          <w:szCs w:val="18"/>
        </w:rPr>
        <w:footnoteRef/>
      </w:r>
      <w:r w:rsidRPr="00FF7B45">
        <w:rPr>
          <w:rFonts w:asciiTheme="majorBidi" w:hAnsiTheme="majorBidi" w:cstheme="majorBidi"/>
          <w:szCs w:val="18"/>
        </w:rPr>
        <w:t xml:space="preserve"> cf. Tebeth 16, 5773 </w:t>
      </w:r>
      <w:r w:rsidRPr="00FF7B45">
        <w:rPr>
          <w:rFonts w:asciiTheme="majorBidi" w:hAnsiTheme="majorBidi" w:cstheme="majorBidi"/>
          <w:b/>
          <w:szCs w:val="18"/>
        </w:rPr>
        <w:t>These are those being sown into the thorn bushes, those hearing the Oral Torah, And the cares of this age, and the deceitfulness of riches, and the lusts about other things entering in, they choke the Oral Torah, and it becomes unfruitful.</w:t>
      </w:r>
      <w:r w:rsidRPr="00FF7B45">
        <w:rPr>
          <w:rFonts w:asciiTheme="majorBidi" w:hAnsiTheme="majorBidi" w:cstheme="majorBidi"/>
          <w:b/>
          <w:szCs w:val="18"/>
          <w:vertAlign w:val="superscript"/>
        </w:rPr>
        <w:footnoteRef/>
      </w:r>
    </w:p>
  </w:footnote>
  <w:footnote w:id="49">
    <w:p w:rsidR="001C1DF6" w:rsidRPr="00FF7B45" w:rsidRDefault="001C1DF6" w:rsidP="00B05865">
      <w:pPr>
        <w:widowControl w:val="0"/>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Neusner, J. (1988). </w:t>
      </w:r>
      <w:r w:rsidRPr="00FF7B45">
        <w:rPr>
          <w:rFonts w:asciiTheme="majorBidi" w:hAnsiTheme="majorBidi" w:cstheme="majorBidi"/>
          <w:i/>
          <w:iCs/>
          <w:sz w:val="18"/>
          <w:szCs w:val="18"/>
        </w:rPr>
        <w:t>The Mishnah: A new translation</w:t>
      </w:r>
      <w:r w:rsidRPr="00FF7B45">
        <w:rPr>
          <w:rFonts w:asciiTheme="majorBidi" w:hAnsiTheme="majorBidi" w:cstheme="majorBidi"/>
          <w:sz w:val="18"/>
          <w:szCs w:val="18"/>
        </w:rPr>
        <w:t xml:space="preserve"> (676). New Haven, CT: Yale University Press.</w:t>
      </w:r>
    </w:p>
  </w:footnote>
  <w:footnote w:id="50">
    <w:p w:rsidR="001C1DF6" w:rsidRPr="00FF7B45" w:rsidRDefault="001C1DF6" w:rsidP="00B05865">
      <w:pPr>
        <w:pStyle w:val="FootnoteText"/>
        <w:widowControl w:val="0"/>
        <w:rPr>
          <w:szCs w:val="18"/>
        </w:rPr>
      </w:pPr>
      <w:r w:rsidRPr="00FF7B45">
        <w:rPr>
          <w:rStyle w:val="FootnoteReference"/>
          <w:szCs w:val="18"/>
        </w:rPr>
        <w:footnoteRef/>
      </w:r>
      <w:r w:rsidRPr="00FF7B45">
        <w:rPr>
          <w:szCs w:val="18"/>
        </w:rPr>
        <w:t xml:space="preserve"> Luzzatto, M. C. (1999). </w:t>
      </w:r>
      <w:r w:rsidRPr="00FF7B45">
        <w:rPr>
          <w:i/>
          <w:iCs/>
          <w:szCs w:val="18"/>
        </w:rPr>
        <w:t>The Way of God</w:t>
      </w:r>
      <w:r w:rsidRPr="00FF7B45">
        <w:rPr>
          <w:szCs w:val="18"/>
        </w:rPr>
        <w:t xml:space="preserve"> (Pocket Edition ed.). (e. b. Areyeh Kaplan, Trans.) New York, New York: Feldheim Publishers. p. 36</w:t>
      </w:r>
    </w:p>
  </w:footnote>
  <w:footnote w:id="51">
    <w:p w:rsidR="001C1DF6" w:rsidRPr="00FF7B45" w:rsidRDefault="001C1DF6" w:rsidP="00B05865">
      <w:pPr>
        <w:pStyle w:val="FootnoteText"/>
        <w:widowControl w:val="0"/>
        <w:rPr>
          <w:szCs w:val="18"/>
        </w:rPr>
      </w:pPr>
      <w:r w:rsidRPr="00FF7B45">
        <w:rPr>
          <w:rStyle w:val="FootnoteReference"/>
          <w:szCs w:val="18"/>
        </w:rPr>
        <w:footnoteRef/>
      </w:r>
      <w:r w:rsidRPr="00FF7B45">
        <w:rPr>
          <w:szCs w:val="18"/>
        </w:rPr>
        <w:t xml:space="preserve"> Ibid. 99</w:t>
      </w:r>
    </w:p>
  </w:footnote>
  <w:footnote w:id="52">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w:t>
      </w:r>
      <w:r w:rsidRPr="001A5FD1">
        <w:rPr>
          <w:rStyle w:val="FootnoteReference"/>
          <w:szCs w:val="18"/>
        </w:rPr>
        <w:t>Note: It is G-d’s grace, if I may use the term, to bring Gentiles into faithful obedience of the Torah and Oral Torah through the agent of Yeshua our Messiah.</w:t>
      </w:r>
    </w:p>
  </w:footnote>
  <w:footnote w:id="53">
    <w:p w:rsidR="001C1DF6" w:rsidRPr="001158EF" w:rsidRDefault="001C1DF6" w:rsidP="00B05865">
      <w:pPr>
        <w:pStyle w:val="FootnoteText"/>
        <w:rPr>
          <w:szCs w:val="18"/>
        </w:rPr>
      </w:pPr>
      <w:r w:rsidRPr="001A5FD1">
        <w:rPr>
          <w:rStyle w:val="FootnoteReference"/>
          <w:szCs w:val="18"/>
        </w:rPr>
        <w:footnoteRef/>
      </w:r>
      <w:r w:rsidRPr="001A5FD1">
        <w:rPr>
          <w:szCs w:val="18"/>
        </w:rPr>
        <w:t xml:space="preserve"> My rendition</w:t>
      </w:r>
    </w:p>
  </w:footnote>
  <w:footnote w:id="54">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Corresponding to 1</w:t>
      </w:r>
      <w:r w:rsidRPr="001A5FD1">
        <w:rPr>
          <w:szCs w:val="18"/>
          <w:vertAlign w:val="superscript"/>
        </w:rPr>
        <w:t>st</w:t>
      </w:r>
      <w:r w:rsidRPr="001A5FD1">
        <w:rPr>
          <w:szCs w:val="18"/>
        </w:rPr>
        <w:t xml:space="preserve"> Hakham, 2</w:t>
      </w:r>
      <w:r w:rsidRPr="001A5FD1">
        <w:rPr>
          <w:szCs w:val="18"/>
          <w:vertAlign w:val="superscript"/>
        </w:rPr>
        <w:t>nd</w:t>
      </w:r>
      <w:r w:rsidRPr="001A5FD1">
        <w:rPr>
          <w:szCs w:val="18"/>
        </w:rPr>
        <w:t xml:space="preserve"> Hakham and Apostle 3</w:t>
      </w:r>
      <w:r w:rsidRPr="001A5FD1">
        <w:rPr>
          <w:szCs w:val="18"/>
          <w:vertAlign w:val="superscript"/>
        </w:rPr>
        <w:t>rd</w:t>
      </w:r>
      <w:r w:rsidRPr="001A5FD1">
        <w:rPr>
          <w:szCs w:val="18"/>
        </w:rPr>
        <w:t xml:space="preserve"> of the bench of three - Chokhmah, Bina and Da’at</w:t>
      </w:r>
    </w:p>
  </w:footnote>
  <w:footnote w:id="55">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The Mohel (circumciser) like the Chazan (cantor) embody the aspirations and authority of the local congregation and the Bet Din. (Jewish court of authority)</w:t>
      </w:r>
    </w:p>
  </w:footnote>
  <w:footnote w:id="56">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Connected with the concept of Yir’ah, the fear of G-d. The ministry of the Sheliach – Chazan – Bishop</w:t>
      </w:r>
    </w:p>
  </w:footnote>
  <w:footnote w:id="57">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58">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Fear, Yir’ah is related to the Chazan or Bishop (Sheliach/Apostle of the Congregation)</w:t>
      </w:r>
    </w:p>
  </w:footnote>
  <w:footnote w:id="59">
    <w:p w:rsidR="001C1DF6" w:rsidRPr="001A5FD1" w:rsidRDefault="001C1DF6" w:rsidP="00B05865">
      <w:pPr>
        <w:pStyle w:val="FootnoteText"/>
        <w:rPr>
          <w:szCs w:val="18"/>
        </w:rPr>
      </w:pPr>
      <w:r w:rsidRPr="001A5FD1">
        <w:rPr>
          <w:rStyle w:val="FootnoteReference"/>
          <w:szCs w:val="18"/>
        </w:rPr>
        <w:footnoteRef/>
      </w:r>
      <w:r w:rsidRPr="001A5FD1">
        <w:rPr>
          <w:szCs w:val="18"/>
        </w:rPr>
        <w:t xml:space="preserve"> Here love, agape is associated with the Masoret – Catechist – Evangelist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DF6" w:rsidRPr="009A58C4" w:rsidRDefault="001C1DF6" w:rsidP="009A58C4">
    <w:pPr>
      <w:tabs>
        <w:tab w:val="center" w:pos="4680"/>
        <w:tab w:val="left" w:pos="8197"/>
        <w:tab w:val="right" w:pos="9360"/>
        <w:tab w:val="right" w:pos="10224"/>
      </w:tabs>
      <w:spacing w:after="0" w:line="240" w:lineRule="auto"/>
      <w:jc w:val="right"/>
      <w:rPr>
        <w:rFonts w:ascii="Arial Narrow" w:hAnsi="Arial Narrow"/>
        <w:sz w:val="18"/>
        <w:szCs w:val="18"/>
      </w:rPr>
    </w:pPr>
    <w:r w:rsidRPr="009A58C4">
      <w:rPr>
        <w:rFonts w:ascii="Arial Narrow" w:hAnsi="Arial Narrow"/>
        <w:sz w:val="18"/>
        <w:szCs w:val="18"/>
      </w:rPr>
      <w:t>BS”D (B’Siyata D’Shamaya)</w:t>
    </w:r>
    <w:r w:rsidRPr="009A58C4">
      <w:rPr>
        <w:rFonts w:ascii="Arial Narrow" w:hAnsi="Arial Narrow"/>
        <w:sz w:val="18"/>
        <w:szCs w:val="18"/>
        <w:cs/>
      </w:rPr>
      <w:t>‎</w:t>
    </w:r>
  </w:p>
  <w:p w:rsidR="001C1DF6" w:rsidRPr="009A58C4" w:rsidRDefault="001C1DF6" w:rsidP="009A58C4">
    <w:pPr>
      <w:tabs>
        <w:tab w:val="center" w:pos="4680"/>
        <w:tab w:val="right" w:pos="9360"/>
      </w:tabs>
      <w:spacing w:after="0" w:line="240" w:lineRule="auto"/>
      <w:jc w:val="right"/>
      <w:rPr>
        <w:rFonts w:ascii="Arial Narrow" w:hAnsi="Arial Narrow"/>
        <w:sz w:val="18"/>
        <w:szCs w:val="18"/>
      </w:rPr>
    </w:pPr>
    <w:r w:rsidRPr="009A58C4">
      <w:rPr>
        <w:rFonts w:ascii="Arial Narrow" w:hAnsi="Arial Narrow"/>
        <w:sz w:val="18"/>
        <w:szCs w:val="18"/>
      </w:rPr>
      <w:t>Aramaic: With the help of Heaven</w:t>
    </w:r>
  </w:p>
  <w:p w:rsidR="001C1DF6" w:rsidRPr="009A58C4" w:rsidRDefault="001C1DF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EE46E3"/>
    <w:multiLevelType w:val="hybridMultilevel"/>
    <w:tmpl w:val="44C2525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15:restartNumberingAfterBreak="0">
    <w:nsid w:val="310C4E0B"/>
    <w:multiLevelType w:val="hybridMultilevel"/>
    <w:tmpl w:val="A2D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DF0BE9"/>
    <w:multiLevelType w:val="hybridMultilevel"/>
    <w:tmpl w:val="3CA63BD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6E796564"/>
    <w:multiLevelType w:val="hybridMultilevel"/>
    <w:tmpl w:val="DFDC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A2A78"/>
    <w:multiLevelType w:val="hybridMultilevel"/>
    <w:tmpl w:val="D716E21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C4"/>
    <w:rsid w:val="00006CCE"/>
    <w:rsid w:val="00032A60"/>
    <w:rsid w:val="000915E2"/>
    <w:rsid w:val="0010546A"/>
    <w:rsid w:val="00193042"/>
    <w:rsid w:val="001C1DF6"/>
    <w:rsid w:val="00272EC1"/>
    <w:rsid w:val="00335E94"/>
    <w:rsid w:val="003B3AFA"/>
    <w:rsid w:val="003F2BE0"/>
    <w:rsid w:val="00435786"/>
    <w:rsid w:val="004E0DB7"/>
    <w:rsid w:val="0050122A"/>
    <w:rsid w:val="00533264"/>
    <w:rsid w:val="0053617A"/>
    <w:rsid w:val="00570729"/>
    <w:rsid w:val="00574496"/>
    <w:rsid w:val="00735B59"/>
    <w:rsid w:val="007552C2"/>
    <w:rsid w:val="007813AB"/>
    <w:rsid w:val="0081324D"/>
    <w:rsid w:val="00842400"/>
    <w:rsid w:val="0086673A"/>
    <w:rsid w:val="008B2DAF"/>
    <w:rsid w:val="008B6424"/>
    <w:rsid w:val="0099403B"/>
    <w:rsid w:val="009A58C4"/>
    <w:rsid w:val="009E5326"/>
    <w:rsid w:val="00A7225F"/>
    <w:rsid w:val="00B05865"/>
    <w:rsid w:val="00B60294"/>
    <w:rsid w:val="00BE6398"/>
    <w:rsid w:val="00C34190"/>
    <w:rsid w:val="00CA4FA0"/>
    <w:rsid w:val="00CF39AE"/>
    <w:rsid w:val="00D5083D"/>
    <w:rsid w:val="00D53ABC"/>
    <w:rsid w:val="00E60AD2"/>
    <w:rsid w:val="00E67A5B"/>
    <w:rsid w:val="00E7571A"/>
    <w:rsid w:val="00F007CC"/>
    <w:rsid w:val="00F1671A"/>
    <w:rsid w:val="00F52B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7EDAF-62F8-4A6D-A780-64D52973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58C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A58C4"/>
  </w:style>
  <w:style w:type="paragraph" w:styleId="Footer">
    <w:name w:val="footer"/>
    <w:basedOn w:val="Normal"/>
    <w:link w:val="FooterChar"/>
    <w:uiPriority w:val="99"/>
    <w:unhideWhenUsed/>
    <w:rsid w:val="009A58C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A58C4"/>
  </w:style>
  <w:style w:type="character" w:styleId="Hyperlink">
    <w:name w:val="Hyperlink"/>
    <w:basedOn w:val="DefaultParagraphFont"/>
    <w:uiPriority w:val="99"/>
    <w:unhideWhenUsed/>
    <w:rsid w:val="009A58C4"/>
    <w:rPr>
      <w:color w:val="0000FF"/>
      <w:u w:val="single"/>
    </w:rPr>
  </w:style>
  <w:style w:type="paragraph" w:styleId="BalloonText">
    <w:name w:val="Balloon Text"/>
    <w:basedOn w:val="Normal"/>
    <w:link w:val="BalloonTextChar"/>
    <w:uiPriority w:val="99"/>
    <w:semiHidden/>
    <w:unhideWhenUsed/>
    <w:rsid w:val="009A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C4"/>
    <w:rPr>
      <w:rFonts w:ascii="Tahoma" w:eastAsia="Calibri" w:hAnsi="Tahoma" w:cs="Tahoma"/>
      <w:sz w:val="16"/>
      <w:szCs w:val="16"/>
    </w:rPr>
  </w:style>
  <w:style w:type="character" w:customStyle="1" w:styleId="apple-converted-space">
    <w:name w:val="apple-converted-space"/>
    <w:basedOn w:val="DefaultParagraphFont"/>
    <w:rsid w:val="0081324D"/>
  </w:style>
  <w:style w:type="paragraph" w:styleId="FootnoteText">
    <w:name w:val="footnote text"/>
    <w:basedOn w:val="Normal"/>
    <w:link w:val="FootnoteTextChar"/>
    <w:semiHidden/>
    <w:unhideWhenUsed/>
    <w:rsid w:val="00435786"/>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435786"/>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35786"/>
    <w:rPr>
      <w:vertAlign w:val="superscript"/>
    </w:rPr>
  </w:style>
  <w:style w:type="table" w:customStyle="1" w:styleId="TableGrid1">
    <w:name w:val="Table Grid1"/>
    <w:basedOn w:val="TableNormal"/>
    <w:next w:val="TableGrid"/>
    <w:uiPriority w:val="59"/>
    <w:rsid w:val="00B05865"/>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3053">
      <w:bodyDiv w:val="1"/>
      <w:marLeft w:val="0"/>
      <w:marRight w:val="0"/>
      <w:marTop w:val="0"/>
      <w:marBottom w:val="0"/>
      <w:divBdr>
        <w:top w:val="none" w:sz="0" w:space="0" w:color="auto"/>
        <w:left w:val="none" w:sz="0" w:space="0" w:color="auto"/>
        <w:bottom w:val="none" w:sz="0" w:space="0" w:color="auto"/>
        <w:right w:val="none" w:sz="0" w:space="0" w:color="auto"/>
      </w:divBdr>
    </w:div>
    <w:div w:id="139004167">
      <w:bodyDiv w:val="1"/>
      <w:marLeft w:val="0"/>
      <w:marRight w:val="0"/>
      <w:marTop w:val="0"/>
      <w:marBottom w:val="0"/>
      <w:divBdr>
        <w:top w:val="none" w:sz="0" w:space="0" w:color="auto"/>
        <w:left w:val="none" w:sz="0" w:space="0" w:color="auto"/>
        <w:bottom w:val="none" w:sz="0" w:space="0" w:color="auto"/>
        <w:right w:val="none" w:sz="0" w:space="0" w:color="auto"/>
      </w:divBdr>
    </w:div>
    <w:div w:id="180168919">
      <w:bodyDiv w:val="1"/>
      <w:marLeft w:val="0"/>
      <w:marRight w:val="0"/>
      <w:marTop w:val="0"/>
      <w:marBottom w:val="0"/>
      <w:divBdr>
        <w:top w:val="none" w:sz="0" w:space="0" w:color="auto"/>
        <w:left w:val="none" w:sz="0" w:space="0" w:color="auto"/>
        <w:bottom w:val="none" w:sz="0" w:space="0" w:color="auto"/>
        <w:right w:val="none" w:sz="0" w:space="0" w:color="auto"/>
      </w:divBdr>
    </w:div>
    <w:div w:id="301662605">
      <w:bodyDiv w:val="1"/>
      <w:marLeft w:val="0"/>
      <w:marRight w:val="0"/>
      <w:marTop w:val="0"/>
      <w:marBottom w:val="0"/>
      <w:divBdr>
        <w:top w:val="none" w:sz="0" w:space="0" w:color="auto"/>
        <w:left w:val="none" w:sz="0" w:space="0" w:color="auto"/>
        <w:bottom w:val="none" w:sz="0" w:space="0" w:color="auto"/>
        <w:right w:val="none" w:sz="0" w:space="0" w:color="auto"/>
      </w:divBdr>
    </w:div>
    <w:div w:id="384253832">
      <w:bodyDiv w:val="1"/>
      <w:marLeft w:val="0"/>
      <w:marRight w:val="0"/>
      <w:marTop w:val="0"/>
      <w:marBottom w:val="0"/>
      <w:divBdr>
        <w:top w:val="none" w:sz="0" w:space="0" w:color="auto"/>
        <w:left w:val="none" w:sz="0" w:space="0" w:color="auto"/>
        <w:bottom w:val="none" w:sz="0" w:space="0" w:color="auto"/>
        <w:right w:val="none" w:sz="0" w:space="0" w:color="auto"/>
      </w:divBdr>
    </w:div>
    <w:div w:id="389352104">
      <w:bodyDiv w:val="1"/>
      <w:marLeft w:val="0"/>
      <w:marRight w:val="0"/>
      <w:marTop w:val="0"/>
      <w:marBottom w:val="0"/>
      <w:divBdr>
        <w:top w:val="none" w:sz="0" w:space="0" w:color="auto"/>
        <w:left w:val="none" w:sz="0" w:space="0" w:color="auto"/>
        <w:bottom w:val="none" w:sz="0" w:space="0" w:color="auto"/>
        <w:right w:val="none" w:sz="0" w:space="0" w:color="auto"/>
      </w:divBdr>
      <w:divsChild>
        <w:div w:id="364864419">
          <w:marLeft w:val="0"/>
          <w:marRight w:val="0"/>
          <w:marTop w:val="0"/>
          <w:marBottom w:val="0"/>
          <w:divBdr>
            <w:top w:val="none" w:sz="0" w:space="0" w:color="auto"/>
            <w:left w:val="none" w:sz="0" w:space="0" w:color="auto"/>
            <w:bottom w:val="double" w:sz="6" w:space="1" w:color="auto"/>
            <w:right w:val="none" w:sz="0" w:space="0" w:color="auto"/>
          </w:divBdr>
        </w:div>
      </w:divsChild>
    </w:div>
    <w:div w:id="679744523">
      <w:bodyDiv w:val="1"/>
      <w:marLeft w:val="0"/>
      <w:marRight w:val="0"/>
      <w:marTop w:val="0"/>
      <w:marBottom w:val="0"/>
      <w:divBdr>
        <w:top w:val="none" w:sz="0" w:space="0" w:color="auto"/>
        <w:left w:val="none" w:sz="0" w:space="0" w:color="auto"/>
        <w:bottom w:val="none" w:sz="0" w:space="0" w:color="auto"/>
        <w:right w:val="none" w:sz="0" w:space="0" w:color="auto"/>
      </w:divBdr>
    </w:div>
    <w:div w:id="1170171245">
      <w:bodyDiv w:val="1"/>
      <w:marLeft w:val="0"/>
      <w:marRight w:val="0"/>
      <w:marTop w:val="0"/>
      <w:marBottom w:val="0"/>
      <w:divBdr>
        <w:top w:val="none" w:sz="0" w:space="0" w:color="auto"/>
        <w:left w:val="none" w:sz="0" w:space="0" w:color="auto"/>
        <w:bottom w:val="none" w:sz="0" w:space="0" w:color="auto"/>
        <w:right w:val="none" w:sz="0" w:space="0" w:color="auto"/>
      </w:divBdr>
      <w:divsChild>
        <w:div w:id="1122456880">
          <w:marLeft w:val="0"/>
          <w:marRight w:val="0"/>
          <w:marTop w:val="0"/>
          <w:marBottom w:val="0"/>
          <w:divBdr>
            <w:top w:val="none" w:sz="0" w:space="0" w:color="auto"/>
            <w:left w:val="none" w:sz="0" w:space="0" w:color="auto"/>
            <w:bottom w:val="double" w:sz="6" w:space="1" w:color="auto"/>
            <w:right w:val="none" w:sz="0" w:space="0" w:color="auto"/>
          </w:divBdr>
        </w:div>
      </w:divsChild>
    </w:div>
    <w:div w:id="1183857802">
      <w:bodyDiv w:val="1"/>
      <w:marLeft w:val="0"/>
      <w:marRight w:val="0"/>
      <w:marTop w:val="0"/>
      <w:marBottom w:val="0"/>
      <w:divBdr>
        <w:top w:val="none" w:sz="0" w:space="0" w:color="auto"/>
        <w:left w:val="none" w:sz="0" w:space="0" w:color="auto"/>
        <w:bottom w:val="none" w:sz="0" w:space="0" w:color="auto"/>
        <w:right w:val="none" w:sz="0" w:space="0" w:color="auto"/>
      </w:divBdr>
    </w:div>
    <w:div w:id="1390767985">
      <w:bodyDiv w:val="1"/>
      <w:marLeft w:val="0"/>
      <w:marRight w:val="0"/>
      <w:marTop w:val="0"/>
      <w:marBottom w:val="0"/>
      <w:divBdr>
        <w:top w:val="none" w:sz="0" w:space="0" w:color="auto"/>
        <w:left w:val="none" w:sz="0" w:space="0" w:color="auto"/>
        <w:bottom w:val="none" w:sz="0" w:space="0" w:color="auto"/>
        <w:right w:val="none" w:sz="0" w:space="0" w:color="auto"/>
      </w:divBdr>
      <w:divsChild>
        <w:div w:id="1700082747">
          <w:marLeft w:val="0"/>
          <w:marRight w:val="0"/>
          <w:marTop w:val="0"/>
          <w:marBottom w:val="0"/>
          <w:divBdr>
            <w:top w:val="none" w:sz="0" w:space="0" w:color="auto"/>
            <w:left w:val="none" w:sz="0" w:space="0" w:color="auto"/>
            <w:bottom w:val="double" w:sz="6" w:space="1" w:color="auto"/>
            <w:right w:val="none" w:sz="0" w:space="0" w:color="auto"/>
          </w:divBdr>
        </w:div>
      </w:divsChild>
    </w:div>
    <w:div w:id="1919897118">
      <w:bodyDiv w:val="1"/>
      <w:marLeft w:val="0"/>
      <w:marRight w:val="0"/>
      <w:marTop w:val="0"/>
      <w:marBottom w:val="0"/>
      <w:divBdr>
        <w:top w:val="none" w:sz="0" w:space="0" w:color="auto"/>
        <w:left w:val="none" w:sz="0" w:space="0" w:color="auto"/>
        <w:bottom w:val="none" w:sz="0" w:space="0" w:color="auto"/>
        <w:right w:val="none" w:sz="0" w:space="0" w:color="auto"/>
      </w:divBdr>
      <w:divsChild>
        <w:div w:id="2083747682">
          <w:marLeft w:val="0"/>
          <w:marRight w:val="0"/>
          <w:marTop w:val="0"/>
          <w:marBottom w:val="0"/>
          <w:divBdr>
            <w:top w:val="none" w:sz="0" w:space="0" w:color="auto"/>
            <w:left w:val="none" w:sz="0" w:space="0" w:color="auto"/>
            <w:bottom w:val="double" w:sz="6" w:space="1" w:color="auto"/>
            <w:right w:val="none" w:sz="0" w:space="0" w:color="auto"/>
          </w:divBdr>
        </w:div>
        <w:div w:id="434905477">
          <w:marLeft w:val="0"/>
          <w:marRight w:val="0"/>
          <w:marTop w:val="0"/>
          <w:marBottom w:val="0"/>
          <w:divBdr>
            <w:top w:val="none" w:sz="0" w:space="0" w:color="auto"/>
            <w:left w:val="none" w:sz="0" w:space="0" w:color="auto"/>
            <w:bottom w:val="double" w:sz="6" w:space="1" w:color="auto"/>
            <w:right w:val="none" w:sz="0" w:space="0" w:color="auto"/>
          </w:divBdr>
        </w:div>
        <w:div w:id="2116316330">
          <w:marLeft w:val="0"/>
          <w:marRight w:val="0"/>
          <w:marTop w:val="0"/>
          <w:marBottom w:val="0"/>
          <w:divBdr>
            <w:top w:val="none" w:sz="0" w:space="0" w:color="auto"/>
            <w:left w:val="none" w:sz="0" w:space="0" w:color="auto"/>
            <w:bottom w:val="double" w:sz="6" w:space="1" w:color="auto"/>
            <w:right w:val="none" w:sz="0" w:space="0" w:color="auto"/>
          </w:divBdr>
        </w:div>
        <w:div w:id="148461518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22933</Words>
  <Characters>130719</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2016-08-10T15:00:00Z</cp:lastPrinted>
  <dcterms:created xsi:type="dcterms:W3CDTF">2016-08-11T03:07:00Z</dcterms:created>
  <dcterms:modified xsi:type="dcterms:W3CDTF">2016-08-11T03:07:00Z</dcterms:modified>
</cp:coreProperties>
</file>