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1619DA60" w:rsidR="00C12E43" w:rsidRPr="00D90075" w:rsidRDefault="00C12E43" w:rsidP="00210F19">
            <w:pPr>
              <w:pStyle w:val="Heading1"/>
              <w:rPr>
                <w:rFonts w:eastAsia="Times New Roman"/>
                <w:lang w:eastAsia="en-AU" w:bidi="he-IL"/>
              </w:rPr>
            </w:pPr>
            <w:r w:rsidRPr="00D90075">
              <w:rPr>
                <w:rFonts w:eastAsia="Times New Roman"/>
                <w:lang w:eastAsia="en-AU" w:bidi="he-IL"/>
              </w:rPr>
              <w:t>Esnoga</w:t>
            </w:r>
            <w:r w:rsidR="004C46B2" w:rsidRPr="00D90075">
              <w:rPr>
                <w:rFonts w:eastAsia="Times New Roman"/>
                <w:lang w:eastAsia="en-AU" w:bidi="he-IL"/>
              </w:rPr>
              <w:t xml:space="preserve"> </w:t>
            </w:r>
            <w:r w:rsidRPr="00D90075">
              <w:rPr>
                <w:rFonts w:eastAsia="Times New Roman"/>
                <w:lang w:eastAsia="en-AU" w:bidi="he-IL"/>
              </w:rPr>
              <w:t>Bet</w:t>
            </w:r>
            <w:r w:rsidR="004C46B2" w:rsidRPr="00D90075">
              <w:rPr>
                <w:rFonts w:eastAsia="Times New Roman"/>
                <w:lang w:eastAsia="en-AU" w:bidi="he-IL"/>
              </w:rPr>
              <w:t xml:space="preserve"> </w:t>
            </w:r>
            <w:r w:rsidRPr="00D90075">
              <w:rPr>
                <w:rFonts w:eastAsia="Times New Roman"/>
                <w:lang w:eastAsia="en-AU" w:bidi="he-IL"/>
              </w:rPr>
              <w:t>Emunah</w:t>
            </w:r>
          </w:p>
          <w:p w14:paraId="10447CE0" w14:textId="38BA2A56" w:rsidR="00C12E43" w:rsidRPr="00D90075" w:rsidRDefault="00C12E43" w:rsidP="00210F19">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3AB2F09F" w:rsidR="00C12E43" w:rsidRPr="00D90075" w:rsidRDefault="00C12E43" w:rsidP="00210F19">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2FFA8854" w:rsidR="00C12E43" w:rsidRPr="00D90075" w:rsidRDefault="00C12E43" w:rsidP="00210F19">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5032597A" w:rsidR="00C12E43" w:rsidRPr="00D90075" w:rsidRDefault="00C12E43" w:rsidP="00210F19">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210F19">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F912739" w:rsidR="00C12E43" w:rsidRPr="00D90075" w:rsidRDefault="00C12E43" w:rsidP="00210F19">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2706A7A0" w:rsidR="00C12E43" w:rsidRPr="00D90075" w:rsidRDefault="004C46B2" w:rsidP="00210F19">
            <w:pPr>
              <w:tabs>
                <w:tab w:val="center" w:pos="4320"/>
                <w:tab w:val="right" w:pos="8640"/>
              </w:tabs>
              <w:jc w:val="center"/>
              <w:rPr>
                <w:rFonts w:eastAsia="Times New Roman"/>
                <w:b/>
                <w:kern w:val="16"/>
                <w:sz w:val="32"/>
                <w:szCs w:val="32"/>
                <w:lang w:eastAsia="en-AU" w:bidi="he-IL"/>
              </w:rPr>
            </w:pPr>
            <w:r w:rsidRPr="00D90075">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2530A49F" w:rsidR="00C12E43" w:rsidRPr="00D90075" w:rsidRDefault="00C12E43" w:rsidP="00210F19">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5E8A3E4E" w:rsidR="00C12E43" w:rsidRPr="00D90075" w:rsidRDefault="00C12E43" w:rsidP="00210F19">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24CCEC30" w:rsidR="00C12E43" w:rsidRPr="00D90075" w:rsidRDefault="00C12E43" w:rsidP="00210F19">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2078BFB6" w:rsidR="00C12E43" w:rsidRPr="00D90075" w:rsidRDefault="00C12E43" w:rsidP="00210F19">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0DC8F560" w:rsidR="00C12E43" w:rsidRPr="00D90075" w:rsidRDefault="00C12E43" w:rsidP="00210F19">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210F19">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46E62E6" w:rsidR="00C12E43" w:rsidRPr="00D90075" w:rsidRDefault="00C12E43" w:rsidP="00210F19">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D90075" w:rsidRDefault="00C12E43" w:rsidP="00210F19">
      <w:pPr>
        <w:tabs>
          <w:tab w:val="center" w:pos="4320"/>
          <w:tab w:val="right" w:pos="8640"/>
        </w:tabs>
        <w:rPr>
          <w:rFonts w:eastAsia="Times New Roman"/>
          <w:b/>
          <w:bCs/>
          <w:kern w:val="16"/>
          <w:lang w:eastAsia="en-AU" w:bidi="he-IL"/>
        </w:rPr>
      </w:pPr>
    </w:p>
    <w:p w14:paraId="2380D3F0" w14:textId="2CE8AA05" w:rsidR="00C12E43" w:rsidRPr="00D90075" w:rsidRDefault="00C12E43" w:rsidP="00210F19">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D90075">
        <w:rPr>
          <w:rFonts w:asciiTheme="minorHAnsi" w:eastAsia="Times New Roman" w:hAnsiTheme="minorHAnsi" w:cstheme="minorHAnsi"/>
          <w:b/>
          <w:color w:val="CC0000"/>
          <w:kern w:val="16"/>
          <w:sz w:val="24"/>
          <w:lang w:eastAsia="en-AU" w:bidi="he-IL"/>
        </w:rPr>
        <w:t>Triennial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(Triennial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p>
    <w:p w14:paraId="204F70E9" w14:textId="77777777" w:rsidR="00C12E43" w:rsidRPr="00D90075" w:rsidRDefault="00C12E43" w:rsidP="00210F19">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24AA69CC" w:rsidR="00C12E43" w:rsidRPr="00D90075" w:rsidRDefault="00C12E43" w:rsidP="00210F19">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D90075">
              <w:rPr>
                <w:rFonts w:asciiTheme="minorHAnsi" w:eastAsia="Times New Roman" w:hAnsiTheme="minorHAnsi" w:cstheme="minorHAnsi"/>
                <w:b/>
                <w:bCs/>
                <w:kern w:val="16"/>
                <w:lang w:eastAsia="en-AU" w:bidi="he-IL"/>
              </w:rPr>
              <w:t>Three</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proofErr w:type="gramEnd"/>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426F4A11" w:rsidR="00C12E43" w:rsidRPr="00D90075" w:rsidRDefault="004236FD" w:rsidP="00210F19">
            <w:pPr>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lang w:eastAsia="en-AU" w:bidi="he-IL"/>
              </w:rPr>
              <w:t>Third</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0C693FA8" w:rsidR="00C12E43" w:rsidRPr="00D90075" w:rsidRDefault="00BD666A" w:rsidP="00210F19">
            <w:pPr>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kern w:val="16"/>
                <w:lang w:eastAsia="en-AU" w:bidi="he-IL"/>
              </w:rPr>
              <w:t>Av</w:t>
            </w:r>
            <w:r w:rsidR="004C46B2" w:rsidRPr="00D90075">
              <w:rPr>
                <w:rFonts w:asciiTheme="minorHAnsi" w:eastAsia="Times New Roman" w:hAnsiTheme="minorHAnsi" w:cstheme="minorHAnsi"/>
                <w:b/>
                <w:kern w:val="16"/>
                <w:lang w:eastAsia="en-AU" w:bidi="he-IL"/>
              </w:rPr>
              <w:t xml:space="preserve"> </w:t>
            </w:r>
            <w:r w:rsidR="0077519F">
              <w:rPr>
                <w:rFonts w:asciiTheme="minorHAnsi" w:eastAsia="Times New Roman" w:hAnsiTheme="minorHAnsi" w:cstheme="minorHAnsi"/>
                <w:b/>
                <w:kern w:val="16"/>
                <w:lang w:eastAsia="en-AU" w:bidi="he-IL"/>
              </w:rPr>
              <w:t>22</w:t>
            </w:r>
            <w:r w:rsidR="00EB3E2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578</w:t>
            </w:r>
            <w:r w:rsidR="004236FD" w:rsidRPr="00D90075">
              <w:rPr>
                <w:rFonts w:asciiTheme="minorHAnsi" w:eastAsia="Times New Roman" w:hAnsiTheme="minorHAnsi" w:cstheme="minorHAnsi"/>
                <w:b/>
                <w:kern w:val="16"/>
                <w:lang w:eastAsia="en-AU" w:bidi="he-IL"/>
              </w:rPr>
              <w:t>5</w:t>
            </w:r>
            <w:r w:rsidR="004C46B2" w:rsidRPr="00D90075">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Pr="00D90075">
              <w:rPr>
                <w:rFonts w:asciiTheme="minorHAnsi" w:eastAsia="Times New Roman" w:hAnsiTheme="minorHAnsi" w:cstheme="minorHAnsi"/>
                <w:b/>
                <w:kern w:val="16"/>
                <w:lang w:eastAsia="en-AU" w:bidi="he-IL"/>
              </w:rPr>
              <w:t>August</w:t>
            </w:r>
            <w:r w:rsidR="004C46B2" w:rsidRPr="00D90075">
              <w:rPr>
                <w:rFonts w:asciiTheme="minorHAnsi" w:eastAsia="Times New Roman" w:hAnsiTheme="minorHAnsi" w:cstheme="minorHAnsi"/>
                <w:b/>
                <w:kern w:val="16"/>
                <w:lang w:eastAsia="en-AU" w:bidi="he-IL"/>
              </w:rPr>
              <w:t xml:space="preserve"> </w:t>
            </w:r>
            <w:r w:rsidR="0077519F">
              <w:rPr>
                <w:rFonts w:asciiTheme="minorHAnsi" w:eastAsia="Times New Roman" w:hAnsiTheme="minorHAnsi" w:cstheme="minorHAnsi"/>
                <w:b/>
                <w:kern w:val="16"/>
                <w:lang w:eastAsia="en-AU" w:bidi="he-IL"/>
              </w:rPr>
              <w:t>15</w:t>
            </w:r>
            <w:r w:rsidR="00F572F9" w:rsidRPr="00D90075">
              <w:rPr>
                <w:rFonts w:asciiTheme="minorHAnsi" w:eastAsia="Times New Roman" w:hAnsiTheme="minorHAnsi" w:cstheme="minorHAnsi"/>
                <w:b/>
                <w:kern w:val="16"/>
                <w:lang w:eastAsia="en-AU" w:bidi="he-IL"/>
              </w:rPr>
              <w:t>/</w:t>
            </w:r>
            <w:r w:rsidR="0077519F">
              <w:rPr>
                <w:rFonts w:asciiTheme="minorHAnsi" w:eastAsia="Times New Roman" w:hAnsiTheme="minorHAnsi" w:cstheme="minorHAnsi"/>
                <w:b/>
                <w:kern w:val="16"/>
                <w:lang w:eastAsia="en-AU" w:bidi="he-IL"/>
              </w:rPr>
              <w:t>16,</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3D9130EF" w:rsidR="00C12E43" w:rsidRPr="00D90075" w:rsidRDefault="004236FD" w:rsidP="00210F19">
            <w:pPr>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kern w:val="16"/>
                <w:lang w:eastAsia="en-AU" w:bidi="he-IL"/>
              </w:rPr>
              <w:t>Third</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210F19">
      <w:pPr>
        <w:jc w:val="center"/>
        <w:rPr>
          <w:rFonts w:eastAsia="Calibri"/>
          <w:b/>
          <w:bCs/>
          <w:kern w:val="16"/>
          <w:sz w:val="16"/>
          <w:szCs w:val="16"/>
          <w:u w:val="single"/>
          <w:lang w:bidi="he-IL"/>
        </w:rPr>
      </w:pPr>
    </w:p>
    <w:p w14:paraId="5640E208" w14:textId="35A51355" w:rsidR="00C12E43" w:rsidRPr="00D90075" w:rsidRDefault="00C12E43" w:rsidP="00210F19">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hyperlink r:id="rId13" w:history="1">
        <w:r w:rsidRPr="00D90075">
          <w:rPr>
            <w:rFonts w:asciiTheme="minorHAnsi" w:eastAsia="Calibri" w:hAnsiTheme="minorHAnsi" w:cstheme="minorHAnsi"/>
            <w:b/>
            <w:bCs/>
            <w:color w:val="0563C1" w:themeColor="hyperlink"/>
            <w:kern w:val="16"/>
            <w:u w:val="single"/>
            <w:lang w:bidi="he-IL"/>
          </w:rPr>
          <w:t>https://www.chabad.org/calendar/candlelighting.htm</w:t>
        </w:r>
      </w:hyperlink>
      <w:r w:rsidR="004C46B2" w:rsidRPr="00D90075">
        <w:rPr>
          <w:rFonts w:asciiTheme="minorHAnsi" w:eastAsia="Calibri" w:hAnsiTheme="minorHAnsi" w:cstheme="minorHAnsi"/>
          <w:b/>
          <w:bCs/>
          <w:kern w:val="16"/>
          <w:lang w:bidi="he-IL"/>
        </w:rPr>
        <w:t xml:space="preserve"> </w:t>
      </w:r>
    </w:p>
    <w:p w14:paraId="122C36EF" w14:textId="77777777" w:rsidR="00C12E43" w:rsidRPr="00D90075" w:rsidRDefault="00C12E43" w:rsidP="00210F19">
      <w:pPr>
        <w:pBdr>
          <w:bottom w:val="double" w:sz="6" w:space="1" w:color="auto"/>
        </w:pBdr>
        <w:rPr>
          <w:rFonts w:eastAsia="Calibri"/>
          <w:b/>
          <w:kern w:val="16"/>
          <w:sz w:val="18"/>
          <w:szCs w:val="18"/>
          <w:lang w:bidi="he-IL"/>
        </w:rPr>
      </w:pPr>
    </w:p>
    <w:p w14:paraId="0BC7B3A3" w14:textId="77777777" w:rsidR="00E46685" w:rsidRPr="00D90075" w:rsidRDefault="00E46685" w:rsidP="00210F19">
      <w:pPr>
        <w:jc w:val="center"/>
        <w:rPr>
          <w:rFonts w:ascii="Cambria" w:eastAsia="Calibri" w:hAnsi="Cambria"/>
          <w:b/>
          <w:kern w:val="16"/>
          <w:sz w:val="18"/>
          <w:szCs w:val="18"/>
          <w:lang w:bidi="he-IL"/>
        </w:rPr>
      </w:pPr>
    </w:p>
    <w:p w14:paraId="20E5A394" w14:textId="373F8FBC" w:rsidR="004236FD" w:rsidRPr="00D90075" w:rsidRDefault="004236FD" w:rsidP="00210F19">
      <w:pPr>
        <w:pStyle w:val="Heading1"/>
        <w:rPr>
          <w:rFonts w:eastAsia="Calibri"/>
          <w:lang w:bidi="he-IL"/>
        </w:rPr>
      </w:pPr>
      <w:r w:rsidRPr="00D90075">
        <w:rPr>
          <w:rFonts w:eastAsia="Calibri"/>
          <w:lang w:bidi="he-IL"/>
        </w:rPr>
        <w:t>Roll</w:t>
      </w:r>
      <w:r w:rsidR="004C46B2" w:rsidRPr="00D90075">
        <w:rPr>
          <w:rFonts w:eastAsia="Calibri"/>
          <w:lang w:bidi="he-IL"/>
        </w:rPr>
        <w:t xml:space="preserve"> </w:t>
      </w:r>
      <w:r w:rsidRPr="00D90075">
        <w:rPr>
          <w:rFonts w:eastAsia="Calibri"/>
          <w:lang w:bidi="he-IL"/>
        </w:rPr>
        <w:t>of</w:t>
      </w:r>
      <w:r w:rsidR="004C46B2" w:rsidRPr="00D90075">
        <w:rPr>
          <w:rFonts w:eastAsia="Calibri"/>
          <w:lang w:bidi="he-IL"/>
        </w:rPr>
        <w:t xml:space="preserve"> </w:t>
      </w:r>
      <w:r w:rsidRPr="00D90075">
        <w:rPr>
          <w:rFonts w:eastAsia="Calibri"/>
          <w:lang w:bidi="he-IL"/>
        </w:rPr>
        <w:t>Honor:</w:t>
      </w:r>
    </w:p>
    <w:p w14:paraId="24C13012" w14:textId="3907E157" w:rsidR="004236FD" w:rsidRPr="00D90075" w:rsidRDefault="004236FD" w:rsidP="00210F19">
      <w:pPr>
        <w:jc w:val="center"/>
        <w:rPr>
          <w:rFonts w:eastAsia="Calibri"/>
          <w:kern w:val="16"/>
          <w:lang w:bidi="he-IL"/>
        </w:rPr>
      </w:pPr>
      <w:r w:rsidRPr="00D90075">
        <w:rPr>
          <w:rFonts w:eastAsia="Calibri"/>
          <w:kern w:val="16"/>
          <w:lang w:bidi="he-IL"/>
        </w:rPr>
        <w:t>This</w:t>
      </w:r>
      <w:r w:rsidR="004C46B2" w:rsidRPr="00D90075">
        <w:rPr>
          <w:rFonts w:eastAsia="Calibri"/>
          <w:kern w:val="16"/>
          <w:lang w:bidi="he-IL"/>
        </w:rPr>
        <w:t xml:space="preserve"> </w:t>
      </w:r>
      <w:r w:rsidRPr="00D90075">
        <w:rPr>
          <w:rFonts w:eastAsia="Calibri"/>
          <w:kern w:val="16"/>
          <w:lang w:bidi="he-IL"/>
        </w:rPr>
        <w:t>Commentary</w:t>
      </w:r>
      <w:r w:rsidR="004C46B2" w:rsidRPr="00D90075">
        <w:rPr>
          <w:rFonts w:eastAsia="Calibri"/>
          <w:kern w:val="16"/>
          <w:lang w:bidi="he-IL"/>
        </w:rPr>
        <w:t xml:space="preserve"> </w:t>
      </w:r>
      <w:r w:rsidRPr="00D90075">
        <w:rPr>
          <w:rFonts w:eastAsia="Calibri"/>
          <w:kern w:val="16"/>
          <w:lang w:bidi="he-IL"/>
        </w:rPr>
        <w:t>comes</w:t>
      </w:r>
      <w:r w:rsidR="004C46B2" w:rsidRPr="00D90075">
        <w:rPr>
          <w:rFonts w:eastAsia="Calibri"/>
          <w:kern w:val="16"/>
          <w:lang w:bidi="he-IL"/>
        </w:rPr>
        <w:t xml:space="preserve"> </w:t>
      </w:r>
      <w:r w:rsidRPr="00D90075">
        <w:rPr>
          <w:rFonts w:eastAsia="Calibri"/>
          <w:kern w:val="16"/>
          <w:lang w:bidi="he-IL"/>
        </w:rPr>
        <w:t>out</w:t>
      </w:r>
      <w:r w:rsidR="004C46B2" w:rsidRPr="00D90075">
        <w:rPr>
          <w:rFonts w:eastAsia="Calibri"/>
          <w:kern w:val="16"/>
          <w:lang w:bidi="he-IL"/>
        </w:rPr>
        <w:t xml:space="preserve"> </w:t>
      </w:r>
      <w:r w:rsidRPr="00D90075">
        <w:rPr>
          <w:rFonts w:eastAsia="Calibri"/>
          <w:kern w:val="16"/>
          <w:lang w:bidi="he-IL"/>
        </w:rPr>
        <w:t>weekly</w:t>
      </w:r>
      <w:r w:rsidR="004C46B2" w:rsidRPr="00D90075">
        <w:rPr>
          <w:rFonts w:eastAsia="Calibri"/>
          <w:kern w:val="16"/>
          <w:lang w:bidi="he-IL"/>
        </w:rPr>
        <w:t xml:space="preserve"> </w:t>
      </w:r>
      <w:r w:rsidRPr="00D90075">
        <w:rPr>
          <w:rFonts w:eastAsia="Calibri"/>
          <w:kern w:val="16"/>
          <w:lang w:bidi="he-IL"/>
        </w:rPr>
        <w:t>and</w:t>
      </w:r>
      <w:r w:rsidR="004C46B2" w:rsidRPr="00D90075">
        <w:rPr>
          <w:rFonts w:eastAsia="Calibri"/>
          <w:kern w:val="16"/>
          <w:lang w:bidi="he-IL"/>
        </w:rPr>
        <w:t xml:space="preserve"> </w:t>
      </w:r>
      <w:r w:rsidRPr="00D90075">
        <w:rPr>
          <w:rFonts w:eastAsia="Calibri"/>
          <w:kern w:val="16"/>
          <w:lang w:bidi="he-IL"/>
        </w:rPr>
        <w:t>on</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festivals</w:t>
      </w:r>
      <w:r w:rsidR="004C46B2" w:rsidRPr="00D90075">
        <w:rPr>
          <w:rFonts w:eastAsia="Calibri"/>
          <w:kern w:val="16"/>
          <w:lang w:bidi="he-IL"/>
        </w:rPr>
        <w:t xml:space="preserve"> </w:t>
      </w:r>
      <w:r w:rsidRPr="00D90075">
        <w:rPr>
          <w:rFonts w:eastAsia="Calibri"/>
          <w:kern w:val="16"/>
          <w:lang w:bidi="he-IL"/>
        </w:rPr>
        <w:t>thanks</w:t>
      </w:r>
      <w:r w:rsidR="004C46B2" w:rsidRPr="00D90075">
        <w:rPr>
          <w:rFonts w:eastAsia="Calibri"/>
          <w:kern w:val="16"/>
          <w:lang w:bidi="he-IL"/>
        </w:rPr>
        <w:t xml:space="preserve"> </w:t>
      </w:r>
      <w:r w:rsidRPr="00D90075">
        <w:rPr>
          <w:rFonts w:eastAsia="Calibri"/>
          <w:kern w:val="16"/>
          <w:lang w:bidi="he-IL"/>
        </w:rPr>
        <w:t>to</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great</w:t>
      </w:r>
      <w:r w:rsidR="004C46B2" w:rsidRPr="00D90075">
        <w:rPr>
          <w:rFonts w:eastAsia="Calibri"/>
          <w:kern w:val="16"/>
          <w:lang w:bidi="he-IL"/>
        </w:rPr>
        <w:t xml:space="preserve"> </w:t>
      </w:r>
      <w:r w:rsidRPr="00D90075">
        <w:rPr>
          <w:rFonts w:eastAsia="Calibri"/>
          <w:kern w:val="16"/>
          <w:lang w:bidi="he-IL"/>
        </w:rPr>
        <w:t>generosity</w:t>
      </w:r>
      <w:r w:rsidR="004C46B2" w:rsidRPr="00D90075">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0A6391C9"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Hillel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Batsheva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80FE4CA" w14:textId="559CFA5A"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Eliyahu</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4C8C54A" w14:textId="40DF398C"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054592A9" w14:textId="79D7C755"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Ezra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Karmela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59180AA6" w14:textId="74EE46A9"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Gibora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A5D776C" w14:textId="26CBB862" w:rsidR="004236FD" w:rsidRPr="00D90075" w:rsidRDefault="004236FD" w:rsidP="00210F19">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Sarai</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3EBB1A0A" w14:textId="32EAD3A9"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Barth</w:t>
      </w:r>
      <w:r w:rsidR="004C46B2" w:rsidRPr="00D90075">
        <w:rPr>
          <w:rFonts w:eastAsia="Calibri" w:cs="Calibri"/>
          <w:kern w:val="16"/>
          <w:lang w:bidi="he-IL"/>
        </w:rPr>
        <w:t xml:space="preserve"> </w:t>
      </w:r>
      <w:r w:rsidRPr="00D90075">
        <w:rPr>
          <w:rFonts w:eastAsia="Calibri" w:cs="Calibri"/>
          <w:kern w:val="16"/>
          <w:lang w:bidi="he-IL"/>
        </w:rPr>
        <w:t>Lindemann</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2AE2C721" w14:textId="0B78E783"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John</w:t>
      </w:r>
      <w:r w:rsidR="004C46B2" w:rsidRPr="00D90075">
        <w:rPr>
          <w:rFonts w:eastAsia="Calibri" w:cs="Calibri"/>
          <w:kern w:val="16"/>
          <w:lang w:bidi="he-IL"/>
        </w:rPr>
        <w:t xml:space="preserve"> </w:t>
      </w:r>
      <w:r w:rsidRPr="00D90075">
        <w:rPr>
          <w:rFonts w:eastAsia="Calibri" w:cs="Calibri"/>
          <w:kern w:val="16"/>
          <w:lang w:bidi="he-IL"/>
        </w:rPr>
        <w:t>Batchelor</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p>
    <w:p w14:paraId="58FDFA21" w14:textId="553EA963"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Yehoshua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Rut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2271A639" w14:textId="4602B41D"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Michael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Yosef</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7D029133" w14:textId="2F6D3C6B" w:rsidR="004236FD" w:rsidRPr="00D90075" w:rsidRDefault="004236FD" w:rsidP="00210F19">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Prof.</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Emunah</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66895014" w14:textId="32333193"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Robert</w:t>
      </w:r>
      <w:r w:rsidR="004C46B2" w:rsidRPr="00D90075">
        <w:rPr>
          <w:rFonts w:eastAsia="Calibri" w:cs="Calibri"/>
          <w:kern w:val="16"/>
          <w:lang w:bidi="he-IL"/>
        </w:rPr>
        <w:t xml:space="preserve"> </w:t>
      </w:r>
      <w:r w:rsidRPr="00D90075">
        <w:rPr>
          <w:rFonts w:eastAsia="Calibri" w:cs="Calibri"/>
          <w:kern w:val="16"/>
          <w:lang w:bidi="he-IL"/>
        </w:rPr>
        <w:t>Dick</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Cobena</w:t>
      </w:r>
      <w:r w:rsidR="004C46B2" w:rsidRPr="00D90075">
        <w:rPr>
          <w:rFonts w:eastAsia="Calibri" w:cs="Calibri"/>
          <w:kern w:val="16"/>
          <w:lang w:bidi="he-IL"/>
        </w:rPr>
        <w:t xml:space="preserve"> </w:t>
      </w:r>
      <w:r w:rsidRPr="00D90075">
        <w:rPr>
          <w:rFonts w:eastAsia="Calibri" w:cs="Calibri"/>
          <w:kern w:val="16"/>
          <w:lang w:bidi="he-IL"/>
        </w:rPr>
        <w:t>Dick</w:t>
      </w:r>
    </w:p>
    <w:p w14:paraId="3CD20787" w14:textId="392FC9DB"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Ovadya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Mirit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0778DF9" w14:textId="0ADD9193"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Shlomoh</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658E71AE" w14:textId="397D7A78"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Yaaqo</w:t>
      </w:r>
      <w:r w:rsidR="009C6087" w:rsidRPr="00D90075">
        <w:rPr>
          <w:rFonts w:eastAsia="Calibri" w:cs="Calibri"/>
          <w:kern w:val="16"/>
          <w:lang w:bidi="he-IL"/>
        </w:rPr>
        <w:t>v</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p>
    <w:p w14:paraId="24AC1374" w14:textId="02AC0670" w:rsidR="004236FD" w:rsidRPr="00D90075" w:rsidRDefault="004236FD" w:rsidP="00210F19">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Bill</w:t>
      </w:r>
      <w:r w:rsidR="004C46B2" w:rsidRPr="00D90075">
        <w:rPr>
          <w:rFonts w:eastAsia="Calibri" w:cs="Calibri"/>
          <w:kern w:val="16"/>
          <w:lang w:bidi="he-IL"/>
        </w:rPr>
        <w:t xml:space="preserve"> </w:t>
      </w:r>
      <w:r w:rsidRPr="00D90075">
        <w:rPr>
          <w:rFonts w:eastAsia="Calibri" w:cs="Calibri"/>
          <w:kern w:val="16"/>
          <w:lang w:bidi="he-IL"/>
        </w:rPr>
        <w:t>Haynes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Diane</w:t>
      </w:r>
      <w:r w:rsidR="004C46B2" w:rsidRPr="00D90075">
        <w:rPr>
          <w:rFonts w:eastAsia="Calibri" w:cs="Calibri"/>
          <w:kern w:val="16"/>
          <w:lang w:bidi="he-IL"/>
        </w:rPr>
        <w:t xml:space="preserve"> </w:t>
      </w:r>
      <w:r w:rsidRPr="00D90075">
        <w:rPr>
          <w:rFonts w:eastAsia="Calibri" w:cs="Calibri"/>
          <w:kern w:val="16"/>
          <w:lang w:bidi="he-IL"/>
        </w:rPr>
        <w:t>Haynes</w:t>
      </w:r>
    </w:p>
    <w:p w14:paraId="78730A8D" w14:textId="5CBBFC1F" w:rsidR="004236FD" w:rsidRPr="00D90075" w:rsidRDefault="004236FD" w:rsidP="00210F19">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Krysta</w:t>
      </w:r>
      <w:r w:rsidR="004C46B2" w:rsidRPr="00D90075">
        <w:rPr>
          <w:rFonts w:eastAsia="Calibri" w:cs="Calibri"/>
          <w:kern w:val="16"/>
          <w:lang w:bidi="he-IL"/>
        </w:rPr>
        <w:t xml:space="preserve"> </w:t>
      </w:r>
      <w:r w:rsidRPr="00D90075">
        <w:rPr>
          <w:rFonts w:eastAsia="Calibri" w:cs="Calibri"/>
          <w:kern w:val="16"/>
          <w:lang w:bidi="he-IL"/>
        </w:rPr>
        <w:t>Wallrauch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210F19">
      <w:pPr>
        <w:jc w:val="center"/>
        <w:rPr>
          <w:rFonts w:eastAsia="Calibri"/>
          <w:kern w:val="16"/>
          <w:sz w:val="16"/>
          <w:szCs w:val="16"/>
          <w:lang w:bidi="he-IL"/>
        </w:rPr>
      </w:pPr>
    </w:p>
    <w:p w14:paraId="04EAC9A6" w14:textId="45CEAA6E" w:rsidR="00C12E43" w:rsidRPr="00D90075" w:rsidRDefault="00C12E43" w:rsidP="00210F19">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210F19">
      <w:pPr>
        <w:rPr>
          <w:rFonts w:asciiTheme="minorHAnsi" w:eastAsia="Calibri" w:hAnsiTheme="minorHAnsi" w:cstheme="minorHAnsi"/>
          <w:b/>
          <w:bCs/>
          <w:kern w:val="16"/>
          <w:sz w:val="18"/>
          <w:szCs w:val="18"/>
          <w:lang w:bidi="he-IL"/>
        </w:rPr>
      </w:pPr>
    </w:p>
    <w:p w14:paraId="3E46A093" w14:textId="43D62810" w:rsidR="00C12E43" w:rsidRPr="00D90075" w:rsidRDefault="00C12E43" w:rsidP="00210F19">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210F19">
      <w:pPr>
        <w:rPr>
          <w:rFonts w:asciiTheme="minorHAnsi" w:eastAsia="Calibri" w:hAnsiTheme="minorHAnsi" w:cstheme="minorHAnsi"/>
          <w:kern w:val="16"/>
          <w:sz w:val="18"/>
          <w:szCs w:val="18"/>
          <w:lang w:bidi="he-IL"/>
        </w:rPr>
      </w:pPr>
    </w:p>
    <w:p w14:paraId="368AF4E1" w14:textId="30D4627F" w:rsidR="00C12E43" w:rsidRPr="00D90075" w:rsidRDefault="00C12E43" w:rsidP="00210F19">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hyperlink r:id="rId14" w:history="1">
        <w:r w:rsidR="00B357F6" w:rsidRPr="00D90075">
          <w:rPr>
            <w:rStyle w:val="Hyperlink"/>
            <w:rFonts w:asciiTheme="minorHAnsi" w:eastAsia="Calibri" w:hAnsiTheme="minorHAnsi" w:cstheme="minorHAnsi"/>
            <w:b/>
            <w:bCs/>
            <w:kern w:val="16"/>
            <w:lang w:bidi="he-IL"/>
          </w:rPr>
          <w:t>gkilli@aol.com</w:t>
        </w:r>
      </w:hyperlink>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Pr="00D90075" w:rsidRDefault="00C46B3B" w:rsidP="00210F19">
      <w:pPr>
        <w:pBdr>
          <w:bottom w:val="double" w:sz="6" w:space="1" w:color="auto"/>
        </w:pBdr>
        <w:rPr>
          <w:rFonts w:eastAsia="Calibri"/>
          <w:b/>
          <w:bCs/>
          <w:kern w:val="16"/>
          <w:sz w:val="18"/>
          <w:szCs w:val="18"/>
          <w:lang w:bidi="he-IL"/>
        </w:rPr>
      </w:pPr>
    </w:p>
    <w:p w14:paraId="386A0409" w14:textId="77777777" w:rsidR="009B40B7" w:rsidRPr="00D90075" w:rsidRDefault="00FC62FD" w:rsidP="00210F19">
      <w:pPr>
        <w:tabs>
          <w:tab w:val="center" w:pos="5112"/>
        </w:tabs>
        <w:rPr>
          <w:rFonts w:ascii="Cambria" w:eastAsia="Calibri" w:hAnsi="Cambria"/>
          <w:b/>
          <w:bCs/>
          <w:w w:val="90"/>
          <w:kern w:val="16"/>
          <w:sz w:val="28"/>
          <w:szCs w:val="28"/>
          <w:lang w:bidi="he-IL"/>
        </w:rPr>
      </w:pPr>
      <w:r w:rsidRPr="00D90075">
        <w:rPr>
          <w:rFonts w:ascii="Cambria" w:eastAsia="Calibri" w:hAnsi="Cambria"/>
          <w:b/>
          <w:bCs/>
          <w:w w:val="90"/>
          <w:kern w:val="16"/>
          <w:sz w:val="28"/>
          <w:szCs w:val="28"/>
          <w:lang w:bidi="he-IL"/>
        </w:rPr>
        <w:tab/>
      </w:r>
    </w:p>
    <w:p w14:paraId="6EFD7AA3" w14:textId="77777777" w:rsidR="002824C6" w:rsidRPr="00D90075" w:rsidRDefault="002824C6" w:rsidP="00210F19">
      <w:pPr>
        <w:tabs>
          <w:tab w:val="center" w:pos="5112"/>
        </w:tabs>
        <w:rPr>
          <w:rFonts w:ascii="Cambria" w:eastAsia="Calibri" w:hAnsi="Cambria"/>
          <w:b/>
          <w:bCs/>
          <w:w w:val="90"/>
          <w:kern w:val="16"/>
          <w:sz w:val="28"/>
          <w:szCs w:val="28"/>
          <w:lang w:bidi="he-IL"/>
        </w:rPr>
      </w:pPr>
    </w:p>
    <w:p w14:paraId="58C30C98" w14:textId="354D564D" w:rsidR="00C12E43" w:rsidRPr="00D90075" w:rsidRDefault="00C12E43" w:rsidP="00210F19">
      <w:pPr>
        <w:pStyle w:val="Heading1"/>
        <w:rPr>
          <w:rFonts w:eastAsia="Calibri"/>
          <w:w w:val="90"/>
          <w:lang w:bidi="he-IL"/>
        </w:rPr>
      </w:pPr>
      <w:r w:rsidRPr="00D90075">
        <w:rPr>
          <w:rFonts w:eastAsia="Calibri"/>
          <w:w w:val="90"/>
          <w:lang w:bidi="he-IL"/>
        </w:rPr>
        <w:lastRenderedPageBreak/>
        <w:t>Blessings</w:t>
      </w:r>
      <w:r w:rsidR="004C46B2" w:rsidRPr="00D90075">
        <w:rPr>
          <w:rFonts w:eastAsia="Calibri"/>
          <w:w w:val="90"/>
          <w:lang w:bidi="he-IL"/>
        </w:rPr>
        <w:t xml:space="preserve"> </w:t>
      </w:r>
      <w:r w:rsidRPr="00D90075">
        <w:rPr>
          <w:rFonts w:eastAsia="Calibri"/>
          <w:w w:val="90"/>
          <w:lang w:bidi="he-IL"/>
        </w:rPr>
        <w:t>Before</w:t>
      </w:r>
      <w:r w:rsidR="004C46B2" w:rsidRPr="00D90075">
        <w:rPr>
          <w:rFonts w:eastAsia="Calibri"/>
          <w:w w:val="90"/>
          <w:lang w:bidi="he-IL"/>
        </w:rPr>
        <w:t xml:space="preserve"> </w:t>
      </w:r>
      <w:r w:rsidRPr="00D90075">
        <w:rPr>
          <w:rFonts w:eastAsia="Calibri"/>
          <w:w w:val="90"/>
          <w:lang w:bidi="he-IL"/>
        </w:rPr>
        <w:t>Torah</w:t>
      </w:r>
      <w:r w:rsidR="004C46B2" w:rsidRPr="00D90075">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210F19">
      <w:pPr>
        <w:rPr>
          <w:sz w:val="16"/>
          <w:szCs w:val="16"/>
        </w:rPr>
      </w:pPr>
    </w:p>
    <w:p w14:paraId="6665746E" w14:textId="0763D6CC" w:rsidR="00C12E43" w:rsidRPr="00D90075" w:rsidRDefault="00C12E43" w:rsidP="00210F19">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210F19">
      <w:pPr>
        <w:rPr>
          <w:rFonts w:asciiTheme="minorHAnsi" w:eastAsia="Calibri" w:hAnsiTheme="minorHAnsi" w:cstheme="minorHAnsi"/>
          <w:b/>
          <w:bCs/>
          <w:kern w:val="16"/>
          <w:sz w:val="16"/>
          <w:szCs w:val="16"/>
          <w:lang w:bidi="he-IL"/>
        </w:rPr>
      </w:pPr>
    </w:p>
    <w:p w14:paraId="293EADD1" w14:textId="3A4BA7DD" w:rsidR="00C12E43" w:rsidRPr="00D90075" w:rsidRDefault="00C12E43" w:rsidP="00210F19">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210F19">
      <w:pPr>
        <w:rPr>
          <w:rFonts w:asciiTheme="minorHAnsi" w:eastAsia="Calibri" w:hAnsiTheme="minorHAnsi" w:cstheme="minorHAnsi"/>
          <w:b/>
          <w:bCs/>
          <w:kern w:val="16"/>
          <w:sz w:val="16"/>
          <w:szCs w:val="16"/>
          <w:lang w:bidi="he-IL"/>
        </w:rPr>
      </w:pPr>
    </w:p>
    <w:p w14:paraId="4130BFC6" w14:textId="073F12A2" w:rsidR="00C12E43" w:rsidRPr="00D90075" w:rsidRDefault="00C12E43" w:rsidP="00210F19">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210F19">
      <w:pPr>
        <w:rPr>
          <w:rFonts w:asciiTheme="minorHAnsi" w:eastAsia="Calibri" w:hAnsiTheme="minorHAnsi" w:cstheme="minorHAnsi"/>
          <w:b/>
          <w:bCs/>
          <w:kern w:val="16"/>
          <w:sz w:val="16"/>
          <w:szCs w:val="16"/>
          <w:lang w:bidi="he-IL"/>
        </w:rPr>
      </w:pPr>
    </w:p>
    <w:p w14:paraId="788C4940" w14:textId="564D3190" w:rsidR="00C12E43" w:rsidRPr="00D90075" w:rsidRDefault="00C12E43" w:rsidP="00210F19">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210F19">
      <w:pPr>
        <w:rPr>
          <w:rFonts w:asciiTheme="minorHAnsi" w:eastAsia="Calibri" w:hAnsiTheme="minorHAnsi" w:cstheme="minorHAnsi"/>
          <w:b/>
          <w:bCs/>
          <w:kern w:val="16"/>
          <w:sz w:val="16"/>
          <w:szCs w:val="16"/>
          <w:lang w:bidi="he-IL"/>
        </w:rPr>
      </w:pPr>
    </w:p>
    <w:p w14:paraId="7A34F1FD" w14:textId="725F45E6" w:rsidR="00C12E43" w:rsidRPr="00D90075" w:rsidRDefault="00C12E43" w:rsidP="00210F19">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40805C59" w:rsidR="00C12E43" w:rsidRPr="00D90075" w:rsidRDefault="00C12E43" w:rsidP="00210F19">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46423C37" w:rsidR="00C12E43" w:rsidRPr="00D90075" w:rsidRDefault="00C12E43" w:rsidP="00210F19">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210F19">
      <w:pPr>
        <w:rPr>
          <w:rFonts w:asciiTheme="minorHAnsi" w:eastAsia="Calibri" w:hAnsiTheme="minorHAnsi" w:cstheme="minorHAnsi"/>
          <w:b/>
          <w:bCs/>
          <w:kern w:val="16"/>
          <w:sz w:val="16"/>
          <w:szCs w:val="16"/>
          <w:lang w:bidi="he-IL"/>
        </w:rPr>
      </w:pPr>
    </w:p>
    <w:p w14:paraId="669B90A4" w14:textId="431B599B" w:rsidR="00C12E43" w:rsidRPr="00D90075" w:rsidRDefault="00C12E43" w:rsidP="00210F19">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210F19">
      <w:pPr>
        <w:rPr>
          <w:rFonts w:asciiTheme="minorHAnsi" w:eastAsia="Calibri" w:hAnsiTheme="minorHAnsi" w:cstheme="minorHAnsi"/>
          <w:b/>
          <w:bCs/>
          <w:kern w:val="16"/>
          <w:sz w:val="16"/>
          <w:szCs w:val="16"/>
          <w:lang w:bidi="he-IL"/>
        </w:rPr>
      </w:pPr>
    </w:p>
    <w:p w14:paraId="64200C73" w14:textId="7CAFF74E" w:rsidR="00C12E43" w:rsidRPr="00D90075" w:rsidRDefault="00C12E43" w:rsidP="00210F19">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210F19">
      <w:pPr>
        <w:rPr>
          <w:rFonts w:asciiTheme="minorHAnsi" w:eastAsia="Calibri" w:hAnsiTheme="minorHAnsi" w:cstheme="minorHAnsi"/>
          <w:b/>
          <w:bCs/>
          <w:kern w:val="16"/>
          <w:sz w:val="16"/>
          <w:szCs w:val="16"/>
          <w:lang w:bidi="he-IL"/>
        </w:rPr>
      </w:pPr>
    </w:p>
    <w:p w14:paraId="2782FD12" w14:textId="7A918E01" w:rsidR="00C12E43" w:rsidRPr="00D90075" w:rsidRDefault="00C12E43" w:rsidP="00210F19">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210F19">
      <w:pPr>
        <w:pBdr>
          <w:bottom w:val="double" w:sz="6" w:space="1" w:color="auto"/>
        </w:pBdr>
        <w:rPr>
          <w:rFonts w:eastAsia="Calibri"/>
          <w:b/>
          <w:bCs/>
          <w:kern w:val="16"/>
          <w:sz w:val="16"/>
          <w:szCs w:val="16"/>
          <w:lang w:bidi="he-IL"/>
        </w:rPr>
      </w:pPr>
    </w:p>
    <w:p w14:paraId="39733B35" w14:textId="77777777" w:rsidR="00C12E43" w:rsidRPr="00D90075" w:rsidRDefault="00C12E43" w:rsidP="00210F19">
      <w:pPr>
        <w:rPr>
          <w:rFonts w:eastAsia="Calibri"/>
          <w:b/>
          <w:bCs/>
          <w:kern w:val="16"/>
          <w:sz w:val="18"/>
          <w:szCs w:val="18"/>
          <w:lang w:bidi="he-IL"/>
        </w:rPr>
      </w:pPr>
    </w:p>
    <w:p w14:paraId="3AB17D6D" w14:textId="27C3CB93" w:rsidR="00C12E43" w:rsidRPr="00D90075" w:rsidRDefault="00C12E43" w:rsidP="00210F19">
      <w:pPr>
        <w:pStyle w:val="Heading1"/>
        <w:rPr>
          <w:rFonts w:eastAsia="Calibri"/>
          <w:lang w:bidi="he-IL"/>
        </w:rPr>
      </w:pPr>
      <w:r w:rsidRPr="00D90075">
        <w:rPr>
          <w:rFonts w:eastAsia="Calibri"/>
          <w:lang w:bidi="he-IL"/>
        </w:rPr>
        <w:t>A</w:t>
      </w:r>
      <w:r w:rsidR="004C46B2" w:rsidRPr="00D90075">
        <w:rPr>
          <w:rFonts w:eastAsia="Calibri"/>
          <w:lang w:bidi="he-IL"/>
        </w:rPr>
        <w:t xml:space="preserve"> </w:t>
      </w:r>
      <w:r w:rsidRPr="00D90075">
        <w:rPr>
          <w:rFonts w:eastAsia="Calibri"/>
          <w:lang w:bidi="he-IL"/>
        </w:rPr>
        <w:t>Prayer</w:t>
      </w:r>
      <w:r w:rsidR="004C46B2" w:rsidRPr="00D90075">
        <w:rPr>
          <w:rFonts w:eastAsia="Calibri"/>
          <w:lang w:bidi="he-IL"/>
        </w:rPr>
        <w:t xml:space="preserve"> </w:t>
      </w:r>
      <w:r w:rsidRPr="00D90075">
        <w:rPr>
          <w:rFonts w:eastAsia="Calibri"/>
          <w:lang w:bidi="he-IL"/>
        </w:rPr>
        <w:t>for</w:t>
      </w:r>
      <w:r w:rsidR="004C46B2" w:rsidRPr="00D90075">
        <w:rPr>
          <w:rFonts w:eastAsia="Calibri"/>
          <w:lang w:bidi="he-IL"/>
        </w:rPr>
        <w:t xml:space="preserve"> </w:t>
      </w:r>
      <w:r w:rsidRPr="00D90075">
        <w:rPr>
          <w:rFonts w:eastAsia="Calibri"/>
          <w:lang w:bidi="he-IL"/>
        </w:rPr>
        <w:t>Israel</w:t>
      </w:r>
    </w:p>
    <w:p w14:paraId="46259298" w14:textId="77777777" w:rsidR="00C12E43" w:rsidRPr="00D90075" w:rsidRDefault="00C12E43" w:rsidP="00210F19">
      <w:pPr>
        <w:rPr>
          <w:rFonts w:asciiTheme="minorHAnsi" w:eastAsia="Calibri" w:hAnsiTheme="minorHAnsi" w:cstheme="minorHAnsi"/>
          <w:b/>
          <w:bCs/>
          <w:kern w:val="16"/>
          <w:sz w:val="18"/>
          <w:szCs w:val="18"/>
          <w:lang w:bidi="he-IL"/>
        </w:rPr>
      </w:pPr>
    </w:p>
    <w:p w14:paraId="2A759C73" w14:textId="6BEA1FE6" w:rsidR="00C12E43" w:rsidRPr="00D90075" w:rsidRDefault="00C12E43" w:rsidP="00210F19">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D90075" w:rsidRDefault="00B357F6" w:rsidP="00210F19">
      <w:pPr>
        <w:rPr>
          <w:rFonts w:asciiTheme="minorHAnsi" w:eastAsia="Calibri" w:hAnsiTheme="minorHAnsi" w:cstheme="minorHAnsi"/>
          <w:kern w:val="16"/>
          <w:lang w:bidi="he-IL"/>
        </w:rPr>
      </w:pPr>
    </w:p>
    <w:p w14:paraId="771045F8" w14:textId="4B89189C" w:rsidR="00C12E43" w:rsidRPr="00D90075" w:rsidRDefault="00C12E43" w:rsidP="00210F19">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D90075" w:rsidRDefault="00C12E43" w:rsidP="00210F19">
      <w:pPr>
        <w:pBdr>
          <w:bottom w:val="double" w:sz="6" w:space="1" w:color="auto"/>
        </w:pBdr>
        <w:rPr>
          <w:rFonts w:eastAsia="Calibri"/>
          <w:b/>
          <w:bCs/>
          <w:kern w:val="16"/>
          <w:lang w:bidi="he-IL"/>
        </w:rPr>
      </w:pPr>
    </w:p>
    <w:p w14:paraId="4EB4BA24" w14:textId="77777777" w:rsidR="00876582" w:rsidRDefault="00876582" w:rsidP="00210F19">
      <w:pPr>
        <w:rPr>
          <w:rFonts w:eastAsia="Calibri" w:cs="Calibri"/>
          <w:b/>
          <w:bCs/>
          <w:kern w:val="16"/>
          <w:u w:val="single"/>
          <w:lang w:bidi="he-IL"/>
        </w:rPr>
      </w:pPr>
      <w:bookmarkStart w:id="0" w:name="_Hlk191630913"/>
      <w:bookmarkStart w:id="1" w:name="_Hlk190353263"/>
    </w:p>
    <w:p w14:paraId="1B11CB66" w14:textId="439FAF12" w:rsidR="00CB376B" w:rsidRPr="00D90075" w:rsidRDefault="00CB376B" w:rsidP="00210F19">
      <w:pPr>
        <w:rPr>
          <w:rFonts w:eastAsia="Calibri" w:cs="Calibri"/>
          <w:kern w:val="16"/>
          <w:lang w:bidi="he-IL"/>
        </w:rPr>
      </w:pPr>
      <w:r w:rsidRPr="00D90075">
        <w:rPr>
          <w:rFonts w:eastAsia="Calibri" w:cs="Calibri"/>
          <w:b/>
          <w:bCs/>
          <w:kern w:val="16"/>
          <w:u w:val="single"/>
          <w:lang w:bidi="he-IL"/>
        </w:rPr>
        <w:lastRenderedPageBreak/>
        <w:t>We</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pray</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for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his</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Honor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Adon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Tzuriel</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ben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4C46B2" w:rsidRPr="00D90075">
        <w:rPr>
          <w:rFonts w:eastAsia="Calibri" w:cs="Calibri"/>
          <w:kern w:val="16"/>
          <w:lang w:bidi="he-IL"/>
        </w:rPr>
        <w:t xml:space="preserve"> </w:t>
      </w:r>
      <w:r w:rsidRPr="00D90075">
        <w:rPr>
          <w:rFonts w:eastAsia="Calibri" w:cs="Calibri"/>
          <w:kern w:val="16"/>
          <w:lang w:bidi="he-IL"/>
        </w:rPr>
        <w:t>Mi</w:t>
      </w:r>
      <w:r w:rsidR="004C46B2" w:rsidRPr="00D90075">
        <w:rPr>
          <w:rFonts w:eastAsia="Calibri" w:cs="Calibri"/>
          <w:kern w:val="16"/>
          <w:lang w:bidi="he-IL"/>
        </w:rPr>
        <w:t xml:space="preserve"> </w:t>
      </w:r>
      <w:r w:rsidRPr="00D90075">
        <w:rPr>
          <w:rFonts w:eastAsia="Calibri" w:cs="Calibri"/>
          <w:kern w:val="16"/>
          <w:lang w:bidi="he-IL"/>
        </w:rPr>
        <w:t>Sheberach…He</w:t>
      </w:r>
      <w:r w:rsidR="004C46B2" w:rsidRPr="00D90075">
        <w:rPr>
          <w:rFonts w:eastAsia="Calibri" w:cs="Calibri"/>
          <w:kern w:val="16"/>
          <w:lang w:bidi="he-IL"/>
        </w:rPr>
        <w:t xml:space="preserve"> </w:t>
      </w:r>
      <w:r w:rsidRPr="00D90075">
        <w:rPr>
          <w:rFonts w:eastAsia="Calibri" w:cs="Calibri"/>
          <w:kern w:val="16"/>
          <w:lang w:bidi="he-IL"/>
        </w:rPr>
        <w:t>who</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our</w:t>
      </w:r>
      <w:r w:rsidR="004C46B2" w:rsidRPr="00D90075">
        <w:rPr>
          <w:rFonts w:eastAsia="Calibri" w:cs="Calibri"/>
          <w:kern w:val="16"/>
          <w:lang w:bidi="he-IL"/>
        </w:rPr>
        <w:t xml:space="preserve"> </w:t>
      </w:r>
      <w:r w:rsidRPr="00D90075">
        <w:rPr>
          <w:rFonts w:eastAsia="Calibri" w:cs="Calibri"/>
          <w:kern w:val="16"/>
          <w:lang w:bidi="he-IL"/>
        </w:rPr>
        <w:t>forefathers</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Isaac</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Jacob,</w:t>
      </w:r>
      <w:r w:rsidR="004C46B2" w:rsidRPr="00D90075">
        <w:rPr>
          <w:rFonts w:eastAsia="Calibri" w:cs="Calibri"/>
          <w:kern w:val="16"/>
          <w:lang w:bidi="he-IL"/>
        </w:rPr>
        <w:t xml:space="preserve"> </w:t>
      </w:r>
      <w:r w:rsidRPr="00D90075">
        <w:rPr>
          <w:rFonts w:eastAsia="Calibri" w:cs="Calibri"/>
          <w:kern w:val="16"/>
          <w:lang w:bidi="he-IL"/>
        </w:rPr>
        <w:t>Moses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Aaron,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Solomon,</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bless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Avraham,</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Holy</w:t>
      </w:r>
      <w:r w:rsidR="004C46B2" w:rsidRPr="00D90075">
        <w:rPr>
          <w:rFonts w:eastAsia="Calibri" w:cs="Calibri"/>
          <w:kern w:val="16"/>
          <w:lang w:bidi="he-IL"/>
        </w:rPr>
        <w:t xml:space="preserve"> </w:t>
      </w:r>
      <w:r w:rsidRPr="00D90075">
        <w:rPr>
          <w:rFonts w:eastAsia="Calibri" w:cs="Calibri"/>
          <w:kern w:val="16"/>
          <w:lang w:bidi="he-IL"/>
        </w:rPr>
        <w:t>One,</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is</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be</w:t>
      </w:r>
      <w:r w:rsidR="004C46B2" w:rsidRPr="00D90075">
        <w:rPr>
          <w:rFonts w:eastAsia="Calibri" w:cs="Calibri"/>
          <w:kern w:val="16"/>
          <w:lang w:bidi="he-IL"/>
        </w:rPr>
        <w:t xml:space="preserve"> </w:t>
      </w:r>
      <w:r w:rsidRPr="00D90075">
        <w:rPr>
          <w:rFonts w:eastAsia="Calibri" w:cs="Calibri"/>
          <w:kern w:val="16"/>
          <w:lang w:bidi="he-IL"/>
        </w:rPr>
        <w:t>filled</w:t>
      </w:r>
      <w:r w:rsidR="004C46B2" w:rsidRPr="00D90075">
        <w:rPr>
          <w:rFonts w:eastAsia="Calibri" w:cs="Calibri"/>
          <w:kern w:val="16"/>
          <w:lang w:bidi="he-IL"/>
        </w:rPr>
        <w:t xml:space="preserve"> </w:t>
      </w:r>
      <w:r w:rsidRPr="00D90075">
        <w:rPr>
          <w:rFonts w:eastAsia="Calibri" w:cs="Calibri"/>
          <w:kern w:val="16"/>
          <w:lang w:bidi="he-IL"/>
        </w:rPr>
        <w:t>with</w:t>
      </w:r>
      <w:r w:rsidR="004C46B2" w:rsidRPr="00D90075">
        <w:rPr>
          <w:rFonts w:eastAsia="Calibri" w:cs="Calibri"/>
          <w:kern w:val="16"/>
          <w:lang w:bidi="he-IL"/>
        </w:rPr>
        <w:t xml:space="preserve"> </w:t>
      </w:r>
      <w:r w:rsidRPr="00D90075">
        <w:rPr>
          <w:rFonts w:eastAsia="Calibri" w:cs="Calibri"/>
          <w:kern w:val="16"/>
          <w:lang w:bidi="he-IL"/>
        </w:rPr>
        <w:t>compassion</w:t>
      </w:r>
      <w:r w:rsidR="004C46B2" w:rsidRPr="00D90075">
        <w:rPr>
          <w:rFonts w:eastAsia="Calibri" w:cs="Calibri"/>
          <w:kern w:val="16"/>
          <w:lang w:bidi="he-IL"/>
        </w:rPr>
        <w:t xml:space="preserve"> </w:t>
      </w:r>
      <w:r w:rsidRPr="00D90075">
        <w:rPr>
          <w:rFonts w:eastAsia="Calibri" w:cs="Calibri"/>
          <w:kern w:val="16"/>
          <w:lang w:bidi="he-IL"/>
        </w:rPr>
        <w:t>for</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restore</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health,</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strengthen</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revivify</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send</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speedily</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complete</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from</w:t>
      </w:r>
      <w:r w:rsidR="004C46B2" w:rsidRPr="00D90075">
        <w:rPr>
          <w:rFonts w:eastAsia="Calibri" w:cs="Calibri"/>
          <w:kern w:val="16"/>
          <w:lang w:bidi="he-IL"/>
        </w:rPr>
        <w:t xml:space="preserve"> </w:t>
      </w:r>
      <w:r w:rsidRPr="00D90075">
        <w:rPr>
          <w:rFonts w:eastAsia="Calibri" w:cs="Calibri"/>
          <w:kern w:val="16"/>
          <w:lang w:bidi="he-IL"/>
        </w:rPr>
        <w:t>heaven,</w:t>
      </w:r>
      <w:r w:rsidR="004C46B2" w:rsidRPr="00D90075">
        <w:rPr>
          <w:rFonts w:eastAsia="Calibri" w:cs="Calibri"/>
          <w:kern w:val="16"/>
          <w:lang w:bidi="he-IL"/>
        </w:rPr>
        <w:t xml:space="preserve"> </w:t>
      </w:r>
      <w:r w:rsidRPr="00D90075">
        <w:rPr>
          <w:rFonts w:eastAsia="Calibri" w:cs="Calibri"/>
          <w:kern w:val="16"/>
          <w:lang w:bidi="he-IL"/>
        </w:rPr>
        <w:t>among</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other</w:t>
      </w:r>
      <w:r w:rsidR="004C46B2" w:rsidRPr="00D90075">
        <w:rPr>
          <w:rFonts w:eastAsia="Calibri" w:cs="Calibri"/>
          <w:kern w:val="16"/>
          <w:lang w:bidi="he-IL"/>
        </w:rPr>
        <w:t xml:space="preserve"> </w:t>
      </w:r>
      <w:r w:rsidRPr="00D90075">
        <w:rPr>
          <w:rFonts w:eastAsia="Calibri" w:cs="Calibri"/>
          <w:kern w:val="16"/>
          <w:lang w:bidi="he-IL"/>
        </w:rPr>
        <w:t>sick</w:t>
      </w:r>
      <w:r w:rsidR="004C46B2" w:rsidRPr="00D90075">
        <w:rPr>
          <w:rFonts w:eastAsia="Calibri" w:cs="Calibri"/>
          <w:kern w:val="16"/>
          <w:lang w:bidi="he-IL"/>
        </w:rPr>
        <w:t xml:space="preserve"> </w:t>
      </w:r>
      <w:r w:rsidRPr="00D90075">
        <w:rPr>
          <w:rFonts w:eastAsia="Calibri" w:cs="Calibri"/>
          <w:kern w:val="16"/>
          <w:lang w:bidi="he-IL"/>
        </w:rPr>
        <w:t>people</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Yisrael,</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body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spirit,</w:t>
      </w:r>
      <w:r w:rsidR="004C46B2" w:rsidRPr="00D90075">
        <w:rPr>
          <w:rFonts w:eastAsia="Calibri" w:cs="Calibri"/>
          <w:kern w:val="16"/>
          <w:lang w:bidi="he-IL"/>
        </w:rPr>
        <w:t xml:space="preserve"> </w:t>
      </w:r>
      <w:r w:rsidRPr="00D90075">
        <w:rPr>
          <w:rFonts w:eastAsia="Calibri" w:cs="Calibri"/>
          <w:kern w:val="16"/>
          <w:lang w:bidi="he-IL"/>
        </w:rPr>
        <w:t>swiftly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soon,</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we</w:t>
      </w:r>
      <w:r w:rsidR="004C46B2" w:rsidRPr="00D90075">
        <w:rPr>
          <w:rFonts w:eastAsia="Calibri" w:cs="Calibri"/>
          <w:kern w:val="16"/>
          <w:lang w:bidi="he-IL"/>
        </w:rPr>
        <w:t xml:space="preserve"> </w:t>
      </w:r>
      <w:r w:rsidRPr="00D90075">
        <w:rPr>
          <w:rFonts w:eastAsia="Calibri" w:cs="Calibri"/>
          <w:kern w:val="16"/>
          <w:lang w:bidi="he-IL"/>
        </w:rPr>
        <w:t>will</w:t>
      </w:r>
      <w:r w:rsidR="004C46B2" w:rsidRPr="00D90075">
        <w:rPr>
          <w:rFonts w:eastAsia="Calibri" w:cs="Calibri"/>
          <w:kern w:val="16"/>
          <w:lang w:bidi="he-IL"/>
        </w:rPr>
        <w:t xml:space="preserve"> </w:t>
      </w:r>
      <w:r w:rsidRPr="00D90075">
        <w:rPr>
          <w:rFonts w:eastAsia="Calibri" w:cs="Calibri"/>
          <w:kern w:val="16"/>
          <w:lang w:bidi="he-IL"/>
        </w:rPr>
        <w:t>say</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r w:rsidRPr="00D90075">
        <w:rPr>
          <w:rFonts w:eastAsia="Calibri" w:cs="Calibri"/>
          <w:kern w:val="16"/>
          <w:lang w:bidi="he-IL"/>
        </w:rPr>
        <w:t>ve</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p>
    <w:bookmarkEnd w:id="0"/>
    <w:p w14:paraId="1B1A9BBC" w14:textId="77777777" w:rsidR="00327428" w:rsidRPr="00D90075" w:rsidRDefault="00327428" w:rsidP="00210F19">
      <w:pPr>
        <w:pBdr>
          <w:bottom w:val="double" w:sz="6" w:space="1" w:color="auto"/>
        </w:pBdr>
        <w:rPr>
          <w:rFonts w:eastAsia="Calibri" w:cs="Arial"/>
          <w:szCs w:val="22"/>
          <w:lang w:bidi="he-IL"/>
        </w:rPr>
      </w:pPr>
    </w:p>
    <w:p w14:paraId="3F149F0D" w14:textId="77777777" w:rsidR="008E7572" w:rsidRPr="00D90075" w:rsidRDefault="008E7572" w:rsidP="00210F19">
      <w:pPr>
        <w:rPr>
          <w:highlight w:val="yellow"/>
          <w:lang w:val="en-AU" w:bidi="he-IL"/>
        </w:rPr>
      </w:pPr>
      <w:bookmarkStart w:id="2" w:name="_Hlk195267158"/>
      <w:bookmarkEnd w:id="1"/>
    </w:p>
    <w:p w14:paraId="43FB9C9B" w14:textId="7E84F464" w:rsidR="00876582" w:rsidRPr="00572EAE" w:rsidRDefault="008E7572" w:rsidP="00210F19">
      <w:pPr>
        <w:keepNext/>
        <w:keepLines/>
        <w:jc w:val="center"/>
        <w:outlineLvl w:val="0"/>
        <w:rPr>
          <w:rFonts w:ascii="Cambria" w:eastAsia="Calibri" w:hAnsi="Cambria"/>
          <w:b/>
          <w:sz w:val="28"/>
          <w:szCs w:val="32"/>
        </w:rPr>
      </w:pPr>
      <w:r w:rsidRPr="00572EAE">
        <w:rPr>
          <w:rFonts w:ascii="Cambria" w:hAnsi="Cambria"/>
          <w:b/>
          <w:bCs/>
          <w:sz w:val="28"/>
          <w:szCs w:val="28"/>
          <w:lang w:val="en-AU"/>
        </w:rPr>
        <w:t>Shabbat</w:t>
      </w:r>
      <w:r w:rsidR="00876582" w:rsidRPr="00572EAE">
        <w:rPr>
          <w:rFonts w:ascii="Cambria" w:hAnsi="Cambria"/>
          <w:b/>
          <w:bCs/>
          <w:sz w:val="28"/>
          <w:szCs w:val="28"/>
          <w:lang w:val="en-AU"/>
        </w:rPr>
        <w:t>:</w:t>
      </w:r>
      <w:r w:rsidR="004C46B2" w:rsidRPr="00572EAE">
        <w:t xml:space="preserve"> </w:t>
      </w:r>
      <w:r w:rsidR="0077519F" w:rsidRPr="00A22543">
        <w:rPr>
          <w:rFonts w:ascii="Cambria" w:eastAsia="Times New Roman" w:hAnsi="Cambria"/>
          <w:b/>
          <w:bCs/>
          <w:color w:val="000000"/>
          <w:sz w:val="28"/>
          <w:szCs w:val="28"/>
          <w:lang w:val="en-AU" w:bidi="he-IL"/>
        </w:rPr>
        <w:t>“</w:t>
      </w:r>
      <w:r w:rsidR="0077519F" w:rsidRPr="00A22543">
        <w:rPr>
          <w:rFonts w:ascii="Cambria" w:eastAsia="Times New Roman" w:hAnsi="Cambria"/>
          <w:b/>
          <w:bCs/>
          <w:color w:val="000000"/>
          <w:sz w:val="28"/>
          <w:szCs w:val="28"/>
          <w:lang w:bidi="he-IL"/>
        </w:rPr>
        <w:t>El</w:t>
      </w:r>
      <w:r w:rsidR="0077519F">
        <w:rPr>
          <w:rFonts w:ascii="Cambria" w:eastAsia="Times New Roman" w:hAnsi="Cambria"/>
          <w:b/>
          <w:bCs/>
          <w:color w:val="000000"/>
          <w:sz w:val="28"/>
          <w:szCs w:val="28"/>
          <w:lang w:bidi="he-IL"/>
        </w:rPr>
        <w:t xml:space="preserve"> </w:t>
      </w:r>
      <w:r w:rsidR="0077519F" w:rsidRPr="00A22543">
        <w:rPr>
          <w:rFonts w:ascii="Cambria" w:eastAsia="Times New Roman" w:hAnsi="Cambria"/>
          <w:b/>
          <w:bCs/>
          <w:color w:val="000000"/>
          <w:sz w:val="28"/>
          <w:szCs w:val="28"/>
          <w:lang w:bidi="he-IL"/>
        </w:rPr>
        <w:t>Roshe</w:t>
      </w:r>
      <w:r w:rsidR="0077519F">
        <w:rPr>
          <w:rFonts w:ascii="Cambria" w:eastAsia="Times New Roman" w:hAnsi="Cambria"/>
          <w:b/>
          <w:bCs/>
          <w:color w:val="000000"/>
          <w:sz w:val="28"/>
          <w:szCs w:val="28"/>
          <w:lang w:bidi="he-IL"/>
        </w:rPr>
        <w:t xml:space="preserve"> </w:t>
      </w:r>
      <w:proofErr w:type="spellStart"/>
      <w:r w:rsidR="0077519F" w:rsidRPr="00A22543">
        <w:rPr>
          <w:rFonts w:ascii="Cambria" w:eastAsia="Times New Roman" w:hAnsi="Cambria"/>
          <w:b/>
          <w:bCs/>
          <w:color w:val="000000"/>
          <w:sz w:val="28"/>
          <w:szCs w:val="28"/>
          <w:lang w:bidi="he-IL"/>
        </w:rPr>
        <w:t>HaMatot</w:t>
      </w:r>
      <w:proofErr w:type="spellEnd"/>
      <w:r w:rsidR="0077519F" w:rsidRPr="00A22543">
        <w:rPr>
          <w:rFonts w:ascii="Cambria" w:eastAsia="Times New Roman" w:hAnsi="Cambria"/>
          <w:b/>
          <w:bCs/>
          <w:color w:val="000000"/>
          <w:sz w:val="28"/>
          <w:szCs w:val="28"/>
          <w:lang w:val="en-AU" w:bidi="he-IL"/>
        </w:rPr>
        <w:t>”</w:t>
      </w:r>
      <w:r w:rsidR="0077519F">
        <w:rPr>
          <w:rFonts w:ascii="Cambria" w:eastAsia="Times New Roman" w:hAnsi="Cambria"/>
          <w:b/>
          <w:bCs/>
          <w:color w:val="000000"/>
          <w:sz w:val="28"/>
          <w:szCs w:val="28"/>
          <w:lang w:val="en-AU" w:bidi="he-IL"/>
        </w:rPr>
        <w:t xml:space="preserve"> </w:t>
      </w:r>
      <w:r w:rsidR="0077519F" w:rsidRPr="00A22543">
        <w:rPr>
          <w:rFonts w:ascii="Cambria" w:eastAsia="Times New Roman" w:hAnsi="Cambria"/>
          <w:b/>
          <w:bCs/>
          <w:color w:val="000000"/>
          <w:sz w:val="28"/>
          <w:szCs w:val="28"/>
          <w:lang w:val="en-AU" w:bidi="he-IL"/>
        </w:rPr>
        <w:t>–</w:t>
      </w:r>
      <w:r w:rsidR="0077519F">
        <w:rPr>
          <w:rFonts w:ascii="Cambria" w:eastAsia="Times New Roman" w:hAnsi="Cambria"/>
          <w:b/>
          <w:bCs/>
          <w:color w:val="000000"/>
          <w:sz w:val="28"/>
          <w:szCs w:val="28"/>
          <w:lang w:val="en-AU" w:bidi="he-IL"/>
        </w:rPr>
        <w:t xml:space="preserve"> </w:t>
      </w:r>
      <w:r w:rsidR="0077519F" w:rsidRPr="00A22543">
        <w:rPr>
          <w:rFonts w:ascii="Cambria" w:eastAsia="Times New Roman" w:hAnsi="Cambria"/>
          <w:b/>
          <w:bCs/>
          <w:color w:val="000000"/>
          <w:sz w:val="28"/>
          <w:szCs w:val="28"/>
          <w:lang w:val="en-AU" w:bidi="he-IL"/>
        </w:rPr>
        <w:t>Sabbath:</w:t>
      </w:r>
      <w:r w:rsidR="0077519F">
        <w:rPr>
          <w:rFonts w:ascii="Cambria" w:eastAsia="Times New Roman" w:hAnsi="Cambria"/>
          <w:b/>
          <w:bCs/>
          <w:color w:val="000000"/>
          <w:sz w:val="28"/>
          <w:szCs w:val="28"/>
          <w:lang w:val="en-AU" w:bidi="he-IL"/>
        </w:rPr>
        <w:t xml:space="preserve"> </w:t>
      </w:r>
      <w:r w:rsidR="0077519F" w:rsidRPr="00A22543">
        <w:rPr>
          <w:rFonts w:ascii="Cambria" w:eastAsia="Times New Roman" w:hAnsi="Cambria"/>
          <w:b/>
          <w:bCs/>
          <w:color w:val="000000"/>
          <w:sz w:val="28"/>
          <w:szCs w:val="28"/>
          <w:lang w:val="en-AU" w:bidi="he-IL"/>
        </w:rPr>
        <w:t>“</w:t>
      </w:r>
      <w:r w:rsidR="0077519F" w:rsidRPr="00A22543">
        <w:rPr>
          <w:rFonts w:ascii="Cambria" w:eastAsia="Times New Roman" w:hAnsi="Cambria"/>
          <w:b/>
          <w:bCs/>
          <w:color w:val="000000"/>
          <w:sz w:val="28"/>
          <w:szCs w:val="28"/>
          <w:lang w:bidi="he-IL"/>
        </w:rPr>
        <w:t>To</w:t>
      </w:r>
      <w:r w:rsidR="0077519F">
        <w:rPr>
          <w:rFonts w:ascii="Cambria" w:eastAsia="Times New Roman" w:hAnsi="Cambria"/>
          <w:b/>
          <w:bCs/>
          <w:color w:val="000000"/>
          <w:sz w:val="28"/>
          <w:szCs w:val="28"/>
          <w:lang w:bidi="he-IL"/>
        </w:rPr>
        <w:t xml:space="preserve"> </w:t>
      </w:r>
      <w:r w:rsidR="0077519F" w:rsidRPr="00A22543">
        <w:rPr>
          <w:rFonts w:ascii="Cambria" w:eastAsia="Times New Roman" w:hAnsi="Cambria"/>
          <w:b/>
          <w:bCs/>
          <w:color w:val="000000"/>
          <w:sz w:val="28"/>
          <w:szCs w:val="28"/>
          <w:lang w:bidi="he-IL"/>
        </w:rPr>
        <w:t>the</w:t>
      </w:r>
      <w:r w:rsidR="0077519F">
        <w:rPr>
          <w:rFonts w:ascii="Cambria" w:eastAsia="Times New Roman" w:hAnsi="Cambria"/>
          <w:b/>
          <w:bCs/>
          <w:color w:val="000000"/>
          <w:sz w:val="28"/>
          <w:szCs w:val="28"/>
          <w:lang w:bidi="he-IL"/>
        </w:rPr>
        <w:t xml:space="preserve"> </w:t>
      </w:r>
      <w:r w:rsidR="0077519F" w:rsidRPr="00A22543">
        <w:rPr>
          <w:rFonts w:ascii="Cambria" w:eastAsia="Times New Roman" w:hAnsi="Cambria"/>
          <w:b/>
          <w:bCs/>
          <w:color w:val="000000"/>
          <w:sz w:val="28"/>
          <w:szCs w:val="28"/>
          <w:lang w:bidi="he-IL"/>
        </w:rPr>
        <w:t>heads</w:t>
      </w:r>
      <w:r w:rsidR="0077519F">
        <w:rPr>
          <w:rFonts w:ascii="Cambria" w:eastAsia="Times New Roman" w:hAnsi="Cambria"/>
          <w:b/>
          <w:bCs/>
          <w:color w:val="000000"/>
          <w:sz w:val="28"/>
          <w:szCs w:val="28"/>
          <w:lang w:bidi="he-IL"/>
        </w:rPr>
        <w:t xml:space="preserve"> </w:t>
      </w:r>
      <w:r w:rsidR="0077519F" w:rsidRPr="00A22543">
        <w:rPr>
          <w:rFonts w:ascii="Cambria" w:eastAsia="Times New Roman" w:hAnsi="Cambria"/>
          <w:b/>
          <w:bCs/>
          <w:color w:val="000000"/>
          <w:sz w:val="28"/>
          <w:szCs w:val="28"/>
          <w:lang w:bidi="he-IL"/>
        </w:rPr>
        <w:t>of</w:t>
      </w:r>
      <w:r w:rsidR="0077519F">
        <w:rPr>
          <w:rFonts w:ascii="Cambria" w:eastAsia="Times New Roman" w:hAnsi="Cambria"/>
          <w:b/>
          <w:bCs/>
          <w:color w:val="000000"/>
          <w:sz w:val="28"/>
          <w:szCs w:val="28"/>
          <w:lang w:bidi="he-IL"/>
        </w:rPr>
        <w:t xml:space="preserve"> </w:t>
      </w:r>
      <w:r w:rsidR="0077519F" w:rsidRPr="00A22543">
        <w:rPr>
          <w:rFonts w:ascii="Cambria" w:eastAsia="Times New Roman" w:hAnsi="Cambria"/>
          <w:b/>
          <w:bCs/>
          <w:color w:val="000000"/>
          <w:sz w:val="28"/>
          <w:szCs w:val="28"/>
          <w:lang w:bidi="he-IL"/>
        </w:rPr>
        <w:t>the</w:t>
      </w:r>
      <w:r w:rsidR="0077519F">
        <w:rPr>
          <w:rFonts w:ascii="Cambria" w:eastAsia="Times New Roman" w:hAnsi="Cambria"/>
          <w:b/>
          <w:bCs/>
          <w:color w:val="000000"/>
          <w:sz w:val="28"/>
          <w:szCs w:val="28"/>
          <w:lang w:bidi="he-IL"/>
        </w:rPr>
        <w:t xml:space="preserve"> </w:t>
      </w:r>
      <w:r w:rsidR="0077519F" w:rsidRPr="00A22543">
        <w:rPr>
          <w:rFonts w:ascii="Cambria" w:eastAsia="Times New Roman" w:hAnsi="Cambria"/>
          <w:b/>
          <w:bCs/>
          <w:color w:val="000000"/>
          <w:sz w:val="28"/>
          <w:szCs w:val="28"/>
          <w:lang w:bidi="he-IL"/>
        </w:rPr>
        <w:t>tribes</w:t>
      </w:r>
      <w:r w:rsidR="0077519F" w:rsidRPr="00A22543">
        <w:rPr>
          <w:rFonts w:ascii="Cambria" w:eastAsia="Times New Roman" w:hAnsi="Cambria"/>
          <w:b/>
          <w:bCs/>
          <w:color w:val="000000"/>
          <w:sz w:val="28"/>
          <w:szCs w:val="28"/>
          <w:lang w:val="en-AU" w:bidi="he-IL"/>
        </w:rPr>
        <w:t>”</w:t>
      </w:r>
    </w:p>
    <w:p w14:paraId="285798D1" w14:textId="094A98AB" w:rsidR="00BD666A" w:rsidRDefault="00876582" w:rsidP="00210F19">
      <w:pPr>
        <w:jc w:val="center"/>
        <w:rPr>
          <w:rFonts w:ascii="Cambria" w:hAnsi="Cambria"/>
          <w:b/>
          <w:bCs/>
          <w:color w:val="000000"/>
          <w:sz w:val="28"/>
          <w:szCs w:val="28"/>
        </w:rPr>
      </w:pPr>
      <w:r w:rsidRPr="00572EAE">
        <w:rPr>
          <w:rFonts w:ascii="Cambria" w:hAnsi="Cambria"/>
          <w:b/>
          <w:bCs/>
          <w:color w:val="000000"/>
          <w:sz w:val="28"/>
          <w:szCs w:val="28"/>
        </w:rPr>
        <w:t xml:space="preserve">&amp; </w:t>
      </w:r>
      <w:r w:rsidR="0077519F">
        <w:rPr>
          <w:rFonts w:ascii="Cambria" w:hAnsi="Cambria"/>
          <w:b/>
          <w:bCs/>
          <w:color w:val="000000"/>
          <w:sz w:val="28"/>
          <w:szCs w:val="28"/>
        </w:rPr>
        <w:t>2nd</w:t>
      </w:r>
      <w:r w:rsidRPr="00572EAE">
        <w:rPr>
          <w:rFonts w:ascii="Cambria" w:hAnsi="Cambria"/>
          <w:b/>
          <w:bCs/>
          <w:color w:val="000000"/>
          <w:sz w:val="28"/>
          <w:szCs w:val="28"/>
        </w:rPr>
        <w:t xml:space="preserve"> Sabbath of Consolation</w:t>
      </w:r>
    </w:p>
    <w:p w14:paraId="0895AA6C" w14:textId="77777777" w:rsidR="00C33E63" w:rsidRPr="00D90075" w:rsidRDefault="00C33E63" w:rsidP="00210F1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0"/>
        <w:gridCol w:w="3420"/>
        <w:gridCol w:w="3014"/>
      </w:tblGrid>
      <w:tr w:rsidR="0077519F" w:rsidRPr="004B18DF" w14:paraId="59314100" w14:textId="77777777" w:rsidTr="00C33E63">
        <w:trPr>
          <w:trHeight w:val="287"/>
          <w:jc w:val="center"/>
        </w:trPr>
        <w:tc>
          <w:tcPr>
            <w:tcW w:w="3770" w:type="dxa"/>
            <w:tcMar>
              <w:top w:w="0" w:type="dxa"/>
              <w:left w:w="108" w:type="dxa"/>
              <w:bottom w:w="0" w:type="dxa"/>
              <w:right w:w="108" w:type="dxa"/>
            </w:tcMar>
            <w:vAlign w:val="center"/>
            <w:hideMark/>
          </w:tcPr>
          <w:p w14:paraId="63265D52" w14:textId="77777777" w:rsidR="0077519F" w:rsidRPr="004B18DF" w:rsidRDefault="0077519F" w:rsidP="00210F19">
            <w:pPr>
              <w:jc w:val="center"/>
              <w:rPr>
                <w:rFonts w:asciiTheme="minorHAnsi" w:eastAsia="Times New Roman" w:hAnsiTheme="minorHAnsi" w:cstheme="minorHAnsi"/>
                <w:sz w:val="24"/>
                <w:lang w:bidi="he-IL"/>
              </w:rPr>
            </w:pPr>
            <w:r w:rsidRPr="004B18DF">
              <w:rPr>
                <w:rFonts w:asciiTheme="minorHAnsi" w:eastAsia="Times New Roman" w:hAnsiTheme="minorHAnsi" w:cstheme="minorHAnsi"/>
                <w:b/>
                <w:bCs/>
                <w:sz w:val="24"/>
                <w:lang w:val="en-AU" w:bidi="he-IL"/>
              </w:rPr>
              <w:t>Shabbat</w:t>
            </w:r>
          </w:p>
        </w:tc>
        <w:tc>
          <w:tcPr>
            <w:tcW w:w="3420" w:type="dxa"/>
            <w:tcMar>
              <w:top w:w="0" w:type="dxa"/>
              <w:left w:w="108" w:type="dxa"/>
              <w:bottom w:w="0" w:type="dxa"/>
              <w:right w:w="108" w:type="dxa"/>
            </w:tcMar>
            <w:vAlign w:val="center"/>
            <w:hideMark/>
          </w:tcPr>
          <w:p w14:paraId="51D7062E" w14:textId="77777777" w:rsidR="0077519F" w:rsidRPr="004B18DF" w:rsidRDefault="0077519F" w:rsidP="00210F19">
            <w:pPr>
              <w:jc w:val="center"/>
              <w:rPr>
                <w:rFonts w:asciiTheme="minorHAnsi" w:eastAsia="Times New Roman" w:hAnsiTheme="minorHAnsi" w:cstheme="minorHAnsi"/>
                <w:sz w:val="24"/>
                <w:lang w:bidi="he-IL"/>
              </w:rPr>
            </w:pPr>
            <w:r w:rsidRPr="004B18DF">
              <w:rPr>
                <w:rFonts w:asciiTheme="minorHAnsi" w:eastAsia="Times New Roman" w:hAnsiTheme="minorHAnsi" w:cstheme="minorHAnsi"/>
                <w:b/>
                <w:bCs/>
                <w:sz w:val="24"/>
                <w:lang w:val="en-AU" w:bidi="he-IL"/>
              </w:rPr>
              <w:t>Torah Reading:</w:t>
            </w:r>
          </w:p>
        </w:tc>
        <w:tc>
          <w:tcPr>
            <w:tcW w:w="3014" w:type="dxa"/>
            <w:tcMar>
              <w:top w:w="0" w:type="dxa"/>
              <w:left w:w="108" w:type="dxa"/>
              <w:bottom w:w="0" w:type="dxa"/>
              <w:right w:w="108" w:type="dxa"/>
            </w:tcMar>
            <w:vAlign w:val="center"/>
            <w:hideMark/>
          </w:tcPr>
          <w:p w14:paraId="4114E20F" w14:textId="77777777" w:rsidR="0077519F" w:rsidRPr="004B18DF" w:rsidRDefault="0077519F" w:rsidP="00210F19">
            <w:pPr>
              <w:jc w:val="center"/>
              <w:rPr>
                <w:rFonts w:asciiTheme="minorHAnsi" w:eastAsia="Times New Roman" w:hAnsiTheme="minorHAnsi" w:cstheme="minorHAnsi"/>
                <w:sz w:val="24"/>
                <w:lang w:bidi="he-IL"/>
              </w:rPr>
            </w:pPr>
            <w:r w:rsidRPr="004B18DF">
              <w:rPr>
                <w:rFonts w:asciiTheme="minorHAnsi" w:eastAsia="Times New Roman" w:hAnsiTheme="minorHAnsi" w:cstheme="minorHAnsi"/>
                <w:b/>
                <w:bCs/>
                <w:sz w:val="24"/>
                <w:lang w:val="en-AU" w:bidi="he-IL"/>
              </w:rPr>
              <w:t>Weekday Torah Reading:</w:t>
            </w:r>
          </w:p>
        </w:tc>
      </w:tr>
      <w:tr w:rsidR="0077519F" w:rsidRPr="0077519F" w14:paraId="785BE8A3" w14:textId="77777777" w:rsidTr="00C33E63">
        <w:trPr>
          <w:trHeight w:val="432"/>
          <w:jc w:val="center"/>
        </w:trPr>
        <w:tc>
          <w:tcPr>
            <w:tcW w:w="3770" w:type="dxa"/>
            <w:tcMar>
              <w:top w:w="0" w:type="dxa"/>
              <w:left w:w="108" w:type="dxa"/>
              <w:bottom w:w="0" w:type="dxa"/>
              <w:right w:w="108" w:type="dxa"/>
            </w:tcMar>
            <w:vAlign w:val="center"/>
            <w:hideMark/>
          </w:tcPr>
          <w:p w14:paraId="519777E3" w14:textId="77777777" w:rsidR="0077519F" w:rsidRPr="0077519F" w:rsidRDefault="0077519F" w:rsidP="00210F19">
            <w:pPr>
              <w:jc w:val="center"/>
              <w:rPr>
                <w:rFonts w:asciiTheme="majorBidi" w:eastAsia="Times New Roman" w:hAnsiTheme="majorBidi" w:cstheme="majorBidi"/>
                <w:b/>
                <w:bCs/>
                <w:sz w:val="28"/>
                <w:szCs w:val="28"/>
                <w:lang w:bidi="he-IL"/>
              </w:rPr>
            </w:pPr>
            <w:r w:rsidRPr="0077519F">
              <w:rPr>
                <w:rFonts w:asciiTheme="majorBidi" w:eastAsia="Times New Roman" w:hAnsiTheme="majorBidi" w:cstheme="majorBidi"/>
                <w:b/>
                <w:bCs/>
                <w:sz w:val="28"/>
                <w:szCs w:val="28"/>
                <w:rtl/>
                <w:lang w:bidi="he-IL"/>
              </w:rPr>
              <w:t>אֶל-רָאשֵׁי הַמַּטּוֹת</w:t>
            </w:r>
          </w:p>
        </w:tc>
        <w:tc>
          <w:tcPr>
            <w:tcW w:w="3420" w:type="dxa"/>
            <w:tcMar>
              <w:top w:w="0" w:type="dxa"/>
              <w:left w:w="108" w:type="dxa"/>
              <w:bottom w:w="0" w:type="dxa"/>
              <w:right w:w="108" w:type="dxa"/>
            </w:tcMar>
            <w:vAlign w:val="center"/>
            <w:hideMark/>
          </w:tcPr>
          <w:p w14:paraId="3ADF25F8" w14:textId="77777777" w:rsidR="0077519F" w:rsidRPr="0077519F" w:rsidRDefault="0077519F" w:rsidP="00210F19">
            <w:pPr>
              <w:jc w:val="left"/>
              <w:rPr>
                <w:rFonts w:eastAsia="Times New Roman"/>
                <w:szCs w:val="22"/>
                <w:lang w:bidi="he-IL"/>
              </w:rPr>
            </w:pPr>
            <w:r w:rsidRPr="0077519F">
              <w:rPr>
                <w:rFonts w:ascii="Times New Roman" w:eastAsia="Times New Roman" w:hAnsi="Times New Roman"/>
                <w:szCs w:val="22"/>
                <w:lang w:bidi="he-IL"/>
              </w:rPr>
              <w:t xml:space="preserve"> </w:t>
            </w:r>
          </w:p>
        </w:tc>
        <w:tc>
          <w:tcPr>
            <w:tcW w:w="3014" w:type="dxa"/>
            <w:tcMar>
              <w:top w:w="0" w:type="dxa"/>
              <w:left w:w="108" w:type="dxa"/>
              <w:bottom w:w="0" w:type="dxa"/>
              <w:right w:w="108" w:type="dxa"/>
            </w:tcMar>
            <w:vAlign w:val="center"/>
            <w:hideMark/>
          </w:tcPr>
          <w:p w14:paraId="1DC06127" w14:textId="77777777" w:rsidR="0077519F" w:rsidRPr="0077519F" w:rsidRDefault="0077519F" w:rsidP="00210F19">
            <w:pPr>
              <w:jc w:val="center"/>
              <w:rPr>
                <w:rFonts w:asciiTheme="minorHAnsi" w:eastAsia="Times New Roman" w:hAnsiTheme="minorHAnsi" w:cstheme="minorHAnsi"/>
                <w:szCs w:val="22"/>
                <w:lang w:bidi="he-IL"/>
              </w:rPr>
            </w:pPr>
            <w:r w:rsidRPr="0077519F">
              <w:rPr>
                <w:rFonts w:asciiTheme="minorHAnsi" w:eastAsia="Times New Roman" w:hAnsiTheme="minorHAnsi" w:cstheme="minorHAnsi"/>
                <w:b/>
                <w:bCs/>
                <w:szCs w:val="22"/>
                <w:lang w:val="en-AU" w:bidi="he-IL"/>
              </w:rPr>
              <w:t>Saturday Afternoon</w:t>
            </w:r>
          </w:p>
        </w:tc>
      </w:tr>
      <w:tr w:rsidR="0077519F" w:rsidRPr="0077519F" w14:paraId="2CAE04CE" w14:textId="77777777" w:rsidTr="00C33E63">
        <w:trPr>
          <w:trHeight w:val="257"/>
          <w:jc w:val="center"/>
        </w:trPr>
        <w:tc>
          <w:tcPr>
            <w:tcW w:w="3770" w:type="dxa"/>
            <w:tcMar>
              <w:top w:w="0" w:type="dxa"/>
              <w:left w:w="108" w:type="dxa"/>
              <w:bottom w:w="0" w:type="dxa"/>
              <w:right w:w="108" w:type="dxa"/>
            </w:tcMar>
            <w:vAlign w:val="center"/>
            <w:hideMark/>
          </w:tcPr>
          <w:p w14:paraId="78F89C63" w14:textId="77777777" w:rsidR="0077519F" w:rsidRPr="0077519F" w:rsidRDefault="0077519F" w:rsidP="00210F19">
            <w:pPr>
              <w:ind w:left="720"/>
              <w:jc w:val="left"/>
              <w:rPr>
                <w:rFonts w:asciiTheme="minorHAnsi" w:eastAsia="Times New Roman" w:hAnsiTheme="minorHAnsi" w:cstheme="minorHAnsi"/>
                <w:szCs w:val="22"/>
                <w:lang w:bidi="he-IL"/>
              </w:rPr>
            </w:pPr>
            <w:r w:rsidRPr="0077519F">
              <w:rPr>
                <w:rFonts w:asciiTheme="minorHAnsi" w:eastAsia="Times New Roman" w:hAnsiTheme="minorHAnsi" w:cstheme="minorHAnsi"/>
                <w:b/>
                <w:bCs/>
                <w:szCs w:val="22"/>
                <w:lang w:bidi="he-IL"/>
              </w:rPr>
              <w:t xml:space="preserve">“El Roshe </w:t>
            </w:r>
            <w:proofErr w:type="spellStart"/>
            <w:r w:rsidRPr="0077519F">
              <w:rPr>
                <w:rFonts w:asciiTheme="minorHAnsi" w:eastAsia="Times New Roman" w:hAnsiTheme="minorHAnsi" w:cstheme="minorHAnsi"/>
                <w:b/>
                <w:bCs/>
                <w:szCs w:val="22"/>
                <w:lang w:bidi="he-IL"/>
              </w:rPr>
              <w:t>HaMatot</w:t>
            </w:r>
            <w:proofErr w:type="spellEnd"/>
            <w:r w:rsidRPr="0077519F">
              <w:rPr>
                <w:rFonts w:asciiTheme="minorHAnsi" w:eastAsia="Times New Roman" w:hAnsiTheme="minorHAnsi" w:cstheme="minorHAnsi"/>
                <w:b/>
                <w:bCs/>
                <w:szCs w:val="22"/>
                <w:lang w:bidi="he-IL"/>
              </w:rPr>
              <w:t>”</w:t>
            </w:r>
          </w:p>
        </w:tc>
        <w:tc>
          <w:tcPr>
            <w:tcW w:w="3420" w:type="dxa"/>
            <w:tcMar>
              <w:top w:w="0" w:type="dxa"/>
              <w:left w:w="108" w:type="dxa"/>
              <w:bottom w:w="0" w:type="dxa"/>
              <w:right w:w="108" w:type="dxa"/>
            </w:tcMar>
            <w:vAlign w:val="center"/>
            <w:hideMark/>
          </w:tcPr>
          <w:p w14:paraId="749486CF" w14:textId="76679580"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1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30:2-4</w:t>
            </w:r>
          </w:p>
        </w:tc>
        <w:tc>
          <w:tcPr>
            <w:tcW w:w="3014" w:type="dxa"/>
            <w:tcMar>
              <w:top w:w="0" w:type="dxa"/>
              <w:left w:w="108" w:type="dxa"/>
              <w:bottom w:w="0" w:type="dxa"/>
              <w:right w:w="108" w:type="dxa"/>
            </w:tcMar>
            <w:vAlign w:val="center"/>
            <w:hideMark/>
          </w:tcPr>
          <w:p w14:paraId="0104B55B" w14:textId="58F2F346"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1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31:</w:t>
            </w:r>
            <w:r w:rsidR="00A64B47">
              <w:rPr>
                <w:rFonts w:asciiTheme="minorHAnsi" w:eastAsia="Times New Roman" w:hAnsiTheme="minorHAnsi" w:cstheme="minorHAnsi"/>
                <w:szCs w:val="22"/>
                <w:lang w:bidi="he-IL"/>
              </w:rPr>
              <w:t>1</w:t>
            </w:r>
            <w:r w:rsidRPr="0077519F">
              <w:rPr>
                <w:rFonts w:asciiTheme="minorHAnsi" w:eastAsia="Times New Roman" w:hAnsiTheme="minorHAnsi" w:cstheme="minorHAnsi"/>
                <w:szCs w:val="22"/>
                <w:lang w:bidi="he-IL"/>
              </w:rPr>
              <w:t>-</w:t>
            </w:r>
            <w:r w:rsidR="00A64B47">
              <w:rPr>
                <w:rFonts w:asciiTheme="minorHAnsi" w:eastAsia="Times New Roman" w:hAnsiTheme="minorHAnsi" w:cstheme="minorHAnsi"/>
                <w:szCs w:val="22"/>
                <w:lang w:bidi="he-IL"/>
              </w:rPr>
              <w:t>3</w:t>
            </w:r>
          </w:p>
        </w:tc>
      </w:tr>
      <w:tr w:rsidR="0077519F" w:rsidRPr="0077519F" w14:paraId="59B3D08D" w14:textId="77777777" w:rsidTr="00C33E63">
        <w:trPr>
          <w:trHeight w:val="257"/>
          <w:jc w:val="center"/>
        </w:trPr>
        <w:tc>
          <w:tcPr>
            <w:tcW w:w="3770" w:type="dxa"/>
            <w:tcMar>
              <w:top w:w="0" w:type="dxa"/>
              <w:left w:w="108" w:type="dxa"/>
              <w:bottom w:w="0" w:type="dxa"/>
              <w:right w:w="108" w:type="dxa"/>
            </w:tcMar>
            <w:vAlign w:val="center"/>
            <w:hideMark/>
          </w:tcPr>
          <w:p w14:paraId="2AFB14C7" w14:textId="77777777" w:rsidR="0077519F" w:rsidRPr="0077519F" w:rsidRDefault="0077519F" w:rsidP="00210F19">
            <w:pPr>
              <w:jc w:val="center"/>
              <w:rPr>
                <w:rFonts w:asciiTheme="minorHAnsi" w:eastAsia="Times New Roman" w:hAnsiTheme="minorHAnsi" w:cstheme="minorHAnsi"/>
                <w:szCs w:val="22"/>
                <w:lang w:bidi="he-IL"/>
              </w:rPr>
            </w:pPr>
            <w:r w:rsidRPr="0077519F">
              <w:rPr>
                <w:rFonts w:asciiTheme="minorHAnsi" w:eastAsia="Times New Roman" w:hAnsiTheme="minorHAnsi" w:cstheme="minorHAnsi"/>
                <w:b/>
                <w:bCs/>
                <w:szCs w:val="22"/>
                <w:lang w:bidi="he-IL"/>
              </w:rPr>
              <w:t>“To the heads of the tribes”</w:t>
            </w:r>
          </w:p>
        </w:tc>
        <w:tc>
          <w:tcPr>
            <w:tcW w:w="3420" w:type="dxa"/>
            <w:tcMar>
              <w:top w:w="0" w:type="dxa"/>
              <w:left w:w="108" w:type="dxa"/>
              <w:bottom w:w="0" w:type="dxa"/>
              <w:right w:w="108" w:type="dxa"/>
            </w:tcMar>
            <w:vAlign w:val="center"/>
            <w:hideMark/>
          </w:tcPr>
          <w:p w14:paraId="7D58CF46" w14:textId="6B7E04E8"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2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30:5-7</w:t>
            </w:r>
          </w:p>
        </w:tc>
        <w:tc>
          <w:tcPr>
            <w:tcW w:w="3014" w:type="dxa"/>
            <w:tcMar>
              <w:top w:w="0" w:type="dxa"/>
              <w:left w:w="108" w:type="dxa"/>
              <w:bottom w:w="0" w:type="dxa"/>
              <w:right w:w="108" w:type="dxa"/>
            </w:tcMar>
            <w:vAlign w:val="center"/>
            <w:hideMark/>
          </w:tcPr>
          <w:p w14:paraId="5314A2BB" w14:textId="7C79CA2C"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2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31:</w:t>
            </w:r>
            <w:r w:rsidR="00A64B47">
              <w:rPr>
                <w:rFonts w:asciiTheme="minorHAnsi" w:eastAsia="Times New Roman" w:hAnsiTheme="minorHAnsi" w:cstheme="minorHAnsi"/>
                <w:szCs w:val="22"/>
                <w:lang w:bidi="he-IL"/>
              </w:rPr>
              <w:t>4</w:t>
            </w:r>
            <w:r w:rsidRPr="0077519F">
              <w:rPr>
                <w:rFonts w:asciiTheme="minorHAnsi" w:eastAsia="Times New Roman" w:hAnsiTheme="minorHAnsi" w:cstheme="minorHAnsi"/>
                <w:szCs w:val="22"/>
                <w:lang w:bidi="he-IL"/>
              </w:rPr>
              <w:t>-</w:t>
            </w:r>
            <w:r w:rsidR="00A64B47">
              <w:rPr>
                <w:rFonts w:asciiTheme="minorHAnsi" w:eastAsia="Times New Roman" w:hAnsiTheme="minorHAnsi" w:cstheme="minorHAnsi"/>
                <w:szCs w:val="22"/>
                <w:lang w:bidi="he-IL"/>
              </w:rPr>
              <w:t>6</w:t>
            </w:r>
          </w:p>
        </w:tc>
      </w:tr>
      <w:tr w:rsidR="0077519F" w:rsidRPr="0077519F" w14:paraId="368D6386" w14:textId="77777777" w:rsidTr="00C33E63">
        <w:trPr>
          <w:trHeight w:val="257"/>
          <w:jc w:val="center"/>
        </w:trPr>
        <w:tc>
          <w:tcPr>
            <w:tcW w:w="3770" w:type="dxa"/>
            <w:tcMar>
              <w:top w:w="0" w:type="dxa"/>
              <w:left w:w="108" w:type="dxa"/>
              <w:bottom w:w="0" w:type="dxa"/>
              <w:right w:w="108" w:type="dxa"/>
            </w:tcMar>
            <w:vAlign w:val="center"/>
            <w:hideMark/>
          </w:tcPr>
          <w:p w14:paraId="62548B49" w14:textId="77777777" w:rsidR="0077519F" w:rsidRPr="0077519F" w:rsidRDefault="0077519F" w:rsidP="00210F19">
            <w:pPr>
              <w:jc w:val="center"/>
              <w:rPr>
                <w:rFonts w:asciiTheme="minorHAnsi" w:eastAsia="Times New Roman" w:hAnsiTheme="minorHAnsi" w:cstheme="minorHAnsi"/>
                <w:szCs w:val="22"/>
                <w:lang w:val="es-ES" w:bidi="he-IL"/>
              </w:rPr>
            </w:pPr>
            <w:r w:rsidRPr="0077519F">
              <w:rPr>
                <w:rFonts w:asciiTheme="minorHAnsi" w:eastAsia="Times New Roman" w:hAnsiTheme="minorHAnsi" w:cstheme="minorHAnsi"/>
                <w:b/>
                <w:bCs/>
                <w:szCs w:val="22"/>
                <w:lang w:val="es-ES_tradnl" w:bidi="he-IL"/>
              </w:rPr>
              <w:t>“A</w:t>
            </w:r>
            <w:r w:rsidRPr="0077519F">
              <w:rPr>
                <w:rFonts w:asciiTheme="minorHAnsi" w:eastAsia="Times New Roman" w:hAnsiTheme="minorHAnsi" w:cstheme="minorHAnsi"/>
                <w:b/>
                <w:bCs/>
                <w:szCs w:val="22"/>
                <w:lang w:val="x-none" w:bidi="he-IL"/>
              </w:rPr>
              <w:t xml:space="preserve"> </w:t>
            </w:r>
            <w:proofErr w:type="spellStart"/>
            <w:r w:rsidRPr="0077519F">
              <w:rPr>
                <w:rFonts w:asciiTheme="minorHAnsi" w:eastAsia="Times New Roman" w:hAnsiTheme="minorHAnsi" w:cstheme="minorHAnsi"/>
                <w:b/>
                <w:bCs/>
                <w:szCs w:val="22"/>
                <w:lang w:val="x-none" w:bidi="he-IL"/>
              </w:rPr>
              <w:t>los</w:t>
            </w:r>
            <w:proofErr w:type="spellEnd"/>
            <w:r w:rsidRPr="0077519F">
              <w:rPr>
                <w:rFonts w:asciiTheme="minorHAnsi" w:eastAsia="Times New Roman" w:hAnsiTheme="minorHAnsi" w:cstheme="minorHAnsi"/>
                <w:b/>
                <w:bCs/>
                <w:szCs w:val="22"/>
                <w:lang w:val="x-none" w:bidi="he-IL"/>
              </w:rPr>
              <w:t xml:space="preserve"> </w:t>
            </w:r>
            <w:r w:rsidRPr="0077519F">
              <w:rPr>
                <w:rFonts w:asciiTheme="minorHAnsi" w:eastAsia="Times New Roman" w:hAnsiTheme="minorHAnsi" w:cstheme="minorHAnsi"/>
                <w:b/>
                <w:bCs/>
                <w:szCs w:val="22"/>
                <w:lang w:val="es-ES" w:bidi="he-IL"/>
              </w:rPr>
              <w:t>P</w:t>
            </w:r>
            <w:proofErr w:type="spellStart"/>
            <w:r w:rsidRPr="0077519F">
              <w:rPr>
                <w:rFonts w:asciiTheme="minorHAnsi" w:eastAsia="Times New Roman" w:hAnsiTheme="minorHAnsi" w:cstheme="minorHAnsi"/>
                <w:b/>
                <w:bCs/>
                <w:szCs w:val="22"/>
                <w:lang w:val="x-none" w:bidi="he-IL"/>
              </w:rPr>
              <w:t>ríncipes</w:t>
            </w:r>
            <w:proofErr w:type="spellEnd"/>
            <w:r w:rsidRPr="0077519F">
              <w:rPr>
                <w:rFonts w:asciiTheme="minorHAnsi" w:eastAsia="Times New Roman" w:hAnsiTheme="minorHAnsi" w:cstheme="minorHAnsi"/>
                <w:b/>
                <w:bCs/>
                <w:szCs w:val="22"/>
                <w:lang w:val="x-none" w:bidi="he-IL"/>
              </w:rPr>
              <w:t xml:space="preserve"> de las </w:t>
            </w:r>
            <w:r w:rsidRPr="0077519F">
              <w:rPr>
                <w:rFonts w:asciiTheme="minorHAnsi" w:eastAsia="Times New Roman" w:hAnsiTheme="minorHAnsi" w:cstheme="minorHAnsi"/>
                <w:b/>
                <w:bCs/>
                <w:szCs w:val="22"/>
                <w:lang w:val="es-ES" w:bidi="he-IL"/>
              </w:rPr>
              <w:t>T</w:t>
            </w:r>
            <w:proofErr w:type="spellStart"/>
            <w:r w:rsidRPr="0077519F">
              <w:rPr>
                <w:rFonts w:asciiTheme="minorHAnsi" w:eastAsia="Times New Roman" w:hAnsiTheme="minorHAnsi" w:cstheme="minorHAnsi"/>
                <w:b/>
                <w:bCs/>
                <w:szCs w:val="22"/>
                <w:lang w:val="x-none" w:bidi="he-IL"/>
              </w:rPr>
              <w:t>ribus</w:t>
            </w:r>
            <w:proofErr w:type="spellEnd"/>
            <w:r w:rsidRPr="0077519F">
              <w:rPr>
                <w:rFonts w:asciiTheme="minorHAnsi" w:eastAsia="Times New Roman" w:hAnsiTheme="minorHAnsi" w:cstheme="minorHAnsi"/>
                <w:b/>
                <w:bCs/>
                <w:szCs w:val="22"/>
                <w:lang w:val="es-ES" w:bidi="he-IL"/>
              </w:rPr>
              <w:t>”</w:t>
            </w:r>
          </w:p>
        </w:tc>
        <w:tc>
          <w:tcPr>
            <w:tcW w:w="3420" w:type="dxa"/>
            <w:tcMar>
              <w:top w:w="0" w:type="dxa"/>
              <w:left w:w="108" w:type="dxa"/>
              <w:bottom w:w="0" w:type="dxa"/>
              <w:right w:w="108" w:type="dxa"/>
            </w:tcMar>
            <w:vAlign w:val="center"/>
            <w:hideMark/>
          </w:tcPr>
          <w:p w14:paraId="60705618" w14:textId="33590E38"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3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30:8-10</w:t>
            </w:r>
          </w:p>
        </w:tc>
        <w:tc>
          <w:tcPr>
            <w:tcW w:w="3014" w:type="dxa"/>
            <w:tcMar>
              <w:top w:w="0" w:type="dxa"/>
              <w:left w:w="108" w:type="dxa"/>
              <w:bottom w:w="0" w:type="dxa"/>
              <w:right w:w="108" w:type="dxa"/>
            </w:tcMar>
            <w:vAlign w:val="center"/>
            <w:hideMark/>
          </w:tcPr>
          <w:p w14:paraId="50A3CA1C" w14:textId="1BBCFB30"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3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31:</w:t>
            </w:r>
            <w:r w:rsidR="00A64B47">
              <w:rPr>
                <w:rFonts w:asciiTheme="minorHAnsi" w:eastAsia="Times New Roman" w:hAnsiTheme="minorHAnsi" w:cstheme="minorHAnsi"/>
                <w:szCs w:val="22"/>
                <w:lang w:bidi="he-IL"/>
              </w:rPr>
              <w:t>7</w:t>
            </w:r>
            <w:r w:rsidRPr="0077519F">
              <w:rPr>
                <w:rFonts w:asciiTheme="minorHAnsi" w:eastAsia="Times New Roman" w:hAnsiTheme="minorHAnsi" w:cstheme="minorHAnsi"/>
                <w:szCs w:val="22"/>
                <w:lang w:bidi="he-IL"/>
              </w:rPr>
              <w:t>-</w:t>
            </w:r>
            <w:r w:rsidR="00A64B47">
              <w:rPr>
                <w:rFonts w:asciiTheme="minorHAnsi" w:eastAsia="Times New Roman" w:hAnsiTheme="minorHAnsi" w:cstheme="minorHAnsi"/>
                <w:szCs w:val="22"/>
                <w:lang w:bidi="he-IL"/>
              </w:rPr>
              <w:t>9</w:t>
            </w:r>
          </w:p>
        </w:tc>
      </w:tr>
      <w:tr w:rsidR="0077519F" w:rsidRPr="0077519F" w14:paraId="7AF88C7C" w14:textId="77777777" w:rsidTr="00C33E63">
        <w:trPr>
          <w:trHeight w:val="287"/>
          <w:jc w:val="center"/>
        </w:trPr>
        <w:tc>
          <w:tcPr>
            <w:tcW w:w="3770" w:type="dxa"/>
            <w:tcMar>
              <w:top w:w="0" w:type="dxa"/>
              <w:left w:w="108" w:type="dxa"/>
              <w:bottom w:w="0" w:type="dxa"/>
              <w:right w:w="108" w:type="dxa"/>
            </w:tcMar>
            <w:vAlign w:val="center"/>
            <w:hideMark/>
          </w:tcPr>
          <w:p w14:paraId="692FCCDD" w14:textId="20923930" w:rsidR="0077519F" w:rsidRPr="00C2241D" w:rsidRDefault="00C33E63" w:rsidP="00210F19">
            <w:pPr>
              <w:jc w:val="center"/>
              <w:rPr>
                <w:rFonts w:asciiTheme="minorHAnsi" w:eastAsia="Times New Roman" w:hAnsiTheme="minorHAnsi" w:cstheme="minorHAnsi"/>
                <w:szCs w:val="22"/>
                <w:lang w:bidi="he-IL"/>
              </w:rPr>
            </w:pPr>
            <w:r w:rsidRPr="00C2241D">
              <w:rPr>
                <w:rFonts w:asciiTheme="minorHAnsi" w:eastAsia="Times New Roman" w:hAnsiTheme="minorHAnsi" w:cstheme="minorHAnsi"/>
                <w:szCs w:val="22"/>
                <w:lang w:bidi="he-IL"/>
              </w:rPr>
              <w:t>Bamidbar</w:t>
            </w:r>
            <w:r w:rsidR="0077519F" w:rsidRPr="00C2241D">
              <w:rPr>
                <w:rFonts w:asciiTheme="minorHAnsi" w:eastAsia="Times New Roman" w:hAnsiTheme="minorHAnsi" w:cstheme="minorHAnsi"/>
                <w:szCs w:val="22"/>
                <w:lang w:bidi="he-IL"/>
              </w:rPr>
              <w:t xml:space="preserve"> (Num</w:t>
            </w:r>
            <w:r w:rsidRPr="00C2241D">
              <w:rPr>
                <w:rFonts w:asciiTheme="minorHAnsi" w:eastAsia="Times New Roman" w:hAnsiTheme="minorHAnsi" w:cstheme="minorHAnsi"/>
                <w:szCs w:val="22"/>
                <w:lang w:bidi="he-IL"/>
              </w:rPr>
              <w:t>bers</w:t>
            </w:r>
            <w:r w:rsidR="0077519F" w:rsidRPr="00C2241D">
              <w:rPr>
                <w:rFonts w:asciiTheme="minorHAnsi" w:eastAsia="Times New Roman" w:hAnsiTheme="minorHAnsi" w:cstheme="minorHAnsi"/>
                <w:szCs w:val="22"/>
                <w:lang w:bidi="he-IL"/>
              </w:rPr>
              <w:t xml:space="preserve">) </w:t>
            </w:r>
            <w:r w:rsidR="0077519F" w:rsidRPr="00C2241D">
              <w:rPr>
                <w:rFonts w:asciiTheme="minorHAnsi" w:eastAsia="Calibri" w:hAnsiTheme="minorHAnsi" w:cstheme="minorHAnsi"/>
                <w:szCs w:val="22"/>
                <w:lang w:bidi="he-IL"/>
              </w:rPr>
              <w:t>30:2- 31:5</w:t>
            </w:r>
          </w:p>
        </w:tc>
        <w:tc>
          <w:tcPr>
            <w:tcW w:w="3420" w:type="dxa"/>
            <w:tcMar>
              <w:top w:w="0" w:type="dxa"/>
              <w:left w:w="108" w:type="dxa"/>
              <w:bottom w:w="0" w:type="dxa"/>
              <w:right w:w="108" w:type="dxa"/>
            </w:tcMar>
            <w:vAlign w:val="center"/>
            <w:hideMark/>
          </w:tcPr>
          <w:p w14:paraId="69D33B89" w14:textId="0E2EF5C6"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4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30:11-13</w:t>
            </w:r>
          </w:p>
        </w:tc>
        <w:tc>
          <w:tcPr>
            <w:tcW w:w="3014" w:type="dxa"/>
            <w:tcMar>
              <w:top w:w="0" w:type="dxa"/>
              <w:left w:w="108" w:type="dxa"/>
              <w:bottom w:w="0" w:type="dxa"/>
              <w:right w:w="108" w:type="dxa"/>
            </w:tcMar>
            <w:vAlign w:val="center"/>
            <w:hideMark/>
          </w:tcPr>
          <w:p w14:paraId="679FDD45" w14:textId="77777777"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val="en-AU" w:bidi="he-IL"/>
              </w:rPr>
              <w:t xml:space="preserve"> </w:t>
            </w:r>
          </w:p>
        </w:tc>
      </w:tr>
      <w:tr w:rsidR="0077519F" w:rsidRPr="0077519F" w14:paraId="3799A466" w14:textId="77777777" w:rsidTr="00C33E63">
        <w:trPr>
          <w:trHeight w:val="287"/>
          <w:jc w:val="center"/>
        </w:trPr>
        <w:tc>
          <w:tcPr>
            <w:tcW w:w="3770" w:type="dxa"/>
            <w:tcMar>
              <w:top w:w="0" w:type="dxa"/>
              <w:left w:w="108" w:type="dxa"/>
              <w:bottom w:w="0" w:type="dxa"/>
              <w:right w:w="108" w:type="dxa"/>
            </w:tcMar>
            <w:vAlign w:val="center"/>
            <w:hideMark/>
          </w:tcPr>
          <w:p w14:paraId="776CA667" w14:textId="77777777" w:rsidR="00C33E63" w:rsidRDefault="0077519F" w:rsidP="00210F19">
            <w:pPr>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Ashlamatah: </w:t>
            </w:r>
          </w:p>
          <w:p w14:paraId="4E20BEBE" w14:textId="77777777" w:rsidR="00C33E63" w:rsidRDefault="00C33E63" w:rsidP="00210F19">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Yeshayahu (</w:t>
            </w:r>
            <w:r w:rsidR="0077519F" w:rsidRPr="0077519F">
              <w:rPr>
                <w:rFonts w:asciiTheme="minorHAnsi" w:eastAsia="Times New Roman" w:hAnsiTheme="minorHAnsi" w:cstheme="minorHAnsi"/>
                <w:szCs w:val="22"/>
                <w:lang w:bidi="he-IL"/>
              </w:rPr>
              <w:t>Is</w:t>
            </w:r>
            <w:r>
              <w:rPr>
                <w:rFonts w:asciiTheme="minorHAnsi" w:eastAsia="Times New Roman" w:hAnsiTheme="minorHAnsi" w:cstheme="minorHAnsi"/>
                <w:szCs w:val="22"/>
                <w:lang w:bidi="he-IL"/>
              </w:rPr>
              <w:t>aiah)</w:t>
            </w:r>
            <w:r w:rsidR="0077519F" w:rsidRPr="0077519F">
              <w:rPr>
                <w:rFonts w:asciiTheme="minorHAnsi" w:eastAsia="Times New Roman" w:hAnsiTheme="minorHAnsi" w:cstheme="minorHAnsi"/>
                <w:szCs w:val="22"/>
                <w:lang w:bidi="he-IL"/>
              </w:rPr>
              <w:t xml:space="preserve"> 45:23-25 + </w:t>
            </w:r>
          </w:p>
          <w:p w14:paraId="2C326AE2" w14:textId="75621085" w:rsidR="0077519F" w:rsidRPr="0077519F" w:rsidRDefault="0077519F" w:rsidP="00210F19">
            <w:pPr>
              <w:jc w:val="center"/>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46:3-5, 8-11</w:t>
            </w:r>
          </w:p>
        </w:tc>
        <w:tc>
          <w:tcPr>
            <w:tcW w:w="3420" w:type="dxa"/>
            <w:tcMar>
              <w:top w:w="0" w:type="dxa"/>
              <w:left w:w="108" w:type="dxa"/>
              <w:bottom w:w="0" w:type="dxa"/>
              <w:right w:w="108" w:type="dxa"/>
            </w:tcMar>
            <w:vAlign w:val="center"/>
            <w:hideMark/>
          </w:tcPr>
          <w:p w14:paraId="253B2111" w14:textId="5E7F4EC0"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5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30:14-17</w:t>
            </w:r>
          </w:p>
        </w:tc>
        <w:tc>
          <w:tcPr>
            <w:tcW w:w="3014" w:type="dxa"/>
            <w:tcMar>
              <w:top w:w="0" w:type="dxa"/>
              <w:left w:w="108" w:type="dxa"/>
              <w:bottom w:w="0" w:type="dxa"/>
              <w:right w:w="108" w:type="dxa"/>
            </w:tcMar>
            <w:vAlign w:val="center"/>
            <w:hideMark/>
          </w:tcPr>
          <w:p w14:paraId="68704F28" w14:textId="57CEC5EA" w:rsidR="0077519F" w:rsidRPr="0077519F" w:rsidRDefault="0077519F" w:rsidP="00210F19">
            <w:pPr>
              <w:jc w:val="center"/>
              <w:rPr>
                <w:rFonts w:asciiTheme="minorHAnsi" w:eastAsia="Times New Roman" w:hAnsiTheme="minorHAnsi" w:cstheme="minorHAnsi"/>
                <w:szCs w:val="22"/>
                <w:lang w:bidi="he-IL"/>
              </w:rPr>
            </w:pPr>
            <w:r w:rsidRPr="0077519F">
              <w:rPr>
                <w:rFonts w:asciiTheme="minorHAnsi" w:eastAsia="Times New Roman" w:hAnsiTheme="minorHAnsi" w:cstheme="minorHAnsi"/>
                <w:b/>
                <w:bCs/>
                <w:szCs w:val="22"/>
                <w:lang w:val="en-AU" w:bidi="he-IL"/>
              </w:rPr>
              <w:t>Monday and Thursday Mornings</w:t>
            </w:r>
          </w:p>
        </w:tc>
      </w:tr>
      <w:tr w:rsidR="0077519F" w:rsidRPr="0077519F" w14:paraId="74FB4D80" w14:textId="77777777" w:rsidTr="00C33E63">
        <w:trPr>
          <w:trHeight w:val="287"/>
          <w:jc w:val="center"/>
        </w:trPr>
        <w:tc>
          <w:tcPr>
            <w:tcW w:w="3770" w:type="dxa"/>
            <w:tcMar>
              <w:top w:w="0" w:type="dxa"/>
              <w:left w:w="108" w:type="dxa"/>
              <w:bottom w:w="0" w:type="dxa"/>
              <w:right w:w="108" w:type="dxa"/>
            </w:tcMar>
            <w:vAlign w:val="center"/>
            <w:hideMark/>
          </w:tcPr>
          <w:p w14:paraId="7A1FF06F" w14:textId="77777777" w:rsidR="0077519F" w:rsidRPr="00D90075" w:rsidRDefault="0077519F" w:rsidP="00210F19">
            <w:pPr>
              <w:rPr>
                <w:rFonts w:eastAsia="Times New Roman" w:cs="Calibri"/>
                <w:szCs w:val="22"/>
                <w:lang w:eastAsia="en-AU" w:bidi="he-IL"/>
              </w:rPr>
            </w:pPr>
            <w:r w:rsidRPr="00D90075">
              <w:rPr>
                <w:rFonts w:eastAsia="Times New Roman" w:cs="Calibri"/>
                <w:szCs w:val="22"/>
                <w:lang w:eastAsia="en-AU" w:bidi="he-IL"/>
              </w:rPr>
              <w:t xml:space="preserve">Special Ashlamata: </w:t>
            </w:r>
          </w:p>
          <w:p w14:paraId="1C44A1FE" w14:textId="4426B25C" w:rsidR="0077519F" w:rsidRPr="0077519F" w:rsidRDefault="0077519F" w:rsidP="00210F19">
            <w:pPr>
              <w:jc w:val="center"/>
              <w:rPr>
                <w:rFonts w:asciiTheme="minorHAnsi" w:eastAsia="Times New Roman" w:hAnsiTheme="minorHAnsi" w:cstheme="minorHAnsi"/>
                <w:szCs w:val="22"/>
                <w:lang w:bidi="he-IL"/>
              </w:rPr>
            </w:pPr>
            <w:r w:rsidRPr="00D90075">
              <w:rPr>
                <w:rFonts w:eastAsia="Times New Roman" w:cs="Calibri"/>
                <w:szCs w:val="22"/>
                <w:lang w:eastAsia="en-AU" w:bidi="he-IL"/>
              </w:rPr>
              <w:t>Yeshayahu (Isaiah) 4</w:t>
            </w:r>
            <w:r w:rsidR="00A64B47">
              <w:rPr>
                <w:rFonts w:eastAsia="Times New Roman" w:cs="Calibri"/>
                <w:szCs w:val="22"/>
                <w:lang w:eastAsia="en-AU" w:bidi="he-IL"/>
              </w:rPr>
              <w:t>9</w:t>
            </w:r>
            <w:r w:rsidRPr="00D90075">
              <w:rPr>
                <w:rFonts w:eastAsia="Times New Roman" w:cs="Calibri"/>
                <w:szCs w:val="22"/>
                <w:lang w:eastAsia="en-AU" w:bidi="he-IL"/>
              </w:rPr>
              <w:t>:1</w:t>
            </w:r>
            <w:r w:rsidR="00A64B47">
              <w:rPr>
                <w:rFonts w:eastAsia="Times New Roman" w:cs="Calibri"/>
                <w:szCs w:val="22"/>
                <w:lang w:eastAsia="en-AU" w:bidi="he-IL"/>
              </w:rPr>
              <w:t>4</w:t>
            </w:r>
            <w:r w:rsidR="00C2241D">
              <w:rPr>
                <w:rFonts w:eastAsia="Times New Roman" w:cs="Calibri"/>
                <w:szCs w:val="22"/>
                <w:lang w:eastAsia="en-AU" w:bidi="he-IL"/>
              </w:rPr>
              <w:t xml:space="preserve"> </w:t>
            </w:r>
            <w:r w:rsidRPr="00D90075">
              <w:rPr>
                <w:rFonts w:eastAsia="Times New Roman" w:cs="Calibri"/>
                <w:szCs w:val="22"/>
                <w:lang w:eastAsia="en-AU" w:bidi="he-IL"/>
              </w:rPr>
              <w:t>-</w:t>
            </w:r>
            <w:r w:rsidR="00C2241D">
              <w:rPr>
                <w:rFonts w:eastAsia="Times New Roman" w:cs="Calibri"/>
                <w:szCs w:val="22"/>
                <w:lang w:eastAsia="en-AU" w:bidi="he-IL"/>
              </w:rPr>
              <w:t xml:space="preserve"> </w:t>
            </w:r>
            <w:r w:rsidR="00A64B47">
              <w:rPr>
                <w:rFonts w:eastAsia="Times New Roman" w:cs="Calibri"/>
                <w:szCs w:val="22"/>
                <w:lang w:eastAsia="en-AU" w:bidi="he-IL"/>
              </w:rPr>
              <w:t>51:3</w:t>
            </w:r>
          </w:p>
        </w:tc>
        <w:tc>
          <w:tcPr>
            <w:tcW w:w="3420" w:type="dxa"/>
            <w:tcMar>
              <w:top w:w="0" w:type="dxa"/>
              <w:left w:w="108" w:type="dxa"/>
              <w:bottom w:w="0" w:type="dxa"/>
              <w:right w:w="108" w:type="dxa"/>
            </w:tcMar>
            <w:vAlign w:val="center"/>
            <w:hideMark/>
          </w:tcPr>
          <w:p w14:paraId="100744F3" w14:textId="0A1B345D"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6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31:1-3</w:t>
            </w:r>
          </w:p>
        </w:tc>
        <w:tc>
          <w:tcPr>
            <w:tcW w:w="3014" w:type="dxa"/>
            <w:tcMar>
              <w:top w:w="0" w:type="dxa"/>
              <w:left w:w="108" w:type="dxa"/>
              <w:bottom w:w="0" w:type="dxa"/>
              <w:right w:w="108" w:type="dxa"/>
            </w:tcMar>
            <w:vAlign w:val="center"/>
          </w:tcPr>
          <w:p w14:paraId="01ECD02F" w14:textId="3948806B"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1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31:</w:t>
            </w:r>
            <w:r w:rsidR="00A64B47">
              <w:rPr>
                <w:rFonts w:asciiTheme="minorHAnsi" w:eastAsia="Times New Roman" w:hAnsiTheme="minorHAnsi" w:cstheme="minorHAnsi"/>
                <w:szCs w:val="22"/>
                <w:lang w:bidi="he-IL"/>
              </w:rPr>
              <w:t>1</w:t>
            </w:r>
            <w:r w:rsidRPr="0077519F">
              <w:rPr>
                <w:rFonts w:asciiTheme="minorHAnsi" w:eastAsia="Times New Roman" w:hAnsiTheme="minorHAnsi" w:cstheme="minorHAnsi"/>
                <w:szCs w:val="22"/>
                <w:lang w:bidi="he-IL"/>
              </w:rPr>
              <w:t>-</w:t>
            </w:r>
            <w:r w:rsidR="00A64B47">
              <w:rPr>
                <w:rFonts w:asciiTheme="minorHAnsi" w:eastAsia="Times New Roman" w:hAnsiTheme="minorHAnsi" w:cstheme="minorHAnsi"/>
                <w:szCs w:val="22"/>
                <w:lang w:bidi="he-IL"/>
              </w:rPr>
              <w:t>3</w:t>
            </w:r>
          </w:p>
        </w:tc>
      </w:tr>
      <w:tr w:rsidR="0077519F" w:rsidRPr="0077519F" w14:paraId="5E25C9F8" w14:textId="77777777" w:rsidTr="00C33E63">
        <w:trPr>
          <w:trHeight w:val="287"/>
          <w:jc w:val="center"/>
        </w:trPr>
        <w:tc>
          <w:tcPr>
            <w:tcW w:w="3770" w:type="dxa"/>
            <w:tcMar>
              <w:top w:w="0" w:type="dxa"/>
              <w:left w:w="108" w:type="dxa"/>
              <w:bottom w:w="0" w:type="dxa"/>
              <w:right w:w="108" w:type="dxa"/>
            </w:tcMar>
            <w:vAlign w:val="center"/>
            <w:hideMark/>
          </w:tcPr>
          <w:p w14:paraId="67D90AB5" w14:textId="1B954758" w:rsidR="0077519F" w:rsidRPr="0077519F" w:rsidRDefault="00C33E63" w:rsidP="00210F19">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Tehillim (</w:t>
            </w:r>
            <w:r w:rsidR="0077519F" w:rsidRPr="0077519F">
              <w:rPr>
                <w:rFonts w:asciiTheme="minorHAnsi" w:eastAsia="Times New Roman" w:hAnsiTheme="minorHAnsi" w:cstheme="minorHAnsi"/>
                <w:szCs w:val="22"/>
                <w:lang w:bidi="he-IL"/>
              </w:rPr>
              <w:t>Psalms</w:t>
            </w:r>
            <w:r>
              <w:rPr>
                <w:rFonts w:asciiTheme="minorHAnsi" w:eastAsia="Times New Roman" w:hAnsiTheme="minorHAnsi" w:cstheme="minorHAnsi"/>
                <w:szCs w:val="22"/>
                <w:lang w:bidi="he-IL"/>
              </w:rPr>
              <w:t>)</w:t>
            </w:r>
            <w:r w:rsidR="0077519F" w:rsidRPr="0077519F">
              <w:rPr>
                <w:rFonts w:asciiTheme="minorHAnsi" w:eastAsia="Times New Roman" w:hAnsiTheme="minorHAnsi" w:cstheme="minorHAnsi"/>
                <w:szCs w:val="22"/>
                <w:lang w:bidi="he-IL"/>
              </w:rPr>
              <w:t xml:space="preserve"> 105:37-45</w:t>
            </w:r>
          </w:p>
        </w:tc>
        <w:tc>
          <w:tcPr>
            <w:tcW w:w="3420" w:type="dxa"/>
            <w:tcMar>
              <w:top w:w="0" w:type="dxa"/>
              <w:left w:w="108" w:type="dxa"/>
              <w:bottom w:w="0" w:type="dxa"/>
              <w:right w:w="108" w:type="dxa"/>
            </w:tcMar>
            <w:vAlign w:val="center"/>
            <w:hideMark/>
          </w:tcPr>
          <w:p w14:paraId="0C7C9F31" w14:textId="3BCD3240"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7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31:3-5</w:t>
            </w:r>
          </w:p>
        </w:tc>
        <w:tc>
          <w:tcPr>
            <w:tcW w:w="3014" w:type="dxa"/>
            <w:tcMar>
              <w:top w:w="0" w:type="dxa"/>
              <w:left w:w="108" w:type="dxa"/>
              <w:bottom w:w="0" w:type="dxa"/>
              <w:right w:w="108" w:type="dxa"/>
            </w:tcMar>
            <w:vAlign w:val="center"/>
          </w:tcPr>
          <w:p w14:paraId="23F3E1AF" w14:textId="06BBB644"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2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31:</w:t>
            </w:r>
            <w:r w:rsidR="00A64B47">
              <w:rPr>
                <w:rFonts w:asciiTheme="minorHAnsi" w:eastAsia="Times New Roman" w:hAnsiTheme="minorHAnsi" w:cstheme="minorHAnsi"/>
                <w:szCs w:val="22"/>
                <w:lang w:bidi="he-IL"/>
              </w:rPr>
              <w:t>4</w:t>
            </w:r>
            <w:r w:rsidRPr="0077519F">
              <w:rPr>
                <w:rFonts w:asciiTheme="minorHAnsi" w:eastAsia="Times New Roman" w:hAnsiTheme="minorHAnsi" w:cstheme="minorHAnsi"/>
                <w:szCs w:val="22"/>
                <w:lang w:bidi="he-IL"/>
              </w:rPr>
              <w:t>-</w:t>
            </w:r>
            <w:r w:rsidR="00A64B47">
              <w:rPr>
                <w:rFonts w:asciiTheme="minorHAnsi" w:eastAsia="Times New Roman" w:hAnsiTheme="minorHAnsi" w:cstheme="minorHAnsi"/>
                <w:szCs w:val="22"/>
                <w:lang w:bidi="he-IL"/>
              </w:rPr>
              <w:t>6</w:t>
            </w:r>
          </w:p>
        </w:tc>
      </w:tr>
      <w:tr w:rsidR="0077519F" w:rsidRPr="0077519F" w14:paraId="2C45C181" w14:textId="77777777" w:rsidTr="00C33E63">
        <w:trPr>
          <w:trHeight w:val="287"/>
          <w:jc w:val="center"/>
        </w:trPr>
        <w:tc>
          <w:tcPr>
            <w:tcW w:w="3770" w:type="dxa"/>
            <w:tcMar>
              <w:top w:w="0" w:type="dxa"/>
              <w:left w:w="108" w:type="dxa"/>
              <w:bottom w:w="0" w:type="dxa"/>
              <w:right w:w="108" w:type="dxa"/>
            </w:tcMar>
            <w:vAlign w:val="center"/>
            <w:hideMark/>
          </w:tcPr>
          <w:p w14:paraId="6AC20F4D" w14:textId="3B618F4A" w:rsidR="0077519F" w:rsidRPr="0077519F" w:rsidRDefault="00C33E63" w:rsidP="00210F19">
            <w:pPr>
              <w:jc w:val="center"/>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Mk </w:t>
            </w:r>
            <w:r w:rsidRPr="0077519F">
              <w:rPr>
                <w:rFonts w:asciiTheme="minorHAnsi" w:eastAsia="Times New Roman" w:hAnsiTheme="minorHAnsi" w:cstheme="minorHAnsi"/>
                <w:bCs/>
                <w:szCs w:val="22"/>
                <w:lang w:bidi="he-IL"/>
              </w:rPr>
              <w:t>12:18-27</w:t>
            </w:r>
            <w:r w:rsidRPr="0077519F">
              <w:rPr>
                <w:rFonts w:asciiTheme="minorHAnsi" w:eastAsia="Times New Roman" w:hAnsiTheme="minorHAnsi" w:cstheme="minorHAnsi"/>
                <w:szCs w:val="22"/>
                <w:lang w:bidi="he-IL"/>
              </w:rPr>
              <w:t>: Luke 20:</w:t>
            </w:r>
            <w:r w:rsidRPr="0077519F">
              <w:rPr>
                <w:rFonts w:asciiTheme="minorHAnsi" w:eastAsia="Times New Roman" w:hAnsiTheme="minorHAnsi" w:cstheme="minorHAnsi"/>
                <w:bCs/>
                <w:szCs w:val="22"/>
                <w:lang w:bidi="he-IL"/>
              </w:rPr>
              <w:t>27-40</w:t>
            </w:r>
            <w:r w:rsidR="0077519F" w:rsidRPr="0077519F">
              <w:rPr>
                <w:rFonts w:asciiTheme="minorHAnsi" w:eastAsia="Times New Roman" w:hAnsiTheme="minorHAnsi" w:cstheme="minorHAnsi"/>
                <w:szCs w:val="22"/>
                <w:lang w:bidi="he-IL"/>
              </w:rPr>
              <w:t xml:space="preserve"> </w:t>
            </w:r>
          </w:p>
        </w:tc>
        <w:tc>
          <w:tcPr>
            <w:tcW w:w="3420" w:type="dxa"/>
            <w:tcMar>
              <w:top w:w="0" w:type="dxa"/>
              <w:left w:w="108" w:type="dxa"/>
              <w:bottom w:w="0" w:type="dxa"/>
              <w:right w:w="108" w:type="dxa"/>
            </w:tcMar>
            <w:vAlign w:val="center"/>
            <w:hideMark/>
          </w:tcPr>
          <w:p w14:paraId="31D1DF81" w14:textId="3D8BE13F" w:rsidR="0077519F" w:rsidRPr="0077519F" w:rsidRDefault="00BF201E" w:rsidP="00210F19">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r w:rsidR="00C2241D">
              <w:rPr>
                <w:rFonts w:asciiTheme="minorHAnsi" w:eastAsia="Times New Roman" w:hAnsiTheme="minorHAnsi" w:cstheme="minorHAnsi"/>
                <w:szCs w:val="22"/>
                <w:lang w:bidi="he-IL"/>
              </w:rPr>
              <w:t xml:space="preserve">    </w:t>
            </w:r>
            <w:r w:rsidR="0077519F" w:rsidRPr="0077519F">
              <w:rPr>
                <w:rFonts w:asciiTheme="minorHAnsi" w:eastAsia="Times New Roman" w:hAnsiTheme="minorHAnsi" w:cstheme="minorHAnsi"/>
                <w:szCs w:val="22"/>
                <w:lang w:bidi="he-IL"/>
              </w:rPr>
              <w:t xml:space="preserve">Maftir – </w:t>
            </w:r>
            <w:r w:rsidR="00C33E63">
              <w:rPr>
                <w:rFonts w:asciiTheme="minorHAnsi" w:eastAsia="Times New Roman" w:hAnsiTheme="minorHAnsi" w:cstheme="minorHAnsi"/>
                <w:szCs w:val="22"/>
                <w:lang w:bidi="he-IL"/>
              </w:rPr>
              <w:t>Bamidbar</w:t>
            </w:r>
            <w:r w:rsidR="0077519F" w:rsidRPr="0077519F">
              <w:rPr>
                <w:rFonts w:asciiTheme="minorHAnsi" w:eastAsia="Times New Roman" w:hAnsiTheme="minorHAnsi" w:cstheme="minorHAnsi"/>
                <w:szCs w:val="22"/>
                <w:lang w:bidi="he-IL"/>
              </w:rPr>
              <w:t xml:space="preserve"> 31:3-5</w:t>
            </w:r>
          </w:p>
        </w:tc>
        <w:tc>
          <w:tcPr>
            <w:tcW w:w="3014" w:type="dxa"/>
            <w:tcMar>
              <w:top w:w="0" w:type="dxa"/>
              <w:left w:w="108" w:type="dxa"/>
              <w:bottom w:w="0" w:type="dxa"/>
              <w:right w:w="108" w:type="dxa"/>
            </w:tcMar>
            <w:vAlign w:val="center"/>
          </w:tcPr>
          <w:p w14:paraId="5B782C3B" w14:textId="187EE4CA" w:rsidR="0077519F" w:rsidRPr="0077519F" w:rsidRDefault="0077519F" w:rsidP="00210F19">
            <w:pPr>
              <w:jc w:val="left"/>
              <w:rPr>
                <w:rFonts w:asciiTheme="minorHAnsi" w:eastAsia="Times New Roman" w:hAnsiTheme="minorHAnsi" w:cstheme="minorHAnsi"/>
                <w:szCs w:val="22"/>
                <w:lang w:bidi="he-IL"/>
              </w:rPr>
            </w:pPr>
            <w:r w:rsidRPr="0077519F">
              <w:rPr>
                <w:rFonts w:asciiTheme="minorHAnsi" w:eastAsia="Times New Roman" w:hAnsiTheme="minorHAnsi" w:cstheme="minorHAnsi"/>
                <w:szCs w:val="22"/>
                <w:lang w:bidi="he-IL"/>
              </w:rPr>
              <w:t xml:space="preserve">Reader 3 – </w:t>
            </w:r>
            <w:r w:rsidR="00C33E63">
              <w:rPr>
                <w:rFonts w:asciiTheme="minorHAnsi" w:eastAsia="Times New Roman" w:hAnsiTheme="minorHAnsi" w:cstheme="minorHAnsi"/>
                <w:szCs w:val="22"/>
                <w:lang w:bidi="he-IL"/>
              </w:rPr>
              <w:t>Bamidbar</w:t>
            </w:r>
            <w:r w:rsidRPr="0077519F">
              <w:rPr>
                <w:rFonts w:asciiTheme="minorHAnsi" w:eastAsia="Times New Roman" w:hAnsiTheme="minorHAnsi" w:cstheme="minorHAnsi"/>
                <w:szCs w:val="22"/>
                <w:lang w:bidi="he-IL"/>
              </w:rPr>
              <w:t xml:space="preserve"> 31:</w:t>
            </w:r>
            <w:r w:rsidR="00A64B47">
              <w:rPr>
                <w:rFonts w:asciiTheme="minorHAnsi" w:eastAsia="Times New Roman" w:hAnsiTheme="minorHAnsi" w:cstheme="minorHAnsi"/>
                <w:szCs w:val="22"/>
                <w:lang w:bidi="he-IL"/>
              </w:rPr>
              <w:t>3</w:t>
            </w:r>
            <w:r w:rsidRPr="0077519F">
              <w:rPr>
                <w:rFonts w:asciiTheme="minorHAnsi" w:eastAsia="Times New Roman" w:hAnsiTheme="minorHAnsi" w:cstheme="minorHAnsi"/>
                <w:szCs w:val="22"/>
                <w:lang w:bidi="he-IL"/>
              </w:rPr>
              <w:t>-</w:t>
            </w:r>
            <w:r w:rsidR="00A64B47">
              <w:rPr>
                <w:rFonts w:asciiTheme="minorHAnsi" w:eastAsia="Times New Roman" w:hAnsiTheme="minorHAnsi" w:cstheme="minorHAnsi"/>
                <w:szCs w:val="22"/>
                <w:lang w:bidi="he-IL"/>
              </w:rPr>
              <w:t>9</w:t>
            </w:r>
          </w:p>
        </w:tc>
      </w:tr>
    </w:tbl>
    <w:p w14:paraId="09C5BD0F" w14:textId="77777777" w:rsidR="00403717" w:rsidRPr="00D90075" w:rsidRDefault="00403717" w:rsidP="00210F19">
      <w:pPr>
        <w:pBdr>
          <w:bottom w:val="double" w:sz="6" w:space="1" w:color="auto"/>
        </w:pBdr>
        <w:rPr>
          <w:rFonts w:eastAsia="Calibri" w:cs="Arial"/>
          <w:b/>
          <w:bCs/>
          <w:sz w:val="16"/>
          <w:szCs w:val="16"/>
        </w:rPr>
      </w:pPr>
    </w:p>
    <w:p w14:paraId="33BC63B0" w14:textId="77777777" w:rsidR="00D606B8" w:rsidRPr="00D90075" w:rsidRDefault="00D606B8" w:rsidP="00210F19">
      <w:pPr>
        <w:rPr>
          <w:rFonts w:ascii="Cambria" w:eastAsia="Times New Roman" w:hAnsi="Cambria" w:cs="Calibri"/>
          <w:b/>
          <w:bCs/>
          <w:color w:val="000000"/>
          <w:sz w:val="16"/>
          <w:szCs w:val="16"/>
          <w:highlight w:val="yellow"/>
          <w:lang w:bidi="he-IL"/>
        </w:rPr>
      </w:pPr>
    </w:p>
    <w:p w14:paraId="5D492B75" w14:textId="51BCD73F" w:rsidR="00D606B8" w:rsidRPr="00D90075" w:rsidRDefault="00D606B8" w:rsidP="00210F19">
      <w:pPr>
        <w:pStyle w:val="Heading2"/>
        <w:rPr>
          <w:rFonts w:eastAsia="Times New Roman"/>
          <w:lang w:bidi="he-IL"/>
        </w:rPr>
      </w:pPr>
      <w:r w:rsidRPr="00572EAE">
        <w:rPr>
          <w:rFonts w:eastAsia="Times New Roman"/>
          <w:lang w:bidi="he-IL"/>
        </w:rPr>
        <w:t>Contents</w:t>
      </w:r>
      <w:r w:rsidR="004C46B2" w:rsidRPr="00572EAE">
        <w:rPr>
          <w:rFonts w:eastAsia="Times New Roman"/>
          <w:lang w:bidi="he-IL"/>
        </w:rPr>
        <w:t xml:space="preserve"> </w:t>
      </w:r>
      <w:r w:rsidRPr="00572EAE">
        <w:rPr>
          <w:rFonts w:eastAsia="Times New Roman"/>
          <w:lang w:bidi="he-IL"/>
        </w:rPr>
        <w:t>of</w:t>
      </w:r>
      <w:r w:rsidR="004C46B2" w:rsidRPr="00572EAE">
        <w:rPr>
          <w:rFonts w:eastAsia="Times New Roman"/>
          <w:lang w:bidi="he-IL"/>
        </w:rPr>
        <w:t xml:space="preserve"> </w:t>
      </w:r>
      <w:r w:rsidR="00B62984" w:rsidRPr="00572EAE">
        <w:rPr>
          <w:rFonts w:eastAsia="Times New Roman"/>
          <w:lang w:bidi="he-IL"/>
        </w:rPr>
        <w:t>the</w:t>
      </w:r>
      <w:r w:rsidR="004C46B2" w:rsidRPr="00572EAE">
        <w:rPr>
          <w:rFonts w:eastAsia="Times New Roman"/>
          <w:lang w:bidi="he-IL"/>
        </w:rPr>
        <w:t xml:space="preserve"> </w:t>
      </w:r>
      <w:r w:rsidRPr="00572EAE">
        <w:rPr>
          <w:rFonts w:eastAsia="Times New Roman"/>
          <w:lang w:bidi="he-IL"/>
        </w:rPr>
        <w:t>Torah</w:t>
      </w:r>
      <w:r w:rsidR="004C46B2" w:rsidRPr="00572EAE">
        <w:rPr>
          <w:rFonts w:eastAsia="Times New Roman"/>
          <w:lang w:bidi="he-IL"/>
        </w:rPr>
        <w:t xml:space="preserve"> </w:t>
      </w:r>
      <w:r w:rsidRPr="00572EAE">
        <w:rPr>
          <w:rFonts w:eastAsia="Times New Roman"/>
          <w:lang w:bidi="he-IL"/>
        </w:rPr>
        <w:t>Seder</w:t>
      </w:r>
    </w:p>
    <w:p w14:paraId="6F9F0A0D" w14:textId="77777777" w:rsidR="00841E7F" w:rsidRDefault="00841E7F" w:rsidP="00210F19">
      <w:pPr>
        <w:rPr>
          <w:lang w:bidi="he-IL"/>
        </w:rPr>
      </w:pPr>
    </w:p>
    <w:p w14:paraId="15A7C6C3" w14:textId="77777777" w:rsidR="00A64B47" w:rsidRPr="00A64B47" w:rsidRDefault="00A64B47" w:rsidP="00210F19">
      <w:pPr>
        <w:numPr>
          <w:ilvl w:val="0"/>
          <w:numId w:val="45"/>
        </w:numPr>
        <w:rPr>
          <w:lang w:bidi="he-IL"/>
        </w:rPr>
      </w:pPr>
      <w:bookmarkStart w:id="3" w:name="_Hlk204946164"/>
      <w:r w:rsidRPr="00A64B47">
        <w:rPr>
          <w:lang w:bidi="he-IL"/>
        </w:rPr>
        <w:t>Sacredness of Vows – Numbers 30:2-3</w:t>
      </w:r>
    </w:p>
    <w:p w14:paraId="6080D871" w14:textId="77777777" w:rsidR="00A64B47" w:rsidRPr="00A64B47" w:rsidRDefault="00A64B47" w:rsidP="00210F19">
      <w:pPr>
        <w:numPr>
          <w:ilvl w:val="0"/>
          <w:numId w:val="45"/>
        </w:numPr>
        <w:rPr>
          <w:lang w:bidi="he-IL"/>
        </w:rPr>
      </w:pPr>
      <w:r w:rsidRPr="00A64B47">
        <w:rPr>
          <w:lang w:val="en-AU" w:bidi="he-IL"/>
        </w:rPr>
        <w:t>Vows of a Young Unmarried Woman – Numbers 30:4-6</w:t>
      </w:r>
    </w:p>
    <w:p w14:paraId="49FC4A55" w14:textId="77777777" w:rsidR="00A64B47" w:rsidRPr="00A64B47" w:rsidRDefault="00A64B47" w:rsidP="00210F19">
      <w:pPr>
        <w:numPr>
          <w:ilvl w:val="0"/>
          <w:numId w:val="45"/>
        </w:numPr>
        <w:rPr>
          <w:lang w:bidi="he-IL"/>
        </w:rPr>
      </w:pPr>
      <w:r w:rsidRPr="00A64B47">
        <w:rPr>
          <w:lang w:val="en-AU" w:bidi="he-IL"/>
        </w:rPr>
        <w:t xml:space="preserve">Case of the Married Woman Who Made </w:t>
      </w:r>
      <w:proofErr w:type="gramStart"/>
      <w:r w:rsidRPr="00A64B47">
        <w:rPr>
          <w:lang w:val="en-AU" w:bidi="he-IL"/>
        </w:rPr>
        <w:t>The</w:t>
      </w:r>
      <w:proofErr w:type="gramEnd"/>
      <w:r w:rsidRPr="00A64B47">
        <w:rPr>
          <w:lang w:val="en-AU" w:bidi="he-IL"/>
        </w:rPr>
        <w:t xml:space="preserve"> Vow Whilst Single – Numbers 30:7-9</w:t>
      </w:r>
    </w:p>
    <w:p w14:paraId="6EBC6C34" w14:textId="77777777" w:rsidR="00A64B47" w:rsidRPr="00A64B47" w:rsidRDefault="00A64B47" w:rsidP="00210F19">
      <w:pPr>
        <w:numPr>
          <w:ilvl w:val="0"/>
          <w:numId w:val="45"/>
        </w:numPr>
        <w:rPr>
          <w:lang w:bidi="he-IL"/>
        </w:rPr>
      </w:pPr>
      <w:r w:rsidRPr="00A64B47">
        <w:rPr>
          <w:lang w:val="en-AU" w:bidi="he-IL"/>
        </w:rPr>
        <w:t>Vows of a Widow and Divorced Woman – Numbers 30:10-16</w:t>
      </w:r>
    </w:p>
    <w:p w14:paraId="4D8FF21D" w14:textId="77777777" w:rsidR="00A64B47" w:rsidRPr="00A64B47" w:rsidRDefault="00A64B47" w:rsidP="00210F19">
      <w:pPr>
        <w:numPr>
          <w:ilvl w:val="0"/>
          <w:numId w:val="45"/>
        </w:numPr>
        <w:rPr>
          <w:lang w:bidi="he-IL"/>
        </w:rPr>
      </w:pPr>
      <w:r w:rsidRPr="00A64B47">
        <w:rPr>
          <w:lang w:val="en-AU" w:bidi="he-IL"/>
        </w:rPr>
        <w:t>War Against the Midianites – Numbers 31:1-5</w:t>
      </w:r>
    </w:p>
    <w:bookmarkEnd w:id="3"/>
    <w:p w14:paraId="1765AA92" w14:textId="77777777" w:rsidR="00D606B8" w:rsidRPr="00D90075" w:rsidRDefault="00D606B8" w:rsidP="00210F19">
      <w:pPr>
        <w:pBdr>
          <w:bottom w:val="double" w:sz="6" w:space="1" w:color="auto"/>
        </w:pBdr>
        <w:jc w:val="left"/>
        <w:rPr>
          <w:rFonts w:eastAsia="Calibri" w:cs="Arial"/>
          <w:b/>
          <w:bCs/>
          <w:sz w:val="16"/>
          <w:szCs w:val="16"/>
          <w:highlight w:val="yellow"/>
        </w:rPr>
      </w:pPr>
    </w:p>
    <w:p w14:paraId="4B9B33B5" w14:textId="77777777" w:rsidR="00D606B8" w:rsidRPr="00D90075" w:rsidRDefault="00D606B8" w:rsidP="00210F19">
      <w:pPr>
        <w:rPr>
          <w:sz w:val="16"/>
          <w:szCs w:val="16"/>
          <w:highlight w:val="yellow"/>
        </w:rPr>
      </w:pPr>
    </w:p>
    <w:bookmarkEnd w:id="2"/>
    <w:p w14:paraId="306EE1CD" w14:textId="77777777" w:rsidR="004B18DF" w:rsidRDefault="004B18DF" w:rsidP="00210F19">
      <w:pPr>
        <w:pStyle w:val="Heading2"/>
        <w:rPr>
          <w:rFonts w:eastAsia="Times New Roman"/>
        </w:rPr>
      </w:pPr>
      <w:r w:rsidRPr="002F74A2">
        <w:rPr>
          <w:rFonts w:eastAsia="Times New Roman"/>
        </w:rPr>
        <w:t>Reading Assignment:</w:t>
      </w:r>
    </w:p>
    <w:p w14:paraId="28D9529C" w14:textId="77777777" w:rsidR="004B18DF" w:rsidRPr="00876582" w:rsidRDefault="004B18DF" w:rsidP="00210F19"/>
    <w:tbl>
      <w:tblPr>
        <w:tblStyle w:val="TableGrid1121"/>
        <w:tblW w:w="0" w:type="auto"/>
        <w:jc w:val="center"/>
        <w:tblLook w:val="04A0" w:firstRow="1" w:lastRow="0" w:firstColumn="1" w:lastColumn="0" w:noHBand="0" w:noVBand="1"/>
      </w:tblPr>
      <w:tblGrid>
        <w:gridCol w:w="5107"/>
        <w:gridCol w:w="5107"/>
      </w:tblGrid>
      <w:tr w:rsidR="004B18DF" w:rsidRPr="00D90075" w14:paraId="7529EB2F" w14:textId="77777777" w:rsidTr="0028560F">
        <w:trPr>
          <w:trHeight w:val="1457"/>
          <w:jc w:val="center"/>
        </w:trPr>
        <w:tc>
          <w:tcPr>
            <w:tcW w:w="5107" w:type="dxa"/>
          </w:tcPr>
          <w:p w14:paraId="3442FC0C" w14:textId="77777777" w:rsidR="004B18DF" w:rsidRPr="00D90075" w:rsidRDefault="004B18DF" w:rsidP="00210F19">
            <w:pPr>
              <w:jc w:val="center"/>
              <w:rPr>
                <w:rFonts w:eastAsia="Calibri" w:cs="Calibri"/>
                <w:b/>
                <w:bCs/>
                <w:u w:val="single"/>
                <w:lang w:val="en-US"/>
              </w:rPr>
            </w:pPr>
            <w:r w:rsidRPr="00D90075">
              <w:rPr>
                <w:rFonts w:eastAsia="Calibri" w:cs="Calibri"/>
                <w:b/>
                <w:bCs/>
                <w:u w:val="single"/>
                <w:lang w:val="en-US"/>
              </w:rPr>
              <w:t xml:space="preserve">The Torah Anthology: Yalkut Me’Am Lo’Ez </w:t>
            </w:r>
          </w:p>
          <w:p w14:paraId="08CC15E1" w14:textId="77777777" w:rsidR="004B18DF" w:rsidRPr="00D90075" w:rsidRDefault="004B18DF" w:rsidP="00210F19">
            <w:pPr>
              <w:jc w:val="center"/>
              <w:rPr>
                <w:rFonts w:eastAsia="Calibri" w:cs="Calibri"/>
                <w:lang w:val="en-US"/>
              </w:rPr>
            </w:pPr>
            <w:r w:rsidRPr="00D90075">
              <w:rPr>
                <w:rFonts w:eastAsia="Calibri" w:cs="Calibri"/>
                <w:lang w:val="en-US"/>
              </w:rPr>
              <w:t xml:space="preserve">By: Rabbi Yitzchok Magriso, Translated by </w:t>
            </w:r>
          </w:p>
          <w:p w14:paraId="18701116" w14:textId="77777777" w:rsidR="004B18DF" w:rsidRPr="00D90075" w:rsidRDefault="004B18DF" w:rsidP="00210F19">
            <w:pPr>
              <w:jc w:val="center"/>
              <w:rPr>
                <w:rFonts w:eastAsia="Calibri" w:cs="Calibri"/>
                <w:lang w:val="en-US"/>
              </w:rPr>
            </w:pPr>
            <w:r w:rsidRPr="00D90075">
              <w:rPr>
                <w:rFonts w:eastAsia="Calibri" w:cs="Calibri"/>
                <w:lang w:val="en-US"/>
              </w:rPr>
              <w:t>Dr. Tzvi Faier, Edited by Rabbi Aryeh Kaplan</w:t>
            </w:r>
          </w:p>
          <w:p w14:paraId="1E4C4340" w14:textId="77777777" w:rsidR="004B18DF" w:rsidRPr="00D90075" w:rsidRDefault="004B18DF" w:rsidP="00210F19">
            <w:pPr>
              <w:jc w:val="center"/>
              <w:rPr>
                <w:rFonts w:eastAsia="Calibri" w:cs="Calibri"/>
                <w:lang w:val="en-US"/>
              </w:rPr>
            </w:pPr>
            <w:r w:rsidRPr="00D90075">
              <w:rPr>
                <w:rFonts w:eastAsia="Calibri" w:cs="Calibri"/>
                <w:lang w:val="en-US"/>
              </w:rPr>
              <w:t xml:space="preserve">Published by: Moznaim Publishing Corp. </w:t>
            </w:r>
          </w:p>
          <w:p w14:paraId="6EBCA1F3" w14:textId="77777777" w:rsidR="004B18DF" w:rsidRPr="00D90075" w:rsidRDefault="004B18DF" w:rsidP="00210F19">
            <w:pPr>
              <w:jc w:val="center"/>
              <w:rPr>
                <w:rFonts w:eastAsia="Calibri" w:cs="Calibri"/>
                <w:lang w:val="en-US"/>
              </w:rPr>
            </w:pPr>
            <w:r w:rsidRPr="00D90075">
              <w:rPr>
                <w:rFonts w:eastAsia="Calibri" w:cs="Calibri"/>
                <w:lang w:val="en-US"/>
              </w:rPr>
              <w:t>(New York, 1991)</w:t>
            </w:r>
          </w:p>
          <w:p w14:paraId="559DCDDA" w14:textId="77777777" w:rsidR="004B18DF" w:rsidRPr="00D90075" w:rsidRDefault="004B18DF" w:rsidP="00210F19">
            <w:pPr>
              <w:jc w:val="center"/>
              <w:rPr>
                <w:rFonts w:eastAsia="Times New Roman"/>
                <w:b/>
                <w:bCs/>
                <w:color w:val="000000"/>
                <w:lang w:val="en-US"/>
              </w:rPr>
            </w:pPr>
            <w:r w:rsidRPr="00D90075">
              <w:rPr>
                <w:rFonts w:cs="Calibri"/>
                <w:lang w:val="en-US"/>
              </w:rPr>
              <w:t xml:space="preserve"> Vol.14 – “</w:t>
            </w:r>
            <w:r w:rsidRPr="00D90075">
              <w:rPr>
                <w:rFonts w:cs="Calibri"/>
                <w:b/>
                <w:bCs/>
                <w:lang w:val="en-US"/>
              </w:rPr>
              <w:t>Numbers II- Final Wanderings</w:t>
            </w:r>
            <w:r w:rsidRPr="00D90075">
              <w:rPr>
                <w:rFonts w:cs="Calibri"/>
                <w:lang w:val="en-US"/>
              </w:rPr>
              <w:t xml:space="preserve">” </w:t>
            </w:r>
            <w:r w:rsidRPr="00D90075">
              <w:rPr>
                <w:rFonts w:cs="Calibri"/>
                <w:b/>
                <w:bCs/>
                <w:lang w:val="en-US"/>
              </w:rPr>
              <w:t xml:space="preserve">pp. </w:t>
            </w:r>
            <w:r>
              <w:rPr>
                <w:rFonts w:cs="Calibri"/>
                <w:b/>
                <w:bCs/>
                <w:lang w:val="en-US"/>
              </w:rPr>
              <w:t>305</w:t>
            </w:r>
            <w:r w:rsidRPr="00D90075">
              <w:rPr>
                <w:rFonts w:cs="Calibri"/>
                <w:b/>
                <w:bCs/>
                <w:lang w:val="en-US"/>
              </w:rPr>
              <w:t>-3</w:t>
            </w:r>
            <w:r>
              <w:rPr>
                <w:rFonts w:cs="Calibri"/>
                <w:b/>
                <w:bCs/>
                <w:lang w:val="en-US"/>
              </w:rPr>
              <w:t>43</w:t>
            </w:r>
          </w:p>
        </w:tc>
        <w:tc>
          <w:tcPr>
            <w:tcW w:w="5107" w:type="dxa"/>
          </w:tcPr>
          <w:p w14:paraId="21EF17A9" w14:textId="77777777" w:rsidR="004B18DF" w:rsidRPr="00D90075" w:rsidRDefault="004B18DF" w:rsidP="00210F19">
            <w:pPr>
              <w:jc w:val="center"/>
              <w:rPr>
                <w:rFonts w:eastAsia="Calibri" w:cs="Calibri"/>
                <w:b/>
                <w:bCs/>
                <w:color w:val="000000"/>
                <w:u w:val="single"/>
                <w:lang w:val="en-US"/>
              </w:rPr>
            </w:pPr>
            <w:r w:rsidRPr="00D90075">
              <w:rPr>
                <w:rFonts w:eastAsia="Calibri" w:cs="Calibri"/>
                <w:b/>
                <w:bCs/>
                <w:color w:val="000000"/>
                <w:u w:val="single"/>
                <w:lang w:val="en-US"/>
              </w:rPr>
              <w:t>Ramban: Numbers Commentary on the Torah</w:t>
            </w:r>
          </w:p>
          <w:p w14:paraId="6C6B84B6" w14:textId="77777777" w:rsidR="004B18DF" w:rsidRPr="00D90075" w:rsidRDefault="004B18DF" w:rsidP="00210F19">
            <w:pPr>
              <w:jc w:val="center"/>
              <w:rPr>
                <w:rFonts w:eastAsia="Calibri" w:cs="Calibri"/>
                <w:color w:val="000000"/>
                <w:lang w:val="en-US"/>
              </w:rPr>
            </w:pPr>
            <w:r w:rsidRPr="00D90075">
              <w:rPr>
                <w:rFonts w:eastAsia="Calibri" w:cs="Calibri"/>
                <w:color w:val="000000"/>
                <w:lang w:val="en-US"/>
              </w:rPr>
              <w:t xml:space="preserve">Translated and Annotated by Rabbi Dr. Charles Chavel Published by Shilo Publishing House, Inc. </w:t>
            </w:r>
          </w:p>
          <w:p w14:paraId="73CF1D8B" w14:textId="77777777" w:rsidR="004B18DF" w:rsidRPr="00D90075" w:rsidRDefault="004B18DF" w:rsidP="00210F19">
            <w:pPr>
              <w:jc w:val="center"/>
              <w:rPr>
                <w:rFonts w:eastAsia="Calibri" w:cs="Calibri"/>
                <w:color w:val="000000"/>
                <w:lang w:val="en-US"/>
              </w:rPr>
            </w:pPr>
            <w:r w:rsidRPr="00D90075">
              <w:rPr>
                <w:rFonts w:eastAsia="Calibri" w:cs="Calibri"/>
                <w:color w:val="000000"/>
                <w:lang w:val="en-US"/>
              </w:rPr>
              <w:t xml:space="preserve">(New York, 1975) </w:t>
            </w:r>
          </w:p>
          <w:p w14:paraId="6BAD5F32" w14:textId="77777777" w:rsidR="004B18DF" w:rsidRPr="00D90075" w:rsidRDefault="004B18DF" w:rsidP="00210F19">
            <w:pPr>
              <w:jc w:val="center"/>
              <w:rPr>
                <w:rFonts w:eastAsia="Times New Roman" w:cs="Calibri"/>
                <w:b/>
                <w:bCs/>
                <w:color w:val="000000"/>
                <w:lang w:val="en-US"/>
              </w:rPr>
            </w:pPr>
            <w:r w:rsidRPr="00D90075">
              <w:rPr>
                <w:rFonts w:eastAsia="Calibri" w:cs="Calibri"/>
                <w:b/>
                <w:bCs/>
                <w:color w:val="000000"/>
                <w:lang w:val="en-US"/>
              </w:rPr>
              <w:t>pp. 3</w:t>
            </w:r>
            <w:r>
              <w:rPr>
                <w:rFonts w:eastAsia="Calibri" w:cs="Calibri"/>
                <w:b/>
                <w:bCs/>
                <w:color w:val="000000"/>
                <w:lang w:val="en-US"/>
              </w:rPr>
              <w:t>44</w:t>
            </w:r>
            <w:r w:rsidRPr="00D90075">
              <w:rPr>
                <w:rFonts w:eastAsia="Calibri" w:cs="Calibri"/>
                <w:b/>
                <w:bCs/>
                <w:color w:val="000000"/>
                <w:lang w:val="en-US"/>
              </w:rPr>
              <w:t xml:space="preserve"> - 3</w:t>
            </w:r>
            <w:r>
              <w:rPr>
                <w:rFonts w:eastAsia="Calibri" w:cs="Calibri"/>
                <w:b/>
                <w:bCs/>
                <w:color w:val="000000"/>
                <w:lang w:val="en-US"/>
              </w:rPr>
              <w:t>58</w:t>
            </w:r>
          </w:p>
        </w:tc>
      </w:tr>
    </w:tbl>
    <w:p w14:paraId="64306B2C" w14:textId="77777777" w:rsidR="004B18DF" w:rsidRPr="00D90075" w:rsidRDefault="004B18DF" w:rsidP="00210F19"/>
    <w:p w14:paraId="308C75FD" w14:textId="77777777" w:rsidR="004B18DF" w:rsidRPr="00D90075" w:rsidRDefault="004B18DF" w:rsidP="00210F19">
      <w:pPr>
        <w:pBdr>
          <w:bottom w:val="double" w:sz="4" w:space="1" w:color="auto"/>
        </w:pBdr>
        <w:rPr>
          <w:rFonts w:asciiTheme="minorHAnsi" w:eastAsia="Times New Roman" w:hAnsiTheme="minorHAnsi" w:cstheme="minorHAnsi"/>
          <w:color w:val="000000"/>
          <w:sz w:val="16"/>
          <w:szCs w:val="16"/>
          <w:lang w:bidi="he-IL"/>
        </w:rPr>
      </w:pPr>
    </w:p>
    <w:p w14:paraId="1797402E" w14:textId="77777777" w:rsidR="004B18DF" w:rsidRPr="00D90075" w:rsidRDefault="004B18DF" w:rsidP="00210F19">
      <w:pPr>
        <w:rPr>
          <w:lang w:bidi="he-IL"/>
        </w:rPr>
      </w:pPr>
    </w:p>
    <w:p w14:paraId="7747731F" w14:textId="1111DF86" w:rsidR="00DF2368" w:rsidRPr="00D90075" w:rsidRDefault="00DF2368" w:rsidP="00210F19">
      <w:pPr>
        <w:pStyle w:val="Heading1"/>
        <w:rPr>
          <w:rFonts w:ascii="Calibri" w:eastAsia="Times New Roman" w:hAnsi="Calibri"/>
          <w:sz w:val="22"/>
          <w:lang w:bidi="he-IL"/>
        </w:rPr>
      </w:pPr>
      <w:r w:rsidRPr="00D90075">
        <w:rPr>
          <w:rFonts w:eastAsia="Times New Roman"/>
          <w:lang w:bidi="he-IL"/>
        </w:rPr>
        <w:lastRenderedPageBreak/>
        <w:t>Welcome</w:t>
      </w:r>
      <w:r w:rsidR="004C46B2" w:rsidRPr="00D90075">
        <w:rPr>
          <w:rFonts w:eastAsia="Times New Roman"/>
          <w:lang w:bidi="he-IL"/>
        </w:rPr>
        <w:t xml:space="preserve"> </w:t>
      </w:r>
      <w:r w:rsidRPr="00D90075">
        <w:rPr>
          <w:rFonts w:eastAsia="Times New Roman"/>
          <w:lang w:bidi="he-IL"/>
        </w:rPr>
        <w:t>to</w:t>
      </w:r>
      <w:r w:rsidR="004C46B2" w:rsidRPr="00D90075">
        <w:rPr>
          <w:rFonts w:eastAsia="Times New Roman"/>
          <w:lang w:bidi="he-IL"/>
        </w:rPr>
        <w:t xml:space="preserve"> </w:t>
      </w:r>
      <w:r w:rsidRPr="00D90075">
        <w:rPr>
          <w:rFonts w:eastAsia="Times New Roman"/>
          <w:lang w:bidi="he-IL"/>
        </w:rPr>
        <w:t>the</w:t>
      </w:r>
      <w:r w:rsidR="004C46B2" w:rsidRPr="00D90075">
        <w:rPr>
          <w:rFonts w:eastAsia="Times New Roman"/>
          <w:lang w:bidi="he-IL"/>
        </w:rPr>
        <w:t xml:space="preserve"> </w:t>
      </w:r>
      <w:r w:rsidRPr="00D90075">
        <w:rPr>
          <w:rFonts w:eastAsia="Times New Roman"/>
          <w:lang w:bidi="he-IL"/>
        </w:rPr>
        <w:t>World</w:t>
      </w:r>
      <w:r w:rsidR="004C46B2" w:rsidRPr="00D90075">
        <w:rPr>
          <w:rFonts w:eastAsia="Times New Roman"/>
          <w:lang w:bidi="he-IL"/>
        </w:rPr>
        <w:t xml:space="preserve"> </w:t>
      </w:r>
      <w:r w:rsidRPr="00D90075">
        <w:rPr>
          <w:rFonts w:eastAsia="Times New Roman"/>
          <w:lang w:bidi="he-IL"/>
        </w:rPr>
        <w:t>of</w:t>
      </w:r>
      <w:r w:rsidR="004C46B2" w:rsidRPr="00D90075">
        <w:rPr>
          <w:rFonts w:eastAsia="Times New Roman"/>
          <w:lang w:bidi="he-IL"/>
        </w:rPr>
        <w:t xml:space="preserve"> </w:t>
      </w:r>
      <w:r w:rsidRPr="00D90075">
        <w:rPr>
          <w:rFonts w:eastAsia="Times New Roman"/>
          <w:lang w:bidi="he-IL"/>
        </w:rPr>
        <w:t>P’shat</w:t>
      </w:r>
      <w:r w:rsidR="004C46B2" w:rsidRPr="00D90075">
        <w:rPr>
          <w:rFonts w:eastAsia="Times New Roman"/>
          <w:lang w:bidi="he-IL"/>
        </w:rPr>
        <w:t xml:space="preserve"> </w:t>
      </w:r>
      <w:r w:rsidRPr="00D90075">
        <w:rPr>
          <w:rFonts w:eastAsia="Times New Roman"/>
          <w:lang w:bidi="he-IL"/>
        </w:rPr>
        <w:t>Exegesis</w:t>
      </w:r>
    </w:p>
    <w:p w14:paraId="0B186679" w14:textId="457BD3AC" w:rsidR="00DF2368" w:rsidRPr="00D90075" w:rsidRDefault="004C46B2" w:rsidP="00210F19">
      <w:pPr>
        <w:jc w:val="center"/>
        <w:rPr>
          <w:rFonts w:eastAsia="Times New Roman" w:cs="Calibri"/>
          <w:color w:val="000000"/>
          <w:lang w:bidi="he-IL"/>
        </w:rPr>
      </w:pPr>
      <w:r w:rsidRPr="00D90075">
        <w:rPr>
          <w:rFonts w:eastAsia="Times New Roman"/>
          <w:color w:val="000000"/>
          <w:lang w:bidi="he-IL"/>
        </w:rPr>
        <w:t xml:space="preserve"> </w:t>
      </w:r>
    </w:p>
    <w:p w14:paraId="421FED53" w14:textId="04E1BA53"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order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understand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finished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work</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P’shat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mode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Torah,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needs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take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account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P’shat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intended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produce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catechetical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output,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whereby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raised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answer/a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given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using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well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Grammar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expression.</w:t>
      </w:r>
    </w:p>
    <w:p w14:paraId="5DE059EC" w14:textId="70F7284B" w:rsidR="00DF2368" w:rsidRPr="00D90075" w:rsidRDefault="004C46B2"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02E6AB99" w14:textId="3ED672B4"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follows:</w:t>
      </w:r>
    </w:p>
    <w:p w14:paraId="6651BF88" w14:textId="1988452D"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[cf.</w:t>
      </w:r>
      <w:r w:rsidR="004C46B2" w:rsidRPr="00D90075">
        <w:rPr>
          <w:rFonts w:asciiTheme="minorHAnsi" w:eastAsia="Times New Roman" w:hAnsiTheme="minorHAnsi" w:cstheme="minorHAnsi"/>
          <w:color w:val="000000"/>
          <w:sz w:val="20"/>
          <w:szCs w:val="20"/>
          <w:lang w:bidi="he-IL"/>
        </w:rPr>
        <w:t xml:space="preserve"> </w:t>
      </w:r>
      <w:hyperlink r:id="rId15" w:history="1">
        <w:r w:rsidRPr="00D90075">
          <w:rPr>
            <w:rFonts w:asciiTheme="minorHAnsi" w:eastAsia="Times New Roman" w:hAnsiTheme="minorHAnsi" w:cstheme="minorHAnsi"/>
            <w:color w:val="800080"/>
            <w:sz w:val="20"/>
            <w:szCs w:val="20"/>
            <w:u w:val="single"/>
            <w:lang w:bidi="he-IL"/>
          </w:rPr>
          <w:t>http://www.jewishencyclopedia.com/view.jsp?artid=472&amp;letter=R</w:t>
        </w:r>
      </w:hyperlink>
      <w:r w:rsidRPr="00D90075">
        <w:rPr>
          <w:rFonts w:asciiTheme="minorHAnsi" w:eastAsia="Times New Roman" w:hAnsiTheme="minorHAnsi" w:cstheme="minorHAnsi"/>
          <w:color w:val="000000"/>
          <w:sz w:val="20"/>
          <w:szCs w:val="20"/>
          <w:lang w:bidi="he-IL"/>
        </w:rPr>
        <w:t>]:</w:t>
      </w:r>
    </w:p>
    <w:p w14:paraId="692DB207" w14:textId="775BDA07" w:rsidR="00DF2368" w:rsidRPr="00D90075" w:rsidRDefault="004C46B2"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19139D6C" w14:textId="7066515F"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1.</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Ḳal</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va-ḥomer: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"Argumentum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minori</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majus"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majori</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minus";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corresponding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scholastic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fortiori.</w:t>
      </w:r>
    </w:p>
    <w:p w14:paraId="208AFAC6" w14:textId="7B9ADF2D"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2.</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Gezerah</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shavah: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analogy.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synonyms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homonyms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subject,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however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much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differ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other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respects,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identical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applications.</w:t>
      </w:r>
    </w:p>
    <w:p w14:paraId="0EC33CCC" w14:textId="64E7E3F6"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3.</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mi-katub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eḥad: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found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only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which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related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first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but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not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w:t>
      </w:r>
    </w:p>
    <w:p w14:paraId="730020CB" w14:textId="41942D4B"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4.</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mi-shene</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ketubim: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same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preceding,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except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generalized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two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p>
    <w:p w14:paraId="66F6FEE9" w14:textId="03A35E10"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5.</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Kelal</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u-Peraṭ</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and</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Peraṭ</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u-kelal: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p>
    <w:p w14:paraId="2C9E1187" w14:textId="78D7EE69"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6.</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Ka-yoẓe</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bo</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mi-maḳom</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aḥer: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Similarity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another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Scriptural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p>
    <w:p w14:paraId="47133C90" w14:textId="73FA6FF9" w:rsidR="00DF2368" w:rsidRPr="00D90075" w:rsidRDefault="00DF2368" w:rsidP="00210F19">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7.</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Dabar</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ha-lamed</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me-'inyano: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deduced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context.</w:t>
      </w:r>
    </w:p>
    <w:p w14:paraId="480735F5" w14:textId="77777777" w:rsidR="00DF2368" w:rsidRPr="00D90075" w:rsidRDefault="00DF2368" w:rsidP="00210F19">
      <w:pPr>
        <w:jc w:val="center"/>
        <w:rPr>
          <w:rFonts w:asciiTheme="minorHAnsi" w:eastAsia="Times New Roman" w:hAnsiTheme="minorHAnsi" w:cstheme="minorHAnsi"/>
          <w:color w:val="000000"/>
          <w:szCs w:val="20"/>
          <w:lang w:bidi="he-IL"/>
        </w:rPr>
      </w:pPr>
    </w:p>
    <w:p w14:paraId="57ADC315" w14:textId="569E7E90" w:rsidR="00DF2368" w:rsidRPr="00D90075" w:rsidRDefault="00DF2368" w:rsidP="00210F19">
      <w:pPr>
        <w:pStyle w:val="Heading2"/>
        <w:rPr>
          <w:rFonts w:eastAsia="Calibri"/>
        </w:rPr>
      </w:pPr>
      <w:r w:rsidRPr="00D90075">
        <w:rPr>
          <w:rFonts w:eastAsia="Calibri"/>
        </w:rPr>
        <w:t>Welcome</w:t>
      </w:r>
      <w:r w:rsidR="004C46B2" w:rsidRPr="00D90075">
        <w:rPr>
          <w:rFonts w:eastAsia="Calibri"/>
        </w:rPr>
        <w:t xml:space="preserve"> </w:t>
      </w:r>
      <w:r w:rsidRPr="00D90075">
        <w:rPr>
          <w:rFonts w:eastAsia="Calibri"/>
        </w:rPr>
        <w:t>to</w:t>
      </w:r>
      <w:r w:rsidR="004C46B2" w:rsidRPr="00D90075">
        <w:rPr>
          <w:rFonts w:eastAsia="Calibri"/>
        </w:rPr>
        <w:t xml:space="preserve"> </w:t>
      </w:r>
      <w:r w:rsidRPr="00D90075">
        <w:rPr>
          <w:rFonts w:eastAsia="Calibri"/>
        </w:rPr>
        <w:t>the</w:t>
      </w:r>
      <w:r w:rsidR="004C46B2" w:rsidRPr="00D90075">
        <w:rPr>
          <w:rFonts w:eastAsia="Calibri"/>
        </w:rPr>
        <w:t xml:space="preserve"> </w:t>
      </w:r>
      <w:r w:rsidRPr="00D90075">
        <w:rPr>
          <w:rFonts w:eastAsia="Calibri"/>
        </w:rPr>
        <w:t>World</w:t>
      </w:r>
      <w:r w:rsidR="004C46B2" w:rsidRPr="00D90075">
        <w:rPr>
          <w:rFonts w:eastAsia="Calibri"/>
        </w:rPr>
        <w:t xml:space="preserve"> </w:t>
      </w:r>
      <w:r w:rsidRPr="00D90075">
        <w:rPr>
          <w:rFonts w:eastAsia="Calibri"/>
        </w:rPr>
        <w:t>of</w:t>
      </w:r>
      <w:r w:rsidR="004C46B2" w:rsidRPr="00D90075">
        <w:rPr>
          <w:rFonts w:eastAsia="Calibri"/>
        </w:rPr>
        <w:t xml:space="preserve"> </w:t>
      </w:r>
      <w:r w:rsidRPr="00D90075">
        <w:rPr>
          <w:rFonts w:eastAsia="Calibri"/>
        </w:rPr>
        <w:t>Remes</w:t>
      </w:r>
      <w:r w:rsidR="004C46B2" w:rsidRPr="00D90075">
        <w:rPr>
          <w:rFonts w:eastAsia="Calibri"/>
        </w:rPr>
        <w:t xml:space="preserve"> </w:t>
      </w:r>
      <w:r w:rsidRPr="00D90075">
        <w:rPr>
          <w:rFonts w:eastAsia="Calibri"/>
        </w:rPr>
        <w:t>Exegesis</w:t>
      </w:r>
    </w:p>
    <w:p w14:paraId="4021D69E" w14:textId="1A990B42" w:rsidR="00DF2368" w:rsidRPr="00D90075" w:rsidRDefault="004C46B2" w:rsidP="00210F19">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6D334B01" w14:textId="3AD1D363" w:rsidR="00DF2368" w:rsidRPr="00D90075" w:rsidRDefault="00DF2368" w:rsidP="00210F19">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Thirteen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compiled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Rabbi</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Elisha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Torah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halakic</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deductions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strictly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speaking,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mere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amplifications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seven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collected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Baraita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forming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introduction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Sifra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reading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follows:</w:t>
      </w:r>
    </w:p>
    <w:p w14:paraId="63D15CDF" w14:textId="114D35F5" w:rsidR="00DF2368" w:rsidRPr="00D90075" w:rsidRDefault="004C46B2" w:rsidP="00210F19">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 xml:space="preserve"> </w:t>
      </w:r>
    </w:p>
    <w:p w14:paraId="71E4CC6C" w14:textId="11842CA5"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Ḳal</w:t>
      </w:r>
      <w:r w:rsidR="004C46B2" w:rsidRPr="00D90075">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wa-ḥomer</w:t>
      </w:r>
      <w:proofErr w:type="spellEnd"/>
      <w:r w:rsidRPr="00D90075">
        <w:rPr>
          <w:rFonts w:asciiTheme="minorHAnsi" w:eastAsia="Calibri" w:hAnsiTheme="minorHAnsi" w:cstheme="minorHAnsi"/>
          <w:b/>
          <w:bCs/>
          <w:sz w:val="20"/>
          <w:szCs w:val="20"/>
        </w:rPr>
        <w: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first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1833D46" w14:textId="1EA3EDEB"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Gezerah</w:t>
      </w:r>
      <w:r w:rsidR="004C46B2" w:rsidRPr="00D90075">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shawah</w:t>
      </w:r>
      <w:proofErr w:type="spellEnd"/>
      <w:r w:rsidRPr="00D90075">
        <w:rPr>
          <w:rFonts w:asciiTheme="minorHAnsi" w:eastAsia="Calibri" w:hAnsiTheme="minorHAnsi" w:cstheme="minorHAnsi"/>
          <w:b/>
          <w:bCs/>
          <w:sz w:val="20"/>
          <w:szCs w:val="20"/>
        </w:rPr>
        <w: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second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52D291F3" w14:textId="7439CB80"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Binyan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ab:</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single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Scripture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two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combination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fourth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3360A4A" w14:textId="5C5E600A"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7B35B21D" w14:textId="20803B8B"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55FEFED7" w14:textId="52D72421"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32836522" w14:textId="7C9553BA"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75CB99D2" w14:textId="421D55ED"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implied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pedagogic</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purposes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well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1ED910A4" w14:textId="34B17689"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08602718" w14:textId="7AD1E1A4"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some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does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not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either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6BC86A14" w14:textId="2A47C190"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new</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reversed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decision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referred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only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under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consideration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explicit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p>
    <w:p w14:paraId="029A8179" w14:textId="4D850F56"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Deduction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from</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context.</w:t>
      </w:r>
    </w:p>
    <w:p w14:paraId="7C65AA56" w14:textId="37DDBA45" w:rsidR="00DF2368" w:rsidRPr="00D90075" w:rsidRDefault="00DF2368" w:rsidP="00210F19">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When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two</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Biblical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passages</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contradict</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each</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other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contradiction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question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must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solved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p>
    <w:p w14:paraId="6344ABF7" w14:textId="39029181" w:rsidR="00DF2368" w:rsidRPr="00D90075" w:rsidRDefault="004C46B2" w:rsidP="00210F19">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5C8603E9" w14:textId="4C2F12F0" w:rsidR="00DF2368" w:rsidRPr="00D90075" w:rsidRDefault="00DF2368" w:rsidP="00210F19">
      <w:pPr>
        <w:rPr>
          <w:rFonts w:asciiTheme="minorHAnsi" w:eastAsia="Calibri" w:hAnsiTheme="minorHAnsi" w:cstheme="minorHAnsi"/>
          <w:szCs w:val="20"/>
        </w:rPr>
      </w:pP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seven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eleven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formed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subdivision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fifth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twelve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corresponds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seventh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but</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amplified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certain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particulars;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thirteen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does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not</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occur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while,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other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hand,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sixth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omitted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Ishmael.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With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regard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their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application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general.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These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found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also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morning</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prayers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any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Jewish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Orthodox</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Siddur.</w:t>
      </w:r>
    </w:p>
    <w:p w14:paraId="1C50F20A" w14:textId="77777777" w:rsidR="00DF2368" w:rsidRPr="00D90075" w:rsidRDefault="00DF2368" w:rsidP="00210F19">
      <w:pPr>
        <w:pBdr>
          <w:bottom w:val="double" w:sz="4" w:space="1" w:color="auto"/>
        </w:pBdr>
        <w:rPr>
          <w:rFonts w:eastAsia="Times New Roman" w:cs="Calibri"/>
          <w:color w:val="000000"/>
          <w:lang w:bidi="he-IL"/>
        </w:rPr>
      </w:pPr>
    </w:p>
    <w:p w14:paraId="5C1C5BFB" w14:textId="2061B856" w:rsidR="00422D55" w:rsidRPr="00D90075" w:rsidRDefault="00422D55" w:rsidP="00210F19">
      <w:pPr>
        <w:pStyle w:val="Heading1"/>
        <w:rPr>
          <w:rFonts w:eastAsia="Times New Roman" w:cs="Calibri"/>
          <w:bCs/>
          <w:color w:val="000000"/>
          <w:szCs w:val="28"/>
          <w:lang w:val="en-AU" w:bidi="he-IL"/>
        </w:rPr>
      </w:pPr>
      <w:r w:rsidRPr="00C91FCE">
        <w:rPr>
          <w:rFonts w:eastAsia="Times New Roman"/>
          <w:lang w:bidi="he-IL"/>
        </w:rPr>
        <w:lastRenderedPageBreak/>
        <w:t>Rashi</w:t>
      </w:r>
      <w:r w:rsidR="004C46B2" w:rsidRPr="00C91FCE">
        <w:rPr>
          <w:rFonts w:eastAsia="Times New Roman"/>
          <w:lang w:bidi="he-IL"/>
        </w:rPr>
        <w:t xml:space="preserve"> </w:t>
      </w:r>
      <w:r w:rsidRPr="00C91FCE">
        <w:rPr>
          <w:rFonts w:eastAsia="Times New Roman"/>
          <w:lang w:bidi="he-IL"/>
        </w:rPr>
        <w:t>&amp;</w:t>
      </w:r>
      <w:r w:rsidR="004C46B2" w:rsidRPr="00C91FCE">
        <w:rPr>
          <w:rFonts w:eastAsia="Times New Roman"/>
          <w:lang w:bidi="he-IL"/>
        </w:rPr>
        <w:t xml:space="preserve"> </w:t>
      </w:r>
      <w:r w:rsidRPr="00C91FCE">
        <w:rPr>
          <w:rFonts w:eastAsia="Times New Roman"/>
          <w:lang w:bidi="he-IL"/>
        </w:rPr>
        <w:t>Targum</w:t>
      </w:r>
      <w:r w:rsidR="004C46B2" w:rsidRPr="00C91FCE">
        <w:rPr>
          <w:rFonts w:eastAsia="Times New Roman"/>
          <w:lang w:bidi="he-IL"/>
        </w:rPr>
        <w:t xml:space="preserve"> </w:t>
      </w:r>
      <w:r w:rsidRPr="00C91FCE">
        <w:rPr>
          <w:rFonts w:eastAsia="Times New Roman"/>
          <w:lang w:bidi="he-IL"/>
        </w:rPr>
        <w:t>Pseudo</w:t>
      </w:r>
      <w:r w:rsidR="004C46B2" w:rsidRPr="00C91FCE">
        <w:rPr>
          <w:rFonts w:eastAsia="Times New Roman"/>
          <w:lang w:bidi="he-IL"/>
        </w:rPr>
        <w:t xml:space="preserve"> </w:t>
      </w:r>
      <w:r w:rsidRPr="00C91FCE">
        <w:rPr>
          <w:rFonts w:eastAsia="Times New Roman"/>
          <w:lang w:bidi="he-IL"/>
        </w:rPr>
        <w:t>Jonathan</w:t>
      </w:r>
      <w:r w:rsidR="004C46B2" w:rsidRPr="00C91FCE">
        <w:rPr>
          <w:rFonts w:eastAsia="Times New Roman"/>
          <w:lang w:bidi="he-IL"/>
        </w:rPr>
        <w:t xml:space="preserve"> </w:t>
      </w:r>
      <w:r w:rsidRPr="00C91FCE">
        <w:rPr>
          <w:rFonts w:eastAsia="Times New Roman"/>
          <w:lang w:bidi="he-IL"/>
        </w:rPr>
        <w:t>for:</w:t>
      </w:r>
      <w:r w:rsidR="004C46B2" w:rsidRPr="00C91FCE">
        <w:rPr>
          <w:rFonts w:eastAsia="Times New Roman"/>
          <w:lang w:bidi="he-IL"/>
        </w:rPr>
        <w:t xml:space="preserve"> </w:t>
      </w:r>
      <w:bookmarkStart w:id="4" w:name="_Hlk202810812"/>
      <w:r w:rsidR="00EF23C9" w:rsidRPr="00C91FCE">
        <w:rPr>
          <w:rFonts w:eastAsia="Times New Roman"/>
          <w:lang w:bidi="he-IL"/>
        </w:rPr>
        <w:t>Bamidbar</w:t>
      </w:r>
      <w:r w:rsidR="004C46B2" w:rsidRPr="00C91FCE">
        <w:rPr>
          <w:rFonts w:eastAsia="Times New Roman"/>
          <w:lang w:bidi="he-IL"/>
        </w:rPr>
        <w:t xml:space="preserve"> </w:t>
      </w:r>
      <w:r w:rsidRPr="00C91FCE">
        <w:rPr>
          <w:rFonts w:eastAsia="Times New Roman"/>
          <w:lang w:bidi="he-IL"/>
        </w:rPr>
        <w:t>(Numbers)</w:t>
      </w:r>
      <w:r w:rsidR="004C46B2" w:rsidRPr="00C91FCE">
        <w:rPr>
          <w:rFonts w:eastAsia="Times New Roman"/>
          <w:lang w:bidi="he-IL"/>
        </w:rPr>
        <w:t xml:space="preserve"> </w:t>
      </w:r>
      <w:bookmarkStart w:id="5" w:name="_Hlk204786798"/>
      <w:bookmarkEnd w:id="4"/>
      <w:r w:rsidR="002F74A2" w:rsidRPr="00C91FCE">
        <w:rPr>
          <w:rFonts w:eastAsia="Calibri" w:cs="Arial"/>
          <w:kern w:val="28"/>
          <w:szCs w:val="28"/>
          <w:lang w:val="en-AU" w:eastAsia="en-AU"/>
        </w:rPr>
        <w:t>30</w:t>
      </w:r>
      <w:r w:rsidR="003F7D06" w:rsidRPr="00C91FCE">
        <w:rPr>
          <w:rFonts w:eastAsia="Calibri" w:cs="Arial"/>
          <w:kern w:val="28"/>
          <w:szCs w:val="28"/>
          <w:lang w:val="en-AU" w:eastAsia="en-AU"/>
        </w:rPr>
        <w:t>:</w:t>
      </w:r>
      <w:r w:rsidR="002F74A2" w:rsidRPr="00C91FCE">
        <w:rPr>
          <w:rFonts w:eastAsia="Calibri" w:cs="Arial"/>
          <w:kern w:val="28"/>
          <w:szCs w:val="28"/>
          <w:lang w:val="en-AU" w:eastAsia="en-AU"/>
        </w:rPr>
        <w:t>2</w:t>
      </w:r>
      <w:r w:rsidR="003F7D06" w:rsidRPr="00C91FCE">
        <w:rPr>
          <w:rFonts w:eastAsia="Calibri" w:cs="Arial"/>
          <w:kern w:val="28"/>
          <w:szCs w:val="28"/>
          <w:lang w:val="en-AU" w:eastAsia="en-AU"/>
        </w:rPr>
        <w:t xml:space="preserve"> – 3</w:t>
      </w:r>
      <w:r w:rsidR="002F74A2" w:rsidRPr="00C91FCE">
        <w:rPr>
          <w:rFonts w:eastAsia="Calibri" w:cs="Arial"/>
          <w:kern w:val="28"/>
          <w:szCs w:val="28"/>
          <w:lang w:val="en-AU" w:eastAsia="en-AU"/>
        </w:rPr>
        <w:t>1</w:t>
      </w:r>
      <w:r w:rsidR="003F7D06" w:rsidRPr="00C91FCE">
        <w:rPr>
          <w:rFonts w:eastAsia="Calibri" w:cs="Arial"/>
          <w:kern w:val="28"/>
          <w:szCs w:val="28"/>
          <w:lang w:val="en-AU" w:eastAsia="en-AU"/>
        </w:rPr>
        <w:t>:</w:t>
      </w:r>
      <w:bookmarkEnd w:id="5"/>
      <w:r w:rsidR="002F74A2" w:rsidRPr="00C91FCE">
        <w:rPr>
          <w:rFonts w:eastAsia="Calibri" w:cs="Arial"/>
          <w:kern w:val="28"/>
          <w:szCs w:val="28"/>
          <w:lang w:val="en-AU" w:eastAsia="en-AU"/>
        </w:rPr>
        <w:t>5</w:t>
      </w:r>
    </w:p>
    <w:p w14:paraId="63AEB013" w14:textId="470188DF" w:rsidR="00453648" w:rsidRPr="00D90075" w:rsidRDefault="00453648" w:rsidP="00210F19">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11C0A" w:rsidRPr="004B18DF" w14:paraId="04527AF7" w14:textId="77777777" w:rsidTr="004B18DF">
        <w:trPr>
          <w:tblHeader/>
          <w:jc w:val="center"/>
        </w:trPr>
        <w:tc>
          <w:tcPr>
            <w:tcW w:w="5220" w:type="dxa"/>
            <w:tcMar>
              <w:top w:w="0" w:type="dxa"/>
              <w:left w:w="108" w:type="dxa"/>
              <w:bottom w:w="0" w:type="dxa"/>
              <w:right w:w="108" w:type="dxa"/>
            </w:tcMar>
            <w:hideMark/>
          </w:tcPr>
          <w:p w14:paraId="6AD8B8F5" w14:textId="77777777" w:rsidR="00C11C0A" w:rsidRPr="004B18DF" w:rsidRDefault="00C11C0A" w:rsidP="00210F19">
            <w:pPr>
              <w:jc w:val="center"/>
              <w:rPr>
                <w:rFonts w:eastAsia="Times New Roman" w:cs="Calibri"/>
                <w:sz w:val="24"/>
                <w:lang w:bidi="he-IL"/>
              </w:rPr>
            </w:pPr>
            <w:bookmarkStart w:id="6" w:name="_Hlk193279978"/>
            <w:r w:rsidRPr="004B18DF">
              <w:rPr>
                <w:rFonts w:eastAsia="Times New Roman" w:cs="Calibri"/>
                <w:b/>
                <w:bCs/>
                <w:sz w:val="24"/>
                <w:lang w:val="en-AU" w:bidi="he-IL"/>
              </w:rPr>
              <w:t>Rashi</w:t>
            </w:r>
          </w:p>
        </w:tc>
        <w:tc>
          <w:tcPr>
            <w:tcW w:w="5220" w:type="dxa"/>
            <w:tcMar>
              <w:top w:w="0" w:type="dxa"/>
              <w:left w:w="108" w:type="dxa"/>
              <w:bottom w:w="0" w:type="dxa"/>
              <w:right w:w="108" w:type="dxa"/>
            </w:tcMar>
            <w:hideMark/>
          </w:tcPr>
          <w:p w14:paraId="173C6DF1" w14:textId="77777777" w:rsidR="00C11C0A" w:rsidRPr="004B18DF" w:rsidRDefault="00C11C0A" w:rsidP="00210F19">
            <w:pPr>
              <w:jc w:val="center"/>
              <w:rPr>
                <w:rFonts w:eastAsia="Times New Roman" w:cs="Calibri"/>
                <w:sz w:val="24"/>
                <w:lang w:bidi="he-IL"/>
              </w:rPr>
            </w:pPr>
            <w:r w:rsidRPr="004B18DF">
              <w:rPr>
                <w:rFonts w:eastAsia="Times New Roman" w:cs="Calibri"/>
                <w:b/>
                <w:bCs/>
                <w:sz w:val="24"/>
                <w:lang w:val="en-AU" w:bidi="he-IL"/>
              </w:rPr>
              <w:t>Targum Pseudo Jonathan</w:t>
            </w:r>
          </w:p>
        </w:tc>
      </w:tr>
      <w:tr w:rsidR="00C11C0A" w:rsidRPr="004B18DF" w14:paraId="6FC293A2" w14:textId="77777777" w:rsidTr="004B18DF">
        <w:trPr>
          <w:jc w:val="center"/>
        </w:trPr>
        <w:tc>
          <w:tcPr>
            <w:tcW w:w="5220" w:type="dxa"/>
            <w:tcMar>
              <w:top w:w="0" w:type="dxa"/>
              <w:left w:w="108" w:type="dxa"/>
              <w:bottom w:w="0" w:type="dxa"/>
              <w:right w:w="108" w:type="dxa"/>
            </w:tcMar>
            <w:hideMark/>
          </w:tcPr>
          <w:p w14:paraId="6B4402FC"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2. </w:t>
            </w:r>
            <w:r w:rsidRPr="004B18DF">
              <w:rPr>
                <w:rFonts w:eastAsia="Times New Roman" w:cs="Calibri"/>
                <w:szCs w:val="22"/>
                <w:lang w:bidi="he-IL"/>
              </w:rPr>
              <w:t>Moses spoke to the heads of the tribes of the children of Israel, saying: This is the thing the Lord has commanded.</w:t>
            </w:r>
          </w:p>
        </w:tc>
        <w:tc>
          <w:tcPr>
            <w:tcW w:w="5220" w:type="dxa"/>
            <w:tcMar>
              <w:top w:w="0" w:type="dxa"/>
              <w:left w:w="108" w:type="dxa"/>
              <w:bottom w:w="0" w:type="dxa"/>
              <w:right w:w="108" w:type="dxa"/>
            </w:tcMar>
            <w:hideMark/>
          </w:tcPr>
          <w:p w14:paraId="2B3372A9" w14:textId="77777777" w:rsidR="00C11C0A" w:rsidRPr="004B18DF" w:rsidRDefault="00C11C0A" w:rsidP="00210F19">
            <w:pPr>
              <w:rPr>
                <w:rFonts w:eastAsia="Times New Roman" w:cs="Calibri"/>
                <w:szCs w:val="22"/>
                <w:lang w:bidi="he-IL"/>
              </w:rPr>
            </w:pPr>
            <w:r w:rsidRPr="004B18DF">
              <w:rPr>
                <w:rFonts w:eastAsia="Times New Roman" w:cs="Calibri"/>
                <w:szCs w:val="22"/>
                <w:lang w:bidi="he-IL"/>
              </w:rPr>
              <w:t>2. AND Mosheh spoke with the chiefs of the Tribes of the Bene Yisrael, saying: This is the Word which the LORD has spoken, saying:</w:t>
            </w:r>
          </w:p>
        </w:tc>
      </w:tr>
      <w:tr w:rsidR="00C11C0A" w:rsidRPr="004B18DF" w14:paraId="634BC5C7" w14:textId="77777777" w:rsidTr="004B18DF">
        <w:trPr>
          <w:jc w:val="center"/>
        </w:trPr>
        <w:tc>
          <w:tcPr>
            <w:tcW w:w="5220" w:type="dxa"/>
            <w:tcMar>
              <w:top w:w="0" w:type="dxa"/>
              <w:left w:w="108" w:type="dxa"/>
              <w:bottom w:w="0" w:type="dxa"/>
              <w:right w:w="108" w:type="dxa"/>
            </w:tcMar>
            <w:hideMark/>
          </w:tcPr>
          <w:p w14:paraId="16A6B0AE"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3. </w:t>
            </w:r>
            <w:r w:rsidRPr="004B18DF">
              <w:rPr>
                <w:rFonts w:eastAsia="Times New Roman" w:cs="Calibri"/>
                <w:szCs w:val="22"/>
                <w:lang w:bidi="he-IL"/>
              </w:rPr>
              <w:t>If a man makes a vow to the Lord or makes an oath to prohibit himself, he shall not violate his word; according to whatever came out of his mouth, he shall do.</w:t>
            </w:r>
          </w:p>
        </w:tc>
        <w:tc>
          <w:tcPr>
            <w:tcW w:w="5220" w:type="dxa"/>
            <w:tcMar>
              <w:top w:w="0" w:type="dxa"/>
              <w:left w:w="108" w:type="dxa"/>
              <w:bottom w:w="0" w:type="dxa"/>
              <w:right w:w="108" w:type="dxa"/>
            </w:tcMar>
            <w:hideMark/>
          </w:tcPr>
          <w:p w14:paraId="13D4BC62"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3. </w:t>
            </w:r>
            <w:r w:rsidRPr="004B18DF">
              <w:rPr>
                <w:rFonts w:eastAsia="Times New Roman" w:cs="Calibri"/>
                <w:szCs w:val="22"/>
                <w:lang w:bidi="he-IL"/>
              </w:rPr>
              <w:t>A man, a son of thirteen when he will have vowed a vow before the LORD, or have sworn an oath, saying, I will withhold from such a thing which is permitted to me, will not be allowed to relax his word (at his own will): nevertheless, the house of judgment (</w:t>
            </w:r>
            <w:proofErr w:type="spellStart"/>
            <w:r w:rsidRPr="004B18DF">
              <w:rPr>
                <w:rFonts w:eastAsia="Times New Roman" w:cs="Calibri"/>
                <w:szCs w:val="22"/>
                <w:lang w:bidi="he-IL"/>
              </w:rPr>
              <w:t>beth</w:t>
            </w:r>
            <w:proofErr w:type="spellEnd"/>
            <w:r w:rsidRPr="004B18DF">
              <w:rPr>
                <w:rFonts w:eastAsia="Times New Roman" w:cs="Calibri"/>
                <w:szCs w:val="22"/>
                <w:lang w:bidi="he-IL"/>
              </w:rPr>
              <w:t xml:space="preserve"> din) can absolve him; but if they absolve him not, whatsoever has gone out of his mouth he will perform.</w:t>
            </w:r>
          </w:p>
        </w:tc>
      </w:tr>
      <w:tr w:rsidR="00C11C0A" w:rsidRPr="004B18DF" w14:paraId="0C3E346F" w14:textId="77777777" w:rsidTr="004B18DF">
        <w:trPr>
          <w:jc w:val="center"/>
        </w:trPr>
        <w:tc>
          <w:tcPr>
            <w:tcW w:w="5220" w:type="dxa"/>
            <w:tcMar>
              <w:top w:w="0" w:type="dxa"/>
              <w:left w:w="108" w:type="dxa"/>
              <w:bottom w:w="0" w:type="dxa"/>
              <w:right w:w="108" w:type="dxa"/>
            </w:tcMar>
            <w:hideMark/>
          </w:tcPr>
          <w:p w14:paraId="6CEF5CC0"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4. </w:t>
            </w:r>
            <w:r w:rsidRPr="004B18DF">
              <w:rPr>
                <w:rFonts w:eastAsia="Times New Roman" w:cs="Calibri"/>
                <w:szCs w:val="22"/>
                <w:lang w:bidi="he-IL"/>
              </w:rPr>
              <w:t>If a woman makes a vow to the Lord, or imposes a prohibition [upon herself] while in her father's house, in her youth,</w:t>
            </w:r>
          </w:p>
        </w:tc>
        <w:tc>
          <w:tcPr>
            <w:tcW w:w="5220" w:type="dxa"/>
            <w:tcMar>
              <w:top w:w="0" w:type="dxa"/>
              <w:left w:w="108" w:type="dxa"/>
              <w:bottom w:w="0" w:type="dxa"/>
              <w:right w:w="108" w:type="dxa"/>
            </w:tcMar>
            <w:hideMark/>
          </w:tcPr>
          <w:p w14:paraId="35C61C73"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4. </w:t>
            </w:r>
            <w:r w:rsidRPr="004B18DF">
              <w:rPr>
                <w:rFonts w:eastAsia="Times New Roman" w:cs="Calibri"/>
                <w:szCs w:val="22"/>
                <w:lang w:bidi="he-IL"/>
              </w:rPr>
              <w:t>And a female who has not passed twelve years when she has vowed a vow before the LORD, and has bound herself in her father's house until her thirteenth year;</w:t>
            </w:r>
          </w:p>
        </w:tc>
      </w:tr>
      <w:tr w:rsidR="00C11C0A" w:rsidRPr="004B18DF" w14:paraId="6F6ACFFF" w14:textId="77777777" w:rsidTr="004B18DF">
        <w:trPr>
          <w:jc w:val="center"/>
        </w:trPr>
        <w:tc>
          <w:tcPr>
            <w:tcW w:w="5220" w:type="dxa"/>
            <w:tcMar>
              <w:top w:w="0" w:type="dxa"/>
              <w:left w:w="108" w:type="dxa"/>
              <w:bottom w:w="0" w:type="dxa"/>
              <w:right w:w="108" w:type="dxa"/>
            </w:tcMar>
            <w:hideMark/>
          </w:tcPr>
          <w:p w14:paraId="496E32D5"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5. </w:t>
            </w:r>
            <w:r w:rsidRPr="004B18DF">
              <w:rPr>
                <w:rFonts w:eastAsia="Times New Roman" w:cs="Calibri"/>
                <w:szCs w:val="22"/>
                <w:lang w:bidi="he-IL"/>
              </w:rPr>
              <w:t>if her father heard her vow or her prohibition which she has prohibited upon herself, yet her father remains silent, all her vows shall stand, and any prohibition that she has imposed upon herself shall stand.</w:t>
            </w:r>
          </w:p>
        </w:tc>
        <w:tc>
          <w:tcPr>
            <w:tcW w:w="5220" w:type="dxa"/>
            <w:tcMar>
              <w:top w:w="0" w:type="dxa"/>
              <w:left w:w="108" w:type="dxa"/>
              <w:bottom w:w="0" w:type="dxa"/>
              <w:right w:w="108" w:type="dxa"/>
            </w:tcMar>
            <w:hideMark/>
          </w:tcPr>
          <w:p w14:paraId="23A0EB2D"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5. </w:t>
            </w:r>
            <w:r w:rsidRPr="004B18DF">
              <w:rPr>
                <w:rFonts w:eastAsia="Times New Roman" w:cs="Calibri"/>
                <w:szCs w:val="22"/>
                <w:lang w:bidi="he-IL"/>
              </w:rPr>
              <w:t>and her father hear her vow, and whatever bond she has bound upon her soul, and her father be acquiescent, and speak not to her; then every vow and every bond which she has bound upon her soul will be confirmed.</w:t>
            </w:r>
          </w:p>
        </w:tc>
      </w:tr>
      <w:tr w:rsidR="00C11C0A" w:rsidRPr="004B18DF" w14:paraId="540C956F" w14:textId="77777777" w:rsidTr="004B18DF">
        <w:trPr>
          <w:jc w:val="center"/>
        </w:trPr>
        <w:tc>
          <w:tcPr>
            <w:tcW w:w="5220" w:type="dxa"/>
            <w:tcMar>
              <w:top w:w="0" w:type="dxa"/>
              <w:left w:w="108" w:type="dxa"/>
              <w:bottom w:w="0" w:type="dxa"/>
              <w:right w:w="108" w:type="dxa"/>
            </w:tcMar>
            <w:hideMark/>
          </w:tcPr>
          <w:p w14:paraId="6FBA61BF"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6. </w:t>
            </w:r>
            <w:r w:rsidRPr="004B18DF">
              <w:rPr>
                <w:rFonts w:eastAsia="Times New Roman" w:cs="Calibri"/>
                <w:szCs w:val="22"/>
                <w:lang w:bidi="he-IL"/>
              </w:rPr>
              <w:t>But if her father hinders her on the day he hears it, all her vows and her prohibitions that she has imposed upon herself shall not stand. The Lord will forgive her because her father hindered her.</w:t>
            </w:r>
          </w:p>
        </w:tc>
        <w:tc>
          <w:tcPr>
            <w:tcW w:w="5220" w:type="dxa"/>
            <w:tcMar>
              <w:top w:w="0" w:type="dxa"/>
              <w:left w:w="108" w:type="dxa"/>
              <w:bottom w:w="0" w:type="dxa"/>
              <w:right w:w="108" w:type="dxa"/>
            </w:tcMar>
            <w:hideMark/>
          </w:tcPr>
          <w:p w14:paraId="5C44BCD1"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6. </w:t>
            </w:r>
            <w:r w:rsidRPr="004B18DF">
              <w:rPr>
                <w:rFonts w:eastAsia="Times New Roman" w:cs="Calibri"/>
                <w:szCs w:val="22"/>
                <w:lang w:bidi="he-IL"/>
              </w:rPr>
              <w:t>But if her father prohibit her on the day that he hears, or not being prepared to confirm, annuls after he has heard, (then) no vow or bond that she has bound upon her soul will be confirmed; but is remitted and forgiven her before the LORD, because her father has made her free from the authority of the vow, (or, nullified to her the power of the vow.)</w:t>
            </w:r>
          </w:p>
        </w:tc>
      </w:tr>
      <w:tr w:rsidR="00C11C0A" w:rsidRPr="004B18DF" w14:paraId="3894C2BA" w14:textId="77777777" w:rsidTr="004B18DF">
        <w:trPr>
          <w:jc w:val="center"/>
        </w:trPr>
        <w:tc>
          <w:tcPr>
            <w:tcW w:w="5220" w:type="dxa"/>
            <w:tcMar>
              <w:top w:w="0" w:type="dxa"/>
              <w:left w:w="108" w:type="dxa"/>
              <w:bottom w:w="0" w:type="dxa"/>
              <w:right w:w="108" w:type="dxa"/>
            </w:tcMar>
            <w:hideMark/>
          </w:tcPr>
          <w:p w14:paraId="01CDB8AB"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7. </w:t>
            </w:r>
            <w:r w:rsidRPr="004B18DF">
              <w:rPr>
                <w:rFonts w:eastAsia="Times New Roman" w:cs="Calibri"/>
                <w:szCs w:val="22"/>
                <w:lang w:bidi="he-IL"/>
              </w:rPr>
              <w:t>But if she is [betrothed] to a man, with her vows upon her or by an utterance of her lips which she has imposed upon herself,</w:t>
            </w:r>
          </w:p>
        </w:tc>
        <w:tc>
          <w:tcPr>
            <w:tcW w:w="5220" w:type="dxa"/>
            <w:tcMar>
              <w:top w:w="0" w:type="dxa"/>
              <w:left w:w="108" w:type="dxa"/>
              <w:bottom w:w="0" w:type="dxa"/>
              <w:right w:w="108" w:type="dxa"/>
            </w:tcMar>
            <w:hideMark/>
          </w:tcPr>
          <w:p w14:paraId="4C321677"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7. </w:t>
            </w:r>
            <w:r w:rsidRPr="004B18DF">
              <w:rPr>
                <w:rFonts w:eastAsia="Times New Roman" w:cs="Calibri"/>
                <w:szCs w:val="22"/>
                <w:lang w:bidi="he-IL"/>
              </w:rPr>
              <w:t>And if when she has been taken by a husband a vow be upon her, or her lips have expressed that which is binding upon her soul while in her father's house, and her father had not absolved her while unmarried, then, when she has been married, it will be confirmed.</w:t>
            </w:r>
          </w:p>
        </w:tc>
      </w:tr>
      <w:tr w:rsidR="00C11C0A" w:rsidRPr="004B18DF" w14:paraId="0DB833FD" w14:textId="77777777" w:rsidTr="004B18DF">
        <w:trPr>
          <w:jc w:val="center"/>
        </w:trPr>
        <w:tc>
          <w:tcPr>
            <w:tcW w:w="5220" w:type="dxa"/>
            <w:tcMar>
              <w:top w:w="0" w:type="dxa"/>
              <w:left w:w="108" w:type="dxa"/>
              <w:bottom w:w="0" w:type="dxa"/>
              <w:right w:w="108" w:type="dxa"/>
            </w:tcMar>
            <w:hideMark/>
          </w:tcPr>
          <w:p w14:paraId="3DFF2ED7"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8. </w:t>
            </w:r>
            <w:r w:rsidRPr="004B18DF">
              <w:rPr>
                <w:rFonts w:eastAsia="Times New Roman" w:cs="Calibri"/>
                <w:szCs w:val="22"/>
                <w:lang w:bidi="he-IL"/>
              </w:rPr>
              <w:t>and her husband hears it but remains silent on the day he hears it, her vows shall stand, and her prohibition which she has imposed upon herself shall stand.</w:t>
            </w:r>
          </w:p>
        </w:tc>
        <w:tc>
          <w:tcPr>
            <w:tcW w:w="5220" w:type="dxa"/>
            <w:tcMar>
              <w:top w:w="0" w:type="dxa"/>
              <w:left w:w="108" w:type="dxa"/>
              <w:bottom w:w="0" w:type="dxa"/>
              <w:right w:w="108" w:type="dxa"/>
            </w:tcMar>
            <w:hideMark/>
          </w:tcPr>
          <w:p w14:paraId="01B4BCB6"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8. </w:t>
            </w:r>
            <w:r w:rsidRPr="004B18DF">
              <w:rPr>
                <w:rFonts w:eastAsia="Times New Roman" w:cs="Calibri"/>
                <w:szCs w:val="22"/>
                <w:lang w:bidi="he-IL"/>
              </w:rPr>
              <w:t xml:space="preserve">But if after she is married, she </w:t>
            </w:r>
            <w:proofErr w:type="gramStart"/>
            <w:r w:rsidRPr="004B18DF">
              <w:rPr>
                <w:rFonts w:eastAsia="Times New Roman" w:cs="Calibri"/>
                <w:szCs w:val="22"/>
                <w:lang w:bidi="he-IL"/>
              </w:rPr>
              <w:t>make</w:t>
            </w:r>
            <w:proofErr w:type="gramEnd"/>
            <w:r w:rsidRPr="004B18DF">
              <w:rPr>
                <w:rFonts w:eastAsia="Times New Roman" w:cs="Calibri"/>
                <w:szCs w:val="22"/>
                <w:lang w:bidi="he-IL"/>
              </w:rPr>
              <w:t xml:space="preserve"> a vow, and her husband hear it, and on the day that he hears it he is minded to confirm it, and is silent to her, then the vow and the bond which she has bound upon her soul will be ratified.</w:t>
            </w:r>
          </w:p>
        </w:tc>
      </w:tr>
      <w:tr w:rsidR="00C11C0A" w:rsidRPr="004B18DF" w14:paraId="09D2304B" w14:textId="77777777" w:rsidTr="004B18DF">
        <w:trPr>
          <w:jc w:val="center"/>
        </w:trPr>
        <w:tc>
          <w:tcPr>
            <w:tcW w:w="5220" w:type="dxa"/>
            <w:tcMar>
              <w:top w:w="0" w:type="dxa"/>
              <w:left w:w="108" w:type="dxa"/>
              <w:bottom w:w="0" w:type="dxa"/>
              <w:right w:w="108" w:type="dxa"/>
            </w:tcMar>
            <w:hideMark/>
          </w:tcPr>
          <w:p w14:paraId="6EAF2848"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9. </w:t>
            </w:r>
            <w:r w:rsidRPr="004B18DF">
              <w:rPr>
                <w:rFonts w:eastAsia="Times New Roman" w:cs="Calibri"/>
                <w:szCs w:val="22"/>
                <w:lang w:bidi="he-IL"/>
              </w:rPr>
              <w:t>But if her husband hinders her on the day he heard it, he has revoked the vow she had taken upon herself and the utterance which she had imposed upon herself, and the Lord will forgive her.</w:t>
            </w:r>
          </w:p>
        </w:tc>
        <w:tc>
          <w:tcPr>
            <w:tcW w:w="5220" w:type="dxa"/>
            <w:tcMar>
              <w:top w:w="0" w:type="dxa"/>
              <w:left w:w="108" w:type="dxa"/>
              <w:bottom w:w="0" w:type="dxa"/>
              <w:right w:w="108" w:type="dxa"/>
            </w:tcMar>
            <w:hideMark/>
          </w:tcPr>
          <w:p w14:paraId="50A94BEA" w14:textId="77777777" w:rsidR="00C11C0A" w:rsidRPr="004B18DF" w:rsidRDefault="00C11C0A" w:rsidP="00210F19">
            <w:pPr>
              <w:rPr>
                <w:rFonts w:eastAsia="Times New Roman" w:cs="Calibri"/>
                <w:szCs w:val="22"/>
                <w:lang w:bidi="he-IL"/>
              </w:rPr>
            </w:pPr>
            <w:r w:rsidRPr="004B18DF">
              <w:rPr>
                <w:rFonts w:eastAsia="Times New Roman" w:cs="Calibri"/>
                <w:szCs w:val="22"/>
                <w:lang w:bidi="he-IL"/>
              </w:rPr>
              <w:t xml:space="preserve">9. But if her husband </w:t>
            </w:r>
            <w:proofErr w:type="gramStart"/>
            <w:r w:rsidRPr="004B18DF">
              <w:rPr>
                <w:rFonts w:eastAsia="Times New Roman" w:cs="Calibri"/>
                <w:szCs w:val="22"/>
                <w:lang w:bidi="he-IL"/>
              </w:rPr>
              <w:t>prohibit</w:t>
            </w:r>
            <w:proofErr w:type="gramEnd"/>
            <w:r w:rsidRPr="004B18DF">
              <w:rPr>
                <w:rFonts w:eastAsia="Times New Roman" w:cs="Calibri"/>
                <w:szCs w:val="22"/>
                <w:lang w:bidi="he-IL"/>
              </w:rPr>
              <w:t xml:space="preserve"> her on the day that he hears, then the vow which is upon her, and the utterance of her lips which bound her soul, are remitted, and forgiven her.</w:t>
            </w:r>
          </w:p>
        </w:tc>
      </w:tr>
      <w:tr w:rsidR="00C11C0A" w:rsidRPr="004B18DF" w14:paraId="7D778646" w14:textId="77777777" w:rsidTr="004B18DF">
        <w:trPr>
          <w:jc w:val="center"/>
        </w:trPr>
        <w:tc>
          <w:tcPr>
            <w:tcW w:w="5220" w:type="dxa"/>
            <w:tcMar>
              <w:top w:w="0" w:type="dxa"/>
              <w:left w:w="108" w:type="dxa"/>
              <w:bottom w:w="0" w:type="dxa"/>
              <w:right w:w="108" w:type="dxa"/>
            </w:tcMar>
            <w:hideMark/>
          </w:tcPr>
          <w:p w14:paraId="5F937061"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10. </w:t>
            </w:r>
            <w:r w:rsidRPr="004B18DF">
              <w:rPr>
                <w:rFonts w:eastAsia="Times New Roman" w:cs="Calibri"/>
                <w:szCs w:val="22"/>
                <w:lang w:bidi="he-IL"/>
              </w:rPr>
              <w:t>As for the vow of a widow or a divorced woman, whatever she prohibited upon herself will remain upon her.</w:t>
            </w:r>
          </w:p>
        </w:tc>
        <w:tc>
          <w:tcPr>
            <w:tcW w:w="5220" w:type="dxa"/>
            <w:tcMar>
              <w:top w:w="0" w:type="dxa"/>
              <w:left w:w="108" w:type="dxa"/>
              <w:bottom w:w="0" w:type="dxa"/>
              <w:right w:w="108" w:type="dxa"/>
            </w:tcMar>
            <w:hideMark/>
          </w:tcPr>
          <w:p w14:paraId="364B2FDA"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10. </w:t>
            </w:r>
            <w:r w:rsidRPr="004B18DF">
              <w:rPr>
                <w:rFonts w:eastAsia="Times New Roman" w:cs="Calibri"/>
                <w:szCs w:val="22"/>
                <w:lang w:bidi="he-IL"/>
              </w:rPr>
              <w:t>Yet the vow of a widow, or a divorced, whatever has bound her soul, will be confirmed upon her.</w:t>
            </w:r>
          </w:p>
        </w:tc>
      </w:tr>
      <w:tr w:rsidR="00C11C0A" w:rsidRPr="004B18DF" w14:paraId="6611DBAA" w14:textId="77777777" w:rsidTr="004B18DF">
        <w:trPr>
          <w:jc w:val="center"/>
        </w:trPr>
        <w:tc>
          <w:tcPr>
            <w:tcW w:w="5220" w:type="dxa"/>
            <w:tcMar>
              <w:top w:w="0" w:type="dxa"/>
              <w:left w:w="108" w:type="dxa"/>
              <w:bottom w:w="0" w:type="dxa"/>
              <w:right w:w="108" w:type="dxa"/>
            </w:tcMar>
            <w:hideMark/>
          </w:tcPr>
          <w:p w14:paraId="6D672197"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11. </w:t>
            </w:r>
            <w:r w:rsidRPr="004B18DF">
              <w:rPr>
                <w:rFonts w:eastAsia="Times New Roman" w:cs="Calibri"/>
                <w:b/>
                <w:bCs/>
                <w:szCs w:val="22"/>
                <w:lang w:bidi="he-IL"/>
              </w:rPr>
              <w:t>But if she vowed in her husband's house or imposed a prohibition upon herself with an oath</w:t>
            </w:r>
            <w:r w:rsidRPr="004B18DF">
              <w:rPr>
                <w:rFonts w:eastAsia="Times New Roman" w:cs="Calibri"/>
                <w:szCs w:val="22"/>
                <w:lang w:bidi="he-IL"/>
              </w:rPr>
              <w:t>.</w:t>
            </w:r>
          </w:p>
        </w:tc>
        <w:tc>
          <w:tcPr>
            <w:tcW w:w="5220" w:type="dxa"/>
            <w:tcMar>
              <w:top w:w="0" w:type="dxa"/>
              <w:left w:w="108" w:type="dxa"/>
              <w:bottom w:w="0" w:type="dxa"/>
              <w:right w:w="108" w:type="dxa"/>
            </w:tcMar>
            <w:hideMark/>
          </w:tcPr>
          <w:p w14:paraId="288088EE"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11. </w:t>
            </w:r>
            <w:r w:rsidRPr="004B18DF">
              <w:rPr>
                <w:rFonts w:eastAsia="Times New Roman" w:cs="Calibri"/>
                <w:b/>
                <w:bCs/>
                <w:szCs w:val="22"/>
                <w:lang w:bidi="he-IL"/>
              </w:rPr>
              <w:t>But if, while she was in her husband's house, or while she had not attained to marriage years</w:t>
            </w:r>
            <w:r w:rsidRPr="004B18DF">
              <w:rPr>
                <w:rFonts w:eastAsia="Times New Roman" w:cs="Calibri"/>
                <w:szCs w:val="22"/>
                <w:lang w:bidi="he-IL"/>
              </w:rPr>
              <w:t>, she had vowed, or bound her soul with the bond of an oath</w:t>
            </w:r>
          </w:p>
        </w:tc>
      </w:tr>
      <w:tr w:rsidR="00C11C0A" w:rsidRPr="004B18DF" w14:paraId="586C7417" w14:textId="77777777" w:rsidTr="004B18DF">
        <w:trPr>
          <w:jc w:val="center"/>
        </w:trPr>
        <w:tc>
          <w:tcPr>
            <w:tcW w:w="5220" w:type="dxa"/>
            <w:tcMar>
              <w:top w:w="0" w:type="dxa"/>
              <w:left w:w="108" w:type="dxa"/>
              <w:bottom w:w="0" w:type="dxa"/>
              <w:right w:w="108" w:type="dxa"/>
            </w:tcMar>
            <w:hideMark/>
          </w:tcPr>
          <w:p w14:paraId="5624F45B"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lastRenderedPageBreak/>
              <w:t xml:space="preserve">12. </w:t>
            </w:r>
            <w:r w:rsidRPr="004B18DF">
              <w:rPr>
                <w:rFonts w:eastAsia="Times New Roman" w:cs="Calibri"/>
                <w:szCs w:val="22"/>
                <w:lang w:bidi="he-IL"/>
              </w:rPr>
              <w:t>and her husband heard and remained silent, and did not hinder her, all her vows shall stand, and every prohibition she imposed upon herself shall stand.</w:t>
            </w:r>
          </w:p>
        </w:tc>
        <w:tc>
          <w:tcPr>
            <w:tcW w:w="5220" w:type="dxa"/>
            <w:tcMar>
              <w:top w:w="0" w:type="dxa"/>
              <w:left w:w="108" w:type="dxa"/>
              <w:bottom w:w="0" w:type="dxa"/>
              <w:right w:w="108" w:type="dxa"/>
            </w:tcMar>
            <w:hideMark/>
          </w:tcPr>
          <w:p w14:paraId="62BF1A9A"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12. </w:t>
            </w:r>
            <w:r w:rsidRPr="004B18DF">
              <w:rPr>
                <w:rFonts w:eastAsia="Times New Roman" w:cs="Calibri"/>
                <w:szCs w:val="22"/>
                <w:lang w:bidi="he-IL"/>
              </w:rPr>
              <w:t>which her husband had heard of, and had neither spoken nor prohibited her, or had died before she was married, then all her vows will be confirmed, and all the obligations with which she had bound her soul be ratified, and her father will have no power to absolve her.</w:t>
            </w:r>
          </w:p>
        </w:tc>
      </w:tr>
      <w:tr w:rsidR="00C11C0A" w:rsidRPr="004B18DF" w14:paraId="1794097A" w14:textId="77777777" w:rsidTr="004B18DF">
        <w:trPr>
          <w:jc w:val="center"/>
        </w:trPr>
        <w:tc>
          <w:tcPr>
            <w:tcW w:w="5220" w:type="dxa"/>
            <w:tcMar>
              <w:top w:w="0" w:type="dxa"/>
              <w:left w:w="108" w:type="dxa"/>
              <w:bottom w:w="0" w:type="dxa"/>
              <w:right w:w="108" w:type="dxa"/>
            </w:tcMar>
            <w:hideMark/>
          </w:tcPr>
          <w:p w14:paraId="53AE70A5"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13. </w:t>
            </w:r>
            <w:r w:rsidRPr="004B18DF">
              <w:rPr>
                <w:rFonts w:eastAsia="Times New Roman" w:cs="Calibri"/>
                <w:szCs w:val="22"/>
                <w:lang w:bidi="he-IL"/>
              </w:rPr>
              <w:t>If her husband revokes them on the day he hears them, anything issuing from her lips regarding her vows or self-imposed prohibitions shall not stand; her husband has revoked them, and the Lord shall forgive her.</w:t>
            </w:r>
          </w:p>
        </w:tc>
        <w:tc>
          <w:tcPr>
            <w:tcW w:w="5220" w:type="dxa"/>
            <w:tcMar>
              <w:top w:w="0" w:type="dxa"/>
              <w:left w:w="108" w:type="dxa"/>
              <w:bottom w:w="0" w:type="dxa"/>
              <w:right w:w="108" w:type="dxa"/>
            </w:tcMar>
            <w:hideMark/>
          </w:tcPr>
          <w:p w14:paraId="66243F0F" w14:textId="77777777" w:rsidR="00C11C0A" w:rsidRPr="004B18DF" w:rsidRDefault="00C11C0A" w:rsidP="00210F19">
            <w:pPr>
              <w:rPr>
                <w:rFonts w:eastAsia="Times New Roman" w:cs="Calibri"/>
                <w:szCs w:val="22"/>
                <w:lang w:bidi="he-IL"/>
              </w:rPr>
            </w:pPr>
            <w:r w:rsidRPr="004B18DF">
              <w:rPr>
                <w:rFonts w:eastAsia="Times New Roman" w:cs="Calibri"/>
                <w:szCs w:val="22"/>
                <w:lang w:bidi="he-IL"/>
              </w:rPr>
              <w:t>13. But if her husband released her on the day that he heard, then, whatever her lips had pronounced to be a vow, or a bond upon her soul, will not be confirmed; and if her husband had annulled them, and she, not knowing, had performed, it will be forgiven her before the LORD.</w:t>
            </w:r>
          </w:p>
        </w:tc>
      </w:tr>
      <w:tr w:rsidR="00C11C0A" w:rsidRPr="004B18DF" w14:paraId="16A01CBC" w14:textId="77777777" w:rsidTr="004B18DF">
        <w:trPr>
          <w:jc w:val="center"/>
        </w:trPr>
        <w:tc>
          <w:tcPr>
            <w:tcW w:w="5220" w:type="dxa"/>
            <w:tcMar>
              <w:top w:w="0" w:type="dxa"/>
              <w:left w:w="108" w:type="dxa"/>
              <w:bottom w:w="0" w:type="dxa"/>
              <w:right w:w="108" w:type="dxa"/>
            </w:tcMar>
            <w:hideMark/>
          </w:tcPr>
          <w:p w14:paraId="253C5DCC"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14. </w:t>
            </w:r>
            <w:r w:rsidRPr="004B18DF">
              <w:rPr>
                <w:rFonts w:eastAsia="Times New Roman" w:cs="Calibri"/>
                <w:szCs w:val="22"/>
                <w:lang w:bidi="he-IL"/>
              </w:rPr>
              <w:t>Any vow or any binding oath of self-affliction, her husband can either uphold it or revoke it.</w:t>
            </w:r>
          </w:p>
        </w:tc>
        <w:tc>
          <w:tcPr>
            <w:tcW w:w="5220" w:type="dxa"/>
            <w:tcMar>
              <w:top w:w="0" w:type="dxa"/>
              <w:left w:w="108" w:type="dxa"/>
              <w:bottom w:w="0" w:type="dxa"/>
              <w:right w:w="108" w:type="dxa"/>
            </w:tcMar>
            <w:hideMark/>
          </w:tcPr>
          <w:p w14:paraId="17E711BC"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14. </w:t>
            </w:r>
            <w:r w:rsidRPr="004B18DF">
              <w:rPr>
                <w:rFonts w:eastAsia="Times New Roman" w:cs="Calibri"/>
                <w:szCs w:val="22"/>
                <w:lang w:bidi="he-IL"/>
              </w:rPr>
              <w:t>Every vow, every oath-bond to chasten the soul, her husband may ratify or annul.</w:t>
            </w:r>
          </w:p>
        </w:tc>
      </w:tr>
      <w:tr w:rsidR="00C11C0A" w:rsidRPr="004B18DF" w14:paraId="5EF8E6A8" w14:textId="77777777" w:rsidTr="004B18DF">
        <w:trPr>
          <w:jc w:val="center"/>
        </w:trPr>
        <w:tc>
          <w:tcPr>
            <w:tcW w:w="5220" w:type="dxa"/>
            <w:tcMar>
              <w:top w:w="0" w:type="dxa"/>
              <w:left w:w="108" w:type="dxa"/>
              <w:bottom w:w="0" w:type="dxa"/>
              <w:right w:w="108" w:type="dxa"/>
            </w:tcMar>
            <w:hideMark/>
          </w:tcPr>
          <w:p w14:paraId="177B1E0F"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15. </w:t>
            </w:r>
            <w:r w:rsidRPr="004B18DF">
              <w:rPr>
                <w:rFonts w:eastAsia="Times New Roman" w:cs="Calibri"/>
                <w:szCs w:val="22"/>
                <w:lang w:bidi="he-IL"/>
              </w:rPr>
              <w:t xml:space="preserve">However, if her husband remained silent from day to day, he has upheld all the vows and prohibitions she has assumed; </w:t>
            </w:r>
            <w:r w:rsidRPr="004B18DF">
              <w:rPr>
                <w:rFonts w:eastAsia="Times New Roman" w:cs="Calibri"/>
                <w:b/>
                <w:bCs/>
                <w:szCs w:val="22"/>
                <w:lang w:bidi="he-IL"/>
              </w:rPr>
              <w:t>he has upheld them since he remained silent on the day, he heard it.</w:t>
            </w:r>
          </w:p>
        </w:tc>
        <w:tc>
          <w:tcPr>
            <w:tcW w:w="5220" w:type="dxa"/>
            <w:tcMar>
              <w:top w:w="0" w:type="dxa"/>
              <w:left w:w="108" w:type="dxa"/>
              <w:bottom w:w="0" w:type="dxa"/>
              <w:right w:w="108" w:type="dxa"/>
            </w:tcMar>
            <w:hideMark/>
          </w:tcPr>
          <w:p w14:paraId="693CDD0B"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15. </w:t>
            </w:r>
            <w:r w:rsidRPr="004B18DF">
              <w:rPr>
                <w:rFonts w:eastAsia="Times New Roman" w:cs="Calibri"/>
                <w:szCs w:val="22"/>
                <w:lang w:bidi="he-IL"/>
              </w:rPr>
              <w:t xml:space="preserve">But if her husband was silent and consented when he heard from one day to the next, then all her vows and all the bonds upon her are ratified; </w:t>
            </w:r>
            <w:r w:rsidRPr="004B18DF">
              <w:rPr>
                <w:rFonts w:eastAsia="Times New Roman" w:cs="Calibri"/>
                <w:b/>
                <w:bCs/>
                <w:szCs w:val="22"/>
                <w:lang w:bidi="he-IL"/>
              </w:rPr>
              <w:t>by his silence he has confirmed them; for he was silent to her on the day, and consented, and absolved her not on the day that he heard.</w:t>
            </w:r>
          </w:p>
        </w:tc>
      </w:tr>
      <w:tr w:rsidR="00C11C0A" w:rsidRPr="004B18DF" w14:paraId="3EF7087B" w14:textId="77777777" w:rsidTr="004B18DF">
        <w:trPr>
          <w:jc w:val="center"/>
        </w:trPr>
        <w:tc>
          <w:tcPr>
            <w:tcW w:w="5220" w:type="dxa"/>
            <w:tcMar>
              <w:top w:w="0" w:type="dxa"/>
              <w:left w:w="108" w:type="dxa"/>
              <w:bottom w:w="0" w:type="dxa"/>
              <w:right w:w="108" w:type="dxa"/>
            </w:tcMar>
            <w:hideMark/>
          </w:tcPr>
          <w:p w14:paraId="0DB597F2"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16. </w:t>
            </w:r>
            <w:r w:rsidRPr="004B18DF">
              <w:rPr>
                <w:rFonts w:eastAsia="Times New Roman" w:cs="Calibri"/>
                <w:szCs w:val="22"/>
                <w:lang w:bidi="he-IL"/>
              </w:rPr>
              <w:t>If he revokes them after having heard [them], he shall bear her iniquity.</w:t>
            </w:r>
          </w:p>
        </w:tc>
        <w:tc>
          <w:tcPr>
            <w:tcW w:w="5220" w:type="dxa"/>
            <w:tcMar>
              <w:top w:w="0" w:type="dxa"/>
              <w:left w:w="108" w:type="dxa"/>
              <w:bottom w:w="0" w:type="dxa"/>
              <w:right w:w="108" w:type="dxa"/>
            </w:tcMar>
            <w:hideMark/>
          </w:tcPr>
          <w:p w14:paraId="0A92DB63"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16. </w:t>
            </w:r>
            <w:r w:rsidRPr="004B18DF">
              <w:rPr>
                <w:rFonts w:eastAsia="Times New Roman" w:cs="Calibri"/>
                <w:szCs w:val="22"/>
                <w:lang w:bidi="he-IL"/>
              </w:rPr>
              <w:t xml:space="preserve">But if, absolving, he would absolve her one day after he had heard, there is no force in the absolution; and if he then </w:t>
            </w:r>
            <w:proofErr w:type="gramStart"/>
            <w:r w:rsidRPr="004B18DF">
              <w:rPr>
                <w:rFonts w:eastAsia="Times New Roman" w:cs="Calibri"/>
                <w:szCs w:val="22"/>
                <w:lang w:bidi="he-IL"/>
              </w:rPr>
              <w:t>nullify</w:t>
            </w:r>
            <w:proofErr w:type="gramEnd"/>
            <w:r w:rsidRPr="004B18DF">
              <w:rPr>
                <w:rFonts w:eastAsia="Times New Roman" w:cs="Calibri"/>
                <w:szCs w:val="22"/>
                <w:lang w:bidi="he-IL"/>
              </w:rPr>
              <w:t xml:space="preserve"> the word, her husband or her father will bear her sin.</w:t>
            </w:r>
          </w:p>
        </w:tc>
      </w:tr>
      <w:tr w:rsidR="00C11C0A" w:rsidRPr="004B18DF" w14:paraId="4EBD429E" w14:textId="77777777" w:rsidTr="004B18DF">
        <w:trPr>
          <w:jc w:val="center"/>
        </w:trPr>
        <w:tc>
          <w:tcPr>
            <w:tcW w:w="5220" w:type="dxa"/>
            <w:tcMar>
              <w:top w:w="0" w:type="dxa"/>
              <w:left w:w="108" w:type="dxa"/>
              <w:bottom w:w="0" w:type="dxa"/>
              <w:right w:w="108" w:type="dxa"/>
            </w:tcMar>
            <w:hideMark/>
          </w:tcPr>
          <w:p w14:paraId="260D3445"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17. </w:t>
            </w:r>
            <w:r w:rsidRPr="004B18DF">
              <w:rPr>
                <w:rFonts w:eastAsia="Times New Roman" w:cs="Calibri"/>
                <w:szCs w:val="22"/>
                <w:lang w:bidi="he-IL"/>
              </w:rPr>
              <w:t>These are the statutes which the Lord commanded Moses concerning a man and his wife, a father, and his daughter, in her youth, while in her father's house.</w:t>
            </w:r>
          </w:p>
        </w:tc>
        <w:tc>
          <w:tcPr>
            <w:tcW w:w="5220" w:type="dxa"/>
            <w:tcMar>
              <w:top w:w="0" w:type="dxa"/>
              <w:left w:w="108" w:type="dxa"/>
              <w:bottom w:w="0" w:type="dxa"/>
              <w:right w:w="108" w:type="dxa"/>
            </w:tcMar>
            <w:hideMark/>
          </w:tcPr>
          <w:p w14:paraId="639B0FE2" w14:textId="77777777" w:rsidR="00C11C0A" w:rsidRPr="004B18DF" w:rsidRDefault="00C11C0A" w:rsidP="00210F19">
            <w:pPr>
              <w:rPr>
                <w:rFonts w:eastAsia="Times New Roman" w:cs="Calibri"/>
                <w:szCs w:val="22"/>
                <w:lang w:bidi="he-IL"/>
              </w:rPr>
            </w:pPr>
            <w:r w:rsidRPr="004B18DF">
              <w:rPr>
                <w:rFonts w:eastAsia="Times New Roman" w:cs="Calibri"/>
                <w:szCs w:val="22"/>
                <w:lang w:bidi="he-IL"/>
              </w:rPr>
              <w:t>17. These are the publications of the statutes which the LORD commanded Mosheh (on these matters) between a man and his wife, and a father and his daughter in the day of her youth in her father's house; but not in the time of her youth, and she be in the house of her husband.</w:t>
            </w:r>
          </w:p>
        </w:tc>
      </w:tr>
      <w:tr w:rsidR="00C11C0A" w:rsidRPr="004B18DF" w14:paraId="6C415A61" w14:textId="77777777" w:rsidTr="004B18DF">
        <w:trPr>
          <w:jc w:val="center"/>
        </w:trPr>
        <w:tc>
          <w:tcPr>
            <w:tcW w:w="5220" w:type="dxa"/>
            <w:tcMar>
              <w:top w:w="0" w:type="dxa"/>
              <w:left w:w="108" w:type="dxa"/>
              <w:bottom w:w="0" w:type="dxa"/>
              <w:right w:w="108" w:type="dxa"/>
            </w:tcMar>
            <w:hideMark/>
          </w:tcPr>
          <w:p w14:paraId="4DB1885B"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 </w:t>
            </w:r>
          </w:p>
        </w:tc>
        <w:tc>
          <w:tcPr>
            <w:tcW w:w="5220" w:type="dxa"/>
            <w:tcMar>
              <w:top w:w="0" w:type="dxa"/>
              <w:left w:w="108" w:type="dxa"/>
              <w:bottom w:w="0" w:type="dxa"/>
              <w:right w:w="108" w:type="dxa"/>
            </w:tcMar>
            <w:hideMark/>
          </w:tcPr>
          <w:p w14:paraId="2EC8E68C"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 </w:t>
            </w:r>
          </w:p>
        </w:tc>
      </w:tr>
      <w:tr w:rsidR="00C11C0A" w:rsidRPr="004B18DF" w14:paraId="58051A75" w14:textId="77777777" w:rsidTr="004B18DF">
        <w:trPr>
          <w:jc w:val="center"/>
        </w:trPr>
        <w:tc>
          <w:tcPr>
            <w:tcW w:w="5220" w:type="dxa"/>
            <w:tcMar>
              <w:top w:w="0" w:type="dxa"/>
              <w:left w:w="108" w:type="dxa"/>
              <w:bottom w:w="0" w:type="dxa"/>
              <w:right w:w="108" w:type="dxa"/>
            </w:tcMar>
            <w:hideMark/>
          </w:tcPr>
          <w:p w14:paraId="22352D0E"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 </w:t>
            </w:r>
            <w:r w:rsidRPr="004B18DF">
              <w:rPr>
                <w:rFonts w:eastAsia="Times New Roman" w:cs="Calibri"/>
                <w:szCs w:val="22"/>
                <w:lang w:bidi="he-IL"/>
              </w:rPr>
              <w:t>The Lord spoke to Moses saying,</w:t>
            </w:r>
          </w:p>
        </w:tc>
        <w:tc>
          <w:tcPr>
            <w:tcW w:w="5220" w:type="dxa"/>
            <w:tcMar>
              <w:top w:w="0" w:type="dxa"/>
              <w:left w:w="108" w:type="dxa"/>
              <w:bottom w:w="0" w:type="dxa"/>
              <w:right w:w="108" w:type="dxa"/>
            </w:tcMar>
            <w:hideMark/>
          </w:tcPr>
          <w:p w14:paraId="6D0E48A0"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1. </w:t>
            </w:r>
            <w:r w:rsidRPr="004B18DF">
              <w:rPr>
                <w:rFonts w:eastAsia="Times New Roman" w:cs="Calibri"/>
                <w:szCs w:val="22"/>
                <w:lang w:bidi="he-IL"/>
              </w:rPr>
              <w:t>And the LORD spoke with Mosheh, saying:</w:t>
            </w:r>
          </w:p>
        </w:tc>
      </w:tr>
      <w:tr w:rsidR="00C11C0A" w:rsidRPr="004B18DF" w14:paraId="4E9475BB" w14:textId="77777777" w:rsidTr="004B18DF">
        <w:trPr>
          <w:jc w:val="center"/>
        </w:trPr>
        <w:tc>
          <w:tcPr>
            <w:tcW w:w="5220" w:type="dxa"/>
            <w:tcMar>
              <w:top w:w="0" w:type="dxa"/>
              <w:left w:w="108" w:type="dxa"/>
              <w:bottom w:w="0" w:type="dxa"/>
              <w:right w:w="108" w:type="dxa"/>
            </w:tcMar>
            <w:hideMark/>
          </w:tcPr>
          <w:p w14:paraId="56D4EFEA"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2. </w:t>
            </w:r>
            <w:r w:rsidRPr="004B18DF">
              <w:rPr>
                <w:rFonts w:eastAsia="Times New Roman" w:cs="Calibri"/>
                <w:szCs w:val="22"/>
                <w:lang w:bidi="he-IL"/>
              </w:rPr>
              <w:t>"Take revenge for the children of Israel against the Midianites; afterwards you will be gathered to your people."</w:t>
            </w:r>
          </w:p>
        </w:tc>
        <w:tc>
          <w:tcPr>
            <w:tcW w:w="5220" w:type="dxa"/>
            <w:tcMar>
              <w:top w:w="0" w:type="dxa"/>
              <w:left w:w="108" w:type="dxa"/>
              <w:bottom w:w="0" w:type="dxa"/>
              <w:right w:w="108" w:type="dxa"/>
            </w:tcMar>
            <w:hideMark/>
          </w:tcPr>
          <w:p w14:paraId="4204D60D"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2. </w:t>
            </w:r>
            <w:r w:rsidRPr="004B18DF">
              <w:rPr>
                <w:rFonts w:eastAsia="Times New Roman" w:cs="Calibri"/>
                <w:szCs w:val="22"/>
                <w:lang w:bidi="he-IL"/>
              </w:rPr>
              <w:t>Take retribution for the children of Israel from the Midianites; and afterward you will be gathered to your people.</w:t>
            </w:r>
          </w:p>
        </w:tc>
      </w:tr>
      <w:tr w:rsidR="00C11C0A" w:rsidRPr="004B18DF" w14:paraId="4B25580B" w14:textId="77777777" w:rsidTr="004B18DF">
        <w:trPr>
          <w:jc w:val="center"/>
        </w:trPr>
        <w:tc>
          <w:tcPr>
            <w:tcW w:w="5220" w:type="dxa"/>
            <w:tcMar>
              <w:top w:w="0" w:type="dxa"/>
              <w:left w:w="108" w:type="dxa"/>
              <w:bottom w:w="0" w:type="dxa"/>
              <w:right w:w="108" w:type="dxa"/>
            </w:tcMar>
            <w:hideMark/>
          </w:tcPr>
          <w:p w14:paraId="30756BF0"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3. </w:t>
            </w:r>
            <w:proofErr w:type="gramStart"/>
            <w:r w:rsidRPr="004B18DF">
              <w:rPr>
                <w:rFonts w:eastAsia="Times New Roman" w:cs="Calibri"/>
                <w:szCs w:val="22"/>
                <w:lang w:bidi="he-IL"/>
              </w:rPr>
              <w:t>So</w:t>
            </w:r>
            <w:proofErr w:type="gramEnd"/>
            <w:r w:rsidRPr="004B18DF">
              <w:rPr>
                <w:rFonts w:eastAsia="Times New Roman" w:cs="Calibri"/>
                <w:szCs w:val="22"/>
                <w:lang w:bidi="he-IL"/>
              </w:rPr>
              <w:t xml:space="preserve"> Moses spoke to the people, saying, "Arm from among you men for the army, that they can be against Midian, and carry out the revenge of the Lord against Midian.</w:t>
            </w:r>
          </w:p>
        </w:tc>
        <w:tc>
          <w:tcPr>
            <w:tcW w:w="5220" w:type="dxa"/>
            <w:tcMar>
              <w:top w:w="0" w:type="dxa"/>
              <w:left w:w="108" w:type="dxa"/>
              <w:bottom w:w="0" w:type="dxa"/>
              <w:right w:w="108" w:type="dxa"/>
            </w:tcMar>
            <w:hideMark/>
          </w:tcPr>
          <w:p w14:paraId="23BAAA56"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3. </w:t>
            </w:r>
            <w:r w:rsidRPr="004B18DF">
              <w:rPr>
                <w:rFonts w:eastAsia="Times New Roman" w:cs="Calibri"/>
                <w:szCs w:val="22"/>
                <w:lang w:bidi="he-IL"/>
              </w:rPr>
              <w:t>And Moses spoke with the people, saying: Arm of you men, for the host to make war against Midian, to give the people of the LORD avengement upon Midian;</w:t>
            </w:r>
          </w:p>
        </w:tc>
      </w:tr>
      <w:tr w:rsidR="00C11C0A" w:rsidRPr="004B18DF" w14:paraId="1D30E55F" w14:textId="77777777" w:rsidTr="004B18DF">
        <w:trPr>
          <w:jc w:val="center"/>
        </w:trPr>
        <w:tc>
          <w:tcPr>
            <w:tcW w:w="5220" w:type="dxa"/>
            <w:tcMar>
              <w:top w:w="0" w:type="dxa"/>
              <w:left w:w="108" w:type="dxa"/>
              <w:bottom w:w="0" w:type="dxa"/>
              <w:right w:w="108" w:type="dxa"/>
            </w:tcMar>
            <w:hideMark/>
          </w:tcPr>
          <w:p w14:paraId="72AF7DAD"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4. </w:t>
            </w:r>
            <w:r w:rsidRPr="004B18DF">
              <w:rPr>
                <w:rFonts w:eastAsia="Times New Roman" w:cs="Calibri"/>
                <w:szCs w:val="22"/>
                <w:lang w:bidi="he-IL"/>
              </w:rPr>
              <w:t>A thousand for each tribe, a thousand for each tribe, from all the tribes of Israel you shall send into the army."</w:t>
            </w:r>
          </w:p>
        </w:tc>
        <w:tc>
          <w:tcPr>
            <w:tcW w:w="5220" w:type="dxa"/>
            <w:tcMar>
              <w:top w:w="0" w:type="dxa"/>
              <w:left w:w="108" w:type="dxa"/>
              <w:bottom w:w="0" w:type="dxa"/>
              <w:right w:w="108" w:type="dxa"/>
            </w:tcMar>
            <w:hideMark/>
          </w:tcPr>
          <w:p w14:paraId="51755453"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4. </w:t>
            </w:r>
            <w:r w:rsidRPr="004B18DF">
              <w:rPr>
                <w:rFonts w:eastAsia="Times New Roman" w:cs="Calibri"/>
                <w:szCs w:val="22"/>
                <w:lang w:bidi="he-IL"/>
              </w:rPr>
              <w:t>a thousand of each tribe of all the tribes of Israel send you to the war.</w:t>
            </w:r>
          </w:p>
        </w:tc>
      </w:tr>
      <w:tr w:rsidR="00C11C0A" w:rsidRPr="004B18DF" w14:paraId="3E6B70E6" w14:textId="77777777" w:rsidTr="004B18DF">
        <w:trPr>
          <w:jc w:val="center"/>
        </w:trPr>
        <w:tc>
          <w:tcPr>
            <w:tcW w:w="5220" w:type="dxa"/>
            <w:tcMar>
              <w:top w:w="0" w:type="dxa"/>
              <w:left w:w="108" w:type="dxa"/>
              <w:bottom w:w="0" w:type="dxa"/>
              <w:right w:w="108" w:type="dxa"/>
            </w:tcMar>
            <w:hideMark/>
          </w:tcPr>
          <w:p w14:paraId="77DC3298"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5. </w:t>
            </w:r>
            <w:r w:rsidRPr="004B18DF">
              <w:rPr>
                <w:rFonts w:eastAsia="Times New Roman" w:cs="Calibri"/>
                <w:szCs w:val="22"/>
                <w:lang w:bidi="he-IL"/>
              </w:rPr>
              <w:t>From the thousands of Israel one thousand was given over for each tribe, twelve thousand armed for battle.</w:t>
            </w:r>
          </w:p>
        </w:tc>
        <w:tc>
          <w:tcPr>
            <w:tcW w:w="5220" w:type="dxa"/>
            <w:tcMar>
              <w:top w:w="0" w:type="dxa"/>
              <w:left w:w="108" w:type="dxa"/>
              <w:bottom w:w="0" w:type="dxa"/>
              <w:right w:w="108" w:type="dxa"/>
            </w:tcMar>
            <w:hideMark/>
          </w:tcPr>
          <w:p w14:paraId="558DDD30" w14:textId="77777777" w:rsidR="00C11C0A" w:rsidRPr="004B18DF" w:rsidRDefault="00C11C0A" w:rsidP="00210F19">
            <w:pPr>
              <w:rPr>
                <w:rFonts w:eastAsia="Times New Roman" w:cs="Calibri"/>
                <w:szCs w:val="22"/>
                <w:lang w:bidi="he-IL"/>
              </w:rPr>
            </w:pPr>
            <w:r w:rsidRPr="004B18DF">
              <w:rPr>
                <w:rFonts w:eastAsia="Times New Roman" w:cs="Calibri"/>
                <w:szCs w:val="22"/>
                <w:lang w:val="en-AU" w:bidi="he-IL"/>
              </w:rPr>
              <w:t xml:space="preserve">5. </w:t>
            </w:r>
            <w:r w:rsidRPr="004B18DF">
              <w:rPr>
                <w:rFonts w:eastAsia="Times New Roman" w:cs="Calibri"/>
                <w:szCs w:val="22"/>
                <w:lang w:bidi="he-IL"/>
              </w:rPr>
              <w:t>And of the thousands of Israel fit men were chosen who gave up themselves, a thousand of a tribe, twelve thousand, armed for the war.</w:t>
            </w:r>
          </w:p>
        </w:tc>
      </w:tr>
    </w:tbl>
    <w:p w14:paraId="0D2526D5" w14:textId="77777777" w:rsidR="00F04282" w:rsidRDefault="00F04282" w:rsidP="00210F19">
      <w:pPr>
        <w:pBdr>
          <w:bottom w:val="double" w:sz="4" w:space="1" w:color="auto"/>
        </w:pBdr>
        <w:jc w:val="center"/>
        <w:rPr>
          <w:rFonts w:ascii="Cambria" w:eastAsia="Calibri" w:hAnsi="Cambria"/>
          <w:b/>
          <w:bCs/>
          <w:sz w:val="16"/>
          <w:szCs w:val="16"/>
          <w:lang w:bidi="he-IL"/>
        </w:rPr>
      </w:pPr>
    </w:p>
    <w:p w14:paraId="3F87102C" w14:textId="77777777" w:rsidR="004D0AEA" w:rsidRPr="00D90075" w:rsidRDefault="004D0AEA" w:rsidP="00210F19">
      <w:pPr>
        <w:pBdr>
          <w:bottom w:val="double" w:sz="4" w:space="1" w:color="auto"/>
        </w:pBdr>
        <w:jc w:val="center"/>
        <w:rPr>
          <w:rFonts w:ascii="Cambria" w:eastAsia="Calibri" w:hAnsi="Cambria"/>
          <w:b/>
          <w:bCs/>
          <w:sz w:val="16"/>
          <w:szCs w:val="16"/>
          <w:lang w:bidi="he-IL"/>
        </w:rPr>
      </w:pPr>
    </w:p>
    <w:bookmarkEnd w:id="6"/>
    <w:p w14:paraId="2542BA02" w14:textId="58F7C7DF" w:rsidR="00493DE9" w:rsidRPr="00D90075" w:rsidRDefault="00987866" w:rsidP="00210F19">
      <w:pPr>
        <w:pStyle w:val="Heading2"/>
        <w:rPr>
          <w:sz w:val="16"/>
          <w:szCs w:val="16"/>
          <w:lang w:val="en-AU" w:bidi="he-IL"/>
        </w:rPr>
      </w:pPr>
      <w:r w:rsidRPr="00CA277C">
        <w:rPr>
          <w:rFonts w:eastAsia="Times New Roman"/>
          <w:lang w:bidi="he-IL"/>
        </w:rPr>
        <w:lastRenderedPageBreak/>
        <w:t>Rashi</w:t>
      </w:r>
      <w:r w:rsidR="004C46B2" w:rsidRPr="00CA277C">
        <w:rPr>
          <w:rFonts w:eastAsia="Times New Roman"/>
          <w:lang w:bidi="he-IL"/>
        </w:rPr>
        <w:t xml:space="preserve"> </w:t>
      </w:r>
      <w:r w:rsidRPr="00CA277C">
        <w:rPr>
          <w:rFonts w:eastAsia="Times New Roman"/>
          <w:lang w:bidi="he-IL"/>
        </w:rPr>
        <w:t>Commentary</w:t>
      </w:r>
      <w:r w:rsidR="004C46B2" w:rsidRPr="00CA277C">
        <w:rPr>
          <w:rFonts w:eastAsia="Times New Roman"/>
          <w:lang w:bidi="he-IL"/>
        </w:rPr>
        <w:t xml:space="preserve"> </w:t>
      </w:r>
      <w:r w:rsidRPr="00CA277C">
        <w:rPr>
          <w:rFonts w:eastAsia="Times New Roman"/>
          <w:lang w:bidi="he-IL"/>
        </w:rPr>
        <w:t>for:</w:t>
      </w:r>
      <w:r w:rsidR="004C46B2" w:rsidRPr="00CA277C">
        <w:rPr>
          <w:rFonts w:eastAsia="Times New Roman"/>
          <w:lang w:bidi="he-IL"/>
        </w:rPr>
        <w:t xml:space="preserve"> </w:t>
      </w:r>
      <w:r w:rsidRPr="00CA277C">
        <w:rPr>
          <w:rFonts w:eastAsia="Times New Roman"/>
          <w:cs/>
          <w:lang w:bidi="he-IL"/>
        </w:rPr>
        <w:t>‎</w:t>
      </w:r>
      <w:r w:rsidR="004C46B2" w:rsidRPr="00CA277C">
        <w:rPr>
          <w:rFonts w:eastAsia="Times New Roman"/>
          <w:lang w:bidi="he-IL"/>
        </w:rPr>
        <w:t xml:space="preserve"> </w:t>
      </w:r>
      <w:r w:rsidR="006F7209" w:rsidRPr="00CA277C">
        <w:rPr>
          <w:rFonts w:eastAsia="Times New Roman"/>
          <w:lang w:bidi="he-IL"/>
        </w:rPr>
        <w:t>Bamidbar</w:t>
      </w:r>
      <w:r w:rsidR="004C46B2" w:rsidRPr="00CA277C">
        <w:rPr>
          <w:rFonts w:eastAsia="Times New Roman"/>
          <w:lang w:bidi="he-IL"/>
        </w:rPr>
        <w:t xml:space="preserve"> </w:t>
      </w:r>
      <w:r w:rsidRPr="00CA277C">
        <w:rPr>
          <w:rFonts w:eastAsia="Times New Roman"/>
          <w:lang w:bidi="he-IL"/>
        </w:rPr>
        <w:t>(Num</w:t>
      </w:r>
      <w:r w:rsidR="00A51905" w:rsidRPr="00CA277C">
        <w:rPr>
          <w:rFonts w:eastAsia="Times New Roman"/>
          <w:lang w:bidi="he-IL"/>
        </w:rPr>
        <w:t>bers</w:t>
      </w:r>
      <w:r w:rsidRPr="00CA277C">
        <w:rPr>
          <w:rFonts w:eastAsia="Times New Roman"/>
          <w:lang w:bidi="he-IL"/>
        </w:rPr>
        <w:t>)</w:t>
      </w:r>
      <w:r w:rsidR="004C46B2" w:rsidRPr="00CA277C">
        <w:rPr>
          <w:rFonts w:eastAsia="Times New Roman"/>
          <w:lang w:bidi="he-IL"/>
        </w:rPr>
        <w:t xml:space="preserve"> </w:t>
      </w:r>
      <w:r w:rsidR="002F74A2" w:rsidRPr="00CA277C">
        <w:rPr>
          <w:rFonts w:eastAsia="Calibri" w:cs="Arial"/>
          <w:kern w:val="28"/>
          <w:szCs w:val="28"/>
          <w:lang w:val="en-AU" w:eastAsia="en-AU"/>
        </w:rPr>
        <w:t>30:2 – 31:5</w:t>
      </w:r>
    </w:p>
    <w:p w14:paraId="5D6261B0" w14:textId="77777777" w:rsidR="00FE79B2" w:rsidRDefault="00FE79B2" w:rsidP="00210F19">
      <w:pPr>
        <w:rPr>
          <w:rFonts w:eastAsia="Times New Roman" w:cs="Calibri"/>
          <w:color w:val="000000"/>
          <w:szCs w:val="22"/>
          <w:lang w:bidi="he-IL"/>
        </w:rPr>
      </w:pPr>
    </w:p>
    <w:p w14:paraId="74DD6F78" w14:textId="0202A048"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2 the heads of the tribes</w:t>
      </w:r>
      <w:r w:rsidRPr="00C11C0A">
        <w:rPr>
          <w:rFonts w:eastAsia="Times New Roman" w:cs="Calibri"/>
          <w:color w:val="000000"/>
          <w:szCs w:val="22"/>
          <w:lang w:bidi="he-IL"/>
        </w:rPr>
        <w:t xml:space="preserve"> </w:t>
      </w:r>
      <w:r w:rsidRPr="004B18DF">
        <w:rPr>
          <w:rFonts w:eastAsia="Times New Roman" w:cs="Calibri"/>
          <w:b/>
          <w:bCs/>
          <w:color w:val="000000"/>
          <w:szCs w:val="22"/>
          <w:lang w:bidi="he-IL"/>
        </w:rPr>
        <w:t>He honored the chieftains by teaching them first, and only later the rest of the Israelites.</w:t>
      </w:r>
      <w:r w:rsidRPr="004B18DF">
        <w:rPr>
          <w:rFonts w:eastAsia="Times New Roman" w:cs="Calibri"/>
          <w:color w:val="000000"/>
          <w:szCs w:val="22"/>
          <w:lang w:bidi="he-IL"/>
        </w:rPr>
        <w:t xml:space="preserve"> How do we know that he did so with other statements? For it says, “[Moses called to them] and Aaron and all the princes of the community returned to him, and Moses would speak to them. Afterwards, all the children of Israel would draw near” (Exod. 34:31- 32). [If so,] why did [Scripture] see fit to mention it here? It is to teach us that </w:t>
      </w:r>
      <w:r w:rsidRPr="004B18DF">
        <w:rPr>
          <w:rFonts w:eastAsia="Times New Roman" w:cs="Calibri"/>
          <w:b/>
          <w:bCs/>
          <w:color w:val="000000"/>
          <w:szCs w:val="22"/>
          <w:lang w:bidi="he-IL"/>
        </w:rPr>
        <w:t>annulment of vows may be performed by a single expert, and if no single expert is available, it may be annulled by three laymen.</w:t>
      </w:r>
      <w:r w:rsidRPr="004B18DF">
        <w:rPr>
          <w:rFonts w:eastAsia="Times New Roman" w:cs="Calibri"/>
          <w:color w:val="000000"/>
          <w:szCs w:val="22"/>
          <w:lang w:bidi="he-IL"/>
        </w:rPr>
        <w:t xml:space="preserve"> Alternatively, perhaps Moses related this passage to the princes alone? However, here it says, “This is the word,” and in [the chapter</w:t>
      </w:r>
      <w:r w:rsidRPr="00C11C0A">
        <w:rPr>
          <w:rFonts w:eastAsia="Times New Roman" w:cs="Calibri"/>
          <w:color w:val="000000"/>
          <w:szCs w:val="22"/>
          <w:lang w:bidi="he-IL"/>
        </w:rPr>
        <w:t xml:space="preserve"> dealing with] sacrifices slaughtered outside the Temple confines it [also] says, “This is the word” (Lev. 17:2). Just as there it was said to Aaron, his sons and all the Israelites, as it says, “Speak to Aaron, etc.” (Lev. 17:2), so in this case was it said to all of them.</w:t>
      </w:r>
      <w:r w:rsidR="00CA277C">
        <w:rPr>
          <w:rFonts w:eastAsia="Times New Roman" w:cs="Calibri"/>
          <w:color w:val="000000"/>
          <w:szCs w:val="22"/>
          <w:lang w:bidi="he-IL"/>
        </w:rPr>
        <w:t xml:space="preserve"> </w:t>
      </w:r>
      <w:r w:rsidRPr="00C11C0A">
        <w:rPr>
          <w:rFonts w:eastAsia="Times New Roman" w:cs="Calibri"/>
          <w:color w:val="000000"/>
          <w:szCs w:val="22"/>
          <w:lang w:bidi="he-IL"/>
        </w:rPr>
        <w:t>-</w:t>
      </w:r>
      <w:r w:rsidR="00CA277C">
        <w:rPr>
          <w:rFonts w:eastAsia="Times New Roman" w:cs="Calibri"/>
          <w:color w:val="000000"/>
          <w:szCs w:val="22"/>
          <w:lang w:bidi="he-IL"/>
        </w:rPr>
        <w:t xml:space="preserve"> </w:t>
      </w:r>
      <w:r w:rsidRPr="00C11C0A">
        <w:rPr>
          <w:rFonts w:eastAsia="Times New Roman" w:cs="Calibri"/>
          <w:color w:val="000000"/>
          <w:szCs w:val="22"/>
          <w:lang w:bidi="he-IL"/>
        </w:rPr>
        <w:t>[Ned. 78a]</w:t>
      </w:r>
    </w:p>
    <w:p w14:paraId="6E0A4474"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1AF10BB5" w14:textId="11A793BE" w:rsidR="00C11C0A" w:rsidRPr="00C11C0A" w:rsidRDefault="00C11C0A" w:rsidP="00210F19">
      <w:pPr>
        <w:rPr>
          <w:lang w:bidi="he-IL"/>
        </w:rPr>
      </w:pPr>
      <w:r w:rsidRPr="00C11C0A">
        <w:rPr>
          <w:b/>
          <w:bCs/>
          <w:lang w:bidi="he-IL"/>
        </w:rPr>
        <w:t>This is the thing</w:t>
      </w:r>
      <w:r w:rsidRPr="00C11C0A">
        <w:rPr>
          <w:lang w:bidi="he-IL"/>
        </w:rPr>
        <w:t xml:space="preserve"> Moses prophesied with, “So says the Lord, 'At the dividing point of the night</w:t>
      </w:r>
      <w:r w:rsidR="00CA277C" w:rsidRPr="00C11C0A">
        <w:rPr>
          <w:lang w:bidi="he-IL"/>
        </w:rPr>
        <w:t>...’</w:t>
      </w:r>
      <w:r w:rsidRPr="00C11C0A">
        <w:rPr>
          <w:lang w:bidi="he-IL"/>
        </w:rPr>
        <w:t xml:space="preserve">” (Exod. 11:4), and the prophets prophesied with [the phrase] “So says the Lord.” But Moses surpassed them, for he prophesied with the expression, “This is the thing.” Another interpretation: “This is the thing” is exclusive, informing us that a sage [revokes a vow] with the expression </w:t>
      </w:r>
      <w:proofErr w:type="gramStart"/>
      <w:r w:rsidRPr="00C11C0A">
        <w:rPr>
          <w:rtl/>
          <w:lang w:bidi="he-IL"/>
        </w:rPr>
        <w:t xml:space="preserve">הַתָּרָה </w:t>
      </w:r>
      <w:r w:rsidRPr="00C11C0A">
        <w:rPr>
          <w:lang w:bidi="he-IL"/>
        </w:rPr>
        <w:t>,</w:t>
      </w:r>
      <w:proofErr w:type="gramEnd"/>
      <w:r w:rsidRPr="00C11C0A">
        <w:rPr>
          <w:lang w:bidi="he-IL"/>
        </w:rPr>
        <w:t xml:space="preserve"> “release” and the husband through the expression</w:t>
      </w:r>
      <w:r w:rsidRPr="00C11C0A">
        <w:rPr>
          <w:rtl/>
          <w:lang w:bidi="he-IL"/>
        </w:rPr>
        <w:t>הֲפָרָה</w:t>
      </w:r>
      <w:r w:rsidR="00BF201E">
        <w:rPr>
          <w:lang w:bidi="he-IL"/>
        </w:rPr>
        <w:t xml:space="preserve"> </w:t>
      </w:r>
      <w:r w:rsidR="004B18DF">
        <w:rPr>
          <w:lang w:bidi="he-IL"/>
        </w:rPr>
        <w:t>“</w:t>
      </w:r>
      <w:r w:rsidRPr="00C11C0A">
        <w:rPr>
          <w:lang w:bidi="he-IL"/>
        </w:rPr>
        <w:t>revocation,” as Scripture has here. If they exchange [these terms] there is neither a release nor a revocation.</w:t>
      </w:r>
      <w:r w:rsidR="00CA277C">
        <w:rPr>
          <w:lang w:bidi="he-IL"/>
        </w:rPr>
        <w:t xml:space="preserve"> </w:t>
      </w:r>
      <w:r w:rsidRPr="00C11C0A">
        <w:rPr>
          <w:lang w:bidi="he-IL"/>
        </w:rPr>
        <w:t xml:space="preserve">- [Sifrei </w:t>
      </w:r>
      <w:proofErr w:type="spellStart"/>
      <w:r w:rsidRPr="00C11C0A">
        <w:rPr>
          <w:lang w:bidi="he-IL"/>
        </w:rPr>
        <w:t>Mattoth</w:t>
      </w:r>
      <w:proofErr w:type="spellEnd"/>
      <w:r w:rsidRPr="00C11C0A">
        <w:rPr>
          <w:lang w:bidi="he-IL"/>
        </w:rPr>
        <w:t xml:space="preserve"> 2] a vow </w:t>
      </w:r>
      <w:proofErr w:type="gramStart"/>
      <w:r w:rsidRPr="00C11C0A">
        <w:rPr>
          <w:lang w:bidi="he-IL"/>
        </w:rPr>
        <w:t>By</w:t>
      </w:r>
      <w:proofErr w:type="gramEnd"/>
      <w:r w:rsidRPr="00C11C0A">
        <w:rPr>
          <w:lang w:bidi="he-IL"/>
        </w:rPr>
        <w:t xml:space="preserve"> saying, “It shall be prohibited just like a sacrifice, that I will not eat, or I will not do a certain thing.” One might think that even if he swears to eat carrion, I apply to him “according to whatever came out of his mouth, he shall do.” Scripture therefore states, "to prohibit"—to prohibit what is permitted, but not to permit what is prohibited.</w:t>
      </w:r>
      <w:r w:rsidR="00CA277C">
        <w:rPr>
          <w:lang w:bidi="he-IL"/>
        </w:rPr>
        <w:t xml:space="preserve"> </w:t>
      </w:r>
      <w:r w:rsidRPr="00C11C0A">
        <w:rPr>
          <w:lang w:bidi="he-IL"/>
        </w:rPr>
        <w:t>-</w:t>
      </w:r>
      <w:r w:rsidR="00CA277C">
        <w:rPr>
          <w:lang w:bidi="he-IL"/>
        </w:rPr>
        <w:t xml:space="preserve"> </w:t>
      </w:r>
      <w:r w:rsidRPr="00C11C0A">
        <w:rPr>
          <w:lang w:bidi="he-IL"/>
        </w:rPr>
        <w:t xml:space="preserve">[Sifrei </w:t>
      </w:r>
      <w:proofErr w:type="spellStart"/>
      <w:r w:rsidRPr="00C11C0A">
        <w:rPr>
          <w:lang w:bidi="he-IL"/>
        </w:rPr>
        <w:t>Mattoth</w:t>
      </w:r>
      <w:proofErr w:type="spellEnd"/>
      <w:r w:rsidRPr="00C11C0A">
        <w:rPr>
          <w:lang w:bidi="he-IL"/>
        </w:rPr>
        <w:t xml:space="preserve"> 7]</w:t>
      </w:r>
    </w:p>
    <w:p w14:paraId="2C5AD215"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333A335D" w14:textId="2F396647" w:rsidR="00C11C0A" w:rsidRPr="00C11C0A" w:rsidRDefault="00C11C0A" w:rsidP="00210F19">
      <w:pPr>
        <w:rPr>
          <w:lang w:bidi="he-IL"/>
        </w:rPr>
      </w:pPr>
      <w:r w:rsidRPr="00C11C0A">
        <w:rPr>
          <w:b/>
          <w:bCs/>
          <w:lang w:bidi="he-IL"/>
        </w:rPr>
        <w:t>he shall not violate his word</w:t>
      </w:r>
      <w:r w:rsidRPr="00C11C0A">
        <w:rPr>
          <w:lang w:bidi="he-IL"/>
        </w:rPr>
        <w:t xml:space="preserve"> Heb. </w:t>
      </w:r>
      <w:r w:rsidRPr="00C11C0A">
        <w:rPr>
          <w:rtl/>
          <w:lang w:bidi="he-IL"/>
        </w:rPr>
        <w:t xml:space="preserve">לֹא יַחֵל </w:t>
      </w:r>
      <w:proofErr w:type="gramStart"/>
      <w:r w:rsidRPr="00C11C0A">
        <w:rPr>
          <w:rtl/>
          <w:lang w:bidi="he-IL"/>
        </w:rPr>
        <w:t xml:space="preserve">דְּבָרוֹ </w:t>
      </w:r>
      <w:r w:rsidRPr="00C11C0A">
        <w:rPr>
          <w:lang w:bidi="he-IL"/>
        </w:rPr>
        <w:t>,</w:t>
      </w:r>
      <w:proofErr w:type="gramEnd"/>
      <w:r w:rsidRPr="00C11C0A">
        <w:rPr>
          <w:lang w:bidi="he-IL"/>
        </w:rPr>
        <w:t xml:space="preserve"> like </w:t>
      </w:r>
      <w:r w:rsidRPr="00C11C0A">
        <w:rPr>
          <w:rtl/>
          <w:lang w:bidi="he-IL"/>
        </w:rPr>
        <w:t xml:space="preserve">לֹא יְחַלֵּל דְּבָרוֹ </w:t>
      </w:r>
      <w:r w:rsidRPr="00C11C0A">
        <w:rPr>
          <w:lang w:bidi="he-IL"/>
        </w:rPr>
        <w:t>“he shall not profane his word,” he shall not treat his word as being unholy.</w:t>
      </w:r>
      <w:r w:rsidR="00CA277C">
        <w:rPr>
          <w:lang w:bidi="he-IL"/>
        </w:rPr>
        <w:t xml:space="preserve"> </w:t>
      </w:r>
      <w:r w:rsidRPr="00C11C0A">
        <w:rPr>
          <w:lang w:bidi="he-IL"/>
        </w:rPr>
        <w:t>-</w:t>
      </w:r>
      <w:r w:rsidR="00CA277C">
        <w:rPr>
          <w:lang w:bidi="he-IL"/>
        </w:rPr>
        <w:t xml:space="preserve"> </w:t>
      </w:r>
      <w:r w:rsidRPr="00C11C0A">
        <w:rPr>
          <w:lang w:bidi="he-IL"/>
        </w:rPr>
        <w:t xml:space="preserve">[Sifrei </w:t>
      </w:r>
      <w:proofErr w:type="spellStart"/>
      <w:r w:rsidRPr="00C11C0A">
        <w:rPr>
          <w:lang w:bidi="he-IL"/>
        </w:rPr>
        <w:t>Mattoth</w:t>
      </w:r>
      <w:proofErr w:type="spellEnd"/>
      <w:r w:rsidRPr="00C11C0A">
        <w:rPr>
          <w:lang w:bidi="he-IL"/>
        </w:rPr>
        <w:t xml:space="preserve"> 8]</w:t>
      </w:r>
    </w:p>
    <w:p w14:paraId="5AD1586A"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2C39CE59" w14:textId="48158304"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 xml:space="preserve">4 while in her father’s house </w:t>
      </w:r>
      <w:r w:rsidRPr="00C11C0A">
        <w:rPr>
          <w:rFonts w:eastAsia="Times New Roman" w:cs="Calibri"/>
          <w:color w:val="000000"/>
          <w:szCs w:val="22"/>
          <w:lang w:bidi="he-IL"/>
        </w:rPr>
        <w:t>Under her father’s jurisdiction, even if she is not [actually] in his house. -</w:t>
      </w:r>
      <w:r w:rsidR="00CA277C">
        <w:rPr>
          <w:rFonts w:eastAsia="Times New Roman" w:cs="Calibri"/>
          <w:color w:val="000000"/>
          <w:szCs w:val="22"/>
          <w:lang w:bidi="he-IL"/>
        </w:rPr>
        <w:t xml:space="preserve"> </w:t>
      </w:r>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12]</w:t>
      </w:r>
    </w:p>
    <w:p w14:paraId="40ADFF21"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6E2163CF" w14:textId="2E19D029"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in her youth</w:t>
      </w:r>
      <w:r w:rsidRPr="00C11C0A">
        <w:rPr>
          <w:rFonts w:eastAsia="Times New Roman" w:cs="Calibri"/>
          <w:color w:val="000000"/>
          <w:szCs w:val="22"/>
          <w:lang w:bidi="he-IL"/>
        </w:rPr>
        <w:t xml:space="preserve"> Neither a minor nor an adult [above the age of twelve and a half], since a minor’s vows are invalid, and an adult is not under her father’s jurisdiction to revoke her vows. What is considered a minor? Our Rabbis said: A girl of eleven years and a day—her vows are examined. If she knew in whose name she vowed, or in whose name she consecrated something, her vow stands. From the age of twelve years and one day, she does not need to be tested.</w:t>
      </w:r>
      <w:r w:rsidR="00CA277C">
        <w:rPr>
          <w:rFonts w:eastAsia="Times New Roman" w:cs="Calibri"/>
          <w:color w:val="000000"/>
          <w:szCs w:val="22"/>
          <w:lang w:bidi="he-IL"/>
        </w:rPr>
        <w:t xml:space="preserve"> </w:t>
      </w:r>
      <w:r w:rsidRPr="00C11C0A">
        <w:rPr>
          <w:rFonts w:eastAsia="Times New Roman" w:cs="Calibri"/>
          <w:color w:val="000000"/>
          <w:szCs w:val="22"/>
          <w:lang w:bidi="he-IL"/>
        </w:rPr>
        <w:t>-</w:t>
      </w:r>
      <w:r w:rsidR="00CA277C">
        <w:rPr>
          <w:rFonts w:eastAsia="Times New Roman" w:cs="Calibri"/>
          <w:color w:val="000000"/>
          <w:szCs w:val="22"/>
          <w:lang w:bidi="he-IL"/>
        </w:rPr>
        <w:t xml:space="preserve"> </w:t>
      </w:r>
      <w:r w:rsidRPr="00C11C0A">
        <w:rPr>
          <w:rFonts w:eastAsia="Times New Roman" w:cs="Calibri"/>
          <w:color w:val="000000"/>
          <w:szCs w:val="22"/>
          <w:lang w:bidi="he-IL"/>
        </w:rPr>
        <w:t>[Niddah 45b]</w:t>
      </w:r>
    </w:p>
    <w:p w14:paraId="11FEFFB4"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7EA44779" w14:textId="5C2ECB6D" w:rsidR="00C11C0A" w:rsidRPr="00C11C0A" w:rsidRDefault="00C11C0A" w:rsidP="00210F19">
      <w:pPr>
        <w:rPr>
          <w:lang w:bidi="he-IL"/>
        </w:rPr>
      </w:pPr>
      <w:r w:rsidRPr="00C11C0A">
        <w:rPr>
          <w:b/>
          <w:bCs/>
          <w:lang w:bidi="he-IL"/>
        </w:rPr>
        <w:t>6 But if her father hinders her</w:t>
      </w:r>
      <w:r w:rsidRPr="00C11C0A">
        <w:rPr>
          <w:lang w:bidi="he-IL"/>
        </w:rPr>
        <w:t xml:space="preserve"> Heb. </w:t>
      </w:r>
      <w:proofErr w:type="gramStart"/>
      <w:r w:rsidRPr="00C11C0A">
        <w:rPr>
          <w:rtl/>
          <w:lang w:bidi="he-IL"/>
        </w:rPr>
        <w:t xml:space="preserve">הֵנִיא </w:t>
      </w:r>
      <w:r w:rsidRPr="00C11C0A">
        <w:rPr>
          <w:lang w:bidi="he-IL"/>
        </w:rPr>
        <w:t>,</w:t>
      </w:r>
      <w:proofErr w:type="gramEnd"/>
      <w:r w:rsidRPr="00C11C0A">
        <w:rPr>
          <w:lang w:bidi="he-IL"/>
        </w:rPr>
        <w:t xml:space="preserve"> if he prevented her from [fulfilling] the vow, that is to say, he revoked it. I would not know what this term of </w:t>
      </w:r>
      <w:r w:rsidRPr="00C11C0A">
        <w:rPr>
          <w:rtl/>
          <w:lang w:bidi="he-IL"/>
        </w:rPr>
        <w:t xml:space="preserve">הַנָאָה </w:t>
      </w:r>
      <w:r w:rsidRPr="00C11C0A">
        <w:rPr>
          <w:lang w:bidi="he-IL"/>
        </w:rPr>
        <w:t xml:space="preserve">[in the verse, </w:t>
      </w:r>
      <w:proofErr w:type="gramStart"/>
      <w:r w:rsidRPr="00C11C0A">
        <w:rPr>
          <w:rtl/>
          <w:lang w:bidi="he-IL"/>
        </w:rPr>
        <w:t xml:space="preserve">הֵנִיא </w:t>
      </w:r>
      <w:r w:rsidRPr="00C11C0A">
        <w:rPr>
          <w:lang w:bidi="he-IL"/>
        </w:rPr>
        <w:t>]</w:t>
      </w:r>
      <w:proofErr w:type="gramEnd"/>
      <w:r w:rsidRPr="00C11C0A">
        <w:rPr>
          <w:lang w:bidi="he-IL"/>
        </w:rPr>
        <w:t xml:space="preserve"> means. However, when it says, “But if her husband hinders her on the day he heard it, he has revoked” (verse 9), I conclude that </w:t>
      </w:r>
      <w:r w:rsidRPr="00C11C0A">
        <w:rPr>
          <w:rFonts w:hint="cs"/>
          <w:rtl/>
          <w:lang w:bidi="he-IL"/>
        </w:rPr>
        <w:t xml:space="preserve">הֲנָאָה </w:t>
      </w:r>
      <w:r w:rsidRPr="00C11C0A">
        <w:rPr>
          <w:rFonts w:hint="cs"/>
          <w:lang w:bidi="he-IL"/>
        </w:rPr>
        <w:t>means</w:t>
      </w:r>
      <w:r w:rsidRPr="00C11C0A">
        <w:rPr>
          <w:lang w:bidi="he-IL"/>
        </w:rPr>
        <w:t xml:space="preserve"> revocation. Literally, it is a term implying prevention and removal. Similarly, “Why do you discourage [lit., turn away (</w:t>
      </w:r>
      <w:r w:rsidRPr="00C11C0A">
        <w:rPr>
          <w:rtl/>
          <w:lang w:bidi="he-IL"/>
        </w:rPr>
        <w:t>תְנִיאוּן</w:t>
      </w:r>
      <w:r w:rsidRPr="00C11C0A">
        <w:rPr>
          <w:lang w:bidi="he-IL"/>
        </w:rPr>
        <w:t>) the people’s hearts]?” (32:7), and, “may the oil of the anointment of my head not turn my head away (</w:t>
      </w:r>
      <w:r w:rsidRPr="00C11C0A">
        <w:rPr>
          <w:rtl/>
          <w:lang w:bidi="he-IL"/>
        </w:rPr>
        <w:t>יָנִי</w:t>
      </w:r>
      <w:r w:rsidR="00CA277C" w:rsidRPr="00C11C0A">
        <w:rPr>
          <w:lang w:bidi="he-IL"/>
        </w:rPr>
        <w:t>)”</w:t>
      </w:r>
      <w:r w:rsidRPr="00C11C0A">
        <w:rPr>
          <w:lang w:bidi="he-IL"/>
        </w:rPr>
        <w:t xml:space="preserve"> (Ps. 141:5); similarly, “thus you will come to know My alienation (</w:t>
      </w:r>
      <w:r w:rsidRPr="00C11C0A">
        <w:rPr>
          <w:rtl/>
          <w:lang w:bidi="he-IL"/>
        </w:rPr>
        <w:t>תְּנוּאֲתִי</w:t>
      </w:r>
      <w:r w:rsidR="00CA277C" w:rsidRPr="00C11C0A">
        <w:rPr>
          <w:lang w:bidi="he-IL"/>
        </w:rPr>
        <w:t>)”</w:t>
      </w:r>
      <w:r w:rsidRPr="00C11C0A">
        <w:rPr>
          <w:lang w:bidi="he-IL"/>
        </w:rPr>
        <w:t xml:space="preserve"> (14:34), that you have turned away from Me.</w:t>
      </w:r>
    </w:p>
    <w:p w14:paraId="7F56D7CD"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41A1D493" w14:textId="77777777"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and the Lord will forgive her</w:t>
      </w:r>
      <w:r w:rsidRPr="00C11C0A">
        <w:rPr>
          <w:rFonts w:eastAsia="Times New Roman" w:cs="Calibri"/>
          <w:color w:val="000000"/>
          <w:szCs w:val="22"/>
          <w:lang w:bidi="he-IL"/>
        </w:rPr>
        <w:t xml:space="preserve"> </w:t>
      </w:r>
      <w:proofErr w:type="gramStart"/>
      <w:r w:rsidRPr="00C11C0A">
        <w:rPr>
          <w:rFonts w:eastAsia="Times New Roman" w:cs="Calibri"/>
          <w:color w:val="000000"/>
          <w:szCs w:val="22"/>
          <w:lang w:bidi="he-IL"/>
        </w:rPr>
        <w:t>To</w:t>
      </w:r>
      <w:proofErr w:type="gramEnd"/>
      <w:r w:rsidRPr="00C11C0A">
        <w:rPr>
          <w:rFonts w:eastAsia="Times New Roman" w:cs="Calibri"/>
          <w:color w:val="000000"/>
          <w:szCs w:val="22"/>
          <w:lang w:bidi="he-IL"/>
        </w:rPr>
        <w:t xml:space="preserve"> what case does the verse refer? To a woman who took a </w:t>
      </w:r>
      <w:proofErr w:type="spellStart"/>
      <w:r w:rsidRPr="00C11C0A">
        <w:rPr>
          <w:rFonts w:eastAsia="Times New Roman" w:cs="Calibri"/>
          <w:color w:val="000000"/>
          <w:szCs w:val="22"/>
          <w:lang w:bidi="he-IL"/>
        </w:rPr>
        <w:t>nazarite</w:t>
      </w:r>
      <w:proofErr w:type="spellEnd"/>
      <w:r w:rsidRPr="00C11C0A">
        <w:rPr>
          <w:rFonts w:eastAsia="Times New Roman" w:cs="Calibri"/>
          <w:color w:val="000000"/>
          <w:szCs w:val="22"/>
          <w:lang w:bidi="he-IL"/>
        </w:rPr>
        <w:t xml:space="preserve"> vow, and her husband heard and revoked it for her without her knowledge. She then transgressed her vow by drinking wine and becoming unclean through contact with corpses—such [a woman] requires forgiveness even though it was revoked. And if those which have been revoked require forgiveness, all the more so those which have not been revoked. </w:t>
      </w:r>
      <w:proofErr w:type="gramStart"/>
      <w:r w:rsidRPr="00C11C0A">
        <w:rPr>
          <w:rFonts w:eastAsia="Times New Roman" w:cs="Calibri"/>
          <w:color w:val="000000"/>
          <w:szCs w:val="22"/>
          <w:lang w:bidi="he-IL"/>
        </w:rPr>
        <w:t>-[</w:t>
      </w:r>
      <w:proofErr w:type="gramEnd"/>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17]</w:t>
      </w:r>
    </w:p>
    <w:p w14:paraId="7864E40A"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518D4F44" w14:textId="2D2A0033" w:rsidR="00C11C0A" w:rsidRPr="00C11C0A" w:rsidRDefault="00C11C0A" w:rsidP="00210F19">
      <w:pPr>
        <w:rPr>
          <w:lang w:bidi="he-IL"/>
        </w:rPr>
      </w:pPr>
      <w:r w:rsidRPr="00C11C0A">
        <w:rPr>
          <w:b/>
          <w:bCs/>
          <w:lang w:bidi="he-IL"/>
        </w:rPr>
        <w:lastRenderedPageBreak/>
        <w:t xml:space="preserve">7 If she is [betrothed] to a man </w:t>
      </w:r>
      <w:r w:rsidRPr="00C11C0A">
        <w:rPr>
          <w:lang w:bidi="he-IL"/>
        </w:rPr>
        <w:t xml:space="preserve">Heb. </w:t>
      </w:r>
      <w:r w:rsidRPr="00C11C0A">
        <w:rPr>
          <w:rtl/>
          <w:lang w:bidi="he-IL"/>
        </w:rPr>
        <w:t xml:space="preserve">וְאִם־הָיֽה תִהְיֶה </w:t>
      </w:r>
      <w:proofErr w:type="gramStart"/>
      <w:r w:rsidRPr="00C11C0A">
        <w:rPr>
          <w:rtl/>
          <w:lang w:bidi="he-IL"/>
        </w:rPr>
        <w:t xml:space="preserve">לְאִישׁ </w:t>
      </w:r>
      <w:r w:rsidRPr="00C11C0A">
        <w:rPr>
          <w:lang w:bidi="he-IL"/>
        </w:rPr>
        <w:t>.</w:t>
      </w:r>
      <w:proofErr w:type="gramEnd"/>
      <w:r w:rsidRPr="00C11C0A">
        <w:rPr>
          <w:lang w:bidi="he-IL"/>
        </w:rPr>
        <w:t xml:space="preserve"> This [refers to] a betrothed woman [i.e., </w:t>
      </w:r>
      <w:proofErr w:type="gramStart"/>
      <w:r w:rsidRPr="00C11C0A">
        <w:rPr>
          <w:rtl/>
          <w:lang w:bidi="he-IL"/>
        </w:rPr>
        <w:t xml:space="preserve">אֲרוּסָה </w:t>
      </w:r>
      <w:r w:rsidRPr="00C11C0A">
        <w:rPr>
          <w:lang w:bidi="he-IL"/>
        </w:rPr>
        <w:t>,</w:t>
      </w:r>
      <w:proofErr w:type="gramEnd"/>
      <w:r w:rsidRPr="00C11C0A">
        <w:rPr>
          <w:lang w:bidi="he-IL"/>
        </w:rPr>
        <w:t xml:space="preserve"> the first stage of marriage, when the marriage ceremony has been performed, but the couple does not yet live together], or perhaps it refers to a married woman [ </w:t>
      </w:r>
      <w:proofErr w:type="gramStart"/>
      <w:r w:rsidRPr="00C11C0A">
        <w:rPr>
          <w:rtl/>
          <w:lang w:bidi="he-IL"/>
        </w:rPr>
        <w:t xml:space="preserve">נְשׂוּאָה </w:t>
      </w:r>
      <w:r w:rsidRPr="00C11C0A">
        <w:rPr>
          <w:lang w:bidi="he-IL"/>
        </w:rPr>
        <w:t>,</w:t>
      </w:r>
      <w:proofErr w:type="gramEnd"/>
      <w:r w:rsidRPr="00C11C0A">
        <w:rPr>
          <w:lang w:bidi="he-IL"/>
        </w:rPr>
        <w:t xml:space="preserve"> who lives already with her husband]? When [Scripture] says, “if she vowed in her husband’s house” (verse 11) it speaks of a married woman, so this must refer to a betrothed woman, and it comes to distinguish her [the betrothed woman from the married woman] in that both her father and husband [must] revoke her vows. If the father revoked it, but the husband did not revoke it, or if the husband revoked it, but the father did not revoke it, it is not revoked, and it goes without saying that if one of them upheld it.</w:t>
      </w:r>
      <w:r w:rsidR="00CA277C">
        <w:rPr>
          <w:lang w:bidi="he-IL"/>
        </w:rPr>
        <w:t xml:space="preserve"> </w:t>
      </w:r>
      <w:r w:rsidRPr="00C11C0A">
        <w:rPr>
          <w:lang w:bidi="he-IL"/>
        </w:rPr>
        <w:t>-</w:t>
      </w:r>
      <w:r w:rsidR="00CA277C">
        <w:rPr>
          <w:lang w:bidi="he-IL"/>
        </w:rPr>
        <w:t xml:space="preserve"> </w:t>
      </w:r>
      <w:r w:rsidRPr="00C11C0A">
        <w:rPr>
          <w:lang w:bidi="he-IL"/>
        </w:rPr>
        <w:t>[Ned. 67a]</w:t>
      </w:r>
    </w:p>
    <w:p w14:paraId="3526B274"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2898E24F" w14:textId="74DBC4F9"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with her vows upon her</w:t>
      </w:r>
      <w:r w:rsidRPr="00C11C0A">
        <w:rPr>
          <w:rFonts w:eastAsia="Times New Roman" w:cs="Calibri"/>
          <w:color w:val="000000"/>
          <w:szCs w:val="22"/>
          <w:lang w:bidi="he-IL"/>
        </w:rPr>
        <w:t xml:space="preserve"> which she had vowed while in her father’s house, but her father had not heard them, so they were neither revoked nor upheld.</w:t>
      </w:r>
      <w:r w:rsidR="00CA277C">
        <w:rPr>
          <w:rFonts w:eastAsia="Times New Roman" w:cs="Calibri"/>
          <w:color w:val="000000"/>
          <w:szCs w:val="22"/>
          <w:lang w:bidi="he-IL"/>
        </w:rPr>
        <w:t xml:space="preserve"> </w:t>
      </w:r>
      <w:r w:rsidRPr="00C11C0A">
        <w:rPr>
          <w:rFonts w:eastAsia="Times New Roman" w:cs="Calibri"/>
          <w:color w:val="000000"/>
          <w:szCs w:val="22"/>
          <w:lang w:bidi="he-IL"/>
        </w:rPr>
        <w:t>-</w:t>
      </w:r>
      <w:r w:rsidR="00CA277C">
        <w:rPr>
          <w:rFonts w:eastAsia="Times New Roman" w:cs="Calibri"/>
          <w:color w:val="000000"/>
          <w:szCs w:val="22"/>
          <w:lang w:bidi="he-IL"/>
        </w:rPr>
        <w:t xml:space="preserve"> </w:t>
      </w:r>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20]</w:t>
      </w:r>
    </w:p>
    <w:p w14:paraId="0C2EC632"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7976294D" w14:textId="77777777"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 xml:space="preserve">8 and her husband heard... </w:t>
      </w:r>
      <w:r w:rsidRPr="00C11C0A">
        <w:rPr>
          <w:rFonts w:eastAsia="Times New Roman" w:cs="Calibri"/>
          <w:color w:val="000000"/>
          <w:szCs w:val="22"/>
          <w:lang w:bidi="he-IL"/>
        </w:rPr>
        <w:t xml:space="preserve">Here you have the case that if the husband upholds it, it stands. </w:t>
      </w:r>
      <w:proofErr w:type="gramStart"/>
      <w:r w:rsidRPr="00C11C0A">
        <w:rPr>
          <w:rFonts w:eastAsia="Times New Roman" w:cs="Calibri"/>
          <w:color w:val="000000"/>
          <w:szCs w:val="22"/>
          <w:lang w:bidi="he-IL"/>
        </w:rPr>
        <w:t>-[</w:t>
      </w:r>
      <w:proofErr w:type="gramEnd"/>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21]</w:t>
      </w:r>
    </w:p>
    <w:p w14:paraId="451B7791"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49C6D49C" w14:textId="7E0DC2FF"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 xml:space="preserve">9 he has revoked the vow she had taken upon herself </w:t>
      </w:r>
      <w:r w:rsidRPr="00C11C0A">
        <w:rPr>
          <w:rFonts w:eastAsia="Times New Roman" w:cs="Calibri"/>
          <w:color w:val="000000"/>
          <w:szCs w:val="22"/>
          <w:lang w:bidi="he-IL"/>
        </w:rPr>
        <w:t>I might think that even if the father had not revoked it [it is revoked]? Scripture therefore teaches, “in her youth, while in her father’s house” (verse 17); throughout her youth she is under her father’s jurisdiction. -</w:t>
      </w:r>
      <w:r w:rsidR="00CA277C">
        <w:rPr>
          <w:rFonts w:eastAsia="Times New Roman" w:cs="Calibri"/>
          <w:color w:val="000000"/>
          <w:szCs w:val="22"/>
          <w:lang w:bidi="he-IL"/>
        </w:rPr>
        <w:t xml:space="preserve"> </w:t>
      </w:r>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31]</w:t>
      </w:r>
    </w:p>
    <w:p w14:paraId="6BD743D4"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3C521015" w14:textId="77777777"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10 whatever she prohibited upon herself will remain upon her</w:t>
      </w:r>
      <w:r w:rsidRPr="00C11C0A">
        <w:rPr>
          <w:rFonts w:eastAsia="Times New Roman" w:cs="Calibri"/>
          <w:color w:val="000000"/>
          <w:szCs w:val="22"/>
          <w:lang w:bidi="he-IL"/>
        </w:rPr>
        <w:t xml:space="preserve"> since she is neither under the jurisdiction of her father nor of her husband. Scripture refers to a widow from marriage, but if she is widowed from betrothal, as soon as her betrothed [husband] has died, she reverts to the jurisdiction of her father. </w:t>
      </w:r>
      <w:proofErr w:type="gramStart"/>
      <w:r w:rsidRPr="00C11C0A">
        <w:rPr>
          <w:rFonts w:eastAsia="Times New Roman" w:cs="Calibri"/>
          <w:color w:val="000000"/>
          <w:szCs w:val="22"/>
          <w:lang w:bidi="he-IL"/>
        </w:rPr>
        <w:t>-[</w:t>
      </w:r>
      <w:proofErr w:type="gramEnd"/>
      <w:r w:rsidRPr="00C11C0A">
        <w:rPr>
          <w:rFonts w:eastAsia="Times New Roman" w:cs="Calibri"/>
          <w:color w:val="000000"/>
          <w:szCs w:val="22"/>
          <w:lang w:bidi="he-IL"/>
        </w:rPr>
        <w:t>Ned. 70a]</w:t>
      </w:r>
    </w:p>
    <w:p w14:paraId="333FB70B"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2E5DEA6D" w14:textId="69F52EB5"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 xml:space="preserve">11 But if she made a vow in her husband’s house </w:t>
      </w:r>
      <w:r w:rsidRPr="00C11C0A">
        <w:rPr>
          <w:rFonts w:eastAsia="Times New Roman" w:cs="Calibri"/>
          <w:color w:val="000000"/>
          <w:szCs w:val="22"/>
          <w:lang w:bidi="he-IL"/>
        </w:rPr>
        <w:t>Scripture refers to a married woman (</w:t>
      </w:r>
      <w:r w:rsidRPr="00C11C0A">
        <w:rPr>
          <w:rFonts w:eastAsia="Times New Roman" w:cs="Calibri"/>
          <w:color w:val="000000"/>
          <w:szCs w:val="22"/>
          <w:rtl/>
          <w:lang w:bidi="he-IL"/>
        </w:rPr>
        <w:t>נְשׂוּאָה</w:t>
      </w:r>
      <w:r w:rsidR="00CA277C" w:rsidRPr="00C11C0A">
        <w:rPr>
          <w:rFonts w:eastAsia="Times New Roman" w:cs="Calibri"/>
          <w:color w:val="000000"/>
          <w:szCs w:val="22"/>
          <w:lang w:bidi="he-IL"/>
        </w:rPr>
        <w:t>).</w:t>
      </w:r>
      <w:r w:rsidRPr="00C11C0A">
        <w:rPr>
          <w:rFonts w:eastAsia="Times New Roman" w:cs="Calibri"/>
          <w:color w:val="000000"/>
          <w:szCs w:val="22"/>
          <w:lang w:bidi="he-IL"/>
        </w:rPr>
        <w:t xml:space="preserve"> -</w:t>
      </w:r>
      <w:r w:rsidR="00CA277C">
        <w:rPr>
          <w:rFonts w:eastAsia="Times New Roman" w:cs="Calibri"/>
          <w:color w:val="000000"/>
          <w:szCs w:val="22"/>
          <w:lang w:bidi="he-IL"/>
        </w:rPr>
        <w:t xml:space="preserve"> </w:t>
      </w:r>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25, Ned. 67a]</w:t>
      </w:r>
    </w:p>
    <w:p w14:paraId="63F731BC"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1D3BE6D8" w14:textId="77777777"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 xml:space="preserve">14 Any vow or any binding oath of self-affliction </w:t>
      </w:r>
      <w:r w:rsidRPr="00C11C0A">
        <w:rPr>
          <w:rFonts w:eastAsia="Times New Roman" w:cs="Calibri"/>
          <w:color w:val="000000"/>
          <w:szCs w:val="22"/>
          <w:lang w:bidi="he-IL"/>
        </w:rPr>
        <w:t xml:space="preserve">Since it says that the husband may revoke, I might think this includes all vows? Scripture therefore says, </w:t>
      </w:r>
      <w:r w:rsidRPr="00C11C0A">
        <w:rPr>
          <w:rFonts w:eastAsia="Times New Roman" w:cs="Calibri"/>
          <w:b/>
          <w:bCs/>
          <w:color w:val="000000"/>
          <w:szCs w:val="22"/>
          <w:lang w:bidi="he-IL"/>
        </w:rPr>
        <w:t xml:space="preserve">"of self-affliction"—he can revoke only vows of self-affliction. They are delineated in Tractate </w:t>
      </w:r>
      <w:proofErr w:type="spellStart"/>
      <w:r w:rsidRPr="00C11C0A">
        <w:rPr>
          <w:rFonts w:eastAsia="Times New Roman" w:cs="Calibri"/>
          <w:b/>
          <w:bCs/>
          <w:color w:val="000000"/>
          <w:szCs w:val="22"/>
          <w:lang w:bidi="he-IL"/>
        </w:rPr>
        <w:t>Nedarim</w:t>
      </w:r>
      <w:proofErr w:type="spellEnd"/>
      <w:r w:rsidRPr="00C11C0A">
        <w:rPr>
          <w:rFonts w:eastAsia="Times New Roman" w:cs="Calibri"/>
          <w:b/>
          <w:bCs/>
          <w:color w:val="000000"/>
          <w:szCs w:val="22"/>
          <w:lang w:bidi="he-IL"/>
        </w:rPr>
        <w:t xml:space="preserve"> (79a).</w:t>
      </w:r>
    </w:p>
    <w:p w14:paraId="1E13B560"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7521F399" w14:textId="4F9262CA"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 xml:space="preserve">15 from day to day </w:t>
      </w:r>
      <w:r w:rsidRPr="00C11C0A">
        <w:rPr>
          <w:rFonts w:eastAsia="Times New Roman" w:cs="Calibri"/>
          <w:color w:val="000000"/>
          <w:szCs w:val="22"/>
          <w:lang w:bidi="he-IL"/>
        </w:rPr>
        <w:t xml:space="preserve">So that you should not say that [he has the power to revoke] for a </w:t>
      </w:r>
      <w:r w:rsidR="00CA277C" w:rsidRPr="00C11C0A">
        <w:rPr>
          <w:rFonts w:eastAsia="Times New Roman" w:cs="Calibri"/>
          <w:color w:val="000000"/>
          <w:szCs w:val="22"/>
          <w:lang w:bidi="he-IL"/>
        </w:rPr>
        <w:t>twenty-four-hour</w:t>
      </w:r>
      <w:r w:rsidRPr="00C11C0A">
        <w:rPr>
          <w:rFonts w:eastAsia="Times New Roman" w:cs="Calibri"/>
          <w:color w:val="000000"/>
          <w:szCs w:val="22"/>
          <w:lang w:bidi="he-IL"/>
        </w:rPr>
        <w:t xml:space="preserve"> period, it says, “from day to day” to inform you that he may revoke only until nightfall.</w:t>
      </w:r>
      <w:r w:rsidR="00CA277C">
        <w:rPr>
          <w:rFonts w:eastAsia="Times New Roman" w:cs="Calibri"/>
          <w:color w:val="000000"/>
          <w:szCs w:val="22"/>
          <w:lang w:bidi="he-IL"/>
        </w:rPr>
        <w:t xml:space="preserve"> </w:t>
      </w:r>
      <w:r w:rsidRPr="00C11C0A">
        <w:rPr>
          <w:rFonts w:eastAsia="Times New Roman" w:cs="Calibri"/>
          <w:color w:val="000000"/>
          <w:szCs w:val="22"/>
          <w:lang w:bidi="he-IL"/>
        </w:rPr>
        <w:t>-</w:t>
      </w:r>
      <w:r w:rsidR="00CA277C">
        <w:rPr>
          <w:rFonts w:eastAsia="Times New Roman" w:cs="Calibri"/>
          <w:color w:val="000000"/>
          <w:szCs w:val="22"/>
          <w:lang w:bidi="he-IL"/>
        </w:rPr>
        <w:t xml:space="preserve"> </w:t>
      </w:r>
      <w:r w:rsidRPr="00C11C0A">
        <w:rPr>
          <w:rFonts w:eastAsia="Times New Roman" w:cs="Calibri"/>
          <w:color w:val="000000"/>
          <w:szCs w:val="22"/>
          <w:lang w:bidi="he-IL"/>
        </w:rPr>
        <w:t>[Ned. 76b]</w:t>
      </w:r>
    </w:p>
    <w:p w14:paraId="328B189D"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1D3C0565" w14:textId="1FE6D2E2"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16 after having heard them</w:t>
      </w:r>
      <w:r w:rsidRPr="00C11C0A">
        <w:rPr>
          <w:rFonts w:eastAsia="Times New Roman" w:cs="Calibri"/>
          <w:color w:val="000000"/>
          <w:szCs w:val="22"/>
          <w:lang w:bidi="he-IL"/>
        </w:rPr>
        <w:t xml:space="preserve"> After he heard and upheld [them], by saying, “I approve of it” and then he retracted and revoked it, even on that very day.</w:t>
      </w:r>
      <w:r w:rsidR="00CA277C">
        <w:rPr>
          <w:rFonts w:eastAsia="Times New Roman" w:cs="Calibri"/>
          <w:color w:val="000000"/>
          <w:szCs w:val="22"/>
          <w:lang w:bidi="he-IL"/>
        </w:rPr>
        <w:t xml:space="preserve"> </w:t>
      </w:r>
      <w:r w:rsidRPr="00C11C0A">
        <w:rPr>
          <w:rFonts w:eastAsia="Times New Roman" w:cs="Calibri"/>
          <w:color w:val="000000"/>
          <w:szCs w:val="22"/>
          <w:lang w:bidi="he-IL"/>
        </w:rPr>
        <w:t>-</w:t>
      </w:r>
      <w:r w:rsidR="00CA277C">
        <w:rPr>
          <w:rFonts w:eastAsia="Times New Roman" w:cs="Calibri"/>
          <w:color w:val="000000"/>
          <w:szCs w:val="22"/>
          <w:lang w:bidi="he-IL"/>
        </w:rPr>
        <w:t xml:space="preserve"> </w:t>
      </w:r>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30]</w:t>
      </w:r>
    </w:p>
    <w:p w14:paraId="22A7BCAC"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17FDE92E" w14:textId="740DBF00"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 xml:space="preserve">he shall bear her iniquity </w:t>
      </w:r>
      <w:r w:rsidRPr="00C11C0A">
        <w:rPr>
          <w:rFonts w:eastAsia="Times New Roman" w:cs="Calibri"/>
          <w:color w:val="000000"/>
          <w:szCs w:val="22"/>
          <w:lang w:bidi="he-IL"/>
        </w:rPr>
        <w:t xml:space="preserve">He takes her place. </w:t>
      </w:r>
      <w:r w:rsidRPr="00C11C0A">
        <w:rPr>
          <w:rFonts w:eastAsia="Times New Roman" w:cs="Calibri"/>
          <w:b/>
          <w:bCs/>
          <w:color w:val="000000"/>
          <w:szCs w:val="22"/>
          <w:lang w:bidi="he-IL"/>
        </w:rPr>
        <w:t>We learn from here that if someone causes his fellow to stumble, he bears his punishments in his place.</w:t>
      </w:r>
      <w:r w:rsidR="00CA277C" w:rsidRPr="00CA277C">
        <w:rPr>
          <w:rFonts w:eastAsia="Times New Roman" w:cs="Calibri"/>
          <w:b/>
          <w:bCs/>
          <w:color w:val="000000"/>
          <w:szCs w:val="22"/>
          <w:lang w:bidi="he-IL"/>
        </w:rPr>
        <w:t xml:space="preserve"> </w:t>
      </w:r>
      <w:r w:rsidRPr="00C11C0A">
        <w:rPr>
          <w:rFonts w:eastAsia="Times New Roman" w:cs="Calibri"/>
          <w:color w:val="000000"/>
          <w:szCs w:val="22"/>
          <w:lang w:bidi="he-IL"/>
        </w:rPr>
        <w:t>-</w:t>
      </w:r>
      <w:r w:rsidR="00CA277C">
        <w:rPr>
          <w:rFonts w:eastAsia="Times New Roman" w:cs="Calibri"/>
          <w:color w:val="000000"/>
          <w:szCs w:val="22"/>
          <w:lang w:bidi="he-IL"/>
        </w:rPr>
        <w:t xml:space="preserve"> </w:t>
      </w:r>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30]</w:t>
      </w:r>
    </w:p>
    <w:p w14:paraId="02E74343" w14:textId="77777777" w:rsidR="00C11C0A" w:rsidRPr="00C11C0A" w:rsidRDefault="00C11C0A" w:rsidP="00210F19">
      <w:pPr>
        <w:jc w:val="left"/>
        <w:rPr>
          <w:rFonts w:eastAsia="Times New Roman" w:cs="Calibri"/>
          <w:color w:val="000000"/>
          <w:szCs w:val="22"/>
          <w:lang w:bidi="he-IL"/>
        </w:rPr>
      </w:pPr>
      <w:r w:rsidRPr="00C11C0A">
        <w:rPr>
          <w:rFonts w:eastAsia="Times New Roman" w:cs="Calibri"/>
          <w:color w:val="000000"/>
          <w:szCs w:val="22"/>
          <w:lang w:bidi="he-IL"/>
        </w:rPr>
        <w:t xml:space="preserve"> </w:t>
      </w:r>
    </w:p>
    <w:p w14:paraId="7D0C01A1" w14:textId="77777777" w:rsidR="00C11C0A" w:rsidRPr="00C11C0A" w:rsidRDefault="00C11C0A" w:rsidP="00210F19">
      <w:pPr>
        <w:jc w:val="left"/>
        <w:rPr>
          <w:rFonts w:eastAsia="Times New Roman" w:cs="Calibri"/>
          <w:color w:val="000000"/>
          <w:szCs w:val="22"/>
          <w:lang w:bidi="he-IL"/>
        </w:rPr>
      </w:pPr>
      <w:r w:rsidRPr="00C11C0A">
        <w:rPr>
          <w:rFonts w:eastAsia="Times New Roman" w:cs="Calibri"/>
          <w:b/>
          <w:bCs/>
          <w:color w:val="000000"/>
          <w:szCs w:val="22"/>
          <w:lang w:bidi="he-IL"/>
        </w:rPr>
        <w:t>Chapter 31</w:t>
      </w:r>
    </w:p>
    <w:p w14:paraId="50A788B5" w14:textId="77777777" w:rsidR="00C11C0A" w:rsidRPr="00C11C0A" w:rsidRDefault="00C11C0A" w:rsidP="00210F19">
      <w:pPr>
        <w:jc w:val="left"/>
        <w:rPr>
          <w:rFonts w:eastAsia="Times New Roman" w:cs="Calibri"/>
          <w:color w:val="000000"/>
          <w:szCs w:val="22"/>
          <w:lang w:bidi="he-IL"/>
        </w:rPr>
      </w:pPr>
      <w:r w:rsidRPr="00C11C0A">
        <w:rPr>
          <w:rFonts w:eastAsia="Times New Roman" w:cs="Calibri"/>
          <w:color w:val="000000"/>
          <w:szCs w:val="22"/>
          <w:lang w:bidi="he-IL"/>
        </w:rPr>
        <w:t xml:space="preserve"> </w:t>
      </w:r>
    </w:p>
    <w:p w14:paraId="4634650A" w14:textId="102797E1"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 xml:space="preserve">2 against the Midianites </w:t>
      </w:r>
      <w:proofErr w:type="gramStart"/>
      <w:r w:rsidRPr="00C11C0A">
        <w:rPr>
          <w:rFonts w:eastAsia="Times New Roman" w:cs="Calibri"/>
          <w:color w:val="000000"/>
          <w:szCs w:val="22"/>
          <w:lang w:bidi="he-IL"/>
        </w:rPr>
        <w:t>But</w:t>
      </w:r>
      <w:proofErr w:type="gramEnd"/>
      <w:r w:rsidRPr="00C11C0A">
        <w:rPr>
          <w:rFonts w:eastAsia="Times New Roman" w:cs="Calibri"/>
          <w:color w:val="000000"/>
          <w:szCs w:val="22"/>
          <w:lang w:bidi="he-IL"/>
        </w:rPr>
        <w:t xml:space="preserve"> not against the Moabites, for the Moabites were involved in the matter out of fear, since they were afraid of being plundered by them, because all it says is, “do not provoke them into battle” (Deut. 2:9), but the Midianites were angered over a dispute which did not concern them (See 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33). Another interpretation: </w:t>
      </w:r>
      <w:r w:rsidRPr="00C11C0A">
        <w:rPr>
          <w:rFonts w:eastAsia="Times New Roman" w:cs="Calibri"/>
          <w:b/>
          <w:bCs/>
          <w:color w:val="000000"/>
          <w:szCs w:val="22"/>
          <w:lang w:bidi="he-IL"/>
        </w:rPr>
        <w:t xml:space="preserve">Because of the two good doves [virtuous proselytes] whom I have [in mind] to bring forth from them, [namely] Ruth the Moabitess and Naamah the </w:t>
      </w:r>
      <w:proofErr w:type="spellStart"/>
      <w:r w:rsidRPr="00C11C0A">
        <w:rPr>
          <w:rFonts w:eastAsia="Times New Roman" w:cs="Calibri"/>
          <w:b/>
          <w:bCs/>
          <w:color w:val="000000"/>
          <w:szCs w:val="22"/>
          <w:lang w:bidi="he-IL"/>
        </w:rPr>
        <w:t>Ammonitess</w:t>
      </w:r>
      <w:proofErr w:type="spellEnd"/>
      <w:r w:rsidRPr="00C11C0A">
        <w:rPr>
          <w:rFonts w:eastAsia="Times New Roman" w:cs="Calibri"/>
          <w:color w:val="000000"/>
          <w:szCs w:val="22"/>
          <w:lang w:bidi="he-IL"/>
        </w:rPr>
        <w:t xml:space="preserve"> (I Kings 14:21). -</w:t>
      </w:r>
      <w:r w:rsidR="00CA277C">
        <w:rPr>
          <w:rFonts w:eastAsia="Times New Roman" w:cs="Calibri"/>
          <w:color w:val="000000"/>
          <w:szCs w:val="22"/>
          <w:lang w:bidi="he-IL"/>
        </w:rPr>
        <w:t xml:space="preserve"> </w:t>
      </w:r>
      <w:r w:rsidRPr="00C11C0A">
        <w:rPr>
          <w:rFonts w:eastAsia="Times New Roman" w:cs="Calibri"/>
          <w:color w:val="000000"/>
          <w:szCs w:val="22"/>
          <w:lang w:bidi="he-IL"/>
        </w:rPr>
        <w:t>[B.K. 38b]</w:t>
      </w:r>
    </w:p>
    <w:p w14:paraId="63150FF1"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3A116C30" w14:textId="6A88E175"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 xml:space="preserve">3 Moses spoke </w:t>
      </w:r>
      <w:r w:rsidRPr="00C11C0A">
        <w:rPr>
          <w:rFonts w:eastAsia="Times New Roman" w:cs="Calibri"/>
          <w:color w:val="000000"/>
          <w:szCs w:val="22"/>
          <w:lang w:bidi="he-IL"/>
        </w:rPr>
        <w:t>Although he heard that his death depended on the matter, he did it joyfully, without delay.</w:t>
      </w:r>
      <w:r w:rsidR="00CA277C">
        <w:rPr>
          <w:rFonts w:eastAsia="Times New Roman" w:cs="Calibri"/>
          <w:color w:val="000000"/>
          <w:szCs w:val="22"/>
          <w:lang w:bidi="he-IL"/>
        </w:rPr>
        <w:t xml:space="preserve"> </w:t>
      </w:r>
      <w:r w:rsidRPr="00C11C0A">
        <w:rPr>
          <w:rFonts w:eastAsia="Times New Roman" w:cs="Calibri"/>
          <w:color w:val="000000"/>
          <w:szCs w:val="22"/>
          <w:lang w:bidi="he-IL"/>
        </w:rPr>
        <w:t>-</w:t>
      </w:r>
      <w:r w:rsidR="00CA277C">
        <w:rPr>
          <w:rFonts w:eastAsia="Times New Roman" w:cs="Calibri"/>
          <w:color w:val="000000"/>
          <w:szCs w:val="22"/>
          <w:lang w:bidi="he-IL"/>
        </w:rPr>
        <w:t xml:space="preserve"> </w:t>
      </w:r>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34, Mid. Tanchuma Mattoth 3, Num. Rabbah 22:2]</w:t>
      </w:r>
    </w:p>
    <w:p w14:paraId="49704CE5"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lastRenderedPageBreak/>
        <w:t xml:space="preserve"> </w:t>
      </w:r>
    </w:p>
    <w:p w14:paraId="7442D6C3" w14:textId="21638B08" w:rsidR="00C11C0A" w:rsidRPr="00C11C0A" w:rsidRDefault="00C11C0A" w:rsidP="00210F19">
      <w:pPr>
        <w:rPr>
          <w:lang w:bidi="he-IL"/>
        </w:rPr>
      </w:pPr>
      <w:r w:rsidRPr="00C11C0A">
        <w:rPr>
          <w:b/>
          <w:bCs/>
          <w:lang w:bidi="he-IL"/>
        </w:rPr>
        <w:t xml:space="preserve">arm </w:t>
      </w:r>
      <w:r w:rsidRPr="00C11C0A">
        <w:rPr>
          <w:lang w:bidi="he-IL"/>
        </w:rPr>
        <w:t xml:space="preserve">Heb. </w:t>
      </w:r>
      <w:proofErr w:type="gramStart"/>
      <w:r w:rsidRPr="00C11C0A">
        <w:rPr>
          <w:rtl/>
          <w:lang w:bidi="he-IL"/>
        </w:rPr>
        <w:t xml:space="preserve">הֵחָלְצוּ </w:t>
      </w:r>
      <w:r w:rsidRPr="00C11C0A">
        <w:rPr>
          <w:lang w:bidi="he-IL"/>
        </w:rPr>
        <w:t>,</w:t>
      </w:r>
      <w:proofErr w:type="gramEnd"/>
      <w:r w:rsidRPr="00C11C0A">
        <w:rPr>
          <w:lang w:bidi="he-IL"/>
        </w:rPr>
        <w:t xml:space="preserve"> as the Targum [Onkelos renders </w:t>
      </w:r>
      <w:proofErr w:type="gramStart"/>
      <w:r w:rsidRPr="00C11C0A">
        <w:rPr>
          <w:rtl/>
          <w:lang w:bidi="he-IL"/>
        </w:rPr>
        <w:t xml:space="preserve">זְרִיזוּ </w:t>
      </w:r>
      <w:r w:rsidRPr="00C11C0A">
        <w:rPr>
          <w:lang w:bidi="he-IL"/>
        </w:rPr>
        <w:t>]</w:t>
      </w:r>
      <w:proofErr w:type="gramEnd"/>
      <w:r w:rsidRPr="00C11C0A">
        <w:rPr>
          <w:lang w:bidi="he-IL"/>
        </w:rPr>
        <w:t>, in the sense of “armed for battle” (verse 5), armed with weapons.</w:t>
      </w:r>
      <w:r w:rsidR="00CA277C">
        <w:rPr>
          <w:lang w:bidi="he-IL"/>
        </w:rPr>
        <w:t xml:space="preserve"> </w:t>
      </w:r>
      <w:r w:rsidRPr="00C11C0A">
        <w:rPr>
          <w:lang w:bidi="he-IL"/>
        </w:rPr>
        <w:t>-</w:t>
      </w:r>
      <w:r w:rsidR="00CA277C">
        <w:rPr>
          <w:lang w:bidi="he-IL"/>
        </w:rPr>
        <w:t xml:space="preserve"> </w:t>
      </w:r>
      <w:r w:rsidRPr="00C11C0A">
        <w:rPr>
          <w:lang w:bidi="he-IL"/>
        </w:rPr>
        <w:t xml:space="preserve">[See Sifrei </w:t>
      </w:r>
      <w:proofErr w:type="spellStart"/>
      <w:r w:rsidRPr="00C11C0A">
        <w:rPr>
          <w:lang w:bidi="he-IL"/>
        </w:rPr>
        <w:t>Mattoth</w:t>
      </w:r>
      <w:proofErr w:type="spellEnd"/>
      <w:r w:rsidRPr="00C11C0A">
        <w:rPr>
          <w:lang w:bidi="he-IL"/>
        </w:rPr>
        <w:t xml:space="preserve"> 34]</w:t>
      </w:r>
    </w:p>
    <w:p w14:paraId="4335F46B"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07EE9733" w14:textId="111CAA88"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men</w:t>
      </w:r>
      <w:r w:rsidRPr="00C11C0A">
        <w:rPr>
          <w:rFonts w:eastAsia="Times New Roman" w:cs="Calibri"/>
          <w:color w:val="000000"/>
          <w:szCs w:val="22"/>
          <w:lang w:bidi="he-IL"/>
        </w:rPr>
        <w:t xml:space="preserve"> Righteous men. Similarly, “choose men for us” (Exod. 17:9), and “men who are wise and renowned” (Deut. 1:15). -</w:t>
      </w:r>
      <w:r w:rsidR="00CA277C">
        <w:rPr>
          <w:rFonts w:eastAsia="Times New Roman" w:cs="Calibri"/>
          <w:color w:val="000000"/>
          <w:szCs w:val="22"/>
          <w:lang w:bidi="he-IL"/>
        </w:rPr>
        <w:t xml:space="preserve"> </w:t>
      </w:r>
      <w:r w:rsidRPr="00C11C0A">
        <w:rPr>
          <w:rFonts w:eastAsia="Times New Roman" w:cs="Calibri"/>
          <w:color w:val="000000"/>
          <w:szCs w:val="22"/>
          <w:lang w:bidi="he-IL"/>
        </w:rPr>
        <w:t xml:space="preserve">[Mid. Tanchuma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3, 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36, Num. Rabbah 22:2]</w:t>
      </w:r>
    </w:p>
    <w:p w14:paraId="672B2956"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7DDDAFB7" w14:textId="203E469C"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the revenge of the Lord</w:t>
      </w:r>
      <w:r w:rsidRPr="00C11C0A">
        <w:rPr>
          <w:rFonts w:eastAsia="Times New Roman" w:cs="Calibri"/>
          <w:color w:val="000000"/>
          <w:szCs w:val="22"/>
          <w:lang w:bidi="he-IL"/>
        </w:rPr>
        <w:t xml:space="preserve"> </w:t>
      </w:r>
      <w:r w:rsidRPr="00C11C0A">
        <w:rPr>
          <w:rFonts w:eastAsia="Times New Roman" w:cs="Calibri"/>
          <w:b/>
          <w:bCs/>
          <w:color w:val="000000"/>
          <w:szCs w:val="22"/>
          <w:u w:val="single"/>
          <w:lang w:bidi="he-IL"/>
        </w:rPr>
        <w:t>For anyone opposing Israel is reckoned as opposing the Holy One, blessed is He.</w:t>
      </w:r>
      <w:r w:rsidR="00CA277C" w:rsidRPr="00CA277C">
        <w:rPr>
          <w:rFonts w:eastAsia="Times New Roman" w:cs="Calibri"/>
          <w:b/>
          <w:bCs/>
          <w:color w:val="000000"/>
          <w:szCs w:val="22"/>
          <w:u w:val="single"/>
          <w:lang w:bidi="he-IL"/>
        </w:rPr>
        <w:t xml:space="preserve"> </w:t>
      </w:r>
      <w:r w:rsidRPr="00C11C0A">
        <w:rPr>
          <w:rFonts w:eastAsia="Times New Roman" w:cs="Calibri"/>
          <w:b/>
          <w:bCs/>
          <w:color w:val="000000"/>
          <w:szCs w:val="22"/>
          <w:u w:val="single"/>
          <w:lang w:bidi="he-IL"/>
        </w:rPr>
        <w:t>-</w:t>
      </w:r>
      <w:r w:rsidRPr="00C11C0A">
        <w:rPr>
          <w:rFonts w:eastAsia="Times New Roman" w:cs="Calibri"/>
          <w:color w:val="000000"/>
          <w:szCs w:val="22"/>
          <w:lang w:bidi="he-IL"/>
        </w:rPr>
        <w:t xml:space="preserve"> [See Mid. Tanchuma Mattoth 3, Num. Rabbah 22:2]</w:t>
      </w:r>
    </w:p>
    <w:p w14:paraId="3CAAF9C4"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063C9877" w14:textId="16352D6F"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4 from all the tribes</w:t>
      </w:r>
      <w:r w:rsidRPr="00C11C0A">
        <w:rPr>
          <w:rFonts w:eastAsia="Times New Roman" w:cs="Calibri"/>
          <w:color w:val="000000"/>
          <w:szCs w:val="22"/>
          <w:lang w:bidi="he-IL"/>
        </w:rPr>
        <w:t xml:space="preserve"> including the tribe of Levi.</w:t>
      </w:r>
      <w:r w:rsidR="00CA277C">
        <w:rPr>
          <w:rFonts w:eastAsia="Times New Roman" w:cs="Calibri"/>
          <w:color w:val="000000"/>
          <w:szCs w:val="22"/>
          <w:lang w:bidi="he-IL"/>
        </w:rPr>
        <w:t xml:space="preserve"> </w:t>
      </w:r>
      <w:r w:rsidRPr="00C11C0A">
        <w:rPr>
          <w:rFonts w:eastAsia="Times New Roman" w:cs="Calibri"/>
          <w:color w:val="000000"/>
          <w:szCs w:val="22"/>
          <w:lang w:bidi="he-IL"/>
        </w:rPr>
        <w:t>-</w:t>
      </w:r>
      <w:r w:rsidR="00CA277C">
        <w:rPr>
          <w:rFonts w:eastAsia="Times New Roman" w:cs="Calibri"/>
          <w:color w:val="000000"/>
          <w:szCs w:val="22"/>
          <w:lang w:bidi="he-IL"/>
        </w:rPr>
        <w:t xml:space="preserve"> </w:t>
      </w:r>
      <w:r w:rsidRPr="00C11C0A">
        <w:rPr>
          <w:rFonts w:eastAsia="Times New Roman" w:cs="Calibri"/>
          <w:color w:val="000000"/>
          <w:szCs w:val="22"/>
          <w:lang w:bidi="he-IL"/>
        </w:rPr>
        <w:t xml:space="preserve">[Sifrei </w:t>
      </w:r>
      <w:proofErr w:type="spellStart"/>
      <w:r w:rsidRPr="00C11C0A">
        <w:rPr>
          <w:rFonts w:eastAsia="Times New Roman" w:cs="Calibri"/>
          <w:color w:val="000000"/>
          <w:szCs w:val="22"/>
          <w:lang w:bidi="he-IL"/>
        </w:rPr>
        <w:t>Mattoth</w:t>
      </w:r>
      <w:proofErr w:type="spellEnd"/>
      <w:r w:rsidRPr="00C11C0A">
        <w:rPr>
          <w:rFonts w:eastAsia="Times New Roman" w:cs="Calibri"/>
          <w:color w:val="000000"/>
          <w:szCs w:val="22"/>
          <w:lang w:bidi="he-IL"/>
        </w:rPr>
        <w:t xml:space="preserve"> 35]</w:t>
      </w:r>
    </w:p>
    <w:p w14:paraId="5DB1D2EA"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09F53201" w14:textId="50AC9110" w:rsidR="00C11C0A" w:rsidRPr="00C11C0A" w:rsidRDefault="00C11C0A" w:rsidP="00210F19">
      <w:pPr>
        <w:rPr>
          <w:lang w:bidi="he-IL"/>
        </w:rPr>
      </w:pPr>
      <w:r w:rsidRPr="00C11C0A">
        <w:rPr>
          <w:b/>
          <w:bCs/>
          <w:lang w:bidi="he-IL"/>
        </w:rPr>
        <w:t xml:space="preserve">5 was given over </w:t>
      </w:r>
      <w:r w:rsidRPr="00C11C0A">
        <w:rPr>
          <w:lang w:bidi="he-IL"/>
        </w:rPr>
        <w:t xml:space="preserve">Heb. </w:t>
      </w:r>
      <w:proofErr w:type="gramStart"/>
      <w:r w:rsidRPr="00C11C0A">
        <w:rPr>
          <w:rtl/>
          <w:lang w:bidi="he-IL"/>
        </w:rPr>
        <w:t xml:space="preserve">וִַיִּמָּסְרוּ </w:t>
      </w:r>
      <w:r w:rsidRPr="00C11C0A">
        <w:rPr>
          <w:lang w:bidi="he-IL"/>
        </w:rPr>
        <w:t>.</w:t>
      </w:r>
      <w:proofErr w:type="gramEnd"/>
      <w:r w:rsidRPr="00C11C0A">
        <w:rPr>
          <w:lang w:bidi="he-IL"/>
        </w:rPr>
        <w:t xml:space="preserve"> [The passive form is used] to inform you of the virtues of the Israelite shepherds [leaders]—how cherished they were by Israel. When they had not yet heard of his death, what did he say? “Just a little longer and they will stone me” (Exod. 17:4). But as soon as they heard that Moses’ demise was contingent upon the revenge against Midian, they refused to go, until they were given over against their will.</w:t>
      </w:r>
      <w:r w:rsidR="00CA277C">
        <w:rPr>
          <w:lang w:bidi="he-IL"/>
        </w:rPr>
        <w:t xml:space="preserve"> </w:t>
      </w:r>
      <w:r w:rsidRPr="00C11C0A">
        <w:rPr>
          <w:lang w:bidi="he-IL"/>
        </w:rPr>
        <w:t>-</w:t>
      </w:r>
      <w:r w:rsidR="00CA277C">
        <w:rPr>
          <w:lang w:bidi="he-IL"/>
        </w:rPr>
        <w:t xml:space="preserve"> </w:t>
      </w:r>
      <w:r w:rsidRPr="00C11C0A">
        <w:rPr>
          <w:lang w:bidi="he-IL"/>
        </w:rPr>
        <w:t xml:space="preserve">[Sifrei </w:t>
      </w:r>
      <w:proofErr w:type="spellStart"/>
      <w:r w:rsidRPr="00C11C0A">
        <w:rPr>
          <w:lang w:bidi="he-IL"/>
        </w:rPr>
        <w:t>Mattoth</w:t>
      </w:r>
      <w:proofErr w:type="spellEnd"/>
      <w:r w:rsidRPr="00C11C0A">
        <w:rPr>
          <w:lang w:bidi="he-IL"/>
        </w:rPr>
        <w:t xml:space="preserve"> 36, Mid. Tanchuma Mattoth 3, Num. Rabbah 22:3]</w:t>
      </w:r>
    </w:p>
    <w:p w14:paraId="525F1CE1" w14:textId="77777777" w:rsidR="00FE79B2" w:rsidRPr="00D90075" w:rsidRDefault="00FE79B2" w:rsidP="00210F19">
      <w:pPr>
        <w:pBdr>
          <w:bottom w:val="double" w:sz="4" w:space="1" w:color="auto"/>
        </w:pBdr>
        <w:rPr>
          <w:rFonts w:asciiTheme="minorHAnsi" w:eastAsia="Calibri" w:hAnsiTheme="minorHAnsi" w:cstheme="minorHAnsi"/>
          <w:b/>
          <w:bCs/>
          <w:sz w:val="16"/>
          <w:szCs w:val="16"/>
          <w:lang w:bidi="he-IL"/>
        </w:rPr>
      </w:pPr>
    </w:p>
    <w:p w14:paraId="1DC03E64" w14:textId="77777777" w:rsidR="00062D0C" w:rsidRPr="00D90075" w:rsidRDefault="00062D0C" w:rsidP="00210F19">
      <w:pPr>
        <w:rPr>
          <w:lang w:bidi="he-IL"/>
        </w:rPr>
      </w:pPr>
    </w:p>
    <w:p w14:paraId="736E1266" w14:textId="63752E92" w:rsidR="00062D0C" w:rsidRPr="00D90075" w:rsidRDefault="000239FB" w:rsidP="00210F19">
      <w:pPr>
        <w:pStyle w:val="Heading1"/>
        <w:rPr>
          <w:rFonts w:eastAsia="Times New Roman"/>
          <w:lang w:bidi="he-IL"/>
        </w:rPr>
      </w:pPr>
      <w:bookmarkStart w:id="7" w:name="_Hlk202810720"/>
      <w:r w:rsidRPr="00CA277C">
        <w:rPr>
          <w:rFonts w:eastAsia="Times New Roman"/>
          <w:lang w:bidi="he-IL"/>
        </w:rPr>
        <w:t>Ketubim:</w:t>
      </w:r>
      <w:r w:rsidR="004C46B2" w:rsidRPr="00CA277C">
        <w:rPr>
          <w:rFonts w:eastAsia="Times New Roman"/>
          <w:lang w:bidi="he-IL"/>
        </w:rPr>
        <w:t xml:space="preserve"> </w:t>
      </w:r>
      <w:r w:rsidR="00971E65" w:rsidRPr="00CA277C">
        <w:rPr>
          <w:rFonts w:eastAsia="Times New Roman"/>
          <w:lang w:bidi="he-IL"/>
        </w:rPr>
        <w:t>Tehillim</w:t>
      </w:r>
      <w:r w:rsidR="004C46B2" w:rsidRPr="00CA277C">
        <w:rPr>
          <w:rFonts w:eastAsia="Times New Roman"/>
          <w:lang w:bidi="he-IL"/>
        </w:rPr>
        <w:t xml:space="preserve"> </w:t>
      </w:r>
      <w:r w:rsidR="00971E65" w:rsidRPr="00CA277C">
        <w:rPr>
          <w:rFonts w:eastAsia="Times New Roman"/>
          <w:lang w:bidi="he-IL"/>
        </w:rPr>
        <w:t>(</w:t>
      </w:r>
      <w:r w:rsidRPr="00CA277C">
        <w:rPr>
          <w:rFonts w:eastAsia="Times New Roman"/>
          <w:lang w:bidi="he-IL"/>
        </w:rPr>
        <w:t>Psalm</w:t>
      </w:r>
      <w:r w:rsidR="00971E65" w:rsidRPr="00CA277C">
        <w:rPr>
          <w:rFonts w:eastAsia="Times New Roman"/>
          <w:lang w:bidi="he-IL"/>
        </w:rPr>
        <w:t>s)</w:t>
      </w:r>
      <w:r w:rsidR="004C46B2" w:rsidRPr="00CA277C">
        <w:rPr>
          <w:rFonts w:eastAsia="Times New Roman"/>
          <w:lang w:bidi="he-IL"/>
        </w:rPr>
        <w:t xml:space="preserve"> </w:t>
      </w:r>
      <w:r w:rsidR="001B24B0" w:rsidRPr="00CA277C">
        <w:rPr>
          <w:rFonts w:eastAsia="Times New Roman"/>
          <w:lang w:bidi="he-IL"/>
        </w:rPr>
        <w:t>10</w:t>
      </w:r>
      <w:r w:rsidR="00FE31A6" w:rsidRPr="00CA277C">
        <w:rPr>
          <w:rFonts w:eastAsia="Times New Roman"/>
          <w:lang w:bidi="he-IL"/>
        </w:rPr>
        <w:t>5</w:t>
      </w:r>
      <w:r w:rsidR="009D6B91" w:rsidRPr="00CA277C">
        <w:rPr>
          <w:rFonts w:eastAsia="Times New Roman"/>
          <w:lang w:bidi="he-IL"/>
        </w:rPr>
        <w:t>:</w:t>
      </w:r>
      <w:r w:rsidR="00C11C0A" w:rsidRPr="00CA277C">
        <w:rPr>
          <w:rFonts w:eastAsia="Times New Roman"/>
          <w:lang w:bidi="he-IL"/>
        </w:rPr>
        <w:t>37-45</w:t>
      </w:r>
    </w:p>
    <w:bookmarkEnd w:id="7"/>
    <w:p w14:paraId="4DE43D68" w14:textId="77777777" w:rsidR="00E111CC" w:rsidRPr="00C056A7" w:rsidRDefault="00E111CC" w:rsidP="00210F19">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11C0A" w:rsidRPr="00101EF9" w14:paraId="36C6657D" w14:textId="77777777" w:rsidTr="00101EF9">
        <w:trPr>
          <w:tblHeader/>
          <w:jc w:val="center"/>
        </w:trPr>
        <w:tc>
          <w:tcPr>
            <w:tcW w:w="5220" w:type="dxa"/>
            <w:tcMar>
              <w:top w:w="0" w:type="dxa"/>
              <w:left w:w="108" w:type="dxa"/>
              <w:bottom w:w="0" w:type="dxa"/>
              <w:right w:w="108" w:type="dxa"/>
            </w:tcMar>
            <w:hideMark/>
          </w:tcPr>
          <w:p w14:paraId="69AAE110" w14:textId="77777777" w:rsidR="00C11C0A" w:rsidRPr="00101EF9" w:rsidRDefault="00C11C0A" w:rsidP="00210F19">
            <w:pPr>
              <w:jc w:val="center"/>
              <w:rPr>
                <w:rFonts w:eastAsia="Times New Roman" w:cs="Calibri"/>
                <w:sz w:val="24"/>
                <w:lang w:bidi="he-IL"/>
              </w:rPr>
            </w:pPr>
            <w:r w:rsidRPr="00101EF9">
              <w:rPr>
                <w:rFonts w:eastAsia="Times New Roman" w:cs="Calibri"/>
                <w:b/>
                <w:bCs/>
                <w:sz w:val="24"/>
                <w:lang w:val="en-AU" w:bidi="he-IL"/>
              </w:rPr>
              <w:t>Rashi</w:t>
            </w:r>
          </w:p>
        </w:tc>
        <w:tc>
          <w:tcPr>
            <w:tcW w:w="5220" w:type="dxa"/>
            <w:tcMar>
              <w:top w:w="0" w:type="dxa"/>
              <w:left w:w="108" w:type="dxa"/>
              <w:bottom w:w="0" w:type="dxa"/>
              <w:right w:w="108" w:type="dxa"/>
            </w:tcMar>
            <w:hideMark/>
          </w:tcPr>
          <w:p w14:paraId="5B892111" w14:textId="77777777" w:rsidR="00C11C0A" w:rsidRPr="00101EF9" w:rsidRDefault="00C11C0A" w:rsidP="00210F19">
            <w:pPr>
              <w:jc w:val="center"/>
              <w:rPr>
                <w:rFonts w:eastAsia="Times New Roman" w:cs="Calibri"/>
                <w:sz w:val="24"/>
                <w:lang w:bidi="he-IL"/>
              </w:rPr>
            </w:pPr>
            <w:r w:rsidRPr="00101EF9">
              <w:rPr>
                <w:rFonts w:eastAsia="Times New Roman" w:cs="Calibri"/>
                <w:b/>
                <w:bCs/>
                <w:sz w:val="24"/>
                <w:lang w:val="en-AU" w:bidi="he-IL"/>
              </w:rPr>
              <w:t>Targum</w:t>
            </w:r>
          </w:p>
        </w:tc>
      </w:tr>
      <w:tr w:rsidR="00C11C0A" w:rsidRPr="00C11C0A" w14:paraId="1E8AA186" w14:textId="77777777" w:rsidTr="00101EF9">
        <w:trPr>
          <w:jc w:val="center"/>
        </w:trPr>
        <w:tc>
          <w:tcPr>
            <w:tcW w:w="5220" w:type="dxa"/>
            <w:shd w:val="clear" w:color="auto" w:fill="FFFFFF"/>
            <w:tcMar>
              <w:top w:w="0" w:type="dxa"/>
              <w:left w:w="108" w:type="dxa"/>
              <w:bottom w:w="0" w:type="dxa"/>
              <w:right w:w="108" w:type="dxa"/>
            </w:tcMar>
            <w:hideMark/>
          </w:tcPr>
          <w:p w14:paraId="74303DDB"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37. And He took them out with silver and gold, and there was no pauper among their tribes.</w:t>
            </w:r>
          </w:p>
        </w:tc>
        <w:tc>
          <w:tcPr>
            <w:tcW w:w="5220" w:type="dxa"/>
            <w:shd w:val="clear" w:color="auto" w:fill="FFFFFF"/>
            <w:tcMar>
              <w:top w:w="0" w:type="dxa"/>
              <w:left w:w="108" w:type="dxa"/>
              <w:bottom w:w="0" w:type="dxa"/>
              <w:right w:w="108" w:type="dxa"/>
            </w:tcMar>
            <w:hideMark/>
          </w:tcPr>
          <w:p w14:paraId="79C1E567"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37. And He brought them out with silver and with gold, and they did not quarrel with the Egyptians about the weight.</w:t>
            </w:r>
          </w:p>
        </w:tc>
      </w:tr>
      <w:tr w:rsidR="00C11C0A" w:rsidRPr="00C11C0A" w14:paraId="2945C308" w14:textId="77777777" w:rsidTr="00101EF9">
        <w:trPr>
          <w:jc w:val="center"/>
        </w:trPr>
        <w:tc>
          <w:tcPr>
            <w:tcW w:w="5220" w:type="dxa"/>
            <w:shd w:val="clear" w:color="auto" w:fill="FFFFFF"/>
            <w:tcMar>
              <w:top w:w="0" w:type="dxa"/>
              <w:left w:w="108" w:type="dxa"/>
              <w:bottom w:w="0" w:type="dxa"/>
              <w:right w:w="108" w:type="dxa"/>
            </w:tcMar>
            <w:hideMark/>
          </w:tcPr>
          <w:p w14:paraId="476343F5"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38. Egypt rejoiced with their departure for their fear had fallen upon them.</w:t>
            </w:r>
          </w:p>
        </w:tc>
        <w:tc>
          <w:tcPr>
            <w:tcW w:w="5220" w:type="dxa"/>
            <w:shd w:val="clear" w:color="auto" w:fill="FFFFFF"/>
            <w:tcMar>
              <w:top w:w="0" w:type="dxa"/>
              <w:left w:w="108" w:type="dxa"/>
              <w:bottom w:w="0" w:type="dxa"/>
              <w:right w:w="108" w:type="dxa"/>
            </w:tcMar>
            <w:hideMark/>
          </w:tcPr>
          <w:p w14:paraId="4632E346"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38. The Egyptians rejoiced when they left, for fear of them had fallen upon them.</w:t>
            </w:r>
          </w:p>
        </w:tc>
      </w:tr>
      <w:tr w:rsidR="00C11C0A" w:rsidRPr="00C11C0A" w14:paraId="7DD82C9B" w14:textId="77777777" w:rsidTr="00101EF9">
        <w:trPr>
          <w:jc w:val="center"/>
        </w:trPr>
        <w:tc>
          <w:tcPr>
            <w:tcW w:w="5220" w:type="dxa"/>
            <w:shd w:val="clear" w:color="auto" w:fill="FFFFFF"/>
            <w:tcMar>
              <w:top w:w="0" w:type="dxa"/>
              <w:left w:w="108" w:type="dxa"/>
              <w:bottom w:w="0" w:type="dxa"/>
              <w:right w:w="108" w:type="dxa"/>
            </w:tcMar>
            <w:hideMark/>
          </w:tcPr>
          <w:p w14:paraId="7457D222"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39. He spread out a cloud for shelter, and fire to illuminate the night.</w:t>
            </w:r>
          </w:p>
        </w:tc>
        <w:tc>
          <w:tcPr>
            <w:tcW w:w="5220" w:type="dxa"/>
            <w:shd w:val="clear" w:color="auto" w:fill="FFFFFF"/>
            <w:tcMar>
              <w:top w:w="0" w:type="dxa"/>
              <w:left w:w="108" w:type="dxa"/>
              <w:bottom w:w="0" w:type="dxa"/>
              <w:right w:w="108" w:type="dxa"/>
            </w:tcMar>
            <w:hideMark/>
          </w:tcPr>
          <w:p w14:paraId="68256673"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39. He spread out the clouds like a curtain, and fire to give light at night.</w:t>
            </w:r>
          </w:p>
        </w:tc>
      </w:tr>
      <w:tr w:rsidR="00C11C0A" w:rsidRPr="00C11C0A" w14:paraId="763EB5C2" w14:textId="77777777" w:rsidTr="00101EF9">
        <w:trPr>
          <w:jc w:val="center"/>
        </w:trPr>
        <w:tc>
          <w:tcPr>
            <w:tcW w:w="5220" w:type="dxa"/>
            <w:shd w:val="clear" w:color="auto" w:fill="FFFFFF"/>
            <w:tcMar>
              <w:top w:w="0" w:type="dxa"/>
              <w:left w:w="108" w:type="dxa"/>
              <w:bottom w:w="0" w:type="dxa"/>
              <w:right w:w="108" w:type="dxa"/>
            </w:tcMar>
            <w:hideMark/>
          </w:tcPr>
          <w:p w14:paraId="6934268D"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40. They asked, and He brought quails, and the bread of heaven sated them.</w:t>
            </w:r>
          </w:p>
        </w:tc>
        <w:tc>
          <w:tcPr>
            <w:tcW w:w="5220" w:type="dxa"/>
            <w:shd w:val="clear" w:color="auto" w:fill="FFFFFF"/>
            <w:tcMar>
              <w:top w:w="0" w:type="dxa"/>
              <w:left w:w="108" w:type="dxa"/>
              <w:bottom w:w="0" w:type="dxa"/>
              <w:right w:w="108" w:type="dxa"/>
            </w:tcMar>
            <w:hideMark/>
          </w:tcPr>
          <w:p w14:paraId="10B7CCF6"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40. They asked for flesh, and He brought quail; and He will satisfy them with the bread of heaven.</w:t>
            </w:r>
          </w:p>
        </w:tc>
      </w:tr>
      <w:tr w:rsidR="00C11C0A" w:rsidRPr="00C11C0A" w14:paraId="3AF383D2" w14:textId="77777777" w:rsidTr="00101EF9">
        <w:trPr>
          <w:jc w:val="center"/>
        </w:trPr>
        <w:tc>
          <w:tcPr>
            <w:tcW w:w="5220" w:type="dxa"/>
            <w:shd w:val="clear" w:color="auto" w:fill="FFFFFF"/>
            <w:tcMar>
              <w:top w:w="0" w:type="dxa"/>
              <w:left w:w="108" w:type="dxa"/>
              <w:bottom w:w="0" w:type="dxa"/>
              <w:right w:w="108" w:type="dxa"/>
            </w:tcMar>
            <w:hideMark/>
          </w:tcPr>
          <w:p w14:paraId="5ECFBCC0"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41. He opened a rock and water flowed; in the deserts ran rivers.</w:t>
            </w:r>
          </w:p>
        </w:tc>
        <w:tc>
          <w:tcPr>
            <w:tcW w:w="5220" w:type="dxa"/>
            <w:shd w:val="clear" w:color="auto" w:fill="FFFFFF"/>
            <w:tcMar>
              <w:top w:w="0" w:type="dxa"/>
              <w:left w:w="108" w:type="dxa"/>
              <w:bottom w:w="0" w:type="dxa"/>
              <w:right w:w="108" w:type="dxa"/>
            </w:tcMar>
            <w:hideMark/>
          </w:tcPr>
          <w:p w14:paraId="6288F388"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41. He opened the rock and water flowed; it went into the dry places like a river.</w:t>
            </w:r>
          </w:p>
        </w:tc>
      </w:tr>
      <w:tr w:rsidR="00C11C0A" w:rsidRPr="00C11C0A" w14:paraId="4DDF9317" w14:textId="77777777" w:rsidTr="00101EF9">
        <w:trPr>
          <w:jc w:val="center"/>
        </w:trPr>
        <w:tc>
          <w:tcPr>
            <w:tcW w:w="5220" w:type="dxa"/>
            <w:shd w:val="clear" w:color="auto" w:fill="FFFFFF"/>
            <w:tcMar>
              <w:top w:w="0" w:type="dxa"/>
              <w:left w:w="108" w:type="dxa"/>
              <w:bottom w:w="0" w:type="dxa"/>
              <w:right w:w="108" w:type="dxa"/>
            </w:tcMar>
            <w:hideMark/>
          </w:tcPr>
          <w:p w14:paraId="2B14D9D8"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 xml:space="preserve">42. For He remembered His </w:t>
            </w:r>
            <w:r w:rsidRPr="00C11C0A">
              <w:rPr>
                <w:rFonts w:eastAsia="Times New Roman" w:cs="Calibri"/>
                <w:b/>
                <w:bCs/>
                <w:szCs w:val="22"/>
                <w:u w:val="single"/>
                <w:lang w:bidi="he-IL"/>
              </w:rPr>
              <w:t>holy</w:t>
            </w:r>
            <w:r w:rsidRPr="00C11C0A">
              <w:rPr>
                <w:rFonts w:eastAsia="Times New Roman" w:cs="Calibri"/>
                <w:szCs w:val="22"/>
                <w:lang w:bidi="he-IL"/>
              </w:rPr>
              <w:t xml:space="preserve"> word with Abraham His servant.</w:t>
            </w:r>
          </w:p>
        </w:tc>
        <w:tc>
          <w:tcPr>
            <w:tcW w:w="5220" w:type="dxa"/>
            <w:shd w:val="clear" w:color="auto" w:fill="FFFFFF"/>
            <w:tcMar>
              <w:top w:w="0" w:type="dxa"/>
              <w:left w:w="108" w:type="dxa"/>
              <w:bottom w:w="0" w:type="dxa"/>
              <w:right w:w="108" w:type="dxa"/>
            </w:tcMar>
            <w:hideMark/>
          </w:tcPr>
          <w:p w14:paraId="59F6030B"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 xml:space="preserve">42. For He remembered His </w:t>
            </w:r>
            <w:r w:rsidRPr="00C11C0A">
              <w:rPr>
                <w:rFonts w:eastAsia="Times New Roman" w:cs="Calibri"/>
                <w:b/>
                <w:bCs/>
                <w:szCs w:val="22"/>
                <w:u w:val="single"/>
                <w:lang w:bidi="he-IL"/>
              </w:rPr>
              <w:t>holy</w:t>
            </w:r>
            <w:r w:rsidRPr="00C11C0A">
              <w:rPr>
                <w:rFonts w:eastAsia="Times New Roman" w:cs="Calibri"/>
                <w:szCs w:val="22"/>
                <w:lang w:bidi="he-IL"/>
              </w:rPr>
              <w:t xml:space="preserve"> utterance with Abraham His servant.</w:t>
            </w:r>
          </w:p>
        </w:tc>
      </w:tr>
      <w:tr w:rsidR="00C11C0A" w:rsidRPr="00C11C0A" w14:paraId="3EDCB3A4" w14:textId="77777777" w:rsidTr="00101EF9">
        <w:trPr>
          <w:jc w:val="center"/>
        </w:trPr>
        <w:tc>
          <w:tcPr>
            <w:tcW w:w="5220" w:type="dxa"/>
            <w:shd w:val="clear" w:color="auto" w:fill="FFFFFF"/>
            <w:tcMar>
              <w:top w:w="0" w:type="dxa"/>
              <w:left w:w="108" w:type="dxa"/>
              <w:bottom w:w="0" w:type="dxa"/>
              <w:right w:w="108" w:type="dxa"/>
            </w:tcMar>
            <w:hideMark/>
          </w:tcPr>
          <w:p w14:paraId="151AA7E2"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43. And He took out His people with joy, His chosen ones with joyful singing.</w:t>
            </w:r>
          </w:p>
        </w:tc>
        <w:tc>
          <w:tcPr>
            <w:tcW w:w="5220" w:type="dxa"/>
            <w:shd w:val="clear" w:color="auto" w:fill="FFFFFF"/>
            <w:tcMar>
              <w:top w:w="0" w:type="dxa"/>
              <w:left w:w="108" w:type="dxa"/>
              <w:bottom w:w="0" w:type="dxa"/>
              <w:right w:w="108" w:type="dxa"/>
            </w:tcMar>
            <w:hideMark/>
          </w:tcPr>
          <w:p w14:paraId="3AA74A5D"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43. And He brought out his people in joy, His chosen ones with praise.</w:t>
            </w:r>
          </w:p>
        </w:tc>
      </w:tr>
      <w:tr w:rsidR="00C11C0A" w:rsidRPr="00C11C0A" w14:paraId="4C571B6C" w14:textId="77777777" w:rsidTr="00101EF9">
        <w:trPr>
          <w:jc w:val="center"/>
        </w:trPr>
        <w:tc>
          <w:tcPr>
            <w:tcW w:w="5220" w:type="dxa"/>
            <w:shd w:val="clear" w:color="auto" w:fill="FFFFFF"/>
            <w:tcMar>
              <w:top w:w="0" w:type="dxa"/>
              <w:left w:w="108" w:type="dxa"/>
              <w:bottom w:w="0" w:type="dxa"/>
              <w:right w:w="108" w:type="dxa"/>
            </w:tcMar>
            <w:hideMark/>
          </w:tcPr>
          <w:p w14:paraId="33E47CF6"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44. And He gave them lands of nations, and they inherited the toil of kingdoms.</w:t>
            </w:r>
          </w:p>
        </w:tc>
        <w:tc>
          <w:tcPr>
            <w:tcW w:w="5220" w:type="dxa"/>
            <w:shd w:val="clear" w:color="auto" w:fill="FFFFFF"/>
            <w:tcMar>
              <w:top w:w="0" w:type="dxa"/>
              <w:left w:w="108" w:type="dxa"/>
              <w:bottom w:w="0" w:type="dxa"/>
              <w:right w:w="108" w:type="dxa"/>
            </w:tcMar>
            <w:hideMark/>
          </w:tcPr>
          <w:p w14:paraId="5F9AAFCC"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44. And He gave to them the lands of the Gentiles; and they will inherit the labor of the peoples.</w:t>
            </w:r>
          </w:p>
        </w:tc>
      </w:tr>
      <w:tr w:rsidR="00C11C0A" w:rsidRPr="00C11C0A" w14:paraId="369E1B66" w14:textId="77777777" w:rsidTr="00101EF9">
        <w:trPr>
          <w:jc w:val="center"/>
        </w:trPr>
        <w:tc>
          <w:tcPr>
            <w:tcW w:w="5220" w:type="dxa"/>
            <w:shd w:val="clear" w:color="auto" w:fill="FFFFFF"/>
            <w:tcMar>
              <w:top w:w="0" w:type="dxa"/>
              <w:left w:w="108" w:type="dxa"/>
              <w:bottom w:w="0" w:type="dxa"/>
              <w:right w:w="108" w:type="dxa"/>
            </w:tcMar>
            <w:hideMark/>
          </w:tcPr>
          <w:p w14:paraId="44C3D0CE"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 xml:space="preserve">45. </w:t>
            </w:r>
            <w:r w:rsidRPr="00101EF9">
              <w:rPr>
                <w:rFonts w:eastAsia="Times New Roman" w:cs="Calibri"/>
                <w:b/>
                <w:bCs/>
                <w:szCs w:val="22"/>
                <w:lang w:bidi="he-IL"/>
              </w:rPr>
              <w:t>In order that they keep His statutes and observe His laws.</w:t>
            </w:r>
            <w:r w:rsidRPr="00C11C0A">
              <w:rPr>
                <w:rFonts w:eastAsia="Times New Roman" w:cs="Calibri"/>
                <w:szCs w:val="22"/>
                <w:lang w:bidi="he-IL"/>
              </w:rPr>
              <w:t xml:space="preserve"> Hallelujah.</w:t>
            </w:r>
          </w:p>
        </w:tc>
        <w:tc>
          <w:tcPr>
            <w:tcW w:w="5220" w:type="dxa"/>
            <w:shd w:val="clear" w:color="auto" w:fill="FFFFFF"/>
            <w:tcMar>
              <w:top w:w="0" w:type="dxa"/>
              <w:left w:w="108" w:type="dxa"/>
              <w:bottom w:w="0" w:type="dxa"/>
              <w:right w:w="108" w:type="dxa"/>
            </w:tcMar>
            <w:hideMark/>
          </w:tcPr>
          <w:p w14:paraId="272E4F1F"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 xml:space="preserve">45. </w:t>
            </w:r>
            <w:r w:rsidRPr="00101EF9">
              <w:rPr>
                <w:rFonts w:eastAsia="Times New Roman" w:cs="Calibri"/>
                <w:b/>
                <w:bCs/>
                <w:szCs w:val="22"/>
                <w:lang w:bidi="he-IL"/>
              </w:rPr>
              <w:t>In order that they might keep His ordinances and observe His Torah.</w:t>
            </w:r>
            <w:r w:rsidRPr="00C11C0A">
              <w:rPr>
                <w:rFonts w:eastAsia="Times New Roman" w:cs="Calibri"/>
                <w:b/>
                <w:bCs/>
                <w:szCs w:val="22"/>
                <w:lang w:bidi="he-IL"/>
              </w:rPr>
              <w:t xml:space="preserve"> </w:t>
            </w:r>
            <w:r w:rsidRPr="00C11C0A">
              <w:rPr>
                <w:rFonts w:eastAsia="Times New Roman" w:cs="Calibri"/>
                <w:szCs w:val="22"/>
                <w:lang w:bidi="he-IL"/>
              </w:rPr>
              <w:t>Hallelujah!</w:t>
            </w:r>
          </w:p>
        </w:tc>
      </w:tr>
      <w:tr w:rsidR="00C11C0A" w:rsidRPr="00C11C0A" w14:paraId="1A8398AC" w14:textId="77777777" w:rsidTr="00101EF9">
        <w:trPr>
          <w:jc w:val="center"/>
        </w:trPr>
        <w:tc>
          <w:tcPr>
            <w:tcW w:w="5220" w:type="dxa"/>
            <w:shd w:val="clear" w:color="auto" w:fill="FFFFFF"/>
            <w:tcMar>
              <w:top w:w="0" w:type="dxa"/>
              <w:left w:w="108" w:type="dxa"/>
              <w:bottom w:w="0" w:type="dxa"/>
              <w:right w:w="108" w:type="dxa"/>
            </w:tcMar>
            <w:hideMark/>
          </w:tcPr>
          <w:p w14:paraId="6A8DE84D" w14:textId="77777777" w:rsidR="00C11C0A" w:rsidRPr="00C11C0A" w:rsidRDefault="00C11C0A" w:rsidP="00210F19">
            <w:pPr>
              <w:rPr>
                <w:rFonts w:eastAsia="Times New Roman" w:cs="Calibri"/>
                <w:szCs w:val="22"/>
                <w:lang w:bidi="he-IL"/>
              </w:rPr>
            </w:pPr>
            <w:r w:rsidRPr="00C11C0A">
              <w:rPr>
                <w:rFonts w:eastAsia="Times New Roman" w:cs="Calibri"/>
                <w:szCs w:val="22"/>
                <w:lang w:val="en-AU" w:bidi="he-IL"/>
              </w:rPr>
              <w:t xml:space="preserve"> </w:t>
            </w:r>
          </w:p>
        </w:tc>
        <w:tc>
          <w:tcPr>
            <w:tcW w:w="5220" w:type="dxa"/>
            <w:shd w:val="clear" w:color="auto" w:fill="FFFFFF"/>
            <w:tcMar>
              <w:top w:w="0" w:type="dxa"/>
              <w:left w:w="108" w:type="dxa"/>
              <w:bottom w:w="0" w:type="dxa"/>
              <w:right w:w="108" w:type="dxa"/>
            </w:tcMar>
            <w:hideMark/>
          </w:tcPr>
          <w:p w14:paraId="6115C06A" w14:textId="77777777" w:rsidR="00C11C0A" w:rsidRPr="00C11C0A" w:rsidRDefault="00C11C0A" w:rsidP="00210F19">
            <w:pPr>
              <w:rPr>
                <w:rFonts w:eastAsia="Times New Roman" w:cs="Calibri"/>
                <w:szCs w:val="22"/>
                <w:lang w:bidi="he-IL"/>
              </w:rPr>
            </w:pPr>
            <w:r w:rsidRPr="00C11C0A">
              <w:rPr>
                <w:rFonts w:eastAsia="Times New Roman" w:cs="Calibri"/>
                <w:szCs w:val="22"/>
                <w:lang w:val="en-AU" w:bidi="he-IL"/>
              </w:rPr>
              <w:t xml:space="preserve"> </w:t>
            </w:r>
          </w:p>
        </w:tc>
      </w:tr>
    </w:tbl>
    <w:p w14:paraId="68065CBF" w14:textId="77777777" w:rsidR="00C26DE3" w:rsidRPr="00D90075" w:rsidRDefault="00C26DE3" w:rsidP="00210F19">
      <w:pPr>
        <w:pBdr>
          <w:bottom w:val="double" w:sz="4" w:space="1" w:color="auto"/>
        </w:pBdr>
        <w:rPr>
          <w:rFonts w:eastAsia="Times New Roman" w:cs="Calibri"/>
          <w:color w:val="000000"/>
          <w:sz w:val="16"/>
          <w:szCs w:val="16"/>
          <w:lang w:bidi="he-IL"/>
        </w:rPr>
      </w:pPr>
    </w:p>
    <w:p w14:paraId="62FBCE66" w14:textId="77777777" w:rsidR="00C26DE3" w:rsidRPr="00D90075" w:rsidRDefault="00C26DE3" w:rsidP="00210F19">
      <w:pPr>
        <w:rPr>
          <w:lang w:bidi="he-IL"/>
        </w:rPr>
      </w:pPr>
    </w:p>
    <w:p w14:paraId="0E8ABB74" w14:textId="77777777" w:rsidR="00101EF9" w:rsidRDefault="00101EF9" w:rsidP="00210F19">
      <w:pPr>
        <w:pStyle w:val="Heading2"/>
        <w:rPr>
          <w:rFonts w:eastAsia="Times New Roman"/>
          <w:lang w:bidi="he-IL"/>
        </w:rPr>
      </w:pPr>
      <w:r>
        <w:rPr>
          <w:rFonts w:eastAsia="Times New Roman"/>
          <w:lang w:bidi="he-IL"/>
        </w:rPr>
        <w:br w:type="page"/>
      </w:r>
    </w:p>
    <w:p w14:paraId="413501C5" w14:textId="4808A40F" w:rsidR="000239FB" w:rsidRPr="00D90075" w:rsidRDefault="000239FB" w:rsidP="00210F19">
      <w:pPr>
        <w:pStyle w:val="Heading2"/>
        <w:rPr>
          <w:rFonts w:eastAsia="Times New Roman"/>
          <w:lang w:bidi="he-IL"/>
        </w:rPr>
      </w:pPr>
      <w:r w:rsidRPr="00A60B88">
        <w:rPr>
          <w:rFonts w:eastAsia="Times New Roman"/>
          <w:lang w:bidi="he-IL"/>
        </w:rPr>
        <w:lastRenderedPageBreak/>
        <w:t>Rashi’s</w:t>
      </w:r>
      <w:r w:rsidR="004C46B2" w:rsidRPr="00A60B88">
        <w:rPr>
          <w:rFonts w:eastAsia="Times New Roman"/>
          <w:lang w:bidi="he-IL"/>
        </w:rPr>
        <w:t xml:space="preserve"> </w:t>
      </w:r>
      <w:r w:rsidRPr="00A60B88">
        <w:rPr>
          <w:rFonts w:eastAsia="Times New Roman"/>
          <w:lang w:bidi="he-IL"/>
        </w:rPr>
        <w:t>Commentary</w:t>
      </w:r>
      <w:r w:rsidR="004C46B2" w:rsidRPr="00A60B88">
        <w:rPr>
          <w:rFonts w:eastAsia="Times New Roman"/>
          <w:lang w:bidi="he-IL"/>
        </w:rPr>
        <w:t xml:space="preserve"> </w:t>
      </w:r>
      <w:r w:rsidRPr="00A60B88">
        <w:rPr>
          <w:rFonts w:eastAsia="Times New Roman"/>
          <w:lang w:bidi="he-IL"/>
        </w:rPr>
        <w:t>to</w:t>
      </w:r>
      <w:r w:rsidR="004C46B2" w:rsidRPr="00A60B88">
        <w:rPr>
          <w:rFonts w:eastAsia="Times New Roman"/>
          <w:lang w:bidi="he-IL"/>
        </w:rPr>
        <w:t xml:space="preserve"> </w:t>
      </w:r>
      <w:r w:rsidR="00971E65" w:rsidRPr="00A60B88">
        <w:rPr>
          <w:rFonts w:eastAsia="Times New Roman"/>
          <w:lang w:bidi="he-IL"/>
        </w:rPr>
        <w:t>Tehillim</w:t>
      </w:r>
      <w:r w:rsidR="004C46B2" w:rsidRPr="00A60B88">
        <w:rPr>
          <w:rFonts w:eastAsia="Times New Roman"/>
          <w:lang w:bidi="he-IL"/>
        </w:rPr>
        <w:t xml:space="preserve"> </w:t>
      </w:r>
      <w:r w:rsidR="00971E65" w:rsidRPr="00A60B88">
        <w:rPr>
          <w:rFonts w:eastAsia="Times New Roman"/>
          <w:lang w:bidi="he-IL"/>
        </w:rPr>
        <w:t>(</w:t>
      </w:r>
      <w:r w:rsidRPr="00A60B88">
        <w:rPr>
          <w:rFonts w:eastAsia="Times New Roman"/>
          <w:lang w:bidi="he-IL"/>
        </w:rPr>
        <w:t>Psalm</w:t>
      </w:r>
      <w:r w:rsidR="00971E65" w:rsidRPr="00A60B88">
        <w:rPr>
          <w:rFonts w:eastAsia="Times New Roman"/>
          <w:lang w:bidi="he-IL"/>
        </w:rPr>
        <w:t>s)</w:t>
      </w:r>
      <w:r w:rsidR="004C46B2" w:rsidRPr="00A60B88">
        <w:rPr>
          <w:rFonts w:eastAsia="Times New Roman"/>
          <w:lang w:bidi="he-IL"/>
        </w:rPr>
        <w:t xml:space="preserve"> </w:t>
      </w:r>
      <w:r w:rsidR="00CA0674" w:rsidRPr="00A60B88">
        <w:rPr>
          <w:rFonts w:eastAsia="Times New Roman"/>
          <w:lang w:bidi="he-IL"/>
        </w:rPr>
        <w:t>10</w:t>
      </w:r>
      <w:r w:rsidR="00FE31A6" w:rsidRPr="00A60B88">
        <w:rPr>
          <w:rFonts w:eastAsia="Times New Roman"/>
          <w:lang w:bidi="he-IL"/>
        </w:rPr>
        <w:t>5</w:t>
      </w:r>
      <w:r w:rsidR="00CA0674" w:rsidRPr="00A60B88">
        <w:rPr>
          <w:rFonts w:eastAsia="Times New Roman"/>
          <w:lang w:bidi="he-IL"/>
        </w:rPr>
        <w:t>:</w:t>
      </w:r>
      <w:r w:rsidR="00C11C0A">
        <w:rPr>
          <w:rFonts w:eastAsia="Times New Roman"/>
          <w:lang w:bidi="he-IL"/>
        </w:rPr>
        <w:t>3</w:t>
      </w:r>
      <w:r w:rsidR="00B05D65">
        <w:rPr>
          <w:rFonts w:eastAsia="Times New Roman"/>
          <w:lang w:bidi="he-IL"/>
        </w:rPr>
        <w:t>7</w:t>
      </w:r>
      <w:r w:rsidR="00C11C0A">
        <w:rPr>
          <w:rFonts w:eastAsia="Times New Roman"/>
          <w:lang w:bidi="he-IL"/>
        </w:rPr>
        <w:t>-45</w:t>
      </w:r>
    </w:p>
    <w:p w14:paraId="581B2963" w14:textId="77777777" w:rsidR="00D530C6" w:rsidRPr="00C056A7" w:rsidRDefault="00D530C6" w:rsidP="00210F19">
      <w:pPr>
        <w:rPr>
          <w:sz w:val="16"/>
          <w:szCs w:val="16"/>
          <w:lang w:bidi="he-IL"/>
        </w:rPr>
      </w:pPr>
    </w:p>
    <w:p w14:paraId="0B03AAEC" w14:textId="77777777" w:rsidR="00C11C0A" w:rsidRPr="00C11C0A" w:rsidRDefault="00C11C0A" w:rsidP="00210F19">
      <w:pPr>
        <w:rPr>
          <w:rFonts w:eastAsia="Times New Roman" w:cs="Calibri"/>
          <w:color w:val="000000"/>
          <w:szCs w:val="22"/>
          <w:lang w:bidi="he-IL"/>
        </w:rPr>
      </w:pPr>
      <w:bookmarkStart w:id="8" w:name="_Hlk204788514"/>
      <w:r w:rsidRPr="00C11C0A">
        <w:rPr>
          <w:rFonts w:eastAsia="Times New Roman" w:cs="Calibri"/>
          <w:b/>
          <w:bCs/>
          <w:color w:val="000000"/>
          <w:szCs w:val="22"/>
          <w:lang w:bidi="he-IL"/>
        </w:rPr>
        <w:t>40</w:t>
      </w:r>
      <w:r w:rsidRPr="00C11C0A">
        <w:rPr>
          <w:rFonts w:eastAsia="Times New Roman" w:cs="Calibri"/>
          <w:color w:val="000000"/>
          <w:szCs w:val="22"/>
          <w:lang w:bidi="he-IL"/>
        </w:rPr>
        <w:t xml:space="preserve"> </w:t>
      </w:r>
      <w:r w:rsidRPr="00C11C0A">
        <w:rPr>
          <w:rFonts w:eastAsia="Times New Roman" w:cs="Calibri"/>
          <w:b/>
          <w:bCs/>
          <w:color w:val="000000"/>
          <w:szCs w:val="22"/>
          <w:lang w:bidi="he-IL"/>
        </w:rPr>
        <w:t>They asked, and He brought quails</w:t>
      </w:r>
      <w:r w:rsidRPr="00C11C0A">
        <w:rPr>
          <w:rFonts w:eastAsia="Times New Roman" w:cs="Calibri"/>
          <w:color w:val="000000"/>
          <w:szCs w:val="22"/>
          <w:lang w:bidi="he-IL"/>
        </w:rPr>
        <w:t xml:space="preserve"> Israel asked for meat, and the Holy One, blessed be He, brought them quails.</w:t>
      </w:r>
    </w:p>
    <w:p w14:paraId="26C0E366"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50E0745B" w14:textId="77777777"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41</w:t>
      </w:r>
      <w:r w:rsidRPr="00C11C0A">
        <w:rPr>
          <w:rFonts w:eastAsia="Times New Roman" w:cs="Calibri"/>
          <w:color w:val="000000"/>
          <w:szCs w:val="22"/>
          <w:lang w:bidi="he-IL"/>
        </w:rPr>
        <w:t xml:space="preserve"> </w:t>
      </w:r>
      <w:r w:rsidRPr="00C11C0A">
        <w:rPr>
          <w:rFonts w:eastAsia="Times New Roman" w:cs="Calibri"/>
          <w:b/>
          <w:bCs/>
          <w:color w:val="000000"/>
          <w:szCs w:val="22"/>
          <w:lang w:bidi="he-IL"/>
        </w:rPr>
        <w:t>in the deserts ran rivers</w:t>
      </w:r>
      <w:r w:rsidRPr="00C11C0A">
        <w:rPr>
          <w:rFonts w:eastAsia="Times New Roman" w:cs="Calibri"/>
          <w:color w:val="000000"/>
          <w:szCs w:val="22"/>
          <w:lang w:bidi="he-IL"/>
        </w:rPr>
        <w:t xml:space="preserve"> </w:t>
      </w:r>
      <w:proofErr w:type="spellStart"/>
      <w:r w:rsidRPr="00C11C0A">
        <w:rPr>
          <w:rFonts w:eastAsia="Times New Roman" w:cs="Calibri"/>
          <w:color w:val="000000"/>
          <w:szCs w:val="22"/>
          <w:lang w:bidi="he-IL"/>
        </w:rPr>
        <w:t>Rivers</w:t>
      </w:r>
      <w:proofErr w:type="spellEnd"/>
      <w:r w:rsidRPr="00C11C0A">
        <w:rPr>
          <w:rFonts w:eastAsia="Times New Roman" w:cs="Calibri"/>
          <w:color w:val="000000"/>
          <w:szCs w:val="22"/>
          <w:lang w:bidi="he-IL"/>
        </w:rPr>
        <w:t xml:space="preserve"> flowed from the well in an arid land.</w:t>
      </w:r>
    </w:p>
    <w:p w14:paraId="4DDC98A8" w14:textId="77777777" w:rsidR="00C11C0A" w:rsidRPr="00C11C0A" w:rsidRDefault="00C11C0A" w:rsidP="00210F19">
      <w:pPr>
        <w:rPr>
          <w:rFonts w:eastAsia="Times New Roman" w:cs="Calibri"/>
          <w:color w:val="000000"/>
          <w:szCs w:val="22"/>
          <w:lang w:bidi="he-IL"/>
        </w:rPr>
      </w:pPr>
      <w:r w:rsidRPr="00C11C0A">
        <w:rPr>
          <w:rFonts w:eastAsia="Times New Roman" w:cs="Calibri"/>
          <w:color w:val="000000"/>
          <w:szCs w:val="22"/>
          <w:lang w:bidi="he-IL"/>
        </w:rPr>
        <w:t xml:space="preserve"> </w:t>
      </w:r>
    </w:p>
    <w:p w14:paraId="22D93774" w14:textId="77777777" w:rsidR="00C11C0A" w:rsidRPr="00C11C0A" w:rsidRDefault="00C11C0A" w:rsidP="00210F19">
      <w:pPr>
        <w:rPr>
          <w:rFonts w:eastAsia="Times New Roman" w:cs="Calibri"/>
          <w:color w:val="000000"/>
          <w:szCs w:val="22"/>
          <w:lang w:bidi="he-IL"/>
        </w:rPr>
      </w:pPr>
      <w:r w:rsidRPr="00C11C0A">
        <w:rPr>
          <w:rFonts w:eastAsia="Times New Roman" w:cs="Calibri"/>
          <w:b/>
          <w:bCs/>
          <w:color w:val="000000"/>
          <w:szCs w:val="22"/>
          <w:lang w:bidi="he-IL"/>
        </w:rPr>
        <w:t>42</w:t>
      </w:r>
      <w:r w:rsidRPr="00C11C0A">
        <w:rPr>
          <w:rFonts w:eastAsia="Times New Roman" w:cs="Calibri"/>
          <w:color w:val="000000"/>
          <w:szCs w:val="22"/>
          <w:lang w:bidi="he-IL"/>
        </w:rPr>
        <w:t xml:space="preserve"> </w:t>
      </w:r>
      <w:r w:rsidRPr="00C11C0A">
        <w:rPr>
          <w:rFonts w:eastAsia="Times New Roman" w:cs="Calibri"/>
          <w:b/>
          <w:bCs/>
          <w:color w:val="000000"/>
          <w:szCs w:val="22"/>
          <w:lang w:bidi="he-IL"/>
        </w:rPr>
        <w:t>For He remembered</w:t>
      </w:r>
      <w:r w:rsidRPr="00C11C0A">
        <w:rPr>
          <w:rFonts w:eastAsia="Times New Roman" w:cs="Calibri"/>
          <w:color w:val="000000"/>
          <w:szCs w:val="22"/>
          <w:lang w:bidi="he-IL"/>
        </w:rPr>
        <w:t xml:space="preserve"> The Holy One, blessed be He, [remembered] His holy word, which was with Abraham His servant, which He promised him (Gen. 15:14, 17): “and afterwards they will go out with many possessions...and a fourth generation will return here.”</w:t>
      </w:r>
    </w:p>
    <w:p w14:paraId="3CE3CBA6" w14:textId="77777777" w:rsidR="004D629D" w:rsidRPr="00D90075" w:rsidRDefault="004D629D" w:rsidP="00210F19">
      <w:pPr>
        <w:pBdr>
          <w:bottom w:val="double" w:sz="4" w:space="1" w:color="auto"/>
        </w:pBdr>
        <w:rPr>
          <w:rFonts w:eastAsia="Times New Roman" w:cs="Calibri"/>
          <w:color w:val="000000"/>
          <w:lang w:bidi="he-IL"/>
        </w:rPr>
      </w:pPr>
    </w:p>
    <w:p w14:paraId="14204BE4" w14:textId="77777777" w:rsidR="00882E4E" w:rsidRDefault="00882E4E" w:rsidP="00210F19">
      <w:pPr>
        <w:rPr>
          <w:lang w:bidi="he-IL"/>
        </w:rPr>
      </w:pPr>
    </w:p>
    <w:bookmarkEnd w:id="8"/>
    <w:p w14:paraId="442E7CAB" w14:textId="77777777" w:rsidR="003249F9" w:rsidRPr="00CA277C" w:rsidRDefault="003249F9" w:rsidP="00210F19">
      <w:pPr>
        <w:pStyle w:val="Heading2"/>
        <w:rPr>
          <w:rFonts w:eastAsia="Times New Roman"/>
          <w:lang w:bidi="he-IL"/>
        </w:rPr>
      </w:pPr>
      <w:r w:rsidRPr="00CA277C">
        <w:rPr>
          <w:rFonts w:eastAsia="Times New Roman"/>
          <w:lang w:bidi="he-IL"/>
        </w:rPr>
        <w:t>Meditation from the Psalms</w:t>
      </w:r>
    </w:p>
    <w:p w14:paraId="46717C98" w14:textId="589A0AEE" w:rsidR="003249F9" w:rsidRPr="00CA277C" w:rsidRDefault="003249F9" w:rsidP="00210F19">
      <w:pPr>
        <w:jc w:val="center"/>
        <w:rPr>
          <w:rFonts w:ascii="Cambria" w:eastAsia="Times New Roman" w:hAnsi="Cambria" w:cs="Calibri"/>
          <w:color w:val="000000"/>
          <w:szCs w:val="22"/>
          <w:lang w:bidi="he-IL"/>
        </w:rPr>
      </w:pPr>
      <w:r w:rsidRPr="00CA277C">
        <w:rPr>
          <w:rFonts w:ascii="Cambria" w:eastAsia="Times New Roman" w:hAnsi="Cambria" w:cs="Calibri"/>
          <w:b/>
          <w:bCs/>
          <w:color w:val="000000"/>
          <w:szCs w:val="22"/>
          <w:lang w:val="en-AU" w:bidi="he-IL"/>
        </w:rPr>
        <w:t xml:space="preserve">Tehillim (Psalms) </w:t>
      </w:r>
      <w:r w:rsidRPr="00CA277C">
        <w:rPr>
          <w:rFonts w:ascii="Cambria" w:eastAsia="Times New Roman" w:hAnsi="Cambria" w:cs="Arial"/>
          <w:b/>
          <w:bCs/>
          <w:color w:val="000000"/>
          <w:szCs w:val="22"/>
          <w:cs/>
        </w:rPr>
        <w:t>‎‎</w:t>
      </w:r>
      <w:r w:rsidRPr="00CA277C">
        <w:rPr>
          <w:rFonts w:ascii="Cambria" w:eastAsia="Times New Roman" w:hAnsi="Cambria" w:cs="Calibri"/>
          <w:b/>
          <w:bCs/>
          <w:color w:val="000000"/>
          <w:szCs w:val="22"/>
          <w:lang w:bidi="he-IL"/>
        </w:rPr>
        <w:t>105</w:t>
      </w:r>
      <w:r w:rsidRPr="00CA277C">
        <w:rPr>
          <w:rFonts w:ascii="Cambria" w:eastAsia="Times New Roman" w:hAnsi="Cambria" w:cs="Calibri"/>
          <w:b/>
          <w:bCs/>
          <w:color w:val="000000"/>
          <w:szCs w:val="22"/>
          <w:lang w:val="en-AU" w:bidi="he-IL"/>
        </w:rPr>
        <w:t>:</w:t>
      </w:r>
      <w:r w:rsidR="00C11C0A" w:rsidRPr="00CA277C">
        <w:rPr>
          <w:rFonts w:ascii="Cambria" w:eastAsia="Times New Roman" w:hAnsi="Cambria" w:cs="Calibri"/>
          <w:b/>
          <w:bCs/>
          <w:color w:val="000000"/>
          <w:szCs w:val="22"/>
          <w:lang w:val="en-AU" w:bidi="he-IL"/>
        </w:rPr>
        <w:t>37</w:t>
      </w:r>
      <w:r w:rsidRPr="00CA277C">
        <w:rPr>
          <w:rFonts w:ascii="Cambria" w:eastAsia="Times New Roman" w:hAnsi="Cambria" w:cs="Calibri"/>
          <w:b/>
          <w:bCs/>
          <w:color w:val="000000"/>
          <w:szCs w:val="22"/>
          <w:lang w:val="en-AU" w:bidi="he-IL"/>
        </w:rPr>
        <w:t>-</w:t>
      </w:r>
      <w:r w:rsidR="00C11C0A" w:rsidRPr="00CA277C">
        <w:rPr>
          <w:rFonts w:ascii="Cambria" w:eastAsia="Times New Roman" w:hAnsi="Cambria" w:cs="Calibri"/>
          <w:b/>
          <w:bCs/>
          <w:color w:val="000000"/>
          <w:szCs w:val="22"/>
          <w:lang w:val="en-AU" w:bidi="he-IL"/>
        </w:rPr>
        <w:t>45</w:t>
      </w:r>
    </w:p>
    <w:p w14:paraId="0AC5B035" w14:textId="77777777" w:rsidR="003249F9" w:rsidRDefault="003249F9" w:rsidP="00210F19">
      <w:pPr>
        <w:jc w:val="center"/>
        <w:rPr>
          <w:rFonts w:asciiTheme="minorHAnsi" w:eastAsia="Times New Roman" w:hAnsiTheme="minorHAnsi" w:cstheme="minorHAnsi"/>
          <w:color w:val="000000"/>
          <w:szCs w:val="22"/>
          <w:lang w:val="en-AU" w:bidi="he-IL"/>
        </w:rPr>
      </w:pPr>
      <w:r w:rsidRPr="00CA277C">
        <w:rPr>
          <w:rFonts w:asciiTheme="minorHAnsi" w:eastAsia="Times New Roman" w:hAnsiTheme="minorHAnsi" w:cstheme="minorHAnsi"/>
          <w:color w:val="000000"/>
          <w:szCs w:val="22"/>
          <w:lang w:val="en-AU" w:bidi="he-IL"/>
        </w:rPr>
        <w:t>By: Hakham Dr. Hillel ben David</w:t>
      </w:r>
    </w:p>
    <w:p w14:paraId="508EC0AB" w14:textId="77777777" w:rsidR="003249F9" w:rsidRPr="00D90075" w:rsidRDefault="003249F9" w:rsidP="00210F19">
      <w:pPr>
        <w:jc w:val="center"/>
        <w:rPr>
          <w:rFonts w:asciiTheme="minorHAnsi" w:eastAsia="Times New Roman" w:hAnsiTheme="minorHAnsi" w:cstheme="minorHAnsi"/>
          <w:color w:val="000000"/>
          <w:szCs w:val="22"/>
          <w:lang w:val="en-AU" w:bidi="he-IL"/>
        </w:rPr>
      </w:pPr>
    </w:p>
    <w:p w14:paraId="043430AF" w14:textId="77777777" w:rsidR="00C11C0A" w:rsidRPr="00C11C0A" w:rsidRDefault="00C11C0A" w:rsidP="00210F19">
      <w:pPr>
        <w:rPr>
          <w:rFonts w:eastAsia="Calibri" w:cs="Calibri"/>
          <w:szCs w:val="22"/>
        </w:rPr>
      </w:pPr>
      <w:r w:rsidRPr="00C11C0A">
        <w:rPr>
          <w:rFonts w:eastAsia="Calibri" w:cs="Calibri"/>
          <w:szCs w:val="22"/>
        </w:rPr>
        <w:t>For continuity I am going to redo the opening remarks from the first part of our psalm.</w:t>
      </w:r>
    </w:p>
    <w:p w14:paraId="613C51D9" w14:textId="77777777" w:rsidR="00C11C0A" w:rsidRPr="00C11C0A" w:rsidRDefault="00C11C0A" w:rsidP="00210F19">
      <w:pPr>
        <w:rPr>
          <w:rFonts w:eastAsia="Calibri" w:cs="Calibri"/>
          <w:szCs w:val="22"/>
        </w:rPr>
      </w:pPr>
    </w:p>
    <w:p w14:paraId="621CD0BA" w14:textId="77777777" w:rsidR="00C11C0A" w:rsidRPr="00C11C0A" w:rsidRDefault="00C11C0A" w:rsidP="00210F19">
      <w:pPr>
        <w:rPr>
          <w:rFonts w:eastAsia="Calibri" w:cs="Calibri"/>
          <w:szCs w:val="22"/>
        </w:rPr>
      </w:pPr>
      <w:r w:rsidRPr="00C11C0A">
        <w:rPr>
          <w:rFonts w:eastAsia="Calibri" w:cs="Calibri"/>
          <w:szCs w:val="22"/>
        </w:rPr>
        <w:t>This psalm was composed on the day King David brought the Holy</w:t>
      </w:r>
      <w:r w:rsidRPr="00C11C0A">
        <w:rPr>
          <w:rFonts w:eastAsia="Calibri" w:cs="Calibri"/>
          <w:szCs w:val="22"/>
          <w:vertAlign w:val="superscript"/>
        </w:rPr>
        <w:footnoteReference w:id="1"/>
      </w:r>
      <w:r w:rsidRPr="00C11C0A">
        <w:rPr>
          <w:rFonts w:eastAsia="Calibri" w:cs="Calibri"/>
          <w:szCs w:val="22"/>
        </w:rPr>
        <w:t xml:space="preserve">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14:paraId="06805E78" w14:textId="77777777" w:rsidR="00C11C0A" w:rsidRPr="00C11C0A" w:rsidRDefault="00C11C0A" w:rsidP="00210F19">
      <w:pPr>
        <w:rPr>
          <w:rFonts w:eastAsia="Calibri" w:cs="Calibri"/>
          <w:szCs w:val="22"/>
        </w:rPr>
      </w:pPr>
    </w:p>
    <w:p w14:paraId="05B4CE7B" w14:textId="77777777" w:rsidR="00C11C0A" w:rsidRPr="00C11C0A" w:rsidRDefault="00C11C0A" w:rsidP="00210F19">
      <w:pPr>
        <w:rPr>
          <w:rFonts w:eastAsia="Calibri" w:cs="Calibri"/>
          <w:szCs w:val="22"/>
        </w:rPr>
      </w:pPr>
      <w:r w:rsidRPr="00C11C0A">
        <w:rPr>
          <w:rFonts w:eastAsia="Calibri" w:cs="Calibri"/>
          <w:szCs w:val="22"/>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14:paraId="0461F098" w14:textId="77777777" w:rsidR="00C11C0A" w:rsidRPr="00C11C0A" w:rsidRDefault="00C11C0A" w:rsidP="00210F19">
      <w:pPr>
        <w:rPr>
          <w:rFonts w:eastAsia="Calibri" w:cs="Calibri"/>
          <w:szCs w:val="22"/>
        </w:rPr>
      </w:pPr>
    </w:p>
    <w:p w14:paraId="3C57BBA1" w14:textId="77777777" w:rsidR="00C11C0A" w:rsidRPr="00C11C0A" w:rsidRDefault="00C11C0A" w:rsidP="00210F19">
      <w:pPr>
        <w:rPr>
          <w:rFonts w:eastAsia="Calibri" w:cs="Calibri"/>
          <w:szCs w:val="22"/>
        </w:rPr>
      </w:pPr>
      <w:r w:rsidRPr="00C11C0A">
        <w:rPr>
          <w:rFonts w:eastAsia="Calibri" w:cs="Calibri"/>
          <w:szCs w:val="22"/>
        </w:rPr>
        <w:t>In this composition, the Psalmist emphasizes that the Jews who escorted the Holy Ark are the seed of Abraham, His servant. Abraham’s greatest accomplishment was that he traveled from place-to-place teaching and publicizing the Name of the One G-d. The Holy Ark of the Law also represents G-d’s Name. Thus, when David carried the Ark from place to place to the accompaniment of thanksgiving to the Almighty, he resembled his illustrious forebear, Avraham.</w:t>
      </w:r>
      <w:r w:rsidRPr="00C11C0A">
        <w:rPr>
          <w:rFonts w:eastAsia="Calibri" w:cs="Calibri"/>
          <w:szCs w:val="22"/>
          <w:vertAlign w:val="superscript"/>
        </w:rPr>
        <w:footnoteReference w:id="2"/>
      </w:r>
    </w:p>
    <w:p w14:paraId="0CC5E31D" w14:textId="77777777" w:rsidR="00C11C0A" w:rsidRPr="00C11C0A" w:rsidRDefault="00C11C0A" w:rsidP="00210F19">
      <w:pPr>
        <w:rPr>
          <w:rFonts w:eastAsia="Calibri" w:cs="Calibri"/>
          <w:szCs w:val="22"/>
        </w:rPr>
      </w:pPr>
    </w:p>
    <w:p w14:paraId="1EA677ED" w14:textId="77777777" w:rsidR="00C11C0A" w:rsidRPr="00C11C0A" w:rsidRDefault="00C11C0A" w:rsidP="00210F19">
      <w:pPr>
        <w:rPr>
          <w:rFonts w:eastAsia="Calibri" w:cs="Calibri"/>
          <w:szCs w:val="22"/>
          <w:lang w:val="en-AU"/>
        </w:rPr>
      </w:pPr>
      <w:r w:rsidRPr="00C11C0A">
        <w:rPr>
          <w:rFonts w:eastAsia="Calibri" w:cs="Calibri"/>
          <w:szCs w:val="22"/>
        </w:rPr>
        <w:t>Radak and Malbim</w:t>
      </w:r>
      <w:r w:rsidRPr="00C11C0A">
        <w:rPr>
          <w:rFonts w:eastAsia="Calibri" w:cs="Calibri"/>
          <w:szCs w:val="22"/>
          <w:vertAlign w:val="superscript"/>
        </w:rPr>
        <w:footnoteReference w:id="3"/>
      </w:r>
      <w:r w:rsidRPr="00C11C0A">
        <w:rPr>
          <w:rFonts w:eastAsia="Calibri" w:cs="Calibri"/>
          <w:szCs w:val="22"/>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C11C0A">
        <w:rPr>
          <w:rFonts w:eastAsia="Calibri" w:cs="Calibri"/>
          <w:szCs w:val="22"/>
          <w:vertAlign w:val="superscript"/>
        </w:rPr>
        <w:footnoteReference w:id="4"/>
      </w:r>
    </w:p>
    <w:p w14:paraId="73536EE6" w14:textId="77777777" w:rsidR="00C11C0A" w:rsidRPr="00C11C0A" w:rsidRDefault="00C11C0A" w:rsidP="00210F19">
      <w:pPr>
        <w:rPr>
          <w:rFonts w:eastAsia="Calibri" w:cs="Calibri"/>
          <w:szCs w:val="22"/>
          <w:lang w:val="en-AU"/>
        </w:rPr>
      </w:pPr>
    </w:p>
    <w:p w14:paraId="62D26969" w14:textId="77777777" w:rsidR="00C11C0A" w:rsidRPr="00C11C0A" w:rsidRDefault="00C11C0A" w:rsidP="00210F19">
      <w:pPr>
        <w:rPr>
          <w:rFonts w:eastAsia="Calibri" w:cs="Calibri"/>
          <w:szCs w:val="22"/>
          <w:lang w:val="en-AU"/>
        </w:rPr>
      </w:pPr>
      <w:r w:rsidRPr="00C11C0A">
        <w:rPr>
          <w:rFonts w:eastAsia="Calibri" w:cs="Calibri"/>
          <w:szCs w:val="22"/>
          <w:lang w:val="en-AU"/>
        </w:rPr>
        <w:t>I would like to explore an interesting idea provoked by the opening pasuk of our psalm portion:</w:t>
      </w:r>
    </w:p>
    <w:p w14:paraId="3D22C4BA" w14:textId="77777777" w:rsidR="00C11C0A" w:rsidRPr="00C11C0A" w:rsidRDefault="00C11C0A" w:rsidP="00210F19">
      <w:pPr>
        <w:rPr>
          <w:rFonts w:eastAsia="Calibri" w:cs="Calibri"/>
          <w:szCs w:val="22"/>
          <w:lang w:val="en-AU"/>
        </w:rPr>
      </w:pPr>
    </w:p>
    <w:p w14:paraId="79E1D667" w14:textId="77777777" w:rsidR="00C11C0A" w:rsidRPr="00C11C0A" w:rsidRDefault="00C11C0A" w:rsidP="00210F19">
      <w:pPr>
        <w:ind w:left="288" w:right="288"/>
        <w:rPr>
          <w:rFonts w:eastAsia="Calibri" w:cs="Calibri"/>
          <w:i/>
          <w:iCs/>
          <w:szCs w:val="22"/>
          <w:lang w:val="en-AU"/>
        </w:rPr>
      </w:pPr>
      <w:r w:rsidRPr="00C11C0A">
        <w:rPr>
          <w:rFonts w:eastAsia="Calibri" w:cs="Calibri"/>
          <w:b/>
          <w:bCs/>
          <w:i/>
          <w:iCs/>
          <w:szCs w:val="22"/>
        </w:rPr>
        <w:t>Tehillim (Psalms) 105:39</w:t>
      </w:r>
      <w:r w:rsidRPr="00C11C0A">
        <w:rPr>
          <w:rFonts w:eastAsia="Calibri" w:cs="Calibri"/>
          <w:i/>
          <w:iCs/>
          <w:szCs w:val="22"/>
        </w:rPr>
        <w:t xml:space="preserve"> He spread a cloud for a screen; and </w:t>
      </w:r>
      <w:r w:rsidRPr="00C11C0A">
        <w:rPr>
          <w:rFonts w:eastAsia="Calibri" w:cs="Calibri"/>
          <w:b/>
          <w:bCs/>
          <w:i/>
          <w:iCs/>
          <w:szCs w:val="22"/>
          <w:u w:val="single"/>
        </w:rPr>
        <w:t>fire</w:t>
      </w:r>
      <w:r w:rsidRPr="00C11C0A">
        <w:rPr>
          <w:rFonts w:eastAsia="Calibri" w:cs="Calibri"/>
          <w:i/>
          <w:iCs/>
          <w:szCs w:val="22"/>
        </w:rPr>
        <w:t xml:space="preserve"> to give light in the night.</w:t>
      </w:r>
    </w:p>
    <w:p w14:paraId="67EB2E84" w14:textId="77777777" w:rsidR="00C11C0A" w:rsidRPr="00C11C0A" w:rsidRDefault="00C11C0A" w:rsidP="00210F19">
      <w:pPr>
        <w:rPr>
          <w:rFonts w:eastAsia="Times New Roman" w:cs="Calibri"/>
          <w:szCs w:val="22"/>
        </w:rPr>
      </w:pPr>
    </w:p>
    <w:p w14:paraId="44647CF5" w14:textId="77777777" w:rsidR="00C11C0A" w:rsidRPr="00C11C0A" w:rsidRDefault="00C11C0A" w:rsidP="00210F19">
      <w:pPr>
        <w:rPr>
          <w:rFonts w:eastAsia="Times New Roman" w:cs="Calibri"/>
          <w:szCs w:val="22"/>
        </w:rPr>
      </w:pPr>
      <w:r w:rsidRPr="00C11C0A">
        <w:rPr>
          <w:rFonts w:eastAsia="Times New Roman" w:cs="Calibri"/>
          <w:szCs w:val="22"/>
        </w:rPr>
        <w:lastRenderedPageBreak/>
        <w:t xml:space="preserve">Our sages have a general rule: In order to ascertain a </w:t>
      </w:r>
      <w:r w:rsidRPr="00C11C0A">
        <w:rPr>
          <w:rFonts w:eastAsia="Times New Roman" w:cs="Calibri"/>
          <w:bCs/>
          <w:szCs w:val="22"/>
        </w:rPr>
        <w:t>word’s</w:t>
      </w:r>
      <w:r w:rsidRPr="00C11C0A">
        <w:rPr>
          <w:rFonts w:eastAsia="Times New Roman" w:cs="Calibri"/>
          <w:szCs w:val="22"/>
        </w:rPr>
        <w:t xml:space="preserve"> importance, one must retreat to its </w:t>
      </w:r>
      <w:r w:rsidRPr="00C11C0A">
        <w:rPr>
          <w:rFonts w:eastAsia="Times New Roman" w:cs="Calibri"/>
          <w:bCs/>
          <w:szCs w:val="22"/>
        </w:rPr>
        <w:t>first appearance</w:t>
      </w:r>
      <w:r w:rsidRPr="00C11C0A">
        <w:rPr>
          <w:rFonts w:eastAsia="Times New Roman" w:cs="Calibri"/>
          <w:szCs w:val="22"/>
        </w:rPr>
        <w:t xml:space="preserve"> in the </w:t>
      </w:r>
      <w:r w:rsidRPr="00C11C0A">
        <w:rPr>
          <w:rFonts w:eastAsia="Times New Roman" w:cs="Calibri"/>
          <w:bCs/>
          <w:szCs w:val="22"/>
        </w:rPr>
        <w:t>Torah</w:t>
      </w:r>
      <w:r w:rsidRPr="00C11C0A">
        <w:rPr>
          <w:rFonts w:eastAsia="Times New Roman" w:cs="Calibri"/>
          <w:szCs w:val="22"/>
        </w:rPr>
        <w:t xml:space="preserve"> and examine it in its original context. The context of </w:t>
      </w:r>
      <w:r w:rsidRPr="00C11C0A">
        <w:rPr>
          <w:rFonts w:eastAsia="Times New Roman" w:cs="Calibri"/>
          <w:bCs/>
          <w:szCs w:val="22"/>
        </w:rPr>
        <w:t>the first use of a word in the Torah</w:t>
      </w:r>
      <w:r w:rsidRPr="00C11C0A">
        <w:rPr>
          <w:rFonts w:eastAsia="Times New Roman" w:cs="Calibri"/>
          <w:szCs w:val="22"/>
        </w:rPr>
        <w:t xml:space="preserve"> gives us the word’s essential meaning. The first use of </w:t>
      </w:r>
      <w:proofErr w:type="spellStart"/>
      <w:r w:rsidRPr="00C11C0A">
        <w:rPr>
          <w:rFonts w:eastAsia="Times New Roman" w:cs="Calibri"/>
          <w:szCs w:val="22"/>
        </w:rPr>
        <w:t>aish</w:t>
      </w:r>
      <w:proofErr w:type="spellEnd"/>
      <w:r w:rsidRPr="00C11C0A">
        <w:rPr>
          <w:rFonts w:eastAsia="Times New Roman" w:cs="Calibri"/>
          <w:szCs w:val="22"/>
        </w:rPr>
        <w:t xml:space="preserve"> - </w:t>
      </w:r>
      <w:r w:rsidRPr="00101EF9">
        <w:rPr>
          <w:rtl/>
        </w:rPr>
        <w:t>אש</w:t>
      </w:r>
      <w:r w:rsidRPr="00C11C0A">
        <w:rPr>
          <w:rFonts w:eastAsia="Times New Roman" w:cs="Calibri"/>
          <w:szCs w:val="22"/>
        </w:rPr>
        <w:t xml:space="preserve">, the Hebrew word in the Torah for </w:t>
      </w:r>
      <w:r w:rsidRPr="00C11C0A">
        <w:rPr>
          <w:rFonts w:eastAsia="Times New Roman" w:cs="Calibri"/>
          <w:i/>
          <w:szCs w:val="22"/>
        </w:rPr>
        <w:t>fire</w:t>
      </w:r>
      <w:r w:rsidRPr="00C11C0A">
        <w:rPr>
          <w:rFonts w:eastAsia="Times New Roman" w:cs="Calibri"/>
          <w:szCs w:val="22"/>
        </w:rPr>
        <w:t xml:space="preserve"> is in:</w:t>
      </w:r>
    </w:p>
    <w:p w14:paraId="5E1A9845" w14:textId="77777777" w:rsidR="00C11C0A" w:rsidRPr="00C11C0A" w:rsidRDefault="00C11C0A" w:rsidP="00210F19">
      <w:pPr>
        <w:rPr>
          <w:rFonts w:eastAsia="Times New Roman" w:cs="Calibri"/>
          <w:szCs w:val="22"/>
        </w:rPr>
      </w:pPr>
    </w:p>
    <w:p w14:paraId="1413EF74" w14:textId="7B46091C" w:rsidR="00C11C0A" w:rsidRPr="00101EF9" w:rsidRDefault="00C11C0A" w:rsidP="00210F19">
      <w:pPr>
        <w:ind w:left="288" w:right="288"/>
        <w:rPr>
          <w:rFonts w:eastAsia="Times New Roman" w:cs="Calibri"/>
          <w:i/>
          <w:szCs w:val="22"/>
        </w:rPr>
      </w:pPr>
      <w:r w:rsidRPr="00C11C0A">
        <w:rPr>
          <w:rFonts w:eastAsia="Times New Roman" w:cs="Calibri"/>
          <w:b/>
          <w:i/>
          <w:szCs w:val="22"/>
        </w:rPr>
        <w:t>Bereshit (Genesis) 15:17</w:t>
      </w:r>
      <w:r w:rsidRPr="00C11C0A">
        <w:rPr>
          <w:rFonts w:eastAsia="Times New Roman" w:cs="Calibri"/>
          <w:i/>
          <w:szCs w:val="22"/>
        </w:rPr>
        <w:t xml:space="preserve"> And it came to pass, that, when the sun went down, and it was dark, behold a smoking furnace, and a </w:t>
      </w:r>
      <w:r w:rsidRPr="00C11C0A">
        <w:rPr>
          <w:rFonts w:eastAsia="Times New Roman" w:cs="Calibri"/>
          <w:b/>
          <w:bCs/>
          <w:i/>
          <w:szCs w:val="22"/>
          <w:u w:val="single"/>
        </w:rPr>
        <w:t>burning</w:t>
      </w:r>
      <w:r w:rsidRPr="00C11C0A">
        <w:rPr>
          <w:rFonts w:eastAsia="Times New Roman" w:cs="Calibri"/>
          <w:i/>
          <w:szCs w:val="22"/>
        </w:rPr>
        <w:t xml:space="preserve"> </w:t>
      </w:r>
      <w:r w:rsidRPr="00C11C0A">
        <w:rPr>
          <w:rFonts w:eastAsia="Times New Roman" w:cs="Calibri"/>
          <w:szCs w:val="22"/>
        </w:rPr>
        <w:t>(</w:t>
      </w:r>
      <w:proofErr w:type="spellStart"/>
      <w:r w:rsidRPr="00C11C0A">
        <w:rPr>
          <w:rFonts w:eastAsia="Times New Roman" w:cs="Calibri"/>
          <w:szCs w:val="22"/>
        </w:rPr>
        <w:t>aish</w:t>
      </w:r>
      <w:proofErr w:type="spellEnd"/>
      <w:r w:rsidRPr="00C11C0A">
        <w:rPr>
          <w:rFonts w:eastAsia="Times New Roman" w:cs="Calibri"/>
          <w:szCs w:val="22"/>
        </w:rPr>
        <w:t xml:space="preserve"> - </w:t>
      </w:r>
      <w:r w:rsidRPr="00101EF9">
        <w:rPr>
          <w:rtl/>
        </w:rPr>
        <w:t>אש</w:t>
      </w:r>
      <w:r w:rsidRPr="00C11C0A">
        <w:rPr>
          <w:rFonts w:eastAsia="Times New Roman" w:cs="Calibri"/>
          <w:szCs w:val="22"/>
        </w:rPr>
        <w:t>)</w:t>
      </w:r>
      <w:r w:rsidRPr="00C11C0A">
        <w:rPr>
          <w:rFonts w:eastAsia="Times New Roman" w:cs="Calibri"/>
          <w:i/>
          <w:szCs w:val="22"/>
        </w:rPr>
        <w:t xml:space="preserve"> lamp that passed between those pieces. 18 In the same day HaShem made a covenant with Abram, saying, </w:t>
      </w:r>
      <w:proofErr w:type="gramStart"/>
      <w:r w:rsidRPr="00C11C0A">
        <w:rPr>
          <w:rFonts w:eastAsia="Times New Roman" w:cs="Calibri"/>
          <w:i/>
          <w:szCs w:val="22"/>
        </w:rPr>
        <w:t>Unto</w:t>
      </w:r>
      <w:proofErr w:type="gramEnd"/>
      <w:r w:rsidRPr="00C11C0A">
        <w:rPr>
          <w:rFonts w:eastAsia="Times New Roman" w:cs="Calibri"/>
          <w:i/>
          <w:szCs w:val="22"/>
        </w:rPr>
        <w:t xml:space="preserve"> thy seed have I given this land, from the river of Egypt unto the great river, the river Euphrates: 19 The Kenites, and the Kenizzites, and the Kadmonites, 20 And the Hittites, and the Perizzites, and the </w:t>
      </w:r>
      <w:proofErr w:type="spellStart"/>
      <w:r w:rsidRPr="00C11C0A">
        <w:rPr>
          <w:rFonts w:eastAsia="Times New Roman" w:cs="Calibri"/>
          <w:i/>
          <w:szCs w:val="22"/>
        </w:rPr>
        <w:t>Rephaims</w:t>
      </w:r>
      <w:proofErr w:type="spellEnd"/>
      <w:r w:rsidRPr="00C11C0A">
        <w:rPr>
          <w:rFonts w:eastAsia="Times New Roman" w:cs="Calibri"/>
          <w:i/>
          <w:szCs w:val="22"/>
        </w:rPr>
        <w:t xml:space="preserve">, 21 And the Amorites, and the Canaanites, and the </w:t>
      </w:r>
      <w:proofErr w:type="spellStart"/>
      <w:r w:rsidRPr="00C11C0A">
        <w:rPr>
          <w:rFonts w:eastAsia="Times New Roman" w:cs="Calibri"/>
          <w:i/>
          <w:szCs w:val="22"/>
        </w:rPr>
        <w:t>Girgashites</w:t>
      </w:r>
      <w:proofErr w:type="spellEnd"/>
      <w:r w:rsidRPr="00C11C0A">
        <w:rPr>
          <w:rFonts w:eastAsia="Times New Roman" w:cs="Calibri"/>
          <w:i/>
          <w:szCs w:val="22"/>
        </w:rPr>
        <w:t>, and the Jebusites.</w:t>
      </w:r>
    </w:p>
    <w:p w14:paraId="5BD5F188" w14:textId="77777777" w:rsidR="00C11C0A" w:rsidRPr="00C11C0A" w:rsidRDefault="00C11C0A" w:rsidP="00210F19">
      <w:pPr>
        <w:rPr>
          <w:rFonts w:eastAsia="Times New Roman" w:cs="Calibri"/>
          <w:szCs w:val="22"/>
        </w:rPr>
      </w:pPr>
    </w:p>
    <w:p w14:paraId="399FD7AE" w14:textId="77777777" w:rsidR="00C11C0A" w:rsidRPr="00C11C0A" w:rsidRDefault="00C11C0A" w:rsidP="00210F19">
      <w:pPr>
        <w:rPr>
          <w:rFonts w:eastAsia="Times New Roman" w:cs="Calibri"/>
          <w:szCs w:val="22"/>
        </w:rPr>
      </w:pPr>
      <w:r w:rsidRPr="00C11C0A">
        <w:rPr>
          <w:rFonts w:eastAsia="Times New Roman" w:cs="Calibri"/>
          <w:szCs w:val="22"/>
        </w:rPr>
        <w:t>This first use of the Hebrew word for fire (</w:t>
      </w:r>
      <w:proofErr w:type="spellStart"/>
      <w:r w:rsidRPr="00C11C0A">
        <w:rPr>
          <w:rFonts w:eastAsia="Times New Roman" w:cs="Calibri"/>
          <w:szCs w:val="22"/>
        </w:rPr>
        <w:t>aish</w:t>
      </w:r>
      <w:proofErr w:type="spellEnd"/>
      <w:r w:rsidRPr="00C11C0A">
        <w:rPr>
          <w:rFonts w:eastAsia="Times New Roman" w:cs="Calibri"/>
          <w:szCs w:val="22"/>
        </w:rPr>
        <w:t xml:space="preserve"> </w:t>
      </w:r>
      <w:proofErr w:type="spellStart"/>
      <w:r w:rsidRPr="00101EF9">
        <w:rPr>
          <w:rtl/>
        </w:rPr>
        <w:t>אש</w:t>
      </w:r>
      <w:proofErr w:type="spellEnd"/>
      <w:r w:rsidRPr="00C11C0A">
        <w:rPr>
          <w:rFonts w:eastAsia="Times New Roman" w:cs="Calibri"/>
          <w:szCs w:val="22"/>
        </w:rPr>
        <w:t>) teaches us that its essence is related to HaShem, who used the fire to communicate His presence and His desire to make a unilateral covenant with Avraham. The Torah indicates that, not only does fire represent HaShem, but that in some way HaShem is fire:</w:t>
      </w:r>
    </w:p>
    <w:p w14:paraId="44220FEB" w14:textId="77777777" w:rsidR="00C11C0A" w:rsidRPr="00C11C0A" w:rsidRDefault="00C11C0A" w:rsidP="00210F19">
      <w:pPr>
        <w:rPr>
          <w:rFonts w:eastAsia="Times New Roman" w:cs="Calibri"/>
          <w:szCs w:val="22"/>
        </w:rPr>
      </w:pPr>
    </w:p>
    <w:p w14:paraId="69C97ED0" w14:textId="77777777" w:rsidR="00C11C0A" w:rsidRPr="00C11C0A" w:rsidRDefault="00C11C0A" w:rsidP="00210F19">
      <w:pPr>
        <w:ind w:left="288" w:right="288"/>
        <w:rPr>
          <w:rFonts w:eastAsia="Times New Roman" w:cs="Calibri"/>
          <w:i/>
          <w:szCs w:val="22"/>
        </w:rPr>
      </w:pPr>
      <w:r w:rsidRPr="00C11C0A">
        <w:rPr>
          <w:rFonts w:eastAsia="Times New Roman" w:cs="Calibri"/>
          <w:b/>
          <w:i/>
          <w:szCs w:val="22"/>
        </w:rPr>
        <w:t>Devarim (Deuteronomy) 4:24</w:t>
      </w:r>
      <w:r w:rsidRPr="00C11C0A">
        <w:rPr>
          <w:rFonts w:eastAsia="Times New Roman" w:cs="Calibri"/>
          <w:i/>
          <w:szCs w:val="22"/>
        </w:rPr>
        <w:t xml:space="preserve"> For HaShem thy God </w:t>
      </w:r>
      <w:r w:rsidRPr="00C11C0A">
        <w:rPr>
          <w:rFonts w:eastAsia="Times New Roman" w:cs="Calibri"/>
          <w:i/>
          <w:iCs/>
          <w:szCs w:val="22"/>
        </w:rPr>
        <w:t>is</w:t>
      </w:r>
      <w:r w:rsidRPr="00C11C0A">
        <w:rPr>
          <w:rFonts w:eastAsia="Times New Roman" w:cs="Calibri"/>
          <w:i/>
          <w:szCs w:val="22"/>
        </w:rPr>
        <w:t xml:space="preserve"> a consuming fire, </w:t>
      </w:r>
      <w:r w:rsidRPr="00C11C0A">
        <w:rPr>
          <w:rFonts w:eastAsia="Times New Roman" w:cs="Calibri"/>
          <w:i/>
          <w:iCs/>
          <w:szCs w:val="22"/>
        </w:rPr>
        <w:t>even</w:t>
      </w:r>
      <w:r w:rsidRPr="00C11C0A">
        <w:rPr>
          <w:rFonts w:eastAsia="Times New Roman" w:cs="Calibri"/>
          <w:i/>
          <w:szCs w:val="22"/>
        </w:rPr>
        <w:t xml:space="preserve"> a jealous God.</w:t>
      </w:r>
    </w:p>
    <w:p w14:paraId="7212E699" w14:textId="77777777" w:rsidR="00C11C0A" w:rsidRPr="00C11C0A" w:rsidRDefault="00C11C0A" w:rsidP="00210F19">
      <w:pPr>
        <w:rPr>
          <w:rFonts w:eastAsia="Times New Roman" w:cs="Calibri"/>
          <w:szCs w:val="22"/>
        </w:rPr>
      </w:pPr>
    </w:p>
    <w:p w14:paraId="5A257125" w14:textId="77777777" w:rsidR="00C11C0A" w:rsidRPr="00C11C0A" w:rsidRDefault="00C11C0A" w:rsidP="00210F19">
      <w:pPr>
        <w:ind w:left="288" w:right="288"/>
        <w:rPr>
          <w:rFonts w:eastAsia="Times New Roman" w:cs="Calibri"/>
          <w:i/>
          <w:szCs w:val="22"/>
        </w:rPr>
      </w:pPr>
      <w:r w:rsidRPr="00C11C0A">
        <w:rPr>
          <w:rFonts w:eastAsia="Times New Roman" w:cs="Calibri"/>
          <w:b/>
          <w:i/>
          <w:szCs w:val="22"/>
        </w:rPr>
        <w:t>Bereans (Hebrews) 12:29</w:t>
      </w:r>
      <w:r w:rsidRPr="00C11C0A">
        <w:rPr>
          <w:rFonts w:eastAsia="Times New Roman" w:cs="Calibri"/>
          <w:i/>
          <w:szCs w:val="22"/>
        </w:rPr>
        <w:t xml:space="preserve"> For our God is a consuming fire.</w:t>
      </w:r>
    </w:p>
    <w:p w14:paraId="69727221" w14:textId="77777777" w:rsidR="00C11C0A" w:rsidRPr="00C11C0A" w:rsidRDefault="00C11C0A" w:rsidP="00210F19">
      <w:pPr>
        <w:rPr>
          <w:rFonts w:eastAsia="Calibri" w:cs="Calibri"/>
          <w:szCs w:val="22"/>
          <w:lang w:val="en-AU"/>
        </w:rPr>
      </w:pPr>
    </w:p>
    <w:p w14:paraId="66914616" w14:textId="77777777" w:rsidR="00C11C0A" w:rsidRPr="00C11C0A" w:rsidRDefault="00C11C0A" w:rsidP="00210F19">
      <w:pPr>
        <w:rPr>
          <w:rFonts w:eastAsia="Calibri" w:cs="Calibri"/>
          <w:szCs w:val="22"/>
        </w:rPr>
      </w:pPr>
      <w:r w:rsidRPr="00C11C0A">
        <w:rPr>
          <w:rFonts w:eastAsia="Calibri" w:cs="Calibri"/>
          <w:szCs w:val="22"/>
          <w:lang w:val="en-AU"/>
        </w:rPr>
        <w:t xml:space="preserve">Our Psalm portion alludes to the pillar of cloud and the pillar of fire that guided the Bne Israel during the exodus. </w:t>
      </w:r>
      <w:r w:rsidRPr="00C11C0A">
        <w:rPr>
          <w:rFonts w:eastAsia="Calibri" w:cs="Calibri"/>
          <w:szCs w:val="22"/>
        </w:rPr>
        <w:t>Rashi’s interpretation, of this pillar, is based on the assumption that there are two distinct pillars: one of a cloud</w:t>
      </w:r>
      <w:r w:rsidRPr="00C11C0A">
        <w:rPr>
          <w:rFonts w:eastAsia="Calibri" w:cs="Calibri"/>
          <w:szCs w:val="22"/>
          <w:vertAlign w:val="superscript"/>
        </w:rPr>
        <w:footnoteReference w:id="5"/>
      </w:r>
      <w:r w:rsidRPr="00C11C0A">
        <w:rPr>
          <w:rFonts w:eastAsia="Calibri" w:cs="Calibri"/>
          <w:szCs w:val="22"/>
        </w:rPr>
        <w:t xml:space="preserve"> the other of fire. Let us propose for a moment, without presenting all the arguments in favor of this view, that the text is speaking not of two separate pillars, but rather of </w:t>
      </w:r>
      <w:r w:rsidRPr="00C11C0A">
        <w:rPr>
          <w:rFonts w:eastAsia="Calibri" w:cs="Calibri"/>
          <w:szCs w:val="22"/>
          <w:u w:val="single"/>
        </w:rPr>
        <w:t>one single pillar of fire and cloud together</w:t>
      </w:r>
      <w:r w:rsidRPr="00C11C0A">
        <w:rPr>
          <w:rFonts w:eastAsia="Calibri" w:cs="Calibri"/>
          <w:szCs w:val="22"/>
        </w:rPr>
        <w:t xml:space="preserve">, fire on the inside and a cloud on the outside. The cloud is what is seen by day, and the fire is what they see at night. This idea is brought to clarity in a pasuk which comes immediately after the Bne Israel crossed the Yam </w:t>
      </w:r>
      <w:proofErr w:type="spellStart"/>
      <w:r w:rsidRPr="00C11C0A">
        <w:rPr>
          <w:rFonts w:eastAsia="Calibri" w:cs="Calibri"/>
          <w:szCs w:val="22"/>
        </w:rPr>
        <w:t>Suf</w:t>
      </w:r>
      <w:proofErr w:type="spellEnd"/>
      <w:r w:rsidRPr="00C11C0A">
        <w:rPr>
          <w:rFonts w:eastAsia="Calibri" w:cs="Calibri"/>
          <w:szCs w:val="22"/>
        </w:rPr>
        <w:t>:</w:t>
      </w:r>
    </w:p>
    <w:p w14:paraId="6E3A9B9F" w14:textId="77777777" w:rsidR="00C11C0A" w:rsidRPr="00C11C0A" w:rsidRDefault="00C11C0A" w:rsidP="00210F19">
      <w:pPr>
        <w:rPr>
          <w:rFonts w:eastAsia="Calibri" w:cs="Calibri"/>
          <w:szCs w:val="22"/>
        </w:rPr>
      </w:pPr>
    </w:p>
    <w:p w14:paraId="5971169A" w14:textId="77777777" w:rsidR="00C11C0A" w:rsidRPr="00C11C0A" w:rsidRDefault="00C11C0A" w:rsidP="00210F19">
      <w:pPr>
        <w:ind w:left="288" w:right="288"/>
        <w:rPr>
          <w:rFonts w:eastAsia="Calibri" w:cs="Calibri"/>
          <w:i/>
          <w:iCs/>
          <w:szCs w:val="22"/>
          <w:lang w:val="en-AU"/>
        </w:rPr>
      </w:pPr>
      <w:r w:rsidRPr="00C11C0A">
        <w:rPr>
          <w:rFonts w:eastAsia="Calibri" w:cs="Calibri"/>
          <w:b/>
          <w:bCs/>
          <w:i/>
          <w:iCs/>
          <w:szCs w:val="22"/>
        </w:rPr>
        <w:t>Shemot (Exodus) 14:24</w:t>
      </w:r>
      <w:r w:rsidRPr="00C11C0A">
        <w:rPr>
          <w:rFonts w:eastAsia="Calibri" w:cs="Calibri"/>
          <w:i/>
          <w:iCs/>
          <w:szCs w:val="22"/>
        </w:rPr>
        <w:t xml:space="preserve"> And it came to pass in the morning watch, that HaShem looked forth upon the host of the Egyptians through the pillar</w:t>
      </w:r>
      <w:r w:rsidRPr="00C11C0A">
        <w:rPr>
          <w:rFonts w:eastAsia="Calibri" w:cs="Calibri"/>
          <w:i/>
          <w:iCs/>
          <w:szCs w:val="22"/>
          <w:vertAlign w:val="superscript"/>
        </w:rPr>
        <w:footnoteReference w:id="6"/>
      </w:r>
      <w:r w:rsidRPr="00C11C0A">
        <w:rPr>
          <w:rFonts w:eastAsia="Calibri" w:cs="Calibri"/>
          <w:i/>
          <w:iCs/>
          <w:szCs w:val="22"/>
        </w:rPr>
        <w:t xml:space="preserve"> of </w:t>
      </w:r>
      <w:r w:rsidRPr="00C11C0A">
        <w:rPr>
          <w:rFonts w:eastAsia="Calibri" w:cs="Calibri"/>
          <w:i/>
          <w:iCs/>
          <w:szCs w:val="22"/>
          <w:lang w:val="en-GB"/>
        </w:rPr>
        <w:t xml:space="preserve">FIRE </w:t>
      </w:r>
      <w:r w:rsidRPr="00C11C0A">
        <w:rPr>
          <w:rFonts w:eastAsia="Calibri" w:cs="Calibri"/>
          <w:i/>
          <w:iCs/>
          <w:szCs w:val="22"/>
        </w:rPr>
        <w:t xml:space="preserve">and of </w:t>
      </w:r>
      <w:r w:rsidRPr="00C11C0A">
        <w:rPr>
          <w:rFonts w:eastAsia="Calibri" w:cs="Calibri"/>
          <w:i/>
          <w:iCs/>
          <w:szCs w:val="22"/>
          <w:lang w:val="en-GB"/>
        </w:rPr>
        <w:t>CLOUD</w:t>
      </w:r>
      <w:r w:rsidRPr="00C11C0A">
        <w:rPr>
          <w:rFonts w:eastAsia="Calibri" w:cs="Calibri"/>
          <w:i/>
          <w:iCs/>
          <w:szCs w:val="22"/>
        </w:rPr>
        <w:t xml:space="preserve"> and discomfited the host of the Egyptians.</w:t>
      </w:r>
    </w:p>
    <w:p w14:paraId="627CE4E4" w14:textId="77777777" w:rsidR="00C11C0A" w:rsidRPr="00C11C0A" w:rsidRDefault="00C11C0A" w:rsidP="00210F19">
      <w:pPr>
        <w:rPr>
          <w:rFonts w:eastAsia="Calibri" w:cs="Calibri"/>
          <w:szCs w:val="22"/>
          <w:lang w:val="en-AU"/>
        </w:rPr>
      </w:pPr>
    </w:p>
    <w:p w14:paraId="6C65DB96" w14:textId="77777777" w:rsidR="00C11C0A" w:rsidRPr="00C11C0A" w:rsidRDefault="00C11C0A" w:rsidP="00210F19">
      <w:pPr>
        <w:rPr>
          <w:rFonts w:eastAsia="Calibri" w:cs="Calibri"/>
          <w:szCs w:val="22"/>
          <w:lang w:val="en-AU"/>
        </w:rPr>
      </w:pPr>
      <w:r w:rsidRPr="00C11C0A">
        <w:rPr>
          <w:rFonts w:eastAsia="Calibri" w:cs="Calibri"/>
          <w:szCs w:val="22"/>
          <w:lang w:val="en-AU"/>
        </w:rPr>
        <w:t>This merging of cloud and fire can also be seen in:</w:t>
      </w:r>
    </w:p>
    <w:p w14:paraId="1AA604C0" w14:textId="77777777" w:rsidR="00C11C0A" w:rsidRPr="00C11C0A" w:rsidRDefault="00C11C0A" w:rsidP="00210F19">
      <w:pPr>
        <w:rPr>
          <w:rFonts w:eastAsia="Calibri" w:cs="Calibri"/>
          <w:szCs w:val="22"/>
          <w:lang w:val="en-AU"/>
        </w:rPr>
      </w:pPr>
    </w:p>
    <w:p w14:paraId="6E110BF2" w14:textId="77777777" w:rsidR="00C11C0A" w:rsidRPr="00C11C0A" w:rsidRDefault="00C11C0A" w:rsidP="00210F19">
      <w:pPr>
        <w:ind w:left="288" w:right="288"/>
        <w:rPr>
          <w:rFonts w:eastAsia="Calibri" w:cs="Calibri"/>
          <w:i/>
          <w:iCs/>
          <w:szCs w:val="22"/>
          <w:lang w:val="en-GB"/>
        </w:rPr>
      </w:pPr>
      <w:r w:rsidRPr="00C11C0A">
        <w:rPr>
          <w:rFonts w:eastAsia="Calibri" w:cs="Calibri"/>
          <w:b/>
          <w:bCs/>
          <w:i/>
          <w:iCs/>
          <w:szCs w:val="22"/>
          <w:lang w:val="en-GB"/>
        </w:rPr>
        <w:t>Shemot (Exodus) 40:33-37</w:t>
      </w:r>
      <w:r w:rsidRPr="00C11C0A">
        <w:rPr>
          <w:rFonts w:eastAsia="Calibri" w:cs="Calibri"/>
          <w:i/>
          <w:iCs/>
          <w:szCs w:val="22"/>
          <w:lang w:val="en-GB"/>
        </w:rPr>
        <w:t xml:space="preserve"> When Moses had finished the work, the CLOUD covered the tent of meeting, and the presence of the Lord filled the Tabernacle. Moses could not enter the Tent of meeting, because the CLOUD had settled upon it and the presence of HaShem filled the Tabernacle. ...For over the Tabernacle, a CLOUD of HaShem rested by day, and FIRE would appear in it at night, in the view of all the house of Israel...</w:t>
      </w:r>
    </w:p>
    <w:p w14:paraId="1F0426B9" w14:textId="77777777" w:rsidR="00C11C0A" w:rsidRPr="00C11C0A" w:rsidRDefault="00C11C0A" w:rsidP="00210F19">
      <w:pPr>
        <w:rPr>
          <w:rFonts w:eastAsia="Calibri" w:cs="Calibri"/>
          <w:szCs w:val="22"/>
          <w:lang w:val="en-AU"/>
        </w:rPr>
      </w:pPr>
    </w:p>
    <w:p w14:paraId="7D4E3895" w14:textId="77777777" w:rsidR="00C11C0A" w:rsidRPr="00C11C0A" w:rsidRDefault="00C11C0A" w:rsidP="00210F19">
      <w:pPr>
        <w:rPr>
          <w:rFonts w:eastAsia="Calibri" w:cs="Calibri"/>
          <w:szCs w:val="22"/>
        </w:rPr>
      </w:pPr>
      <w:r w:rsidRPr="00C11C0A">
        <w:rPr>
          <w:rFonts w:eastAsia="Calibri" w:cs="Calibri"/>
          <w:szCs w:val="22"/>
        </w:rPr>
        <w:t>The pillar of fire and cloud is one and the same. The pillar was perceived as being both fire and cloud simultaneously. With this idea in mind, try to imagine what happened at Mt. Sinai on that fateful day:</w:t>
      </w:r>
    </w:p>
    <w:p w14:paraId="3CDDA0DE" w14:textId="77777777" w:rsidR="00C11C0A" w:rsidRPr="00C11C0A" w:rsidRDefault="00C11C0A" w:rsidP="00210F19">
      <w:pPr>
        <w:rPr>
          <w:rFonts w:eastAsia="Calibri" w:cs="Calibri"/>
          <w:szCs w:val="22"/>
        </w:rPr>
      </w:pPr>
    </w:p>
    <w:p w14:paraId="1D713E7D" w14:textId="77777777" w:rsidR="00C11C0A" w:rsidRPr="00C11C0A" w:rsidRDefault="00C11C0A" w:rsidP="00210F19">
      <w:pPr>
        <w:ind w:left="288" w:right="288"/>
        <w:rPr>
          <w:rFonts w:eastAsia="Calibri" w:cs="Calibri"/>
          <w:i/>
          <w:iCs/>
          <w:szCs w:val="22"/>
          <w:lang w:val="en-GB"/>
        </w:rPr>
      </w:pPr>
      <w:r w:rsidRPr="00C11C0A">
        <w:rPr>
          <w:rFonts w:eastAsia="Calibri" w:cs="Calibri"/>
          <w:b/>
          <w:bCs/>
          <w:i/>
          <w:iCs/>
          <w:szCs w:val="22"/>
          <w:lang w:val="en-GB"/>
        </w:rPr>
        <w:t>Shemot (Exodus) 24:15-18</w:t>
      </w:r>
      <w:r w:rsidRPr="00C11C0A">
        <w:rPr>
          <w:rFonts w:eastAsia="Calibri" w:cs="Calibri"/>
          <w:i/>
          <w:iCs/>
          <w:szCs w:val="22"/>
          <w:lang w:val="en-GB"/>
        </w:rPr>
        <w:t xml:space="preserve"> When Moses had ascended the mountain, the CLOUD covered the mountain. The presence of HaShem abode on Mount Sinai and the CLOUD hid it for six days. On the seventh day He called to Moses from the midst of the CLOUD. Now the presence of HaShem appeared in the sight of the Israelites as a consuming FIRE on the top of the mountain”.</w:t>
      </w:r>
    </w:p>
    <w:p w14:paraId="1C771316" w14:textId="77777777" w:rsidR="00C11C0A" w:rsidRPr="00C11C0A" w:rsidRDefault="00C11C0A" w:rsidP="00210F19">
      <w:pPr>
        <w:rPr>
          <w:rFonts w:eastAsia="Calibri" w:cs="Calibri"/>
          <w:szCs w:val="22"/>
        </w:rPr>
      </w:pPr>
    </w:p>
    <w:p w14:paraId="1F23E605" w14:textId="77777777" w:rsidR="00C11C0A" w:rsidRPr="00C11C0A" w:rsidRDefault="00C11C0A" w:rsidP="00210F19">
      <w:pPr>
        <w:rPr>
          <w:rFonts w:eastAsia="Calibri" w:cs="Calibri"/>
          <w:szCs w:val="22"/>
        </w:rPr>
      </w:pPr>
      <w:r w:rsidRPr="00C11C0A">
        <w:rPr>
          <w:rFonts w:eastAsia="Calibri" w:cs="Calibri"/>
          <w:szCs w:val="22"/>
        </w:rPr>
        <w:t>This same imagery is seen even earlier in the days of Avraham at the covenant between the parts:</w:t>
      </w:r>
    </w:p>
    <w:p w14:paraId="3F3C1C0B" w14:textId="77777777" w:rsidR="00C11C0A" w:rsidRPr="00C11C0A" w:rsidRDefault="00C11C0A" w:rsidP="00210F19">
      <w:pPr>
        <w:rPr>
          <w:rFonts w:eastAsia="Calibri" w:cs="Calibri"/>
          <w:szCs w:val="22"/>
        </w:rPr>
      </w:pPr>
    </w:p>
    <w:p w14:paraId="000C9DC1" w14:textId="77777777" w:rsidR="00C11C0A" w:rsidRPr="00C11C0A" w:rsidRDefault="00C11C0A" w:rsidP="00210F19">
      <w:pPr>
        <w:ind w:left="288" w:right="288"/>
        <w:rPr>
          <w:rFonts w:eastAsia="Calibri" w:cs="Calibri"/>
          <w:i/>
          <w:iCs/>
          <w:szCs w:val="22"/>
        </w:rPr>
      </w:pPr>
      <w:r w:rsidRPr="00C11C0A">
        <w:rPr>
          <w:rFonts w:eastAsia="Calibri" w:cs="Calibri"/>
          <w:b/>
          <w:bCs/>
          <w:i/>
          <w:iCs/>
          <w:szCs w:val="22"/>
        </w:rPr>
        <w:t>Bereshit (Genesis) 15:17</w:t>
      </w:r>
      <w:r w:rsidRPr="00C11C0A">
        <w:rPr>
          <w:rFonts w:eastAsia="Calibri" w:cs="Calibri"/>
          <w:i/>
          <w:iCs/>
          <w:szCs w:val="22"/>
        </w:rPr>
        <w:t xml:space="preserve"> And it came to pass, that, when the sun went down, and there was thick darkness, behold a smoking furnace (CLOUD), and a flaming (FIRE) torch that passed between these pieces. </w:t>
      </w:r>
      <w:r w:rsidRPr="00C11C0A">
        <w:rPr>
          <w:rFonts w:eastAsia="Calibri" w:cs="Calibri"/>
          <w:b/>
          <w:bCs/>
          <w:i/>
          <w:iCs/>
          <w:szCs w:val="22"/>
        </w:rPr>
        <w:t>18</w:t>
      </w:r>
      <w:r w:rsidRPr="00C11C0A">
        <w:rPr>
          <w:rFonts w:eastAsia="Calibri" w:cs="Calibri"/>
          <w:i/>
          <w:iCs/>
          <w:szCs w:val="22"/>
        </w:rPr>
        <w:t xml:space="preserve"> In that day HaShem made a covenant with Abram, saying: ‘Unto thy seed have I given this land, from the river of Egypt unto the great river, the river Euphrates;</w:t>
      </w:r>
    </w:p>
    <w:p w14:paraId="7F0C9AB9" w14:textId="77777777" w:rsidR="00C11C0A" w:rsidRPr="00C11C0A" w:rsidRDefault="00C11C0A" w:rsidP="00210F19">
      <w:pPr>
        <w:rPr>
          <w:rFonts w:eastAsia="Calibri" w:cs="Calibri"/>
          <w:szCs w:val="22"/>
        </w:rPr>
      </w:pPr>
    </w:p>
    <w:p w14:paraId="2198B275" w14:textId="77777777" w:rsidR="00C11C0A" w:rsidRPr="00C11C0A" w:rsidRDefault="00C11C0A" w:rsidP="00210F19">
      <w:pPr>
        <w:rPr>
          <w:rFonts w:eastAsia="Calibri" w:cs="Calibri"/>
          <w:szCs w:val="22"/>
        </w:rPr>
      </w:pPr>
      <w:r w:rsidRPr="00C11C0A">
        <w:rPr>
          <w:rFonts w:eastAsia="Calibri" w:cs="Calibri"/>
          <w:szCs w:val="22"/>
        </w:rPr>
        <w:t>Do these symbols take us back to Bereshit with the primal elements of (light) fire and dark? Is the cloud reminiscent of the primordial “mist that rose from the earth and watered the face of the ground”?</w:t>
      </w:r>
      <w:r w:rsidRPr="00C11C0A">
        <w:rPr>
          <w:rFonts w:eastAsia="Calibri" w:cs="Calibri"/>
          <w:szCs w:val="22"/>
          <w:vertAlign w:val="superscript"/>
        </w:rPr>
        <w:footnoteReference w:id="7"/>
      </w:r>
    </w:p>
    <w:p w14:paraId="7A02EE5E" w14:textId="77777777" w:rsidR="00C11C0A" w:rsidRPr="00C11C0A" w:rsidRDefault="00C11C0A" w:rsidP="00210F19">
      <w:pPr>
        <w:rPr>
          <w:rFonts w:eastAsia="Calibri" w:cs="Calibri"/>
          <w:szCs w:val="22"/>
        </w:rPr>
      </w:pPr>
    </w:p>
    <w:p w14:paraId="5D7F915F" w14:textId="77777777" w:rsidR="00C11C0A" w:rsidRPr="00C11C0A" w:rsidRDefault="00C11C0A" w:rsidP="00210F19">
      <w:pPr>
        <w:rPr>
          <w:rFonts w:eastAsia="Calibri" w:cs="Calibri"/>
          <w:szCs w:val="22"/>
        </w:rPr>
      </w:pPr>
      <w:r w:rsidRPr="00C11C0A">
        <w:rPr>
          <w:rFonts w:eastAsia="Calibri" w:cs="Calibri"/>
          <w:szCs w:val="22"/>
        </w:rPr>
        <w:t>There is, then, a continuum that runs from the revelation of the Shechinah</w:t>
      </w:r>
      <w:r w:rsidRPr="00C11C0A">
        <w:rPr>
          <w:rFonts w:eastAsia="Calibri" w:cs="Calibri"/>
          <w:szCs w:val="22"/>
          <w:vertAlign w:val="superscript"/>
        </w:rPr>
        <w:footnoteReference w:id="8"/>
      </w:r>
      <w:r w:rsidRPr="00C11C0A">
        <w:rPr>
          <w:rFonts w:eastAsia="Calibri" w:cs="Calibri"/>
          <w:i/>
          <w:iCs/>
          <w:szCs w:val="22"/>
        </w:rPr>
        <w:t xml:space="preserve"> </w:t>
      </w:r>
      <w:r w:rsidRPr="00C11C0A">
        <w:rPr>
          <w:rFonts w:eastAsia="Calibri" w:cs="Calibri"/>
          <w:szCs w:val="22"/>
        </w:rPr>
        <w:t>at the exodus from Egypt through the revelation at Mount Sinai to the building of the Mishkan, a continuum that gives expression to the deep inner connection between the various events, the exodus from Egypt, which testified to all that HaShem chose the people of Israel in order to rest His Shechinah</w:t>
      </w:r>
      <w:r w:rsidRPr="00C11C0A">
        <w:rPr>
          <w:rFonts w:eastAsia="Calibri" w:cs="Calibri"/>
          <w:i/>
          <w:iCs/>
          <w:szCs w:val="22"/>
        </w:rPr>
        <w:t xml:space="preserve"> </w:t>
      </w:r>
      <w:r w:rsidRPr="00C11C0A">
        <w:rPr>
          <w:rFonts w:eastAsia="Calibri" w:cs="Calibri"/>
          <w:szCs w:val="22"/>
        </w:rPr>
        <w:t xml:space="preserve">among them; the revelation at Mount Sinai, in which HaShem revealed Himself to the entire nation; and the dedication of the Mishkan, at which time the Shechinah moved from Mount Sinai to the Mishkan in order to continue among the people of Israel and in permanent fashion the revelation that had begun at Sinai. As we shall see shortly, this revelation of HaShem in fire will continue into the Beit HaMikdash, the Temple. </w:t>
      </w:r>
    </w:p>
    <w:p w14:paraId="01F8C1DB" w14:textId="77777777" w:rsidR="00C11C0A" w:rsidRPr="00C11C0A" w:rsidRDefault="00C11C0A" w:rsidP="00210F19">
      <w:pPr>
        <w:rPr>
          <w:rFonts w:eastAsia="Calibri" w:cs="Calibri"/>
          <w:szCs w:val="22"/>
        </w:rPr>
      </w:pPr>
    </w:p>
    <w:p w14:paraId="3F31A7F4" w14:textId="77777777" w:rsidR="00C11C0A" w:rsidRPr="00C11C0A" w:rsidRDefault="00C11C0A" w:rsidP="00210F19">
      <w:pPr>
        <w:rPr>
          <w:rFonts w:eastAsia="Calibri" w:cs="Calibri"/>
          <w:szCs w:val="22"/>
        </w:rPr>
      </w:pPr>
      <w:r w:rsidRPr="00C11C0A">
        <w:rPr>
          <w:rFonts w:eastAsia="Calibri" w:cs="Calibri"/>
          <w:szCs w:val="22"/>
        </w:rPr>
        <w:t>Attention should also be paid to the following parallel:</w:t>
      </w:r>
    </w:p>
    <w:p w14:paraId="6F051AB9" w14:textId="77777777" w:rsidR="00C11C0A" w:rsidRPr="00C11C0A" w:rsidRDefault="00C11C0A" w:rsidP="00210F19">
      <w:pPr>
        <w:rPr>
          <w:rFonts w:eastAsia="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C11C0A" w:rsidRPr="00C11C0A" w14:paraId="17C18981" w14:textId="77777777" w:rsidTr="00CA2819">
        <w:tc>
          <w:tcPr>
            <w:tcW w:w="5395" w:type="dxa"/>
            <w:tcBorders>
              <w:top w:val="single" w:sz="4" w:space="0" w:color="auto"/>
              <w:left w:val="single" w:sz="4" w:space="0" w:color="auto"/>
              <w:bottom w:val="single" w:sz="4" w:space="0" w:color="auto"/>
              <w:right w:val="single" w:sz="4" w:space="0" w:color="auto"/>
            </w:tcBorders>
            <w:hideMark/>
          </w:tcPr>
          <w:p w14:paraId="31DF2F4F" w14:textId="77777777" w:rsidR="00C11C0A" w:rsidRPr="00C11C0A" w:rsidRDefault="00C11C0A" w:rsidP="00210F19">
            <w:pPr>
              <w:jc w:val="center"/>
              <w:rPr>
                <w:rFonts w:eastAsia="Calibri" w:cs="Calibri"/>
                <w:b/>
                <w:bCs/>
                <w:szCs w:val="22"/>
                <w:lang w:bidi="he-IL"/>
              </w:rPr>
            </w:pPr>
            <w:r w:rsidRPr="00C11C0A">
              <w:rPr>
                <w:rFonts w:eastAsia="Calibri" w:cs="Calibri"/>
                <w:b/>
                <w:bCs/>
                <w:szCs w:val="22"/>
                <w:lang w:bidi="he-IL"/>
              </w:rPr>
              <w:t>Shemot 13</w:t>
            </w:r>
          </w:p>
        </w:tc>
        <w:tc>
          <w:tcPr>
            <w:tcW w:w="5395" w:type="dxa"/>
            <w:tcBorders>
              <w:top w:val="single" w:sz="4" w:space="0" w:color="auto"/>
              <w:left w:val="single" w:sz="4" w:space="0" w:color="auto"/>
              <w:bottom w:val="single" w:sz="4" w:space="0" w:color="auto"/>
              <w:right w:val="single" w:sz="4" w:space="0" w:color="auto"/>
            </w:tcBorders>
            <w:hideMark/>
          </w:tcPr>
          <w:p w14:paraId="5A26A62A" w14:textId="77777777" w:rsidR="00C11C0A" w:rsidRPr="00C11C0A" w:rsidRDefault="00C11C0A" w:rsidP="00210F19">
            <w:pPr>
              <w:jc w:val="center"/>
              <w:rPr>
                <w:rFonts w:eastAsia="Calibri" w:cs="Calibri"/>
                <w:b/>
                <w:bCs/>
                <w:szCs w:val="22"/>
                <w:lang w:bidi="he-IL"/>
              </w:rPr>
            </w:pPr>
            <w:r w:rsidRPr="00C11C0A">
              <w:rPr>
                <w:rFonts w:eastAsia="Calibri" w:cs="Calibri"/>
                <w:b/>
                <w:bCs/>
                <w:szCs w:val="22"/>
                <w:lang w:bidi="he-IL"/>
              </w:rPr>
              <w:t>Shemot 40</w:t>
            </w:r>
          </w:p>
        </w:tc>
      </w:tr>
      <w:tr w:rsidR="00C11C0A" w:rsidRPr="00C11C0A" w14:paraId="529CAFB7" w14:textId="77777777" w:rsidTr="00CA2819">
        <w:tc>
          <w:tcPr>
            <w:tcW w:w="5395" w:type="dxa"/>
            <w:tcBorders>
              <w:top w:val="single" w:sz="4" w:space="0" w:color="auto"/>
              <w:left w:val="single" w:sz="4" w:space="0" w:color="auto"/>
              <w:bottom w:val="single" w:sz="4" w:space="0" w:color="auto"/>
              <w:right w:val="single" w:sz="4" w:space="0" w:color="auto"/>
            </w:tcBorders>
            <w:hideMark/>
          </w:tcPr>
          <w:p w14:paraId="76C4D115" w14:textId="77777777" w:rsidR="00C11C0A" w:rsidRPr="00C11C0A" w:rsidRDefault="00C11C0A" w:rsidP="00210F19">
            <w:pPr>
              <w:rPr>
                <w:rFonts w:eastAsia="Calibri" w:cs="Calibri"/>
                <w:szCs w:val="22"/>
                <w:lang w:bidi="he-IL"/>
              </w:rPr>
            </w:pPr>
            <w:r w:rsidRPr="00C11C0A">
              <w:rPr>
                <w:rFonts w:eastAsia="Calibri" w:cs="Calibri"/>
                <w:szCs w:val="22"/>
                <w:lang w:bidi="he-IL"/>
              </w:rPr>
              <w:t>HaShem went before them</w:t>
            </w:r>
          </w:p>
        </w:tc>
        <w:tc>
          <w:tcPr>
            <w:tcW w:w="5395" w:type="dxa"/>
            <w:tcBorders>
              <w:top w:val="single" w:sz="4" w:space="0" w:color="auto"/>
              <w:left w:val="single" w:sz="4" w:space="0" w:color="auto"/>
              <w:bottom w:val="single" w:sz="4" w:space="0" w:color="auto"/>
              <w:right w:val="single" w:sz="4" w:space="0" w:color="auto"/>
            </w:tcBorders>
            <w:hideMark/>
          </w:tcPr>
          <w:p w14:paraId="77960DCF" w14:textId="77777777" w:rsidR="00C11C0A" w:rsidRPr="00C11C0A" w:rsidRDefault="00C11C0A" w:rsidP="00210F19">
            <w:pPr>
              <w:rPr>
                <w:rFonts w:eastAsia="Calibri" w:cs="Calibri"/>
                <w:szCs w:val="22"/>
                <w:lang w:bidi="he-IL"/>
              </w:rPr>
            </w:pPr>
            <w:r w:rsidRPr="00C11C0A">
              <w:rPr>
                <w:rFonts w:eastAsia="Calibri" w:cs="Calibri"/>
                <w:szCs w:val="22"/>
                <w:lang w:bidi="he-IL"/>
              </w:rPr>
              <w:t xml:space="preserve">And the cloud covered the </w:t>
            </w:r>
            <w:r w:rsidRPr="00C11C0A">
              <w:rPr>
                <w:rFonts w:eastAsia="Calibri" w:cs="Calibri"/>
                <w:i/>
                <w:iCs/>
                <w:szCs w:val="22"/>
                <w:lang w:bidi="he-IL"/>
              </w:rPr>
              <w:t>Ohel Mo’ed</w:t>
            </w:r>
            <w:r w:rsidRPr="00C11C0A">
              <w:rPr>
                <w:rFonts w:eastAsia="Calibri" w:cs="Calibri"/>
                <w:szCs w:val="22"/>
                <w:lang w:bidi="he-IL"/>
              </w:rPr>
              <w:t>,</w:t>
            </w:r>
            <w:r w:rsidRPr="00C11C0A">
              <w:rPr>
                <w:rFonts w:eastAsia="Calibri" w:cs="Calibri"/>
                <w:szCs w:val="22"/>
                <w:vertAlign w:val="superscript"/>
                <w:lang w:bidi="he-IL"/>
              </w:rPr>
              <w:footnoteReference w:id="9"/>
            </w:r>
            <w:r w:rsidRPr="00C11C0A">
              <w:rPr>
                <w:rFonts w:eastAsia="Calibri" w:cs="Calibri"/>
                <w:szCs w:val="22"/>
                <w:lang w:bidi="he-IL"/>
              </w:rPr>
              <w:t xml:space="preserve"> and God’s glory filled the Mishkan</w:t>
            </w:r>
          </w:p>
        </w:tc>
      </w:tr>
      <w:tr w:rsidR="00C11C0A" w:rsidRPr="00C11C0A" w14:paraId="12BB6DC3" w14:textId="77777777" w:rsidTr="00CA2819">
        <w:tc>
          <w:tcPr>
            <w:tcW w:w="5395" w:type="dxa"/>
            <w:tcBorders>
              <w:top w:val="single" w:sz="4" w:space="0" w:color="auto"/>
              <w:left w:val="single" w:sz="4" w:space="0" w:color="auto"/>
              <w:bottom w:val="single" w:sz="4" w:space="0" w:color="auto"/>
              <w:right w:val="single" w:sz="4" w:space="0" w:color="auto"/>
            </w:tcBorders>
            <w:hideMark/>
          </w:tcPr>
          <w:p w14:paraId="600DE083" w14:textId="77777777" w:rsidR="00C11C0A" w:rsidRPr="00C11C0A" w:rsidRDefault="00C11C0A" w:rsidP="00210F19">
            <w:pPr>
              <w:rPr>
                <w:rFonts w:eastAsia="Calibri" w:cs="Calibri"/>
                <w:szCs w:val="22"/>
                <w:lang w:bidi="he-IL"/>
              </w:rPr>
            </w:pPr>
            <w:r w:rsidRPr="00C11C0A">
              <w:rPr>
                <w:rFonts w:eastAsia="Calibri" w:cs="Calibri"/>
                <w:szCs w:val="22"/>
                <w:lang w:bidi="he-IL"/>
              </w:rPr>
              <w:t>By day – in a pillar of cloud, to show them the way</w:t>
            </w:r>
          </w:p>
        </w:tc>
        <w:tc>
          <w:tcPr>
            <w:tcW w:w="5395" w:type="dxa"/>
            <w:tcBorders>
              <w:top w:val="single" w:sz="4" w:space="0" w:color="auto"/>
              <w:left w:val="single" w:sz="4" w:space="0" w:color="auto"/>
              <w:bottom w:val="single" w:sz="4" w:space="0" w:color="auto"/>
              <w:right w:val="single" w:sz="4" w:space="0" w:color="auto"/>
            </w:tcBorders>
            <w:hideMark/>
          </w:tcPr>
          <w:p w14:paraId="0F6AE40D" w14:textId="77777777" w:rsidR="00C11C0A" w:rsidRPr="00C11C0A" w:rsidRDefault="00C11C0A" w:rsidP="00210F19">
            <w:pPr>
              <w:rPr>
                <w:rFonts w:eastAsia="Calibri" w:cs="Calibri"/>
                <w:szCs w:val="22"/>
                <w:lang w:bidi="he-IL"/>
              </w:rPr>
            </w:pPr>
            <w:r w:rsidRPr="00C11C0A">
              <w:rPr>
                <w:rFonts w:eastAsia="Calibri" w:cs="Calibri"/>
                <w:szCs w:val="22"/>
                <w:lang w:bidi="he-IL"/>
              </w:rPr>
              <w:t>For HaShem’s cloud was upon the Mishkan – by day</w:t>
            </w:r>
          </w:p>
        </w:tc>
      </w:tr>
      <w:tr w:rsidR="00C11C0A" w:rsidRPr="00C11C0A" w14:paraId="23DB74F0" w14:textId="77777777" w:rsidTr="00CA2819">
        <w:tc>
          <w:tcPr>
            <w:tcW w:w="5395" w:type="dxa"/>
            <w:tcBorders>
              <w:top w:val="single" w:sz="4" w:space="0" w:color="auto"/>
              <w:left w:val="single" w:sz="4" w:space="0" w:color="auto"/>
              <w:bottom w:val="single" w:sz="4" w:space="0" w:color="auto"/>
              <w:right w:val="single" w:sz="4" w:space="0" w:color="auto"/>
            </w:tcBorders>
            <w:hideMark/>
          </w:tcPr>
          <w:p w14:paraId="3B6E9DAB" w14:textId="77777777" w:rsidR="00C11C0A" w:rsidRPr="00C11C0A" w:rsidRDefault="00C11C0A" w:rsidP="00210F19">
            <w:pPr>
              <w:rPr>
                <w:rFonts w:eastAsia="Calibri" w:cs="Calibri"/>
                <w:szCs w:val="22"/>
                <w:lang w:bidi="he-IL"/>
              </w:rPr>
            </w:pPr>
            <w:r w:rsidRPr="00C11C0A">
              <w:rPr>
                <w:rFonts w:eastAsia="Calibri" w:cs="Calibri"/>
                <w:szCs w:val="22"/>
                <w:lang w:bidi="he-IL"/>
              </w:rPr>
              <w:t>and at night – in a pillar of fire, to make light for them.</w:t>
            </w:r>
          </w:p>
        </w:tc>
        <w:tc>
          <w:tcPr>
            <w:tcW w:w="5395" w:type="dxa"/>
            <w:tcBorders>
              <w:top w:val="single" w:sz="4" w:space="0" w:color="auto"/>
              <w:left w:val="single" w:sz="4" w:space="0" w:color="auto"/>
              <w:bottom w:val="single" w:sz="4" w:space="0" w:color="auto"/>
              <w:right w:val="single" w:sz="4" w:space="0" w:color="auto"/>
            </w:tcBorders>
            <w:hideMark/>
          </w:tcPr>
          <w:p w14:paraId="1DA37C12" w14:textId="77777777" w:rsidR="00C11C0A" w:rsidRPr="00C11C0A" w:rsidRDefault="00C11C0A" w:rsidP="00210F19">
            <w:pPr>
              <w:rPr>
                <w:rFonts w:eastAsia="Calibri" w:cs="Calibri"/>
                <w:szCs w:val="22"/>
                <w:lang w:bidi="he-IL"/>
              </w:rPr>
            </w:pPr>
            <w:r w:rsidRPr="00C11C0A">
              <w:rPr>
                <w:rFonts w:eastAsia="Calibri" w:cs="Calibri"/>
                <w:szCs w:val="22"/>
                <w:lang w:bidi="he-IL"/>
              </w:rPr>
              <w:t>and fire was in it by night.</w:t>
            </w:r>
          </w:p>
        </w:tc>
      </w:tr>
    </w:tbl>
    <w:p w14:paraId="3521F015" w14:textId="77777777" w:rsidR="00C11C0A" w:rsidRPr="00C11C0A" w:rsidRDefault="00C11C0A" w:rsidP="00210F19">
      <w:pPr>
        <w:rPr>
          <w:rFonts w:eastAsia="Calibri" w:cs="Calibri"/>
          <w:szCs w:val="22"/>
        </w:rPr>
      </w:pPr>
    </w:p>
    <w:p w14:paraId="720427BF" w14:textId="77777777" w:rsidR="00C11C0A" w:rsidRPr="00C11C0A" w:rsidRDefault="00C11C0A" w:rsidP="00210F19">
      <w:pPr>
        <w:rPr>
          <w:rFonts w:eastAsia="Calibri" w:cs="Calibri"/>
          <w:szCs w:val="22"/>
        </w:rPr>
      </w:pPr>
      <w:r w:rsidRPr="00C11C0A">
        <w:rPr>
          <w:rFonts w:eastAsia="Calibri" w:cs="Calibri"/>
          <w:szCs w:val="22"/>
        </w:rPr>
        <w:t>Thus, we learn that in the same way that HaShem was revealed when Bne Israel left Egypt, so He was revealed to them on Mount Sinai. And in the very same way He was revealed in the Ohel Moed. And just as in the two latter cases His glory was manifest as fire within a cloud, so it was in the first case. Thus, there are not two separate pillars, but rather only one. By day it is perceived as a cloud; by night it looks like fire. And thus, the final verse of Sefer Shemot ends:</w:t>
      </w:r>
    </w:p>
    <w:p w14:paraId="2475CD97" w14:textId="77777777" w:rsidR="00C11C0A" w:rsidRPr="00C11C0A" w:rsidRDefault="00C11C0A" w:rsidP="00210F19">
      <w:pPr>
        <w:rPr>
          <w:rFonts w:eastAsia="Calibri" w:cs="Calibri"/>
          <w:szCs w:val="22"/>
        </w:rPr>
      </w:pPr>
    </w:p>
    <w:p w14:paraId="565CCF6E" w14:textId="77777777" w:rsidR="00C11C0A" w:rsidRPr="00C11C0A" w:rsidRDefault="00C11C0A" w:rsidP="00210F19">
      <w:pPr>
        <w:ind w:left="288" w:right="288"/>
        <w:rPr>
          <w:rFonts w:eastAsia="Calibri" w:cs="Calibri"/>
          <w:i/>
          <w:iCs/>
          <w:szCs w:val="22"/>
        </w:rPr>
      </w:pPr>
      <w:r w:rsidRPr="00C11C0A">
        <w:rPr>
          <w:rFonts w:eastAsia="Calibri" w:cs="Calibri"/>
          <w:b/>
          <w:bCs/>
          <w:i/>
          <w:iCs/>
          <w:szCs w:val="22"/>
        </w:rPr>
        <w:t>Shemot (Exodus) 40:38</w:t>
      </w:r>
      <w:r w:rsidRPr="00C11C0A">
        <w:rPr>
          <w:rFonts w:eastAsia="Calibri" w:cs="Calibri"/>
          <w:i/>
          <w:iCs/>
          <w:szCs w:val="22"/>
        </w:rPr>
        <w:t xml:space="preserve"> For the cloud of HaShem was upon the tabernacle by day, and there was fire therein by night, in the sight of all the house of Israel, throughout all their journeys.</w:t>
      </w:r>
    </w:p>
    <w:p w14:paraId="418E83EE" w14:textId="77777777" w:rsidR="00C11C0A" w:rsidRPr="00C11C0A" w:rsidRDefault="00C11C0A" w:rsidP="00210F19">
      <w:pPr>
        <w:rPr>
          <w:rFonts w:eastAsia="Calibri" w:cs="Calibri"/>
          <w:szCs w:val="22"/>
        </w:rPr>
      </w:pPr>
    </w:p>
    <w:p w14:paraId="13681A8E" w14:textId="77777777" w:rsidR="00C11C0A" w:rsidRPr="00C11C0A" w:rsidRDefault="00C11C0A" w:rsidP="00210F19">
      <w:pPr>
        <w:rPr>
          <w:rFonts w:eastAsia="Times New Roman" w:cs="Calibri"/>
          <w:szCs w:val="22"/>
        </w:rPr>
      </w:pPr>
      <w:r w:rsidRPr="00C11C0A">
        <w:rPr>
          <w:rFonts w:eastAsia="Times New Roman" w:cs="Calibri"/>
          <w:szCs w:val="22"/>
        </w:rPr>
        <w:t>Fire from heaven that consumes the offering on the altar is a recurring act in the Tanach. It is first displayed in the days of the Judges when Gideon sought the presence of HaShem and requested Divine communication.</w:t>
      </w:r>
    </w:p>
    <w:p w14:paraId="1BCF6BF1" w14:textId="77777777" w:rsidR="00C11C0A" w:rsidRPr="00C11C0A" w:rsidRDefault="00C11C0A" w:rsidP="00210F19">
      <w:pPr>
        <w:rPr>
          <w:rFonts w:eastAsia="Times New Roman" w:cs="Calibri"/>
          <w:szCs w:val="22"/>
        </w:rPr>
      </w:pPr>
    </w:p>
    <w:p w14:paraId="7F6CB26C" w14:textId="1630055E" w:rsidR="00C11C0A" w:rsidRPr="00C11C0A" w:rsidRDefault="00C11C0A" w:rsidP="00210F19">
      <w:pPr>
        <w:ind w:left="288" w:right="288"/>
        <w:rPr>
          <w:rFonts w:eastAsia="Times New Roman" w:cs="Calibri"/>
          <w:i/>
          <w:szCs w:val="22"/>
        </w:rPr>
      </w:pPr>
      <w:r w:rsidRPr="00C11C0A">
        <w:rPr>
          <w:rFonts w:eastAsia="Times New Roman" w:cs="Calibri"/>
          <w:b/>
          <w:i/>
          <w:szCs w:val="22"/>
        </w:rPr>
        <w:t>Shoftim (Judges) 6:17-24</w:t>
      </w:r>
      <w:r w:rsidRPr="00C11C0A">
        <w:rPr>
          <w:rFonts w:eastAsia="Times New Roman" w:cs="Calibri"/>
          <w:i/>
          <w:szCs w:val="22"/>
        </w:rPr>
        <w:t xml:space="preserve"> Gideon replied, “If now I have found favor in your eyes, give me a sign that it is really you talking to me. Please do not go away until I come back and bring my offering and set it before you.” And HaShem said, “I will wait until you return.” Gideon went in, prepared a young goat, and from an ephah of flour he made bread without yeast. Putting the meat in a basket and its broth in a pot, he brought them out </w:t>
      </w:r>
      <w:r w:rsidRPr="00C11C0A">
        <w:rPr>
          <w:rFonts w:eastAsia="Times New Roman" w:cs="Calibri"/>
          <w:i/>
          <w:szCs w:val="22"/>
        </w:rPr>
        <w:lastRenderedPageBreak/>
        <w:t xml:space="preserve">and offered them to him under the oak. The angel of God said to him, “Take the meat and the unleavened bread, place them on this rock, and pour out the broth.” And Gideon did so. With the tip of the staff that was in his hand, the angel of HaShem touched the meat and the unleavened bread. </w:t>
      </w:r>
      <w:r w:rsidRPr="00C11C0A">
        <w:rPr>
          <w:rFonts w:eastAsia="Times New Roman" w:cs="Calibri"/>
          <w:i/>
          <w:szCs w:val="22"/>
          <w:u w:val="single"/>
        </w:rPr>
        <w:t>Fire flared from the rock</w:t>
      </w:r>
      <w:r w:rsidRPr="00C11C0A">
        <w:rPr>
          <w:rFonts w:eastAsia="Times New Roman" w:cs="Calibri"/>
          <w:i/>
          <w:szCs w:val="22"/>
        </w:rPr>
        <w:t xml:space="preserve">, consuming the meat and the bread. And the angel of HaShem disappeared. When Gideon realized that it was the angel of HaShem, he exclaimed, “Ah, Sovereign </w:t>
      </w:r>
      <w:r w:rsidR="00D90AC9">
        <w:rPr>
          <w:rFonts w:eastAsia="Times New Roman" w:cs="Calibri"/>
          <w:i/>
          <w:szCs w:val="22"/>
        </w:rPr>
        <w:t>God</w:t>
      </w:r>
      <w:r w:rsidRPr="00C11C0A">
        <w:rPr>
          <w:rFonts w:eastAsia="Times New Roman" w:cs="Calibri"/>
          <w:i/>
          <w:szCs w:val="22"/>
        </w:rPr>
        <w:t>! I have seen the angel of HaShem face to face!” But HaShem said to him, “Peace! Do not be afraid. You are not going to die.” So, Gideon built an altar to HaShem there and called it HaShem is Peace. To this day it stands in Ophrah of the Abiezrites.</w:t>
      </w:r>
    </w:p>
    <w:p w14:paraId="0805CA15" w14:textId="77777777" w:rsidR="00C11C0A" w:rsidRPr="00C11C0A" w:rsidRDefault="00C11C0A" w:rsidP="00210F19">
      <w:pPr>
        <w:rPr>
          <w:rFonts w:eastAsia="Times New Roman" w:cs="Calibri"/>
          <w:szCs w:val="22"/>
        </w:rPr>
      </w:pPr>
    </w:p>
    <w:p w14:paraId="61262A05" w14:textId="77777777" w:rsidR="00C11C0A" w:rsidRPr="00C11C0A" w:rsidRDefault="00C11C0A" w:rsidP="00210F19">
      <w:pPr>
        <w:rPr>
          <w:rFonts w:eastAsia="Times New Roman" w:cs="Calibri"/>
          <w:szCs w:val="22"/>
        </w:rPr>
      </w:pPr>
      <w:r w:rsidRPr="00C11C0A">
        <w:rPr>
          <w:rFonts w:eastAsia="Times New Roman" w:cs="Calibri"/>
          <w:szCs w:val="22"/>
        </w:rPr>
        <w:t>When Elijah confronted the priests of Baal, he requested that HaShem manifest His presence and communicate this presence to those who were seeking strange gods. HaShem answered Elijah with fire from heaven:</w:t>
      </w:r>
    </w:p>
    <w:p w14:paraId="3FEA9501" w14:textId="77777777" w:rsidR="00C11C0A" w:rsidRPr="00C11C0A" w:rsidRDefault="00C11C0A" w:rsidP="00210F19">
      <w:pPr>
        <w:ind w:right="288"/>
        <w:rPr>
          <w:rFonts w:eastAsia="Times New Roman" w:cs="Calibri"/>
          <w:b/>
          <w:i/>
          <w:szCs w:val="22"/>
        </w:rPr>
      </w:pPr>
    </w:p>
    <w:p w14:paraId="25630CE6" w14:textId="77777777" w:rsidR="00C11C0A" w:rsidRPr="00C11C0A" w:rsidRDefault="00C11C0A" w:rsidP="00210F19">
      <w:pPr>
        <w:ind w:left="288" w:right="288"/>
        <w:rPr>
          <w:rFonts w:eastAsia="Times New Roman" w:cs="Calibri"/>
          <w:i/>
          <w:szCs w:val="22"/>
        </w:rPr>
      </w:pPr>
      <w:r w:rsidRPr="00C11C0A">
        <w:rPr>
          <w:rFonts w:eastAsia="Times New Roman" w:cs="Calibri"/>
          <w:b/>
          <w:i/>
          <w:szCs w:val="22"/>
        </w:rPr>
        <w:t>I Melachim (Kings) 18:36-39</w:t>
      </w:r>
      <w:r w:rsidRPr="00C11C0A">
        <w:rPr>
          <w:rFonts w:eastAsia="Times New Roman" w:cs="Calibri"/>
          <w:i/>
          <w:szCs w:val="22"/>
        </w:rPr>
        <w:t xml:space="preserve"> At the time of sacrifice, the prophet Elijah stepped forward and prayed: “HaShem, God of Abraham, Isaac and Israel, let it be known today that you are God in Israel and that I am your servant and have done all these things at your command. Answer me, HaShem, answer me, so these people will know that you, HaShem, are God, and that you are turning their hearts back again.” </w:t>
      </w:r>
      <w:r w:rsidRPr="00C11C0A">
        <w:rPr>
          <w:rFonts w:eastAsia="Times New Roman" w:cs="Calibri"/>
          <w:i/>
          <w:szCs w:val="22"/>
          <w:u w:val="single"/>
        </w:rPr>
        <w:t>Then the fire of HaShem fell and burned up the sacrifice, the wood, the stones, and the soil, and also licked up the water in the trench</w:t>
      </w:r>
      <w:r w:rsidRPr="00C11C0A">
        <w:rPr>
          <w:rFonts w:eastAsia="Times New Roman" w:cs="Calibri"/>
          <w:i/>
          <w:szCs w:val="22"/>
        </w:rPr>
        <w:t>. When all the people saw this, they fell and prostrated and cried, “HaShem--he is God! HaShem--he is God!”</w:t>
      </w:r>
    </w:p>
    <w:p w14:paraId="63F29C9C" w14:textId="77777777" w:rsidR="00C11C0A" w:rsidRPr="00C11C0A" w:rsidRDefault="00C11C0A" w:rsidP="00210F19">
      <w:pPr>
        <w:rPr>
          <w:rFonts w:eastAsia="Times New Roman" w:cs="Calibri"/>
          <w:szCs w:val="22"/>
        </w:rPr>
      </w:pPr>
    </w:p>
    <w:p w14:paraId="6D6EEA54" w14:textId="77777777" w:rsidR="00C11C0A" w:rsidRPr="00C11C0A" w:rsidRDefault="00C11C0A" w:rsidP="00210F19">
      <w:pPr>
        <w:rPr>
          <w:rFonts w:eastAsia="Times New Roman" w:cs="Calibri"/>
          <w:szCs w:val="22"/>
        </w:rPr>
      </w:pPr>
      <w:r w:rsidRPr="00C11C0A">
        <w:rPr>
          <w:rFonts w:eastAsia="Times New Roman" w:cs="Calibri"/>
          <w:szCs w:val="22"/>
        </w:rPr>
        <w:t>When Moshe finished erecting the Mishkan, fire came from heaven and consumed the offering, and lit the fire of the altar:</w:t>
      </w:r>
    </w:p>
    <w:p w14:paraId="53209AAA" w14:textId="77777777" w:rsidR="00C11C0A" w:rsidRPr="00C11C0A" w:rsidRDefault="00C11C0A" w:rsidP="00210F19">
      <w:pPr>
        <w:rPr>
          <w:rFonts w:eastAsia="Times New Roman" w:cs="Calibri"/>
          <w:szCs w:val="22"/>
        </w:rPr>
      </w:pPr>
    </w:p>
    <w:p w14:paraId="24DA593B" w14:textId="77777777" w:rsidR="00C11C0A" w:rsidRPr="00C11C0A" w:rsidRDefault="00C11C0A" w:rsidP="00210F19">
      <w:pPr>
        <w:ind w:left="288" w:right="288"/>
        <w:rPr>
          <w:rFonts w:eastAsia="Times New Roman" w:cs="Calibri"/>
          <w:i/>
          <w:szCs w:val="22"/>
        </w:rPr>
      </w:pPr>
      <w:r w:rsidRPr="00C11C0A">
        <w:rPr>
          <w:rFonts w:eastAsia="Times New Roman" w:cs="Calibri"/>
          <w:b/>
          <w:bCs/>
          <w:i/>
          <w:szCs w:val="22"/>
        </w:rPr>
        <w:t>Vayikra (Leviticus) 9:23-24</w:t>
      </w:r>
      <w:r w:rsidRPr="00C11C0A">
        <w:rPr>
          <w:rFonts w:eastAsia="Times New Roman" w:cs="Calibri"/>
          <w:i/>
          <w:szCs w:val="22"/>
        </w:rPr>
        <w:t xml:space="preserve"> And Moses and Aaron went into the tabernacle of the congregation, and came out, and blessed the people: and the glory of HaShem appeared unto all the people. 24 And</w:t>
      </w:r>
      <w:r w:rsidRPr="00C11C0A">
        <w:rPr>
          <w:rFonts w:eastAsia="Times New Roman" w:cs="Calibri"/>
          <w:i/>
          <w:szCs w:val="22"/>
          <w:u w:val="single"/>
        </w:rPr>
        <w:t xml:space="preserve"> there came a fire out from before HaShem, and consumed upon the altar the burnt offering and the fat</w:t>
      </w:r>
      <w:r w:rsidRPr="00C11C0A">
        <w:rPr>
          <w:rFonts w:eastAsia="Times New Roman" w:cs="Calibri"/>
          <w:i/>
          <w:szCs w:val="22"/>
        </w:rPr>
        <w:t xml:space="preserve">: </w:t>
      </w:r>
      <w:r w:rsidRPr="00C11C0A">
        <w:rPr>
          <w:rFonts w:eastAsia="Times New Roman" w:cs="Calibri"/>
          <w:i/>
          <w:iCs/>
          <w:szCs w:val="22"/>
        </w:rPr>
        <w:t>which</w:t>
      </w:r>
      <w:r w:rsidRPr="00C11C0A">
        <w:rPr>
          <w:rFonts w:eastAsia="Times New Roman" w:cs="Calibri"/>
          <w:i/>
          <w:szCs w:val="22"/>
        </w:rPr>
        <w:t xml:space="preserve"> when all the people saw, they shouted, and fell on their faces.</w:t>
      </w:r>
    </w:p>
    <w:p w14:paraId="679DEE5E" w14:textId="77777777" w:rsidR="00C11C0A" w:rsidRPr="00C11C0A" w:rsidRDefault="00C11C0A" w:rsidP="00210F19">
      <w:pPr>
        <w:rPr>
          <w:rFonts w:eastAsia="Times New Roman" w:cs="Calibri"/>
          <w:szCs w:val="22"/>
        </w:rPr>
      </w:pPr>
    </w:p>
    <w:p w14:paraId="30CE865C" w14:textId="77777777" w:rsidR="00C11C0A" w:rsidRPr="00C11C0A" w:rsidRDefault="00C11C0A" w:rsidP="00210F19">
      <w:pPr>
        <w:ind w:left="288" w:right="288"/>
        <w:rPr>
          <w:rFonts w:eastAsia="Times New Roman" w:cs="Calibri"/>
          <w:b/>
          <w:szCs w:val="22"/>
        </w:rPr>
      </w:pPr>
      <w:r w:rsidRPr="00C11C0A">
        <w:rPr>
          <w:rFonts w:eastAsia="Times New Roman" w:cs="Calibri"/>
          <w:b/>
          <w:bCs/>
          <w:i/>
          <w:iCs/>
          <w:szCs w:val="22"/>
        </w:rPr>
        <w:t>Midrash Rabbah - Genesis III:9</w:t>
      </w:r>
      <w:r w:rsidRPr="00C11C0A">
        <w:rPr>
          <w:rFonts w:eastAsia="Times New Roman" w:cs="Calibri"/>
          <w:i/>
          <w:iCs/>
          <w:szCs w:val="22"/>
        </w:rPr>
        <w:t xml:space="preserve"> R. Samuel b. Ammi said: From the beginning of the world’s creation the Holy One, blessed be He, longed to enter into partnership with the mortals. For what will you: if it is a matter of time reckoning, it should say either one, two, three, or first, second, third, but surely not, one, second, third! When did the Holy One, blessed be He, repay them? At the erection of the Tabernacle, as it says, </w:t>
      </w:r>
      <w:proofErr w:type="gramStart"/>
      <w:r w:rsidRPr="00C11C0A">
        <w:rPr>
          <w:rFonts w:eastAsia="Times New Roman" w:cs="Calibri"/>
          <w:i/>
          <w:iCs/>
          <w:szCs w:val="22"/>
        </w:rPr>
        <w:t>And</w:t>
      </w:r>
      <w:proofErr w:type="gramEnd"/>
      <w:r w:rsidRPr="00C11C0A">
        <w:rPr>
          <w:rFonts w:eastAsia="Times New Roman" w:cs="Calibri"/>
          <w:i/>
          <w:iCs/>
          <w:szCs w:val="22"/>
        </w:rPr>
        <w:t xml:space="preserve"> he that presented his offering the first day,</w:t>
      </w:r>
      <w:r w:rsidRPr="00C11C0A">
        <w:rPr>
          <w:rFonts w:eastAsia="Times New Roman" w:cs="Calibri"/>
          <w:i/>
          <w:iCs/>
          <w:szCs w:val="22"/>
          <w:vertAlign w:val="superscript"/>
        </w:rPr>
        <w:footnoteReference w:id="10"/>
      </w:r>
      <w:r w:rsidRPr="00C11C0A">
        <w:rPr>
          <w:rFonts w:eastAsia="Times New Roman" w:cs="Calibri"/>
          <w:i/>
          <w:iCs/>
          <w:szCs w:val="22"/>
        </w:rPr>
        <w:t xml:space="preserve"> meaning, the first of the world’s creation, for God said, ‘It is as though on that day I created My world.’ That day took ten crowns: it was the first of the creation, first in respect of kings, the princes, the priesthood, and the Shechinah, (as it says, And let them make Me a sanctuary, that I may dwell among them;</w:t>
      </w:r>
      <w:r w:rsidRPr="00C11C0A">
        <w:rPr>
          <w:rFonts w:eastAsia="Times New Roman" w:cs="Calibri"/>
          <w:i/>
          <w:iCs/>
          <w:szCs w:val="22"/>
          <w:vertAlign w:val="superscript"/>
        </w:rPr>
        <w:footnoteReference w:id="11"/>
      </w:r>
      <w:r w:rsidRPr="00C11C0A">
        <w:rPr>
          <w:rFonts w:eastAsia="Times New Roman" w:cs="Calibri"/>
          <w:i/>
          <w:iCs/>
          <w:szCs w:val="22"/>
        </w:rPr>
        <w:t xml:space="preserve"> it was first in respect of blessing, sacrificial service, the prohibition of high places, killing at the north [side of the Altar], </w:t>
      </w:r>
      <w:r w:rsidRPr="00C11C0A">
        <w:rPr>
          <w:rFonts w:eastAsia="Times New Roman" w:cs="Calibri"/>
          <w:i/>
          <w:iCs/>
          <w:szCs w:val="22"/>
          <w:u w:val="single"/>
        </w:rPr>
        <w:t>and the descending of fire, as it is said, And there came forth fire from before the Lord</w:t>
      </w:r>
      <w:r w:rsidRPr="00C11C0A">
        <w:rPr>
          <w:rFonts w:eastAsia="Times New Roman" w:cs="Calibri"/>
          <w:i/>
          <w:iCs/>
          <w:szCs w:val="22"/>
        </w:rPr>
        <w:t>.</w:t>
      </w:r>
      <w:r w:rsidRPr="00C11C0A">
        <w:rPr>
          <w:rFonts w:eastAsia="Times New Roman" w:cs="Calibri"/>
          <w:i/>
          <w:iCs/>
          <w:szCs w:val="22"/>
          <w:vertAlign w:val="superscript"/>
        </w:rPr>
        <w:footnoteReference w:id="12"/>
      </w:r>
    </w:p>
    <w:p w14:paraId="7E0534B6" w14:textId="77777777" w:rsidR="00C11C0A" w:rsidRPr="00C11C0A" w:rsidRDefault="00C11C0A" w:rsidP="00210F19">
      <w:pPr>
        <w:rPr>
          <w:rFonts w:eastAsia="Times New Roman" w:cs="Calibri"/>
          <w:szCs w:val="22"/>
        </w:rPr>
      </w:pPr>
    </w:p>
    <w:p w14:paraId="28C41A49" w14:textId="77777777" w:rsidR="00C11C0A" w:rsidRPr="00C11C0A" w:rsidRDefault="00C11C0A" w:rsidP="00210F19">
      <w:pPr>
        <w:rPr>
          <w:rFonts w:eastAsia="Times New Roman" w:cs="Calibri"/>
          <w:szCs w:val="22"/>
        </w:rPr>
      </w:pPr>
      <w:r w:rsidRPr="00C11C0A">
        <w:rPr>
          <w:rFonts w:eastAsia="Times New Roman" w:cs="Calibri"/>
          <w:szCs w:val="22"/>
        </w:rPr>
        <w:t>On the site where King Solomon would build David’s Temple, fire from heaven was manifested even before the Temple was built.</w:t>
      </w:r>
    </w:p>
    <w:p w14:paraId="06313937" w14:textId="77777777" w:rsidR="00C11C0A" w:rsidRPr="00C11C0A" w:rsidRDefault="00C11C0A" w:rsidP="00210F19">
      <w:pPr>
        <w:rPr>
          <w:rFonts w:eastAsia="Times New Roman" w:cs="Calibri"/>
          <w:szCs w:val="22"/>
        </w:rPr>
      </w:pPr>
    </w:p>
    <w:p w14:paraId="296CAC87" w14:textId="77777777" w:rsidR="00C11C0A" w:rsidRPr="00C11C0A" w:rsidRDefault="00C11C0A" w:rsidP="00210F19">
      <w:pPr>
        <w:ind w:left="288" w:right="288"/>
        <w:rPr>
          <w:rFonts w:eastAsia="Times New Roman" w:cs="Calibri"/>
          <w:i/>
          <w:szCs w:val="22"/>
        </w:rPr>
      </w:pPr>
      <w:r w:rsidRPr="00C11C0A">
        <w:rPr>
          <w:rFonts w:eastAsia="Times New Roman" w:cs="Calibri"/>
          <w:b/>
          <w:i/>
          <w:szCs w:val="22"/>
        </w:rPr>
        <w:t>I Divrei HaYamim (Chronicles) 21:22-27</w:t>
      </w:r>
      <w:r w:rsidRPr="00C11C0A">
        <w:rPr>
          <w:rFonts w:eastAsia="Times New Roman" w:cs="Calibri"/>
          <w:i/>
          <w:szCs w:val="22"/>
        </w:rPr>
        <w:t xml:space="preserve"> David said to him, “Let me have the site of your threshing floor so I can build an altar to HaShem, that the plague on the people may be stopped. Sell it to me at the full price.” Araunah said to David, “Take it! Let my lord the king </w:t>
      </w:r>
      <w:proofErr w:type="gramStart"/>
      <w:r w:rsidRPr="00C11C0A">
        <w:rPr>
          <w:rFonts w:eastAsia="Times New Roman" w:cs="Calibri"/>
          <w:i/>
          <w:szCs w:val="22"/>
        </w:rPr>
        <w:t>do</w:t>
      </w:r>
      <w:proofErr w:type="gramEnd"/>
      <w:r w:rsidRPr="00C11C0A">
        <w:rPr>
          <w:rFonts w:eastAsia="Times New Roman" w:cs="Calibri"/>
          <w:i/>
          <w:szCs w:val="22"/>
        </w:rPr>
        <w:t xml:space="preserve"> whatever pleases him. Look, I will give the oxen for the burnt offerings, the threshing sledges for the wood, and the wheat for the grain offering. I will give all </w:t>
      </w:r>
      <w:r w:rsidRPr="00C11C0A">
        <w:rPr>
          <w:rFonts w:eastAsia="Times New Roman" w:cs="Calibri"/>
          <w:i/>
          <w:szCs w:val="22"/>
        </w:rPr>
        <w:lastRenderedPageBreak/>
        <w:t xml:space="preserve">this.” But King David replied to Araunah, “No, I insist on paying the full price. I will not take for HaShem what is yours or sacrifice a burnt offering that costs me nothing.” So, David paid Araunah six hundred shekels of gold for the site. David built an altar to HaShem there and sacrificed burnt offerings and fellowship offerings. He called on HaShem, and </w:t>
      </w:r>
      <w:r w:rsidRPr="00C11C0A">
        <w:rPr>
          <w:rFonts w:eastAsia="Times New Roman" w:cs="Calibri"/>
          <w:b/>
          <w:bCs/>
          <w:i/>
          <w:szCs w:val="22"/>
          <w:u w:val="single"/>
        </w:rPr>
        <w:t>HaShem answered him with fire from heaven on the altar of burnt offering</w:t>
      </w:r>
      <w:r w:rsidRPr="00C11C0A">
        <w:rPr>
          <w:rFonts w:eastAsia="Times New Roman" w:cs="Calibri"/>
          <w:i/>
          <w:szCs w:val="22"/>
        </w:rPr>
        <w:t>. Then HaShem spoke to the angel, and he put his sword back into its sheath.</w:t>
      </w:r>
    </w:p>
    <w:p w14:paraId="49237DB3" w14:textId="77777777" w:rsidR="00C11C0A" w:rsidRPr="00C11C0A" w:rsidRDefault="00C11C0A" w:rsidP="00210F19">
      <w:pPr>
        <w:rPr>
          <w:rFonts w:eastAsia="Times New Roman" w:cs="Calibri"/>
          <w:szCs w:val="22"/>
        </w:rPr>
      </w:pPr>
    </w:p>
    <w:p w14:paraId="719A20E1" w14:textId="77777777" w:rsidR="00C11C0A" w:rsidRPr="00C11C0A" w:rsidRDefault="00C11C0A" w:rsidP="00210F19">
      <w:pPr>
        <w:rPr>
          <w:rFonts w:eastAsia="Times New Roman" w:cs="Calibri"/>
          <w:szCs w:val="22"/>
        </w:rPr>
      </w:pPr>
      <w:r w:rsidRPr="00C11C0A">
        <w:rPr>
          <w:rFonts w:eastAsia="Times New Roman" w:cs="Calibri"/>
          <w:szCs w:val="22"/>
        </w:rPr>
        <w:t>When King Solomon finished constructing King David’s Temple, HaShem demonstrated His presence and pleasure by consuming the offering with fire from heaven.</w:t>
      </w:r>
    </w:p>
    <w:p w14:paraId="40EC444F" w14:textId="77777777" w:rsidR="00C11C0A" w:rsidRPr="00C11C0A" w:rsidRDefault="00C11C0A" w:rsidP="00210F19">
      <w:pPr>
        <w:rPr>
          <w:rFonts w:eastAsia="Times New Roman" w:cs="Calibri"/>
          <w:szCs w:val="22"/>
        </w:rPr>
      </w:pPr>
    </w:p>
    <w:p w14:paraId="01F9F6FB" w14:textId="5F0EC907" w:rsidR="00C11C0A" w:rsidRPr="00C11C0A" w:rsidRDefault="00C11C0A" w:rsidP="00210F19">
      <w:pPr>
        <w:ind w:left="288" w:right="288"/>
        <w:rPr>
          <w:rFonts w:eastAsia="Times New Roman" w:cs="Calibri"/>
          <w:i/>
          <w:szCs w:val="22"/>
        </w:rPr>
      </w:pPr>
      <w:r w:rsidRPr="00C11C0A">
        <w:rPr>
          <w:rFonts w:eastAsia="Times New Roman" w:cs="Calibri"/>
          <w:b/>
          <w:i/>
          <w:szCs w:val="22"/>
        </w:rPr>
        <w:t>II Divrei HaYamim (Chronicles) 7:1-3</w:t>
      </w:r>
      <w:r w:rsidRPr="00C11C0A">
        <w:rPr>
          <w:rFonts w:eastAsia="Times New Roman" w:cs="Calibri"/>
          <w:i/>
          <w:szCs w:val="22"/>
        </w:rPr>
        <w:t xml:space="preserve"> When Solomon finished praying, fire came down from heaven and consumed the burnt offering and the sacrifices, and the glory of HaShem filled the temple. The priests could not enter the temple of HaShem because the glory of HaShem filled it. When </w:t>
      </w:r>
      <w:r w:rsidRPr="00C11C0A">
        <w:rPr>
          <w:rFonts w:eastAsia="Times New Roman" w:cs="Calibri"/>
          <w:b/>
          <w:bCs/>
          <w:i/>
          <w:szCs w:val="22"/>
          <w:u w:val="single"/>
        </w:rPr>
        <w:t>all the Israelites saw the fire coming</w:t>
      </w:r>
      <w:r w:rsidRPr="00C11C0A">
        <w:rPr>
          <w:rFonts w:eastAsia="Times New Roman" w:cs="Calibri"/>
          <w:i/>
          <w:szCs w:val="22"/>
          <w:u w:val="single"/>
        </w:rPr>
        <w:t xml:space="preserve"> </w:t>
      </w:r>
      <w:r w:rsidRPr="00210F19">
        <w:rPr>
          <w:rFonts w:eastAsia="Times New Roman" w:cs="Calibri"/>
          <w:b/>
          <w:bCs/>
          <w:i/>
          <w:szCs w:val="22"/>
          <w:u w:val="single"/>
        </w:rPr>
        <w:t>down</w:t>
      </w:r>
      <w:r w:rsidRPr="00C11C0A">
        <w:rPr>
          <w:rFonts w:eastAsia="Times New Roman" w:cs="Calibri"/>
          <w:i/>
          <w:szCs w:val="22"/>
        </w:rPr>
        <w:t xml:space="preserve"> and the glory of HaShem above the temple, they knelt on the pavement with their faces to the ground, and they worshipped and gave thanks to HaShem, saying, “He is good; his love endures forever.”</w:t>
      </w:r>
    </w:p>
    <w:p w14:paraId="6D84B8FF" w14:textId="77777777" w:rsidR="00C11C0A" w:rsidRPr="00C11C0A" w:rsidRDefault="00C11C0A" w:rsidP="00210F19">
      <w:pPr>
        <w:rPr>
          <w:rFonts w:eastAsia="Times New Roman" w:cs="Calibri"/>
          <w:szCs w:val="22"/>
        </w:rPr>
      </w:pPr>
    </w:p>
    <w:p w14:paraId="17BA0939" w14:textId="5A53FD87" w:rsidR="00C11C0A" w:rsidRPr="00C11C0A" w:rsidRDefault="00C11C0A" w:rsidP="00210F19">
      <w:pPr>
        <w:rPr>
          <w:rFonts w:eastAsia="Times New Roman" w:cs="Calibri"/>
          <w:szCs w:val="22"/>
        </w:rPr>
      </w:pPr>
      <w:r w:rsidRPr="00C11C0A">
        <w:rPr>
          <w:rFonts w:eastAsia="Times New Roman" w:cs="Calibri"/>
          <w:szCs w:val="22"/>
        </w:rPr>
        <w:t>There is an important component in the story of King Solomon, the fire from heaven, and Shemini Atzeret.</w:t>
      </w:r>
      <w:r w:rsidRPr="00C11C0A">
        <w:rPr>
          <w:rFonts w:eastAsia="Times New Roman" w:cs="Calibri"/>
          <w:szCs w:val="22"/>
          <w:vertAlign w:val="superscript"/>
        </w:rPr>
        <w:footnoteReference w:id="13"/>
      </w:r>
      <w:r w:rsidRPr="00C11C0A">
        <w:rPr>
          <w:rFonts w:eastAsia="Times New Roman" w:cs="Calibri"/>
          <w:szCs w:val="22"/>
        </w:rPr>
        <w:t xml:space="preserve"> When the people saw that the gates were open, and the </w:t>
      </w:r>
      <w:r w:rsidRPr="00C11C0A">
        <w:rPr>
          <w:rFonts w:eastAsia="Times New Roman" w:cs="Calibri"/>
          <w:bCs/>
          <w:szCs w:val="22"/>
        </w:rPr>
        <w:t>fire</w:t>
      </w:r>
      <w:r w:rsidRPr="00C11C0A">
        <w:rPr>
          <w:rFonts w:eastAsia="Times New Roman" w:cs="Calibri"/>
          <w:szCs w:val="22"/>
        </w:rPr>
        <w:t xml:space="preserve"> came down from </w:t>
      </w:r>
      <w:r w:rsidRPr="00C11C0A">
        <w:rPr>
          <w:rFonts w:eastAsia="Times New Roman" w:cs="Calibri"/>
          <w:bCs/>
          <w:szCs w:val="22"/>
        </w:rPr>
        <w:t>heaven</w:t>
      </w:r>
      <w:r w:rsidRPr="00C11C0A">
        <w:rPr>
          <w:rFonts w:eastAsia="Times New Roman" w:cs="Calibri"/>
          <w:szCs w:val="22"/>
        </w:rPr>
        <w:t xml:space="preserve"> to consume, the first time, everything which was placed on the </w:t>
      </w:r>
      <w:r w:rsidRPr="00C11C0A">
        <w:rPr>
          <w:rFonts w:eastAsia="Times New Roman" w:cs="Calibri"/>
          <w:bCs/>
          <w:szCs w:val="22"/>
        </w:rPr>
        <w:t>altar</w:t>
      </w:r>
      <w:r w:rsidRPr="00C11C0A">
        <w:rPr>
          <w:rFonts w:eastAsia="Times New Roman" w:cs="Calibri"/>
          <w:szCs w:val="22"/>
        </w:rPr>
        <w:t xml:space="preserve">, they were filled with an extreme Simcha, joy, and they bowed, and prostrated on the floor of the Holy Temple, and sang, </w:t>
      </w:r>
      <w:r w:rsidRPr="00C11C0A">
        <w:rPr>
          <w:rFonts w:eastAsia="Times New Roman" w:cs="Calibri"/>
          <w:b/>
          <w:iCs/>
          <w:szCs w:val="22"/>
          <w:u w:val="single"/>
        </w:rPr>
        <w:t>for the first time ever</w:t>
      </w:r>
      <w:r w:rsidRPr="00C11C0A">
        <w:rPr>
          <w:rFonts w:eastAsia="Times New Roman" w:cs="Calibri"/>
          <w:szCs w:val="22"/>
        </w:rPr>
        <w:t xml:space="preserve"> in the Tanach,</w:t>
      </w:r>
      <w:r w:rsidRPr="00C11C0A">
        <w:rPr>
          <w:rFonts w:eastAsia="Times New Roman" w:cs="Calibri"/>
          <w:b/>
          <w:bCs/>
          <w:szCs w:val="22"/>
        </w:rPr>
        <w:t xml:space="preserve"> </w:t>
      </w:r>
      <w:r w:rsidRPr="00C11C0A">
        <w:rPr>
          <w:rFonts w:eastAsia="Times New Roman" w:cs="Calibri"/>
          <w:b/>
          <w:bCs/>
          <w:szCs w:val="22"/>
          <w:u w:val="single"/>
        </w:rPr>
        <w:t>the Hallel of</w:t>
      </w:r>
      <w:r w:rsidRPr="00C11C0A">
        <w:rPr>
          <w:rFonts w:eastAsia="Times New Roman" w:cs="Calibri"/>
          <w:szCs w:val="22"/>
          <w:u w:val="single"/>
        </w:rPr>
        <w:t xml:space="preserve"> </w:t>
      </w:r>
      <w:r w:rsidRPr="00C11C0A">
        <w:rPr>
          <w:rFonts w:eastAsia="Times New Roman" w:cs="Calibri"/>
          <w:b/>
          <w:bCs/>
          <w:szCs w:val="22"/>
          <w:u w:val="single"/>
        </w:rPr>
        <w:t>David</w:t>
      </w:r>
      <w:r w:rsidRPr="00C11C0A">
        <w:rPr>
          <w:rFonts w:eastAsia="Times New Roman" w:cs="Calibri"/>
          <w:b/>
          <w:bCs/>
          <w:szCs w:val="22"/>
          <w:vertAlign w:val="superscript"/>
        </w:rPr>
        <w:footnoteReference w:id="14"/>
      </w:r>
      <w:r w:rsidRPr="00C11C0A">
        <w:rPr>
          <w:rFonts w:eastAsia="Times New Roman" w:cs="Calibri"/>
          <w:b/>
          <w:bCs/>
          <w:szCs w:val="22"/>
        </w:rPr>
        <w:t xml:space="preserve"> </w:t>
      </w:r>
      <w:r w:rsidRPr="00C11C0A">
        <w:rPr>
          <w:rFonts w:eastAsia="Times New Roman" w:cs="Calibri"/>
          <w:szCs w:val="22"/>
        </w:rPr>
        <w:t xml:space="preserve">“Ki </w:t>
      </w:r>
      <w:proofErr w:type="spellStart"/>
      <w:r w:rsidRPr="00C11C0A">
        <w:rPr>
          <w:rFonts w:eastAsia="Times New Roman" w:cs="Calibri"/>
          <w:szCs w:val="22"/>
        </w:rPr>
        <w:t>Leolam</w:t>
      </w:r>
      <w:proofErr w:type="spellEnd"/>
      <w:r w:rsidRPr="00C11C0A">
        <w:rPr>
          <w:rFonts w:eastAsia="Times New Roman" w:cs="Calibri"/>
          <w:szCs w:val="22"/>
        </w:rPr>
        <w:t xml:space="preserve"> </w:t>
      </w:r>
      <w:proofErr w:type="spellStart"/>
      <w:r w:rsidRPr="00C11C0A">
        <w:rPr>
          <w:rFonts w:eastAsia="Times New Roman" w:cs="Calibri"/>
          <w:szCs w:val="22"/>
        </w:rPr>
        <w:t>Chasdo</w:t>
      </w:r>
      <w:proofErr w:type="spellEnd"/>
      <w:r w:rsidRPr="00C11C0A">
        <w:rPr>
          <w:rFonts w:eastAsia="Times New Roman" w:cs="Calibri"/>
          <w:szCs w:val="22"/>
        </w:rPr>
        <w:t>”.</w:t>
      </w:r>
      <w:r w:rsidRPr="00C11C0A">
        <w:rPr>
          <w:rFonts w:eastAsia="Times New Roman" w:cs="Calibri"/>
          <w:szCs w:val="22"/>
          <w:vertAlign w:val="superscript"/>
        </w:rPr>
        <w:footnoteReference w:id="15"/>
      </w:r>
      <w:r w:rsidRPr="00C11C0A">
        <w:rPr>
          <w:rFonts w:eastAsia="Times New Roman" w:cs="Calibri"/>
          <w:szCs w:val="22"/>
        </w:rPr>
        <w:t xml:space="preserve"> Then they stood up, and the music instruments which David had made were playing, and they sang again the Hallel of David “Ki </w:t>
      </w:r>
      <w:proofErr w:type="spellStart"/>
      <w:r w:rsidRPr="00C11C0A">
        <w:rPr>
          <w:rFonts w:eastAsia="Times New Roman" w:cs="Calibri"/>
          <w:szCs w:val="22"/>
        </w:rPr>
        <w:t>Leolam</w:t>
      </w:r>
      <w:proofErr w:type="spellEnd"/>
      <w:r w:rsidRPr="00C11C0A">
        <w:rPr>
          <w:rFonts w:eastAsia="Times New Roman" w:cs="Calibri"/>
          <w:szCs w:val="22"/>
        </w:rPr>
        <w:t xml:space="preserve"> </w:t>
      </w:r>
      <w:proofErr w:type="spellStart"/>
      <w:r w:rsidRPr="00C11C0A">
        <w:rPr>
          <w:rFonts w:eastAsia="Times New Roman" w:cs="Calibri"/>
          <w:szCs w:val="22"/>
        </w:rPr>
        <w:t>Chasdo</w:t>
      </w:r>
      <w:proofErr w:type="spellEnd"/>
      <w:r w:rsidRPr="00C11C0A">
        <w:rPr>
          <w:rFonts w:eastAsia="Times New Roman" w:cs="Calibri"/>
          <w:i/>
          <w:iCs/>
          <w:szCs w:val="22"/>
        </w:rPr>
        <w:t xml:space="preserve">”. </w:t>
      </w:r>
      <w:r w:rsidRPr="00C11C0A">
        <w:rPr>
          <w:rFonts w:eastAsia="Times New Roman" w:cs="Calibri"/>
          <w:szCs w:val="22"/>
        </w:rPr>
        <w:t>This time not prostrating but standing. And here we encounter a new type of the Hallel. It is not said after a miracle of saving from the hands of the enemies, not as a Hallel which accompanies a mitzva, not as a song for the holiday, but as a thanksgiving song. For the general goodness of all the good which HaShem has done to Israel and to David. Moreover, that type of the Hallel was said while prostrated, and then while standing.</w:t>
      </w:r>
      <w:r w:rsidRPr="00C11C0A">
        <w:rPr>
          <w:rFonts w:eastAsia="Times New Roman" w:cs="Calibri"/>
          <w:b/>
          <w:bCs/>
          <w:szCs w:val="22"/>
        </w:rPr>
        <w:t xml:space="preserve"> </w:t>
      </w:r>
      <w:r w:rsidRPr="00C11C0A">
        <w:rPr>
          <w:rFonts w:eastAsia="Times New Roman" w:cs="Calibri"/>
          <w:szCs w:val="22"/>
        </w:rPr>
        <w:t>Hence, the only Hallel which is equal to the Song of the day, where they prostrated themselves on the floor of the holy Temple, was on Shemini Atzeret.</w:t>
      </w:r>
      <w:r w:rsidR="00BF201E">
        <w:rPr>
          <w:rFonts w:eastAsia="Times New Roman" w:cs="Calibri"/>
          <w:szCs w:val="22"/>
        </w:rPr>
        <w:t xml:space="preserve"> </w:t>
      </w:r>
    </w:p>
    <w:p w14:paraId="5700A08E" w14:textId="77777777" w:rsidR="00C11C0A" w:rsidRPr="00C11C0A" w:rsidRDefault="00C11C0A" w:rsidP="00210F19">
      <w:pPr>
        <w:rPr>
          <w:rFonts w:eastAsia="Times New Roman" w:cs="Calibri"/>
          <w:szCs w:val="22"/>
        </w:rPr>
      </w:pPr>
    </w:p>
    <w:p w14:paraId="4E1C410D" w14:textId="00014D89" w:rsidR="00C11C0A" w:rsidRPr="00C11C0A" w:rsidRDefault="00C11C0A" w:rsidP="00210F19">
      <w:pPr>
        <w:rPr>
          <w:rFonts w:eastAsia="Times New Roman" w:cs="Calibri"/>
          <w:szCs w:val="22"/>
        </w:rPr>
      </w:pPr>
      <w:r w:rsidRPr="00C11C0A">
        <w:rPr>
          <w:rFonts w:eastAsia="Times New Roman" w:cs="Calibri"/>
          <w:szCs w:val="22"/>
        </w:rPr>
        <w:t xml:space="preserve">So Shemini Atzeret is the </w:t>
      </w:r>
      <w:r w:rsidRPr="00C11C0A">
        <w:rPr>
          <w:rFonts w:eastAsia="Times New Roman" w:cs="Calibri"/>
          <w:i/>
          <w:szCs w:val="22"/>
        </w:rPr>
        <w:t>birthday</w:t>
      </w:r>
      <w:r w:rsidRPr="00C11C0A">
        <w:rPr>
          <w:rFonts w:eastAsia="Times New Roman" w:cs="Calibri"/>
          <w:szCs w:val="22"/>
        </w:rPr>
        <w:t xml:space="preserve"> of the </w:t>
      </w:r>
      <w:r w:rsidRPr="00C11C0A">
        <w:rPr>
          <w:rFonts w:eastAsia="Times New Roman" w:cs="Calibri"/>
          <w:bCs/>
          <w:szCs w:val="22"/>
        </w:rPr>
        <w:t>Fire</w:t>
      </w:r>
      <w:r w:rsidRPr="00C11C0A">
        <w:rPr>
          <w:rFonts w:eastAsia="Times New Roman" w:cs="Calibri"/>
          <w:szCs w:val="22"/>
        </w:rPr>
        <w:t xml:space="preserve"> from </w:t>
      </w:r>
      <w:r w:rsidRPr="00C11C0A">
        <w:rPr>
          <w:rFonts w:eastAsia="Times New Roman" w:cs="Calibri"/>
          <w:bCs/>
          <w:szCs w:val="22"/>
        </w:rPr>
        <w:t>heaven</w:t>
      </w:r>
      <w:r w:rsidRPr="00C11C0A">
        <w:rPr>
          <w:rFonts w:eastAsia="Times New Roman" w:cs="Calibri"/>
          <w:szCs w:val="22"/>
        </w:rPr>
        <w:t xml:space="preserve"> on the </w:t>
      </w:r>
      <w:r w:rsidRPr="00C11C0A">
        <w:rPr>
          <w:rFonts w:eastAsia="Times New Roman" w:cs="Calibri"/>
          <w:bCs/>
          <w:szCs w:val="22"/>
        </w:rPr>
        <w:t>altar</w:t>
      </w:r>
      <w:r w:rsidRPr="00C11C0A">
        <w:rPr>
          <w:rFonts w:eastAsia="Times New Roman" w:cs="Calibri"/>
          <w:szCs w:val="22"/>
        </w:rPr>
        <w:t>, which burned, without interruption, for four hundred</w:t>
      </w:r>
      <w:r w:rsidR="00210F19" w:rsidRPr="00210F19">
        <w:rPr>
          <w:rFonts w:eastAsia="Times New Roman" w:cs="Calibri"/>
          <w:szCs w:val="22"/>
        </w:rPr>
        <w:t xml:space="preserve"> </w:t>
      </w:r>
      <w:r w:rsidR="00210F19">
        <w:rPr>
          <w:rFonts w:eastAsia="Times New Roman" w:cs="Calibri"/>
          <w:szCs w:val="22"/>
        </w:rPr>
        <w:t>plus</w:t>
      </w:r>
      <w:r w:rsidRPr="00C11C0A">
        <w:rPr>
          <w:rFonts w:eastAsia="Times New Roman" w:cs="Calibri"/>
          <w:szCs w:val="22"/>
        </w:rPr>
        <w:t xml:space="preserve"> years.</w:t>
      </w:r>
    </w:p>
    <w:p w14:paraId="2CF864EB" w14:textId="77777777" w:rsidR="00C11C0A" w:rsidRPr="00C11C0A" w:rsidRDefault="00C11C0A" w:rsidP="00210F19">
      <w:pPr>
        <w:rPr>
          <w:rFonts w:eastAsia="Times New Roman" w:cs="Calibri"/>
          <w:szCs w:val="22"/>
        </w:rPr>
      </w:pPr>
    </w:p>
    <w:p w14:paraId="50445300" w14:textId="77777777" w:rsidR="00C11C0A" w:rsidRPr="00C11C0A" w:rsidRDefault="00C11C0A" w:rsidP="00210F19">
      <w:pPr>
        <w:rPr>
          <w:rFonts w:eastAsia="Times New Roman" w:cs="Calibri"/>
          <w:szCs w:val="22"/>
        </w:rPr>
      </w:pPr>
      <w:r w:rsidRPr="00C11C0A">
        <w:rPr>
          <w:rFonts w:eastAsia="Times New Roman" w:cs="Calibri"/>
          <w:szCs w:val="22"/>
        </w:rPr>
        <w:t xml:space="preserve">This fire from heaven was also evident during the time of the Maccabees. After they cleansed the Temple, rebuilt the altar, and kindled the menorah, HaShem again communicated His presence and His pleasure with fire from heaven. In the book of Maccabees, we read as follows: </w:t>
      </w:r>
    </w:p>
    <w:p w14:paraId="683119B7" w14:textId="77777777" w:rsidR="00C11C0A" w:rsidRPr="00C11C0A" w:rsidRDefault="00C11C0A" w:rsidP="00210F19">
      <w:pPr>
        <w:rPr>
          <w:rFonts w:eastAsia="Times New Roman" w:cs="Calibri"/>
          <w:szCs w:val="22"/>
        </w:rPr>
      </w:pPr>
    </w:p>
    <w:p w14:paraId="3EB45ED7" w14:textId="77777777" w:rsidR="00C11C0A" w:rsidRPr="00C11C0A" w:rsidRDefault="00C11C0A" w:rsidP="00210F19">
      <w:pPr>
        <w:ind w:left="288" w:right="288"/>
        <w:rPr>
          <w:rFonts w:eastAsia="Times New Roman" w:cs="Calibri"/>
          <w:i/>
          <w:szCs w:val="22"/>
        </w:rPr>
      </w:pPr>
      <w:r w:rsidRPr="00C11C0A">
        <w:rPr>
          <w:rFonts w:eastAsia="Times New Roman" w:cs="Calibri"/>
          <w:b/>
          <w:bCs/>
          <w:i/>
          <w:szCs w:val="22"/>
        </w:rPr>
        <w:t>II Maccabees 2:1</w:t>
      </w:r>
      <w:r w:rsidRPr="00C11C0A">
        <w:rPr>
          <w:rFonts w:eastAsia="Times New Roman" w:cs="Calibri"/>
          <w:i/>
          <w:szCs w:val="22"/>
        </w:rPr>
        <w:t xml:space="preserve"> “And now that our hearts desire to celebrate the day of the rededication of the </w:t>
      </w:r>
      <w:r w:rsidRPr="00C11C0A">
        <w:rPr>
          <w:rFonts w:eastAsia="Times New Roman" w:cs="Calibri"/>
          <w:bCs/>
          <w:i/>
          <w:szCs w:val="22"/>
        </w:rPr>
        <w:t>altar</w:t>
      </w:r>
      <w:r w:rsidRPr="00C11C0A">
        <w:rPr>
          <w:rFonts w:eastAsia="Times New Roman" w:cs="Calibri"/>
          <w:i/>
          <w:szCs w:val="22"/>
        </w:rPr>
        <w:t xml:space="preserve"> ... you shall celebrate it, like the day upon which Nehemiah found the holy </w:t>
      </w:r>
      <w:r w:rsidRPr="00C11C0A">
        <w:rPr>
          <w:rFonts w:eastAsia="Times New Roman" w:cs="Calibri"/>
          <w:bCs/>
          <w:i/>
          <w:szCs w:val="22"/>
        </w:rPr>
        <w:t>fire</w:t>
      </w:r>
      <w:r w:rsidRPr="00C11C0A">
        <w:rPr>
          <w:rFonts w:eastAsia="Times New Roman" w:cs="Calibri"/>
          <w:i/>
          <w:szCs w:val="22"/>
        </w:rPr>
        <w:t xml:space="preserve"> when he returned to build the Temple ... For when our fathers were exiled, the holy Kohanim secretly took the </w:t>
      </w:r>
      <w:r w:rsidRPr="00C11C0A">
        <w:rPr>
          <w:rFonts w:eastAsia="Times New Roman" w:cs="Calibri"/>
          <w:bCs/>
          <w:i/>
          <w:szCs w:val="22"/>
        </w:rPr>
        <w:t>fire</w:t>
      </w:r>
      <w:r w:rsidRPr="00C11C0A">
        <w:rPr>
          <w:rFonts w:eastAsia="Times New Roman" w:cs="Calibri"/>
          <w:i/>
          <w:szCs w:val="22"/>
        </w:rPr>
        <w:t xml:space="preserve"> and hid it ... and it came to pass after many days that the king sent Nehemiah to Jerusalem ... they could not find the </w:t>
      </w:r>
      <w:r w:rsidRPr="00C11C0A">
        <w:rPr>
          <w:rFonts w:eastAsia="Times New Roman" w:cs="Calibri"/>
          <w:bCs/>
          <w:i/>
          <w:szCs w:val="22"/>
        </w:rPr>
        <w:t>fire</w:t>
      </w:r>
      <w:r w:rsidRPr="00C11C0A">
        <w:rPr>
          <w:rFonts w:eastAsia="Times New Roman" w:cs="Calibri"/>
          <w:i/>
          <w:szCs w:val="22"/>
        </w:rPr>
        <w:t xml:space="preserve"> and found only freezing water instead ... and it happened that when they offered God’s sacrifice, he commanded them to </w:t>
      </w:r>
      <w:r w:rsidRPr="00C11C0A">
        <w:rPr>
          <w:rFonts w:eastAsia="Times New Roman" w:cs="Calibri"/>
          <w:i/>
          <w:szCs w:val="22"/>
        </w:rPr>
        <w:lastRenderedPageBreak/>
        <w:t xml:space="preserve">sprinkle some of the water on the wood and on the sacrifice which was upon the </w:t>
      </w:r>
      <w:r w:rsidRPr="00C11C0A">
        <w:rPr>
          <w:rFonts w:eastAsia="Times New Roman" w:cs="Calibri"/>
          <w:bCs/>
          <w:i/>
          <w:szCs w:val="22"/>
        </w:rPr>
        <w:t>altar</w:t>
      </w:r>
      <w:r w:rsidRPr="00C11C0A">
        <w:rPr>
          <w:rFonts w:eastAsia="Times New Roman" w:cs="Calibri"/>
          <w:i/>
          <w:szCs w:val="22"/>
        </w:rPr>
        <w:t xml:space="preserve">, and they did so. When they had finished, and the sun shone upon the earth and the clouds were scattered, </w:t>
      </w:r>
      <w:r w:rsidRPr="00C11C0A">
        <w:rPr>
          <w:rFonts w:eastAsia="Times New Roman" w:cs="Calibri"/>
          <w:b/>
          <w:bCs/>
          <w:i/>
          <w:szCs w:val="22"/>
          <w:u w:val="single"/>
        </w:rPr>
        <w:t>behold a heavenly fire ignited the sacrifice</w:t>
      </w:r>
      <w:r w:rsidRPr="00C11C0A">
        <w:rPr>
          <w:rFonts w:eastAsia="Times New Roman" w:cs="Calibri"/>
          <w:i/>
          <w:szCs w:val="22"/>
        </w:rPr>
        <w:t xml:space="preserve">, and the entire nation surrounding it was astonished, and the Kohanim and all the nation fell upon their faces ... and the Kohanim sang praise and thanks to God.” </w:t>
      </w:r>
    </w:p>
    <w:p w14:paraId="28A74462" w14:textId="77777777" w:rsidR="00C11C0A" w:rsidRPr="00C11C0A" w:rsidRDefault="00C11C0A" w:rsidP="00210F19">
      <w:pPr>
        <w:rPr>
          <w:rFonts w:eastAsia="Times New Roman" w:cs="Calibri"/>
          <w:szCs w:val="22"/>
        </w:rPr>
      </w:pPr>
    </w:p>
    <w:p w14:paraId="33F73B1E" w14:textId="77777777" w:rsidR="00C11C0A" w:rsidRPr="00C11C0A" w:rsidRDefault="00C11C0A" w:rsidP="00210F19">
      <w:pPr>
        <w:rPr>
          <w:rFonts w:eastAsia="Times New Roman" w:cs="Calibri"/>
          <w:szCs w:val="22"/>
        </w:rPr>
      </w:pPr>
      <w:r w:rsidRPr="00C11C0A">
        <w:rPr>
          <w:rFonts w:eastAsia="Times New Roman" w:cs="Calibri"/>
          <w:szCs w:val="22"/>
        </w:rPr>
        <w:t xml:space="preserve">In all of the above cases, the significance of the miracle is that it bears testimony to the fact that the Shechinah dwells amongst Israel. The necessity of the sign comes about as a result of the nature of the Divine Presence in general. </w:t>
      </w:r>
    </w:p>
    <w:p w14:paraId="2EA3CDBC" w14:textId="77777777" w:rsidR="00C11C0A" w:rsidRPr="00C11C0A" w:rsidRDefault="00C11C0A" w:rsidP="00210F19">
      <w:pPr>
        <w:rPr>
          <w:rFonts w:eastAsia="Times New Roman" w:cs="Calibri"/>
          <w:szCs w:val="22"/>
        </w:rPr>
      </w:pPr>
    </w:p>
    <w:p w14:paraId="5D1864FC" w14:textId="77777777" w:rsidR="00C11C0A" w:rsidRPr="00C11C0A" w:rsidRDefault="00C11C0A" w:rsidP="00210F19">
      <w:pPr>
        <w:rPr>
          <w:rFonts w:eastAsia="Times New Roman" w:cs="Calibri"/>
          <w:szCs w:val="22"/>
        </w:rPr>
      </w:pPr>
      <w:r w:rsidRPr="00C11C0A">
        <w:rPr>
          <w:rFonts w:eastAsia="Times New Roman" w:cs="Calibri"/>
          <w:szCs w:val="22"/>
        </w:rPr>
        <w:t>We find fire from heaven which testifies to power of HaShem when He rained hail and fire on the Egyptians in the days of Moshe:</w:t>
      </w:r>
    </w:p>
    <w:p w14:paraId="0BE70086" w14:textId="77777777" w:rsidR="00C11C0A" w:rsidRPr="00C11C0A" w:rsidRDefault="00C11C0A" w:rsidP="00210F19">
      <w:pPr>
        <w:rPr>
          <w:rFonts w:eastAsia="Times New Roman" w:cs="Calibri"/>
          <w:szCs w:val="22"/>
        </w:rPr>
      </w:pPr>
    </w:p>
    <w:p w14:paraId="380BDA83" w14:textId="39ADD06F" w:rsidR="00C11C0A" w:rsidRPr="00C11C0A" w:rsidRDefault="00C11C0A" w:rsidP="00210F19">
      <w:pPr>
        <w:ind w:left="288" w:right="288"/>
        <w:rPr>
          <w:rFonts w:eastAsia="Times New Roman" w:cs="Calibri"/>
          <w:szCs w:val="22"/>
        </w:rPr>
      </w:pPr>
      <w:r w:rsidRPr="00C11C0A">
        <w:rPr>
          <w:rFonts w:eastAsia="Times New Roman" w:cs="Calibri"/>
          <w:b/>
          <w:bCs/>
          <w:i/>
          <w:iCs/>
          <w:szCs w:val="22"/>
        </w:rPr>
        <w:t>Shemot (Exodus) 9:23-</w:t>
      </w:r>
      <w:r w:rsidR="00DC723B">
        <w:rPr>
          <w:rFonts w:eastAsia="Times New Roman" w:cs="Calibri"/>
          <w:b/>
          <w:bCs/>
          <w:i/>
          <w:iCs/>
          <w:szCs w:val="22"/>
        </w:rPr>
        <w:t>2</w:t>
      </w:r>
      <w:r w:rsidRPr="00C11C0A">
        <w:rPr>
          <w:rFonts w:eastAsia="Times New Roman" w:cs="Calibri"/>
          <w:b/>
          <w:bCs/>
          <w:i/>
          <w:iCs/>
          <w:szCs w:val="22"/>
        </w:rPr>
        <w:t xml:space="preserve">4 </w:t>
      </w:r>
      <w:r w:rsidRPr="00C11C0A">
        <w:rPr>
          <w:rFonts w:eastAsia="Times New Roman" w:cs="Calibri"/>
          <w:i/>
          <w:iCs/>
          <w:szCs w:val="22"/>
        </w:rPr>
        <w:t xml:space="preserve">So Moses stretched forth his staff heavenward, and HaShem gave forth thunder and hail, and fire came down to the earth, and HaShem rained down hail upon the land of Egypt. And there was hail, and </w:t>
      </w:r>
      <w:r w:rsidRPr="00101EF9">
        <w:rPr>
          <w:rFonts w:eastAsia="Times New Roman" w:cs="Calibri"/>
          <w:b/>
          <w:bCs/>
          <w:i/>
          <w:iCs/>
          <w:szCs w:val="22"/>
        </w:rPr>
        <w:t>fire flaming within the hail</w:t>
      </w:r>
      <w:r w:rsidRPr="00101EF9">
        <w:rPr>
          <w:rFonts w:eastAsia="Times New Roman" w:cs="Calibri"/>
          <w:i/>
          <w:iCs/>
          <w:szCs w:val="22"/>
        </w:rPr>
        <w:t>,</w:t>
      </w:r>
      <w:r w:rsidRPr="00C11C0A">
        <w:rPr>
          <w:rFonts w:eastAsia="Times New Roman" w:cs="Calibri"/>
          <w:i/>
          <w:iCs/>
          <w:szCs w:val="22"/>
        </w:rPr>
        <w:t xml:space="preserve"> very heavy, the likes of which had never been throughout the entire land of Egypt since it had become a nation.</w:t>
      </w:r>
    </w:p>
    <w:p w14:paraId="39CAB885" w14:textId="77777777" w:rsidR="00C11C0A" w:rsidRPr="00C11C0A" w:rsidRDefault="00C11C0A" w:rsidP="00210F19">
      <w:pPr>
        <w:rPr>
          <w:rFonts w:eastAsia="Times New Roman" w:cs="Calibri"/>
          <w:szCs w:val="22"/>
        </w:rPr>
      </w:pPr>
    </w:p>
    <w:p w14:paraId="3115937E" w14:textId="77777777" w:rsidR="00C11C0A" w:rsidRPr="00C11C0A" w:rsidRDefault="00C11C0A" w:rsidP="00210F19">
      <w:pPr>
        <w:ind w:left="288" w:right="288"/>
        <w:rPr>
          <w:rFonts w:eastAsia="Times New Roman" w:cs="Calibri"/>
          <w:i/>
          <w:iCs/>
          <w:szCs w:val="22"/>
        </w:rPr>
      </w:pPr>
      <w:r w:rsidRPr="00C11C0A">
        <w:rPr>
          <w:rFonts w:eastAsia="Times New Roman" w:cs="Calibri"/>
          <w:b/>
          <w:bCs/>
          <w:i/>
          <w:iCs/>
          <w:szCs w:val="22"/>
        </w:rPr>
        <w:t>Shemot Rabbah 12:4</w:t>
      </w:r>
      <w:r w:rsidRPr="00C11C0A">
        <w:rPr>
          <w:rFonts w:eastAsia="Times New Roman" w:cs="Calibri"/>
          <w:i/>
          <w:iCs/>
          <w:szCs w:val="22"/>
        </w:rPr>
        <w:t xml:space="preserve"> Imagine two fierce legions who were always at war with one another, but when the king needed their services for his own battle, he made peace with them, so that both should carry out the orders of the king. In like manner, fire and hail are hostile to each other, but when the time came to make war with Egypt, God made peace between them, and both smote the Egyptians.</w:t>
      </w:r>
    </w:p>
    <w:p w14:paraId="23C82610" w14:textId="77777777" w:rsidR="00C11C0A" w:rsidRPr="00C11C0A" w:rsidRDefault="00C11C0A" w:rsidP="00210F19">
      <w:pPr>
        <w:rPr>
          <w:rFonts w:eastAsia="Times New Roman" w:cs="Calibri"/>
          <w:szCs w:val="22"/>
        </w:rPr>
      </w:pPr>
    </w:p>
    <w:p w14:paraId="5068ECC2" w14:textId="77777777" w:rsidR="00C11C0A" w:rsidRPr="00C11C0A" w:rsidRDefault="00C11C0A" w:rsidP="00210F19">
      <w:pPr>
        <w:ind w:left="288" w:right="288"/>
        <w:rPr>
          <w:rFonts w:eastAsia="Times New Roman" w:cs="Calibri"/>
          <w:i/>
          <w:szCs w:val="22"/>
          <w:lang w:bidi="he-IL"/>
        </w:rPr>
      </w:pPr>
      <w:r w:rsidRPr="00C11C0A">
        <w:rPr>
          <w:rFonts w:eastAsia="Times New Roman" w:cs="Calibri"/>
          <w:b/>
          <w:bCs/>
          <w:i/>
          <w:szCs w:val="22"/>
          <w:lang w:bidi="he-IL"/>
        </w:rPr>
        <w:t>Midrash Rabbah - Shemot (Exodus) XII:2</w:t>
      </w:r>
      <w:r w:rsidRPr="00C11C0A">
        <w:rPr>
          <w:rFonts w:eastAsia="Times New Roman" w:cs="Calibri"/>
          <w:i/>
          <w:szCs w:val="22"/>
          <w:lang w:bidi="he-IL"/>
        </w:rPr>
        <w:t xml:space="preserve"> BEHOLD, TO-MORROW ABOUT THIS TIME I WILL CAUSE IT TO RAIN A VERY GRIEVOUS HAIL (IX, 18). Zabdi b. Levi said: He scratched a mark on the wall and said: ‘When the sun reaches this mark to-morrow, the hail will descend.</w:t>
      </w:r>
      <w:r w:rsidRPr="00C11C0A">
        <w:rPr>
          <w:rFonts w:eastAsia="Times New Roman" w:cs="Calibri"/>
          <w:i/>
          <w:szCs w:val="22"/>
          <w:vertAlign w:val="superscript"/>
          <w:lang w:bidi="he-IL"/>
        </w:rPr>
        <w:footnoteReference w:id="16"/>
      </w:r>
      <w:r w:rsidRPr="00C11C0A">
        <w:rPr>
          <w:rFonts w:eastAsia="Times New Roman" w:cs="Calibri"/>
          <w:i/>
          <w:szCs w:val="22"/>
          <w:lang w:bidi="he-IL"/>
        </w:rPr>
        <w:t xml:space="preserve"> SUCH AS HAD NOT BEEN IN ALL THE LAND OF EGYPT-there had been nothing like it before either in the rest of the world or in Egypt. [Again], it does not say ‘it will not be’, as in the case of the plague of the firstborn where we are told: Nor shall be like it anymore (</w:t>
      </w:r>
      <w:proofErr w:type="spellStart"/>
      <w:r w:rsidRPr="00C11C0A">
        <w:rPr>
          <w:rFonts w:eastAsia="Times New Roman" w:cs="Calibri"/>
          <w:i/>
          <w:szCs w:val="22"/>
          <w:lang w:bidi="he-IL"/>
        </w:rPr>
        <w:t>Xl</w:t>
      </w:r>
      <w:proofErr w:type="spellEnd"/>
      <w:r w:rsidRPr="00C11C0A">
        <w:rPr>
          <w:rFonts w:eastAsia="Times New Roman" w:cs="Calibri"/>
          <w:i/>
          <w:szCs w:val="22"/>
          <w:lang w:bidi="he-IL"/>
        </w:rPr>
        <w:t>, 6), but SUCH AS HAD NOT BEEN, that is, had not been in the past, but there will be in the Time to Come.</w:t>
      </w:r>
      <w:r w:rsidRPr="00C11C0A">
        <w:rPr>
          <w:rFonts w:eastAsia="Times New Roman" w:cs="Calibri"/>
          <w:i/>
          <w:szCs w:val="22"/>
          <w:vertAlign w:val="superscript"/>
          <w:lang w:bidi="he-IL"/>
        </w:rPr>
        <w:footnoteReference w:id="17"/>
      </w:r>
      <w:r w:rsidRPr="00C11C0A">
        <w:rPr>
          <w:rFonts w:eastAsia="Times New Roman" w:cs="Calibri"/>
          <w:i/>
          <w:szCs w:val="22"/>
          <w:lang w:bidi="he-IL"/>
        </w:rPr>
        <w:t xml:space="preserve"> When? In the days of Gog and Magog, as it is written: Which I have reserved against the time of trouble, against the day of battle and war (Iyov (Job) XXXVIII, 23), and similarly, </w:t>
      </w:r>
      <w:proofErr w:type="gramStart"/>
      <w:r w:rsidRPr="00C11C0A">
        <w:rPr>
          <w:rFonts w:eastAsia="Times New Roman" w:cs="Calibri"/>
          <w:i/>
          <w:szCs w:val="22"/>
          <w:lang w:bidi="he-IL"/>
        </w:rPr>
        <w:t>An</w:t>
      </w:r>
      <w:proofErr w:type="gramEnd"/>
      <w:r w:rsidRPr="00C11C0A">
        <w:rPr>
          <w:rFonts w:eastAsia="Times New Roman" w:cs="Calibri"/>
          <w:i/>
          <w:szCs w:val="22"/>
          <w:lang w:bidi="he-IL"/>
        </w:rPr>
        <w:t xml:space="preserve"> overflowing shower, and great hailstone, fire, and brimstone (Ezek. XXXVIII, 22).</w:t>
      </w:r>
      <w:r w:rsidRPr="00C11C0A">
        <w:rPr>
          <w:rFonts w:eastAsia="Times New Roman" w:cs="Calibri"/>
          <w:i/>
          <w:szCs w:val="22"/>
          <w:vertAlign w:val="superscript"/>
          <w:lang w:bidi="he-IL"/>
        </w:rPr>
        <w:footnoteReference w:id="18"/>
      </w:r>
      <w:r w:rsidRPr="00C11C0A">
        <w:rPr>
          <w:rFonts w:eastAsia="Times New Roman" w:cs="Calibri"/>
          <w:i/>
          <w:szCs w:val="22"/>
          <w:lang w:bidi="he-IL"/>
        </w:rPr>
        <w:t xml:space="preserve"> NOW THEREFORE SEND, HASTEN IN THY CATTLE (IX, 19). See the mercies of God! Even in His wrath, He had mercy on the wicked and on their cattle, because He sent the plague of hail only on the produce of the land, even warning them to protect themselves and their cattle that they should not be smitten by the hail. HE THAT FEARED THE WORD OF HaShem AMONG THE SERVANTS OF PHARAOH (X, 20). Our Rabbis of blessed memory said: This refers to Iyov (Job).</w:t>
      </w:r>
      <w:r w:rsidRPr="00C11C0A">
        <w:rPr>
          <w:rFonts w:eastAsia="Times New Roman" w:cs="Calibri"/>
          <w:i/>
          <w:szCs w:val="22"/>
          <w:vertAlign w:val="superscript"/>
          <w:lang w:bidi="he-IL"/>
        </w:rPr>
        <w:footnoteReference w:id="19"/>
      </w:r>
      <w:r w:rsidRPr="00C11C0A">
        <w:rPr>
          <w:rFonts w:eastAsia="Times New Roman" w:cs="Calibri"/>
          <w:i/>
          <w:szCs w:val="22"/>
          <w:lang w:bidi="he-IL"/>
        </w:rPr>
        <w:t xml:space="preserve"> AND HE THAT REGARDED NOT THE WORD OF HASHEM (ib. 21) refers to Pharaoh and his people.</w:t>
      </w:r>
    </w:p>
    <w:p w14:paraId="644FAA1D" w14:textId="77777777" w:rsidR="00C11C0A" w:rsidRPr="00C11C0A" w:rsidRDefault="00C11C0A" w:rsidP="00210F19">
      <w:pPr>
        <w:rPr>
          <w:rFonts w:eastAsia="Times New Roman" w:cs="Calibri"/>
          <w:szCs w:val="22"/>
        </w:rPr>
      </w:pPr>
    </w:p>
    <w:p w14:paraId="5F3DF9FE" w14:textId="77777777" w:rsidR="00C11C0A" w:rsidRPr="00C11C0A" w:rsidRDefault="00C11C0A" w:rsidP="00210F19">
      <w:pPr>
        <w:ind w:left="288" w:right="288"/>
        <w:rPr>
          <w:rFonts w:eastAsia="Times New Roman" w:cs="Calibri"/>
          <w:i/>
          <w:iCs/>
          <w:szCs w:val="22"/>
        </w:rPr>
      </w:pPr>
      <w:r w:rsidRPr="00C11C0A">
        <w:rPr>
          <w:rFonts w:eastAsia="Times New Roman" w:cs="Calibri"/>
          <w:b/>
          <w:bCs/>
          <w:i/>
          <w:iCs/>
          <w:szCs w:val="22"/>
        </w:rPr>
        <w:t xml:space="preserve">Midrash Tanhuma-Yelammedenu Shemot 16 </w:t>
      </w:r>
      <w:r w:rsidRPr="00C11C0A">
        <w:rPr>
          <w:rFonts w:eastAsia="Times New Roman" w:cs="Calibri"/>
          <w:i/>
          <w:iCs/>
          <w:szCs w:val="22"/>
        </w:rPr>
        <w:t>Pharaoh cried out: Entreat the Lord . . . and I will let them go.</w:t>
      </w:r>
      <w:r w:rsidRPr="00C11C0A">
        <w:rPr>
          <w:rFonts w:eastAsia="Times New Roman" w:cs="Calibri"/>
          <w:i/>
          <w:iCs/>
          <w:szCs w:val="22"/>
          <w:vertAlign w:val="superscript"/>
        </w:rPr>
        <w:footnoteReference w:id="20"/>
      </w:r>
      <w:r w:rsidRPr="00C11C0A">
        <w:rPr>
          <w:rFonts w:eastAsia="Times New Roman" w:cs="Calibri"/>
          <w:i/>
          <w:iCs/>
          <w:szCs w:val="22"/>
        </w:rPr>
        <w:t xml:space="preserve"> Moses replied: You said that at the time of the first plague, and I pleaded in your behalf, but yet you did not send them away. Why should I entreat for thee and for thy servants?.</w:t>
      </w:r>
      <w:r w:rsidRPr="00C11C0A">
        <w:rPr>
          <w:rFonts w:eastAsia="Times New Roman" w:cs="Calibri"/>
          <w:i/>
          <w:iCs/>
          <w:szCs w:val="22"/>
          <w:vertAlign w:val="superscript"/>
        </w:rPr>
        <w:footnoteReference w:id="21"/>
      </w:r>
      <w:r w:rsidRPr="00C11C0A">
        <w:rPr>
          <w:rFonts w:eastAsia="Times New Roman" w:cs="Calibri"/>
          <w:i/>
          <w:iCs/>
          <w:szCs w:val="22"/>
        </w:rPr>
        <w:t xml:space="preserve"> Pharaoh replied: I have sinned before the Lord your God and against you, but now I will let them go. When Moses heard that, Moses went out of the city from Pharaoh, and spread forth his hands unto the Lord; and the thunders and the hail ceased, and </w:t>
      </w:r>
      <w:r w:rsidRPr="00C11C0A">
        <w:rPr>
          <w:rFonts w:eastAsia="Times New Roman" w:cs="Calibri"/>
          <w:i/>
          <w:iCs/>
          <w:szCs w:val="22"/>
        </w:rPr>
        <w:lastRenderedPageBreak/>
        <w:t>the rain was not poured upon the earth.</w:t>
      </w:r>
      <w:r w:rsidRPr="00C11C0A">
        <w:rPr>
          <w:rFonts w:eastAsia="Times New Roman" w:cs="Calibri"/>
          <w:i/>
          <w:iCs/>
          <w:szCs w:val="22"/>
          <w:vertAlign w:val="superscript"/>
        </w:rPr>
        <w:footnoteReference w:id="22"/>
      </w:r>
      <w:r w:rsidRPr="00C11C0A">
        <w:rPr>
          <w:rFonts w:eastAsia="Times New Roman" w:cs="Calibri"/>
          <w:i/>
          <w:iCs/>
          <w:szCs w:val="22"/>
        </w:rPr>
        <w:t xml:space="preserve"> They were sus</w:t>
      </w:r>
      <w:r w:rsidRPr="00C11C0A">
        <w:rPr>
          <w:rFonts w:eastAsia="Times New Roman" w:cs="Calibri"/>
          <w:i/>
          <w:iCs/>
          <w:szCs w:val="22"/>
        </w:rPr>
        <w:softHyphen/>
        <w:t>pended in mid-air. When did they descend? Some descended upon the Amorites in the days of Joshua, as it is said: The Lord cast dawn great stones from heaven upon them,</w:t>
      </w:r>
      <w:r w:rsidRPr="00C11C0A">
        <w:rPr>
          <w:rFonts w:eastAsia="Times New Roman" w:cs="Calibri"/>
          <w:i/>
          <w:iCs/>
          <w:szCs w:val="22"/>
          <w:vertAlign w:val="superscript"/>
        </w:rPr>
        <w:footnoteReference w:id="23"/>
      </w:r>
      <w:r w:rsidRPr="00C11C0A">
        <w:rPr>
          <w:rFonts w:eastAsia="Times New Roman" w:cs="Calibri"/>
          <w:i/>
          <w:iCs/>
          <w:szCs w:val="22"/>
        </w:rPr>
        <w:t xml:space="preserve"> and </w:t>
      </w:r>
      <w:r w:rsidRPr="00101EF9">
        <w:rPr>
          <w:rFonts w:eastAsia="Times New Roman" w:cs="Calibri"/>
          <w:b/>
          <w:bCs/>
          <w:i/>
          <w:iCs/>
          <w:szCs w:val="22"/>
        </w:rPr>
        <w:t>the remainder will fall on Gog and Magog in the days of the Messiah</w:t>
      </w:r>
      <w:r w:rsidRPr="00C11C0A">
        <w:rPr>
          <w:rFonts w:eastAsia="Times New Roman" w:cs="Calibri"/>
          <w:i/>
          <w:iCs/>
          <w:szCs w:val="22"/>
        </w:rPr>
        <w:t>. And the thunders ceased.</w:t>
      </w:r>
      <w:r w:rsidRPr="00C11C0A">
        <w:rPr>
          <w:rFonts w:eastAsia="Times New Roman" w:cs="Calibri"/>
          <w:i/>
          <w:iCs/>
          <w:szCs w:val="22"/>
          <w:vertAlign w:val="superscript"/>
        </w:rPr>
        <w:footnoteReference w:id="24"/>
      </w:r>
      <w:r w:rsidRPr="00C11C0A">
        <w:rPr>
          <w:rFonts w:eastAsia="Times New Roman" w:cs="Calibri"/>
          <w:i/>
          <w:iCs/>
          <w:szCs w:val="22"/>
        </w:rPr>
        <w:t xml:space="preserve"> They, too, were suspended (in mid-air). They descended in the days of Elisha, against the camp of the Arameans, as it is said: For the Lord had made the hosts of the Arameans, to hear a noise of chariots, and a noise of horses.</w:t>
      </w:r>
      <w:r w:rsidRPr="00C11C0A">
        <w:rPr>
          <w:rFonts w:eastAsia="Times New Roman" w:cs="Calibri"/>
          <w:i/>
          <w:iCs/>
          <w:szCs w:val="22"/>
          <w:vertAlign w:val="superscript"/>
        </w:rPr>
        <w:footnoteReference w:id="25"/>
      </w:r>
    </w:p>
    <w:p w14:paraId="67AC6ED8" w14:textId="77777777" w:rsidR="00C11C0A" w:rsidRPr="00C11C0A" w:rsidRDefault="00C11C0A" w:rsidP="00210F19">
      <w:pPr>
        <w:rPr>
          <w:rFonts w:eastAsia="Times New Roman" w:cs="Calibri"/>
          <w:szCs w:val="22"/>
        </w:rPr>
      </w:pPr>
    </w:p>
    <w:p w14:paraId="5D25520C" w14:textId="77777777" w:rsidR="00C11C0A" w:rsidRPr="00C11C0A" w:rsidRDefault="00C11C0A" w:rsidP="00210F19">
      <w:pPr>
        <w:rPr>
          <w:rFonts w:eastAsia="Times New Roman" w:cs="Calibri"/>
          <w:szCs w:val="22"/>
        </w:rPr>
      </w:pPr>
      <w:r w:rsidRPr="00C11C0A">
        <w:rPr>
          <w:rFonts w:eastAsia="Times New Roman" w:cs="Calibri"/>
          <w:szCs w:val="22"/>
        </w:rPr>
        <w:t>And the hail and sounds are still suspended in the air until the times of Gog and Magog, as it says, “And I will punish him with pestilence, blood, pouring rain, and hailstones”.</w:t>
      </w:r>
      <w:r w:rsidRPr="00C11C0A">
        <w:rPr>
          <w:rFonts w:eastAsia="Times New Roman" w:cs="Calibri"/>
          <w:szCs w:val="22"/>
          <w:vertAlign w:val="superscript"/>
        </w:rPr>
        <w:footnoteReference w:id="26"/>
      </w:r>
      <w:r w:rsidRPr="00C11C0A">
        <w:rPr>
          <w:rFonts w:eastAsia="Times New Roman" w:cs="Calibri"/>
          <w:szCs w:val="22"/>
        </w:rPr>
        <w:t xml:space="preserve"> Further it says, “Tumult from the city, thunder from the Temple, and the sounds of HaShem will bring retribution to his enemies”.</w:t>
      </w:r>
      <w:r w:rsidRPr="00C11C0A">
        <w:rPr>
          <w:rFonts w:eastAsia="Times New Roman" w:cs="Calibri"/>
          <w:szCs w:val="22"/>
          <w:vertAlign w:val="superscript"/>
        </w:rPr>
        <w:footnoteReference w:id="27"/>
      </w:r>
    </w:p>
    <w:p w14:paraId="7BC980AE" w14:textId="77777777" w:rsidR="00C11C0A" w:rsidRPr="00C11C0A" w:rsidRDefault="00C11C0A" w:rsidP="00210F19">
      <w:pPr>
        <w:rPr>
          <w:rFonts w:eastAsia="Times New Roman" w:cs="Calibri"/>
          <w:szCs w:val="22"/>
        </w:rPr>
      </w:pPr>
    </w:p>
    <w:p w14:paraId="7C5A89BF" w14:textId="77777777" w:rsidR="00C11C0A" w:rsidRPr="00C11C0A" w:rsidRDefault="00C11C0A" w:rsidP="00210F19">
      <w:pPr>
        <w:ind w:left="288" w:right="288"/>
        <w:rPr>
          <w:rFonts w:eastAsia="Times New Roman" w:cs="Calibri"/>
          <w:i/>
          <w:iCs/>
          <w:szCs w:val="22"/>
        </w:rPr>
      </w:pPr>
      <w:r w:rsidRPr="00C11C0A">
        <w:rPr>
          <w:rFonts w:eastAsia="Times New Roman" w:cs="Calibri"/>
          <w:b/>
          <w:bCs/>
          <w:i/>
          <w:iCs/>
          <w:szCs w:val="22"/>
        </w:rPr>
        <w:t xml:space="preserve">Yehezchel (Ezekiel) 38:18-22 </w:t>
      </w:r>
      <w:r w:rsidRPr="00C11C0A">
        <w:rPr>
          <w:rFonts w:eastAsia="Times New Roman" w:cs="Calibri"/>
          <w:i/>
          <w:iCs/>
          <w:szCs w:val="22"/>
        </w:rPr>
        <w:t>On that day, when Gog sets foot on the soil of Israel—declares the Lord GOD—My raging anger shall flare up. 19 For I have decreed in My indignation and in My blazing wrath: On that day, a terrible earthquake shall befall the land of Israel. 20 The fish of the sea, the birds of the sky, the beasts of the field, all creeping things that move on the ground, and every human being on earth shall quake before Me. Mountains shall be overthrown, cliffs shall topple, and every wall shall crumble to the ground. (21) I will then summon the sword against him throughout My mountains, declares the Lord GOD, and every man’s sword shall be turned against his brother. 22 I will punish him with pestilence and with bloodshed; and I will pour torrential rain, hailstones, and sulfurous fire upon him and his hordes and the many peoples with him.</w:t>
      </w:r>
    </w:p>
    <w:p w14:paraId="38634C03" w14:textId="77777777" w:rsidR="00C11C0A" w:rsidRPr="00C11C0A" w:rsidRDefault="00C11C0A" w:rsidP="00210F19">
      <w:pPr>
        <w:rPr>
          <w:rFonts w:eastAsia="Times New Roman" w:cs="Calibri"/>
          <w:szCs w:val="22"/>
        </w:rPr>
      </w:pPr>
    </w:p>
    <w:p w14:paraId="5467F105"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In the introduction to the seventh plague, HaShem specifically states that the purpose of Pharaoh, and the seventh plague is:</w:t>
      </w:r>
    </w:p>
    <w:p w14:paraId="3296362B" w14:textId="77777777" w:rsidR="00C11C0A" w:rsidRPr="00C11C0A" w:rsidRDefault="00C11C0A" w:rsidP="00210F19">
      <w:pPr>
        <w:rPr>
          <w:rFonts w:eastAsia="Times New Roman" w:cs="Calibri"/>
          <w:szCs w:val="22"/>
          <w:lang w:bidi="he-IL"/>
        </w:rPr>
      </w:pPr>
    </w:p>
    <w:p w14:paraId="47A8D1EF" w14:textId="77777777" w:rsidR="00C11C0A" w:rsidRPr="00C11C0A" w:rsidRDefault="00C11C0A" w:rsidP="00210F19">
      <w:pPr>
        <w:ind w:left="288" w:right="288"/>
        <w:rPr>
          <w:rFonts w:eastAsia="Times New Roman" w:cs="Calibri"/>
          <w:i/>
          <w:szCs w:val="22"/>
          <w:lang w:bidi="he-IL"/>
        </w:rPr>
      </w:pPr>
      <w:r w:rsidRPr="00C11C0A">
        <w:rPr>
          <w:rFonts w:eastAsia="Times New Roman" w:cs="Calibri"/>
          <w:b/>
          <w:i/>
          <w:szCs w:val="22"/>
          <w:lang w:bidi="he-IL"/>
        </w:rPr>
        <w:t>Shemot (Exodus) 9:16</w:t>
      </w:r>
      <w:r w:rsidRPr="00C11C0A">
        <w:rPr>
          <w:rFonts w:eastAsia="Times New Roman" w:cs="Calibri"/>
          <w:i/>
          <w:szCs w:val="22"/>
          <w:lang w:bidi="he-IL"/>
        </w:rPr>
        <w:t xml:space="preserve"> But I have raised you up for this very purpose, that I might show you my power and that my name might be proclaimed in all the earth.</w:t>
      </w:r>
    </w:p>
    <w:p w14:paraId="328A8E26" w14:textId="77777777" w:rsidR="00C11C0A" w:rsidRPr="00C11C0A" w:rsidRDefault="00C11C0A" w:rsidP="00210F19">
      <w:pPr>
        <w:rPr>
          <w:rFonts w:eastAsia="Times New Roman" w:cs="Calibri"/>
          <w:szCs w:val="22"/>
          <w:lang w:bidi="he-IL"/>
        </w:rPr>
      </w:pPr>
    </w:p>
    <w:p w14:paraId="087C16DC"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With the seventh plague HaShem starts to separate those who fear His name and those who do not:</w:t>
      </w:r>
    </w:p>
    <w:p w14:paraId="1B859B3D" w14:textId="77777777" w:rsidR="00C11C0A" w:rsidRPr="00C11C0A" w:rsidRDefault="00C11C0A" w:rsidP="00210F19">
      <w:pPr>
        <w:rPr>
          <w:rFonts w:eastAsia="Times New Roman" w:cs="Calibri"/>
          <w:szCs w:val="22"/>
          <w:lang w:bidi="he-IL"/>
        </w:rPr>
      </w:pPr>
    </w:p>
    <w:p w14:paraId="6FA1382B" w14:textId="77777777" w:rsidR="00C11C0A" w:rsidRPr="00C11C0A" w:rsidRDefault="00C11C0A" w:rsidP="00210F19">
      <w:pPr>
        <w:ind w:right="288"/>
        <w:rPr>
          <w:rFonts w:eastAsia="Times New Roman" w:cs="Calibri"/>
          <w:i/>
          <w:szCs w:val="22"/>
          <w:lang w:bidi="he-IL"/>
        </w:rPr>
      </w:pPr>
      <w:r w:rsidRPr="00C11C0A">
        <w:rPr>
          <w:rFonts w:eastAsia="Times New Roman" w:cs="Calibri"/>
          <w:b/>
          <w:i/>
          <w:szCs w:val="22"/>
          <w:lang w:bidi="he-IL"/>
        </w:rPr>
        <w:t>Shemot (Exodus) 9:19-21</w:t>
      </w:r>
      <w:r w:rsidRPr="00C11C0A">
        <w:rPr>
          <w:rFonts w:eastAsia="Times New Roman" w:cs="Calibri"/>
          <w:i/>
          <w:szCs w:val="22"/>
          <w:lang w:bidi="he-IL"/>
        </w:rPr>
        <w:t xml:space="preserve"> Give an order now to bring your livestock and everything you have in the field to a place of shelter, because the hail will fall on every man and animal that has not been brought in and is still out in the field, and they will die.’” Those officials of Pharaoh who feared the word of HaShem hurried to bring their slaves and their livestock inside. But those who ignored the word of HaShem left their slaves and livestock in the field.</w:t>
      </w:r>
    </w:p>
    <w:p w14:paraId="16F4AEA1" w14:textId="77777777" w:rsidR="00C11C0A" w:rsidRPr="00C11C0A" w:rsidRDefault="00C11C0A" w:rsidP="00210F19">
      <w:pPr>
        <w:rPr>
          <w:rFonts w:eastAsia="Times New Roman" w:cs="Calibri"/>
          <w:szCs w:val="22"/>
          <w:lang w:bidi="he-IL"/>
        </w:rPr>
      </w:pPr>
    </w:p>
    <w:p w14:paraId="43DC0445"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The seventh plague is unique in several ways:</w:t>
      </w:r>
    </w:p>
    <w:p w14:paraId="6A9CA43B" w14:textId="77777777" w:rsidR="00C11C0A" w:rsidRPr="00C11C0A" w:rsidRDefault="00C11C0A" w:rsidP="00210F19">
      <w:pPr>
        <w:rPr>
          <w:rFonts w:eastAsia="Times New Roman" w:cs="Calibri"/>
          <w:szCs w:val="22"/>
          <w:lang w:bidi="he-IL"/>
        </w:rPr>
      </w:pPr>
    </w:p>
    <w:p w14:paraId="16554B1F" w14:textId="77777777" w:rsidR="00C11C0A" w:rsidRPr="00C11C0A" w:rsidRDefault="00C11C0A" w:rsidP="00210F19">
      <w:pPr>
        <w:numPr>
          <w:ilvl w:val="0"/>
          <w:numId w:val="47"/>
        </w:numPr>
        <w:jc w:val="left"/>
        <w:rPr>
          <w:rFonts w:eastAsia="Times New Roman" w:cs="Calibri"/>
          <w:szCs w:val="22"/>
          <w:lang w:bidi="he-IL"/>
        </w:rPr>
      </w:pPr>
      <w:r w:rsidRPr="00C11C0A">
        <w:rPr>
          <w:rFonts w:eastAsia="Times New Roman" w:cs="Calibri"/>
          <w:szCs w:val="22"/>
          <w:lang w:bidi="he-IL"/>
        </w:rPr>
        <w:t>It is the only plague where HaShem indicates that it is ALL of the plagues:</w:t>
      </w:r>
    </w:p>
    <w:p w14:paraId="612F9603" w14:textId="77777777" w:rsidR="00C11C0A" w:rsidRPr="00C11C0A" w:rsidRDefault="00C11C0A" w:rsidP="00210F19">
      <w:pPr>
        <w:rPr>
          <w:rFonts w:eastAsia="Times New Roman" w:cs="Calibri"/>
          <w:szCs w:val="22"/>
          <w:lang w:bidi="he-IL"/>
        </w:rPr>
      </w:pPr>
    </w:p>
    <w:p w14:paraId="799AE24E" w14:textId="77777777" w:rsidR="00C11C0A" w:rsidRPr="00C11C0A" w:rsidRDefault="00C11C0A" w:rsidP="00210F19">
      <w:pPr>
        <w:ind w:left="288" w:right="288"/>
        <w:rPr>
          <w:rFonts w:eastAsia="Times New Roman" w:cs="Calibri"/>
          <w:i/>
          <w:szCs w:val="22"/>
          <w:lang w:bidi="he-IL"/>
        </w:rPr>
      </w:pPr>
      <w:r w:rsidRPr="00C11C0A">
        <w:rPr>
          <w:rFonts w:eastAsia="Times New Roman" w:cs="Calibri"/>
          <w:b/>
          <w:i/>
          <w:szCs w:val="22"/>
          <w:lang w:bidi="he-IL"/>
        </w:rPr>
        <w:t>Shemot (Exodus) 9:14</w:t>
      </w:r>
      <w:r w:rsidRPr="00C11C0A">
        <w:rPr>
          <w:rFonts w:eastAsia="Times New Roman" w:cs="Calibri"/>
          <w:i/>
          <w:szCs w:val="22"/>
          <w:lang w:bidi="he-IL"/>
        </w:rPr>
        <w:t xml:space="preserve"> For I will at this time send all my plagues upon thy heart, and on thy servants, and on thy people; that thou mayest know that there is none like Me in all the earth.</w:t>
      </w:r>
    </w:p>
    <w:p w14:paraId="45E8B5C8" w14:textId="77777777" w:rsidR="00C11C0A" w:rsidRPr="00C11C0A" w:rsidRDefault="00C11C0A" w:rsidP="00210F19">
      <w:pPr>
        <w:rPr>
          <w:rFonts w:eastAsia="Times New Roman" w:cs="Calibri"/>
          <w:szCs w:val="22"/>
          <w:lang w:bidi="he-IL"/>
        </w:rPr>
      </w:pPr>
    </w:p>
    <w:p w14:paraId="13EEA142" w14:textId="3313ABF1" w:rsidR="00C11C0A" w:rsidRPr="00101EF9" w:rsidRDefault="00C11C0A" w:rsidP="00210F19">
      <w:pPr>
        <w:numPr>
          <w:ilvl w:val="0"/>
          <w:numId w:val="47"/>
        </w:numPr>
        <w:jc w:val="left"/>
        <w:rPr>
          <w:rFonts w:eastAsia="Times New Roman" w:cs="Calibri"/>
          <w:szCs w:val="22"/>
          <w:lang w:bidi="he-IL"/>
        </w:rPr>
      </w:pPr>
      <w:r w:rsidRPr="00C11C0A">
        <w:rPr>
          <w:rFonts w:eastAsia="Times New Roman" w:cs="Calibri"/>
          <w:szCs w:val="22"/>
          <w:lang w:bidi="he-IL"/>
        </w:rPr>
        <w:t xml:space="preserve">Shemot (Exodus) 9:30 contains a unique form of </w:t>
      </w:r>
      <w:proofErr w:type="gramStart"/>
      <w:r w:rsidRPr="00C11C0A">
        <w:rPr>
          <w:rFonts w:eastAsia="Times New Roman" w:cs="Calibri"/>
          <w:szCs w:val="22"/>
          <w:lang w:bidi="he-IL"/>
        </w:rPr>
        <w:t>HaShem‘</w:t>
      </w:r>
      <w:proofErr w:type="gramEnd"/>
      <w:r w:rsidRPr="00C11C0A">
        <w:rPr>
          <w:rFonts w:eastAsia="Times New Roman" w:cs="Calibri"/>
          <w:szCs w:val="22"/>
          <w:lang w:bidi="he-IL"/>
        </w:rPr>
        <w:t>s name which is found nowhere else in the Torah:</w:t>
      </w:r>
    </w:p>
    <w:p w14:paraId="44AD0BE9" w14:textId="77777777" w:rsidR="00C11C0A" w:rsidRPr="00C11C0A" w:rsidRDefault="00C11C0A" w:rsidP="00210F19">
      <w:pPr>
        <w:ind w:left="288" w:right="288"/>
        <w:rPr>
          <w:rFonts w:eastAsia="Times New Roman" w:cs="Calibri"/>
          <w:i/>
          <w:szCs w:val="22"/>
          <w:lang w:bidi="he-IL"/>
        </w:rPr>
      </w:pPr>
      <w:r w:rsidRPr="00C11C0A">
        <w:rPr>
          <w:rFonts w:eastAsia="Times New Roman" w:cs="Calibri"/>
          <w:b/>
          <w:i/>
          <w:szCs w:val="22"/>
          <w:lang w:bidi="he-IL"/>
        </w:rPr>
        <w:t>Shemot (Exodus) 9:30</w:t>
      </w:r>
      <w:r w:rsidRPr="00C11C0A">
        <w:rPr>
          <w:rFonts w:eastAsia="Times New Roman" w:cs="Calibri"/>
          <w:i/>
          <w:szCs w:val="22"/>
          <w:lang w:bidi="he-IL"/>
        </w:rPr>
        <w:t xml:space="preserve"> But I know that you and your officials still do not fear </w:t>
      </w:r>
      <w:r w:rsidRPr="00101EF9">
        <w:rPr>
          <w:rFonts w:eastAsia="Times New Roman" w:cs="Calibri"/>
          <w:b/>
          <w:bCs/>
          <w:i/>
          <w:szCs w:val="22"/>
          <w:lang w:bidi="he-IL"/>
        </w:rPr>
        <w:t>HaShem Elohim</w:t>
      </w:r>
      <w:r w:rsidRPr="00C11C0A">
        <w:rPr>
          <w:rFonts w:eastAsia="Times New Roman" w:cs="Calibri"/>
          <w:b/>
          <w:bCs/>
          <w:i/>
          <w:szCs w:val="22"/>
          <w:lang w:bidi="he-IL"/>
        </w:rPr>
        <w:t>.</w:t>
      </w:r>
    </w:p>
    <w:p w14:paraId="3DAEC68E" w14:textId="77777777" w:rsidR="00C11C0A" w:rsidRPr="00C11C0A" w:rsidRDefault="00C11C0A" w:rsidP="00210F19">
      <w:pPr>
        <w:rPr>
          <w:rFonts w:eastAsia="Times New Roman" w:cs="Calibri"/>
          <w:szCs w:val="22"/>
          <w:lang w:bidi="he-IL"/>
        </w:rPr>
      </w:pPr>
    </w:p>
    <w:p w14:paraId="7504186A"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This combination of names is the equivalent of having ‘justice’ and ‘mercy’ at the same time. People are just not capable of these two things simultaneously.</w:t>
      </w:r>
    </w:p>
    <w:p w14:paraId="39298AC0" w14:textId="77777777" w:rsidR="00C11C0A" w:rsidRPr="00210F19" w:rsidRDefault="00C11C0A" w:rsidP="00210F19">
      <w:pPr>
        <w:rPr>
          <w:rFonts w:eastAsia="Times New Roman" w:cs="Calibri"/>
          <w:sz w:val="16"/>
          <w:szCs w:val="16"/>
          <w:lang w:bidi="he-IL"/>
        </w:rPr>
      </w:pPr>
    </w:p>
    <w:p w14:paraId="09BCC57D" w14:textId="77777777" w:rsidR="00C11C0A" w:rsidRPr="00C11C0A" w:rsidRDefault="00C11C0A" w:rsidP="00210F19">
      <w:pPr>
        <w:numPr>
          <w:ilvl w:val="0"/>
          <w:numId w:val="47"/>
        </w:numPr>
        <w:jc w:val="left"/>
        <w:rPr>
          <w:rFonts w:eastAsia="Times New Roman" w:cs="Calibri"/>
          <w:szCs w:val="22"/>
          <w:lang w:bidi="he-IL"/>
        </w:rPr>
      </w:pPr>
      <w:r w:rsidRPr="00C11C0A">
        <w:rPr>
          <w:rFonts w:eastAsia="Times New Roman" w:cs="Calibri"/>
          <w:szCs w:val="22"/>
          <w:lang w:bidi="he-IL"/>
        </w:rPr>
        <w:t>This is the only plague where HaShem mixes two substances that ordinarily cannot be mixed:</w:t>
      </w:r>
    </w:p>
    <w:p w14:paraId="6436A806" w14:textId="4B731A65" w:rsidR="00C11C0A" w:rsidRPr="00C11C0A" w:rsidRDefault="00C11C0A" w:rsidP="00210F19">
      <w:pPr>
        <w:ind w:left="288" w:right="288"/>
        <w:rPr>
          <w:rFonts w:eastAsia="Times New Roman" w:cs="Calibri"/>
          <w:i/>
          <w:szCs w:val="22"/>
          <w:lang w:bidi="he-IL"/>
        </w:rPr>
      </w:pPr>
      <w:r w:rsidRPr="00C11C0A">
        <w:rPr>
          <w:rFonts w:eastAsia="Times New Roman" w:cs="Calibri"/>
          <w:b/>
          <w:i/>
          <w:szCs w:val="22"/>
          <w:lang w:bidi="he-IL"/>
        </w:rPr>
        <w:t>Shemot (Exodus) 9:23-24</w:t>
      </w:r>
      <w:r w:rsidRPr="00C11C0A">
        <w:rPr>
          <w:rFonts w:eastAsia="Times New Roman" w:cs="Calibri"/>
          <w:i/>
          <w:szCs w:val="22"/>
          <w:lang w:bidi="he-IL"/>
        </w:rPr>
        <w:t xml:space="preserve"> And Moshe stretched out his rod towards heaven: and HaShem sent thunder and hail; and the fire rained down upon the ground; and HaShem rained hail upon the land of Mitzrayim. So, there was hail and fire flaring up amidst the hail, very grievous, such as there was none like it in all the land of Mitzrayim since it became a nation.</w:t>
      </w:r>
      <w:r w:rsidRPr="00C11C0A">
        <w:rPr>
          <w:rFonts w:eastAsia="Times New Roman" w:cs="Calibri"/>
          <w:i/>
          <w:szCs w:val="22"/>
          <w:vertAlign w:val="superscript"/>
          <w:lang w:bidi="he-IL"/>
        </w:rPr>
        <w:footnoteReference w:id="28"/>
      </w:r>
    </w:p>
    <w:p w14:paraId="1FD8C7CC" w14:textId="77777777" w:rsidR="00C11C0A" w:rsidRPr="00210F19" w:rsidRDefault="00C11C0A" w:rsidP="00210F19">
      <w:pPr>
        <w:rPr>
          <w:rFonts w:eastAsia="Times New Roman" w:cs="Calibri"/>
          <w:sz w:val="16"/>
          <w:szCs w:val="16"/>
          <w:lang w:bidi="he-IL"/>
        </w:rPr>
      </w:pPr>
    </w:p>
    <w:p w14:paraId="5A7599E0"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The fire is literally inside the hail! The fire would melt the ice, turning it into water. The water would quench the fire leaving only steam. Such a combination could never, ordinarily, exist in nature.</w:t>
      </w:r>
    </w:p>
    <w:p w14:paraId="6C9D0C20" w14:textId="77777777" w:rsidR="00C11C0A" w:rsidRPr="00210F19" w:rsidRDefault="00C11C0A" w:rsidP="00210F19">
      <w:pPr>
        <w:rPr>
          <w:rFonts w:eastAsia="Times New Roman" w:cs="Calibri"/>
          <w:sz w:val="16"/>
          <w:szCs w:val="16"/>
          <w:lang w:bidi="he-IL"/>
        </w:rPr>
      </w:pPr>
    </w:p>
    <w:p w14:paraId="5FE71B16" w14:textId="77777777" w:rsidR="00C11C0A" w:rsidRPr="00C11C0A" w:rsidRDefault="00C11C0A" w:rsidP="00210F19">
      <w:pPr>
        <w:numPr>
          <w:ilvl w:val="0"/>
          <w:numId w:val="47"/>
        </w:numPr>
        <w:jc w:val="left"/>
        <w:rPr>
          <w:rFonts w:eastAsia="Times New Roman" w:cs="Calibri"/>
          <w:szCs w:val="22"/>
          <w:lang w:bidi="he-IL"/>
        </w:rPr>
      </w:pPr>
      <w:r w:rsidRPr="00C11C0A">
        <w:rPr>
          <w:rFonts w:eastAsia="Times New Roman" w:cs="Calibri"/>
          <w:szCs w:val="22"/>
          <w:lang w:bidi="he-IL"/>
        </w:rPr>
        <w:t xml:space="preserve">This is the only plague where HaShem gave the Egyptians and Pharaoh the option of not being hurt by it. Imagine a plague that does not hurt anyone who heeds </w:t>
      </w:r>
      <w:proofErr w:type="gramStart"/>
      <w:r w:rsidRPr="00C11C0A">
        <w:rPr>
          <w:rFonts w:eastAsia="Times New Roman" w:cs="Calibri"/>
          <w:szCs w:val="22"/>
          <w:lang w:bidi="he-IL"/>
        </w:rPr>
        <w:t>HaShem‘</w:t>
      </w:r>
      <w:proofErr w:type="gramEnd"/>
      <w:r w:rsidRPr="00C11C0A">
        <w:rPr>
          <w:rFonts w:eastAsia="Times New Roman" w:cs="Calibri"/>
          <w:szCs w:val="22"/>
          <w:lang w:bidi="he-IL"/>
        </w:rPr>
        <w:t>s warning!</w:t>
      </w:r>
    </w:p>
    <w:p w14:paraId="6B26E4C8" w14:textId="77777777" w:rsidR="00C11C0A" w:rsidRPr="00C11C0A" w:rsidRDefault="00C11C0A" w:rsidP="00210F19">
      <w:pPr>
        <w:ind w:left="288" w:right="288"/>
        <w:rPr>
          <w:rFonts w:eastAsia="Times New Roman" w:cs="Calibri"/>
          <w:i/>
          <w:szCs w:val="22"/>
          <w:lang w:bidi="he-IL"/>
        </w:rPr>
      </w:pPr>
      <w:r w:rsidRPr="00C11C0A">
        <w:rPr>
          <w:rFonts w:eastAsia="Times New Roman" w:cs="Calibri"/>
          <w:b/>
          <w:i/>
          <w:szCs w:val="22"/>
          <w:lang w:bidi="he-IL"/>
        </w:rPr>
        <w:t>Shemot (Exodus) 9:18-22</w:t>
      </w:r>
      <w:r w:rsidRPr="00C11C0A">
        <w:rPr>
          <w:rFonts w:eastAsia="Times New Roman" w:cs="Calibri"/>
          <w:i/>
          <w:szCs w:val="22"/>
          <w:lang w:bidi="he-IL"/>
        </w:rPr>
        <w:t xml:space="preserve"> Therefore, at this time tomorrow I will send the worst hailstorm that has ever fallen on Egypt, from the day it was founded till now. Give an order now to bring your livestock and everything you have in the field to a place of shelter, because the hail will fall on every man and animal that has not been brought in and is still out in the field, and they will die.’” Those officials of Pharaoh who feared the word of HaShem hurried to bring their slaves and their livestock inside. But those who ignored the word of HaShem left their slaves and livestock in the field. Then HaShem said to Moses, “Stretch out your hand toward the sky so that hail will fall all over Egypt--on men and animals and on everything growing in the fields of Egypt.”</w:t>
      </w:r>
    </w:p>
    <w:p w14:paraId="4E23CA29" w14:textId="77777777" w:rsidR="00C11C0A" w:rsidRPr="00210F19" w:rsidRDefault="00C11C0A" w:rsidP="00210F19">
      <w:pPr>
        <w:rPr>
          <w:rFonts w:eastAsia="Times New Roman" w:cs="Calibri"/>
          <w:sz w:val="16"/>
          <w:szCs w:val="16"/>
          <w:lang w:bidi="he-IL"/>
        </w:rPr>
      </w:pPr>
    </w:p>
    <w:p w14:paraId="4E0F6A53" w14:textId="77777777" w:rsidR="00C11C0A" w:rsidRPr="00C11C0A" w:rsidRDefault="00C11C0A" w:rsidP="00210F19">
      <w:pPr>
        <w:rPr>
          <w:rFonts w:eastAsia="Times New Roman" w:cs="Calibri"/>
          <w:szCs w:val="22"/>
          <w:lang w:bidi="he-IL"/>
        </w:rPr>
      </w:pPr>
      <w:r w:rsidRPr="00C11C0A">
        <w:rPr>
          <w:rFonts w:eastAsia="Times New Roman" w:cs="Calibri"/>
          <w:szCs w:val="22"/>
          <w:lang w:bidi="he-IL"/>
        </w:rPr>
        <w:t>By putting the above points together, we can see that the combination of the two names of HaShem is like combining hail and fire. And even as HaShem gave the G-d fearers the “mercy” to avoid the plague; He gave those who did not fear HaShem: Justice. Truly this plague combined justice and mercy.</w:t>
      </w:r>
    </w:p>
    <w:p w14:paraId="406ECD6A" w14:textId="77777777" w:rsidR="00C11C0A" w:rsidRPr="00210F19" w:rsidRDefault="00C11C0A" w:rsidP="00210F19">
      <w:pPr>
        <w:rPr>
          <w:rFonts w:eastAsia="Times New Roman" w:cs="Calibri"/>
          <w:sz w:val="16"/>
          <w:szCs w:val="16"/>
          <w:lang w:bidi="he-IL"/>
        </w:rPr>
      </w:pPr>
    </w:p>
    <w:p w14:paraId="75CB3E7C" w14:textId="77777777" w:rsidR="00C11C0A" w:rsidRPr="00C11C0A" w:rsidRDefault="00C11C0A" w:rsidP="00210F19">
      <w:pPr>
        <w:rPr>
          <w:rFonts w:eastAsia="Times New Roman" w:cs="Calibri"/>
          <w:szCs w:val="22"/>
        </w:rPr>
      </w:pPr>
      <w:r w:rsidRPr="00C11C0A">
        <w:rPr>
          <w:rFonts w:eastAsia="Times New Roman" w:cs="Calibri"/>
          <w:szCs w:val="22"/>
        </w:rPr>
        <w:t>The final place where we see fire from heaven is in the destruction of the wicked at the battle of Har Megiddo.</w:t>
      </w:r>
    </w:p>
    <w:p w14:paraId="1129193B" w14:textId="77777777" w:rsidR="00C11C0A" w:rsidRPr="00210F19" w:rsidRDefault="00C11C0A" w:rsidP="00210F19">
      <w:pPr>
        <w:rPr>
          <w:rFonts w:eastAsia="Times New Roman" w:cs="Calibri"/>
          <w:sz w:val="16"/>
          <w:szCs w:val="16"/>
        </w:rPr>
      </w:pPr>
    </w:p>
    <w:p w14:paraId="70B99B69" w14:textId="77777777" w:rsidR="00C11C0A" w:rsidRPr="00C11C0A" w:rsidRDefault="00C11C0A" w:rsidP="00210F19">
      <w:pPr>
        <w:ind w:left="288" w:right="288"/>
        <w:rPr>
          <w:rFonts w:eastAsia="Times New Roman" w:cs="Calibri"/>
          <w:i/>
          <w:szCs w:val="22"/>
        </w:rPr>
      </w:pPr>
      <w:r w:rsidRPr="00C11C0A">
        <w:rPr>
          <w:rFonts w:eastAsia="Times New Roman" w:cs="Calibri"/>
          <w:b/>
          <w:i/>
          <w:szCs w:val="22"/>
        </w:rPr>
        <w:t>Revelation 20:7-9</w:t>
      </w:r>
      <w:r w:rsidRPr="00C11C0A">
        <w:rPr>
          <w:rFonts w:eastAsia="Times New Roman" w:cs="Calibri"/>
          <w:i/>
          <w:szCs w:val="22"/>
        </w:rPr>
        <w:t xml:space="preserve"> And when the thousand years are expired, Satan shall be loosed out of his prison, 8 And shall go out to deceive the nations which are in the four quarters of the earth, Gog, and Magog, to gather them together to battle: the number of whom </w:t>
      </w:r>
      <w:r w:rsidRPr="00C11C0A">
        <w:rPr>
          <w:rFonts w:eastAsia="Times New Roman" w:cs="Calibri"/>
          <w:i/>
          <w:iCs/>
          <w:szCs w:val="22"/>
        </w:rPr>
        <w:t>is</w:t>
      </w:r>
      <w:r w:rsidRPr="00C11C0A">
        <w:rPr>
          <w:rFonts w:eastAsia="Times New Roman" w:cs="Calibri"/>
          <w:i/>
          <w:szCs w:val="22"/>
        </w:rPr>
        <w:t xml:space="preserve"> as the sand of the sea. 9 And they went up on the breadth of the earth, and compassed the camp of the saints about, and the beloved city: and </w:t>
      </w:r>
      <w:r w:rsidRPr="00C11C0A">
        <w:rPr>
          <w:rFonts w:eastAsia="Times New Roman" w:cs="Calibri"/>
          <w:i/>
          <w:szCs w:val="22"/>
          <w:u w:val="single"/>
        </w:rPr>
        <w:t>fire came down from God out of heaven and devoured them</w:t>
      </w:r>
      <w:r w:rsidRPr="00C11C0A">
        <w:rPr>
          <w:rFonts w:eastAsia="Times New Roman" w:cs="Calibri"/>
          <w:i/>
          <w:szCs w:val="22"/>
        </w:rPr>
        <w:t>.</w:t>
      </w:r>
    </w:p>
    <w:p w14:paraId="1B8C0714" w14:textId="77777777" w:rsidR="00C11C0A" w:rsidRPr="00210F19" w:rsidRDefault="00C11C0A" w:rsidP="00210F19">
      <w:pPr>
        <w:rPr>
          <w:rFonts w:eastAsia="Times New Roman" w:cs="Calibri"/>
          <w:sz w:val="16"/>
          <w:szCs w:val="16"/>
          <w:lang w:val="en-AU"/>
        </w:rPr>
      </w:pPr>
    </w:p>
    <w:p w14:paraId="65F84E86" w14:textId="77777777" w:rsidR="00C11C0A" w:rsidRPr="00C11C0A" w:rsidRDefault="00C11C0A" w:rsidP="00210F19">
      <w:pPr>
        <w:rPr>
          <w:rFonts w:eastAsia="Times New Roman" w:cs="Calibri"/>
          <w:szCs w:val="22"/>
          <w:lang w:val="en-AU"/>
        </w:rPr>
      </w:pPr>
      <w:r w:rsidRPr="00C11C0A">
        <w:rPr>
          <w:rFonts w:eastAsia="Times New Roman" w:cs="Calibri"/>
          <w:szCs w:val="22"/>
          <w:lang w:val="en-AU"/>
        </w:rPr>
        <w:t>Our psalm portion speaks in a very mundane way about fire. It says the fire is to give light in the night.</w:t>
      </w:r>
    </w:p>
    <w:p w14:paraId="01E956BB" w14:textId="77777777" w:rsidR="00C11C0A" w:rsidRPr="00210F19" w:rsidRDefault="00C11C0A" w:rsidP="00210F19">
      <w:pPr>
        <w:rPr>
          <w:rFonts w:eastAsia="Times New Roman" w:cs="Calibri"/>
          <w:sz w:val="16"/>
          <w:szCs w:val="16"/>
          <w:lang w:val="en-AU"/>
        </w:rPr>
      </w:pPr>
    </w:p>
    <w:p w14:paraId="6FB0F48F" w14:textId="77777777" w:rsidR="00C11C0A" w:rsidRPr="00C11C0A" w:rsidRDefault="00C11C0A" w:rsidP="00210F19">
      <w:pPr>
        <w:ind w:left="288" w:right="288"/>
        <w:rPr>
          <w:rFonts w:eastAsia="Times New Roman" w:cs="Calibri"/>
          <w:i/>
          <w:iCs/>
          <w:szCs w:val="22"/>
          <w:lang w:val="en-AU"/>
        </w:rPr>
      </w:pPr>
      <w:r w:rsidRPr="00C11C0A">
        <w:rPr>
          <w:rFonts w:eastAsia="Times New Roman" w:cs="Calibri"/>
          <w:b/>
          <w:bCs/>
          <w:i/>
          <w:iCs/>
          <w:szCs w:val="22"/>
        </w:rPr>
        <w:t>Tehillim (Psalms) 105:39</w:t>
      </w:r>
      <w:r w:rsidRPr="00C11C0A">
        <w:rPr>
          <w:rFonts w:eastAsia="Times New Roman" w:cs="Calibri"/>
          <w:i/>
          <w:iCs/>
          <w:szCs w:val="22"/>
        </w:rPr>
        <w:t xml:space="preserve"> He spread a cloud for a screen; and </w:t>
      </w:r>
      <w:r w:rsidRPr="00C11C0A">
        <w:rPr>
          <w:rFonts w:eastAsia="Times New Roman" w:cs="Calibri"/>
          <w:b/>
          <w:bCs/>
          <w:i/>
          <w:iCs/>
          <w:szCs w:val="22"/>
        </w:rPr>
        <w:t>fire</w:t>
      </w:r>
      <w:r w:rsidRPr="00C11C0A">
        <w:rPr>
          <w:rFonts w:eastAsia="Times New Roman" w:cs="Calibri"/>
          <w:i/>
          <w:iCs/>
          <w:szCs w:val="22"/>
        </w:rPr>
        <w:t xml:space="preserve"> to give light in the night.</w:t>
      </w:r>
    </w:p>
    <w:p w14:paraId="72A30DBB" w14:textId="77777777" w:rsidR="00C11C0A" w:rsidRPr="00210F19" w:rsidRDefault="00C11C0A" w:rsidP="00210F19">
      <w:pPr>
        <w:rPr>
          <w:rFonts w:eastAsia="Times New Roman" w:cs="Calibri"/>
          <w:sz w:val="16"/>
          <w:szCs w:val="16"/>
        </w:rPr>
      </w:pPr>
    </w:p>
    <w:p w14:paraId="7452B28C" w14:textId="77777777" w:rsidR="00C11C0A" w:rsidRPr="00C11C0A" w:rsidRDefault="00C11C0A" w:rsidP="00210F19">
      <w:pPr>
        <w:rPr>
          <w:rFonts w:eastAsia="Times New Roman" w:cs="Calibri"/>
          <w:szCs w:val="22"/>
        </w:rPr>
      </w:pPr>
      <w:r w:rsidRPr="00C11C0A">
        <w:rPr>
          <w:rFonts w:eastAsia="Times New Roman" w:cs="Calibri"/>
          <w:szCs w:val="22"/>
        </w:rPr>
        <w:t>This light is not ordinary light. Like the lights of Chanukah, this light is very special. This light can shine through the darkness that overwhelms us in this long dark exile. This light is extraordinary!</w:t>
      </w:r>
    </w:p>
    <w:p w14:paraId="23988931" w14:textId="77777777" w:rsidR="00C11C0A" w:rsidRPr="00210F19" w:rsidRDefault="00C11C0A" w:rsidP="00210F19">
      <w:pPr>
        <w:rPr>
          <w:rFonts w:eastAsia="Times New Roman" w:cs="Calibri"/>
          <w:sz w:val="16"/>
          <w:szCs w:val="16"/>
        </w:rPr>
      </w:pPr>
    </w:p>
    <w:p w14:paraId="2DD3D8AC" w14:textId="7959A2A6" w:rsidR="00C11C0A" w:rsidRPr="00C11C0A" w:rsidRDefault="00C11C0A" w:rsidP="00210F19">
      <w:pPr>
        <w:rPr>
          <w:rFonts w:eastAsia="Times New Roman" w:cs="Calibri"/>
          <w:szCs w:val="22"/>
        </w:rPr>
      </w:pPr>
      <w:r w:rsidRPr="00C11C0A">
        <w:rPr>
          <w:rFonts w:eastAsia="Times New Roman" w:cs="Calibri"/>
          <w:szCs w:val="22"/>
        </w:rPr>
        <w:t xml:space="preserve">Clearly this is no ordinary fire. This is a fire that speaks of guidance, of protection, and of the immediate presence of HaShem. The various mitzvot of our Torah portion are also meant to provide guidance, protection, and convey the immediate presence of HaShem. Let us look up and see the mitzvot with the same eyes that inspired David when he wrote our </w:t>
      </w:r>
      <w:r w:rsidR="00210F19">
        <w:rPr>
          <w:rFonts w:eastAsia="Times New Roman" w:cs="Calibri"/>
          <w:szCs w:val="22"/>
        </w:rPr>
        <w:t xml:space="preserve">chapter of </w:t>
      </w:r>
      <w:r w:rsidRPr="00C11C0A">
        <w:rPr>
          <w:rFonts w:eastAsia="Times New Roman" w:cs="Calibri"/>
          <w:szCs w:val="22"/>
        </w:rPr>
        <w:t>psalm</w:t>
      </w:r>
      <w:r w:rsidR="00210F19">
        <w:rPr>
          <w:rFonts w:eastAsia="Times New Roman" w:cs="Calibri"/>
          <w:szCs w:val="22"/>
        </w:rPr>
        <w:t>s</w:t>
      </w:r>
      <w:r w:rsidRPr="00C11C0A">
        <w:rPr>
          <w:rFonts w:eastAsia="Times New Roman" w:cs="Calibri"/>
          <w:szCs w:val="22"/>
        </w:rPr>
        <w:t>.</w:t>
      </w:r>
    </w:p>
    <w:p w14:paraId="499C0774" w14:textId="77777777" w:rsidR="003249F9" w:rsidRPr="00D90075" w:rsidRDefault="003249F9" w:rsidP="00210F19">
      <w:pPr>
        <w:pBdr>
          <w:bottom w:val="double" w:sz="4" w:space="1" w:color="auto"/>
        </w:pBdr>
        <w:rPr>
          <w:rFonts w:eastAsia="Times New Roman" w:cs="Calibri"/>
          <w:color w:val="000000"/>
          <w:lang w:bidi="he-IL"/>
        </w:rPr>
      </w:pPr>
    </w:p>
    <w:p w14:paraId="4A65C6EF" w14:textId="77777777" w:rsidR="003249F9" w:rsidRPr="00D90075" w:rsidRDefault="003249F9" w:rsidP="00210F19">
      <w:pPr>
        <w:rPr>
          <w:lang w:bidi="he-IL"/>
        </w:rPr>
      </w:pPr>
    </w:p>
    <w:p w14:paraId="15063FF8" w14:textId="0503238D" w:rsidR="007B6D30" w:rsidRPr="00D90075" w:rsidRDefault="0044746F" w:rsidP="00210F19">
      <w:pPr>
        <w:pStyle w:val="Heading1"/>
        <w:rPr>
          <w:rFonts w:eastAsia="Times New Roman"/>
          <w:bCs/>
          <w:lang w:bidi="he-IL"/>
        </w:rPr>
      </w:pPr>
      <w:r w:rsidRPr="00CA277C">
        <w:rPr>
          <w:rFonts w:eastAsia="Times New Roman"/>
          <w:lang w:bidi="he-IL"/>
        </w:rPr>
        <w:lastRenderedPageBreak/>
        <w:t>Ashlamatah:</w:t>
      </w:r>
      <w:r w:rsidR="004C46B2" w:rsidRPr="00CA277C">
        <w:rPr>
          <w:rFonts w:eastAsia="Times New Roman"/>
          <w:lang w:bidi="he-IL"/>
        </w:rPr>
        <w:t xml:space="preserve"> </w:t>
      </w:r>
      <w:bookmarkStart w:id="9" w:name="_Hlk204947833"/>
      <w:r w:rsidR="00B05D65" w:rsidRPr="00CA277C">
        <w:rPr>
          <w:rFonts w:eastAsia="Times New Roman" w:cs="Calibri"/>
          <w:bCs/>
          <w:color w:val="000000"/>
          <w:szCs w:val="28"/>
          <w:lang w:val="en-AU" w:bidi="he-IL"/>
        </w:rPr>
        <w:t>Yeshayahu (</w:t>
      </w:r>
      <w:r w:rsidR="00B05D65" w:rsidRPr="00CA277C">
        <w:rPr>
          <w:rFonts w:eastAsia="Times New Roman" w:cs="Calibri"/>
          <w:bCs/>
          <w:color w:val="000000"/>
          <w:szCs w:val="28"/>
          <w:lang w:bidi="he-IL"/>
        </w:rPr>
        <w:t>Isaiah) 45:23-25 + 46:3-5, 8-11</w:t>
      </w:r>
      <w:bookmarkEnd w:id="9"/>
    </w:p>
    <w:p w14:paraId="657E9227" w14:textId="77777777" w:rsidR="007B6D30" w:rsidRPr="00D90075" w:rsidRDefault="007B6D30" w:rsidP="00210F19">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31"/>
        <w:gridCol w:w="5083"/>
      </w:tblGrid>
      <w:tr w:rsidR="00B05D65" w:rsidRPr="005435E9" w14:paraId="393DDF50" w14:textId="77777777" w:rsidTr="005435E9">
        <w:trPr>
          <w:tblHeader/>
          <w:jc w:val="center"/>
        </w:trPr>
        <w:tc>
          <w:tcPr>
            <w:tcW w:w="5131" w:type="dxa"/>
            <w:tcBorders>
              <w:bottom w:val="single" w:sz="4" w:space="0" w:color="auto"/>
            </w:tcBorders>
            <w:shd w:val="clear" w:color="auto" w:fill="FFFFFF"/>
            <w:tcMar>
              <w:top w:w="0" w:type="dxa"/>
              <w:left w:w="108" w:type="dxa"/>
              <w:bottom w:w="0" w:type="dxa"/>
              <w:right w:w="108" w:type="dxa"/>
            </w:tcMar>
            <w:hideMark/>
          </w:tcPr>
          <w:p w14:paraId="5066AD6A" w14:textId="77777777" w:rsidR="00B05D65" w:rsidRPr="005435E9" w:rsidRDefault="00B05D65" w:rsidP="00210F19">
            <w:pPr>
              <w:jc w:val="center"/>
              <w:rPr>
                <w:rFonts w:eastAsia="Times New Roman" w:cs="Calibri"/>
                <w:sz w:val="24"/>
                <w:lang w:bidi="he-IL"/>
              </w:rPr>
            </w:pPr>
            <w:r w:rsidRPr="005435E9">
              <w:rPr>
                <w:rFonts w:eastAsia="Times New Roman" w:cs="Calibri"/>
                <w:b/>
                <w:bCs/>
                <w:sz w:val="24"/>
                <w:lang w:val="en-AU" w:bidi="he-IL"/>
              </w:rPr>
              <w:t>Rashi</w:t>
            </w:r>
          </w:p>
        </w:tc>
        <w:tc>
          <w:tcPr>
            <w:tcW w:w="5083" w:type="dxa"/>
            <w:tcBorders>
              <w:bottom w:val="single" w:sz="4" w:space="0" w:color="auto"/>
            </w:tcBorders>
            <w:shd w:val="clear" w:color="auto" w:fill="FFFFFF"/>
            <w:tcMar>
              <w:top w:w="0" w:type="dxa"/>
              <w:left w:w="108" w:type="dxa"/>
              <w:bottom w:w="0" w:type="dxa"/>
              <w:right w:w="108" w:type="dxa"/>
            </w:tcMar>
            <w:hideMark/>
          </w:tcPr>
          <w:p w14:paraId="0E1791B7" w14:textId="77777777" w:rsidR="00B05D65" w:rsidRPr="005435E9" w:rsidRDefault="00B05D65" w:rsidP="00210F19">
            <w:pPr>
              <w:jc w:val="center"/>
              <w:rPr>
                <w:rFonts w:eastAsia="Times New Roman" w:cs="Calibri"/>
                <w:sz w:val="24"/>
                <w:lang w:bidi="he-IL"/>
              </w:rPr>
            </w:pPr>
            <w:r w:rsidRPr="005435E9">
              <w:rPr>
                <w:rFonts w:eastAsia="Times New Roman" w:cs="Calibri"/>
                <w:b/>
                <w:bCs/>
                <w:sz w:val="24"/>
                <w:lang w:val="en-AU" w:bidi="he-IL"/>
              </w:rPr>
              <w:t>Targum</w:t>
            </w:r>
          </w:p>
        </w:tc>
      </w:tr>
      <w:tr w:rsidR="00B05D65" w:rsidRPr="005435E9" w14:paraId="4E796610" w14:textId="77777777" w:rsidTr="005435E9">
        <w:trPr>
          <w:jc w:val="center"/>
        </w:trPr>
        <w:tc>
          <w:tcPr>
            <w:tcW w:w="5131" w:type="dxa"/>
            <w:shd w:val="clear" w:color="auto" w:fill="F2F2F2" w:themeFill="background1" w:themeFillShade="F2"/>
            <w:tcMar>
              <w:top w:w="0" w:type="dxa"/>
              <w:left w:w="108" w:type="dxa"/>
              <w:bottom w:w="0" w:type="dxa"/>
              <w:right w:w="108" w:type="dxa"/>
            </w:tcMar>
            <w:hideMark/>
          </w:tcPr>
          <w:p w14:paraId="15ACE4FE" w14:textId="122FFE65"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18. ¶ </w:t>
            </w:r>
            <w:r w:rsidRPr="005435E9">
              <w:rPr>
                <w:rFonts w:eastAsia="Times New Roman" w:cs="Calibri"/>
                <w:szCs w:val="22"/>
                <w:lang w:bidi="he-IL"/>
              </w:rPr>
              <w:t xml:space="preserve">For so said the Lord, the Creator of heaven, </w:t>
            </w:r>
            <w:proofErr w:type="gramStart"/>
            <w:r w:rsidRPr="005435E9">
              <w:rPr>
                <w:rFonts w:eastAsia="Times New Roman" w:cs="Calibri"/>
                <w:szCs w:val="22"/>
                <w:lang w:bidi="he-IL"/>
              </w:rPr>
              <w:t>Who</w:t>
            </w:r>
            <w:proofErr w:type="gramEnd"/>
            <w:r w:rsidRPr="005435E9">
              <w:rPr>
                <w:rFonts w:eastAsia="Times New Roman" w:cs="Calibri"/>
                <w:szCs w:val="22"/>
                <w:lang w:bidi="he-IL"/>
              </w:rPr>
              <w:t xml:space="preserve"> is God, </w:t>
            </w:r>
            <w:proofErr w:type="gramStart"/>
            <w:r w:rsidRPr="005435E9">
              <w:rPr>
                <w:rFonts w:eastAsia="Times New Roman" w:cs="Calibri"/>
                <w:szCs w:val="22"/>
                <w:lang w:bidi="he-IL"/>
              </w:rPr>
              <w:t>Who</w:t>
            </w:r>
            <w:proofErr w:type="gramEnd"/>
            <w:r w:rsidRPr="005435E9">
              <w:rPr>
                <w:rFonts w:eastAsia="Times New Roman" w:cs="Calibri"/>
                <w:szCs w:val="22"/>
                <w:lang w:bidi="he-IL"/>
              </w:rPr>
              <w:t xml:space="preserve"> formed the earth and made it, He established it; </w:t>
            </w:r>
            <w:r w:rsidRPr="005435E9">
              <w:rPr>
                <w:rFonts w:eastAsia="Times New Roman" w:cs="Calibri"/>
                <w:b/>
                <w:bCs/>
                <w:szCs w:val="22"/>
                <w:lang w:bidi="he-IL"/>
              </w:rPr>
              <w:t>He did not create it for a waste (Heb.</w:t>
            </w:r>
            <w:r w:rsidR="00BF201E">
              <w:rPr>
                <w:rFonts w:eastAsia="Times New Roman" w:cs="Calibri"/>
                <w:b/>
                <w:bCs/>
                <w:szCs w:val="22"/>
                <w:lang w:bidi="he-IL"/>
              </w:rPr>
              <w:t xml:space="preserve"> </w:t>
            </w:r>
            <w:r w:rsidRPr="005435E9">
              <w:rPr>
                <w:rtl/>
              </w:rPr>
              <w:t>לֹא</w:t>
            </w:r>
            <w:r w:rsidRPr="005435E9">
              <w:rPr>
                <w:rFonts w:eastAsia="Times New Roman" w:cs="Calibri"/>
                <w:b/>
                <w:bCs/>
                <w:color w:val="000000"/>
                <w:szCs w:val="22"/>
                <w:rtl/>
              </w:rPr>
              <w:t>-</w:t>
            </w:r>
            <w:r w:rsidRPr="005435E9">
              <w:rPr>
                <w:rtl/>
              </w:rPr>
              <w:t>תֹהוּ</w:t>
            </w:r>
            <w:r w:rsidRPr="005435E9">
              <w:rPr>
                <w:rFonts w:eastAsia="Times New Roman" w:cs="Calibri"/>
                <w:b/>
                <w:bCs/>
                <w:color w:val="000000"/>
                <w:szCs w:val="22"/>
                <w:rtl/>
                <w:lang w:bidi="he-IL"/>
              </w:rPr>
              <w:t xml:space="preserve"> </w:t>
            </w:r>
            <w:r w:rsidRPr="005435E9">
              <w:rPr>
                <w:rtl/>
              </w:rPr>
              <w:t>בְרָאָהּ</w:t>
            </w:r>
            <w:r w:rsidRPr="005435E9">
              <w:rPr>
                <w:rFonts w:eastAsia="Times New Roman" w:cs="Calibri"/>
                <w:color w:val="000000"/>
                <w:szCs w:val="22"/>
                <w:rtl/>
                <w:lang w:bidi="he-IL"/>
              </w:rPr>
              <w:t xml:space="preserve"> </w:t>
            </w:r>
            <w:r w:rsidRPr="005435E9">
              <w:rPr>
                <w:rFonts w:eastAsia="Times New Roman" w:cs="Calibri"/>
                <w:color w:val="000000"/>
                <w:szCs w:val="22"/>
                <w:lang w:bidi="he-IL"/>
              </w:rPr>
              <w:t>–</w:t>
            </w:r>
            <w:r w:rsidR="005435E9">
              <w:rPr>
                <w:rFonts w:eastAsia="Times New Roman" w:cs="Calibri"/>
                <w:color w:val="000000"/>
                <w:szCs w:val="22"/>
                <w:lang w:bidi="he-IL"/>
              </w:rPr>
              <w:t xml:space="preserve"> </w:t>
            </w:r>
            <w:r w:rsidRPr="005435E9">
              <w:rPr>
                <w:b/>
                <w:bCs/>
              </w:rPr>
              <w:t>Lo</w:t>
            </w:r>
            <w:r w:rsidRPr="005435E9">
              <w:rPr>
                <w:rFonts w:eastAsia="Times New Roman" w:cs="Calibri"/>
                <w:b/>
                <w:bCs/>
                <w:color w:val="000000"/>
                <w:szCs w:val="22"/>
                <w:lang w:bidi="he-IL"/>
              </w:rPr>
              <w:t xml:space="preserve"> Tohu </w:t>
            </w:r>
            <w:proofErr w:type="spellStart"/>
            <w:r w:rsidRPr="005435E9">
              <w:rPr>
                <w:rFonts w:eastAsia="Times New Roman" w:cs="Calibri"/>
                <w:b/>
                <w:bCs/>
                <w:color w:val="000000"/>
                <w:szCs w:val="22"/>
                <w:lang w:bidi="he-IL"/>
              </w:rPr>
              <w:t>B’ra’a</w:t>
            </w:r>
            <w:proofErr w:type="spellEnd"/>
            <w:r w:rsidRPr="005435E9">
              <w:rPr>
                <w:rFonts w:eastAsia="Times New Roman" w:cs="Calibri"/>
                <w:b/>
                <w:bCs/>
                <w:color w:val="000000"/>
                <w:szCs w:val="22"/>
                <w:lang w:bidi="he-IL"/>
              </w:rPr>
              <w:t>)</w:t>
            </w:r>
            <w:r w:rsidRPr="005435E9">
              <w:rPr>
                <w:rFonts w:eastAsia="Times New Roman" w:cs="Calibri"/>
                <w:b/>
                <w:bCs/>
                <w:szCs w:val="22"/>
                <w:lang w:bidi="he-IL"/>
              </w:rPr>
              <w:t>, He formed it to be inhabited, "I am the Lord and there is no other.</w:t>
            </w:r>
          </w:p>
        </w:tc>
        <w:tc>
          <w:tcPr>
            <w:tcW w:w="5083" w:type="dxa"/>
            <w:shd w:val="clear" w:color="auto" w:fill="F2F2F2" w:themeFill="background1" w:themeFillShade="F2"/>
            <w:tcMar>
              <w:top w:w="0" w:type="dxa"/>
              <w:left w:w="108" w:type="dxa"/>
              <w:bottom w:w="0" w:type="dxa"/>
              <w:right w:w="108" w:type="dxa"/>
            </w:tcMar>
            <w:hideMark/>
          </w:tcPr>
          <w:p w14:paraId="24D9B174"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18. For thus says the LORD, who created the heavens </w:t>
            </w:r>
            <w:r w:rsidRPr="005435E9">
              <w:rPr>
                <w:rFonts w:eastAsia="Times New Roman" w:cs="Calibri"/>
                <w:szCs w:val="22"/>
                <w:lang w:bidi="he-IL"/>
              </w:rPr>
              <w:t xml:space="preserve">(He is God!), who founded the earth and made it - He established it; </w:t>
            </w:r>
            <w:r w:rsidRPr="005435E9">
              <w:rPr>
                <w:rFonts w:eastAsia="Times New Roman" w:cs="Calibri"/>
                <w:b/>
                <w:bCs/>
                <w:szCs w:val="22"/>
                <w:lang w:bidi="he-IL"/>
              </w:rPr>
              <w:t xml:space="preserve">He did not create it for nothing (Heb. </w:t>
            </w:r>
            <w:r w:rsidRPr="005435E9">
              <w:rPr>
                <w:rtl/>
              </w:rPr>
              <w:t>לֹא-תֹהוּ בְרָאָהּ</w:t>
            </w:r>
            <w:r w:rsidRPr="005435E9">
              <w:rPr>
                <w:rFonts w:eastAsia="Times New Roman" w:cs="Calibri"/>
                <w:b/>
                <w:bCs/>
                <w:szCs w:val="22"/>
                <w:rtl/>
                <w:lang w:bidi="he-IL"/>
              </w:rPr>
              <w:t xml:space="preserve"> </w:t>
            </w:r>
            <w:r w:rsidRPr="005435E9">
              <w:rPr>
                <w:rFonts w:eastAsia="Times New Roman" w:cs="Calibri"/>
                <w:b/>
                <w:bCs/>
                <w:szCs w:val="22"/>
                <w:lang w:bidi="he-IL"/>
              </w:rPr>
              <w:t xml:space="preserve">– Lo Tohu </w:t>
            </w:r>
            <w:proofErr w:type="spellStart"/>
            <w:r w:rsidRPr="005435E9">
              <w:rPr>
                <w:rFonts w:eastAsia="Times New Roman" w:cs="Calibri"/>
                <w:b/>
                <w:bCs/>
                <w:szCs w:val="22"/>
                <w:lang w:bidi="he-IL"/>
              </w:rPr>
              <w:t>B’ra’a</w:t>
            </w:r>
            <w:proofErr w:type="spellEnd"/>
            <w:r w:rsidRPr="005435E9">
              <w:rPr>
                <w:rFonts w:eastAsia="Times New Roman" w:cs="Calibri"/>
                <w:b/>
                <w:bCs/>
                <w:szCs w:val="22"/>
                <w:lang w:bidi="he-IL"/>
              </w:rPr>
              <w:t>), but He established it to increase the sons of men upon it! "I am the LORD, and there is no other.</w:t>
            </w:r>
          </w:p>
        </w:tc>
      </w:tr>
      <w:tr w:rsidR="00B05D65" w:rsidRPr="005435E9" w14:paraId="7B880203" w14:textId="77777777" w:rsidTr="005435E9">
        <w:trPr>
          <w:jc w:val="center"/>
        </w:trPr>
        <w:tc>
          <w:tcPr>
            <w:tcW w:w="5131" w:type="dxa"/>
            <w:shd w:val="clear" w:color="auto" w:fill="F2F2F2" w:themeFill="background1" w:themeFillShade="F2"/>
            <w:tcMar>
              <w:top w:w="0" w:type="dxa"/>
              <w:left w:w="108" w:type="dxa"/>
              <w:bottom w:w="0" w:type="dxa"/>
              <w:right w:w="108" w:type="dxa"/>
            </w:tcMar>
            <w:hideMark/>
          </w:tcPr>
          <w:p w14:paraId="224D5320" w14:textId="21888A22"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19. </w:t>
            </w:r>
            <w:r w:rsidRPr="005435E9">
              <w:rPr>
                <w:rFonts w:eastAsia="Times New Roman" w:cs="Calibri"/>
                <w:szCs w:val="22"/>
                <w:lang w:bidi="he-IL"/>
              </w:rPr>
              <w:t xml:space="preserve">Not in secret did I speak, in a place of a land of darkness; I did not say to the seed of Jacob, Seek Me, in </w:t>
            </w:r>
            <w:r w:rsidRPr="005435E9">
              <w:rPr>
                <w:rFonts w:eastAsia="Times New Roman" w:cs="Calibri"/>
                <w:b/>
                <w:bCs/>
                <w:szCs w:val="22"/>
                <w:lang w:bidi="he-IL"/>
              </w:rPr>
              <w:t>vain</w:t>
            </w:r>
            <w:r w:rsidRPr="005435E9">
              <w:rPr>
                <w:rFonts w:eastAsia="Times New Roman" w:cs="Calibri"/>
                <w:szCs w:val="22"/>
                <w:lang w:bidi="he-IL"/>
              </w:rPr>
              <w:t xml:space="preserve"> (Heb. </w:t>
            </w:r>
            <w:r w:rsidRPr="005435E9">
              <w:rPr>
                <w:rtl/>
              </w:rPr>
              <w:t>תֹּהוּ</w:t>
            </w:r>
            <w:r w:rsidRPr="005435E9">
              <w:rPr>
                <w:rFonts w:eastAsia="Times New Roman" w:cs="Calibri"/>
                <w:b/>
                <w:bCs/>
                <w:color w:val="000000"/>
                <w:szCs w:val="22"/>
                <w:rtl/>
                <w:lang w:bidi="he-IL"/>
              </w:rPr>
              <w:t xml:space="preserve"> </w:t>
            </w:r>
            <w:r w:rsidRPr="005435E9">
              <w:rPr>
                <w:rFonts w:eastAsia="Times New Roman" w:cs="Calibri"/>
                <w:b/>
                <w:bCs/>
                <w:color w:val="000000"/>
                <w:szCs w:val="22"/>
                <w:lang w:bidi="he-IL"/>
              </w:rPr>
              <w:t>– Tohu)</w:t>
            </w:r>
            <w:r w:rsidRPr="005435E9">
              <w:rPr>
                <w:rFonts w:eastAsia="Times New Roman" w:cs="Calibri"/>
                <w:szCs w:val="22"/>
                <w:lang w:bidi="he-IL"/>
              </w:rPr>
              <w:t xml:space="preserve">; I am the Lord, </w:t>
            </w:r>
            <w:r w:rsidR="00761CB9" w:rsidRPr="005435E9">
              <w:rPr>
                <w:rFonts w:eastAsia="Times New Roman" w:cs="Calibri"/>
                <w:szCs w:val="22"/>
                <w:lang w:bidi="he-IL"/>
              </w:rPr>
              <w:t>who</w:t>
            </w:r>
            <w:r w:rsidRPr="005435E9">
              <w:rPr>
                <w:rFonts w:eastAsia="Times New Roman" w:cs="Calibri"/>
                <w:szCs w:val="22"/>
                <w:lang w:bidi="he-IL"/>
              </w:rPr>
              <w:t xml:space="preserve"> </w:t>
            </w:r>
            <w:r w:rsidRPr="005435E9">
              <w:rPr>
                <w:rFonts w:eastAsia="Times New Roman" w:cs="Calibri"/>
                <w:b/>
                <w:bCs/>
                <w:szCs w:val="22"/>
                <w:lang w:bidi="he-IL"/>
              </w:rPr>
              <w:t>speaks righteousness</w:t>
            </w:r>
            <w:r w:rsidRPr="005435E9">
              <w:rPr>
                <w:rFonts w:eastAsia="Times New Roman" w:cs="Calibri"/>
                <w:szCs w:val="22"/>
                <w:lang w:bidi="he-IL"/>
              </w:rPr>
              <w:t xml:space="preserve"> </w:t>
            </w:r>
            <w:r w:rsidRPr="005435E9">
              <w:rPr>
                <w:rFonts w:eastAsia="Times New Roman" w:cs="Calibri"/>
                <w:b/>
                <w:bCs/>
                <w:szCs w:val="22"/>
                <w:lang w:bidi="he-IL"/>
              </w:rPr>
              <w:t>(</w:t>
            </w:r>
            <w:r w:rsidRPr="005435E9">
              <w:rPr>
                <w:rtl/>
              </w:rPr>
              <w:t>דֹּבֵר</w:t>
            </w:r>
            <w:r w:rsidRPr="005435E9">
              <w:rPr>
                <w:rFonts w:eastAsia="Times New Roman" w:cs="Calibri"/>
                <w:b/>
                <w:bCs/>
                <w:color w:val="000000"/>
                <w:szCs w:val="22"/>
                <w:rtl/>
                <w:lang w:bidi="he-IL"/>
              </w:rPr>
              <w:t xml:space="preserve"> </w:t>
            </w:r>
            <w:proofErr w:type="gramStart"/>
            <w:r w:rsidRPr="005435E9">
              <w:rPr>
                <w:rtl/>
              </w:rPr>
              <w:t>צֶדֶק</w:t>
            </w:r>
            <w:r w:rsidRPr="005435E9">
              <w:rPr>
                <w:rFonts w:eastAsia="Times New Roman" w:cs="Calibri"/>
                <w:b/>
                <w:bCs/>
                <w:szCs w:val="22"/>
                <w:rtl/>
                <w:lang w:bidi="he-IL"/>
              </w:rPr>
              <w:t xml:space="preserve"> </w:t>
            </w:r>
            <w:r w:rsidR="004A4FEF">
              <w:rPr>
                <w:rFonts w:eastAsia="Times New Roman" w:cs="Calibri"/>
                <w:b/>
                <w:bCs/>
                <w:szCs w:val="22"/>
                <w:lang w:bidi="he-IL"/>
              </w:rPr>
              <w:t xml:space="preserve"> </w:t>
            </w:r>
            <w:r w:rsidRPr="005435E9">
              <w:rPr>
                <w:rFonts w:eastAsia="Times New Roman" w:cs="Calibri"/>
                <w:b/>
                <w:bCs/>
                <w:szCs w:val="22"/>
                <w:lang w:bidi="he-IL"/>
              </w:rPr>
              <w:t>–</w:t>
            </w:r>
            <w:proofErr w:type="gramEnd"/>
            <w:r w:rsidRPr="005435E9">
              <w:rPr>
                <w:rFonts w:eastAsia="Times New Roman" w:cs="Calibri"/>
                <w:b/>
                <w:bCs/>
                <w:szCs w:val="22"/>
                <w:lang w:bidi="he-IL"/>
              </w:rPr>
              <w:t xml:space="preserve"> Dober </w:t>
            </w:r>
            <w:proofErr w:type="spellStart"/>
            <w:r w:rsidRPr="005435E9">
              <w:rPr>
                <w:rFonts w:eastAsia="Times New Roman" w:cs="Calibri"/>
                <w:b/>
                <w:bCs/>
                <w:szCs w:val="22"/>
                <w:lang w:bidi="he-IL"/>
              </w:rPr>
              <w:t>Tsedeq</w:t>
            </w:r>
            <w:proofErr w:type="spellEnd"/>
            <w:r w:rsidRPr="005435E9">
              <w:rPr>
                <w:rFonts w:eastAsia="Times New Roman" w:cs="Calibri"/>
                <w:b/>
                <w:bCs/>
                <w:szCs w:val="22"/>
                <w:lang w:bidi="he-IL"/>
              </w:rPr>
              <w:t xml:space="preserve"> – speak righteousness/generosity), declares</w:t>
            </w:r>
            <w:r w:rsidRPr="005435E9">
              <w:rPr>
                <w:rFonts w:eastAsia="Times New Roman" w:cs="Calibri"/>
                <w:szCs w:val="22"/>
                <w:lang w:bidi="he-IL"/>
              </w:rPr>
              <w:t xml:space="preserve"> </w:t>
            </w:r>
            <w:r w:rsidRPr="005435E9">
              <w:rPr>
                <w:rFonts w:eastAsia="Times New Roman" w:cs="Calibri"/>
                <w:b/>
                <w:bCs/>
                <w:szCs w:val="22"/>
                <w:lang w:bidi="he-IL"/>
              </w:rPr>
              <w:t xml:space="preserve">things that are </w:t>
            </w:r>
            <w:r w:rsidR="00761CB9" w:rsidRPr="005435E9">
              <w:rPr>
                <w:rFonts w:eastAsia="Times New Roman" w:cs="Calibri"/>
                <w:b/>
                <w:bCs/>
                <w:szCs w:val="22"/>
                <w:lang w:bidi="he-IL"/>
              </w:rPr>
              <w:t>right</w:t>
            </w:r>
            <w:r w:rsidR="00761CB9" w:rsidRPr="005435E9">
              <w:rPr>
                <w:rFonts w:eastAsia="Times New Roman" w:cs="Calibri"/>
                <w:szCs w:val="22"/>
                <w:lang w:bidi="he-IL"/>
              </w:rPr>
              <w:t xml:space="preserve"> (</w:t>
            </w:r>
            <w:r w:rsidRPr="005435E9">
              <w:rPr>
                <w:rFonts w:eastAsia="Times New Roman" w:cs="Calibri"/>
                <w:b/>
                <w:bCs/>
                <w:szCs w:val="22"/>
                <w:lang w:bidi="he-IL"/>
              </w:rPr>
              <w:t>Heb</w:t>
            </w:r>
            <w:r w:rsidRPr="005435E9">
              <w:rPr>
                <w:rFonts w:eastAsia="Times New Roman" w:cs="Calibri"/>
                <w:szCs w:val="22"/>
                <w:lang w:bidi="he-IL"/>
              </w:rPr>
              <w:t xml:space="preserve">. </w:t>
            </w:r>
            <w:r w:rsidRPr="005435E9">
              <w:rPr>
                <w:rtl/>
              </w:rPr>
              <w:t>מַגִּיד</w:t>
            </w:r>
            <w:r w:rsidRPr="005435E9">
              <w:rPr>
                <w:rFonts w:eastAsia="Times New Roman" w:cs="Calibri"/>
                <w:b/>
                <w:bCs/>
                <w:color w:val="000000"/>
                <w:szCs w:val="22"/>
                <w:rtl/>
                <w:lang w:bidi="he-IL"/>
              </w:rPr>
              <w:t xml:space="preserve"> </w:t>
            </w:r>
            <w:r w:rsidRPr="005435E9">
              <w:rPr>
                <w:rtl/>
              </w:rPr>
              <w:t>מֵישָׁרִים</w:t>
            </w:r>
            <w:r w:rsidRPr="005435E9">
              <w:rPr>
                <w:rFonts w:eastAsia="Times New Roman" w:cs="Calibri"/>
                <w:b/>
                <w:bCs/>
                <w:color w:val="000000"/>
                <w:szCs w:val="22"/>
                <w:rtl/>
                <w:lang w:bidi="he-IL"/>
              </w:rPr>
              <w:t xml:space="preserve"> </w:t>
            </w:r>
            <w:r w:rsidRPr="005435E9">
              <w:rPr>
                <w:rFonts w:eastAsia="Times New Roman" w:cs="Calibri"/>
                <w:b/>
                <w:bCs/>
                <w:color w:val="000000"/>
                <w:szCs w:val="22"/>
                <w:lang w:bidi="he-IL"/>
              </w:rPr>
              <w:t>– declaring what is right/straight)</w:t>
            </w:r>
            <w:r w:rsidRPr="005435E9">
              <w:rPr>
                <w:rFonts w:eastAsia="Times New Roman" w:cs="Calibri"/>
                <w:szCs w:val="22"/>
                <w:lang w:bidi="he-IL"/>
              </w:rPr>
              <w:t>.</w:t>
            </w:r>
          </w:p>
        </w:tc>
        <w:tc>
          <w:tcPr>
            <w:tcW w:w="5083" w:type="dxa"/>
            <w:shd w:val="clear" w:color="auto" w:fill="F2F2F2" w:themeFill="background1" w:themeFillShade="F2"/>
            <w:tcMar>
              <w:top w:w="0" w:type="dxa"/>
              <w:left w:w="108" w:type="dxa"/>
              <w:bottom w:w="0" w:type="dxa"/>
              <w:right w:w="108" w:type="dxa"/>
            </w:tcMar>
            <w:hideMark/>
          </w:tcPr>
          <w:p w14:paraId="0B7AA7E7"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19. </w:t>
            </w:r>
            <w:r w:rsidRPr="005435E9">
              <w:rPr>
                <w:rFonts w:eastAsia="Times New Roman" w:cs="Calibri"/>
                <w:szCs w:val="22"/>
                <w:lang w:bidi="he-IL"/>
              </w:rPr>
              <w:t xml:space="preserve">I did not speak in secret in a place of a land of darkness; 1 did not say to the seed of the house of Jacob, 'Seek My fear for </w:t>
            </w:r>
            <w:r w:rsidRPr="005435E9">
              <w:rPr>
                <w:rFonts w:eastAsia="Times New Roman" w:cs="Calibri"/>
                <w:b/>
                <w:bCs/>
                <w:szCs w:val="22"/>
                <w:lang w:bidi="he-IL"/>
              </w:rPr>
              <w:t>nothing</w:t>
            </w:r>
            <w:r w:rsidRPr="005435E9">
              <w:rPr>
                <w:rFonts w:eastAsia="Times New Roman" w:cs="Calibri"/>
                <w:szCs w:val="22"/>
                <w:lang w:bidi="he-IL"/>
              </w:rPr>
              <w:t xml:space="preserve"> (Heb. </w:t>
            </w:r>
            <w:r w:rsidRPr="005435E9">
              <w:rPr>
                <w:rFonts w:eastAsia="Times New Roman" w:cs="Calibri"/>
                <w:b/>
                <w:bCs/>
                <w:color w:val="000000"/>
                <w:szCs w:val="22"/>
                <w:rtl/>
                <w:lang w:bidi="he-IL"/>
              </w:rPr>
              <w:t xml:space="preserve">תֹּהוּ </w:t>
            </w:r>
            <w:r w:rsidRPr="005435E9">
              <w:rPr>
                <w:rFonts w:eastAsia="Times New Roman" w:cs="Calibri"/>
                <w:b/>
                <w:bCs/>
                <w:color w:val="000000"/>
                <w:szCs w:val="22"/>
                <w:lang w:bidi="he-IL"/>
              </w:rPr>
              <w:t>– Tohu)</w:t>
            </w:r>
            <w:r w:rsidRPr="005435E9">
              <w:rPr>
                <w:rFonts w:eastAsia="Times New Roman" w:cs="Calibri"/>
                <w:szCs w:val="22"/>
                <w:lang w:bidi="he-IL"/>
              </w:rPr>
              <w:t xml:space="preserve">.' I the LORD </w:t>
            </w:r>
            <w:r w:rsidRPr="005435E9">
              <w:rPr>
                <w:rFonts w:eastAsia="Times New Roman" w:cs="Calibri"/>
                <w:b/>
                <w:bCs/>
                <w:szCs w:val="22"/>
                <w:lang w:bidi="he-IL"/>
              </w:rPr>
              <w:t>speak truth</w:t>
            </w:r>
            <w:r w:rsidRPr="005435E9">
              <w:rPr>
                <w:rFonts w:eastAsia="Times New Roman" w:cs="Calibri"/>
                <w:szCs w:val="22"/>
                <w:lang w:bidi="he-IL"/>
              </w:rPr>
              <w:t xml:space="preserve">, </w:t>
            </w:r>
            <w:r w:rsidRPr="005435E9">
              <w:rPr>
                <w:rFonts w:eastAsia="Times New Roman" w:cs="Calibri"/>
                <w:b/>
                <w:bCs/>
                <w:szCs w:val="22"/>
                <w:lang w:bidi="he-IL"/>
              </w:rPr>
              <w:t>declaring what is right.</w:t>
            </w:r>
          </w:p>
        </w:tc>
      </w:tr>
      <w:tr w:rsidR="00B05D65" w:rsidRPr="005435E9" w14:paraId="37A170A7" w14:textId="77777777" w:rsidTr="005435E9">
        <w:trPr>
          <w:jc w:val="center"/>
        </w:trPr>
        <w:tc>
          <w:tcPr>
            <w:tcW w:w="5131" w:type="dxa"/>
            <w:shd w:val="clear" w:color="auto" w:fill="F2F2F2" w:themeFill="background1" w:themeFillShade="F2"/>
            <w:tcMar>
              <w:top w:w="0" w:type="dxa"/>
              <w:left w:w="108" w:type="dxa"/>
              <w:bottom w:w="0" w:type="dxa"/>
              <w:right w:w="108" w:type="dxa"/>
            </w:tcMar>
            <w:hideMark/>
          </w:tcPr>
          <w:p w14:paraId="2BC216AA"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20. </w:t>
            </w:r>
            <w:r w:rsidRPr="005435E9">
              <w:rPr>
                <w:rFonts w:eastAsia="Times New Roman" w:cs="Calibri"/>
                <w:szCs w:val="22"/>
                <w:lang w:bidi="he-IL"/>
              </w:rPr>
              <w:t xml:space="preserve">Assemble and come, approach together, you survivors of the nations; those who carry </w:t>
            </w:r>
            <w:proofErr w:type="gramStart"/>
            <w:r w:rsidRPr="005435E9">
              <w:rPr>
                <w:rFonts w:eastAsia="Times New Roman" w:cs="Calibri"/>
                <w:szCs w:val="22"/>
                <w:lang w:bidi="he-IL"/>
              </w:rPr>
              <w:t>their</w:t>
            </w:r>
            <w:proofErr w:type="gramEnd"/>
            <w:r w:rsidRPr="005435E9">
              <w:rPr>
                <w:rFonts w:eastAsia="Times New Roman" w:cs="Calibri"/>
                <w:szCs w:val="22"/>
                <w:lang w:bidi="he-IL"/>
              </w:rPr>
              <w:t xml:space="preserve"> graven wooden image and pray to a god who does not save, do not know.</w:t>
            </w:r>
          </w:p>
        </w:tc>
        <w:tc>
          <w:tcPr>
            <w:tcW w:w="5083" w:type="dxa"/>
            <w:shd w:val="clear" w:color="auto" w:fill="F2F2F2" w:themeFill="background1" w:themeFillShade="F2"/>
            <w:tcMar>
              <w:top w:w="0" w:type="dxa"/>
              <w:left w:w="108" w:type="dxa"/>
              <w:bottom w:w="0" w:type="dxa"/>
              <w:right w:w="108" w:type="dxa"/>
            </w:tcMar>
            <w:hideMark/>
          </w:tcPr>
          <w:p w14:paraId="4FEC4F0C"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20. </w:t>
            </w:r>
            <w:r w:rsidRPr="005435E9">
              <w:rPr>
                <w:rFonts w:eastAsia="Times New Roman" w:cs="Calibri"/>
                <w:szCs w:val="22"/>
                <w:lang w:bidi="he-IL"/>
              </w:rPr>
              <w:t>Assemble yourselves and come, draw near together, you who are delivered of the peoples! They have no knowledge who carry about their wooden image and beseech from a god who cannot save.</w:t>
            </w:r>
          </w:p>
        </w:tc>
      </w:tr>
      <w:tr w:rsidR="00B05D65" w:rsidRPr="005435E9" w14:paraId="6B5AE10F" w14:textId="77777777" w:rsidTr="005435E9">
        <w:trPr>
          <w:jc w:val="center"/>
        </w:trPr>
        <w:tc>
          <w:tcPr>
            <w:tcW w:w="5131" w:type="dxa"/>
            <w:shd w:val="clear" w:color="auto" w:fill="F2F2F2" w:themeFill="background1" w:themeFillShade="F2"/>
            <w:tcMar>
              <w:top w:w="0" w:type="dxa"/>
              <w:left w:w="108" w:type="dxa"/>
              <w:bottom w:w="0" w:type="dxa"/>
              <w:right w:w="108" w:type="dxa"/>
            </w:tcMar>
            <w:hideMark/>
          </w:tcPr>
          <w:p w14:paraId="476B82B8"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21. </w:t>
            </w:r>
            <w:r w:rsidRPr="005435E9">
              <w:rPr>
                <w:rFonts w:eastAsia="Times New Roman" w:cs="Calibri"/>
                <w:szCs w:val="22"/>
                <w:lang w:bidi="he-IL"/>
              </w:rPr>
              <w:t>Declare and present, let them even take counsel together; who announced this from before, [who] declared it from then? Is it not I, the Lord, and there are no other gods besides Me, a just and saving God there is not besides Me.</w:t>
            </w:r>
          </w:p>
        </w:tc>
        <w:tc>
          <w:tcPr>
            <w:tcW w:w="5083" w:type="dxa"/>
            <w:shd w:val="clear" w:color="auto" w:fill="F2F2F2" w:themeFill="background1" w:themeFillShade="F2"/>
            <w:tcMar>
              <w:top w:w="0" w:type="dxa"/>
              <w:left w:w="108" w:type="dxa"/>
              <w:bottom w:w="0" w:type="dxa"/>
              <w:right w:w="108" w:type="dxa"/>
            </w:tcMar>
            <w:hideMark/>
          </w:tcPr>
          <w:p w14:paraId="0282B4B3"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21. </w:t>
            </w:r>
            <w:r w:rsidRPr="005435E9">
              <w:rPr>
                <w:rFonts w:eastAsia="Times New Roman" w:cs="Calibri"/>
                <w:szCs w:val="22"/>
                <w:lang w:bidi="he-IL"/>
              </w:rPr>
              <w:t>Declare and draw near; take counsel together! Who announced this long ago and declared it of old? Was it not I</w:t>
            </w:r>
            <w:r w:rsidRPr="005435E9">
              <w:rPr>
                <w:rFonts w:eastAsia="Times New Roman" w:cs="Calibri"/>
                <w:b/>
                <w:bCs/>
                <w:szCs w:val="22"/>
                <w:lang w:bidi="he-IL"/>
              </w:rPr>
              <w:t xml:space="preserve">, </w:t>
            </w:r>
            <w:r w:rsidRPr="005435E9">
              <w:rPr>
                <w:rFonts w:eastAsia="Times New Roman" w:cs="Calibri"/>
                <w:szCs w:val="22"/>
                <w:lang w:bidi="he-IL"/>
              </w:rPr>
              <w:t xml:space="preserve">the LORD? And there is no other god besides me, a God who is virtuous and a </w:t>
            </w:r>
            <w:proofErr w:type="spellStart"/>
            <w:r w:rsidRPr="005435E9">
              <w:rPr>
                <w:rFonts w:eastAsia="Times New Roman" w:cs="Calibri"/>
                <w:szCs w:val="22"/>
                <w:lang w:bidi="he-IL"/>
              </w:rPr>
              <w:t>Saviour</w:t>
            </w:r>
            <w:proofErr w:type="spellEnd"/>
            <w:r w:rsidRPr="005435E9">
              <w:rPr>
                <w:rFonts w:eastAsia="Times New Roman" w:cs="Calibri"/>
                <w:szCs w:val="22"/>
                <w:lang w:bidi="he-IL"/>
              </w:rPr>
              <w:t>; there is none except Me.</w:t>
            </w:r>
          </w:p>
        </w:tc>
      </w:tr>
      <w:tr w:rsidR="00B05D65" w:rsidRPr="005435E9" w14:paraId="2E6176BD" w14:textId="77777777" w:rsidTr="005435E9">
        <w:trPr>
          <w:jc w:val="center"/>
        </w:trPr>
        <w:tc>
          <w:tcPr>
            <w:tcW w:w="5131" w:type="dxa"/>
            <w:shd w:val="clear" w:color="auto" w:fill="F2F2F2" w:themeFill="background1" w:themeFillShade="F2"/>
            <w:tcMar>
              <w:top w:w="0" w:type="dxa"/>
              <w:left w:w="108" w:type="dxa"/>
              <w:bottom w:w="0" w:type="dxa"/>
              <w:right w:w="108" w:type="dxa"/>
            </w:tcMar>
            <w:hideMark/>
          </w:tcPr>
          <w:p w14:paraId="1878F8D6"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22. </w:t>
            </w:r>
            <w:r w:rsidRPr="005435E9">
              <w:rPr>
                <w:rFonts w:eastAsia="Times New Roman" w:cs="Calibri"/>
                <w:b/>
                <w:bCs/>
                <w:szCs w:val="22"/>
                <w:lang w:bidi="he-IL"/>
              </w:rPr>
              <w:t>Turn to Me and be saved, all the ends of the earth, for I am God, and there is no other</w:t>
            </w:r>
            <w:r w:rsidRPr="005435E9">
              <w:rPr>
                <w:rFonts w:eastAsia="Times New Roman" w:cs="Calibri"/>
                <w:szCs w:val="22"/>
                <w:lang w:bidi="he-IL"/>
              </w:rPr>
              <w:t>.</w:t>
            </w:r>
          </w:p>
        </w:tc>
        <w:tc>
          <w:tcPr>
            <w:tcW w:w="5083" w:type="dxa"/>
            <w:shd w:val="clear" w:color="auto" w:fill="F2F2F2" w:themeFill="background1" w:themeFillShade="F2"/>
            <w:tcMar>
              <w:top w:w="0" w:type="dxa"/>
              <w:left w:w="108" w:type="dxa"/>
              <w:bottom w:w="0" w:type="dxa"/>
              <w:right w:w="108" w:type="dxa"/>
            </w:tcMar>
            <w:hideMark/>
          </w:tcPr>
          <w:p w14:paraId="73EEE203" w14:textId="77777777" w:rsidR="00B05D65" w:rsidRPr="005435E9" w:rsidRDefault="00B05D65" w:rsidP="00210F19">
            <w:pPr>
              <w:rPr>
                <w:rFonts w:eastAsia="Times New Roman" w:cs="Calibri"/>
                <w:szCs w:val="22"/>
                <w:lang w:bidi="he-IL"/>
              </w:rPr>
            </w:pPr>
            <w:r w:rsidRPr="005435E9">
              <w:rPr>
                <w:rFonts w:eastAsia="Times New Roman" w:cs="Calibri"/>
                <w:szCs w:val="22"/>
                <w:lang w:bidi="he-IL"/>
              </w:rPr>
              <w:t xml:space="preserve">22. </w:t>
            </w:r>
            <w:r w:rsidRPr="005435E9">
              <w:rPr>
                <w:rFonts w:eastAsia="Times New Roman" w:cs="Calibri"/>
                <w:b/>
                <w:bCs/>
                <w:szCs w:val="22"/>
                <w:lang w:bidi="he-IL"/>
              </w:rPr>
              <w:t>Turn to My Memra and be saved, all those at the ends of the earth! For 1 am God, and there is no other</w:t>
            </w:r>
            <w:r w:rsidRPr="005435E9">
              <w:rPr>
                <w:rFonts w:eastAsia="Times New Roman" w:cs="Calibri"/>
                <w:szCs w:val="22"/>
                <w:lang w:bidi="he-IL"/>
              </w:rPr>
              <w:t>.</w:t>
            </w:r>
          </w:p>
        </w:tc>
      </w:tr>
      <w:tr w:rsidR="00B05D65" w:rsidRPr="005435E9" w14:paraId="691B1CF6" w14:textId="77777777" w:rsidTr="005435E9">
        <w:trPr>
          <w:jc w:val="center"/>
        </w:trPr>
        <w:tc>
          <w:tcPr>
            <w:tcW w:w="5131" w:type="dxa"/>
            <w:shd w:val="clear" w:color="auto" w:fill="FFFFFF"/>
            <w:tcMar>
              <w:top w:w="0" w:type="dxa"/>
              <w:left w:w="108" w:type="dxa"/>
              <w:bottom w:w="0" w:type="dxa"/>
              <w:right w:w="108" w:type="dxa"/>
            </w:tcMar>
            <w:hideMark/>
          </w:tcPr>
          <w:p w14:paraId="6C150EFE"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23. </w:t>
            </w:r>
            <w:r w:rsidRPr="005435E9">
              <w:rPr>
                <w:rFonts w:eastAsia="Times New Roman" w:cs="Calibri"/>
                <w:szCs w:val="22"/>
                <w:lang w:bidi="he-IL"/>
              </w:rPr>
              <w:t xml:space="preserve">By Myself </w:t>
            </w:r>
            <w:r w:rsidRPr="005435E9">
              <w:rPr>
                <w:rFonts w:eastAsia="Times New Roman" w:cs="Calibri"/>
                <w:b/>
                <w:bCs/>
                <w:szCs w:val="22"/>
                <w:lang w:bidi="he-IL"/>
              </w:rPr>
              <w:t xml:space="preserve">I swore, </w:t>
            </w:r>
            <w:r w:rsidRPr="005435E9">
              <w:rPr>
                <w:rFonts w:eastAsia="Times New Roman" w:cs="Calibri"/>
                <w:szCs w:val="22"/>
                <w:lang w:bidi="he-IL"/>
              </w:rPr>
              <w:t>righteousness</w:t>
            </w:r>
            <w:r w:rsidRPr="005435E9">
              <w:rPr>
                <w:rFonts w:eastAsia="Times New Roman" w:cs="Calibri"/>
                <w:b/>
                <w:bCs/>
                <w:szCs w:val="22"/>
                <w:lang w:bidi="he-IL"/>
              </w:rPr>
              <w:t xml:space="preserve"> emanated from My mouth, a word,</w:t>
            </w:r>
            <w:r w:rsidRPr="005435E9">
              <w:rPr>
                <w:rFonts w:eastAsia="Times New Roman" w:cs="Calibri"/>
                <w:szCs w:val="22"/>
                <w:lang w:bidi="he-IL"/>
              </w:rPr>
              <w:t xml:space="preserve"> and it shall not be retracted, that to Me shall every knee kneel, every tongue shall swear."</w:t>
            </w:r>
          </w:p>
        </w:tc>
        <w:tc>
          <w:tcPr>
            <w:tcW w:w="5083" w:type="dxa"/>
            <w:shd w:val="clear" w:color="auto" w:fill="FFFFFF"/>
            <w:tcMar>
              <w:top w:w="0" w:type="dxa"/>
              <w:left w:w="108" w:type="dxa"/>
              <w:bottom w:w="0" w:type="dxa"/>
              <w:right w:w="108" w:type="dxa"/>
            </w:tcMar>
            <w:hideMark/>
          </w:tcPr>
          <w:p w14:paraId="7EED1A69" w14:textId="462B2918"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23. </w:t>
            </w:r>
            <w:r w:rsidRPr="005435E9">
              <w:rPr>
                <w:rFonts w:eastAsia="Times New Roman" w:cs="Calibri"/>
                <w:szCs w:val="22"/>
                <w:lang w:bidi="he-IL"/>
              </w:rPr>
              <w:t xml:space="preserve">By My Memra </w:t>
            </w:r>
            <w:r w:rsidR="00761CB9" w:rsidRPr="005435E9">
              <w:rPr>
                <w:rFonts w:eastAsia="Times New Roman" w:cs="Calibri"/>
                <w:b/>
                <w:bCs/>
                <w:szCs w:val="22"/>
                <w:lang w:bidi="he-IL"/>
              </w:rPr>
              <w:t>I</w:t>
            </w:r>
            <w:r w:rsidRPr="005435E9">
              <w:rPr>
                <w:rFonts w:eastAsia="Times New Roman" w:cs="Calibri"/>
                <w:b/>
                <w:bCs/>
                <w:szCs w:val="22"/>
                <w:lang w:bidi="he-IL"/>
              </w:rPr>
              <w:t xml:space="preserve"> have sworn, before Me has gone forth </w:t>
            </w:r>
            <w:r w:rsidRPr="005435E9">
              <w:rPr>
                <w:rFonts w:eastAsia="Times New Roman" w:cs="Calibri"/>
                <w:szCs w:val="22"/>
                <w:lang w:bidi="he-IL"/>
              </w:rPr>
              <w:t>in virtue</w:t>
            </w:r>
            <w:r w:rsidRPr="005435E9">
              <w:rPr>
                <w:rFonts w:eastAsia="Times New Roman" w:cs="Calibri"/>
                <w:b/>
                <w:bCs/>
                <w:szCs w:val="22"/>
                <w:lang w:bidi="he-IL"/>
              </w:rPr>
              <w:t xml:space="preserve"> a word</w:t>
            </w:r>
            <w:r w:rsidRPr="005435E9">
              <w:rPr>
                <w:rFonts w:eastAsia="Times New Roman" w:cs="Calibri"/>
                <w:szCs w:val="22"/>
                <w:lang w:bidi="he-IL"/>
              </w:rPr>
              <w:t xml:space="preserve"> that will not be void: Before Me every knee will bow, every tongue will swear.</w:t>
            </w:r>
          </w:p>
        </w:tc>
      </w:tr>
      <w:tr w:rsidR="00B05D65" w:rsidRPr="005435E9" w14:paraId="7063662F" w14:textId="77777777" w:rsidTr="005435E9">
        <w:trPr>
          <w:jc w:val="center"/>
        </w:trPr>
        <w:tc>
          <w:tcPr>
            <w:tcW w:w="5131" w:type="dxa"/>
            <w:shd w:val="clear" w:color="auto" w:fill="FFFFFF"/>
            <w:tcMar>
              <w:top w:w="0" w:type="dxa"/>
              <w:left w:w="108" w:type="dxa"/>
              <w:bottom w:w="0" w:type="dxa"/>
              <w:right w:w="108" w:type="dxa"/>
            </w:tcMar>
            <w:hideMark/>
          </w:tcPr>
          <w:p w14:paraId="5032FC15"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24. </w:t>
            </w:r>
            <w:r w:rsidRPr="005435E9">
              <w:rPr>
                <w:rFonts w:eastAsia="Times New Roman" w:cs="Calibri"/>
                <w:szCs w:val="22"/>
                <w:lang w:bidi="he-IL"/>
              </w:rPr>
              <w:t xml:space="preserve">But to me did He say by the Lord righteousness and strength, </w:t>
            </w:r>
            <w:r w:rsidRPr="005435E9">
              <w:rPr>
                <w:rFonts w:eastAsia="Times New Roman" w:cs="Calibri"/>
                <w:b/>
                <w:bCs/>
                <w:szCs w:val="22"/>
                <w:lang w:bidi="he-IL"/>
              </w:rPr>
              <w:t>to Him shall come and be ashamed all who are incensed against Him.</w:t>
            </w:r>
          </w:p>
        </w:tc>
        <w:tc>
          <w:tcPr>
            <w:tcW w:w="5083" w:type="dxa"/>
            <w:shd w:val="clear" w:color="auto" w:fill="FFFFFF"/>
            <w:tcMar>
              <w:top w:w="0" w:type="dxa"/>
              <w:left w:w="108" w:type="dxa"/>
              <w:bottom w:w="0" w:type="dxa"/>
              <w:right w:w="108" w:type="dxa"/>
            </w:tcMar>
            <w:hideMark/>
          </w:tcPr>
          <w:p w14:paraId="4EFD8EFD"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24. </w:t>
            </w:r>
            <w:r w:rsidRPr="005435E9">
              <w:rPr>
                <w:rFonts w:eastAsia="Times New Roman" w:cs="Calibri"/>
                <w:szCs w:val="22"/>
                <w:lang w:bidi="he-IL"/>
              </w:rPr>
              <w:t xml:space="preserve">Only in the Memra of the LORD has He promised me to bring virtues, and He is strong in His Memra; </w:t>
            </w:r>
            <w:r w:rsidRPr="005435E9">
              <w:rPr>
                <w:rFonts w:eastAsia="Times New Roman" w:cs="Calibri"/>
                <w:b/>
                <w:bCs/>
                <w:szCs w:val="22"/>
                <w:lang w:bidi="he-IL"/>
              </w:rPr>
              <w:t>all the Gentiles who were stirred up against His people will give thanks and be ashamed of their idols.</w:t>
            </w:r>
          </w:p>
        </w:tc>
      </w:tr>
      <w:tr w:rsidR="00B05D65" w:rsidRPr="005435E9" w14:paraId="42F7FE02" w14:textId="77777777" w:rsidTr="005435E9">
        <w:trPr>
          <w:jc w:val="center"/>
        </w:trPr>
        <w:tc>
          <w:tcPr>
            <w:tcW w:w="5131" w:type="dxa"/>
            <w:shd w:val="clear" w:color="auto" w:fill="FFFFFF"/>
            <w:tcMar>
              <w:top w:w="0" w:type="dxa"/>
              <w:left w:w="108" w:type="dxa"/>
              <w:bottom w:w="0" w:type="dxa"/>
              <w:right w:w="108" w:type="dxa"/>
            </w:tcMar>
            <w:hideMark/>
          </w:tcPr>
          <w:p w14:paraId="305416F4"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25. </w:t>
            </w:r>
            <w:r w:rsidRPr="005435E9">
              <w:rPr>
                <w:rFonts w:eastAsia="Times New Roman" w:cs="Calibri"/>
                <w:b/>
                <w:bCs/>
                <w:szCs w:val="22"/>
                <w:lang w:bidi="he-IL"/>
              </w:rPr>
              <w:t>Through the Lord shall all the seed of Israel find righteousness and boast</w:t>
            </w:r>
            <w:r w:rsidRPr="005435E9">
              <w:rPr>
                <w:rFonts w:eastAsia="Times New Roman" w:cs="Calibri"/>
                <w:szCs w:val="22"/>
                <w:lang w:bidi="he-IL"/>
              </w:rPr>
              <w:t>.</w:t>
            </w:r>
          </w:p>
        </w:tc>
        <w:tc>
          <w:tcPr>
            <w:tcW w:w="5083" w:type="dxa"/>
            <w:shd w:val="clear" w:color="auto" w:fill="FFFFFF"/>
            <w:tcMar>
              <w:top w:w="0" w:type="dxa"/>
              <w:left w:w="108" w:type="dxa"/>
              <w:bottom w:w="0" w:type="dxa"/>
              <w:right w:w="108" w:type="dxa"/>
            </w:tcMar>
            <w:hideMark/>
          </w:tcPr>
          <w:p w14:paraId="25016E7A"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25. </w:t>
            </w:r>
            <w:r w:rsidRPr="005435E9">
              <w:rPr>
                <w:rFonts w:eastAsia="Times New Roman" w:cs="Calibri"/>
                <w:b/>
                <w:bCs/>
                <w:szCs w:val="22"/>
                <w:lang w:bidi="he-IL"/>
              </w:rPr>
              <w:t>In the Memra of the LORD all the seed of Israel will be justified and glorified</w:t>
            </w:r>
            <w:r w:rsidRPr="005435E9">
              <w:rPr>
                <w:rFonts w:eastAsia="Times New Roman" w:cs="Calibri"/>
                <w:szCs w:val="22"/>
                <w:lang w:bidi="he-IL"/>
              </w:rPr>
              <w:t>.</w:t>
            </w:r>
          </w:p>
        </w:tc>
      </w:tr>
      <w:tr w:rsidR="00B05D65" w:rsidRPr="005435E9" w14:paraId="4EA765A3" w14:textId="77777777" w:rsidTr="005435E9">
        <w:trPr>
          <w:jc w:val="center"/>
        </w:trPr>
        <w:tc>
          <w:tcPr>
            <w:tcW w:w="5131" w:type="dxa"/>
            <w:tcBorders>
              <w:bottom w:val="single" w:sz="4" w:space="0" w:color="auto"/>
            </w:tcBorders>
            <w:shd w:val="clear" w:color="auto" w:fill="FFFFFF"/>
            <w:tcMar>
              <w:top w:w="0" w:type="dxa"/>
              <w:left w:w="108" w:type="dxa"/>
              <w:bottom w:w="0" w:type="dxa"/>
              <w:right w:w="108" w:type="dxa"/>
            </w:tcMar>
            <w:hideMark/>
          </w:tcPr>
          <w:p w14:paraId="3ED87BB4"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 </w:t>
            </w:r>
          </w:p>
        </w:tc>
        <w:tc>
          <w:tcPr>
            <w:tcW w:w="5083" w:type="dxa"/>
            <w:tcBorders>
              <w:bottom w:val="single" w:sz="4" w:space="0" w:color="auto"/>
            </w:tcBorders>
            <w:shd w:val="clear" w:color="auto" w:fill="FFFFFF"/>
            <w:tcMar>
              <w:top w:w="0" w:type="dxa"/>
              <w:left w:w="108" w:type="dxa"/>
              <w:bottom w:w="0" w:type="dxa"/>
              <w:right w:w="108" w:type="dxa"/>
            </w:tcMar>
            <w:hideMark/>
          </w:tcPr>
          <w:p w14:paraId="120E6E3A"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 </w:t>
            </w:r>
          </w:p>
        </w:tc>
      </w:tr>
      <w:tr w:rsidR="00B05D65" w:rsidRPr="005435E9" w14:paraId="37B1BE58" w14:textId="77777777" w:rsidTr="005435E9">
        <w:trPr>
          <w:jc w:val="center"/>
        </w:trPr>
        <w:tc>
          <w:tcPr>
            <w:tcW w:w="5131" w:type="dxa"/>
            <w:shd w:val="clear" w:color="auto" w:fill="F2F2F2" w:themeFill="background1" w:themeFillShade="F2"/>
            <w:tcMar>
              <w:top w:w="0" w:type="dxa"/>
              <w:left w:w="108" w:type="dxa"/>
              <w:bottom w:w="0" w:type="dxa"/>
              <w:right w:w="108" w:type="dxa"/>
            </w:tcMar>
            <w:hideMark/>
          </w:tcPr>
          <w:p w14:paraId="06F2EB65"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1. </w:t>
            </w:r>
            <w:r w:rsidRPr="005435E9">
              <w:rPr>
                <w:rFonts w:eastAsia="Times New Roman" w:cs="Calibri"/>
                <w:szCs w:val="22"/>
                <w:lang w:bidi="he-IL"/>
              </w:rPr>
              <w:t>Bel squats; Nebo soils himself; their idols were to the beasts and to the cattle; what you carry is made a load, a burden for the weary.</w:t>
            </w:r>
          </w:p>
        </w:tc>
        <w:tc>
          <w:tcPr>
            <w:tcW w:w="5083" w:type="dxa"/>
            <w:shd w:val="clear" w:color="auto" w:fill="F2F2F2" w:themeFill="background1" w:themeFillShade="F2"/>
            <w:tcMar>
              <w:top w:w="0" w:type="dxa"/>
              <w:left w:w="108" w:type="dxa"/>
              <w:bottom w:w="0" w:type="dxa"/>
              <w:right w:w="108" w:type="dxa"/>
            </w:tcMar>
            <w:hideMark/>
          </w:tcPr>
          <w:p w14:paraId="303D389D"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1. </w:t>
            </w:r>
            <w:r w:rsidRPr="005435E9">
              <w:rPr>
                <w:rFonts w:eastAsia="Times New Roman" w:cs="Calibri"/>
                <w:szCs w:val="22"/>
                <w:lang w:bidi="he-IL"/>
              </w:rPr>
              <w:t>Bel kneels. Nebo is hewn down; their images are a likeness of beasts and cattle; the burdens of their idols are heavy upon those who carry them. and they are weary.</w:t>
            </w:r>
          </w:p>
        </w:tc>
      </w:tr>
      <w:tr w:rsidR="00B05D65" w:rsidRPr="005435E9" w14:paraId="1677B6C8" w14:textId="77777777" w:rsidTr="005435E9">
        <w:trPr>
          <w:jc w:val="center"/>
        </w:trPr>
        <w:tc>
          <w:tcPr>
            <w:tcW w:w="5131" w:type="dxa"/>
            <w:shd w:val="clear" w:color="auto" w:fill="F2F2F2" w:themeFill="background1" w:themeFillShade="F2"/>
            <w:tcMar>
              <w:top w:w="0" w:type="dxa"/>
              <w:left w:w="108" w:type="dxa"/>
              <w:bottom w:w="0" w:type="dxa"/>
              <w:right w:w="108" w:type="dxa"/>
            </w:tcMar>
            <w:hideMark/>
          </w:tcPr>
          <w:p w14:paraId="38E0119B"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 </w:t>
            </w:r>
            <w:r w:rsidRPr="005435E9">
              <w:rPr>
                <w:rFonts w:eastAsia="Times New Roman" w:cs="Calibri"/>
                <w:szCs w:val="22"/>
                <w:lang w:bidi="he-IL"/>
              </w:rPr>
              <w:t xml:space="preserve">They soiled themselves, yea they squatted together, they could not deliver the burden, and they themselves have gone into captivity. </w:t>
            </w:r>
            <w:r w:rsidRPr="005435E9">
              <w:rPr>
                <w:rFonts w:eastAsia="Times New Roman" w:cs="Calibri"/>
                <w:b/>
                <w:bCs/>
                <w:szCs w:val="22"/>
                <w:lang w:val="en-AU" w:bidi="he-IL"/>
              </w:rPr>
              <w:t>{P}</w:t>
            </w:r>
          </w:p>
        </w:tc>
        <w:tc>
          <w:tcPr>
            <w:tcW w:w="5083" w:type="dxa"/>
            <w:shd w:val="clear" w:color="auto" w:fill="F2F2F2" w:themeFill="background1" w:themeFillShade="F2"/>
            <w:tcMar>
              <w:top w:w="0" w:type="dxa"/>
              <w:left w:w="108" w:type="dxa"/>
              <w:bottom w:w="0" w:type="dxa"/>
              <w:right w:w="108" w:type="dxa"/>
            </w:tcMar>
            <w:hideMark/>
          </w:tcPr>
          <w:p w14:paraId="071046C5"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2. </w:t>
            </w:r>
            <w:r w:rsidRPr="005435E9">
              <w:rPr>
                <w:rFonts w:eastAsia="Times New Roman" w:cs="Calibri"/>
                <w:szCs w:val="22"/>
                <w:lang w:bidi="he-IL"/>
              </w:rPr>
              <w:t>They are cut off and hewn down together, they cannot save those who carry them, but those who serve them go into captivity.</w:t>
            </w:r>
          </w:p>
        </w:tc>
      </w:tr>
      <w:tr w:rsidR="00B05D65" w:rsidRPr="005435E9" w14:paraId="27AEE166" w14:textId="77777777" w:rsidTr="005435E9">
        <w:trPr>
          <w:jc w:val="center"/>
        </w:trPr>
        <w:tc>
          <w:tcPr>
            <w:tcW w:w="5131" w:type="dxa"/>
            <w:shd w:val="clear" w:color="auto" w:fill="FFFFFF"/>
            <w:tcMar>
              <w:top w:w="0" w:type="dxa"/>
              <w:left w:w="108" w:type="dxa"/>
              <w:bottom w:w="0" w:type="dxa"/>
              <w:right w:w="108" w:type="dxa"/>
            </w:tcMar>
            <w:hideMark/>
          </w:tcPr>
          <w:p w14:paraId="09ABC783"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3. </w:t>
            </w:r>
            <w:r w:rsidRPr="005435E9">
              <w:rPr>
                <w:rFonts w:eastAsia="Times New Roman" w:cs="Calibri"/>
                <w:b/>
                <w:bCs/>
                <w:szCs w:val="22"/>
                <w:lang w:bidi="he-IL"/>
              </w:rPr>
              <w:t>Hearken to Me</w:t>
            </w:r>
            <w:r w:rsidRPr="005435E9">
              <w:rPr>
                <w:rFonts w:eastAsia="Times New Roman" w:cs="Calibri"/>
                <w:szCs w:val="22"/>
                <w:lang w:bidi="he-IL"/>
              </w:rPr>
              <w:t>, the house of Jacob, and all the remnant of the house of Israel, who are borne from birth, carried from the womb.</w:t>
            </w:r>
          </w:p>
        </w:tc>
        <w:tc>
          <w:tcPr>
            <w:tcW w:w="5083" w:type="dxa"/>
            <w:shd w:val="clear" w:color="auto" w:fill="FFFFFF"/>
            <w:tcMar>
              <w:top w:w="0" w:type="dxa"/>
              <w:left w:w="108" w:type="dxa"/>
              <w:bottom w:w="0" w:type="dxa"/>
              <w:right w:w="108" w:type="dxa"/>
            </w:tcMar>
            <w:hideMark/>
          </w:tcPr>
          <w:p w14:paraId="1E11B08D"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3. </w:t>
            </w:r>
            <w:r w:rsidRPr="005435E9">
              <w:rPr>
                <w:rFonts w:eastAsia="Times New Roman" w:cs="Calibri"/>
                <w:b/>
                <w:bCs/>
                <w:szCs w:val="22"/>
                <w:lang w:bidi="he-IL"/>
              </w:rPr>
              <w:t>Attend to my Memra</w:t>
            </w:r>
            <w:r w:rsidRPr="005435E9">
              <w:rPr>
                <w:rFonts w:eastAsia="Times New Roman" w:cs="Calibri"/>
                <w:szCs w:val="22"/>
                <w:lang w:bidi="he-IL"/>
              </w:rPr>
              <w:t xml:space="preserve">, those of the house of Jacob, and all the remnant of the house of Israel, who have </w:t>
            </w:r>
            <w:r w:rsidRPr="005435E9">
              <w:rPr>
                <w:rFonts w:eastAsia="Times New Roman" w:cs="Calibri"/>
                <w:szCs w:val="22"/>
                <w:lang w:bidi="he-IL"/>
              </w:rPr>
              <w:lastRenderedPageBreak/>
              <w:t>been beloved more than all the peoples, cherished more than all the kingdoms;</w:t>
            </w:r>
          </w:p>
        </w:tc>
      </w:tr>
      <w:tr w:rsidR="00B05D65" w:rsidRPr="005435E9" w14:paraId="18F7E8C2" w14:textId="77777777" w:rsidTr="005435E9">
        <w:trPr>
          <w:jc w:val="center"/>
        </w:trPr>
        <w:tc>
          <w:tcPr>
            <w:tcW w:w="5131" w:type="dxa"/>
            <w:shd w:val="clear" w:color="auto" w:fill="FFFFFF"/>
            <w:tcMar>
              <w:top w:w="0" w:type="dxa"/>
              <w:left w:w="108" w:type="dxa"/>
              <w:bottom w:w="0" w:type="dxa"/>
              <w:right w:w="108" w:type="dxa"/>
            </w:tcMar>
            <w:hideMark/>
          </w:tcPr>
          <w:p w14:paraId="7B09C72A" w14:textId="4E95AA61" w:rsidR="00B05D65" w:rsidRPr="005435E9" w:rsidRDefault="00B05D65" w:rsidP="00210F19">
            <w:pPr>
              <w:rPr>
                <w:rFonts w:eastAsia="Times New Roman" w:cs="Calibri"/>
                <w:szCs w:val="22"/>
                <w:lang w:bidi="he-IL"/>
              </w:rPr>
            </w:pPr>
            <w:r w:rsidRPr="005435E9">
              <w:rPr>
                <w:rFonts w:eastAsia="Times New Roman" w:cs="Calibri"/>
                <w:szCs w:val="22"/>
                <w:lang w:val="en-AU" w:bidi="he-IL"/>
              </w:rPr>
              <w:lastRenderedPageBreak/>
              <w:t xml:space="preserve">4. </w:t>
            </w:r>
            <w:r w:rsidRPr="005435E9">
              <w:rPr>
                <w:rFonts w:eastAsia="Times New Roman" w:cs="Calibri"/>
                <w:b/>
                <w:bCs/>
                <w:szCs w:val="22"/>
                <w:lang w:bidi="he-IL"/>
              </w:rPr>
              <w:t>And until old age I am the same</w:t>
            </w:r>
            <w:r w:rsidRPr="005435E9">
              <w:rPr>
                <w:rFonts w:eastAsia="Times New Roman" w:cs="Calibri"/>
                <w:szCs w:val="22"/>
                <w:lang w:bidi="he-IL"/>
              </w:rPr>
              <w:t>, and until you turn gray, I will carry; I have made, and I will bear and I will carry and deliver.</w:t>
            </w:r>
            <w:r w:rsidR="00BF201E">
              <w:rPr>
                <w:rFonts w:eastAsia="Times New Roman" w:cs="Calibri"/>
                <w:szCs w:val="22"/>
                <w:lang w:bidi="he-IL"/>
              </w:rPr>
              <w:t xml:space="preserve"> </w:t>
            </w:r>
            <w:r w:rsidRPr="005435E9">
              <w:rPr>
                <w:rFonts w:eastAsia="Times New Roman" w:cs="Calibri"/>
                <w:b/>
                <w:bCs/>
                <w:szCs w:val="22"/>
                <w:lang w:val="en-AU" w:bidi="he-IL"/>
              </w:rPr>
              <w:t>{S}</w:t>
            </w:r>
          </w:p>
        </w:tc>
        <w:tc>
          <w:tcPr>
            <w:tcW w:w="5083" w:type="dxa"/>
            <w:shd w:val="clear" w:color="auto" w:fill="FFFFFF"/>
            <w:tcMar>
              <w:top w:w="0" w:type="dxa"/>
              <w:left w:w="108" w:type="dxa"/>
              <w:bottom w:w="0" w:type="dxa"/>
              <w:right w:w="108" w:type="dxa"/>
            </w:tcMar>
            <w:hideMark/>
          </w:tcPr>
          <w:p w14:paraId="412A908B"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4.</w:t>
            </w:r>
            <w:r w:rsidRPr="005435E9">
              <w:rPr>
                <w:rFonts w:eastAsia="Times New Roman" w:cs="Calibri"/>
                <w:b/>
                <w:bCs/>
                <w:szCs w:val="22"/>
                <w:lang w:val="en-AU" w:bidi="he-IL"/>
              </w:rPr>
              <w:t xml:space="preserve"> </w:t>
            </w:r>
            <w:r w:rsidRPr="005435E9">
              <w:rPr>
                <w:rFonts w:eastAsia="Times New Roman" w:cs="Calibri"/>
                <w:b/>
                <w:bCs/>
                <w:szCs w:val="22"/>
                <w:lang w:bidi="he-IL"/>
              </w:rPr>
              <w:t>even to eternity I am He, and to the age of the ages My Memra endures.</w:t>
            </w:r>
            <w:r w:rsidRPr="005435E9">
              <w:rPr>
                <w:rFonts w:eastAsia="Times New Roman" w:cs="Calibri"/>
                <w:szCs w:val="22"/>
                <w:lang w:bidi="he-IL"/>
              </w:rPr>
              <w:t xml:space="preserve"> I have created every man. I scattered them among the peoples; I will also forgive their sins and will pardon.</w:t>
            </w:r>
          </w:p>
        </w:tc>
      </w:tr>
      <w:tr w:rsidR="00B05D65" w:rsidRPr="005435E9" w14:paraId="04C028F6" w14:textId="77777777" w:rsidTr="005435E9">
        <w:trPr>
          <w:jc w:val="center"/>
        </w:trPr>
        <w:tc>
          <w:tcPr>
            <w:tcW w:w="5131" w:type="dxa"/>
            <w:tcBorders>
              <w:bottom w:val="single" w:sz="4" w:space="0" w:color="auto"/>
            </w:tcBorders>
            <w:shd w:val="clear" w:color="auto" w:fill="FFFFFF"/>
            <w:tcMar>
              <w:top w:w="0" w:type="dxa"/>
              <w:left w:w="108" w:type="dxa"/>
              <w:bottom w:w="0" w:type="dxa"/>
              <w:right w:w="108" w:type="dxa"/>
            </w:tcMar>
            <w:hideMark/>
          </w:tcPr>
          <w:p w14:paraId="79A92028"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5. </w:t>
            </w:r>
            <w:r w:rsidRPr="005435E9">
              <w:rPr>
                <w:rFonts w:eastAsia="Times New Roman" w:cs="Calibri"/>
                <w:szCs w:val="22"/>
                <w:lang w:bidi="he-IL"/>
              </w:rPr>
              <w:t>To whom shall you liken Me and make Me equal and compare Me that we may be alike?</w:t>
            </w:r>
          </w:p>
        </w:tc>
        <w:tc>
          <w:tcPr>
            <w:tcW w:w="5083" w:type="dxa"/>
            <w:tcBorders>
              <w:bottom w:val="single" w:sz="4" w:space="0" w:color="auto"/>
            </w:tcBorders>
            <w:shd w:val="clear" w:color="auto" w:fill="FFFFFF"/>
            <w:tcMar>
              <w:top w:w="0" w:type="dxa"/>
              <w:left w:w="108" w:type="dxa"/>
              <w:bottom w:w="0" w:type="dxa"/>
              <w:right w:w="108" w:type="dxa"/>
            </w:tcMar>
            <w:hideMark/>
          </w:tcPr>
          <w:p w14:paraId="68439BE2" w14:textId="77777777" w:rsidR="00B05D65" w:rsidRPr="005435E9" w:rsidRDefault="00B05D65" w:rsidP="00210F19">
            <w:pPr>
              <w:rPr>
                <w:rFonts w:eastAsia="Times New Roman" w:cs="Calibri"/>
                <w:szCs w:val="22"/>
                <w:lang w:bidi="he-IL"/>
              </w:rPr>
            </w:pPr>
            <w:r w:rsidRPr="005435E9">
              <w:rPr>
                <w:rFonts w:eastAsia="Times New Roman" w:cs="Calibri"/>
                <w:szCs w:val="22"/>
                <w:lang w:bidi="he-IL"/>
              </w:rPr>
              <w:t>5. Whom will you liken before Me and make equal and compare before Me in truth?</w:t>
            </w:r>
          </w:p>
        </w:tc>
      </w:tr>
      <w:tr w:rsidR="00B05D65" w:rsidRPr="005435E9" w14:paraId="5152E25D" w14:textId="77777777" w:rsidTr="005435E9">
        <w:trPr>
          <w:jc w:val="center"/>
        </w:trPr>
        <w:tc>
          <w:tcPr>
            <w:tcW w:w="5131" w:type="dxa"/>
            <w:shd w:val="clear" w:color="auto" w:fill="F2F2F2" w:themeFill="background1" w:themeFillShade="F2"/>
            <w:tcMar>
              <w:top w:w="0" w:type="dxa"/>
              <w:left w:w="108" w:type="dxa"/>
              <w:bottom w:w="0" w:type="dxa"/>
              <w:right w:w="108" w:type="dxa"/>
            </w:tcMar>
            <w:hideMark/>
          </w:tcPr>
          <w:p w14:paraId="5AF02282"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6. </w:t>
            </w:r>
            <w:r w:rsidRPr="005435E9">
              <w:rPr>
                <w:rFonts w:eastAsia="Times New Roman" w:cs="Calibri"/>
                <w:szCs w:val="22"/>
                <w:lang w:bidi="he-IL"/>
              </w:rPr>
              <w:t>Those who let gold run from the purse and weigh silver with the balance; they hire a goldsmith, and he makes it a god, they kneel, yea they prostrate themselves.</w:t>
            </w:r>
          </w:p>
        </w:tc>
        <w:tc>
          <w:tcPr>
            <w:tcW w:w="5083" w:type="dxa"/>
            <w:shd w:val="clear" w:color="auto" w:fill="F2F2F2" w:themeFill="background1" w:themeFillShade="F2"/>
            <w:tcMar>
              <w:top w:w="0" w:type="dxa"/>
              <w:left w:w="108" w:type="dxa"/>
              <w:bottom w:w="0" w:type="dxa"/>
              <w:right w:w="108" w:type="dxa"/>
            </w:tcMar>
            <w:hideMark/>
          </w:tcPr>
          <w:p w14:paraId="4968B775" w14:textId="77777777" w:rsidR="00B05D65" w:rsidRPr="005435E9" w:rsidRDefault="00B05D65" w:rsidP="00210F19">
            <w:pPr>
              <w:rPr>
                <w:rFonts w:eastAsia="Times New Roman" w:cs="Calibri"/>
                <w:szCs w:val="22"/>
                <w:lang w:bidi="he-IL"/>
              </w:rPr>
            </w:pPr>
            <w:r w:rsidRPr="005435E9">
              <w:rPr>
                <w:rFonts w:eastAsia="Times New Roman" w:cs="Calibri"/>
                <w:szCs w:val="22"/>
                <w:lang w:bidi="he-IL"/>
              </w:rPr>
              <w:t>6. Behold. the Gentiles collect gold from a purse, and weigh out silver in a balance, hire a goldsmith, and he makes it into a god; then they worship and are subjugated.</w:t>
            </w:r>
          </w:p>
        </w:tc>
      </w:tr>
      <w:tr w:rsidR="00B05D65" w:rsidRPr="005435E9" w14:paraId="16394BE8" w14:textId="77777777" w:rsidTr="005435E9">
        <w:trPr>
          <w:jc w:val="center"/>
        </w:trPr>
        <w:tc>
          <w:tcPr>
            <w:tcW w:w="5131" w:type="dxa"/>
            <w:shd w:val="clear" w:color="auto" w:fill="F2F2F2" w:themeFill="background1" w:themeFillShade="F2"/>
            <w:tcMar>
              <w:top w:w="0" w:type="dxa"/>
              <w:left w:w="108" w:type="dxa"/>
              <w:bottom w:w="0" w:type="dxa"/>
              <w:right w:w="108" w:type="dxa"/>
            </w:tcMar>
            <w:hideMark/>
          </w:tcPr>
          <w:p w14:paraId="73C2E1F9"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7. </w:t>
            </w:r>
            <w:r w:rsidRPr="005435E9">
              <w:rPr>
                <w:rFonts w:eastAsia="Times New Roman" w:cs="Calibri"/>
                <w:szCs w:val="22"/>
                <w:lang w:bidi="he-IL"/>
              </w:rPr>
              <w:t xml:space="preserve">They bear it, on the shoulder they carry it, and they put it in its place and it stands, from its place it does not move; yea he cries to it and it does not answer; from his distress it does not save him. </w:t>
            </w:r>
            <w:r w:rsidRPr="005435E9">
              <w:rPr>
                <w:rFonts w:eastAsia="Times New Roman" w:cs="Calibri"/>
                <w:b/>
                <w:bCs/>
                <w:szCs w:val="22"/>
                <w:lang w:val="en-AU" w:bidi="he-IL"/>
              </w:rPr>
              <w:t>{S}</w:t>
            </w:r>
          </w:p>
        </w:tc>
        <w:tc>
          <w:tcPr>
            <w:tcW w:w="5083" w:type="dxa"/>
            <w:shd w:val="clear" w:color="auto" w:fill="F2F2F2" w:themeFill="background1" w:themeFillShade="F2"/>
            <w:tcMar>
              <w:top w:w="0" w:type="dxa"/>
              <w:left w:w="108" w:type="dxa"/>
              <w:bottom w:w="0" w:type="dxa"/>
              <w:right w:w="108" w:type="dxa"/>
            </w:tcMar>
            <w:hideMark/>
          </w:tcPr>
          <w:p w14:paraId="166405A5" w14:textId="77777777" w:rsidR="00B05D65" w:rsidRPr="005435E9" w:rsidRDefault="00B05D65" w:rsidP="00210F19">
            <w:pPr>
              <w:rPr>
                <w:rFonts w:eastAsia="Times New Roman" w:cs="Calibri"/>
                <w:szCs w:val="22"/>
                <w:lang w:bidi="he-IL"/>
              </w:rPr>
            </w:pPr>
            <w:r w:rsidRPr="005435E9">
              <w:rPr>
                <w:rFonts w:eastAsia="Times New Roman" w:cs="Calibri"/>
                <w:szCs w:val="22"/>
                <w:lang w:bidi="he-IL"/>
              </w:rPr>
              <w:t>7. They lift it upon their shoulders, they carry it, they set it in its place, and it stands there; it is not possible for it to budge from its place. He even beseeches from it, and it does not answer or save him from his trouble.</w:t>
            </w:r>
          </w:p>
        </w:tc>
      </w:tr>
      <w:tr w:rsidR="00B05D65" w:rsidRPr="005435E9" w14:paraId="45E87030" w14:textId="77777777" w:rsidTr="005435E9">
        <w:trPr>
          <w:jc w:val="center"/>
        </w:trPr>
        <w:tc>
          <w:tcPr>
            <w:tcW w:w="5131" w:type="dxa"/>
            <w:shd w:val="clear" w:color="auto" w:fill="FFFFFF"/>
            <w:tcMar>
              <w:top w:w="0" w:type="dxa"/>
              <w:left w:w="108" w:type="dxa"/>
              <w:bottom w:w="0" w:type="dxa"/>
              <w:right w:w="108" w:type="dxa"/>
            </w:tcMar>
            <w:hideMark/>
          </w:tcPr>
          <w:p w14:paraId="2F21C944"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8. </w:t>
            </w:r>
            <w:r w:rsidRPr="005435E9">
              <w:rPr>
                <w:rFonts w:eastAsia="Times New Roman" w:cs="Calibri"/>
                <w:szCs w:val="22"/>
                <w:lang w:bidi="he-IL"/>
              </w:rPr>
              <w:t xml:space="preserve">Remember this and strengthen yourselves, take to heart, </w:t>
            </w:r>
            <w:proofErr w:type="gramStart"/>
            <w:r w:rsidRPr="005435E9">
              <w:rPr>
                <w:rFonts w:eastAsia="Times New Roman" w:cs="Calibri"/>
                <w:szCs w:val="22"/>
                <w:lang w:bidi="he-IL"/>
              </w:rPr>
              <w:t>you</w:t>
            </w:r>
            <w:proofErr w:type="gramEnd"/>
            <w:r w:rsidRPr="005435E9">
              <w:rPr>
                <w:rFonts w:eastAsia="Times New Roman" w:cs="Calibri"/>
                <w:szCs w:val="22"/>
                <w:lang w:bidi="he-IL"/>
              </w:rPr>
              <w:t xml:space="preserve"> transgressors.</w:t>
            </w:r>
          </w:p>
        </w:tc>
        <w:tc>
          <w:tcPr>
            <w:tcW w:w="5083" w:type="dxa"/>
            <w:shd w:val="clear" w:color="auto" w:fill="FFFFFF"/>
            <w:tcMar>
              <w:top w:w="0" w:type="dxa"/>
              <w:left w:w="108" w:type="dxa"/>
              <w:bottom w:w="0" w:type="dxa"/>
              <w:right w:w="108" w:type="dxa"/>
            </w:tcMar>
            <w:hideMark/>
          </w:tcPr>
          <w:p w14:paraId="3E330235" w14:textId="77777777" w:rsidR="00B05D65" w:rsidRPr="005435E9" w:rsidRDefault="00B05D65" w:rsidP="00210F19">
            <w:pPr>
              <w:rPr>
                <w:rFonts w:eastAsia="Times New Roman" w:cs="Calibri"/>
                <w:szCs w:val="22"/>
                <w:lang w:bidi="he-IL"/>
              </w:rPr>
            </w:pPr>
            <w:r w:rsidRPr="005435E9">
              <w:rPr>
                <w:rFonts w:eastAsia="Times New Roman" w:cs="Calibri"/>
                <w:szCs w:val="22"/>
                <w:lang w:bidi="he-IL"/>
              </w:rPr>
              <w:t>8. Remember this and strengthen yourselves, recall to mind, O rebels,</w:t>
            </w:r>
          </w:p>
        </w:tc>
      </w:tr>
      <w:tr w:rsidR="00B05D65" w:rsidRPr="005435E9" w14:paraId="164F2C80" w14:textId="77777777" w:rsidTr="005435E9">
        <w:trPr>
          <w:jc w:val="center"/>
        </w:trPr>
        <w:tc>
          <w:tcPr>
            <w:tcW w:w="5131" w:type="dxa"/>
            <w:shd w:val="clear" w:color="auto" w:fill="FFFFFF"/>
            <w:tcMar>
              <w:top w:w="0" w:type="dxa"/>
              <w:left w:w="108" w:type="dxa"/>
              <w:bottom w:w="0" w:type="dxa"/>
              <w:right w:w="108" w:type="dxa"/>
            </w:tcMar>
            <w:hideMark/>
          </w:tcPr>
          <w:p w14:paraId="0124BF7A" w14:textId="0C2F4826"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9. </w:t>
            </w:r>
            <w:r w:rsidRPr="005435E9">
              <w:rPr>
                <w:rFonts w:eastAsia="Times New Roman" w:cs="Calibri"/>
                <w:szCs w:val="22"/>
                <w:lang w:bidi="he-IL"/>
              </w:rPr>
              <w:t xml:space="preserve">Remember </w:t>
            </w:r>
            <w:r w:rsidRPr="005435E9">
              <w:rPr>
                <w:rFonts w:eastAsia="Times New Roman" w:cs="Calibri"/>
                <w:b/>
                <w:bCs/>
                <w:szCs w:val="22"/>
                <w:lang w:bidi="he-IL"/>
              </w:rPr>
              <w:t>the first things (Heb.</w:t>
            </w:r>
            <w:r w:rsidR="00BF201E">
              <w:rPr>
                <w:rFonts w:eastAsia="Times New Roman" w:cs="Calibri"/>
                <w:color w:val="000000"/>
                <w:szCs w:val="22"/>
                <w:lang w:bidi="he-IL"/>
              </w:rPr>
              <w:t xml:space="preserve"> </w:t>
            </w:r>
            <w:r w:rsidRPr="005435E9">
              <w:rPr>
                <w:rtl/>
              </w:rPr>
              <w:t>זִכְרוּ רִאשֹׁנוֹת</w:t>
            </w:r>
            <w:r w:rsidRPr="005435E9">
              <w:rPr>
                <w:rFonts w:eastAsia="Times New Roman" w:cs="Calibri"/>
                <w:b/>
                <w:bCs/>
                <w:szCs w:val="22"/>
                <w:rtl/>
                <w:lang w:bidi="he-IL"/>
              </w:rPr>
              <w:t xml:space="preserve"> </w:t>
            </w:r>
            <w:r w:rsidRPr="005435E9">
              <w:rPr>
                <w:rFonts w:eastAsia="Times New Roman" w:cs="Calibri"/>
                <w:b/>
                <w:bCs/>
                <w:szCs w:val="22"/>
                <w:lang w:bidi="he-IL"/>
              </w:rPr>
              <w:t xml:space="preserve">– </w:t>
            </w:r>
            <w:proofErr w:type="spellStart"/>
            <w:r w:rsidRPr="005435E9">
              <w:rPr>
                <w:rFonts w:eastAsia="Times New Roman" w:cs="Calibri"/>
                <w:b/>
                <w:bCs/>
                <w:szCs w:val="22"/>
                <w:lang w:bidi="he-IL"/>
              </w:rPr>
              <w:t>Zikeru</w:t>
            </w:r>
            <w:proofErr w:type="spellEnd"/>
            <w:r w:rsidRPr="005435E9">
              <w:rPr>
                <w:rFonts w:eastAsia="Times New Roman" w:cs="Calibri"/>
                <w:b/>
                <w:bCs/>
                <w:szCs w:val="22"/>
                <w:lang w:bidi="he-IL"/>
              </w:rPr>
              <w:t xml:space="preserve"> </w:t>
            </w:r>
            <w:proofErr w:type="spellStart"/>
            <w:r w:rsidRPr="005435E9">
              <w:rPr>
                <w:rFonts w:eastAsia="Times New Roman" w:cs="Calibri"/>
                <w:b/>
                <w:bCs/>
                <w:szCs w:val="22"/>
                <w:lang w:bidi="he-IL"/>
              </w:rPr>
              <w:t>Rishonot</w:t>
            </w:r>
            <w:proofErr w:type="spellEnd"/>
            <w:r w:rsidRPr="005435E9">
              <w:rPr>
                <w:rFonts w:eastAsia="Times New Roman" w:cs="Calibri"/>
                <w:b/>
                <w:bCs/>
                <w:szCs w:val="22"/>
                <w:lang w:bidi="he-IL"/>
              </w:rPr>
              <w:t>) of old</w:t>
            </w:r>
            <w:r w:rsidRPr="005435E9">
              <w:rPr>
                <w:rFonts w:eastAsia="Times New Roman" w:cs="Calibri"/>
                <w:szCs w:val="22"/>
                <w:lang w:bidi="he-IL"/>
              </w:rPr>
              <w:t>, that I am God and there is no other; I am God and there is none like Me.</w:t>
            </w:r>
          </w:p>
        </w:tc>
        <w:tc>
          <w:tcPr>
            <w:tcW w:w="5083" w:type="dxa"/>
            <w:shd w:val="clear" w:color="auto" w:fill="FFFFFF"/>
            <w:tcMar>
              <w:top w:w="0" w:type="dxa"/>
              <w:left w:w="108" w:type="dxa"/>
              <w:bottom w:w="0" w:type="dxa"/>
              <w:right w:w="108" w:type="dxa"/>
            </w:tcMar>
            <w:hideMark/>
          </w:tcPr>
          <w:p w14:paraId="79D25D38" w14:textId="77777777" w:rsidR="00B05D65" w:rsidRPr="005435E9" w:rsidRDefault="00B05D65" w:rsidP="00210F19">
            <w:pPr>
              <w:rPr>
                <w:rFonts w:eastAsia="Times New Roman" w:cs="Calibri"/>
                <w:szCs w:val="22"/>
                <w:lang w:bidi="he-IL"/>
              </w:rPr>
            </w:pPr>
            <w:r w:rsidRPr="005435E9">
              <w:rPr>
                <w:rFonts w:eastAsia="Times New Roman" w:cs="Calibri"/>
                <w:szCs w:val="22"/>
                <w:lang w:bidi="he-IL"/>
              </w:rPr>
              <w:t xml:space="preserve">9. remember </w:t>
            </w:r>
            <w:r w:rsidRPr="005435E9">
              <w:rPr>
                <w:rFonts w:eastAsia="Times New Roman" w:cs="Calibri"/>
                <w:b/>
                <w:bCs/>
                <w:szCs w:val="22"/>
                <w:lang w:bidi="he-IL"/>
              </w:rPr>
              <w:t>the former things</w:t>
            </w:r>
            <w:r w:rsidRPr="005435E9">
              <w:rPr>
                <w:rFonts w:eastAsia="Times New Roman" w:cs="Calibri"/>
                <w:szCs w:val="22"/>
                <w:lang w:bidi="he-IL"/>
              </w:rPr>
              <w:t xml:space="preserve"> which were of old; for 1 am God, and there is no other God besides Me,</w:t>
            </w:r>
          </w:p>
        </w:tc>
      </w:tr>
      <w:tr w:rsidR="00B05D65" w:rsidRPr="005435E9" w14:paraId="522839B3" w14:textId="77777777" w:rsidTr="005435E9">
        <w:trPr>
          <w:jc w:val="center"/>
        </w:trPr>
        <w:tc>
          <w:tcPr>
            <w:tcW w:w="5131" w:type="dxa"/>
            <w:shd w:val="clear" w:color="auto" w:fill="FFFFFF"/>
            <w:tcMar>
              <w:top w:w="0" w:type="dxa"/>
              <w:left w:w="108" w:type="dxa"/>
              <w:bottom w:w="0" w:type="dxa"/>
              <w:right w:w="108" w:type="dxa"/>
            </w:tcMar>
            <w:hideMark/>
          </w:tcPr>
          <w:p w14:paraId="766AF2F4"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10. </w:t>
            </w:r>
            <w:r w:rsidRPr="005435E9">
              <w:rPr>
                <w:rFonts w:eastAsia="Times New Roman" w:cs="Calibri"/>
                <w:b/>
                <w:bCs/>
                <w:szCs w:val="22"/>
                <w:lang w:bidi="he-IL"/>
              </w:rPr>
              <w:t xml:space="preserve">[I] tell the end from the beginning (Heb. </w:t>
            </w:r>
            <w:r w:rsidRPr="005435E9">
              <w:rPr>
                <w:rtl/>
              </w:rPr>
              <w:t>מַגִּיד מֵרֵאשִׁית אַחֲרִית</w:t>
            </w:r>
            <w:r w:rsidRPr="005435E9">
              <w:rPr>
                <w:rFonts w:eastAsia="Times New Roman" w:cs="Calibri"/>
                <w:b/>
                <w:bCs/>
                <w:color w:val="000000"/>
                <w:szCs w:val="22"/>
                <w:rtl/>
                <w:lang w:bidi="he-IL"/>
              </w:rPr>
              <w:t xml:space="preserve"> </w:t>
            </w:r>
            <w:r w:rsidRPr="005435E9">
              <w:rPr>
                <w:rFonts w:eastAsia="Times New Roman" w:cs="Calibri"/>
                <w:b/>
                <w:bCs/>
                <w:color w:val="000000"/>
                <w:szCs w:val="22"/>
                <w:lang w:bidi="he-IL"/>
              </w:rPr>
              <w:t>–</w:t>
            </w:r>
            <w:r w:rsidRPr="005435E9">
              <w:rPr>
                <w:rFonts w:eastAsia="Times New Roman" w:cs="Calibri"/>
                <w:color w:val="000000"/>
                <w:szCs w:val="22"/>
                <w:lang w:bidi="he-IL"/>
              </w:rPr>
              <w:t xml:space="preserve"> </w:t>
            </w:r>
            <w:r w:rsidRPr="005435E9">
              <w:rPr>
                <w:rFonts w:eastAsia="Times New Roman" w:cs="Calibri"/>
                <w:b/>
                <w:bCs/>
                <w:color w:val="000000"/>
                <w:szCs w:val="22"/>
                <w:lang w:bidi="he-IL"/>
              </w:rPr>
              <w:t xml:space="preserve">Magid </w:t>
            </w:r>
            <w:proofErr w:type="spellStart"/>
            <w:r w:rsidRPr="005435E9">
              <w:rPr>
                <w:rFonts w:eastAsia="Times New Roman" w:cs="Calibri"/>
                <w:b/>
                <w:bCs/>
                <w:color w:val="000000"/>
                <w:szCs w:val="22"/>
                <w:lang w:bidi="he-IL"/>
              </w:rPr>
              <w:t>MeResheet</w:t>
            </w:r>
            <w:proofErr w:type="spellEnd"/>
            <w:r w:rsidRPr="005435E9">
              <w:rPr>
                <w:rFonts w:eastAsia="Times New Roman" w:cs="Calibri"/>
                <w:b/>
                <w:bCs/>
                <w:color w:val="000000"/>
                <w:szCs w:val="22"/>
                <w:lang w:bidi="he-IL"/>
              </w:rPr>
              <w:t xml:space="preserve"> Acharit</w:t>
            </w:r>
            <w:r w:rsidRPr="005435E9">
              <w:rPr>
                <w:rFonts w:eastAsia="Times New Roman" w:cs="Calibri"/>
                <w:color w:val="000000"/>
                <w:szCs w:val="22"/>
                <w:lang w:bidi="he-IL"/>
              </w:rPr>
              <w:t>)</w:t>
            </w:r>
            <w:r w:rsidRPr="005435E9">
              <w:rPr>
                <w:rFonts w:eastAsia="Times New Roman" w:cs="Calibri"/>
                <w:szCs w:val="22"/>
                <w:lang w:bidi="he-IL"/>
              </w:rPr>
              <w:t>, and from before, what was not done; [I] say, 'My counsel shall stand, and all My desire I will do.'</w:t>
            </w:r>
          </w:p>
        </w:tc>
        <w:tc>
          <w:tcPr>
            <w:tcW w:w="5083" w:type="dxa"/>
            <w:shd w:val="clear" w:color="auto" w:fill="FFFFFF"/>
            <w:tcMar>
              <w:top w:w="0" w:type="dxa"/>
              <w:left w:w="108" w:type="dxa"/>
              <w:bottom w:w="0" w:type="dxa"/>
              <w:right w:w="108" w:type="dxa"/>
            </w:tcMar>
            <w:hideMark/>
          </w:tcPr>
          <w:p w14:paraId="7FF76D47" w14:textId="77777777" w:rsidR="00B05D65" w:rsidRPr="005435E9" w:rsidRDefault="00B05D65" w:rsidP="00210F19">
            <w:pPr>
              <w:rPr>
                <w:rFonts w:eastAsia="Times New Roman" w:cs="Calibri"/>
                <w:szCs w:val="22"/>
                <w:lang w:bidi="he-IL"/>
              </w:rPr>
            </w:pPr>
            <w:r w:rsidRPr="005435E9">
              <w:rPr>
                <w:rFonts w:eastAsia="Times New Roman" w:cs="Calibri"/>
                <w:szCs w:val="22"/>
                <w:lang w:bidi="he-IL"/>
              </w:rPr>
              <w:t xml:space="preserve">10. </w:t>
            </w:r>
            <w:r w:rsidRPr="005435E9">
              <w:rPr>
                <w:rFonts w:eastAsia="Times New Roman" w:cs="Calibri"/>
                <w:b/>
                <w:bCs/>
                <w:szCs w:val="22"/>
                <w:lang w:bidi="he-IL"/>
              </w:rPr>
              <w:t xml:space="preserve">declaring from the beginning the end </w:t>
            </w:r>
            <w:r w:rsidRPr="005435E9">
              <w:rPr>
                <w:rFonts w:eastAsia="Times New Roman" w:cs="Calibri"/>
                <w:szCs w:val="22"/>
                <w:lang w:bidi="he-IL"/>
              </w:rPr>
              <w:t>and from ancient times things not yet done, saying, 'My counsel will stand, and I will accomp</w:t>
            </w:r>
            <w:r w:rsidRPr="005435E9">
              <w:rPr>
                <w:rFonts w:eastAsia="Times New Roman" w:cs="Calibri"/>
                <w:szCs w:val="22"/>
                <w:lang w:bidi="he-IL"/>
              </w:rPr>
              <w:softHyphen/>
              <w:t>lish all my pleasure,'</w:t>
            </w:r>
          </w:p>
        </w:tc>
      </w:tr>
      <w:tr w:rsidR="00B05D65" w:rsidRPr="005435E9" w14:paraId="77F345B2" w14:textId="77777777" w:rsidTr="005435E9">
        <w:trPr>
          <w:jc w:val="center"/>
        </w:trPr>
        <w:tc>
          <w:tcPr>
            <w:tcW w:w="5131" w:type="dxa"/>
            <w:shd w:val="clear" w:color="auto" w:fill="FFFFFF"/>
            <w:tcMar>
              <w:top w:w="0" w:type="dxa"/>
              <w:left w:w="108" w:type="dxa"/>
              <w:bottom w:w="0" w:type="dxa"/>
              <w:right w:w="108" w:type="dxa"/>
            </w:tcMar>
            <w:hideMark/>
          </w:tcPr>
          <w:p w14:paraId="6C3A5A12" w14:textId="77777777" w:rsidR="00B05D65" w:rsidRPr="005435E9" w:rsidRDefault="00B05D65" w:rsidP="00210F19">
            <w:pPr>
              <w:rPr>
                <w:rFonts w:eastAsia="Times New Roman" w:cs="Calibri"/>
                <w:szCs w:val="22"/>
                <w:lang w:bidi="he-IL"/>
              </w:rPr>
            </w:pPr>
            <w:r w:rsidRPr="005435E9">
              <w:rPr>
                <w:rFonts w:eastAsia="Times New Roman" w:cs="Calibri"/>
                <w:szCs w:val="22"/>
                <w:lang w:val="en-AU" w:bidi="he-IL"/>
              </w:rPr>
              <w:t xml:space="preserve">11. </w:t>
            </w:r>
            <w:r w:rsidRPr="005435E9">
              <w:rPr>
                <w:rFonts w:eastAsia="Times New Roman" w:cs="Calibri"/>
                <w:b/>
                <w:bCs/>
                <w:szCs w:val="22"/>
                <w:lang w:bidi="he-IL"/>
              </w:rPr>
              <w:t>[I] call from the east a swift bird, from a distant land the man of My counsel;</w:t>
            </w:r>
            <w:r w:rsidRPr="005435E9">
              <w:rPr>
                <w:rFonts w:eastAsia="Times New Roman" w:cs="Calibri"/>
                <w:szCs w:val="22"/>
                <w:lang w:bidi="he-IL"/>
              </w:rPr>
              <w:t xml:space="preserve"> yea I spoke, I will also bring it; I formed it, I will also do it. </w:t>
            </w:r>
            <w:r w:rsidRPr="005435E9">
              <w:rPr>
                <w:rFonts w:eastAsia="Times New Roman" w:cs="Calibri"/>
                <w:b/>
                <w:bCs/>
                <w:szCs w:val="22"/>
                <w:lang w:val="en-AU" w:bidi="he-IL"/>
              </w:rPr>
              <w:t>{S}</w:t>
            </w:r>
          </w:p>
        </w:tc>
        <w:tc>
          <w:tcPr>
            <w:tcW w:w="5083" w:type="dxa"/>
            <w:shd w:val="clear" w:color="auto" w:fill="FFFFFF"/>
            <w:tcMar>
              <w:top w:w="0" w:type="dxa"/>
              <w:left w:w="108" w:type="dxa"/>
              <w:bottom w:w="0" w:type="dxa"/>
              <w:right w:w="108" w:type="dxa"/>
            </w:tcMar>
            <w:hideMark/>
          </w:tcPr>
          <w:p w14:paraId="159E60C6" w14:textId="77777777" w:rsidR="00B05D65" w:rsidRPr="005435E9" w:rsidRDefault="00B05D65" w:rsidP="00210F19">
            <w:pPr>
              <w:rPr>
                <w:rFonts w:eastAsia="Times New Roman" w:cs="Calibri"/>
                <w:szCs w:val="22"/>
                <w:lang w:bidi="he-IL"/>
              </w:rPr>
            </w:pPr>
            <w:r w:rsidRPr="005435E9">
              <w:rPr>
                <w:rFonts w:eastAsia="Times New Roman" w:cs="Calibri"/>
                <w:szCs w:val="22"/>
                <w:lang w:bidi="he-IL"/>
              </w:rPr>
              <w:t xml:space="preserve">11. </w:t>
            </w:r>
            <w:r w:rsidRPr="005435E9">
              <w:rPr>
                <w:rFonts w:eastAsia="Times New Roman" w:cs="Calibri"/>
                <w:b/>
                <w:bCs/>
                <w:szCs w:val="22"/>
                <w:lang w:bidi="he-IL"/>
              </w:rPr>
              <w:t xml:space="preserve">who promised to gather the exiles from the east, to bring openly, like a swift bird from a far land, the sons of Abraham, </w:t>
            </w:r>
            <w:proofErr w:type="gramStart"/>
            <w:r w:rsidRPr="005435E9">
              <w:rPr>
                <w:rFonts w:eastAsia="Times New Roman" w:cs="Calibri"/>
                <w:b/>
                <w:bCs/>
                <w:szCs w:val="22"/>
                <w:lang w:bidi="he-IL"/>
              </w:rPr>
              <w:t>My</w:t>
            </w:r>
            <w:proofErr w:type="gramEnd"/>
            <w:r w:rsidRPr="005435E9">
              <w:rPr>
                <w:rFonts w:eastAsia="Times New Roman" w:cs="Calibri"/>
                <w:b/>
                <w:bCs/>
                <w:szCs w:val="22"/>
                <w:lang w:bidi="he-IL"/>
              </w:rPr>
              <w:t xml:space="preserve"> chosen,</w:t>
            </w:r>
            <w:r w:rsidRPr="005435E9">
              <w:rPr>
                <w:rFonts w:eastAsia="Times New Roman" w:cs="Calibri"/>
                <w:szCs w:val="22"/>
                <w:lang w:bidi="he-IL"/>
              </w:rPr>
              <w:t xml:space="preserve"> I have spoken, and I will bring it to pass; I have purposed, and I will do it.</w:t>
            </w:r>
          </w:p>
        </w:tc>
      </w:tr>
    </w:tbl>
    <w:p w14:paraId="5C59D2E9" w14:textId="6F2477F4" w:rsidR="0044746F" w:rsidRPr="00D90075" w:rsidRDefault="0044746F" w:rsidP="00210F19">
      <w:pPr>
        <w:pBdr>
          <w:bottom w:val="double" w:sz="4" w:space="1" w:color="auto"/>
        </w:pBdr>
        <w:rPr>
          <w:rFonts w:eastAsia="Times New Roman"/>
          <w:color w:val="000000"/>
          <w:sz w:val="16"/>
          <w:szCs w:val="16"/>
          <w:lang w:bidi="he-IL"/>
        </w:rPr>
      </w:pPr>
    </w:p>
    <w:p w14:paraId="6535E11C" w14:textId="77777777" w:rsidR="00691677" w:rsidRPr="00D90075" w:rsidRDefault="00691677" w:rsidP="00210F19">
      <w:pPr>
        <w:rPr>
          <w:lang w:bidi="he-IL"/>
        </w:rPr>
      </w:pPr>
    </w:p>
    <w:p w14:paraId="309569AE" w14:textId="4724653A" w:rsidR="00296AF9" w:rsidRPr="00D90075" w:rsidRDefault="00704690" w:rsidP="00210F19">
      <w:pPr>
        <w:pStyle w:val="Heading2"/>
        <w:rPr>
          <w:lang w:val="en-AU"/>
        </w:rPr>
      </w:pPr>
      <w:bookmarkStart w:id="10" w:name="_Hlk202803470"/>
      <w:r w:rsidRPr="00761CB9">
        <w:rPr>
          <w:rFonts w:eastAsia="Times New Roman"/>
          <w:lang w:bidi="he-IL"/>
        </w:rPr>
        <w:t>Rashi’s</w:t>
      </w:r>
      <w:r w:rsidR="004C46B2" w:rsidRPr="00761CB9">
        <w:rPr>
          <w:rFonts w:eastAsia="Times New Roman"/>
          <w:lang w:bidi="he-IL"/>
        </w:rPr>
        <w:t xml:space="preserve"> </w:t>
      </w:r>
      <w:bookmarkStart w:id="11" w:name="_Hlk198126404"/>
      <w:r w:rsidRPr="00761CB9">
        <w:rPr>
          <w:rFonts w:eastAsia="Times New Roman"/>
          <w:lang w:bidi="he-IL"/>
        </w:rPr>
        <w:t>Commentary</w:t>
      </w:r>
      <w:r w:rsidR="004C46B2" w:rsidRPr="00761CB9">
        <w:rPr>
          <w:rFonts w:eastAsia="Times New Roman"/>
          <w:lang w:bidi="he-IL"/>
        </w:rPr>
        <w:t xml:space="preserve"> </w:t>
      </w:r>
      <w:bookmarkEnd w:id="11"/>
      <w:r w:rsidR="0045097A" w:rsidRPr="00761CB9">
        <w:rPr>
          <w:rFonts w:eastAsia="Times New Roman"/>
          <w:lang w:bidi="he-IL"/>
        </w:rPr>
        <w:t>on</w:t>
      </w:r>
      <w:r w:rsidR="00B05D65" w:rsidRPr="00761CB9">
        <w:rPr>
          <w:rFonts w:eastAsia="Times New Roman"/>
          <w:lang w:bidi="he-IL"/>
        </w:rPr>
        <w:t>:</w:t>
      </w:r>
      <w:r w:rsidR="004C46B2" w:rsidRPr="00761CB9">
        <w:rPr>
          <w:rFonts w:eastAsia="Times New Roman"/>
          <w:lang w:bidi="he-IL"/>
        </w:rPr>
        <w:t xml:space="preserve"> </w:t>
      </w:r>
      <w:r w:rsidR="00B05D65" w:rsidRPr="00761CB9">
        <w:rPr>
          <w:rFonts w:eastAsia="Times New Roman" w:cs="Calibri"/>
          <w:bCs/>
          <w:color w:val="000000"/>
          <w:szCs w:val="28"/>
          <w:lang w:val="en-AU" w:bidi="he-IL"/>
        </w:rPr>
        <w:t>Yeshayahu (</w:t>
      </w:r>
      <w:r w:rsidR="00B05D65" w:rsidRPr="00761CB9">
        <w:rPr>
          <w:rFonts w:eastAsia="Times New Roman" w:cs="Calibri"/>
          <w:bCs/>
          <w:color w:val="000000"/>
          <w:szCs w:val="28"/>
          <w:lang w:bidi="he-IL"/>
        </w:rPr>
        <w:t>Isaiah) 45:23-25 + 46:3-5, 8-11</w:t>
      </w:r>
    </w:p>
    <w:bookmarkEnd w:id="10"/>
    <w:p w14:paraId="56F3D526" w14:textId="77777777" w:rsidR="0045097A" w:rsidRPr="00F921B4" w:rsidRDefault="0045097A" w:rsidP="00210F19">
      <w:pPr>
        <w:rPr>
          <w:sz w:val="16"/>
          <w:szCs w:val="16"/>
          <w:lang w:val="en-AU"/>
        </w:rPr>
      </w:pPr>
    </w:p>
    <w:p w14:paraId="53818EEB" w14:textId="77777777" w:rsidR="00B05D65" w:rsidRPr="00B05D65" w:rsidRDefault="00B05D65" w:rsidP="00210F19">
      <w:pPr>
        <w:rPr>
          <w:rFonts w:eastAsia="Times New Roman" w:cs="Calibri"/>
          <w:color w:val="000000"/>
          <w:szCs w:val="22"/>
          <w:lang w:bidi="he-IL"/>
        </w:rPr>
      </w:pPr>
      <w:bookmarkStart w:id="12" w:name="_Hlk202886980"/>
      <w:bookmarkStart w:id="13" w:name="_Hlk202286327"/>
      <w:bookmarkStart w:id="14" w:name="_Hlk198052184"/>
      <w:r w:rsidRPr="00B05D65">
        <w:rPr>
          <w:rFonts w:eastAsia="Times New Roman" w:cs="Calibri"/>
          <w:b/>
          <w:bCs/>
          <w:color w:val="000000"/>
          <w:szCs w:val="22"/>
          <w:lang w:bidi="he-IL"/>
        </w:rPr>
        <w:t>18</w:t>
      </w:r>
      <w:r w:rsidRPr="00B05D65">
        <w:rPr>
          <w:rFonts w:eastAsia="Times New Roman" w:cs="Calibri"/>
          <w:color w:val="000000"/>
          <w:szCs w:val="22"/>
          <w:lang w:bidi="he-IL"/>
        </w:rPr>
        <w:t xml:space="preserve"> </w:t>
      </w:r>
      <w:r w:rsidRPr="00B05D65">
        <w:rPr>
          <w:rFonts w:eastAsia="Times New Roman" w:cs="Calibri"/>
          <w:b/>
          <w:bCs/>
          <w:color w:val="000000"/>
          <w:szCs w:val="22"/>
          <w:lang w:bidi="he-IL"/>
        </w:rPr>
        <w:t>He did not create it for a waste</w:t>
      </w:r>
      <w:r w:rsidRPr="00B05D65">
        <w:rPr>
          <w:rFonts w:eastAsia="Times New Roman" w:cs="Calibri"/>
          <w:color w:val="000000"/>
          <w:szCs w:val="22"/>
          <w:lang w:bidi="he-IL"/>
        </w:rPr>
        <w:t xml:space="preserve"> </w:t>
      </w:r>
      <w:r w:rsidRPr="00B05D65">
        <w:rPr>
          <w:rFonts w:eastAsia="Times New Roman" w:cs="Calibri"/>
          <w:b/>
          <w:bCs/>
          <w:color w:val="000000"/>
          <w:szCs w:val="22"/>
          <w:u w:val="single"/>
          <w:lang w:bidi="he-IL"/>
        </w:rPr>
        <w:t>but He formed it to be inhabited.</w:t>
      </w:r>
      <w:r w:rsidRPr="00B05D65">
        <w:rPr>
          <w:rFonts w:eastAsia="Times New Roman" w:cs="Calibri"/>
          <w:color w:val="000000"/>
          <w:szCs w:val="22"/>
          <w:lang w:bidi="he-IL"/>
        </w:rPr>
        <w:t xml:space="preserve"> </w:t>
      </w:r>
    </w:p>
    <w:p w14:paraId="2C54ADBB"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4799A90A"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19</w:t>
      </w:r>
      <w:r w:rsidRPr="00B05D65">
        <w:rPr>
          <w:rFonts w:eastAsia="Times New Roman" w:cs="Calibri"/>
          <w:color w:val="000000"/>
          <w:szCs w:val="22"/>
          <w:lang w:bidi="he-IL"/>
        </w:rPr>
        <w:t xml:space="preserve"> </w:t>
      </w:r>
      <w:r w:rsidRPr="00B05D65">
        <w:rPr>
          <w:rFonts w:eastAsia="Times New Roman" w:cs="Calibri"/>
          <w:b/>
          <w:bCs/>
          <w:color w:val="000000"/>
          <w:szCs w:val="22"/>
          <w:lang w:bidi="he-IL"/>
        </w:rPr>
        <w:t>Not in secret did I speak</w:t>
      </w:r>
      <w:r w:rsidRPr="00B05D65">
        <w:rPr>
          <w:rFonts w:eastAsia="Times New Roman" w:cs="Calibri"/>
          <w:color w:val="000000"/>
          <w:szCs w:val="22"/>
          <w:lang w:bidi="he-IL"/>
        </w:rPr>
        <w:t xml:space="preserve"> When I gave the Torah, and I did not say </w:t>
      </w:r>
      <w:r w:rsidRPr="00B05D65">
        <w:rPr>
          <w:rFonts w:eastAsia="Times New Roman" w:cs="Calibri"/>
          <w:b/>
          <w:bCs/>
          <w:color w:val="000000"/>
          <w:szCs w:val="22"/>
          <w:u w:val="single"/>
          <w:lang w:bidi="he-IL"/>
        </w:rPr>
        <w:t>for naught</w:t>
      </w:r>
      <w:r w:rsidRPr="00B05D65">
        <w:rPr>
          <w:rFonts w:eastAsia="Times New Roman" w:cs="Calibri"/>
          <w:color w:val="000000"/>
          <w:szCs w:val="22"/>
          <w:lang w:bidi="he-IL"/>
        </w:rPr>
        <w:t xml:space="preserve"> and </w:t>
      </w:r>
      <w:r w:rsidRPr="00B05D65">
        <w:rPr>
          <w:rFonts w:eastAsia="Times New Roman" w:cs="Calibri"/>
          <w:b/>
          <w:bCs/>
          <w:color w:val="000000"/>
          <w:szCs w:val="22"/>
          <w:u w:val="single"/>
          <w:lang w:bidi="he-IL"/>
        </w:rPr>
        <w:t>in vain</w:t>
      </w:r>
      <w:r w:rsidRPr="00B05D65">
        <w:rPr>
          <w:rFonts w:eastAsia="Times New Roman" w:cs="Calibri"/>
          <w:color w:val="000000"/>
          <w:szCs w:val="22"/>
          <w:lang w:bidi="he-IL"/>
        </w:rPr>
        <w:t xml:space="preserve"> to the seed of Jacob, Seek Me, but to receive great reward.</w:t>
      </w:r>
    </w:p>
    <w:p w14:paraId="6CF6B0C2"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4EE7F14C"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I am the Lord Who speaks righteousness</w:t>
      </w:r>
      <w:r w:rsidRPr="00B05D65">
        <w:rPr>
          <w:rFonts w:eastAsia="Times New Roman" w:cs="Calibri"/>
          <w:color w:val="000000"/>
          <w:szCs w:val="22"/>
          <w:lang w:bidi="he-IL"/>
        </w:rPr>
        <w:t xml:space="preserve"> Since I commenced to speak to them concerning My righteousness/ generosity, to inform them of the giving of their reward, afterwards I told them things that are right, My statutes and My laws, for before the giving of the Torah it was said to them, </w:t>
      </w:r>
      <w:r w:rsidRPr="00B05D65">
        <w:rPr>
          <w:rFonts w:eastAsia="Times New Roman" w:cs="Calibri"/>
          <w:b/>
          <w:bCs/>
          <w:color w:val="000000"/>
          <w:szCs w:val="22"/>
          <w:u w:val="single"/>
          <w:lang w:bidi="he-IL"/>
        </w:rPr>
        <w:t>“And now, if you heed, etc., you shall be for Me a treasure...a kingdom of priests, etc.”</w:t>
      </w:r>
      <w:r w:rsidRPr="00B05D65">
        <w:rPr>
          <w:rFonts w:eastAsia="Times New Roman" w:cs="Calibri"/>
          <w:color w:val="000000"/>
          <w:szCs w:val="22"/>
          <w:lang w:bidi="he-IL"/>
        </w:rPr>
        <w:t xml:space="preserve"> (Ex. 19:5f.). </w:t>
      </w:r>
    </w:p>
    <w:p w14:paraId="3320BCF6"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09FE06BB" w14:textId="5DE08B42" w:rsidR="00B05D65" w:rsidRPr="00B05D65" w:rsidRDefault="00B05D65" w:rsidP="00210F19">
      <w:pPr>
        <w:rPr>
          <w:lang w:bidi="he-IL"/>
        </w:rPr>
      </w:pPr>
      <w:r w:rsidRPr="00B05D65">
        <w:rPr>
          <w:b/>
          <w:bCs/>
          <w:lang w:bidi="he-IL"/>
        </w:rPr>
        <w:t>20</w:t>
      </w:r>
      <w:r w:rsidRPr="00B05D65">
        <w:rPr>
          <w:lang w:bidi="he-IL"/>
        </w:rPr>
        <w:t xml:space="preserve"> </w:t>
      </w:r>
      <w:r w:rsidRPr="00B05D65">
        <w:rPr>
          <w:b/>
          <w:bCs/>
          <w:lang w:bidi="he-IL"/>
        </w:rPr>
        <w:t>approach</w:t>
      </w:r>
      <w:r w:rsidRPr="00B05D65">
        <w:rPr>
          <w:lang w:bidi="he-IL"/>
        </w:rPr>
        <w:t xml:space="preserve"> Heb. </w:t>
      </w:r>
      <w:r w:rsidRPr="00B05D65">
        <w:rPr>
          <w:rtl/>
          <w:lang w:bidi="he-IL"/>
        </w:rPr>
        <w:t>הִתְנַגְּשׁוּ</w:t>
      </w:r>
      <w:r w:rsidRPr="00B05D65">
        <w:rPr>
          <w:lang w:bidi="he-IL"/>
        </w:rPr>
        <w:t xml:space="preserve">, an expression of approaching </w:t>
      </w:r>
      <w:r w:rsidRPr="00B05D65">
        <w:rPr>
          <w:rtl/>
          <w:lang w:bidi="he-IL"/>
        </w:rPr>
        <w:t>(הַגָּשָׁה)</w:t>
      </w:r>
      <w:r w:rsidR="00BF201E">
        <w:rPr>
          <w:lang w:bidi="he-IL"/>
        </w:rPr>
        <w:t xml:space="preserve"> </w:t>
      </w:r>
      <w:r w:rsidRPr="00B05D65">
        <w:rPr>
          <w:lang w:bidi="he-IL"/>
        </w:rPr>
        <w:t xml:space="preserve">and the ‘nun’ is attached to it, as one says “they were struck </w:t>
      </w:r>
      <w:r w:rsidRPr="00B05D65">
        <w:rPr>
          <w:rtl/>
          <w:lang w:bidi="he-IL"/>
        </w:rPr>
        <w:t>(הִתְנַגְּפוּ</w:t>
      </w:r>
      <w:proofErr w:type="gramStart"/>
      <w:r w:rsidRPr="00B05D65">
        <w:rPr>
          <w:rtl/>
          <w:lang w:bidi="he-IL"/>
        </w:rPr>
        <w:t xml:space="preserve">) </w:t>
      </w:r>
      <w:r w:rsidRPr="00B05D65">
        <w:rPr>
          <w:lang w:bidi="he-IL"/>
        </w:rPr>
        <w:t>”</w:t>
      </w:r>
      <w:proofErr w:type="gramEnd"/>
      <w:r w:rsidRPr="00B05D65">
        <w:rPr>
          <w:lang w:bidi="he-IL"/>
        </w:rPr>
        <w:t xml:space="preserve">; “they will be struck </w:t>
      </w:r>
      <w:r w:rsidRPr="00B05D65">
        <w:rPr>
          <w:rtl/>
          <w:lang w:bidi="he-IL"/>
        </w:rPr>
        <w:t>(יִתְנַגְּפוּ)</w:t>
      </w:r>
      <w:r w:rsidRPr="00B05D65">
        <w:rPr>
          <w:lang w:bidi="he-IL"/>
        </w:rPr>
        <w:t>.”</w:t>
      </w:r>
    </w:p>
    <w:p w14:paraId="7154F3D8"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631BA359"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u w:val="single"/>
          <w:lang w:bidi="he-IL"/>
        </w:rPr>
        <w:lastRenderedPageBreak/>
        <w:t>you survivors of the nations</w:t>
      </w:r>
      <w:r w:rsidRPr="00B05D65">
        <w:rPr>
          <w:rFonts w:eastAsia="Times New Roman" w:cs="Calibri"/>
          <w:b/>
          <w:bCs/>
          <w:color w:val="000000"/>
          <w:szCs w:val="22"/>
          <w:lang w:bidi="he-IL"/>
        </w:rPr>
        <w:t xml:space="preserve"> </w:t>
      </w:r>
      <w:r w:rsidRPr="00B05D65">
        <w:rPr>
          <w:rFonts w:eastAsia="Times New Roman" w:cs="Calibri"/>
          <w:color w:val="000000"/>
          <w:szCs w:val="22"/>
          <w:lang w:bidi="he-IL"/>
        </w:rPr>
        <w:t>who survived the sword of Nebuchadnezzar.</w:t>
      </w:r>
    </w:p>
    <w:p w14:paraId="2CA6CA50" w14:textId="522226FB" w:rsidR="00B05D65" w:rsidRPr="00B05D65" w:rsidRDefault="00B05D65" w:rsidP="00210F19">
      <w:pPr>
        <w:rPr>
          <w:rFonts w:eastAsia="Times New Roman" w:cs="Calibri"/>
          <w:b/>
          <w:bCs/>
          <w:color w:val="000000"/>
          <w:szCs w:val="22"/>
          <w:shd w:val="clear" w:color="auto" w:fill="FFFF00"/>
          <w:lang w:bidi="he-IL"/>
        </w:rPr>
      </w:pPr>
      <w:r w:rsidRPr="00B05D65">
        <w:rPr>
          <w:rFonts w:eastAsia="Times New Roman" w:cs="Calibri"/>
          <w:color w:val="000000"/>
          <w:szCs w:val="22"/>
          <w:lang w:bidi="he-IL"/>
        </w:rPr>
        <w:t xml:space="preserve"> </w:t>
      </w:r>
    </w:p>
    <w:p w14:paraId="15AC21AD"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u w:val="single"/>
          <w:lang w:bidi="he-IL"/>
        </w:rPr>
        <w:t xml:space="preserve">who carry </w:t>
      </w:r>
      <w:proofErr w:type="gramStart"/>
      <w:r w:rsidRPr="00B05D65">
        <w:rPr>
          <w:rFonts w:eastAsia="Times New Roman" w:cs="Calibri"/>
          <w:b/>
          <w:bCs/>
          <w:color w:val="000000"/>
          <w:szCs w:val="22"/>
          <w:u w:val="single"/>
          <w:lang w:bidi="he-IL"/>
        </w:rPr>
        <w:t>their</w:t>
      </w:r>
      <w:proofErr w:type="gramEnd"/>
      <w:r w:rsidRPr="00B05D65">
        <w:rPr>
          <w:rFonts w:eastAsia="Times New Roman" w:cs="Calibri"/>
          <w:b/>
          <w:bCs/>
          <w:color w:val="000000"/>
          <w:szCs w:val="22"/>
          <w:u w:val="single"/>
          <w:lang w:bidi="he-IL"/>
        </w:rPr>
        <w:t xml:space="preserve"> graven wooden image</w:t>
      </w:r>
      <w:r w:rsidRPr="00B05D65">
        <w:rPr>
          <w:rFonts w:eastAsia="Times New Roman" w:cs="Calibri"/>
          <w:b/>
          <w:bCs/>
          <w:color w:val="000000"/>
          <w:szCs w:val="22"/>
          <w:lang w:bidi="he-IL"/>
        </w:rPr>
        <w:t>...do not know</w:t>
      </w:r>
      <w:r w:rsidRPr="00B05D65">
        <w:rPr>
          <w:rFonts w:eastAsia="Times New Roman" w:cs="Calibri"/>
          <w:color w:val="000000"/>
          <w:szCs w:val="22"/>
          <w:lang w:bidi="he-IL"/>
        </w:rPr>
        <w:t xml:space="preserve"> to understand knowledge. </w:t>
      </w:r>
    </w:p>
    <w:p w14:paraId="0794AFAF"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6E248B23"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21</w:t>
      </w:r>
      <w:r w:rsidRPr="00B05D65">
        <w:rPr>
          <w:rFonts w:eastAsia="Times New Roman" w:cs="Calibri"/>
          <w:color w:val="000000"/>
          <w:szCs w:val="22"/>
          <w:lang w:bidi="he-IL"/>
        </w:rPr>
        <w:t xml:space="preserve"> </w:t>
      </w:r>
      <w:r w:rsidRPr="00B05D65">
        <w:rPr>
          <w:rFonts w:eastAsia="Times New Roman" w:cs="Calibri"/>
          <w:b/>
          <w:bCs/>
          <w:color w:val="000000"/>
          <w:szCs w:val="22"/>
          <w:lang w:bidi="he-IL"/>
        </w:rPr>
        <w:t>who announced this from before</w:t>
      </w:r>
      <w:r w:rsidRPr="00B05D65">
        <w:rPr>
          <w:rFonts w:eastAsia="Times New Roman" w:cs="Calibri"/>
          <w:color w:val="000000"/>
          <w:szCs w:val="22"/>
          <w:lang w:bidi="he-IL"/>
        </w:rPr>
        <w:t xml:space="preserve"> Who of your idols is it that announced from before that your God brought salvation, each one to its worshipers?</w:t>
      </w:r>
    </w:p>
    <w:p w14:paraId="0AFAB142"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4E6EE80C" w14:textId="77777777" w:rsidR="00B05D65" w:rsidRPr="005435E9"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Is it not I, the Lord, and there are no other</w:t>
      </w:r>
      <w:r w:rsidRPr="00B05D65">
        <w:rPr>
          <w:rFonts w:eastAsia="Times New Roman" w:cs="Calibri"/>
          <w:color w:val="000000"/>
          <w:szCs w:val="22"/>
          <w:lang w:bidi="he-IL"/>
        </w:rPr>
        <w:t xml:space="preserve"> For </w:t>
      </w:r>
      <w:r w:rsidRPr="005435E9">
        <w:rPr>
          <w:rFonts w:eastAsia="Times New Roman" w:cs="Calibri"/>
          <w:b/>
          <w:bCs/>
          <w:color w:val="000000"/>
          <w:szCs w:val="22"/>
          <w:lang w:bidi="he-IL"/>
        </w:rPr>
        <w:t xml:space="preserve">I announce what I am destined to do for My people, and I fulfill My words. </w:t>
      </w:r>
    </w:p>
    <w:p w14:paraId="0FC9019C"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2D4F6AB5"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22</w:t>
      </w:r>
      <w:r w:rsidRPr="00B05D65">
        <w:rPr>
          <w:rFonts w:eastAsia="Times New Roman" w:cs="Calibri"/>
          <w:color w:val="000000"/>
          <w:szCs w:val="22"/>
          <w:lang w:bidi="he-IL"/>
        </w:rPr>
        <w:t xml:space="preserve"> </w:t>
      </w:r>
      <w:r w:rsidRPr="005435E9">
        <w:rPr>
          <w:rFonts w:eastAsia="Times New Roman" w:cs="Calibri"/>
          <w:b/>
          <w:bCs/>
          <w:color w:val="000000"/>
          <w:szCs w:val="22"/>
          <w:lang w:bidi="he-IL"/>
        </w:rPr>
        <w:t>Turn to Me</w:t>
      </w:r>
      <w:r w:rsidRPr="005435E9">
        <w:rPr>
          <w:rFonts w:eastAsia="Times New Roman" w:cs="Calibri"/>
          <w:color w:val="000000"/>
          <w:szCs w:val="22"/>
          <w:lang w:bidi="he-IL"/>
        </w:rPr>
        <w:t xml:space="preserve"> and abandon your graven images, </w:t>
      </w:r>
      <w:r w:rsidRPr="005435E9">
        <w:rPr>
          <w:rFonts w:eastAsia="Times New Roman" w:cs="Calibri"/>
          <w:b/>
          <w:bCs/>
          <w:color w:val="000000"/>
          <w:szCs w:val="22"/>
          <w:lang w:bidi="he-IL"/>
        </w:rPr>
        <w:t>all the ends of the earth</w:t>
      </w:r>
      <w:r w:rsidRPr="005435E9">
        <w:rPr>
          <w:rFonts w:eastAsia="Times New Roman" w:cs="Calibri"/>
          <w:color w:val="000000"/>
          <w:szCs w:val="22"/>
          <w:lang w:bidi="he-IL"/>
        </w:rPr>
        <w:t>, and, thereby, you shall be saved</w:t>
      </w:r>
      <w:r w:rsidRPr="00B05D65">
        <w:rPr>
          <w:rFonts w:eastAsia="Times New Roman" w:cs="Calibri"/>
          <w:color w:val="000000"/>
          <w:szCs w:val="22"/>
          <w:lang w:bidi="he-IL"/>
        </w:rPr>
        <w:t xml:space="preserve">. </w:t>
      </w:r>
    </w:p>
    <w:p w14:paraId="5ABD5B99"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2D6FDF1D"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23</w:t>
      </w:r>
      <w:r w:rsidRPr="00B05D65">
        <w:rPr>
          <w:rFonts w:eastAsia="Times New Roman" w:cs="Calibri"/>
          <w:color w:val="000000"/>
          <w:szCs w:val="22"/>
          <w:lang w:bidi="he-IL"/>
        </w:rPr>
        <w:t xml:space="preserve"> </w:t>
      </w:r>
      <w:r w:rsidRPr="00B05D65">
        <w:rPr>
          <w:rFonts w:eastAsia="Times New Roman" w:cs="Calibri"/>
          <w:b/>
          <w:bCs/>
          <w:color w:val="000000"/>
          <w:szCs w:val="22"/>
          <w:lang w:bidi="he-IL"/>
        </w:rPr>
        <w:t>By Myself I swore</w:t>
      </w:r>
      <w:r w:rsidRPr="00B05D65">
        <w:rPr>
          <w:rFonts w:eastAsia="Times New Roman" w:cs="Calibri"/>
          <w:color w:val="000000"/>
          <w:szCs w:val="22"/>
          <w:lang w:bidi="he-IL"/>
        </w:rPr>
        <w:t xml:space="preserve"> and </w:t>
      </w:r>
      <w:r w:rsidRPr="00B05D65">
        <w:rPr>
          <w:rFonts w:eastAsia="Times New Roman" w:cs="Calibri"/>
          <w:color w:val="000000"/>
          <w:szCs w:val="22"/>
          <w:u w:val="single"/>
          <w:lang w:bidi="he-IL"/>
        </w:rPr>
        <w:t>righteousness/generosity emanated from My mouth to accept all those who return to Me.</w:t>
      </w:r>
      <w:r w:rsidRPr="00B05D65">
        <w:rPr>
          <w:rFonts w:eastAsia="Times New Roman" w:cs="Calibri"/>
          <w:color w:val="000000"/>
          <w:szCs w:val="22"/>
          <w:lang w:bidi="he-IL"/>
        </w:rPr>
        <w:t xml:space="preserve"> I spoke a word, and it will not be retracted. </w:t>
      </w:r>
      <w:r w:rsidRPr="00B05D65">
        <w:rPr>
          <w:rFonts w:eastAsia="Times New Roman" w:cs="Calibri"/>
          <w:color w:val="000000"/>
          <w:szCs w:val="22"/>
          <w:u w:val="single"/>
          <w:lang w:bidi="he-IL"/>
        </w:rPr>
        <w:t>What is the righteousness/generosity that emanated from My mouth? That to Me shall every knee kneel, and I will accept them, as the matter is stated (Zeph. 3:9): “For then will I change for the people a pure language, to call all of them in the name of the Lord</w:t>
      </w:r>
      <w:r w:rsidRPr="00B05D65">
        <w:rPr>
          <w:rFonts w:eastAsia="Times New Roman" w:cs="Calibri"/>
          <w:color w:val="000000"/>
          <w:szCs w:val="22"/>
          <w:lang w:bidi="he-IL"/>
        </w:rPr>
        <w:t xml:space="preserve">...” </w:t>
      </w:r>
    </w:p>
    <w:p w14:paraId="37CF2FE8"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226D9EFD" w14:textId="03A26D04" w:rsidR="00B05D65" w:rsidRPr="00B05D65" w:rsidRDefault="00B05D65" w:rsidP="00210F19">
      <w:pPr>
        <w:rPr>
          <w:lang w:bidi="he-IL"/>
        </w:rPr>
      </w:pPr>
      <w:r w:rsidRPr="00B05D65">
        <w:rPr>
          <w:b/>
          <w:bCs/>
          <w:lang w:bidi="he-IL"/>
        </w:rPr>
        <w:t>24</w:t>
      </w:r>
      <w:r w:rsidRPr="00B05D65">
        <w:rPr>
          <w:lang w:bidi="he-IL"/>
        </w:rPr>
        <w:t xml:space="preserve"> </w:t>
      </w:r>
      <w:r w:rsidRPr="00B05D65">
        <w:rPr>
          <w:b/>
          <w:bCs/>
          <w:lang w:bidi="he-IL"/>
        </w:rPr>
        <w:t>But to me did He say by the Lord</w:t>
      </w:r>
      <w:r w:rsidRPr="00B05D65">
        <w:rPr>
          <w:lang w:bidi="he-IL"/>
        </w:rPr>
        <w:t xml:space="preserve"> Heb. </w:t>
      </w:r>
      <w:r w:rsidRPr="00B05D65">
        <w:rPr>
          <w:rtl/>
          <w:lang w:bidi="he-IL"/>
        </w:rPr>
        <w:t>אַךְ בַה' לִי אָמַר</w:t>
      </w:r>
      <w:r w:rsidR="00BF201E">
        <w:rPr>
          <w:lang w:bidi="he-IL"/>
        </w:rPr>
        <w:t xml:space="preserve"> </w:t>
      </w:r>
      <w:r w:rsidRPr="00B05D65">
        <w:rPr>
          <w:lang w:bidi="he-IL"/>
        </w:rPr>
        <w:t xml:space="preserve">[lit. but by the Lord to me He said]. This verse is inverted, and thus is its interpretation: But to me did He say by the Lord righteousness and strength. Although all the nations shall prostrate themselves before Him [correct reading according to Warsaw edition, </w:t>
      </w:r>
      <w:proofErr w:type="spellStart"/>
      <w:r w:rsidRPr="00B05D65">
        <w:rPr>
          <w:lang w:bidi="he-IL"/>
        </w:rPr>
        <w:t>K’li</w:t>
      </w:r>
      <w:proofErr w:type="spellEnd"/>
      <w:r w:rsidRPr="00B05D65">
        <w:rPr>
          <w:lang w:bidi="he-IL"/>
        </w:rPr>
        <w:t xml:space="preserve"> Paz, and </w:t>
      </w:r>
      <w:proofErr w:type="spellStart"/>
      <w:r w:rsidRPr="00B05D65">
        <w:rPr>
          <w:lang w:bidi="he-IL"/>
        </w:rPr>
        <w:t>mss.</w:t>
      </w:r>
      <w:proofErr w:type="spellEnd"/>
      <w:r w:rsidRPr="00B05D65">
        <w:rPr>
          <w:lang w:bidi="he-IL"/>
        </w:rPr>
        <w:t xml:space="preserve">], </w:t>
      </w:r>
      <w:r w:rsidRPr="00B05D65">
        <w:rPr>
          <w:u w:val="single"/>
          <w:lang w:bidi="he-IL"/>
        </w:rPr>
        <w:t>but to Me alone, the congregation of Israel, has been promised by the Lord righteousness/generosity and strength, and other nations shall not be included in My glory</w:t>
      </w:r>
      <w:r w:rsidRPr="00B05D65">
        <w:rPr>
          <w:lang w:bidi="he-IL"/>
        </w:rPr>
        <w:t>.</w:t>
      </w:r>
    </w:p>
    <w:p w14:paraId="6279233B"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5C4967AC"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to Him shall come and be ashamed etc.</w:t>
      </w:r>
      <w:r w:rsidRPr="00B05D65">
        <w:rPr>
          <w:rFonts w:eastAsia="Times New Roman" w:cs="Calibri"/>
          <w:color w:val="000000"/>
          <w:szCs w:val="22"/>
          <w:lang w:bidi="he-IL"/>
        </w:rPr>
        <w:t xml:space="preserve"> All who were incensed against the Holy One, blessed be He, shall come to Him to regret what they did in their lifetimes and be ashamed.</w:t>
      </w:r>
    </w:p>
    <w:p w14:paraId="071B1824"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3579CAB6" w14:textId="77777777" w:rsidR="00B05D65" w:rsidRPr="00B05D65" w:rsidRDefault="00B05D65" w:rsidP="00210F19">
      <w:pPr>
        <w:rPr>
          <w:lang w:bidi="he-IL"/>
        </w:rPr>
      </w:pPr>
      <w:r w:rsidRPr="00B05D65">
        <w:rPr>
          <w:b/>
          <w:bCs/>
          <w:lang w:bidi="he-IL"/>
        </w:rPr>
        <w:t>all who are incensed</w:t>
      </w:r>
      <w:r w:rsidRPr="00B05D65">
        <w:rPr>
          <w:lang w:bidi="he-IL"/>
        </w:rPr>
        <w:t xml:space="preserve"> Heb. </w:t>
      </w:r>
      <w:r w:rsidRPr="00B05D65">
        <w:rPr>
          <w:rtl/>
          <w:lang w:bidi="he-IL"/>
        </w:rPr>
        <w:t>כֹּל הַנֶּחֱרִים בּוֹ</w:t>
      </w:r>
      <w:r w:rsidRPr="00B05D65">
        <w:rPr>
          <w:lang w:bidi="he-IL"/>
        </w:rPr>
        <w:t xml:space="preserve">, all who are incensed. </w:t>
      </w:r>
    </w:p>
    <w:p w14:paraId="1C627359"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07EFDEE6"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25</w:t>
      </w:r>
      <w:r w:rsidRPr="00B05D65">
        <w:rPr>
          <w:rFonts w:eastAsia="Times New Roman" w:cs="Calibri"/>
          <w:color w:val="000000"/>
          <w:szCs w:val="22"/>
          <w:lang w:bidi="he-IL"/>
        </w:rPr>
        <w:t xml:space="preserve"> </w:t>
      </w:r>
      <w:r w:rsidRPr="00B05D65">
        <w:rPr>
          <w:rFonts w:eastAsia="Times New Roman" w:cs="Calibri"/>
          <w:b/>
          <w:bCs/>
          <w:color w:val="000000"/>
          <w:szCs w:val="22"/>
          <w:u w:val="single"/>
          <w:lang w:bidi="he-IL"/>
        </w:rPr>
        <w:t>Through the Lord...find righteousness/generosity</w:t>
      </w:r>
      <w:r w:rsidRPr="00B05D65">
        <w:rPr>
          <w:rFonts w:eastAsia="Times New Roman" w:cs="Calibri"/>
          <w:b/>
          <w:bCs/>
          <w:color w:val="000000"/>
          <w:szCs w:val="22"/>
          <w:lang w:bidi="he-IL"/>
        </w:rPr>
        <w:t xml:space="preserve"> and boast</w:t>
      </w:r>
      <w:r w:rsidRPr="00B05D65">
        <w:rPr>
          <w:rFonts w:eastAsia="Times New Roman" w:cs="Calibri"/>
          <w:color w:val="000000"/>
          <w:szCs w:val="22"/>
          <w:lang w:bidi="he-IL"/>
        </w:rPr>
        <w:t xml:space="preserve"> Through the promise of the support of His love they shall find righteousness/generosity and boast of His strength.</w:t>
      </w:r>
    </w:p>
    <w:p w14:paraId="1846CE8F"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6F6F15D8" w14:textId="77777777" w:rsidR="00B05D65" w:rsidRPr="00B05D65" w:rsidRDefault="00B05D65" w:rsidP="00210F19">
      <w:pPr>
        <w:rPr>
          <w:lang w:bidi="he-IL"/>
        </w:rPr>
      </w:pPr>
      <w:r w:rsidRPr="00B05D65">
        <w:rPr>
          <w:b/>
          <w:bCs/>
          <w:lang w:bidi="he-IL"/>
        </w:rPr>
        <w:t>boast</w:t>
      </w:r>
      <w:r w:rsidRPr="00B05D65">
        <w:rPr>
          <w:lang w:bidi="he-IL"/>
        </w:rPr>
        <w:t xml:space="preserve"> Heb. </w:t>
      </w:r>
      <w:r w:rsidRPr="00B05D65">
        <w:rPr>
          <w:rtl/>
          <w:lang w:bidi="he-IL"/>
        </w:rPr>
        <w:t>וְיִתְהַלְלוּ</w:t>
      </w:r>
      <w:r w:rsidRPr="00B05D65">
        <w:rPr>
          <w:lang w:bidi="he-IL"/>
        </w:rPr>
        <w:t xml:space="preserve">, </w:t>
      </w:r>
      <w:proofErr w:type="spellStart"/>
      <w:r w:rsidRPr="00B05D65">
        <w:rPr>
          <w:lang w:bidi="he-IL"/>
        </w:rPr>
        <w:t>porvantir</w:t>
      </w:r>
      <w:proofErr w:type="spellEnd"/>
      <w:r w:rsidRPr="00B05D65">
        <w:rPr>
          <w:lang w:bidi="he-IL"/>
        </w:rPr>
        <w:t xml:space="preserve"> in O.F.</w:t>
      </w:r>
    </w:p>
    <w:p w14:paraId="13A5EDC4"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5F9F3A10"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Chapter 46</w:t>
      </w:r>
    </w:p>
    <w:p w14:paraId="7A836B0D"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1EAEB980"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1</w:t>
      </w:r>
      <w:r w:rsidRPr="00B05D65">
        <w:rPr>
          <w:rFonts w:eastAsia="Times New Roman" w:cs="Calibri"/>
          <w:color w:val="000000"/>
          <w:szCs w:val="22"/>
          <w:lang w:bidi="he-IL"/>
        </w:rPr>
        <w:t xml:space="preserve"> </w:t>
      </w:r>
      <w:r w:rsidRPr="00B05D65">
        <w:rPr>
          <w:rFonts w:eastAsia="Times New Roman" w:cs="Calibri"/>
          <w:b/>
          <w:bCs/>
          <w:color w:val="000000"/>
          <w:szCs w:val="22"/>
          <w:lang w:bidi="he-IL"/>
        </w:rPr>
        <w:t>Bel squats; Nebo soils himself</w:t>
      </w:r>
      <w:r w:rsidRPr="00B05D65">
        <w:rPr>
          <w:rFonts w:eastAsia="Times New Roman" w:cs="Calibri"/>
          <w:color w:val="000000"/>
          <w:szCs w:val="22"/>
          <w:lang w:bidi="he-IL"/>
        </w:rPr>
        <w:t xml:space="preserve"> </w:t>
      </w:r>
      <w:proofErr w:type="gramStart"/>
      <w:r w:rsidRPr="00B05D65">
        <w:rPr>
          <w:rFonts w:eastAsia="Times New Roman" w:cs="Calibri"/>
          <w:color w:val="000000"/>
          <w:szCs w:val="22"/>
          <w:lang w:bidi="he-IL"/>
        </w:rPr>
        <w:t>The</w:t>
      </w:r>
      <w:proofErr w:type="gramEnd"/>
      <w:r w:rsidRPr="00B05D65">
        <w:rPr>
          <w:rFonts w:eastAsia="Times New Roman" w:cs="Calibri"/>
          <w:color w:val="000000"/>
          <w:szCs w:val="22"/>
          <w:lang w:bidi="he-IL"/>
        </w:rPr>
        <w:t xml:space="preserve"> deities of Babylon squatted and soiled themselves. This is an expression of ridicule of the idols, like one who suffers from diarrhea and does not manage to sit down on the seat in the privy before he discharges with a splash.</w:t>
      </w:r>
    </w:p>
    <w:p w14:paraId="300F2D02"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513E6078" w14:textId="77777777" w:rsidR="00B05D65" w:rsidRPr="00B05D65" w:rsidRDefault="00B05D65" w:rsidP="00210F19">
      <w:pPr>
        <w:rPr>
          <w:lang w:bidi="he-IL"/>
        </w:rPr>
      </w:pPr>
      <w:r w:rsidRPr="00B05D65">
        <w:rPr>
          <w:b/>
          <w:bCs/>
          <w:lang w:bidi="he-IL"/>
        </w:rPr>
        <w:t>Bel squats; Nebo soils himself</w:t>
      </w:r>
      <w:r w:rsidRPr="00B05D65">
        <w:rPr>
          <w:lang w:bidi="he-IL"/>
        </w:rPr>
        <w:t xml:space="preserve"> Heb. </w:t>
      </w:r>
      <w:r w:rsidRPr="00B05D65">
        <w:rPr>
          <w:rtl/>
          <w:lang w:bidi="he-IL"/>
        </w:rPr>
        <w:t>כָּרַע בֵּל קֹרֵס נְבוֹ</w:t>
      </w:r>
      <w:r w:rsidRPr="00B05D65">
        <w:rPr>
          <w:lang w:bidi="he-IL"/>
        </w:rPr>
        <w:t xml:space="preserve">. </w:t>
      </w:r>
      <w:proofErr w:type="spellStart"/>
      <w:r w:rsidRPr="00B05D65">
        <w:rPr>
          <w:lang w:bidi="he-IL"/>
        </w:rPr>
        <w:t>Akropid</w:t>
      </w:r>
      <w:proofErr w:type="spellEnd"/>
      <w:r w:rsidRPr="00B05D65">
        <w:rPr>
          <w:lang w:bidi="he-IL"/>
        </w:rPr>
        <w:t xml:space="preserve"> sei Bel; </w:t>
      </w:r>
      <w:proofErr w:type="spellStart"/>
      <w:r w:rsidRPr="00B05D65">
        <w:rPr>
          <w:lang w:bidi="he-IL"/>
        </w:rPr>
        <w:t>konkiad</w:t>
      </w:r>
      <w:proofErr w:type="spellEnd"/>
      <w:r w:rsidRPr="00B05D65">
        <w:rPr>
          <w:lang w:bidi="he-IL"/>
        </w:rPr>
        <w:t xml:space="preserve"> sei Nebo. Bel squats; Nebo soils himself. </w:t>
      </w:r>
      <w:proofErr w:type="gramStart"/>
      <w:r w:rsidRPr="00B05D65">
        <w:rPr>
          <w:lang w:bidi="he-IL"/>
        </w:rPr>
        <w:t>So</w:t>
      </w:r>
      <w:proofErr w:type="gramEnd"/>
      <w:r w:rsidRPr="00B05D65">
        <w:rPr>
          <w:lang w:bidi="he-IL"/>
        </w:rPr>
        <w:t xml:space="preserve"> I heard in the name of Rabbenu Gershom, the Light of the Diaspora.</w:t>
      </w:r>
    </w:p>
    <w:p w14:paraId="6107C504"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021E1A1A"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their idols were</w:t>
      </w:r>
      <w:r w:rsidRPr="00B05D65">
        <w:rPr>
          <w:rFonts w:eastAsia="Times New Roman" w:cs="Calibri"/>
          <w:color w:val="000000"/>
          <w:szCs w:val="22"/>
          <w:lang w:bidi="he-IL"/>
        </w:rPr>
        <w:t xml:space="preserve"> </w:t>
      </w:r>
      <w:proofErr w:type="gramStart"/>
      <w:r w:rsidRPr="00B05D65">
        <w:rPr>
          <w:rFonts w:eastAsia="Times New Roman" w:cs="Calibri"/>
          <w:color w:val="000000"/>
          <w:szCs w:val="22"/>
          <w:lang w:bidi="he-IL"/>
        </w:rPr>
        <w:t>The</w:t>
      </w:r>
      <w:proofErr w:type="gramEnd"/>
      <w:r w:rsidRPr="00B05D65">
        <w:rPr>
          <w:rFonts w:eastAsia="Times New Roman" w:cs="Calibri"/>
          <w:color w:val="000000"/>
          <w:szCs w:val="22"/>
          <w:lang w:bidi="he-IL"/>
        </w:rPr>
        <w:t xml:space="preserve"> images of the forms of Bel and Nebo were to the beasts and the cattle, compared to the beasts and the cattle, which soil and dirty themselves with their droppings.</w:t>
      </w:r>
    </w:p>
    <w:p w14:paraId="57DBFD48"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2D90A8F3"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what you carry is made a load, a burden</w:t>
      </w:r>
      <w:r w:rsidRPr="00B05D65">
        <w:rPr>
          <w:rFonts w:eastAsia="Times New Roman" w:cs="Calibri"/>
          <w:color w:val="000000"/>
          <w:szCs w:val="22"/>
          <w:lang w:bidi="he-IL"/>
        </w:rPr>
        <w:t xml:space="preserve"> The feces in their bowels are heavy to bear like a burden for a weary man. Therefore, they soiled themselves and squatted together, the soiling with the squatting. </w:t>
      </w:r>
    </w:p>
    <w:p w14:paraId="21AE2B13"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31B7459B"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lastRenderedPageBreak/>
        <w:t>2</w:t>
      </w:r>
      <w:r w:rsidRPr="00B05D65">
        <w:rPr>
          <w:rFonts w:eastAsia="Times New Roman" w:cs="Calibri"/>
          <w:color w:val="000000"/>
          <w:szCs w:val="22"/>
          <w:lang w:bidi="he-IL"/>
        </w:rPr>
        <w:t xml:space="preserve"> </w:t>
      </w:r>
      <w:r w:rsidRPr="00B05D65">
        <w:rPr>
          <w:rFonts w:eastAsia="Times New Roman" w:cs="Calibri"/>
          <w:b/>
          <w:bCs/>
          <w:color w:val="000000"/>
          <w:szCs w:val="22"/>
          <w:lang w:bidi="he-IL"/>
        </w:rPr>
        <w:t>they could not deliver the burden</w:t>
      </w:r>
      <w:r w:rsidRPr="00B05D65">
        <w:rPr>
          <w:rFonts w:eastAsia="Times New Roman" w:cs="Calibri"/>
          <w:color w:val="000000"/>
          <w:szCs w:val="22"/>
          <w:lang w:bidi="he-IL"/>
        </w:rPr>
        <w:t xml:space="preserve"> to discharge the feces in their bowels as others discharge, in the normal manner.</w:t>
      </w:r>
    </w:p>
    <w:p w14:paraId="204FFEC5" w14:textId="2B7D67AC" w:rsidR="00B05D65" w:rsidRPr="00977E87" w:rsidRDefault="00B05D65" w:rsidP="00210F19">
      <w:pPr>
        <w:rPr>
          <w:rFonts w:eastAsia="Times New Roman" w:cs="Calibri"/>
          <w:b/>
          <w:bCs/>
          <w:color w:val="000000"/>
          <w:sz w:val="16"/>
          <w:szCs w:val="16"/>
          <w:lang w:bidi="he-IL"/>
        </w:rPr>
      </w:pPr>
      <w:r w:rsidRPr="00977E87">
        <w:rPr>
          <w:rFonts w:eastAsia="Times New Roman" w:cs="Calibri"/>
          <w:color w:val="000000"/>
          <w:sz w:val="16"/>
          <w:szCs w:val="16"/>
          <w:lang w:bidi="he-IL"/>
        </w:rPr>
        <w:t xml:space="preserve"> </w:t>
      </w:r>
    </w:p>
    <w:p w14:paraId="37ED8377" w14:textId="7F61F7BC" w:rsidR="00B05D65" w:rsidRPr="00B05D65" w:rsidRDefault="00B05D65" w:rsidP="00210F19">
      <w:pPr>
        <w:rPr>
          <w:lang w:bidi="he-IL"/>
        </w:rPr>
      </w:pPr>
      <w:r w:rsidRPr="00B05D65">
        <w:rPr>
          <w:b/>
          <w:bCs/>
          <w:lang w:bidi="he-IL"/>
        </w:rPr>
        <w:t>deliver</w:t>
      </w:r>
      <w:r w:rsidRPr="00B05D65">
        <w:rPr>
          <w:lang w:bidi="he-IL"/>
        </w:rPr>
        <w:t xml:space="preserve"> Heb. </w:t>
      </w:r>
      <w:r w:rsidRPr="00B05D65">
        <w:rPr>
          <w:rtl/>
          <w:lang w:bidi="he-IL"/>
        </w:rPr>
        <w:t>מַלֵּט</w:t>
      </w:r>
      <w:r w:rsidRPr="00B05D65">
        <w:rPr>
          <w:lang w:bidi="he-IL"/>
        </w:rPr>
        <w:t>, an expression of discharging from an embedded place. Comp. (</w:t>
      </w:r>
      <w:proofErr w:type="gramStart"/>
      <w:r w:rsidRPr="00B05D65">
        <w:rPr>
          <w:lang w:bidi="he-IL"/>
        </w:rPr>
        <w:t>supra 34</w:t>
      </w:r>
      <w:proofErr w:type="gramEnd"/>
      <w:r w:rsidRPr="00B05D65">
        <w:rPr>
          <w:lang w:bidi="he-IL"/>
        </w:rPr>
        <w:t xml:space="preserve">:15) “There, the owl has made its nest, and she has laid eggs </w:t>
      </w:r>
      <w:r w:rsidRPr="00B05D65">
        <w:rPr>
          <w:rtl/>
          <w:lang w:bidi="he-IL"/>
        </w:rPr>
        <w:t>(וַתְּמַלֵט)</w:t>
      </w:r>
      <w:r w:rsidRPr="00B05D65">
        <w:rPr>
          <w:lang w:bidi="he-IL"/>
        </w:rPr>
        <w:t>,” he has discharged her egg. Comp. also (</w:t>
      </w:r>
      <w:proofErr w:type="gramStart"/>
      <w:r w:rsidRPr="00B05D65">
        <w:rPr>
          <w:lang w:bidi="he-IL"/>
        </w:rPr>
        <w:t>infra 66</w:t>
      </w:r>
      <w:proofErr w:type="gramEnd"/>
      <w:r w:rsidRPr="00B05D65">
        <w:rPr>
          <w:lang w:bidi="he-IL"/>
        </w:rPr>
        <w:t xml:space="preserve">:7) “And she has been delivered </w:t>
      </w:r>
      <w:r w:rsidRPr="00B05D65">
        <w:rPr>
          <w:rtl/>
          <w:lang w:bidi="he-IL"/>
        </w:rPr>
        <w:t>(וְהִמְלִיטָה)</w:t>
      </w:r>
      <w:r w:rsidR="00BF201E">
        <w:rPr>
          <w:lang w:bidi="he-IL"/>
        </w:rPr>
        <w:t xml:space="preserve"> </w:t>
      </w:r>
      <w:r w:rsidRPr="00B05D65">
        <w:rPr>
          <w:lang w:bidi="he-IL"/>
        </w:rPr>
        <w:t xml:space="preserve">of a male child.” Jonathan, however, did not render these verses in this manner. </w:t>
      </w:r>
    </w:p>
    <w:p w14:paraId="2DD9330A" w14:textId="77777777" w:rsidR="00B05D65" w:rsidRPr="00977E87" w:rsidRDefault="00B05D65" w:rsidP="00210F19">
      <w:pPr>
        <w:rPr>
          <w:rFonts w:eastAsia="Times New Roman" w:cs="Calibri"/>
          <w:color w:val="000000"/>
          <w:sz w:val="16"/>
          <w:szCs w:val="16"/>
          <w:lang w:bidi="he-IL"/>
        </w:rPr>
      </w:pPr>
      <w:r w:rsidRPr="00977E87">
        <w:rPr>
          <w:rFonts w:eastAsia="Times New Roman" w:cs="Calibri"/>
          <w:color w:val="000000"/>
          <w:sz w:val="16"/>
          <w:szCs w:val="16"/>
          <w:lang w:bidi="he-IL"/>
        </w:rPr>
        <w:t xml:space="preserve"> </w:t>
      </w:r>
    </w:p>
    <w:p w14:paraId="0087D310"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3</w:t>
      </w:r>
      <w:r w:rsidRPr="00B05D65">
        <w:rPr>
          <w:rFonts w:eastAsia="Times New Roman" w:cs="Calibri"/>
          <w:color w:val="000000"/>
          <w:szCs w:val="22"/>
          <w:lang w:bidi="he-IL"/>
        </w:rPr>
        <w:t xml:space="preserve"> </w:t>
      </w:r>
      <w:r w:rsidRPr="00B05D65">
        <w:rPr>
          <w:rFonts w:eastAsia="Times New Roman" w:cs="Calibri"/>
          <w:b/>
          <w:bCs/>
          <w:color w:val="000000"/>
          <w:szCs w:val="22"/>
          <w:lang w:bidi="he-IL"/>
        </w:rPr>
        <w:t>who are borne from birth</w:t>
      </w:r>
      <w:r w:rsidRPr="00B05D65">
        <w:rPr>
          <w:rFonts w:eastAsia="Times New Roman" w:cs="Calibri"/>
          <w:color w:val="000000"/>
          <w:szCs w:val="22"/>
          <w:lang w:bidi="he-IL"/>
        </w:rPr>
        <w:t xml:space="preserve"> Since you were born in the house of Laban the Aramean, I bore you on My arms, for since then, adversaries stand up against you in every generation and not like the idolaters (other nations [</w:t>
      </w:r>
      <w:proofErr w:type="spellStart"/>
      <w:r w:rsidRPr="00B05D65">
        <w:rPr>
          <w:rFonts w:eastAsia="Times New Roman" w:cs="Calibri"/>
          <w:color w:val="000000"/>
          <w:szCs w:val="22"/>
          <w:lang w:bidi="he-IL"/>
        </w:rPr>
        <w:t>K’li</w:t>
      </w:r>
      <w:proofErr w:type="spellEnd"/>
      <w:r w:rsidRPr="00B05D65">
        <w:rPr>
          <w:rFonts w:eastAsia="Times New Roman" w:cs="Calibri"/>
          <w:color w:val="000000"/>
          <w:szCs w:val="22"/>
          <w:lang w:bidi="he-IL"/>
        </w:rPr>
        <w:t xml:space="preserve"> Paz and </w:t>
      </w:r>
      <w:proofErr w:type="spellStart"/>
      <w:r w:rsidRPr="00B05D65">
        <w:rPr>
          <w:rFonts w:eastAsia="Times New Roman" w:cs="Calibri"/>
          <w:color w:val="000000"/>
          <w:szCs w:val="22"/>
          <w:lang w:bidi="he-IL"/>
        </w:rPr>
        <w:t>mss.</w:t>
      </w:r>
      <w:proofErr w:type="spellEnd"/>
      <w:r w:rsidRPr="00B05D65">
        <w:rPr>
          <w:rFonts w:eastAsia="Times New Roman" w:cs="Calibri"/>
          <w:color w:val="000000"/>
          <w:szCs w:val="22"/>
          <w:lang w:bidi="he-IL"/>
        </w:rPr>
        <w:t xml:space="preserve">]) who are laden and carry their Gods, as is mentioned above, but you are laden and borne in My arms. </w:t>
      </w:r>
    </w:p>
    <w:p w14:paraId="75B8CAC6" w14:textId="77777777" w:rsidR="00B05D65" w:rsidRPr="00977E87" w:rsidRDefault="00B05D65" w:rsidP="00210F19">
      <w:pPr>
        <w:rPr>
          <w:rFonts w:eastAsia="Times New Roman" w:cs="Calibri"/>
          <w:color w:val="000000"/>
          <w:sz w:val="16"/>
          <w:szCs w:val="16"/>
          <w:lang w:bidi="he-IL"/>
        </w:rPr>
      </w:pPr>
      <w:r w:rsidRPr="00977E87">
        <w:rPr>
          <w:rFonts w:eastAsia="Times New Roman" w:cs="Calibri"/>
          <w:color w:val="000000"/>
          <w:sz w:val="16"/>
          <w:szCs w:val="16"/>
          <w:lang w:bidi="he-IL"/>
        </w:rPr>
        <w:t xml:space="preserve"> </w:t>
      </w:r>
    </w:p>
    <w:p w14:paraId="4D481673"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4</w:t>
      </w:r>
      <w:r w:rsidRPr="00B05D65">
        <w:rPr>
          <w:rFonts w:eastAsia="Times New Roman" w:cs="Calibri"/>
          <w:color w:val="000000"/>
          <w:szCs w:val="22"/>
          <w:lang w:bidi="he-IL"/>
        </w:rPr>
        <w:t xml:space="preserve"> </w:t>
      </w:r>
      <w:r w:rsidRPr="00B05D65">
        <w:rPr>
          <w:rFonts w:eastAsia="Times New Roman" w:cs="Calibri"/>
          <w:b/>
          <w:bCs/>
          <w:color w:val="000000"/>
          <w:szCs w:val="22"/>
          <w:lang w:bidi="he-IL"/>
        </w:rPr>
        <w:t>And until old age</w:t>
      </w:r>
      <w:r w:rsidRPr="00B05D65">
        <w:rPr>
          <w:rFonts w:eastAsia="Times New Roman" w:cs="Calibri"/>
          <w:color w:val="000000"/>
          <w:szCs w:val="22"/>
          <w:lang w:bidi="he-IL"/>
        </w:rPr>
        <w:t xml:space="preserve"> that you have aged and your strength is depleted, that you have no merit, I am the same with My mercy and with My trait of goodness to save you and to bear you and to carry you and deliver you. Since he says regarding their deity, that it is carried and also that it cannot deliver its burden, he says, “But I bear others, and I will deliver My burden.” </w:t>
      </w:r>
    </w:p>
    <w:p w14:paraId="61921D35" w14:textId="77777777" w:rsidR="00B05D65" w:rsidRPr="00977E87" w:rsidRDefault="00B05D65" w:rsidP="00210F19">
      <w:pPr>
        <w:rPr>
          <w:rFonts w:eastAsia="Times New Roman" w:cs="Calibri"/>
          <w:color w:val="000000"/>
          <w:sz w:val="16"/>
          <w:szCs w:val="16"/>
          <w:lang w:bidi="he-IL"/>
        </w:rPr>
      </w:pPr>
      <w:r w:rsidRPr="00977E87">
        <w:rPr>
          <w:rFonts w:eastAsia="Times New Roman" w:cs="Calibri"/>
          <w:color w:val="000000"/>
          <w:sz w:val="16"/>
          <w:szCs w:val="16"/>
          <w:lang w:bidi="he-IL"/>
        </w:rPr>
        <w:t xml:space="preserve"> </w:t>
      </w:r>
    </w:p>
    <w:p w14:paraId="3D775584" w14:textId="34B7F8B3" w:rsidR="00B05D65" w:rsidRPr="00B05D65" w:rsidRDefault="00B05D65" w:rsidP="00210F19">
      <w:pPr>
        <w:rPr>
          <w:lang w:bidi="he-IL"/>
        </w:rPr>
      </w:pPr>
      <w:r w:rsidRPr="00B05D65">
        <w:rPr>
          <w:b/>
          <w:bCs/>
          <w:lang w:bidi="he-IL"/>
        </w:rPr>
        <w:t>5</w:t>
      </w:r>
      <w:r w:rsidRPr="00B05D65">
        <w:rPr>
          <w:lang w:bidi="he-IL"/>
        </w:rPr>
        <w:t xml:space="preserve"> </w:t>
      </w:r>
      <w:r w:rsidRPr="00B05D65">
        <w:rPr>
          <w:b/>
          <w:bCs/>
          <w:lang w:bidi="he-IL"/>
        </w:rPr>
        <w:t>and compare Me</w:t>
      </w:r>
      <w:r w:rsidRPr="00B05D65">
        <w:rPr>
          <w:lang w:bidi="he-IL"/>
        </w:rPr>
        <w:t xml:space="preserve"> Heb. </w:t>
      </w:r>
      <w:r w:rsidRPr="00B05D65">
        <w:rPr>
          <w:rtl/>
          <w:lang w:bidi="he-IL"/>
        </w:rPr>
        <w:t>וְתַמְשִׁלֻנִי</w:t>
      </w:r>
      <w:r w:rsidRPr="00B05D65">
        <w:rPr>
          <w:lang w:bidi="he-IL"/>
        </w:rPr>
        <w:t xml:space="preserve">. Comp. (Job 30:19) “And I have become like </w:t>
      </w:r>
      <w:r w:rsidRPr="00B05D65">
        <w:rPr>
          <w:rtl/>
          <w:lang w:bidi="he-IL"/>
        </w:rPr>
        <w:t>(וָאֶתְמַשֵּׁל)</w:t>
      </w:r>
      <w:r w:rsidR="00BF201E">
        <w:rPr>
          <w:lang w:bidi="he-IL"/>
        </w:rPr>
        <w:t xml:space="preserve"> </w:t>
      </w:r>
      <w:r w:rsidR="005435E9">
        <w:rPr>
          <w:lang w:bidi="he-IL"/>
        </w:rPr>
        <w:t>d</w:t>
      </w:r>
      <w:r w:rsidRPr="00B05D65">
        <w:rPr>
          <w:lang w:bidi="he-IL"/>
        </w:rPr>
        <w:t>ust and ashes.” An expression of comparison.</w:t>
      </w:r>
    </w:p>
    <w:p w14:paraId="26188BEF" w14:textId="77777777" w:rsidR="00B05D65" w:rsidRPr="00977E87" w:rsidRDefault="00B05D65" w:rsidP="00210F19">
      <w:pPr>
        <w:rPr>
          <w:rFonts w:eastAsia="Times New Roman" w:cs="Calibri"/>
          <w:color w:val="000000"/>
          <w:sz w:val="16"/>
          <w:szCs w:val="16"/>
          <w:lang w:bidi="he-IL"/>
        </w:rPr>
      </w:pPr>
      <w:r w:rsidRPr="00977E87">
        <w:rPr>
          <w:rFonts w:eastAsia="Times New Roman" w:cs="Calibri"/>
          <w:color w:val="000000"/>
          <w:sz w:val="16"/>
          <w:szCs w:val="16"/>
          <w:lang w:bidi="he-IL"/>
        </w:rPr>
        <w:t xml:space="preserve"> </w:t>
      </w:r>
    </w:p>
    <w:p w14:paraId="16BD27A5"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that we may be alike</w:t>
      </w:r>
      <w:r w:rsidRPr="00B05D65">
        <w:rPr>
          <w:rFonts w:eastAsia="Times New Roman" w:cs="Calibri"/>
          <w:color w:val="000000"/>
          <w:szCs w:val="22"/>
          <w:lang w:bidi="he-IL"/>
        </w:rPr>
        <w:t xml:space="preserve"> That I and he be alike, one to the other. </w:t>
      </w:r>
    </w:p>
    <w:p w14:paraId="71A693EB" w14:textId="77777777" w:rsidR="00B05D65" w:rsidRPr="00977E87" w:rsidRDefault="00B05D65" w:rsidP="00210F19">
      <w:pPr>
        <w:rPr>
          <w:rFonts w:eastAsia="Times New Roman" w:cs="Calibri"/>
          <w:color w:val="000000"/>
          <w:sz w:val="16"/>
          <w:szCs w:val="16"/>
          <w:lang w:bidi="he-IL"/>
        </w:rPr>
      </w:pPr>
      <w:r w:rsidRPr="00977E87">
        <w:rPr>
          <w:rFonts w:eastAsia="Times New Roman" w:cs="Calibri"/>
          <w:color w:val="000000"/>
          <w:sz w:val="16"/>
          <w:szCs w:val="16"/>
          <w:lang w:bidi="he-IL"/>
        </w:rPr>
        <w:t xml:space="preserve"> </w:t>
      </w:r>
    </w:p>
    <w:p w14:paraId="1E859A4E" w14:textId="77777777" w:rsidR="00B05D65" w:rsidRPr="00B05D65" w:rsidRDefault="00B05D65" w:rsidP="00210F19">
      <w:pPr>
        <w:rPr>
          <w:lang w:bidi="he-IL"/>
        </w:rPr>
      </w:pPr>
      <w:r w:rsidRPr="00B05D65">
        <w:rPr>
          <w:b/>
          <w:bCs/>
          <w:lang w:bidi="he-IL"/>
        </w:rPr>
        <w:t>6</w:t>
      </w:r>
      <w:r w:rsidRPr="00B05D65">
        <w:rPr>
          <w:lang w:bidi="he-IL"/>
        </w:rPr>
        <w:t xml:space="preserve"> </w:t>
      </w:r>
      <w:r w:rsidRPr="00B05D65">
        <w:rPr>
          <w:b/>
          <w:bCs/>
          <w:lang w:bidi="he-IL"/>
        </w:rPr>
        <w:t>Those who let gold run from the purse</w:t>
      </w:r>
      <w:r w:rsidRPr="00B05D65">
        <w:rPr>
          <w:lang w:bidi="he-IL"/>
        </w:rPr>
        <w:t xml:space="preserve"> Heb. </w:t>
      </w:r>
      <w:r w:rsidRPr="00B05D65">
        <w:rPr>
          <w:rtl/>
          <w:lang w:bidi="he-IL"/>
        </w:rPr>
        <w:t>הַזָּלִים</w:t>
      </w:r>
      <w:r w:rsidRPr="00B05D65">
        <w:rPr>
          <w:lang w:bidi="he-IL"/>
        </w:rPr>
        <w:t xml:space="preserve">, an expression of (Ps. 146:18) “Water runs </w:t>
      </w:r>
      <w:r w:rsidRPr="00B05D65">
        <w:rPr>
          <w:rtl/>
          <w:lang w:bidi="he-IL"/>
        </w:rPr>
        <w:t>(יִזְּלוּ)</w:t>
      </w:r>
      <w:r w:rsidRPr="00B05D65">
        <w:rPr>
          <w:lang w:bidi="he-IL"/>
        </w:rPr>
        <w:t>.”</w:t>
      </w:r>
    </w:p>
    <w:p w14:paraId="067D6699" w14:textId="77777777" w:rsidR="00B05D65" w:rsidRPr="00977E87" w:rsidRDefault="00B05D65" w:rsidP="00210F19">
      <w:pPr>
        <w:rPr>
          <w:rFonts w:eastAsia="Times New Roman" w:cs="Calibri"/>
          <w:color w:val="000000"/>
          <w:sz w:val="16"/>
          <w:szCs w:val="16"/>
          <w:lang w:bidi="he-IL"/>
        </w:rPr>
      </w:pPr>
      <w:r w:rsidRPr="00977E87">
        <w:rPr>
          <w:rFonts w:eastAsia="Times New Roman" w:cs="Calibri"/>
          <w:color w:val="000000"/>
          <w:sz w:val="16"/>
          <w:szCs w:val="16"/>
          <w:lang w:bidi="he-IL"/>
        </w:rPr>
        <w:t xml:space="preserve"> </w:t>
      </w:r>
    </w:p>
    <w:p w14:paraId="13D5C145" w14:textId="77777777" w:rsidR="00B05D65" w:rsidRPr="00B05D65" w:rsidRDefault="00B05D65" w:rsidP="00210F19">
      <w:pPr>
        <w:rPr>
          <w:lang w:bidi="he-IL"/>
        </w:rPr>
      </w:pPr>
      <w:r w:rsidRPr="00B05D65">
        <w:rPr>
          <w:b/>
          <w:bCs/>
          <w:lang w:bidi="he-IL"/>
        </w:rPr>
        <w:t>with the balance</w:t>
      </w:r>
      <w:r w:rsidRPr="00B05D65">
        <w:rPr>
          <w:lang w:bidi="he-IL"/>
        </w:rPr>
        <w:t xml:space="preserve"> Heb. </w:t>
      </w:r>
      <w:r w:rsidRPr="00B05D65">
        <w:rPr>
          <w:rtl/>
          <w:lang w:bidi="he-IL"/>
        </w:rPr>
        <w:t>קָנֶה</w:t>
      </w:r>
      <w:r w:rsidRPr="00B05D65">
        <w:rPr>
          <w:lang w:bidi="he-IL"/>
        </w:rPr>
        <w:t xml:space="preserve">, the bar of a scale, called </w:t>
      </w:r>
      <w:proofErr w:type="spellStart"/>
      <w:r w:rsidRPr="00B05D65">
        <w:rPr>
          <w:lang w:bidi="he-IL"/>
        </w:rPr>
        <w:t>flael</w:t>
      </w:r>
      <w:proofErr w:type="spellEnd"/>
      <w:r w:rsidRPr="00B05D65">
        <w:rPr>
          <w:lang w:bidi="he-IL"/>
        </w:rPr>
        <w:t xml:space="preserve"> in O.F. </w:t>
      </w:r>
    </w:p>
    <w:p w14:paraId="0A6424B3" w14:textId="77777777" w:rsidR="00B05D65" w:rsidRPr="00977E87" w:rsidRDefault="00B05D65" w:rsidP="00210F19">
      <w:pPr>
        <w:rPr>
          <w:rFonts w:eastAsia="Times New Roman" w:cs="Calibri"/>
          <w:color w:val="000000"/>
          <w:sz w:val="16"/>
          <w:szCs w:val="16"/>
          <w:lang w:bidi="he-IL"/>
        </w:rPr>
      </w:pPr>
      <w:r w:rsidRPr="00977E87">
        <w:rPr>
          <w:rFonts w:eastAsia="Times New Roman" w:cs="Calibri"/>
          <w:color w:val="000000"/>
          <w:sz w:val="16"/>
          <w:szCs w:val="16"/>
          <w:lang w:bidi="he-IL"/>
        </w:rPr>
        <w:t xml:space="preserve"> </w:t>
      </w:r>
    </w:p>
    <w:p w14:paraId="3EE09615"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8</w:t>
      </w:r>
      <w:r w:rsidRPr="00B05D65">
        <w:rPr>
          <w:rFonts w:eastAsia="Times New Roman" w:cs="Calibri"/>
          <w:color w:val="000000"/>
          <w:szCs w:val="22"/>
          <w:lang w:bidi="he-IL"/>
        </w:rPr>
        <w:t xml:space="preserve"> </w:t>
      </w:r>
      <w:r w:rsidRPr="00B05D65">
        <w:rPr>
          <w:rFonts w:eastAsia="Times New Roman" w:cs="Calibri"/>
          <w:b/>
          <w:bCs/>
          <w:color w:val="000000"/>
          <w:szCs w:val="22"/>
          <w:lang w:bidi="he-IL"/>
        </w:rPr>
        <w:t>Remember this</w:t>
      </w:r>
      <w:r w:rsidRPr="00B05D65">
        <w:rPr>
          <w:rFonts w:eastAsia="Times New Roman" w:cs="Calibri"/>
          <w:color w:val="000000"/>
          <w:szCs w:val="22"/>
          <w:lang w:bidi="he-IL"/>
        </w:rPr>
        <w:t xml:space="preserve"> what I wish to say.</w:t>
      </w:r>
    </w:p>
    <w:p w14:paraId="48EA802A"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6743B19C" w14:textId="77777777" w:rsidR="00B05D65" w:rsidRPr="00B05D65" w:rsidRDefault="00B05D65" w:rsidP="00210F19">
      <w:pPr>
        <w:rPr>
          <w:lang w:bidi="he-IL"/>
        </w:rPr>
      </w:pPr>
      <w:r w:rsidRPr="00B05D65">
        <w:rPr>
          <w:b/>
          <w:bCs/>
          <w:lang w:bidi="he-IL"/>
        </w:rPr>
        <w:t>and strengthen yourselves</w:t>
      </w:r>
      <w:r w:rsidRPr="00B05D65">
        <w:rPr>
          <w:lang w:bidi="he-IL"/>
        </w:rPr>
        <w:t xml:space="preserve"> Heb. </w:t>
      </w:r>
      <w:r w:rsidRPr="00B05D65">
        <w:rPr>
          <w:rtl/>
          <w:lang w:bidi="he-IL"/>
        </w:rPr>
        <w:t>וְהִתְאשָׁשׁוּ</w:t>
      </w:r>
      <w:r w:rsidRPr="00B05D65">
        <w:rPr>
          <w:lang w:bidi="he-IL"/>
        </w:rPr>
        <w:t>. Comp. (</w:t>
      </w:r>
      <w:proofErr w:type="gramStart"/>
      <w:r w:rsidRPr="00B05D65">
        <w:rPr>
          <w:lang w:bidi="he-IL"/>
        </w:rPr>
        <w:t>supra 16</w:t>
      </w:r>
      <w:proofErr w:type="gramEnd"/>
      <w:r w:rsidRPr="00B05D65">
        <w:rPr>
          <w:lang w:bidi="he-IL"/>
        </w:rPr>
        <w:t xml:space="preserve">:7) “For the walls </w:t>
      </w:r>
      <w:r w:rsidRPr="00B05D65">
        <w:rPr>
          <w:rtl/>
          <w:lang w:bidi="he-IL"/>
        </w:rPr>
        <w:t xml:space="preserve">(לַאֲשִׁישֵׁי) </w:t>
      </w:r>
      <w:r w:rsidRPr="00B05D65">
        <w:rPr>
          <w:lang w:bidi="he-IL"/>
        </w:rPr>
        <w:t>of Kir-</w:t>
      </w:r>
      <w:proofErr w:type="spellStart"/>
      <w:r w:rsidRPr="00B05D65">
        <w:rPr>
          <w:lang w:bidi="he-IL"/>
        </w:rPr>
        <w:t>hareseth</w:t>
      </w:r>
      <w:proofErr w:type="spellEnd"/>
      <w:r w:rsidRPr="00B05D65">
        <w:rPr>
          <w:lang w:bidi="he-IL"/>
        </w:rPr>
        <w:t>.”</w:t>
      </w:r>
    </w:p>
    <w:p w14:paraId="2B018C28" w14:textId="77777777" w:rsidR="00B05D65" w:rsidRPr="00B05D65" w:rsidRDefault="00B05D65" w:rsidP="00210F19">
      <w:pPr>
        <w:rPr>
          <w:lang w:bidi="he-IL"/>
        </w:rPr>
      </w:pPr>
      <w:r w:rsidRPr="00B05D65">
        <w:rPr>
          <w:lang w:bidi="he-IL"/>
        </w:rPr>
        <w:t xml:space="preserve"> </w:t>
      </w:r>
    </w:p>
    <w:p w14:paraId="756AB63E" w14:textId="77777777" w:rsidR="00B05D65" w:rsidRPr="00B05D65" w:rsidRDefault="00B05D65" w:rsidP="00210F19">
      <w:pPr>
        <w:rPr>
          <w:lang w:bidi="he-IL"/>
        </w:rPr>
      </w:pPr>
      <w:r w:rsidRPr="00B05D65">
        <w:rPr>
          <w:b/>
          <w:bCs/>
          <w:lang w:bidi="he-IL"/>
        </w:rPr>
        <w:t xml:space="preserve">take to heart, </w:t>
      </w:r>
      <w:proofErr w:type="gramStart"/>
      <w:r w:rsidRPr="00B05D65">
        <w:rPr>
          <w:b/>
          <w:bCs/>
          <w:lang w:bidi="he-IL"/>
        </w:rPr>
        <w:t>you</w:t>
      </w:r>
      <w:proofErr w:type="gramEnd"/>
      <w:r w:rsidRPr="00B05D65">
        <w:rPr>
          <w:b/>
          <w:bCs/>
          <w:lang w:bidi="he-IL"/>
        </w:rPr>
        <w:t xml:space="preserve"> transgressors</w:t>
      </w:r>
      <w:r w:rsidRPr="00B05D65">
        <w:rPr>
          <w:lang w:bidi="he-IL"/>
        </w:rPr>
        <w:t xml:space="preserve"> </w:t>
      </w:r>
      <w:proofErr w:type="gramStart"/>
      <w:r w:rsidRPr="00B05D65">
        <w:rPr>
          <w:lang w:bidi="he-IL"/>
        </w:rPr>
        <w:t>And</w:t>
      </w:r>
      <w:proofErr w:type="gramEnd"/>
      <w:r w:rsidRPr="00B05D65">
        <w:rPr>
          <w:lang w:bidi="he-IL"/>
        </w:rPr>
        <w:t xml:space="preserve"> what do I say to you to remember and to take to heart? </w:t>
      </w:r>
    </w:p>
    <w:p w14:paraId="19DE4EF4" w14:textId="77777777" w:rsidR="00B05D65" w:rsidRPr="00B05D65" w:rsidRDefault="00B05D65" w:rsidP="00210F19">
      <w:pPr>
        <w:rPr>
          <w:lang w:bidi="he-IL"/>
        </w:rPr>
      </w:pPr>
      <w:r w:rsidRPr="00B05D65">
        <w:rPr>
          <w:lang w:bidi="he-IL"/>
        </w:rPr>
        <w:t xml:space="preserve"> </w:t>
      </w:r>
    </w:p>
    <w:p w14:paraId="0087A5CF" w14:textId="77777777" w:rsidR="00B05D65" w:rsidRPr="00B05D65" w:rsidRDefault="00B05D65" w:rsidP="00210F19">
      <w:pPr>
        <w:rPr>
          <w:lang w:bidi="he-IL"/>
        </w:rPr>
      </w:pPr>
      <w:r w:rsidRPr="00B05D65">
        <w:rPr>
          <w:b/>
          <w:bCs/>
          <w:lang w:bidi="he-IL"/>
        </w:rPr>
        <w:t>9</w:t>
      </w:r>
      <w:r w:rsidRPr="00B05D65">
        <w:rPr>
          <w:lang w:bidi="he-IL"/>
        </w:rPr>
        <w:t xml:space="preserve"> </w:t>
      </w:r>
      <w:r w:rsidRPr="00B05D65">
        <w:rPr>
          <w:b/>
          <w:bCs/>
          <w:lang w:bidi="he-IL"/>
        </w:rPr>
        <w:t xml:space="preserve">Remember </w:t>
      </w:r>
      <w:r w:rsidRPr="00B05D65">
        <w:rPr>
          <w:b/>
          <w:bCs/>
          <w:u w:val="single"/>
          <w:lang w:bidi="he-IL"/>
        </w:rPr>
        <w:t>the first</w:t>
      </w:r>
      <w:r w:rsidRPr="00B05D65">
        <w:rPr>
          <w:b/>
          <w:bCs/>
          <w:lang w:bidi="he-IL"/>
        </w:rPr>
        <w:t xml:space="preserve"> things of old</w:t>
      </w:r>
      <w:r w:rsidRPr="00B05D65">
        <w:rPr>
          <w:lang w:bidi="he-IL"/>
        </w:rPr>
        <w:t xml:space="preserve"> that you have seen that I am God and there is no other; I am God and there is none like Me. </w:t>
      </w:r>
    </w:p>
    <w:p w14:paraId="6EF0AE65" w14:textId="77777777" w:rsidR="00B05D65" w:rsidRPr="00B05D65" w:rsidRDefault="00B05D65" w:rsidP="00210F19">
      <w:pPr>
        <w:rPr>
          <w:lang w:bidi="he-IL"/>
        </w:rPr>
      </w:pPr>
      <w:r w:rsidRPr="00B05D65">
        <w:rPr>
          <w:lang w:bidi="he-IL"/>
        </w:rPr>
        <w:t xml:space="preserve"> </w:t>
      </w:r>
    </w:p>
    <w:p w14:paraId="225F3B60" w14:textId="77777777" w:rsidR="00B05D65" w:rsidRPr="00B05D65" w:rsidRDefault="00B05D65" w:rsidP="00210F19">
      <w:pPr>
        <w:rPr>
          <w:lang w:bidi="he-IL"/>
        </w:rPr>
      </w:pPr>
      <w:r w:rsidRPr="00B05D65">
        <w:rPr>
          <w:b/>
          <w:bCs/>
          <w:lang w:bidi="he-IL"/>
        </w:rPr>
        <w:t>10</w:t>
      </w:r>
      <w:r w:rsidRPr="00B05D65">
        <w:rPr>
          <w:lang w:bidi="he-IL"/>
        </w:rPr>
        <w:t xml:space="preserve"> </w:t>
      </w:r>
      <w:r w:rsidRPr="00B05D65">
        <w:rPr>
          <w:b/>
          <w:bCs/>
          <w:lang w:bidi="he-IL"/>
        </w:rPr>
        <w:t>[I] tell the end from the beginning</w:t>
      </w:r>
      <w:r w:rsidRPr="00B05D65">
        <w:rPr>
          <w:lang w:bidi="he-IL"/>
        </w:rPr>
        <w:t xml:space="preserve"> The Egyptian exile and its redemption I announced in the Covenant between the Segments, before they came about. </w:t>
      </w:r>
    </w:p>
    <w:p w14:paraId="3A75996F" w14:textId="77777777" w:rsidR="00B05D65" w:rsidRPr="00B05D65" w:rsidRDefault="00B05D65" w:rsidP="00210F19">
      <w:pPr>
        <w:rPr>
          <w:lang w:bidi="he-IL"/>
        </w:rPr>
      </w:pPr>
      <w:r w:rsidRPr="00B05D65">
        <w:rPr>
          <w:lang w:bidi="he-IL"/>
        </w:rPr>
        <w:t xml:space="preserve"> </w:t>
      </w:r>
    </w:p>
    <w:p w14:paraId="4C8BFCB5" w14:textId="722D6E09" w:rsidR="00B05D65" w:rsidRPr="00B05D65" w:rsidRDefault="00B05D65" w:rsidP="00210F19">
      <w:pPr>
        <w:rPr>
          <w:lang w:bidi="he-IL"/>
        </w:rPr>
      </w:pPr>
      <w:r w:rsidRPr="00B05D65">
        <w:rPr>
          <w:b/>
          <w:bCs/>
          <w:lang w:bidi="he-IL"/>
        </w:rPr>
        <w:t>11</w:t>
      </w:r>
      <w:r w:rsidRPr="00B05D65">
        <w:rPr>
          <w:lang w:bidi="he-IL"/>
        </w:rPr>
        <w:t xml:space="preserve"> </w:t>
      </w:r>
      <w:r w:rsidRPr="00B05D65">
        <w:rPr>
          <w:b/>
          <w:bCs/>
          <w:lang w:bidi="he-IL"/>
        </w:rPr>
        <w:t>[I] call from the east a swift bird</w:t>
      </w:r>
      <w:r w:rsidRPr="00B05D65">
        <w:rPr>
          <w:lang w:bidi="he-IL"/>
        </w:rPr>
        <w:t xml:space="preserve"> Heb. </w:t>
      </w:r>
      <w:r w:rsidRPr="00B05D65">
        <w:rPr>
          <w:rtl/>
          <w:lang w:bidi="he-IL"/>
        </w:rPr>
        <w:t>עַיִט</w:t>
      </w:r>
      <w:r w:rsidRPr="00B05D65">
        <w:rPr>
          <w:lang w:bidi="he-IL"/>
        </w:rPr>
        <w:t xml:space="preserve">. From the land of Aram, which is in the east, I called Abraham to Me to take counsel with Me. </w:t>
      </w:r>
      <w:r w:rsidRPr="00B05D65">
        <w:rPr>
          <w:rtl/>
          <w:lang w:bidi="he-IL"/>
        </w:rPr>
        <w:t>עַיִט</w:t>
      </w:r>
      <w:r w:rsidR="00BF201E">
        <w:rPr>
          <w:lang w:bidi="he-IL"/>
        </w:rPr>
        <w:t xml:space="preserve"> </w:t>
      </w:r>
      <w:r w:rsidRPr="00B05D65">
        <w:rPr>
          <w:lang w:bidi="he-IL"/>
        </w:rPr>
        <w:t xml:space="preserve">Comp. (Dan. 2:14) “Answered with counsel </w:t>
      </w:r>
      <w:r w:rsidRPr="00B05D65">
        <w:rPr>
          <w:rtl/>
          <w:lang w:bidi="he-IL"/>
        </w:rPr>
        <w:t>(עֵיטָא)</w:t>
      </w:r>
      <w:r w:rsidR="00BF201E">
        <w:rPr>
          <w:lang w:bidi="he-IL"/>
        </w:rPr>
        <w:t xml:space="preserve"> </w:t>
      </w:r>
      <w:r w:rsidRPr="00B05D65">
        <w:rPr>
          <w:lang w:bidi="he-IL"/>
        </w:rPr>
        <w:t>and discretion”; (ibid. 6:8) “All the presidents of the kingdom have taken counsel</w:t>
      </w:r>
      <w:r w:rsidR="00BF201E">
        <w:rPr>
          <w:lang w:bidi="he-IL"/>
        </w:rPr>
        <w:t xml:space="preserve"> </w:t>
      </w:r>
      <w:r w:rsidRPr="00B05D65">
        <w:rPr>
          <w:rtl/>
          <w:lang w:bidi="he-IL"/>
        </w:rPr>
        <w:t>(אִתְיָעֲטוּ)</w:t>
      </w:r>
      <w:r w:rsidRPr="00B05D65">
        <w:rPr>
          <w:lang w:bidi="he-IL"/>
        </w:rPr>
        <w:t>.” Alternatively, it can be interpreted as an expression of a bird. I called him to hasten after Me like a bird that flies and wanders from its place.</w:t>
      </w:r>
    </w:p>
    <w:p w14:paraId="316A8D3D"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5FB91CB3"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from a distant land</w:t>
      </w:r>
      <w:r w:rsidRPr="00B05D65">
        <w:rPr>
          <w:rFonts w:eastAsia="Times New Roman" w:cs="Calibri"/>
          <w:color w:val="000000"/>
          <w:szCs w:val="22"/>
          <w:lang w:bidi="he-IL"/>
        </w:rPr>
        <w:t xml:space="preserve"> I called My man of counsel, and with him I took counsel between the parts concerning the four exiles, as it is explained in Gen. Rabbah (44:17) “And behold, a fear, great darkness was falling upon him.” [“Fear” refers to Babylon... “Darkness” refers to Media, who darkened the eyes of Israel with fasting. “Great” refers to Greece... “Was falling upon him” refers to Edom..., etc.]</w:t>
      </w:r>
    </w:p>
    <w:p w14:paraId="5B8EDA10" w14:textId="77777777" w:rsidR="00B05D65" w:rsidRPr="00B05D65" w:rsidRDefault="00B05D65" w:rsidP="00210F19">
      <w:pPr>
        <w:rPr>
          <w:rFonts w:eastAsia="Times New Roman" w:cs="Calibri"/>
          <w:color w:val="000000"/>
          <w:szCs w:val="22"/>
          <w:lang w:bidi="he-IL"/>
        </w:rPr>
      </w:pPr>
      <w:r w:rsidRPr="00B05D65">
        <w:rPr>
          <w:rFonts w:eastAsia="Times New Roman" w:cs="Calibri"/>
          <w:color w:val="000000"/>
          <w:szCs w:val="22"/>
          <w:lang w:bidi="he-IL"/>
        </w:rPr>
        <w:t xml:space="preserve"> </w:t>
      </w:r>
    </w:p>
    <w:p w14:paraId="12508C41" w14:textId="77777777" w:rsidR="00B05D65" w:rsidRPr="00B05D65" w:rsidRDefault="00B05D65" w:rsidP="00210F19">
      <w:pPr>
        <w:rPr>
          <w:rFonts w:eastAsia="Times New Roman" w:cs="Calibri"/>
          <w:color w:val="000000"/>
          <w:szCs w:val="22"/>
          <w:lang w:bidi="he-IL"/>
        </w:rPr>
      </w:pPr>
      <w:r w:rsidRPr="00B05D65">
        <w:rPr>
          <w:rFonts w:eastAsia="Times New Roman" w:cs="Calibri"/>
          <w:b/>
          <w:bCs/>
          <w:color w:val="000000"/>
          <w:szCs w:val="22"/>
          <w:lang w:bidi="he-IL"/>
        </w:rPr>
        <w:t>yea I spoke</w:t>
      </w:r>
      <w:r w:rsidRPr="00B05D65">
        <w:rPr>
          <w:rFonts w:eastAsia="Times New Roman" w:cs="Calibri"/>
          <w:color w:val="000000"/>
          <w:szCs w:val="22"/>
          <w:lang w:bidi="he-IL"/>
        </w:rPr>
        <w:t xml:space="preserve"> with him concerning the exiles and their redemption; I will also bring it.</w:t>
      </w:r>
    </w:p>
    <w:p w14:paraId="0BECA7B4" w14:textId="77777777" w:rsidR="00F11C37" w:rsidRPr="00D90075" w:rsidRDefault="00F11C37" w:rsidP="00210F19">
      <w:pPr>
        <w:pBdr>
          <w:bottom w:val="double" w:sz="6" w:space="1" w:color="auto"/>
        </w:pBdr>
        <w:rPr>
          <w:rFonts w:eastAsia="Times New Roman" w:cs="Calibri"/>
          <w:color w:val="000000"/>
          <w:sz w:val="16"/>
          <w:szCs w:val="16"/>
          <w:lang w:bidi="he-IL"/>
        </w:rPr>
      </w:pPr>
    </w:p>
    <w:bookmarkEnd w:id="12"/>
    <w:p w14:paraId="36A53367" w14:textId="77777777" w:rsidR="00600541" w:rsidRDefault="00600541" w:rsidP="00210F19">
      <w:pPr>
        <w:rPr>
          <w:lang w:val="en-AU"/>
        </w:rPr>
      </w:pPr>
    </w:p>
    <w:p w14:paraId="33AF400E" w14:textId="63428E08" w:rsidR="00D66683" w:rsidRPr="00CB63A4" w:rsidRDefault="00D66683" w:rsidP="00210F19">
      <w:pPr>
        <w:pStyle w:val="Heading2"/>
        <w:rPr>
          <w:rFonts w:eastAsia="Calibri"/>
        </w:rPr>
      </w:pPr>
      <w:r w:rsidRPr="00CB63A4">
        <w:rPr>
          <w:rFonts w:eastAsia="Calibri"/>
          <w:lang w:val="en-AU"/>
        </w:rPr>
        <w:lastRenderedPageBreak/>
        <w:t>Commentary</w:t>
      </w:r>
      <w:r w:rsidR="004C46B2" w:rsidRPr="00CB63A4">
        <w:rPr>
          <w:rFonts w:eastAsia="Calibri"/>
          <w:lang w:val="en-AU"/>
        </w:rPr>
        <w:t xml:space="preserve"> </w:t>
      </w:r>
      <w:r w:rsidRPr="00CB63A4">
        <w:rPr>
          <w:rFonts w:eastAsia="Calibri"/>
          <w:lang w:val="en-AU"/>
        </w:rPr>
        <w:t>on</w:t>
      </w:r>
      <w:r w:rsidR="004C46B2" w:rsidRPr="00CB63A4">
        <w:rPr>
          <w:rFonts w:eastAsia="Calibri"/>
          <w:lang w:val="en-AU"/>
        </w:rPr>
        <w:t xml:space="preserve"> </w:t>
      </w:r>
      <w:r w:rsidRPr="00CB63A4">
        <w:rPr>
          <w:rFonts w:eastAsia="Calibri"/>
          <w:lang w:val="en-AU"/>
        </w:rPr>
        <w:t>the</w:t>
      </w:r>
      <w:r w:rsidR="004C46B2" w:rsidRPr="00CB63A4">
        <w:rPr>
          <w:rFonts w:eastAsia="Calibri"/>
          <w:lang w:val="en-AU"/>
        </w:rPr>
        <w:t xml:space="preserve"> </w:t>
      </w:r>
      <w:r w:rsidRPr="00CB63A4">
        <w:rPr>
          <w:rFonts w:eastAsia="Calibri"/>
          <w:lang w:val="en-AU"/>
        </w:rPr>
        <w:t>Ashlamatah</w:t>
      </w:r>
      <w:r w:rsidR="004C46B2" w:rsidRPr="00CB63A4">
        <w:rPr>
          <w:rFonts w:eastAsia="Calibri"/>
          <w:lang w:val="en-AU"/>
        </w:rPr>
        <w:t xml:space="preserve"> </w:t>
      </w:r>
      <w:r w:rsidR="00B05D65" w:rsidRPr="00CB63A4">
        <w:rPr>
          <w:rFonts w:eastAsia="Calibri"/>
          <w:bCs/>
          <w:lang w:val="en-AU"/>
        </w:rPr>
        <w:t>Yeshayahu (</w:t>
      </w:r>
      <w:r w:rsidR="00B05D65" w:rsidRPr="00CB63A4">
        <w:rPr>
          <w:rFonts w:eastAsia="Calibri"/>
          <w:bCs/>
        </w:rPr>
        <w:t>Isaiah) 45:23-25 + 46:3-5, 8-11</w:t>
      </w:r>
    </w:p>
    <w:p w14:paraId="653932FF" w14:textId="0319A923" w:rsidR="00D66683" w:rsidRPr="00D90075" w:rsidRDefault="00D66683" w:rsidP="00210F19">
      <w:pPr>
        <w:jc w:val="center"/>
        <w:rPr>
          <w:b/>
        </w:rPr>
      </w:pPr>
      <w:r w:rsidRPr="00CB63A4">
        <w:rPr>
          <w:lang w:val="en-AU"/>
        </w:rPr>
        <w:t>By:</w:t>
      </w:r>
      <w:r w:rsidR="004C46B2" w:rsidRPr="00CB63A4">
        <w:rPr>
          <w:lang w:val="en-AU"/>
        </w:rPr>
        <w:t xml:space="preserve"> </w:t>
      </w:r>
      <w:r w:rsidRPr="00CB63A4">
        <w:rPr>
          <w:lang w:val="en-AU"/>
        </w:rPr>
        <w:t>H.Ex.</w:t>
      </w:r>
      <w:r w:rsidR="004C46B2" w:rsidRPr="00CB63A4">
        <w:rPr>
          <w:lang w:val="en-AU"/>
        </w:rPr>
        <w:t xml:space="preserve"> </w:t>
      </w:r>
      <w:r w:rsidRPr="00CB63A4">
        <w:rPr>
          <w:lang w:val="en-AU"/>
        </w:rPr>
        <w:t>Adon</w:t>
      </w:r>
      <w:r w:rsidR="004C46B2" w:rsidRPr="00CB63A4">
        <w:rPr>
          <w:lang w:val="en-AU"/>
        </w:rPr>
        <w:t xml:space="preserve"> </w:t>
      </w:r>
      <w:r w:rsidRPr="00CB63A4">
        <w:rPr>
          <w:lang w:val="en-AU"/>
        </w:rPr>
        <w:t>Shlomoh</w:t>
      </w:r>
      <w:r w:rsidR="004C46B2" w:rsidRPr="00CB63A4">
        <w:rPr>
          <w:lang w:val="en-AU"/>
        </w:rPr>
        <w:t xml:space="preserve"> </w:t>
      </w:r>
      <w:r w:rsidRPr="00CB63A4">
        <w:rPr>
          <w:lang w:val="en-AU"/>
        </w:rPr>
        <w:t>Ben</w:t>
      </w:r>
      <w:r w:rsidR="004C46B2" w:rsidRPr="00CB63A4">
        <w:rPr>
          <w:lang w:val="en-AU"/>
        </w:rPr>
        <w:t xml:space="preserve"> </w:t>
      </w:r>
      <w:r w:rsidRPr="00CB63A4">
        <w:rPr>
          <w:lang w:val="en-AU"/>
        </w:rPr>
        <w:t>Abraham</w:t>
      </w:r>
    </w:p>
    <w:p w14:paraId="3972321B" w14:textId="77777777" w:rsidR="00CB63A4" w:rsidRDefault="00CB63A4" w:rsidP="00CB63A4">
      <w:pPr>
        <w:rPr>
          <w:rFonts w:ascii="Cambria" w:hAnsi="Cambria"/>
          <w:sz w:val="24"/>
        </w:rPr>
      </w:pPr>
    </w:p>
    <w:p w14:paraId="6CF8F592" w14:textId="5716DC2F" w:rsidR="00CB63A4" w:rsidRDefault="00CB63A4" w:rsidP="00CB63A4">
      <w:r w:rsidRPr="006C1BF6">
        <w:t xml:space="preserve">Scholars tell us that this 45th chapter begins with an address to </w:t>
      </w:r>
      <w:r>
        <w:t xml:space="preserve">Koresh, AKA </w:t>
      </w:r>
      <w:r w:rsidRPr="006C1BF6">
        <w:t>Cyrus</w:t>
      </w:r>
      <w:r>
        <w:t>,</w:t>
      </w:r>
      <w:r w:rsidRPr="006C1BF6">
        <w:t xml:space="preserve"> the Persian King. Who God was going to use to bring salvation through his rule, to the exiled people of Hashem and the entire world. And through Cyrus, the Exiles would return to Jerusalem</w:t>
      </w:r>
      <w:r>
        <w:t>,</w:t>
      </w:r>
      <w:r w:rsidRPr="006C1BF6">
        <w:t xml:space="preserve"> and the people of the world would recognize God at work</w:t>
      </w:r>
      <w:r>
        <w:t>,</w:t>
      </w:r>
      <w:r w:rsidRPr="006C1BF6">
        <w:t xml:space="preserve"> fulfilling his promises and being faithful to his word. In this process, the nations would join Israel and worship the one true God. We know that Cyrus is referred to as the LORD’s Anointed </w:t>
      </w:r>
      <w:r>
        <w:t>One</w:t>
      </w:r>
      <w:r w:rsidRPr="006C1BF6">
        <w:t>. In Hebrew, the word is Mashia</w:t>
      </w:r>
      <w:r w:rsidR="004A4FEF">
        <w:t>c</w:t>
      </w:r>
      <w:r w:rsidRPr="006C1BF6">
        <w:t>h</w:t>
      </w:r>
      <w:r>
        <w:t>,</w:t>
      </w:r>
      <w:r w:rsidRPr="006C1BF6">
        <w:t xml:space="preserve"> often translated as “Messiah.”</w:t>
      </w:r>
      <w:r w:rsidR="00BF201E">
        <w:t xml:space="preserve"> </w:t>
      </w:r>
      <w:r>
        <w:t>If the above statement is correct, then the question looms large as to why the kingdom of God was not set up when the exiles left Babylon under Cyrus.</w:t>
      </w:r>
    </w:p>
    <w:p w14:paraId="25F1D1FC" w14:textId="77777777" w:rsidR="00CB63A4" w:rsidRDefault="00CB63A4" w:rsidP="00CB63A4"/>
    <w:p w14:paraId="49117269" w14:textId="0A7EF31D" w:rsidR="00CB63A4" w:rsidRDefault="00CB63A4" w:rsidP="00CB63A4">
      <w:r w:rsidRPr="006C1BF6">
        <w:t xml:space="preserve">At this point, we should ask and think why </w:t>
      </w:r>
      <w:r>
        <w:t>God would</w:t>
      </w:r>
      <w:r w:rsidRPr="006C1BF6">
        <w:t xml:space="preserve"> refer to a Gentile king of Persia as his anointed one - his Messiah? We would think it would be David who would be his anointed one or another of his descendants. According to Isaiah, a Davidic king does not play a significant role in the expected restoration (55:3</w:t>
      </w:r>
      <w:r w:rsidR="004A4FEF">
        <w:t>).</w:t>
      </w:r>
      <w:r w:rsidRPr="006C1BF6">
        <w:rPr>
          <w:vertAlign w:val="superscript"/>
        </w:rPr>
        <w:footnoteReference w:id="29"/>
      </w:r>
      <w:r w:rsidRPr="006C1BF6">
        <w:rPr>
          <w:rFonts w:cs="Calibri"/>
        </w:rPr>
        <w:t xml:space="preserve"> </w:t>
      </w:r>
      <w:r>
        <w:rPr>
          <w:rFonts w:cs="Calibri"/>
        </w:rPr>
        <w:t>The ideal is that</w:t>
      </w:r>
      <w:r w:rsidRPr="006C1BF6">
        <w:rPr>
          <w:rFonts w:cs="Calibri"/>
        </w:rPr>
        <w:t xml:space="preserve"> </w:t>
      </w:r>
      <w:r w:rsidRPr="006C1BF6">
        <w:t xml:space="preserve">God promised David his descendants would rule Israel forever as an enduring royal dynasty. </w:t>
      </w:r>
      <w:r w:rsidRPr="00204FB4">
        <w:t xml:space="preserve">By coming to </w:t>
      </w:r>
      <w:r>
        <w:t>Hashem,</w:t>
      </w:r>
      <w:r w:rsidRPr="00204FB4">
        <w:t xml:space="preserve"> people will have life and the benefits of God’s </w:t>
      </w:r>
      <w:r w:rsidRPr="00204FB4">
        <w:rPr>
          <w:b/>
        </w:rPr>
        <w:t>everlasting covenant</w:t>
      </w:r>
      <w:r w:rsidRPr="00204FB4">
        <w:t xml:space="preserve"> with </w:t>
      </w:r>
      <w:r w:rsidRPr="00204FB4">
        <w:rPr>
          <w:b/>
        </w:rPr>
        <w:t>David</w:t>
      </w:r>
      <w:r w:rsidRPr="00204FB4">
        <w:t xml:space="preserve"> (2 Sam. 7:11–16)</w:t>
      </w:r>
      <w:r>
        <w:t>. Hashem is telling his people Incline your ear, come to me, hear that your soul may live, and I will make with you an everlasting covenant, my steadfast, sure love for David. In Acts 13:34, this same thought is put forth in the message of the resurrection of Yeshua. The message of Isaiah 55 is to Israel and to everyone who thirsts to come to the waters, come buy, eat, and drink without money and without price. The Rabbis teach us that water represents or is a metaphor for Torah and wisdom, as are wine and milk. As Rashi says, the Purchase price of spiritual treasure is not money, but the desire to learn and improve oneself.</w:t>
      </w:r>
      <w:r>
        <w:rPr>
          <w:rStyle w:val="FootnoteReference"/>
        </w:rPr>
        <w:footnoteReference w:id="30"/>
      </w:r>
      <w:r>
        <w:t xml:space="preserve"> Maharu Kara</w:t>
      </w:r>
      <w:r>
        <w:rPr>
          <w:rStyle w:val="FootnoteReference"/>
        </w:rPr>
        <w:footnoteReference w:id="31"/>
      </w:r>
      <w:r>
        <w:t xml:space="preserve"> brings down that this passage deals with the time just before the Messiah and that if you listen and return to My (Hashem's) teaching, I will bring the Messiah.</w:t>
      </w:r>
    </w:p>
    <w:p w14:paraId="3D5EF305" w14:textId="77777777" w:rsidR="00CB63A4" w:rsidRDefault="00CB63A4" w:rsidP="00CB63A4"/>
    <w:p w14:paraId="7E9DEE97" w14:textId="77777777" w:rsidR="00CB63A4" w:rsidRDefault="00CB63A4" w:rsidP="00CB63A4">
      <w:r w:rsidRPr="006C1BF6">
        <w:t xml:space="preserve">Some commentators question why this has not happened and feel compelled to compensate for it. “Here, Isaiah extends that promise to the nation as a whole. The restored Judean commonwealth will have no one human king, for all its members will have royal status. Thus, Isaiah transforms the older Davidic covenant by democratizing it. Some have suggested the prophet saves the Davidic promise employing this transformation, for the more natural reading of the Davidic promise in 2 </w:t>
      </w:r>
      <w:r>
        <w:t xml:space="preserve">Samuel </w:t>
      </w:r>
      <w:r w:rsidRPr="006C1BF6">
        <w:t>7 and Ps</w:t>
      </w:r>
      <w:r>
        <w:t>alms</w:t>
      </w:r>
      <w:r w:rsidRPr="006C1BF6">
        <w:t xml:space="preserve"> 89, which proved incorrect in light of the fall of the Davidic dynasty to the Babylonians in 586 BCE.</w:t>
      </w:r>
      <w:r w:rsidRPr="006C1BF6">
        <w:rPr>
          <w:vertAlign w:val="superscript"/>
        </w:rPr>
        <w:footnoteReference w:id="32"/>
      </w:r>
      <w:r w:rsidRPr="006C1BF6">
        <w:t xml:space="preserve"> I think this might be</w:t>
      </w:r>
      <w:r>
        <w:t xml:space="preserve"> taking a shortsighted view and only</w:t>
      </w:r>
      <w:r w:rsidRPr="006C1BF6">
        <w:t xml:space="preserve"> looking at one side of the coin without looking at the other side.</w:t>
      </w:r>
      <w:r>
        <w:t xml:space="preserve"> One thing to keep in mind, the prophecies of 2 Samuel 7 seem more concerned with the building of the temple than the dynastic succession. When we get to Psalms 89, we see the temple is omitted, and the focus is on the permanence of the Davidic kingship. Due to this one-sidedness, I believe some have concluded that there will be no one person referred to as Messiah, but a messiah spirit working in all the people. I agree, but 5000 years of human nature tells me sheep need a shepherd. T</w:t>
      </w:r>
      <w:r w:rsidRPr="003810C8">
        <w:t xml:space="preserve">he </w:t>
      </w:r>
      <w:r>
        <w:t xml:space="preserve">biblical </w:t>
      </w:r>
      <w:r w:rsidRPr="003810C8">
        <w:t>usage of the Hebrew word for “anointed one” (</w:t>
      </w:r>
      <w:r w:rsidRPr="003810C8">
        <w:rPr>
          <w:i/>
          <w:iCs/>
        </w:rPr>
        <w:t>mashiach</w:t>
      </w:r>
      <w:r w:rsidRPr="003810C8">
        <w:t xml:space="preserve">, </w:t>
      </w:r>
      <w:proofErr w:type="spellStart"/>
      <w:r w:rsidRPr="004A4FEF">
        <w:rPr>
          <w:rFonts w:asciiTheme="majorBidi" w:hAnsiTheme="majorBidi" w:cstheme="majorBidi"/>
        </w:rPr>
        <w:t>משׁיח</w:t>
      </w:r>
      <w:proofErr w:type="spellEnd"/>
      <w:r w:rsidRPr="003810C8">
        <w:t>; English, “messiah”)</w:t>
      </w:r>
      <w:r>
        <w:t xml:space="preserve"> or Christ</w:t>
      </w:r>
      <w:r w:rsidRPr="003810C8">
        <w:t xml:space="preserve">. The word is used to describe </w:t>
      </w:r>
      <w:r>
        <w:t>bible (O.T.)</w:t>
      </w:r>
      <w:r w:rsidRPr="003810C8">
        <w:t xml:space="preserve"> figures chosen to do God’s work</w:t>
      </w:r>
      <w:r>
        <w:t>,</w:t>
      </w:r>
      <w:r w:rsidRPr="003810C8">
        <w:t xml:space="preserve"> Saul in </w:t>
      </w:r>
      <w:r w:rsidRPr="00A55E6B">
        <w:t>1 Sam 24:10</w:t>
      </w:r>
      <w:r w:rsidRPr="003810C8">
        <w:t xml:space="preserve">; David in </w:t>
      </w:r>
      <w:r w:rsidRPr="00A55E6B">
        <w:t>2 Sam 19:21</w:t>
      </w:r>
      <w:r w:rsidRPr="003810C8">
        <w:t xml:space="preserve">; and even the Persian King Cyrus in </w:t>
      </w:r>
      <w:r w:rsidRPr="00A55E6B">
        <w:t>Isa 45:1</w:t>
      </w:r>
      <w:r w:rsidRPr="003810C8">
        <w:t>. God overlooked seven of Jesse’s sons and selected David to be Saul’s successor. God was not concerned with David’s physical stature, but with his spiritual stability.</w:t>
      </w:r>
      <w:r>
        <w:rPr>
          <w:rStyle w:val="FootnoteReference"/>
        </w:rPr>
        <w:footnoteReference w:id="33"/>
      </w:r>
      <w:r w:rsidRPr="003810C8">
        <w:t> </w:t>
      </w:r>
    </w:p>
    <w:p w14:paraId="0BD706A7" w14:textId="77777777" w:rsidR="00CB63A4" w:rsidRPr="006C1BF6" w:rsidRDefault="00CB63A4" w:rsidP="00CB63A4"/>
    <w:p w14:paraId="5326E871" w14:textId="77777777" w:rsidR="00CB63A4" w:rsidRDefault="00CB63A4" w:rsidP="00CB63A4">
      <w:r w:rsidRPr="006C1BF6">
        <w:lastRenderedPageBreak/>
        <w:t xml:space="preserve">What </w:t>
      </w:r>
      <w:r>
        <w:t>we find</w:t>
      </w:r>
      <w:r w:rsidRPr="006C1BF6">
        <w:t xml:space="preserve"> </w:t>
      </w:r>
      <w:r>
        <w:t xml:space="preserve">most </w:t>
      </w:r>
      <w:r w:rsidRPr="006C1BF6">
        <w:t>interesting</w:t>
      </w:r>
      <w:r>
        <w:t xml:space="preserve"> about</w:t>
      </w:r>
      <w:r w:rsidRPr="006C1BF6">
        <w:t xml:space="preserve"> Cyrus</w:t>
      </w:r>
      <w:r>
        <w:t xml:space="preserve"> and the job he was given to do is that</w:t>
      </w:r>
      <w:r w:rsidRPr="006C1BF6">
        <w:t xml:space="preserve"> God would hold his right hand, he </w:t>
      </w:r>
      <w:r>
        <w:t>would</w:t>
      </w:r>
      <w:r w:rsidRPr="006C1BF6">
        <w:t xml:space="preserve"> tread down nations</w:t>
      </w:r>
      <w:r>
        <w:t>,</w:t>
      </w:r>
      <w:r w:rsidRPr="006C1BF6">
        <w:t xml:space="preserve"> and he would uncover these lower ones, and no gate would stay shut before him. Any hill that comes up, you are going to level </w:t>
      </w:r>
      <w:r>
        <w:t>it</w:t>
      </w:r>
      <w:r w:rsidRPr="006C1BF6">
        <w:t>. The same thing is repeated in (</w:t>
      </w:r>
      <w:r>
        <w:t>45:</w:t>
      </w:r>
      <w:r w:rsidRPr="006C1BF6">
        <w:t xml:space="preserve">13). </w:t>
      </w:r>
      <w:r w:rsidRPr="006C1BF6">
        <w:rPr>
          <w:i/>
          <w:iCs/>
        </w:rPr>
        <w:t xml:space="preserve">I will rouse him up for the victory and level the roads before him. </w:t>
      </w:r>
      <w:r w:rsidRPr="00B10869">
        <w:rPr>
          <w:i/>
          <w:iCs/>
          <w:u w:val="single"/>
        </w:rPr>
        <w:t>He will rebuild my city and let my exiled people go</w:t>
      </w:r>
      <w:r w:rsidRPr="006C1BF6">
        <w:rPr>
          <w:i/>
          <w:iCs/>
        </w:rPr>
        <w:t>.</w:t>
      </w:r>
      <w:r w:rsidRPr="006C1BF6">
        <w:t xml:space="preserve"> Our reading is coming on the heels of “</w:t>
      </w:r>
      <w:r w:rsidRPr="006C1BF6">
        <w:rPr>
          <w:i/>
          <w:iCs/>
        </w:rPr>
        <w:t>Comfort ye, Comfort ye my people. Speak tenderly to Jerusalem</w:t>
      </w:r>
      <w:r>
        <w:rPr>
          <w:i/>
          <w:iCs/>
        </w:rPr>
        <w:t>,</w:t>
      </w:r>
      <w:r w:rsidRPr="006C1BF6">
        <w:rPr>
          <w:i/>
          <w:iCs/>
        </w:rPr>
        <w:t xml:space="preserve"> for A voice cries out through the desert. A road the Lord leve</w:t>
      </w:r>
      <w:r>
        <w:rPr>
          <w:i/>
          <w:iCs/>
        </w:rPr>
        <w:t xml:space="preserve">led </w:t>
      </w:r>
      <w:r w:rsidRPr="006C1BF6">
        <w:rPr>
          <w:i/>
          <w:iCs/>
        </w:rPr>
        <w:t>in the wilderness, the highway for our God. (</w:t>
      </w:r>
      <w:r w:rsidRPr="006C1BF6">
        <w:t>Isa.40:1-3)</w:t>
      </w:r>
      <w:r>
        <w:t xml:space="preserve"> Man only lives a brief time and has a short view, whereas Hashem sees from the end to the beginning. The task given to King Cyrus has not been completed, although Isaiah said he would complete it. How can that be? Cyrus is long gone. Will another whom God has called by name, known from before his birth, spoken of as Hashem's servant, complete the work? </w:t>
      </w:r>
    </w:p>
    <w:p w14:paraId="16B02499" w14:textId="77777777" w:rsidR="00CB63A4" w:rsidRDefault="00CB63A4" w:rsidP="00CB63A4"/>
    <w:p w14:paraId="7E78CA7C" w14:textId="77777777" w:rsidR="00CB63A4" w:rsidRDefault="00CB63A4" w:rsidP="00CB63A4">
      <w:r>
        <w:t xml:space="preserve">Since our reading of </w:t>
      </w:r>
      <w:r w:rsidRPr="00217923">
        <w:rPr>
          <w:i/>
          <w:iCs/>
        </w:rPr>
        <w:t>‘Comfort, O comfort my people Israel</w:t>
      </w:r>
      <w:r>
        <w:t>’ in Isaiah 40:1, one spoken of as a servant is introduced. It seems this servant at times is an individual, and other verses speak of ‘him’ as a nation or even a gentile named Cyrus. There is no question that the ‘servant’ is the people and nation of Israel, and now this servant spoken of is a gentile King named Cyrus. In Isaiah 43:3, we see where Hashem gave Egypt and later Gentile nations as a ransom for Israel.</w:t>
      </w:r>
      <w:r>
        <w:rPr>
          <w:rStyle w:val="FootnoteReference"/>
        </w:rPr>
        <w:footnoteReference w:id="34"/>
      </w:r>
      <w:r>
        <w:t xml:space="preserve"> Ezekiel 20:9-12 tells us it was at this point that Hashem revealed himself and his laws and sabbaths to Israel. In this section of Isaiah, we see where this servant is chosen to give itself, so that the nations and the people of Israel may know and that the nations come to know that Hashem is One and there was no god before him and there is no god after him, only Hashem. (43:9-10, 45:3-7)</w:t>
      </w:r>
    </w:p>
    <w:p w14:paraId="7AFCED21" w14:textId="77777777" w:rsidR="00CB63A4" w:rsidRDefault="00CB63A4" w:rsidP="00CB63A4"/>
    <w:p w14:paraId="54221561" w14:textId="5E5345C8" w:rsidR="00CB63A4" w:rsidRDefault="00CB63A4" w:rsidP="00CB63A4">
      <w:r w:rsidRPr="006C1BF6">
        <w:t>The prophet speaking for God calls on the last remnant of humanity left at the end of history</w:t>
      </w:r>
      <w:r>
        <w:t>,</w:t>
      </w:r>
      <w:r w:rsidRPr="006C1BF6">
        <w:t xml:space="preserve"> after all the wars and upheavals, after all the challenges of the pagan nations. </w:t>
      </w:r>
      <w:r w:rsidRPr="006C1BF6">
        <w:rPr>
          <w:i/>
          <w:iCs/>
        </w:rPr>
        <w:t>“Turn to me and be saved, all</w:t>
      </w:r>
      <w:r w:rsidRPr="00BD7090">
        <w:rPr>
          <w:i/>
          <w:iCs/>
        </w:rPr>
        <w:t xml:space="preserve"> the ends of the earth! For I am God, and there is no other</w:t>
      </w:r>
      <w:r w:rsidRPr="006C1BF6">
        <w:rPr>
          <w:i/>
          <w:iCs/>
        </w:rPr>
        <w:t>.”</w:t>
      </w:r>
      <w:r w:rsidRPr="00BD7090">
        <w:t xml:space="preserve"> </w:t>
      </w:r>
      <w:r w:rsidRPr="00BD7090">
        <w:rPr>
          <w:vertAlign w:val="superscript"/>
        </w:rPr>
        <w:footnoteReference w:id="35"/>
      </w:r>
      <w:r w:rsidR="00BF201E">
        <w:t xml:space="preserve"> </w:t>
      </w:r>
      <w:r w:rsidRPr="006C1BF6">
        <w:t>HaShem tells us,</w:t>
      </w:r>
      <w:r w:rsidRPr="006C1BF6">
        <w:rPr>
          <w:i/>
          <w:iCs/>
        </w:rPr>
        <w:t xml:space="preserve"> “</w:t>
      </w:r>
      <w:r w:rsidRPr="000D60C4">
        <w:rPr>
          <w:i/>
          <w:iCs/>
        </w:rPr>
        <w:t xml:space="preserve">I did not speak in secret, </w:t>
      </w:r>
      <w:r w:rsidRPr="006C1BF6">
        <w:t>nor was I hiding</w:t>
      </w:r>
      <w:r w:rsidRPr="006C1BF6">
        <w:rPr>
          <w:i/>
          <w:iCs/>
        </w:rPr>
        <w:t xml:space="preserve">, </w:t>
      </w:r>
      <w:r w:rsidRPr="000D60C4">
        <w:rPr>
          <w:i/>
          <w:iCs/>
        </w:rPr>
        <w:t>in a land of darkness; I did not say to the offspring of Jacob, Seek me in vain.’</w:t>
      </w:r>
      <w:r w:rsidRPr="006C1BF6">
        <w:rPr>
          <w:i/>
          <w:iCs/>
        </w:rPr>
        <w:t xml:space="preserve"> </w:t>
      </w:r>
      <w:r w:rsidRPr="000D60C4">
        <w:rPr>
          <w:i/>
          <w:iCs/>
        </w:rPr>
        <w:t xml:space="preserve">I the Lord speak the truth; I declare what is </w:t>
      </w:r>
      <w:r w:rsidR="00BF201E" w:rsidRPr="000D60C4">
        <w:rPr>
          <w:i/>
          <w:iCs/>
        </w:rPr>
        <w:t>right.</w:t>
      </w:r>
      <w:r w:rsidR="00BF201E" w:rsidRPr="006C1BF6">
        <w:rPr>
          <w:i/>
          <w:iCs/>
        </w:rPr>
        <w:t xml:space="preserve"> (</w:t>
      </w:r>
      <w:r>
        <w:rPr>
          <w:i/>
          <w:iCs/>
        </w:rPr>
        <w:t>45:</w:t>
      </w:r>
      <w:r w:rsidRPr="006C1BF6">
        <w:rPr>
          <w:i/>
          <w:iCs/>
        </w:rPr>
        <w:t>19)</w:t>
      </w:r>
      <w:r w:rsidRPr="000D60C4">
        <w:rPr>
          <w:i/>
          <w:iCs/>
        </w:rPr>
        <w:t xml:space="preserve"> </w:t>
      </w:r>
      <w:r w:rsidRPr="006C1BF6">
        <w:t>The Rabbis teach us that when God appeared at Mt. Si</w:t>
      </w:r>
      <w:r w:rsidR="00347AC7">
        <w:t>n</w:t>
      </w:r>
      <w:r w:rsidRPr="006C1BF6">
        <w:t>ai and made a public appearance he did so, in the open before the whole world when he gave us his Torah as a “handbook for living”.</w:t>
      </w:r>
      <w:r w:rsidR="00BF201E">
        <w:t xml:space="preserve"> </w:t>
      </w:r>
      <w:r w:rsidRPr="006C1BF6">
        <w:t>Although, we see his attention is for the whole human race in general his word to Moses is for the Jewish Nation in particular.</w:t>
      </w:r>
      <w:r w:rsidRPr="006C1BF6">
        <w:rPr>
          <w:rStyle w:val="FootnoteReference"/>
        </w:rPr>
        <w:footnoteReference w:id="36"/>
      </w:r>
      <w:r w:rsidRPr="006C1BF6">
        <w:t xml:space="preserve"> Abarbanel states, “The commandments are not empty; rather they are filled with righteousness and morality.”</w:t>
      </w:r>
      <w:r w:rsidR="00BF201E">
        <w:t xml:space="preserve"> </w:t>
      </w:r>
      <w:r w:rsidRPr="006C1BF6">
        <w:t>The nations of the world did not heed God’s call and continued to chase after their powerless gods. For the last two thousand years, Hashem has been working to move the gentile world closer to the true worship of their creator. We are nearing the time when Hashem is going to do something that will cause the nations of the world to wake up and notice Israel and the Jews in a different light.</w:t>
      </w:r>
    </w:p>
    <w:p w14:paraId="3A9B16F6" w14:textId="77777777" w:rsidR="00CB63A4" w:rsidRPr="000D60C4" w:rsidRDefault="00CB63A4" w:rsidP="00CB63A4"/>
    <w:p w14:paraId="6ACCA458" w14:textId="50F1005F" w:rsidR="00CB63A4" w:rsidRDefault="00CB63A4" w:rsidP="00CB63A4">
      <w:r>
        <w:t xml:space="preserve">Our text starts with </w:t>
      </w:r>
      <w:r w:rsidRPr="006C1BF6">
        <w:t>a description of the nations, “a challenge to the idolaters</w:t>
      </w:r>
      <w:r>
        <w:t>.</w:t>
      </w:r>
      <w:r w:rsidRPr="006C1BF6">
        <w:t xml:space="preserve"> HaShem is the only God who can fulfill His prophecies; therefore, all the nations will acknowledge Him (vv. 22,23). The religion of Israel is to become the religion of the entire world</w:t>
      </w:r>
      <w:r>
        <w:t>; how that plays out, time will tell.</w:t>
      </w:r>
      <w:r w:rsidRPr="006C1BF6">
        <w:t xml:space="preserve"> This anticipation finds </w:t>
      </w:r>
      <w:r>
        <w:t>a (present)</w:t>
      </w:r>
      <w:r w:rsidRPr="006C1BF6">
        <w:t xml:space="preserve"> fulfillment in the Christian dispensation, and thus Paul applies the latter part of th</w:t>
      </w:r>
      <w:r>
        <w:t>is text</w:t>
      </w:r>
      <w:r w:rsidRPr="006C1BF6">
        <w:t xml:space="preserve"> to (Messiah in Phil 2:10,11</w:t>
      </w:r>
      <w:r>
        <w:t>.</w:t>
      </w:r>
      <w:r w:rsidRPr="006C1BF6">
        <w:t>”</w:t>
      </w:r>
      <w:r w:rsidRPr="006C1BF6">
        <w:rPr>
          <w:vertAlign w:val="superscript"/>
        </w:rPr>
        <w:footnoteReference w:id="37"/>
      </w:r>
      <w:r w:rsidR="00BF201E">
        <w:t xml:space="preserve"> </w:t>
      </w:r>
      <w:proofErr w:type="spellStart"/>
      <w:r w:rsidRPr="006C1BF6">
        <w:t>Dummelow</w:t>
      </w:r>
      <w:proofErr w:type="spellEnd"/>
      <w:r w:rsidRPr="006C1BF6">
        <w:t xml:space="preserve"> wrote this in 1936</w:t>
      </w:r>
      <w:r>
        <w:t>,</w:t>
      </w:r>
      <w:r w:rsidRPr="006C1BF6">
        <w:t xml:space="preserve"> before he had to work the Jewish nation back into his theology</w:t>
      </w:r>
      <w:r>
        <w:t>,</w:t>
      </w:r>
      <w:r w:rsidRPr="006C1BF6">
        <w:t xml:space="preserve"> and he seems to have pulled up short. We see that </w:t>
      </w:r>
      <w:r>
        <w:t>(</w:t>
      </w:r>
      <w:r w:rsidRPr="006C1BF6">
        <w:t>v.11</w:t>
      </w:r>
      <w:r>
        <w:t>)</w:t>
      </w:r>
      <w:r w:rsidRPr="006C1BF6">
        <w:t xml:space="preserve"> tells us “Every tongue will confess that Yeshua Messiah is Lord to the glory of God the Father. Here is the classic mistake theologians make</w:t>
      </w:r>
      <w:r>
        <w:t>:</w:t>
      </w:r>
      <w:r w:rsidRPr="006C1BF6">
        <w:t xml:space="preserve"> instead of the nations going to the Jews (whom Yeshua said </w:t>
      </w:r>
      <w:r w:rsidRPr="006C1BF6">
        <w:lastRenderedPageBreak/>
        <w:t>have salvation), they misread it through their theological bifocals and get the Jews coming to the nations</w:t>
      </w:r>
      <w:r>
        <w:t xml:space="preserve"> for salvation</w:t>
      </w:r>
      <w:r w:rsidRPr="006C1BF6">
        <w:t xml:space="preserve">. Christians misunderstand Jesus' role </w:t>
      </w:r>
      <w:r>
        <w:t xml:space="preserve">as a suffering servant </w:t>
      </w:r>
      <w:r w:rsidRPr="006C1BF6">
        <w:t xml:space="preserve">and, in their Idolatry, make him into his own father. </w:t>
      </w:r>
    </w:p>
    <w:p w14:paraId="47C9C106" w14:textId="77777777" w:rsidR="00CB63A4" w:rsidRPr="006C1BF6" w:rsidRDefault="00CB63A4" w:rsidP="00CB63A4"/>
    <w:p w14:paraId="21FEE32A" w14:textId="24B61818" w:rsidR="00CB63A4" w:rsidRDefault="00CB63A4" w:rsidP="00CB63A4">
      <w:r w:rsidRPr="006C1BF6">
        <w:t>Adam Clarke</w:t>
      </w:r>
      <w:r>
        <w:t>,</w:t>
      </w:r>
      <w:r w:rsidRPr="006C1BF6">
        <w:t xml:space="preserve"> who lived until 1832</w:t>
      </w:r>
      <w:r>
        <w:t>,</w:t>
      </w:r>
      <w:r w:rsidRPr="006C1BF6">
        <w:t xml:space="preserve"> does somewhat better when he commented on v.22-23 and said; “This verse and the following contain a plain prediction of the universal spread of the knowledge of God through (Messiah); and so the </w:t>
      </w:r>
      <w:r w:rsidRPr="006C1BF6">
        <w:rPr>
          <w:i/>
        </w:rPr>
        <w:t>Targum</w:t>
      </w:r>
      <w:r w:rsidRPr="006C1BF6">
        <w:t xml:space="preserve"> appears to have understood it; see Rom. 14:11; Phil. 2:10. The reading of the </w:t>
      </w:r>
      <w:r w:rsidRPr="006C1BF6">
        <w:rPr>
          <w:i/>
        </w:rPr>
        <w:t>Targum</w:t>
      </w:r>
      <w:r w:rsidRPr="006C1BF6">
        <w:t xml:space="preserve"> is remarkable, viz., </w:t>
      </w:r>
      <w:proofErr w:type="spellStart"/>
      <w:r w:rsidRPr="00A55E6B">
        <w:rPr>
          <w:rFonts w:asciiTheme="majorBidi" w:hAnsiTheme="majorBidi" w:cstheme="majorBidi"/>
          <w:rtl/>
          <w:lang w:bidi="he-IL"/>
        </w:rPr>
        <w:t>אתפנו</w:t>
      </w:r>
      <w:proofErr w:type="spellEnd"/>
      <w:r w:rsidRPr="006C1BF6">
        <w:rPr>
          <w:rtl/>
          <w:lang w:bidi="he-IL"/>
        </w:rPr>
        <w:t xml:space="preserve"> </w:t>
      </w:r>
      <w:proofErr w:type="spellStart"/>
      <w:r w:rsidRPr="00A55E6B">
        <w:rPr>
          <w:rFonts w:asciiTheme="majorBidi" w:hAnsiTheme="majorBidi" w:cstheme="majorBidi"/>
          <w:rtl/>
          <w:lang w:bidi="he-IL"/>
        </w:rPr>
        <w:t>למימרי</w:t>
      </w:r>
      <w:proofErr w:type="spellEnd"/>
      <w:r w:rsidRPr="006C1BF6">
        <w:t xml:space="preserve"> </w:t>
      </w:r>
      <w:proofErr w:type="spellStart"/>
      <w:r w:rsidRPr="006C1BF6">
        <w:rPr>
          <w:i/>
        </w:rPr>
        <w:t>ithpeno</w:t>
      </w:r>
      <w:proofErr w:type="spellEnd"/>
      <w:r w:rsidRPr="006C1BF6">
        <w:rPr>
          <w:i/>
        </w:rPr>
        <w:t xml:space="preserve"> </w:t>
      </w:r>
      <w:proofErr w:type="spellStart"/>
      <w:r w:rsidRPr="006C1BF6">
        <w:rPr>
          <w:i/>
        </w:rPr>
        <w:t>lemeymri</w:t>
      </w:r>
      <w:proofErr w:type="spellEnd"/>
      <w:r w:rsidRPr="006C1BF6">
        <w:rPr>
          <w:i/>
        </w:rPr>
        <w:t>, look to my</w:t>
      </w:r>
      <w:r w:rsidRPr="006C1BF6">
        <w:t xml:space="preserve"> Word, </w:t>
      </w:r>
      <w:r w:rsidRPr="006C1BF6">
        <w:rPr>
          <w:lang w:val="el-GR"/>
        </w:rPr>
        <w:t>ὁ Λογος</w:t>
      </w:r>
      <w:r w:rsidRPr="006C1BF6">
        <w:t>, the Lord Jesus.</w:t>
      </w:r>
      <w:r>
        <w:t>”</w:t>
      </w:r>
      <w:r w:rsidRPr="006C1BF6">
        <w:rPr>
          <w:vertAlign w:val="superscript"/>
        </w:rPr>
        <w:footnoteReference w:id="38"/>
      </w:r>
      <w:r w:rsidR="00BF201E">
        <w:t xml:space="preserve"> </w:t>
      </w:r>
      <w:r w:rsidRPr="006C1BF6">
        <w:t xml:space="preserve">However, </w:t>
      </w:r>
      <w:r w:rsidRPr="00A22FEA">
        <w:rPr>
          <w:u w:val="single"/>
        </w:rPr>
        <w:t>it is an important example to follow</w:t>
      </w:r>
      <w:r>
        <w:rPr>
          <w:u w:val="single"/>
        </w:rPr>
        <w:t>;</w:t>
      </w:r>
      <w:r w:rsidRPr="006C1BF6">
        <w:t xml:space="preserve"> the Jewish people have never confused Moses with God, although Moses was the greatest prophet that </w:t>
      </w:r>
      <w:r>
        <w:t>ever</w:t>
      </w:r>
      <w:r w:rsidRPr="006C1BF6">
        <w:t xml:space="preserve"> lived</w:t>
      </w:r>
      <w:r>
        <w:t>, and they witnessed Hashem and Moses speaking with each other. (Exo. 20:18)</w:t>
      </w:r>
    </w:p>
    <w:p w14:paraId="4A5D8FE2" w14:textId="77777777" w:rsidR="00CB63A4" w:rsidRPr="006C1BF6" w:rsidRDefault="00CB63A4" w:rsidP="00CB63A4"/>
    <w:p w14:paraId="0265B1D7" w14:textId="77777777" w:rsidR="00CB63A4" w:rsidRDefault="00CB63A4" w:rsidP="00CB63A4">
      <w:r w:rsidRPr="006C1BF6">
        <w:rPr>
          <w:i/>
          <w:iCs/>
        </w:rPr>
        <w:t xml:space="preserve">Assemble yourselves and come; </w:t>
      </w:r>
      <w:r w:rsidRPr="00E0640C">
        <w:rPr>
          <w:i/>
          <w:iCs/>
        </w:rPr>
        <w:t>draw near together, you survivors of the nations!</w:t>
      </w:r>
      <w:r w:rsidRPr="00E0640C">
        <w:t xml:space="preserve"> </w:t>
      </w:r>
      <w:r w:rsidRPr="006C1BF6">
        <w:rPr>
          <w:i/>
          <w:iCs/>
        </w:rPr>
        <w:t xml:space="preserve">They </w:t>
      </w:r>
      <w:r w:rsidRPr="00EE6B5A">
        <w:rPr>
          <w:i/>
          <w:iCs/>
          <w:u w:val="single"/>
        </w:rPr>
        <w:t>have no knowledge;</w:t>
      </w:r>
      <w:r w:rsidRPr="006C1BF6">
        <w:rPr>
          <w:i/>
          <w:iCs/>
        </w:rPr>
        <w:t xml:space="preserve"> they </w:t>
      </w:r>
      <w:r w:rsidRPr="00E0640C">
        <w:rPr>
          <w:i/>
          <w:iCs/>
        </w:rPr>
        <w:t xml:space="preserve">carry about their wooden </w:t>
      </w:r>
      <w:r w:rsidRPr="006C1BF6">
        <w:rPr>
          <w:i/>
          <w:iCs/>
        </w:rPr>
        <w:t>idols and</w:t>
      </w:r>
      <w:r w:rsidRPr="00E0640C">
        <w:rPr>
          <w:i/>
          <w:iCs/>
        </w:rPr>
        <w:t xml:space="preserve"> keep praying to a god that cannot save</w:t>
      </w:r>
      <w:r w:rsidRPr="006C1BF6">
        <w:rPr>
          <w:i/>
          <w:iCs/>
        </w:rPr>
        <w:t xml:space="preserve"> them</w:t>
      </w:r>
      <w:r w:rsidRPr="00E0640C">
        <w:t>.</w:t>
      </w:r>
      <w:r w:rsidRPr="006C1BF6">
        <w:t xml:space="preserve"> (v.</w:t>
      </w:r>
      <w:r w:rsidRPr="00E0640C">
        <w:t xml:space="preserve"> </w:t>
      </w:r>
      <w:r w:rsidRPr="006C1BF6">
        <w:t>20) The nations are praying to a false representation of the ONLY true God, having their understanding darkened. It has been said that at the root of Idolatry, man creates God in his image, instead of man allowing God's image to be created in him. The nations “</w:t>
      </w:r>
      <w:r w:rsidRPr="00EE6B5A">
        <w:rPr>
          <w:i/>
          <w:iCs/>
          <w:u w:val="single"/>
        </w:rPr>
        <w:t>have no knowledge</w:t>
      </w:r>
      <w:r w:rsidRPr="006C1BF6">
        <w:t xml:space="preserve">,” they carry about idols that they have made, and they pray to a God that cannot save them. What do we learn from this? What we learn is that the powerless </w:t>
      </w:r>
      <w:r>
        <w:t>g</w:t>
      </w:r>
      <w:r w:rsidRPr="006C1BF6">
        <w:t xml:space="preserve">od the nations have created and that they support and carry about while falsely praying to it is not a </w:t>
      </w:r>
      <w:r>
        <w:t>g</w:t>
      </w:r>
      <w:r w:rsidRPr="006C1BF6">
        <w:t>od, but a distorted image of God</w:t>
      </w:r>
      <w:r>
        <w:t xml:space="preserve"> (Hashem),</w:t>
      </w:r>
      <w:r w:rsidRPr="006C1BF6">
        <w:t xml:space="preserve"> which the nations have created of the one true God. If this is a true statement, then </w:t>
      </w:r>
      <w:r>
        <w:t xml:space="preserve">ALL </w:t>
      </w:r>
      <w:r w:rsidRPr="006C1BF6">
        <w:t>the nations are worshipping the one true God in the wrong way with the wrong understanding. Which seems to be just what the Samaritans were doing in the first century.</w:t>
      </w:r>
      <w:r>
        <w:t xml:space="preserve"> </w:t>
      </w:r>
    </w:p>
    <w:p w14:paraId="12642554" w14:textId="77777777" w:rsidR="00CB63A4" w:rsidRPr="006C1BF6" w:rsidRDefault="00CB63A4" w:rsidP="00CB63A4"/>
    <w:p w14:paraId="26F8BF0B" w14:textId="089685B5" w:rsidR="00CB63A4" w:rsidRDefault="00CB63A4" w:rsidP="00CB63A4">
      <w:r w:rsidRPr="006C1BF6">
        <w:t xml:space="preserve">Yeshua in John 4:23 of the Nazarene Codicil, tells the Samaritan women at the well; </w:t>
      </w:r>
      <w:r w:rsidRPr="006C1BF6">
        <w:rPr>
          <w:i/>
          <w:iCs/>
        </w:rPr>
        <w:t>You worship what you do not know;</w:t>
      </w:r>
      <w:r w:rsidRPr="006C1BF6">
        <w:rPr>
          <w:rStyle w:val="FootnoteReference"/>
          <w:i/>
          <w:iCs/>
        </w:rPr>
        <w:footnoteReference w:id="39"/>
      </w:r>
      <w:r w:rsidR="00BF201E">
        <w:rPr>
          <w:i/>
          <w:iCs/>
        </w:rPr>
        <w:t xml:space="preserve"> </w:t>
      </w:r>
      <w:r w:rsidRPr="006C1BF6">
        <w:rPr>
          <w:i/>
          <w:iCs/>
        </w:rPr>
        <w:t xml:space="preserve">we worship what we know, for salvation is </w:t>
      </w:r>
      <w:r w:rsidRPr="006C1BF6">
        <w:rPr>
          <w:rStyle w:val="FootnoteReference"/>
          <w:i/>
          <w:iCs/>
        </w:rPr>
        <w:footnoteReference w:id="40"/>
      </w:r>
      <w:r w:rsidRPr="006C1BF6">
        <w:rPr>
          <w:i/>
          <w:iCs/>
        </w:rPr>
        <w:t>from the Jews. But the hour is coming, and it is now here when the true worshipers will worship the Father in spirit and truth, for the Father is seeking such people to worship him. God is spirit, and those who worship him must worship in spirit and truth.”</w:t>
      </w:r>
      <w:r w:rsidRPr="006C1BF6">
        <w:t xml:space="preserve"> The Bible tells us there is only one nation </w:t>
      </w:r>
      <w:r>
        <w:t>to which</w:t>
      </w:r>
      <w:r w:rsidRPr="006C1BF6">
        <w:t xml:space="preserve"> God ever revealed himself. That is the nation of Israel, through Moses, </w:t>
      </w:r>
      <w:r>
        <w:t>i</w:t>
      </w:r>
      <w:r w:rsidRPr="006C1BF6">
        <w:t>n Egypt and at the Red Sea, and with the giving of the Torah at Mount Sinai. What I understand Yeshua</w:t>
      </w:r>
      <w:r>
        <w:t xml:space="preserve"> </w:t>
      </w:r>
      <w:r w:rsidRPr="006C1BF6">
        <w:t xml:space="preserve">saying is that the nations </w:t>
      </w:r>
      <w:r>
        <w:t>will</w:t>
      </w:r>
      <w:r w:rsidRPr="006C1BF6">
        <w:t xml:space="preserve"> soon </w:t>
      </w:r>
      <w:r>
        <w:t xml:space="preserve">be </w:t>
      </w:r>
      <w:r w:rsidRPr="006C1BF6">
        <w:t>moving closer to the correct worship of the Father</w:t>
      </w:r>
      <w:r>
        <w:t xml:space="preserve"> (Hashem)</w:t>
      </w:r>
      <w:r w:rsidRPr="006C1BF6">
        <w:t xml:space="preserve">. </w:t>
      </w:r>
      <w:r>
        <w:t xml:space="preserve">Humanity has moved closer, </w:t>
      </w:r>
      <w:r w:rsidRPr="006C1BF6">
        <w:t>but</w:t>
      </w:r>
      <w:r>
        <w:t xml:space="preserve"> we are</w:t>
      </w:r>
      <w:r w:rsidRPr="006C1BF6">
        <w:t xml:space="preserve"> not quite there yet.</w:t>
      </w:r>
      <w:r>
        <w:rPr>
          <w:rStyle w:val="FootnoteReference"/>
        </w:rPr>
        <w:footnoteReference w:id="41"/>
      </w:r>
      <w:r>
        <w:t xml:space="preserve"> </w:t>
      </w:r>
      <w:r w:rsidRPr="00ED05B7">
        <w:rPr>
          <w:i/>
          <w:iCs/>
        </w:rPr>
        <w:t xml:space="preserve">Declare and present your case; let them take counsel together! Who told this long ago? Who declared </w:t>
      </w:r>
      <w:r w:rsidRPr="006C1BF6">
        <w:rPr>
          <w:i/>
          <w:iCs/>
        </w:rPr>
        <w:t>it</w:t>
      </w:r>
      <w:r>
        <w:rPr>
          <w:i/>
          <w:iCs/>
        </w:rPr>
        <w:t xml:space="preserve"> of </w:t>
      </w:r>
      <w:r w:rsidRPr="00ED05B7">
        <w:rPr>
          <w:i/>
          <w:iCs/>
        </w:rPr>
        <w:t xml:space="preserve">old? Was it not I, the </w:t>
      </w:r>
      <w:r w:rsidRPr="006C1BF6">
        <w:rPr>
          <w:i/>
          <w:iCs/>
        </w:rPr>
        <w:t>Lord (HaShem)</w:t>
      </w:r>
      <w:r w:rsidRPr="00ED05B7">
        <w:rPr>
          <w:i/>
          <w:iCs/>
        </w:rPr>
        <w:t>? And there is no other god besides me, a righteous God, and a Savior; there is none besides me.</w:t>
      </w:r>
      <w:r>
        <w:rPr>
          <w:i/>
          <w:iCs/>
        </w:rPr>
        <w:t xml:space="preserve"> </w:t>
      </w:r>
      <w:r w:rsidRPr="00682392">
        <w:t>(Isa. 45:21ff)</w:t>
      </w:r>
      <w:r w:rsidRPr="006C1BF6">
        <w:t xml:space="preserve"> </w:t>
      </w:r>
      <w:r>
        <w:t>T</w:t>
      </w:r>
      <w:r w:rsidRPr="006C1BF6">
        <w:t>he nations are told to assemble and draw near</w:t>
      </w:r>
      <w:r>
        <w:t>. What</w:t>
      </w:r>
      <w:r w:rsidRPr="006C1BF6">
        <w:t xml:space="preserve"> are they to draw near</w:t>
      </w:r>
      <w:r>
        <w:t xml:space="preserve"> to</w:t>
      </w:r>
      <w:r w:rsidRPr="006C1BF6">
        <w:t>? Come and reason, debate</w:t>
      </w:r>
      <w:r>
        <w:t>,</w:t>
      </w:r>
      <w:r w:rsidRPr="006C1BF6">
        <w:t xml:space="preserve"> and do a forensic search to see if what was said long ago is indeed the truth.</w:t>
      </w:r>
      <w:r>
        <w:t xml:space="preserve"> The nations are to draw near to the people of God, Judah, and this is the picture the Prophets paint for the end of the age. </w:t>
      </w:r>
    </w:p>
    <w:p w14:paraId="2FC5C3F7" w14:textId="77777777" w:rsidR="00CB63A4" w:rsidRPr="006C1BF6" w:rsidRDefault="00CB63A4" w:rsidP="00CB63A4"/>
    <w:p w14:paraId="50FBB2B2" w14:textId="490AC4C6" w:rsidR="00CB63A4" w:rsidRDefault="00CB63A4" w:rsidP="00CB63A4">
      <w:r w:rsidRPr="006C1BF6">
        <w:rPr>
          <w:i/>
          <w:iCs/>
        </w:rPr>
        <w:t>Turn to me and be saved, all the ends of the earth! For I am God and there is no other.</w:t>
      </w:r>
      <w:r>
        <w:rPr>
          <w:i/>
          <w:iCs/>
        </w:rPr>
        <w:t xml:space="preserve"> (v.22)</w:t>
      </w:r>
      <w:r w:rsidR="00BF201E">
        <w:rPr>
          <w:i/>
          <w:iCs/>
        </w:rPr>
        <w:t xml:space="preserve"> </w:t>
      </w:r>
      <w:r w:rsidRPr="006C1BF6">
        <w:t>As shown earlier</w:t>
      </w:r>
      <w:r>
        <w:t>,</w:t>
      </w:r>
      <w:r w:rsidRPr="006C1BF6">
        <w:t xml:space="preserve"> the nations are to draw near</w:t>
      </w:r>
      <w:r>
        <w:t>.</w:t>
      </w:r>
      <w:r w:rsidRPr="006C1BF6">
        <w:t xml:space="preserve"> </w:t>
      </w:r>
      <w:r w:rsidRPr="00F4285E">
        <w:t>In context, I would suggest that the nations are the ones to draw near to God’s people</w:t>
      </w:r>
      <w:r>
        <w:t>,</w:t>
      </w:r>
      <w:r w:rsidRPr="00F4285E">
        <w:t xml:space="preserve"> </w:t>
      </w:r>
      <w:r w:rsidRPr="00F4285E">
        <w:lastRenderedPageBreak/>
        <w:t xml:space="preserve">those he has revealed </w:t>
      </w:r>
      <w:r>
        <w:t>Himself</w:t>
      </w:r>
      <w:r w:rsidRPr="00F4285E">
        <w:t xml:space="preserve"> to, those told to be a light to the nations.</w:t>
      </w:r>
      <w:r w:rsidRPr="00F4285E">
        <w:rPr>
          <w:vertAlign w:val="superscript"/>
        </w:rPr>
        <w:footnoteReference w:id="42"/>
      </w:r>
      <w:r w:rsidR="00BF201E">
        <w:t xml:space="preserve"> </w:t>
      </w:r>
      <w:r w:rsidRPr="006C1BF6">
        <w:t xml:space="preserve">Gentile </w:t>
      </w:r>
      <w:r w:rsidRPr="00F4285E">
        <w:t xml:space="preserve">(nations) are invited to submit willingly—to turn to HaShem and away from their gods—and accept the salvation being offered to them. But, </w:t>
      </w:r>
      <w:r w:rsidRPr="00DE458B">
        <w:rPr>
          <w:u w:val="single"/>
        </w:rPr>
        <w:t xml:space="preserve">whether willingly or unwillingly, they </w:t>
      </w:r>
      <w:r w:rsidRPr="00DE458B">
        <w:rPr>
          <w:i/>
          <w:u w:val="single"/>
        </w:rPr>
        <w:t>will</w:t>
      </w:r>
      <w:r w:rsidRPr="00DE458B">
        <w:rPr>
          <w:u w:val="single"/>
        </w:rPr>
        <w:t xml:space="preserve"> submit</w:t>
      </w:r>
      <w:r w:rsidRPr="00F4285E">
        <w:t xml:space="preserve">: </w:t>
      </w:r>
      <w:r w:rsidRPr="00F4285E">
        <w:rPr>
          <w:i/>
          <w:iCs/>
        </w:rPr>
        <w:t>every knee will bend, every tongue swears an oath of allegiance</w:t>
      </w:r>
      <w:r w:rsidRPr="00F4285E">
        <w:t xml:space="preserve"> (v.23)</w:t>
      </w:r>
    </w:p>
    <w:p w14:paraId="630339F1" w14:textId="77777777" w:rsidR="00CB63A4" w:rsidRPr="00F4285E" w:rsidRDefault="00CB63A4" w:rsidP="00CB63A4">
      <w:pPr>
        <w:rPr>
          <w:i/>
          <w:iCs/>
        </w:rPr>
      </w:pPr>
    </w:p>
    <w:p w14:paraId="0DD2C63E" w14:textId="221413AD" w:rsidR="00CB63A4" w:rsidRPr="007719D5" w:rsidRDefault="00CB63A4" w:rsidP="00CB63A4">
      <w:pPr>
        <w:rPr>
          <w:i/>
          <w:iCs/>
        </w:rPr>
      </w:pPr>
      <w:r w:rsidRPr="006C1BF6">
        <w:t xml:space="preserve">Only in the LORD(HaShem) is there righteousness and strength. Rashi renders this as Only to me, the Jewish people, has God promised generosity and power. </w:t>
      </w:r>
      <w:r w:rsidRPr="006C1BF6">
        <w:rPr>
          <w:i/>
          <w:iCs/>
        </w:rPr>
        <w:t xml:space="preserve">In the Lord (HaShem) all the offspring of Israel </w:t>
      </w:r>
      <w:r w:rsidRPr="009A5762">
        <w:rPr>
          <w:i/>
          <w:iCs/>
        </w:rPr>
        <w:t>shall be justified and shall glory.</w:t>
      </w:r>
      <w:r>
        <w:rPr>
          <w:i/>
          <w:iCs/>
        </w:rPr>
        <w:t xml:space="preserve"> (v.25)</w:t>
      </w:r>
      <w:r w:rsidRPr="009A5762">
        <w:rPr>
          <w:i/>
          <w:iCs/>
        </w:rPr>
        <w:t xml:space="preserve"> </w:t>
      </w:r>
      <w:r w:rsidRPr="006C1BF6">
        <w:t>Although the nations will recognize the truth at the end of days</w:t>
      </w:r>
      <w:r>
        <w:t xml:space="preserve"> each of</w:t>
      </w:r>
      <w:r w:rsidRPr="006C1BF6">
        <w:t xml:space="preserve"> </w:t>
      </w:r>
      <w:r>
        <w:t>t</w:t>
      </w:r>
      <w:r w:rsidRPr="006C1BF6">
        <w:t xml:space="preserve">he nations will approach God individually, hence the singular, </w:t>
      </w:r>
      <w:proofErr w:type="spellStart"/>
      <w:r w:rsidRPr="00BF201E">
        <w:rPr>
          <w:rFonts w:asciiTheme="majorBidi" w:hAnsiTheme="majorBidi" w:cstheme="majorBidi"/>
        </w:rPr>
        <w:t>בּוֹא</w:t>
      </w:r>
      <w:proofErr w:type="spellEnd"/>
      <w:r w:rsidR="00BF201E">
        <w:t xml:space="preserve"> </w:t>
      </w:r>
      <w:r w:rsidRPr="006C1BF6">
        <w:t>“will or shall come”</w:t>
      </w:r>
      <w:r w:rsidRPr="006C1BF6">
        <w:rPr>
          <w:rStyle w:val="FootnoteReference"/>
        </w:rPr>
        <w:footnoteReference w:id="43"/>
      </w:r>
      <w:r w:rsidR="00BF201E">
        <w:t xml:space="preserve"> </w:t>
      </w:r>
      <w:r w:rsidRPr="006C1BF6">
        <w:t>Those who fought and were at odds with God</w:t>
      </w:r>
      <w:r>
        <w:t>s people</w:t>
      </w:r>
      <w:r w:rsidRPr="006C1BF6">
        <w:t xml:space="preserve"> and fought against him and his Torah, </w:t>
      </w:r>
      <w:r w:rsidRPr="006C1BF6">
        <w:rPr>
          <w:i/>
          <w:iCs/>
        </w:rPr>
        <w:t xml:space="preserve">to him shall they come and be ashamed </w:t>
      </w:r>
      <w:r w:rsidRPr="00C20724">
        <w:rPr>
          <w:i/>
          <w:iCs/>
        </w:rPr>
        <w:t>all who were incensed against him</w:t>
      </w:r>
      <w:r w:rsidRPr="00C20724">
        <w:t xml:space="preserve">. </w:t>
      </w:r>
      <w:r w:rsidRPr="006C1BF6">
        <w:t>According to this</w:t>
      </w:r>
      <w:r w:rsidRPr="006C1BF6">
        <w:rPr>
          <w:i/>
          <w:iCs/>
        </w:rPr>
        <w:t xml:space="preserve"> all who anger him or are against him </w:t>
      </w:r>
      <w:r w:rsidRPr="006C1BF6">
        <w:t>refers to those who fought against his people because the enemies of Israel are the enemies of God</w:t>
      </w:r>
      <w:r w:rsidRPr="006C1BF6">
        <w:rPr>
          <w:i/>
          <w:iCs/>
        </w:rPr>
        <w:t>.</w:t>
      </w:r>
      <w:r w:rsidRPr="006C1BF6">
        <w:rPr>
          <w:rStyle w:val="FootnoteReference"/>
          <w:i/>
          <w:iCs/>
        </w:rPr>
        <w:footnoteReference w:id="44"/>
      </w:r>
      <w:r w:rsidR="00BF201E">
        <w:rPr>
          <w:i/>
          <w:iCs/>
        </w:rPr>
        <w:t xml:space="preserve"> </w:t>
      </w:r>
      <w:r w:rsidRPr="006C1BF6">
        <w:t>R’ Schwab</w:t>
      </w:r>
      <w:r w:rsidRPr="006C1BF6">
        <w:rPr>
          <w:rStyle w:val="FootnoteReference"/>
        </w:rPr>
        <w:footnoteReference w:id="45"/>
      </w:r>
      <w:r w:rsidRPr="006C1BF6">
        <w:t xml:space="preserve"> notes that it’s important to understand that although the idols of Isaiah’s era, and indeed the very powerful temptation of idolatry, have long since been eliminated from Jewish life, the exhortations of the prophet Isaiah are still relevant. There are always new temptations that have a powerful influence on people. Some political, some sexual, some economic, some theological. All have harmed the spiritual life of Israel. When Isaiah calls upon his people to take to heart that only the Torah is valid and whatever opposes it is vain, he speaks to everyone in every age.</w:t>
      </w:r>
      <w:r w:rsidRPr="006C1BF6">
        <w:rPr>
          <w:rStyle w:val="FootnoteReference"/>
        </w:rPr>
        <w:footnoteReference w:id="46"/>
      </w:r>
    </w:p>
    <w:p w14:paraId="6A0BFD61" w14:textId="77777777" w:rsidR="00CB63A4" w:rsidRDefault="00CB63A4" w:rsidP="00CB63A4"/>
    <w:p w14:paraId="69046FAB" w14:textId="77777777" w:rsidR="00CB63A4" w:rsidRDefault="00CB63A4" w:rsidP="00CB63A4">
      <w:r w:rsidRPr="006C1BF6">
        <w:t>Isaiah goes on to instruct those who have wavered in their faithfulness to stand firm, for God has said</w:t>
      </w:r>
      <w:r w:rsidRPr="006C1BF6">
        <w:rPr>
          <w:i/>
          <w:iCs/>
        </w:rPr>
        <w:t>, my plan will stand, and I will carry out my every desire.</w:t>
      </w:r>
      <w:r>
        <w:rPr>
          <w:i/>
          <w:iCs/>
        </w:rPr>
        <w:t xml:space="preserve"> (46:</w:t>
      </w:r>
      <w:r w:rsidRPr="006C1BF6">
        <w:rPr>
          <w:i/>
          <w:iCs/>
        </w:rPr>
        <w:t>10). I bring near my righteousness; it is not far off, and</w:t>
      </w:r>
      <w:r w:rsidRPr="00E1313F">
        <w:rPr>
          <w:i/>
          <w:iCs/>
        </w:rPr>
        <w:t xml:space="preserve"> my salvation will not delay</w:t>
      </w:r>
      <w:r w:rsidRPr="00BB5C5E">
        <w:rPr>
          <w:i/>
          <w:iCs/>
          <w:u w:val="single"/>
        </w:rPr>
        <w:t xml:space="preserve">; I will put salvation in Zion. </w:t>
      </w:r>
      <w:r>
        <w:rPr>
          <w:i/>
          <w:iCs/>
        </w:rPr>
        <w:t>(46:13)</w:t>
      </w:r>
      <w:r w:rsidRPr="006C1BF6">
        <w:rPr>
          <w:rFonts w:cs="Calibri"/>
        </w:rPr>
        <w:t xml:space="preserve"> </w:t>
      </w:r>
      <w:r w:rsidRPr="006C1BF6">
        <w:t xml:space="preserve">All events follow from God’s words and purpose, from revelation and sovereignty. </w:t>
      </w:r>
      <w:r w:rsidRPr="00F93C7F">
        <w:rPr>
          <w:u w:val="single"/>
        </w:rPr>
        <w:t xml:space="preserve">All that is taking place in our world must be recognized from the </w:t>
      </w:r>
      <w:r>
        <w:rPr>
          <w:u w:val="single"/>
        </w:rPr>
        <w:t xml:space="preserve">same </w:t>
      </w:r>
      <w:r w:rsidRPr="00F93C7F">
        <w:rPr>
          <w:u w:val="single"/>
        </w:rPr>
        <w:t>perspective that the prophet outlines;</w:t>
      </w:r>
      <w:r w:rsidRPr="006C1BF6">
        <w:t xml:space="preserve"> the future lies with the same purpose and the same activity as the past. HaShem has said</w:t>
      </w:r>
      <w:r w:rsidRPr="006C1BF6">
        <w:rPr>
          <w:i/>
          <w:iCs/>
        </w:rPr>
        <w:t xml:space="preserve">, </w:t>
      </w:r>
      <w:r>
        <w:rPr>
          <w:i/>
          <w:iCs/>
        </w:rPr>
        <w:t>For</w:t>
      </w:r>
      <w:r w:rsidRPr="006C1BF6">
        <w:rPr>
          <w:i/>
          <w:iCs/>
        </w:rPr>
        <w:t xml:space="preserve"> I am God, and there is no other; </w:t>
      </w:r>
      <w:r w:rsidRPr="00D96593">
        <w:rPr>
          <w:i/>
          <w:iCs/>
        </w:rPr>
        <w:t>I am God, and there is none like me, declaring the end from the beginning</w:t>
      </w:r>
      <w:r w:rsidRPr="006C1BF6">
        <w:t>.”</w:t>
      </w:r>
      <w:r w:rsidRPr="00D96593">
        <w:rPr>
          <w:vertAlign w:val="superscript"/>
        </w:rPr>
        <w:footnoteReference w:id="47"/>
      </w:r>
    </w:p>
    <w:p w14:paraId="6A3CCF81" w14:textId="77777777" w:rsidR="00CB63A4" w:rsidRDefault="00CB63A4" w:rsidP="00CB63A4"/>
    <w:p w14:paraId="39F186A5" w14:textId="77777777" w:rsidR="00CB63A4" w:rsidRPr="00795E5E" w:rsidRDefault="00CB63A4" w:rsidP="00CB63A4">
      <w:r>
        <w:t xml:space="preserve">We are living in a time when those with ears to hear and eyes to see are, I believe, witnessing HaShem’s hand at work with his Jewish children and those of the offspring of Jacob, along with those who have survived from among the nations. Earlier, I wrote that the backstory to our reading was the positioning of Cyrus for a certain job. Cyrus was chosen for a special high office with a certain goal to accomplish. God told him, </w:t>
      </w:r>
      <w:r w:rsidRPr="00AD197C">
        <w:rPr>
          <w:i/>
          <w:iCs/>
        </w:rPr>
        <w:t>“I will hold your right hand</w:t>
      </w:r>
      <w:r>
        <w:rPr>
          <w:i/>
          <w:iCs/>
        </w:rPr>
        <w:t>, to subdue nations, to loosen the loins of kings, to open doors and gates that may not be shut.” I will go before and make crooked paths straight. I will break in pieces the doors of brass. Cut asunder the bars of iron; give you treasures of darkness, hidden riches of secret places. That thou mayest know that I am the LORD, who call thee by thy name, the God of Israel. For the sake of Jacob, my servant, AND Israel, my elect. (Isaiah 45:1-4</w:t>
      </w:r>
      <w:r w:rsidRPr="00795E5E">
        <w:t xml:space="preserve">) It seems to me this work of </w:t>
      </w:r>
      <w:r>
        <w:t>the</w:t>
      </w:r>
      <w:r w:rsidRPr="00795E5E">
        <w:t xml:space="preserve"> Anointed </w:t>
      </w:r>
      <w:r>
        <w:t>One,</w:t>
      </w:r>
      <w:r w:rsidRPr="00795E5E">
        <w:t xml:space="preserve"> named Cyrus</w:t>
      </w:r>
      <w:r>
        <w:t>,</w:t>
      </w:r>
      <w:r w:rsidRPr="00795E5E">
        <w:t xml:space="preserve"> is a work of every generation for the last two and one-half millennia.</w:t>
      </w:r>
    </w:p>
    <w:p w14:paraId="01C7284F" w14:textId="77777777" w:rsidR="00CB63A4" w:rsidRDefault="00CB63A4" w:rsidP="00CB63A4">
      <w:pPr>
        <w:rPr>
          <w:i/>
          <w:iCs/>
        </w:rPr>
      </w:pPr>
    </w:p>
    <w:p w14:paraId="5062134C" w14:textId="64B24BAC" w:rsidR="00CB63A4" w:rsidRDefault="00CB63A4" w:rsidP="00CB63A4">
      <w:r w:rsidRPr="00D235FB">
        <w:lastRenderedPageBreak/>
        <w:t xml:space="preserve">What </w:t>
      </w:r>
      <w:r>
        <w:t>was</w:t>
      </w:r>
      <w:r w:rsidRPr="00D235FB">
        <w:t xml:space="preserve"> </w:t>
      </w:r>
      <w:r>
        <w:t>Cyrus's</w:t>
      </w:r>
      <w:r w:rsidRPr="00D235FB">
        <w:t xml:space="preserve"> purpose? One purpose is told in</w:t>
      </w:r>
      <w:r>
        <w:rPr>
          <w:i/>
          <w:iCs/>
        </w:rPr>
        <w:t xml:space="preserve"> (45:6)</w:t>
      </w:r>
      <w:r w:rsidRPr="00D235FB">
        <w:rPr>
          <w:i/>
          <w:iCs/>
        </w:rPr>
        <w:t xml:space="preserve"> </w:t>
      </w:r>
      <w:r w:rsidRPr="00D235FB">
        <w:rPr>
          <w:i/>
          <w:iCs/>
          <w:u w:val="single"/>
        </w:rPr>
        <w:t>that people may know, from the rising of the sun</w:t>
      </w:r>
      <w:r>
        <w:rPr>
          <w:i/>
          <w:iCs/>
          <w:u w:val="single"/>
        </w:rPr>
        <w:t xml:space="preserve"> (east)</w:t>
      </w:r>
      <w:r w:rsidRPr="00D235FB">
        <w:rPr>
          <w:i/>
          <w:iCs/>
          <w:u w:val="single"/>
        </w:rPr>
        <w:t xml:space="preserve"> and from the west, that there is none besides me; </w:t>
      </w:r>
      <w:r w:rsidRPr="00D235FB">
        <w:rPr>
          <w:i/>
          <w:iCs/>
        </w:rPr>
        <w:t>I am the Lord, and there is no other</w:t>
      </w:r>
      <w:r>
        <w:rPr>
          <w:i/>
          <w:iCs/>
        </w:rPr>
        <w:t xml:space="preserve">…. </w:t>
      </w:r>
      <w:r w:rsidRPr="00D235FB">
        <w:rPr>
          <w:i/>
          <w:iCs/>
        </w:rPr>
        <w:t xml:space="preserve">I form light and create darkness; I make well-being and create calamity; I am the Lord, who does all these things. </w:t>
      </w:r>
      <w:r w:rsidRPr="00D235FB">
        <w:rPr>
          <w:i/>
          <w:iCs/>
          <w:u w:val="single"/>
        </w:rPr>
        <w:t>“Shower, O heavens, from above, and let the clouds rain down righteousness; let the earth open</w:t>
      </w:r>
      <w:r w:rsidRPr="00D235FB">
        <w:rPr>
          <w:i/>
          <w:iCs/>
        </w:rPr>
        <w:t xml:space="preserve">, </w:t>
      </w:r>
      <w:r w:rsidRPr="00D235FB">
        <w:rPr>
          <w:i/>
          <w:iCs/>
          <w:u w:val="single"/>
        </w:rPr>
        <w:t>that salvation and righteousness may bear fruit; let the earth cause them both to sprout;</w:t>
      </w:r>
      <w:r w:rsidRPr="00D235FB">
        <w:rPr>
          <w:i/>
          <w:iCs/>
        </w:rPr>
        <w:t xml:space="preserve"> I the Lord have created it. Woe to him who strives with him</w:t>
      </w:r>
      <w:r>
        <w:rPr>
          <w:i/>
          <w:iCs/>
        </w:rPr>
        <w:t xml:space="preserve"> </w:t>
      </w:r>
      <w:r w:rsidRPr="00D235FB">
        <w:rPr>
          <w:i/>
          <w:iCs/>
        </w:rPr>
        <w:t>who formed him, a pot among earthen pots!</w:t>
      </w:r>
      <w:r>
        <w:rPr>
          <w:rStyle w:val="FootnoteReference"/>
          <w:i/>
          <w:iCs/>
        </w:rPr>
        <w:footnoteReference w:id="48"/>
      </w:r>
      <w:r w:rsidR="00BF201E">
        <w:rPr>
          <w:i/>
          <w:iCs/>
        </w:rPr>
        <w:t xml:space="preserve"> </w:t>
      </w:r>
      <w:r w:rsidRPr="00CB002E">
        <w:t>Cyrus starts his mission</w:t>
      </w:r>
      <w:r>
        <w:t>,</w:t>
      </w:r>
      <w:r w:rsidRPr="00CB002E">
        <w:t xml:space="preserve"> and from our perspective</w:t>
      </w:r>
      <w:r>
        <w:t>,</w:t>
      </w:r>
      <w:r w:rsidRPr="00CB002E">
        <w:t xml:space="preserve"> things </w:t>
      </w:r>
      <w:r>
        <w:t>get</w:t>
      </w:r>
      <w:r w:rsidRPr="00CB002E">
        <w:t xml:space="preserve"> sidetrack</w:t>
      </w:r>
      <w:r>
        <w:t>ed,</w:t>
      </w:r>
      <w:r w:rsidRPr="00CB002E">
        <w:t xml:space="preserve"> and his mission </w:t>
      </w:r>
      <w:r>
        <w:t>is</w:t>
      </w:r>
      <w:r w:rsidRPr="00CB002E">
        <w:t xml:space="preserve"> not completed. But I would suggest that what he started has been working since Cyrus walked this earth. How many people have carried on the task </w:t>
      </w:r>
      <w:r>
        <w:t>and moved Cyrus' job description and mission forward</w:t>
      </w:r>
      <w:r w:rsidRPr="00CB002E">
        <w:t xml:space="preserve">? How many men have come to complete another portion of the work Cyrus </w:t>
      </w:r>
      <w:r>
        <w:t>began</w:t>
      </w:r>
      <w:r w:rsidRPr="00CB002E">
        <w:t xml:space="preserve">? Was Cyrus </w:t>
      </w:r>
      <w:r>
        <w:t xml:space="preserve">commissioned to </w:t>
      </w:r>
      <w:r w:rsidRPr="00CB002E">
        <w:t>complet</w:t>
      </w:r>
      <w:r>
        <w:t>e</w:t>
      </w:r>
      <w:r w:rsidRPr="00CB002E">
        <w:t xml:space="preserve"> it in his lifetime</w:t>
      </w:r>
      <w:r>
        <w:t>,</w:t>
      </w:r>
      <w:r w:rsidRPr="00CB002E">
        <w:t xml:space="preserve"> or was it </w:t>
      </w:r>
      <w:r>
        <w:t xml:space="preserve">his mission to </w:t>
      </w:r>
      <w:r w:rsidRPr="00CB002E">
        <w:t>just</w:t>
      </w:r>
      <w:r>
        <w:t xml:space="preserve"> </w:t>
      </w:r>
      <w:r w:rsidRPr="00CB002E">
        <w:t>get it started? Did Cyrus fail Hashem in his mission? If we answer th</w:t>
      </w:r>
      <w:r>
        <w:t>is last question</w:t>
      </w:r>
      <w:r w:rsidRPr="00CB002E">
        <w:t xml:space="preserve"> in the affirmative, we should have a problem </w:t>
      </w:r>
      <w:r>
        <w:t xml:space="preserve">following that logic </w:t>
      </w:r>
      <w:r w:rsidRPr="00CB002E">
        <w:t xml:space="preserve">with our understanding of </w:t>
      </w:r>
      <w:r>
        <w:t>Hashem's</w:t>
      </w:r>
      <w:r w:rsidRPr="00CB002E">
        <w:t xml:space="preserve"> work.</w:t>
      </w:r>
      <w:r>
        <w:t xml:space="preserve"> Everything comes from Hashem, everything he speaks is true, and his spoken words never fail. It is our understanding, or the misunderstanding of his workings, which causes us to not understand his words. But let us not lose faith – Isa. 45:3-4 tells us it is all in order, that you may know that it is I, Hashem…. And it is all ‘for the sake of my servant Jacob and Israel my chosen’… Another servant of Hashem says in John 13:7 What I am doing now you do not understand, but later you will.</w:t>
      </w:r>
    </w:p>
    <w:p w14:paraId="5D8B3815" w14:textId="77777777" w:rsidR="00CB63A4" w:rsidRDefault="00CB63A4" w:rsidP="00CB63A4"/>
    <w:p w14:paraId="40F35692" w14:textId="77777777" w:rsidR="00CB63A4" w:rsidRDefault="00CB63A4" w:rsidP="00CB63A4">
      <w:r>
        <w:t>To sum up some of what Isaiah is pointing out to us, let us look at our text in this Ashlamatah.</w:t>
      </w:r>
    </w:p>
    <w:p w14:paraId="524CE9D1" w14:textId="77777777" w:rsidR="00CB63A4" w:rsidRDefault="00CB63A4" w:rsidP="00CB63A4"/>
    <w:p w14:paraId="6BB2DB67" w14:textId="5F170CF4" w:rsidR="00CB63A4" w:rsidRPr="006507D4" w:rsidRDefault="00CB63A4" w:rsidP="00CB63A4">
      <w:r>
        <w:t xml:space="preserve">(v.3-4) </w:t>
      </w:r>
      <w:r w:rsidRPr="006507D4">
        <w:rPr>
          <w:i/>
          <w:iCs/>
        </w:rPr>
        <w:t>Listen to Me, O House of Jacob, All that are left of the House of Israel, Who have been carried since birth, Supported since leaving the womb: Till you grow old, I will still be the same; When you turn gray, it is I who will carry; I was the Maker, and I will be the Bearer; And I will carry and rescue [you].</w:t>
      </w:r>
      <w:r w:rsidR="00BF201E">
        <w:t xml:space="preserve"> </w:t>
      </w:r>
      <w:r>
        <w:t xml:space="preserve">(V.8-10) </w:t>
      </w:r>
      <w:r w:rsidRPr="006507D4">
        <w:rPr>
          <w:i/>
          <w:iCs/>
        </w:rPr>
        <w:t>Keep this in mind and stand firm!</w:t>
      </w:r>
      <w:r w:rsidRPr="00523310">
        <w:rPr>
          <w:i/>
          <w:iCs/>
        </w:rPr>
        <w:t xml:space="preserve"> </w:t>
      </w:r>
      <w:r w:rsidRPr="006507D4">
        <w:rPr>
          <w:i/>
          <w:iCs/>
        </w:rPr>
        <w:t xml:space="preserve">Take this to heart, you sinners! Bear in mind what happened of old; For I am God, and there is none else, </w:t>
      </w:r>
      <w:r w:rsidRPr="00523310">
        <w:rPr>
          <w:i/>
          <w:iCs/>
        </w:rPr>
        <w:t>I</w:t>
      </w:r>
      <w:r w:rsidRPr="006507D4">
        <w:rPr>
          <w:i/>
          <w:iCs/>
        </w:rPr>
        <w:t xml:space="preserve"> am divine, and there is none like Me. I foretell the end from the beginning, </w:t>
      </w:r>
      <w:r>
        <w:rPr>
          <w:i/>
          <w:iCs/>
        </w:rPr>
        <w:t>and</w:t>
      </w:r>
      <w:r w:rsidRPr="006507D4">
        <w:rPr>
          <w:i/>
          <w:iCs/>
        </w:rPr>
        <w:t xml:space="preserve"> from the start, things that had not occurred. I say: My plan shall be fulfilled;</w:t>
      </w:r>
      <w:r w:rsidRPr="00523310">
        <w:rPr>
          <w:i/>
          <w:iCs/>
        </w:rPr>
        <w:t xml:space="preserve"> </w:t>
      </w:r>
      <w:r w:rsidRPr="006507D4">
        <w:rPr>
          <w:i/>
          <w:iCs/>
        </w:rPr>
        <w:t xml:space="preserve">I will do all I have </w:t>
      </w:r>
      <w:r>
        <w:rPr>
          <w:i/>
          <w:iCs/>
        </w:rPr>
        <w:t>proposed</w:t>
      </w:r>
      <w:r w:rsidRPr="006507D4">
        <w:t xml:space="preserve">. </w:t>
      </w:r>
      <w:r w:rsidRPr="006507D4">
        <w:rPr>
          <w:vertAlign w:val="superscript"/>
        </w:rPr>
        <w:footnoteReference w:id="49"/>
      </w:r>
    </w:p>
    <w:p w14:paraId="4797EE83" w14:textId="77777777" w:rsidR="00CB63A4" w:rsidRPr="00CB002E" w:rsidRDefault="00CB63A4" w:rsidP="00CB63A4"/>
    <w:p w14:paraId="2AA5E73E" w14:textId="3F2F9081" w:rsidR="00CB63A4" w:rsidRPr="00815F42" w:rsidRDefault="00CB63A4" w:rsidP="00CB63A4">
      <w:pPr>
        <w:rPr>
          <w:i/>
          <w:iCs/>
        </w:rPr>
      </w:pPr>
      <w:r>
        <w:t xml:space="preserve">Professor </w:t>
      </w:r>
      <w:r w:rsidRPr="00AC51B0">
        <w:t xml:space="preserve">Gerhard Von Rad tells us </w:t>
      </w:r>
      <w:r>
        <w:t xml:space="preserve">that </w:t>
      </w:r>
      <w:r w:rsidRPr="00AC51B0">
        <w:t>when</w:t>
      </w:r>
      <w:r>
        <w:t xml:space="preserve"> Cyrus is set in his position, the new turn given to world-history by Cyrus has set events in motion that are swiftly leading to the </w:t>
      </w:r>
      <w:proofErr w:type="gramStart"/>
      <w:r>
        <w:t>end(</w:t>
      </w:r>
      <w:proofErr w:type="gramEnd"/>
      <w:r>
        <w:t>Isa.51:5; 46:13), and Isaiah was alluding to the new political direction given to history by Cyrus…</w:t>
      </w:r>
      <w:r w:rsidR="00BF201E">
        <w:t xml:space="preserve"> </w:t>
      </w:r>
      <w:r>
        <w:t xml:space="preserve">He compares Cyrus to Nebuchadnezzar in (Jer. 27:5ff). The events of history are changing, but Israel is still the object of these worldwide historical designs of HaShem. Von Rad continues: the effects of Cyrus on Israel had political effects upon the world around her, and the Gentiles are to become aware and, by their own accord come to Israel. When we see the world news today, are we seeing another Cyrus, who in a messianic role will bring both Israel and the nations closer in relationship to HaShem? </w:t>
      </w:r>
      <w:r>
        <w:rPr>
          <w:rStyle w:val="FootnoteReference"/>
        </w:rPr>
        <w:footnoteReference w:id="50"/>
      </w:r>
      <w:r w:rsidR="00BF201E">
        <w:t xml:space="preserve"> </w:t>
      </w:r>
      <w:r>
        <w:t>This year, 2025/5785, we have seen amazing events one after the other. I believe they shall continue, and Israel is at the forefront of what HaShem is about to accomplish on the earth. Could the modern-day Cyrus fulfill King Cyrus’ mission as recorded in Isaiah, bring earth-turning events to the world that will bring in the Messianic age and a new state of being for the nation of Israel?</w:t>
      </w:r>
    </w:p>
    <w:p w14:paraId="5E2EE162" w14:textId="77777777" w:rsidR="00D66683" w:rsidRPr="00D90075" w:rsidRDefault="00D66683" w:rsidP="00210F19">
      <w:pPr>
        <w:pBdr>
          <w:bottom w:val="double" w:sz="6" w:space="1" w:color="auto"/>
        </w:pBdr>
        <w:rPr>
          <w:rFonts w:eastAsia="Times New Roman" w:cs="Calibri"/>
          <w:color w:val="000000"/>
          <w:sz w:val="16"/>
          <w:szCs w:val="16"/>
          <w:lang w:bidi="he-IL"/>
        </w:rPr>
      </w:pPr>
    </w:p>
    <w:p w14:paraId="47894A69" w14:textId="77777777" w:rsidR="00D66683" w:rsidRPr="00D90075" w:rsidRDefault="00D66683" w:rsidP="00210F19">
      <w:pPr>
        <w:rPr>
          <w:rFonts w:asciiTheme="minorHAnsi" w:eastAsia="Calibri" w:hAnsiTheme="minorHAnsi" w:cstheme="minorHAnsi"/>
          <w:b/>
          <w:bCs/>
          <w:szCs w:val="22"/>
          <w:lang w:val="en-AU"/>
        </w:rPr>
      </w:pPr>
    </w:p>
    <w:bookmarkEnd w:id="13"/>
    <w:p w14:paraId="582CBDE5" w14:textId="77777777" w:rsidR="00BF201E" w:rsidRDefault="00BF201E" w:rsidP="00210F19">
      <w:pPr>
        <w:pStyle w:val="Heading2"/>
      </w:pPr>
      <w:r>
        <w:br w:type="page"/>
      </w:r>
    </w:p>
    <w:p w14:paraId="09704EDE" w14:textId="6B027418" w:rsidR="00F11C37" w:rsidRPr="00761CB9" w:rsidRDefault="00CD33FB" w:rsidP="004A4FEF">
      <w:pPr>
        <w:pStyle w:val="Heading1"/>
      </w:pPr>
      <w:r w:rsidRPr="00761CB9">
        <w:lastRenderedPageBreak/>
        <w:t>Special</w:t>
      </w:r>
      <w:r w:rsidR="004C46B2" w:rsidRPr="00761CB9">
        <w:t xml:space="preserve"> </w:t>
      </w:r>
      <w:r w:rsidR="00F11C37" w:rsidRPr="00761CB9">
        <w:t>Ashlamatah</w:t>
      </w:r>
      <w:r w:rsidR="004C46B2" w:rsidRPr="00761CB9">
        <w:t xml:space="preserve"> </w:t>
      </w:r>
      <w:bookmarkStart w:id="15" w:name="_Hlk204178023"/>
      <w:r w:rsidR="00804022" w:rsidRPr="00761CB9">
        <w:rPr>
          <w:rFonts w:eastAsia="Calibri" w:cs="Times New Roman"/>
          <w:bCs/>
          <w:iCs/>
          <w:szCs w:val="28"/>
        </w:rPr>
        <w:t>(Yeshayahu)</w:t>
      </w:r>
      <w:r w:rsidR="004C46B2" w:rsidRPr="00761CB9">
        <w:rPr>
          <w:rFonts w:eastAsia="Calibri" w:cs="Times New Roman"/>
          <w:bCs/>
          <w:iCs/>
          <w:szCs w:val="28"/>
        </w:rPr>
        <w:t xml:space="preserve"> </w:t>
      </w:r>
      <w:r w:rsidR="00804022" w:rsidRPr="00761CB9">
        <w:rPr>
          <w:rFonts w:eastAsia="Calibri" w:cs="Times New Roman"/>
          <w:bCs/>
          <w:iCs/>
          <w:szCs w:val="28"/>
        </w:rPr>
        <w:t>Isaiah</w:t>
      </w:r>
      <w:r w:rsidR="00F11C37" w:rsidRPr="00761CB9">
        <w:t>:</w:t>
      </w:r>
      <w:r w:rsidR="004C46B2" w:rsidRPr="00761CB9">
        <w:t xml:space="preserve"> </w:t>
      </w:r>
      <w:bookmarkStart w:id="16" w:name="_Hlk204948067"/>
      <w:r w:rsidR="00B565C7" w:rsidRPr="00761CB9">
        <w:t>4</w:t>
      </w:r>
      <w:r w:rsidR="00B05D65" w:rsidRPr="00761CB9">
        <w:t>9</w:t>
      </w:r>
      <w:r w:rsidRPr="00761CB9">
        <w:t>:1</w:t>
      </w:r>
      <w:r w:rsidR="00B05D65" w:rsidRPr="00761CB9">
        <w:t>4</w:t>
      </w:r>
      <w:r w:rsidR="00804022" w:rsidRPr="00761CB9">
        <w:t>-</w:t>
      </w:r>
      <w:r w:rsidR="00B05D65" w:rsidRPr="00761CB9">
        <w:t>51:</w:t>
      </w:r>
      <w:r w:rsidR="003C4095" w:rsidRPr="00761CB9">
        <w:t>3</w:t>
      </w:r>
      <w:bookmarkEnd w:id="15"/>
      <w:bookmarkEnd w:id="16"/>
    </w:p>
    <w:p w14:paraId="3930F1C7" w14:textId="77777777" w:rsidR="003B3703" w:rsidRDefault="003B3703" w:rsidP="00210F19">
      <w:pPr>
        <w:jc w:val="center"/>
        <w:rPr>
          <w:rFonts w:ascii="Cambria" w:eastAsia="Times New Roman" w:hAnsi="Cambria" w:cs="Calibri"/>
          <w:b/>
          <w:bCs/>
          <w:color w:val="000000"/>
          <w:sz w:val="28"/>
          <w:szCs w:val="28"/>
          <w:lang w:val="en-AU" w:bidi="he-IL"/>
        </w:rPr>
      </w:pPr>
      <w:r w:rsidRPr="00761CB9">
        <w:rPr>
          <w:rFonts w:ascii="Cambria" w:eastAsia="Times New Roman" w:hAnsi="Cambria" w:cs="Calibri"/>
          <w:b/>
          <w:bCs/>
          <w:color w:val="000000"/>
          <w:sz w:val="28"/>
          <w:szCs w:val="28"/>
          <w:lang w:val="en-AU" w:bidi="he-IL"/>
        </w:rPr>
        <w:t>Shabbat # 2 of Consolation/Strengthening</w:t>
      </w:r>
    </w:p>
    <w:p w14:paraId="1B03CE1F" w14:textId="77777777" w:rsidR="003B3703" w:rsidRPr="001A228E" w:rsidRDefault="003B3703" w:rsidP="00210F19">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2"/>
        <w:gridCol w:w="5112"/>
      </w:tblGrid>
      <w:tr w:rsidR="00BF201E" w:rsidRPr="00447D42" w14:paraId="3062C706" w14:textId="77777777" w:rsidTr="003E7B92">
        <w:trPr>
          <w:tblHeader/>
          <w:jc w:val="center"/>
        </w:trPr>
        <w:tc>
          <w:tcPr>
            <w:tcW w:w="5102" w:type="dxa"/>
            <w:shd w:val="clear" w:color="auto" w:fill="FFFFFF"/>
            <w:tcMar>
              <w:top w:w="0" w:type="dxa"/>
              <w:left w:w="108" w:type="dxa"/>
              <w:bottom w:w="0" w:type="dxa"/>
              <w:right w:w="108" w:type="dxa"/>
            </w:tcMar>
            <w:hideMark/>
          </w:tcPr>
          <w:p w14:paraId="0CF7CECA" w14:textId="77777777" w:rsidR="00BF201E" w:rsidRPr="00447D42" w:rsidRDefault="00BF201E" w:rsidP="003E7B92">
            <w:pPr>
              <w:jc w:val="center"/>
              <w:rPr>
                <w:rFonts w:eastAsia="Times New Roman" w:cs="Calibri"/>
                <w:sz w:val="24"/>
                <w:lang w:bidi="he-IL"/>
              </w:rPr>
            </w:pPr>
            <w:r w:rsidRPr="00447D42">
              <w:rPr>
                <w:rFonts w:eastAsia="Times New Roman" w:cs="Calibri"/>
                <w:b/>
                <w:bCs/>
                <w:sz w:val="24"/>
                <w:lang w:val="en-AU" w:bidi="he-IL"/>
              </w:rPr>
              <w:t>Rashi</w:t>
            </w:r>
          </w:p>
        </w:tc>
        <w:tc>
          <w:tcPr>
            <w:tcW w:w="5112" w:type="dxa"/>
            <w:shd w:val="clear" w:color="auto" w:fill="FFFFFF"/>
            <w:tcMar>
              <w:top w:w="0" w:type="dxa"/>
              <w:left w:w="108" w:type="dxa"/>
              <w:bottom w:w="0" w:type="dxa"/>
              <w:right w:w="108" w:type="dxa"/>
            </w:tcMar>
            <w:hideMark/>
          </w:tcPr>
          <w:p w14:paraId="19C4DD19" w14:textId="77777777" w:rsidR="00BF201E" w:rsidRPr="00447D42" w:rsidRDefault="00BF201E" w:rsidP="003E7B92">
            <w:pPr>
              <w:jc w:val="center"/>
              <w:rPr>
                <w:rFonts w:eastAsia="Times New Roman" w:cs="Calibri"/>
                <w:sz w:val="24"/>
                <w:lang w:bidi="he-IL"/>
              </w:rPr>
            </w:pPr>
            <w:r w:rsidRPr="00447D42">
              <w:rPr>
                <w:rFonts w:eastAsia="Times New Roman" w:cs="Calibri"/>
                <w:b/>
                <w:bCs/>
                <w:sz w:val="24"/>
                <w:lang w:val="en-AU" w:bidi="he-IL"/>
              </w:rPr>
              <w:t>Targum</w:t>
            </w:r>
          </w:p>
        </w:tc>
      </w:tr>
      <w:tr w:rsidR="00BF201E" w:rsidRPr="003B3703" w14:paraId="2E1B8C6B" w14:textId="77777777" w:rsidTr="003E7B92">
        <w:trPr>
          <w:jc w:val="center"/>
        </w:trPr>
        <w:tc>
          <w:tcPr>
            <w:tcW w:w="5102" w:type="dxa"/>
            <w:tcMar>
              <w:top w:w="0" w:type="dxa"/>
              <w:left w:w="108" w:type="dxa"/>
              <w:bottom w:w="0" w:type="dxa"/>
              <w:right w:w="108" w:type="dxa"/>
            </w:tcMar>
            <w:hideMark/>
          </w:tcPr>
          <w:p w14:paraId="5879FAD5" w14:textId="77777777" w:rsidR="00BF201E" w:rsidRPr="003B3703" w:rsidRDefault="00BF201E" w:rsidP="003E7B92">
            <w:pPr>
              <w:rPr>
                <w:rFonts w:eastAsia="Times New Roman" w:cs="Calibri"/>
                <w:lang w:bidi="he-IL"/>
              </w:rPr>
            </w:pPr>
            <w:r w:rsidRPr="003B3703">
              <w:rPr>
                <w:rFonts w:eastAsia="Times New Roman" w:cs="Calibri"/>
                <w:lang w:val="en-AU" w:bidi="he-IL"/>
              </w:rPr>
              <w:t xml:space="preserve">14. </w:t>
            </w:r>
            <w:r w:rsidRPr="003B3703">
              <w:rPr>
                <w:rFonts w:eastAsia="Times New Roman" w:cs="Calibri"/>
                <w:b/>
                <w:bCs/>
                <w:lang w:bidi="he-IL"/>
              </w:rPr>
              <w:t>And Zion said, "The Lord has forsaken me, and the Lord has forgotten me."</w:t>
            </w:r>
          </w:p>
        </w:tc>
        <w:tc>
          <w:tcPr>
            <w:tcW w:w="5112" w:type="dxa"/>
            <w:tcMar>
              <w:top w:w="0" w:type="dxa"/>
              <w:left w:w="108" w:type="dxa"/>
              <w:bottom w:w="0" w:type="dxa"/>
              <w:right w:w="108" w:type="dxa"/>
            </w:tcMar>
            <w:hideMark/>
          </w:tcPr>
          <w:p w14:paraId="5A98AC6C" w14:textId="77777777" w:rsidR="00BF201E" w:rsidRPr="003B3703" w:rsidRDefault="00BF201E" w:rsidP="003E7B92">
            <w:pPr>
              <w:rPr>
                <w:rFonts w:eastAsia="Times New Roman" w:cs="Calibri"/>
                <w:lang w:bidi="he-IL"/>
              </w:rPr>
            </w:pPr>
            <w:r w:rsidRPr="003B3703">
              <w:rPr>
                <w:rFonts w:eastAsia="Times New Roman" w:cs="Calibri"/>
                <w:lang w:val="en-AU" w:bidi="he-IL"/>
              </w:rPr>
              <w:t xml:space="preserve">14. </w:t>
            </w:r>
            <w:r w:rsidRPr="003B3703">
              <w:rPr>
                <w:rFonts w:eastAsia="Times New Roman" w:cs="Calibri"/>
                <w:b/>
                <w:bCs/>
                <w:lang w:val="en-AU" w:bidi="he-IL"/>
              </w:rPr>
              <w:t>Because Zion said, “The LORD has taken up His Shekhinah from me, the LORD has rejected me.”</w:t>
            </w:r>
          </w:p>
        </w:tc>
      </w:tr>
      <w:tr w:rsidR="00BF201E" w:rsidRPr="003B3703" w14:paraId="128D60EC" w14:textId="77777777" w:rsidTr="003E7B92">
        <w:trPr>
          <w:jc w:val="center"/>
        </w:trPr>
        <w:tc>
          <w:tcPr>
            <w:tcW w:w="5102" w:type="dxa"/>
            <w:tcMar>
              <w:top w:w="0" w:type="dxa"/>
              <w:left w:w="108" w:type="dxa"/>
              <w:bottom w:w="0" w:type="dxa"/>
              <w:right w:w="108" w:type="dxa"/>
            </w:tcMar>
            <w:hideMark/>
          </w:tcPr>
          <w:p w14:paraId="71E6AEE6" w14:textId="77777777" w:rsidR="00BF201E" w:rsidRPr="003B3703" w:rsidRDefault="00BF201E" w:rsidP="003E7B92">
            <w:pPr>
              <w:rPr>
                <w:rFonts w:eastAsia="Times New Roman" w:cs="Calibri"/>
                <w:lang w:bidi="he-IL"/>
              </w:rPr>
            </w:pPr>
            <w:r w:rsidRPr="003B3703">
              <w:rPr>
                <w:rFonts w:eastAsia="Times New Roman" w:cs="Calibri"/>
                <w:lang w:val="en-AU" w:bidi="he-IL"/>
              </w:rPr>
              <w:t xml:space="preserve">15. </w:t>
            </w:r>
            <w:r w:rsidRPr="003B3703">
              <w:rPr>
                <w:rFonts w:eastAsia="Times New Roman" w:cs="Calibri"/>
                <w:b/>
                <w:bCs/>
                <w:lang w:bidi="he-IL"/>
              </w:rPr>
              <w:t xml:space="preserve">Shall a woman forget her sucking child, from having mercy on the child of her womb? These too shall forget, </w:t>
            </w:r>
            <w:r w:rsidRPr="00BF201E">
              <w:rPr>
                <w:rFonts w:eastAsia="Times New Roman" w:cs="Calibri"/>
                <w:b/>
                <w:bCs/>
                <w:lang w:bidi="he-IL"/>
              </w:rPr>
              <w:t>but I will not forget you</w:t>
            </w:r>
            <w:r w:rsidRPr="003B3703">
              <w:rPr>
                <w:rFonts w:eastAsia="Times New Roman" w:cs="Calibri"/>
                <w:b/>
                <w:bCs/>
                <w:lang w:bidi="he-IL"/>
              </w:rPr>
              <w:t>.</w:t>
            </w:r>
          </w:p>
        </w:tc>
        <w:tc>
          <w:tcPr>
            <w:tcW w:w="5112" w:type="dxa"/>
            <w:tcMar>
              <w:top w:w="0" w:type="dxa"/>
              <w:left w:w="108" w:type="dxa"/>
              <w:bottom w:w="0" w:type="dxa"/>
              <w:right w:w="108" w:type="dxa"/>
            </w:tcMar>
            <w:hideMark/>
          </w:tcPr>
          <w:p w14:paraId="39D09914" w14:textId="77777777" w:rsidR="00BF201E" w:rsidRPr="003B3703" w:rsidRDefault="00BF201E" w:rsidP="003E7B92">
            <w:pPr>
              <w:rPr>
                <w:rFonts w:eastAsia="Times New Roman" w:cs="Calibri"/>
                <w:lang w:bidi="he-IL"/>
              </w:rPr>
            </w:pPr>
            <w:r w:rsidRPr="003B3703">
              <w:rPr>
                <w:rFonts w:eastAsia="Times New Roman" w:cs="Calibri"/>
                <w:b/>
                <w:bCs/>
                <w:lang w:val="en-AU" w:bidi="he-IL"/>
              </w:rPr>
              <w:t xml:space="preserve">15. “Is it possible that a woman can forget her son, that she should have no compassion on the son of her womb? </w:t>
            </w:r>
            <w:r w:rsidRPr="00BF201E">
              <w:rPr>
                <w:rFonts w:eastAsia="Times New Roman" w:cs="Calibri"/>
                <w:b/>
                <w:bCs/>
                <w:lang w:val="en-AU" w:bidi="he-IL"/>
              </w:rPr>
              <w:t>Even if these may forget, My Memra will not reject you</w:t>
            </w:r>
            <w:r w:rsidRPr="003B3703">
              <w:rPr>
                <w:rFonts w:eastAsia="Times New Roman" w:cs="Calibri"/>
                <w:b/>
                <w:bCs/>
                <w:lang w:val="en-AU" w:bidi="he-IL"/>
              </w:rPr>
              <w:t>.</w:t>
            </w:r>
          </w:p>
        </w:tc>
      </w:tr>
      <w:tr w:rsidR="00BF201E" w:rsidRPr="001A228E" w14:paraId="70BF5670" w14:textId="77777777" w:rsidTr="003E7B92">
        <w:trPr>
          <w:jc w:val="center"/>
        </w:trPr>
        <w:tc>
          <w:tcPr>
            <w:tcW w:w="5102" w:type="dxa"/>
            <w:tcMar>
              <w:top w:w="0" w:type="dxa"/>
              <w:left w:w="108" w:type="dxa"/>
              <w:bottom w:w="0" w:type="dxa"/>
              <w:right w:w="108" w:type="dxa"/>
            </w:tcMar>
            <w:hideMark/>
          </w:tcPr>
          <w:p w14:paraId="54CBEA3E" w14:textId="68A00281" w:rsidR="00BF201E" w:rsidRPr="001A228E" w:rsidRDefault="00BF201E" w:rsidP="003E7B92">
            <w:pPr>
              <w:rPr>
                <w:rFonts w:eastAsia="Times New Roman" w:cs="Calibri"/>
                <w:lang w:bidi="he-IL"/>
              </w:rPr>
            </w:pPr>
            <w:r w:rsidRPr="001A228E">
              <w:rPr>
                <w:rFonts w:eastAsia="Times New Roman" w:cs="Calibri"/>
                <w:lang w:val="en-AU" w:bidi="he-IL"/>
              </w:rPr>
              <w:t xml:space="preserve">16. </w:t>
            </w:r>
            <w:r w:rsidRPr="001A228E">
              <w:rPr>
                <w:rFonts w:eastAsia="Times New Roman" w:cs="Calibri"/>
                <w:lang w:bidi="he-IL"/>
              </w:rPr>
              <w:t>Behold on [My] hands have I engraved you; your walls are before Me always.</w:t>
            </w:r>
          </w:p>
        </w:tc>
        <w:tc>
          <w:tcPr>
            <w:tcW w:w="5112" w:type="dxa"/>
            <w:tcMar>
              <w:top w:w="0" w:type="dxa"/>
              <w:left w:w="108" w:type="dxa"/>
              <w:bottom w:w="0" w:type="dxa"/>
              <w:right w:w="108" w:type="dxa"/>
            </w:tcMar>
            <w:hideMark/>
          </w:tcPr>
          <w:p w14:paraId="2DE62251" w14:textId="77777777" w:rsidR="00BF201E" w:rsidRPr="001A228E" w:rsidRDefault="00BF201E" w:rsidP="003E7B92">
            <w:pPr>
              <w:rPr>
                <w:rFonts w:eastAsia="Times New Roman" w:cs="Calibri"/>
                <w:lang w:bidi="he-IL"/>
              </w:rPr>
            </w:pPr>
            <w:r w:rsidRPr="001A228E">
              <w:rPr>
                <w:rFonts w:eastAsia="Times New Roman" w:cs="Calibri"/>
                <w:lang w:val="en-AU" w:bidi="he-IL"/>
              </w:rPr>
              <w:t>16. Behold, as on hands you are portrayed before Me, your walls are continually before Me.</w:t>
            </w:r>
          </w:p>
        </w:tc>
      </w:tr>
      <w:tr w:rsidR="00BF201E" w:rsidRPr="001A228E" w14:paraId="7EDE7DA4" w14:textId="77777777" w:rsidTr="003E7B92">
        <w:trPr>
          <w:jc w:val="center"/>
        </w:trPr>
        <w:tc>
          <w:tcPr>
            <w:tcW w:w="5102" w:type="dxa"/>
            <w:tcMar>
              <w:top w:w="0" w:type="dxa"/>
              <w:left w:w="108" w:type="dxa"/>
              <w:bottom w:w="0" w:type="dxa"/>
              <w:right w:w="108" w:type="dxa"/>
            </w:tcMar>
            <w:hideMark/>
          </w:tcPr>
          <w:p w14:paraId="7763FECB"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17. </w:t>
            </w:r>
            <w:r w:rsidRPr="001A228E">
              <w:rPr>
                <w:rFonts w:eastAsia="Times New Roman" w:cs="Calibri"/>
                <w:lang w:bidi="he-IL"/>
              </w:rPr>
              <w:t>Your sons have hastened; those who destroy you and those who lay you waste shall go forth from you.</w:t>
            </w:r>
          </w:p>
        </w:tc>
        <w:tc>
          <w:tcPr>
            <w:tcW w:w="5112" w:type="dxa"/>
            <w:tcMar>
              <w:top w:w="0" w:type="dxa"/>
              <w:left w:w="108" w:type="dxa"/>
              <w:bottom w:w="0" w:type="dxa"/>
              <w:right w:w="108" w:type="dxa"/>
            </w:tcMar>
            <w:hideMark/>
          </w:tcPr>
          <w:p w14:paraId="5232B88B" w14:textId="77777777" w:rsidR="00BF201E" w:rsidRPr="001A228E" w:rsidRDefault="00BF201E" w:rsidP="003E7B92">
            <w:pPr>
              <w:rPr>
                <w:rFonts w:eastAsia="Times New Roman" w:cs="Calibri"/>
                <w:lang w:bidi="he-IL"/>
              </w:rPr>
            </w:pPr>
            <w:r w:rsidRPr="001A228E">
              <w:rPr>
                <w:rFonts w:eastAsia="Times New Roman" w:cs="Calibri"/>
                <w:lang w:val="en-AU" w:bidi="he-IL"/>
              </w:rPr>
              <w:t>17. They hasten, they build your ruins, those who razed you and those who laid you waste go away from you into exile.”</w:t>
            </w:r>
          </w:p>
        </w:tc>
      </w:tr>
      <w:tr w:rsidR="00BF201E" w:rsidRPr="001A228E" w14:paraId="6BCC737F" w14:textId="77777777" w:rsidTr="003E7B92">
        <w:trPr>
          <w:jc w:val="center"/>
        </w:trPr>
        <w:tc>
          <w:tcPr>
            <w:tcW w:w="5102" w:type="dxa"/>
            <w:tcMar>
              <w:top w:w="0" w:type="dxa"/>
              <w:left w:w="108" w:type="dxa"/>
              <w:bottom w:w="0" w:type="dxa"/>
              <w:right w:w="108" w:type="dxa"/>
            </w:tcMar>
            <w:hideMark/>
          </w:tcPr>
          <w:p w14:paraId="3886F1EB"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18. </w:t>
            </w:r>
            <w:r w:rsidRPr="001A228E">
              <w:rPr>
                <w:rFonts w:eastAsia="Times New Roman" w:cs="Calibri"/>
                <w:lang w:bidi="he-IL"/>
              </w:rPr>
              <w:t>Lift your eyes around and see, all of them have gathered, have come to you; as I live, says the Lord, that you shall wear all of them as jewelry, and you shall tie them as a bride.</w:t>
            </w:r>
          </w:p>
        </w:tc>
        <w:tc>
          <w:tcPr>
            <w:tcW w:w="5112" w:type="dxa"/>
            <w:tcMar>
              <w:top w:w="0" w:type="dxa"/>
              <w:left w:w="108" w:type="dxa"/>
              <w:bottom w:w="0" w:type="dxa"/>
              <w:right w:w="108" w:type="dxa"/>
            </w:tcMar>
            <w:hideMark/>
          </w:tcPr>
          <w:p w14:paraId="2BFB893B" w14:textId="77777777" w:rsidR="00BF201E" w:rsidRPr="001A228E" w:rsidRDefault="00BF201E" w:rsidP="003E7B92">
            <w:pPr>
              <w:rPr>
                <w:rFonts w:eastAsia="Times New Roman" w:cs="Calibri"/>
                <w:lang w:bidi="he-IL"/>
              </w:rPr>
            </w:pPr>
            <w:r w:rsidRPr="001A228E">
              <w:rPr>
                <w:rFonts w:eastAsia="Times New Roman" w:cs="Calibri"/>
                <w:lang w:val="en-AU" w:bidi="he-IL"/>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BF201E" w:rsidRPr="001A228E" w14:paraId="773F8355" w14:textId="77777777" w:rsidTr="003E7B92">
        <w:trPr>
          <w:jc w:val="center"/>
        </w:trPr>
        <w:tc>
          <w:tcPr>
            <w:tcW w:w="5102" w:type="dxa"/>
            <w:tcMar>
              <w:top w:w="0" w:type="dxa"/>
              <w:left w:w="108" w:type="dxa"/>
              <w:bottom w:w="0" w:type="dxa"/>
              <w:right w:w="108" w:type="dxa"/>
            </w:tcMar>
            <w:hideMark/>
          </w:tcPr>
          <w:p w14:paraId="1D77D1E4"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19. </w:t>
            </w:r>
            <w:r w:rsidRPr="001A228E">
              <w:rPr>
                <w:rFonts w:eastAsia="Times New Roman" w:cs="Calibri"/>
                <w:lang w:bidi="he-IL"/>
              </w:rPr>
              <w:t>For your ruins and your desolate places and your land that has been destroyed, for now you shall be crowded by the inhabitants, and those who would destroy you shall be far away.</w:t>
            </w:r>
          </w:p>
        </w:tc>
        <w:tc>
          <w:tcPr>
            <w:tcW w:w="5112" w:type="dxa"/>
            <w:tcMar>
              <w:top w:w="0" w:type="dxa"/>
              <w:left w:w="108" w:type="dxa"/>
              <w:bottom w:w="0" w:type="dxa"/>
              <w:right w:w="108" w:type="dxa"/>
            </w:tcMar>
            <w:hideMark/>
          </w:tcPr>
          <w:p w14:paraId="18BBC9F5" w14:textId="77777777" w:rsidR="00BF201E" w:rsidRPr="001A228E" w:rsidRDefault="00BF201E" w:rsidP="003E7B92">
            <w:pPr>
              <w:rPr>
                <w:rFonts w:eastAsia="Times New Roman" w:cs="Calibri"/>
                <w:lang w:bidi="he-IL"/>
              </w:rPr>
            </w:pPr>
            <w:r w:rsidRPr="001A228E">
              <w:rPr>
                <w:rFonts w:eastAsia="Times New Roman" w:cs="Calibri"/>
                <w:lang w:val="en-AU" w:bidi="he-IL"/>
              </w:rPr>
              <w:t>19. Surely your waste and desolate places and your devastated land – surely now you will be too pressed for inhabitants, and those who annihilated you will be rejected.</w:t>
            </w:r>
          </w:p>
        </w:tc>
      </w:tr>
      <w:tr w:rsidR="00BF201E" w:rsidRPr="001A228E" w14:paraId="49E5669B" w14:textId="77777777" w:rsidTr="003E7B92">
        <w:trPr>
          <w:jc w:val="center"/>
        </w:trPr>
        <w:tc>
          <w:tcPr>
            <w:tcW w:w="5102" w:type="dxa"/>
            <w:tcMar>
              <w:top w:w="0" w:type="dxa"/>
              <w:left w:w="108" w:type="dxa"/>
              <w:bottom w:w="0" w:type="dxa"/>
              <w:right w:w="108" w:type="dxa"/>
            </w:tcMar>
            <w:hideMark/>
          </w:tcPr>
          <w:p w14:paraId="5A9E5115"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20. </w:t>
            </w:r>
            <w:r w:rsidRPr="001A228E">
              <w:rPr>
                <w:rFonts w:eastAsia="Times New Roman" w:cs="Calibri"/>
                <w:lang w:bidi="he-IL"/>
              </w:rPr>
              <w:t>Your children of whom you were bereaved shall yet say in your ears, "The place is too narrow for me; move over for me so that I will dwell."</w:t>
            </w:r>
          </w:p>
        </w:tc>
        <w:tc>
          <w:tcPr>
            <w:tcW w:w="5112" w:type="dxa"/>
            <w:tcMar>
              <w:top w:w="0" w:type="dxa"/>
              <w:left w:w="108" w:type="dxa"/>
              <w:bottom w:w="0" w:type="dxa"/>
              <w:right w:w="108" w:type="dxa"/>
            </w:tcMar>
            <w:hideMark/>
          </w:tcPr>
          <w:p w14:paraId="0699808D" w14:textId="77777777" w:rsidR="00BF201E" w:rsidRPr="001A228E" w:rsidRDefault="00BF201E" w:rsidP="003E7B92">
            <w:pPr>
              <w:rPr>
                <w:rFonts w:eastAsia="Times New Roman" w:cs="Calibri"/>
                <w:lang w:bidi="he-IL"/>
              </w:rPr>
            </w:pPr>
            <w:r w:rsidRPr="001A228E">
              <w:rPr>
                <w:rFonts w:eastAsia="Times New Roman" w:cs="Calibri"/>
                <w:lang w:val="en-AU" w:bidi="he-IL"/>
              </w:rPr>
              <w:t>20. From now on the sons of the people of your exiles will say, each one in your midst, ‘The place is too narrow for me; make room for me to dwell in.’</w:t>
            </w:r>
          </w:p>
        </w:tc>
      </w:tr>
      <w:tr w:rsidR="00BF201E" w:rsidRPr="001A228E" w14:paraId="399B9B8F" w14:textId="77777777" w:rsidTr="003E7B92">
        <w:trPr>
          <w:jc w:val="center"/>
        </w:trPr>
        <w:tc>
          <w:tcPr>
            <w:tcW w:w="5102" w:type="dxa"/>
            <w:tcMar>
              <w:top w:w="0" w:type="dxa"/>
              <w:left w:w="108" w:type="dxa"/>
              <w:bottom w:w="0" w:type="dxa"/>
              <w:right w:w="108" w:type="dxa"/>
            </w:tcMar>
            <w:hideMark/>
          </w:tcPr>
          <w:p w14:paraId="009E29CB"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21. </w:t>
            </w:r>
            <w:r w:rsidRPr="001A228E">
              <w:rPr>
                <w:rFonts w:eastAsia="Times New Roman" w:cs="Calibri"/>
                <w:lang w:bidi="he-IL"/>
              </w:rPr>
              <w:t>And you shall say to yourself, "Who begot these for me, seeing that I am bereaved and solitary, exiled and rejected, and who raised these? Behold I was left alone; these-[from] where are they?"</w:t>
            </w:r>
            <w:r w:rsidRPr="001A228E">
              <w:rPr>
                <w:rFonts w:eastAsia="Times New Roman" w:cs="Calibri"/>
                <w:b/>
                <w:bCs/>
                <w:lang w:val="en-AU" w:bidi="he-IL"/>
              </w:rPr>
              <w:t xml:space="preserve"> {P}</w:t>
            </w:r>
          </w:p>
        </w:tc>
        <w:tc>
          <w:tcPr>
            <w:tcW w:w="5112" w:type="dxa"/>
            <w:tcMar>
              <w:top w:w="0" w:type="dxa"/>
              <w:left w:w="108" w:type="dxa"/>
              <w:bottom w:w="0" w:type="dxa"/>
              <w:right w:w="108" w:type="dxa"/>
            </w:tcMar>
            <w:hideMark/>
          </w:tcPr>
          <w:p w14:paraId="4EB61049" w14:textId="77777777" w:rsidR="00BF201E" w:rsidRPr="001A228E" w:rsidRDefault="00BF201E" w:rsidP="003E7B92">
            <w:pPr>
              <w:rPr>
                <w:rFonts w:eastAsia="Times New Roman" w:cs="Calibri"/>
                <w:lang w:bidi="he-IL"/>
              </w:rPr>
            </w:pPr>
            <w:r w:rsidRPr="001A228E">
              <w:rPr>
                <w:rFonts w:eastAsia="Times New Roman" w:cs="Calibri"/>
                <w:lang w:val="en-AU" w:bidi="he-IL"/>
              </w:rPr>
              <w:t>21. Then you will say in your heart: ‘Who has brought me up these? I was bereaved and alone, exiled and cast out, but who has brought up these? Behold I was left alone, whence are these?’</w:t>
            </w:r>
          </w:p>
        </w:tc>
      </w:tr>
      <w:tr w:rsidR="00BF201E" w:rsidRPr="001A228E" w14:paraId="2D7D6BEA" w14:textId="77777777" w:rsidTr="003E7B92">
        <w:trPr>
          <w:jc w:val="center"/>
        </w:trPr>
        <w:tc>
          <w:tcPr>
            <w:tcW w:w="5102" w:type="dxa"/>
            <w:tcMar>
              <w:top w:w="0" w:type="dxa"/>
              <w:left w:w="108" w:type="dxa"/>
              <w:bottom w:w="0" w:type="dxa"/>
              <w:right w:w="108" w:type="dxa"/>
            </w:tcMar>
            <w:hideMark/>
          </w:tcPr>
          <w:p w14:paraId="21AB967E"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22. </w:t>
            </w:r>
            <w:r w:rsidRPr="001A228E">
              <w:rPr>
                <w:rFonts w:eastAsia="Times New Roman" w:cs="Calibri"/>
                <w:lang w:bidi="he-IL"/>
              </w:rPr>
              <w:t>So said the Lord God, "</w:t>
            </w:r>
            <w:r w:rsidRPr="003B3703">
              <w:rPr>
                <w:rFonts w:eastAsia="Times New Roman" w:cs="Calibri"/>
                <w:b/>
                <w:bCs/>
                <w:lang w:bidi="he-IL"/>
              </w:rPr>
              <w:t>Behold I will raise My hand to the nations, and to the peoples will I raise My standard, and they shall bring your sons in their armpits, and your daughters shall be borne on their shoulder[s]</w:t>
            </w:r>
            <w:r w:rsidRPr="003B3703">
              <w:rPr>
                <w:rFonts w:eastAsia="Times New Roman" w:cs="Calibri"/>
                <w:lang w:bidi="he-IL"/>
              </w:rPr>
              <w:t>.</w:t>
            </w:r>
          </w:p>
        </w:tc>
        <w:tc>
          <w:tcPr>
            <w:tcW w:w="5112" w:type="dxa"/>
            <w:tcMar>
              <w:top w:w="0" w:type="dxa"/>
              <w:left w:w="108" w:type="dxa"/>
              <w:bottom w:w="0" w:type="dxa"/>
              <w:right w:w="108" w:type="dxa"/>
            </w:tcMar>
            <w:hideMark/>
          </w:tcPr>
          <w:p w14:paraId="4EB91592"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22. Thus says the LORD God: </w:t>
            </w:r>
            <w:r w:rsidRPr="003B3703">
              <w:rPr>
                <w:rFonts w:eastAsia="Times New Roman" w:cs="Calibri"/>
                <w:lang w:val="en-AU" w:bidi="he-IL"/>
              </w:rPr>
              <w:t>“</w:t>
            </w:r>
            <w:r w:rsidRPr="003B3703">
              <w:rPr>
                <w:rFonts w:eastAsia="Times New Roman" w:cs="Calibri"/>
                <w:b/>
                <w:bCs/>
                <w:lang w:val="en-AU" w:bidi="he-IL"/>
              </w:rPr>
              <w:t>Behold I will disclose My might among the peoples and raise my signal over the kingdoms; and your sons will come in litters and your daughters will be carried on couches</w:t>
            </w:r>
            <w:r w:rsidRPr="003B3703">
              <w:rPr>
                <w:rFonts w:eastAsia="Times New Roman" w:cs="Calibri"/>
                <w:lang w:val="en-AU" w:bidi="he-IL"/>
              </w:rPr>
              <w:t>.</w:t>
            </w:r>
          </w:p>
        </w:tc>
      </w:tr>
      <w:tr w:rsidR="00BF201E" w:rsidRPr="001A228E" w14:paraId="31A5DA63" w14:textId="77777777" w:rsidTr="003E7B92">
        <w:trPr>
          <w:jc w:val="center"/>
        </w:trPr>
        <w:tc>
          <w:tcPr>
            <w:tcW w:w="5102" w:type="dxa"/>
            <w:tcMar>
              <w:top w:w="0" w:type="dxa"/>
              <w:left w:w="108" w:type="dxa"/>
              <w:bottom w:w="0" w:type="dxa"/>
              <w:right w:w="108" w:type="dxa"/>
            </w:tcMar>
            <w:hideMark/>
          </w:tcPr>
          <w:p w14:paraId="3FA1BCBC"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23. </w:t>
            </w:r>
            <w:r w:rsidRPr="001A228E">
              <w:rPr>
                <w:rFonts w:eastAsia="Times New Roman" w:cs="Calibri"/>
                <w:lang w:bidi="he-IL"/>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1A228E">
              <w:rPr>
                <w:rFonts w:eastAsia="Times New Roman" w:cs="Calibri"/>
                <w:b/>
                <w:bCs/>
                <w:lang w:val="en-AU" w:bidi="he-IL"/>
              </w:rPr>
              <w:t xml:space="preserve"> {S}</w:t>
            </w:r>
          </w:p>
        </w:tc>
        <w:tc>
          <w:tcPr>
            <w:tcW w:w="5112" w:type="dxa"/>
            <w:tcMar>
              <w:top w:w="0" w:type="dxa"/>
              <w:left w:w="108" w:type="dxa"/>
              <w:bottom w:w="0" w:type="dxa"/>
              <w:right w:w="108" w:type="dxa"/>
            </w:tcMar>
            <w:hideMark/>
          </w:tcPr>
          <w:p w14:paraId="3AD25223" w14:textId="77777777" w:rsidR="00BF201E" w:rsidRPr="001A228E" w:rsidRDefault="00BF201E" w:rsidP="003E7B92">
            <w:pPr>
              <w:rPr>
                <w:rFonts w:eastAsia="Times New Roman" w:cs="Calibri"/>
                <w:lang w:bidi="he-IL"/>
              </w:rPr>
            </w:pPr>
            <w:r w:rsidRPr="001A228E">
              <w:rPr>
                <w:rFonts w:eastAsia="Times New Roman" w:cs="Calibri"/>
                <w:lang w:val="en-AU" w:bidi="he-IL"/>
              </w:rPr>
              <w:t>23. Kings will be your foster fathers, and their queens will minister to you. Upon their faces, upon the ground they will spread out to beseech from you and lick the dust of your feet. Then you will know that I am the LORD, the righteous/generous who wait for My salvation will not be put to shame.”</w:t>
            </w:r>
          </w:p>
        </w:tc>
      </w:tr>
      <w:tr w:rsidR="00BF201E" w:rsidRPr="001A228E" w14:paraId="62F57245" w14:textId="77777777" w:rsidTr="003E7B92">
        <w:trPr>
          <w:jc w:val="center"/>
        </w:trPr>
        <w:tc>
          <w:tcPr>
            <w:tcW w:w="5102" w:type="dxa"/>
            <w:tcMar>
              <w:top w:w="0" w:type="dxa"/>
              <w:left w:w="108" w:type="dxa"/>
              <w:bottom w:w="0" w:type="dxa"/>
              <w:right w:w="108" w:type="dxa"/>
            </w:tcMar>
            <w:hideMark/>
          </w:tcPr>
          <w:p w14:paraId="42B7E15B"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24. </w:t>
            </w:r>
            <w:r w:rsidRPr="001A228E">
              <w:rPr>
                <w:rFonts w:eastAsia="Times New Roman" w:cs="Calibri"/>
                <w:lang w:bidi="he-IL"/>
              </w:rPr>
              <w:t>Shall prey be taken from a mighty warrior, or shall the captives of the righteous escape?"</w:t>
            </w:r>
            <w:r w:rsidRPr="001A228E">
              <w:rPr>
                <w:rFonts w:eastAsia="Times New Roman" w:cs="Calibri"/>
                <w:b/>
                <w:bCs/>
                <w:lang w:val="en-AU" w:bidi="he-IL"/>
              </w:rPr>
              <w:t xml:space="preserve"> {S}</w:t>
            </w:r>
          </w:p>
        </w:tc>
        <w:tc>
          <w:tcPr>
            <w:tcW w:w="5112" w:type="dxa"/>
            <w:tcMar>
              <w:top w:w="0" w:type="dxa"/>
              <w:left w:w="108" w:type="dxa"/>
              <w:bottom w:w="0" w:type="dxa"/>
              <w:right w:w="108" w:type="dxa"/>
            </w:tcMar>
            <w:hideMark/>
          </w:tcPr>
          <w:p w14:paraId="234D2E49" w14:textId="77777777" w:rsidR="00BF201E" w:rsidRPr="001A228E" w:rsidRDefault="00BF201E" w:rsidP="003E7B92">
            <w:pPr>
              <w:rPr>
                <w:rFonts w:eastAsia="Times New Roman" w:cs="Calibri"/>
                <w:lang w:bidi="he-IL"/>
              </w:rPr>
            </w:pPr>
            <w:r w:rsidRPr="001A228E">
              <w:rPr>
                <w:rFonts w:eastAsia="Times New Roman" w:cs="Calibri"/>
                <w:lang w:val="en-AU" w:bidi="he-IL"/>
              </w:rPr>
              <w:t>24. Is it possible that booty can be taken from the mighty, or that which virtuous men capture be rescued?</w:t>
            </w:r>
          </w:p>
        </w:tc>
      </w:tr>
      <w:tr w:rsidR="00BF201E" w:rsidRPr="001A228E" w14:paraId="4109B75A" w14:textId="77777777" w:rsidTr="003E7B92">
        <w:trPr>
          <w:jc w:val="center"/>
        </w:trPr>
        <w:tc>
          <w:tcPr>
            <w:tcW w:w="5102" w:type="dxa"/>
            <w:tcMar>
              <w:top w:w="0" w:type="dxa"/>
              <w:left w:w="108" w:type="dxa"/>
              <w:bottom w:w="0" w:type="dxa"/>
              <w:right w:w="108" w:type="dxa"/>
            </w:tcMar>
            <w:hideMark/>
          </w:tcPr>
          <w:p w14:paraId="7D2DB367" w14:textId="77777777" w:rsidR="00BF201E" w:rsidRPr="001A228E" w:rsidRDefault="00BF201E" w:rsidP="003E7B92">
            <w:pPr>
              <w:rPr>
                <w:rFonts w:eastAsia="Times New Roman" w:cs="Calibri"/>
                <w:lang w:bidi="he-IL"/>
              </w:rPr>
            </w:pPr>
            <w:r w:rsidRPr="001A228E">
              <w:rPr>
                <w:rFonts w:eastAsia="Times New Roman" w:cs="Calibri"/>
                <w:lang w:val="en-AU" w:bidi="he-IL"/>
              </w:rPr>
              <w:lastRenderedPageBreak/>
              <w:t xml:space="preserve">25. </w:t>
            </w:r>
            <w:r w:rsidRPr="001A228E">
              <w:rPr>
                <w:rFonts w:eastAsia="Times New Roman" w:cs="Calibri"/>
                <w:lang w:bidi="he-IL"/>
              </w:rPr>
              <w:t>For so said the Lord, "Even the captives of a mighty warrior can be taken, and the prey of a tyrant shall escape, and with your contender will I contend, and your sons I will save.</w:t>
            </w:r>
          </w:p>
        </w:tc>
        <w:tc>
          <w:tcPr>
            <w:tcW w:w="5112" w:type="dxa"/>
            <w:tcMar>
              <w:top w:w="0" w:type="dxa"/>
              <w:left w:w="108" w:type="dxa"/>
              <w:bottom w:w="0" w:type="dxa"/>
              <w:right w:w="108" w:type="dxa"/>
            </w:tcMar>
            <w:hideMark/>
          </w:tcPr>
          <w:p w14:paraId="5D487DA9" w14:textId="77777777" w:rsidR="00BF201E" w:rsidRPr="001A228E" w:rsidRDefault="00BF201E" w:rsidP="003E7B92">
            <w:pPr>
              <w:rPr>
                <w:rFonts w:eastAsia="Times New Roman" w:cs="Calibri"/>
                <w:lang w:bidi="he-IL"/>
              </w:rPr>
            </w:pPr>
            <w:r w:rsidRPr="001A228E">
              <w:rPr>
                <w:rFonts w:eastAsia="Times New Roman" w:cs="Calibri"/>
                <w:lang w:val="en-AU" w:bidi="he-IL"/>
              </w:rPr>
              <w:t>25. Surely, thus says the LORD: “Even that which mighty men capture I will restore, and that which strong men take away, I will rescue, for I will avenge your retribution and save your sons.</w:t>
            </w:r>
          </w:p>
        </w:tc>
      </w:tr>
      <w:tr w:rsidR="00BF201E" w:rsidRPr="001A228E" w14:paraId="6DF28464" w14:textId="77777777" w:rsidTr="003E7B92">
        <w:trPr>
          <w:jc w:val="center"/>
        </w:trPr>
        <w:tc>
          <w:tcPr>
            <w:tcW w:w="5102" w:type="dxa"/>
            <w:tcMar>
              <w:top w:w="0" w:type="dxa"/>
              <w:left w:w="108" w:type="dxa"/>
              <w:bottom w:w="0" w:type="dxa"/>
              <w:right w:w="108" w:type="dxa"/>
            </w:tcMar>
            <w:hideMark/>
          </w:tcPr>
          <w:p w14:paraId="2CCBD44F"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26. </w:t>
            </w:r>
            <w:r w:rsidRPr="001A228E">
              <w:rPr>
                <w:rFonts w:eastAsia="Times New Roman" w:cs="Calibri"/>
                <w:lang w:bidi="he-IL"/>
              </w:rPr>
              <w:t>And those who taunt you-I will feed their flesh, and as with sweet wine they shall become drunk [from] their blood; and all flesh shall know that I am the Lord Who saves you, and your Redeemer, the Mighty One of Jacob.</w:t>
            </w:r>
            <w:r w:rsidRPr="001A228E">
              <w:rPr>
                <w:rFonts w:eastAsia="Times New Roman" w:cs="Calibri"/>
                <w:b/>
                <w:bCs/>
                <w:lang w:val="en-AU" w:bidi="he-IL"/>
              </w:rPr>
              <w:t xml:space="preserve"> {S}</w:t>
            </w:r>
          </w:p>
        </w:tc>
        <w:tc>
          <w:tcPr>
            <w:tcW w:w="5112" w:type="dxa"/>
            <w:tcMar>
              <w:top w:w="0" w:type="dxa"/>
              <w:left w:w="108" w:type="dxa"/>
              <w:bottom w:w="0" w:type="dxa"/>
              <w:right w:w="108" w:type="dxa"/>
            </w:tcMar>
            <w:hideMark/>
          </w:tcPr>
          <w:p w14:paraId="229CA1A9" w14:textId="77777777" w:rsidR="00BF201E" w:rsidRPr="001A228E" w:rsidRDefault="00BF201E" w:rsidP="003E7B92">
            <w:pPr>
              <w:rPr>
                <w:rFonts w:eastAsia="Times New Roman" w:cs="Calibri"/>
                <w:lang w:bidi="he-IL"/>
              </w:rPr>
            </w:pPr>
            <w:r w:rsidRPr="001A228E">
              <w:rPr>
                <w:rFonts w:eastAsia="Times New Roman" w:cs="Calibri"/>
                <w:lang w:val="en-AU" w:bidi="he-IL"/>
              </w:rPr>
              <w:t>26. I will make the flesh of those who are your oppressors’ food for every bird of the heavens, and just as they are drunk with sweet wine, so will beasts of the field be drunk from their blood, then all the sons of flesh will know that I am the LORD your Saviour, and your Redeemer, the Strong One of Jacob.”</w:t>
            </w:r>
          </w:p>
        </w:tc>
      </w:tr>
      <w:tr w:rsidR="00BF201E" w:rsidRPr="001A228E" w14:paraId="2ED6183F" w14:textId="77777777" w:rsidTr="003E7B92">
        <w:trPr>
          <w:jc w:val="center"/>
        </w:trPr>
        <w:tc>
          <w:tcPr>
            <w:tcW w:w="5102" w:type="dxa"/>
            <w:tcMar>
              <w:top w:w="0" w:type="dxa"/>
              <w:left w:w="108" w:type="dxa"/>
              <w:bottom w:w="0" w:type="dxa"/>
              <w:right w:w="108" w:type="dxa"/>
            </w:tcMar>
            <w:hideMark/>
          </w:tcPr>
          <w:p w14:paraId="0BCDF2C8"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 </w:t>
            </w:r>
          </w:p>
        </w:tc>
        <w:tc>
          <w:tcPr>
            <w:tcW w:w="5112" w:type="dxa"/>
            <w:tcMar>
              <w:top w:w="0" w:type="dxa"/>
              <w:left w:w="108" w:type="dxa"/>
              <w:bottom w:w="0" w:type="dxa"/>
              <w:right w:w="108" w:type="dxa"/>
            </w:tcMar>
            <w:hideMark/>
          </w:tcPr>
          <w:p w14:paraId="76E79F45" w14:textId="77777777" w:rsidR="00BF201E" w:rsidRPr="001A228E" w:rsidRDefault="00BF201E" w:rsidP="003E7B92">
            <w:pPr>
              <w:rPr>
                <w:rFonts w:eastAsia="Times New Roman" w:cs="Calibri"/>
                <w:lang w:bidi="he-IL"/>
              </w:rPr>
            </w:pPr>
            <w:r w:rsidRPr="001A228E">
              <w:rPr>
                <w:rFonts w:eastAsia="Times New Roman" w:cs="Calibri"/>
                <w:lang w:bidi="he-IL"/>
              </w:rPr>
              <w:t xml:space="preserve"> </w:t>
            </w:r>
          </w:p>
        </w:tc>
      </w:tr>
      <w:tr w:rsidR="00BF201E" w:rsidRPr="001A228E" w14:paraId="0EB4317A" w14:textId="77777777" w:rsidTr="003E7B92">
        <w:trPr>
          <w:jc w:val="center"/>
        </w:trPr>
        <w:tc>
          <w:tcPr>
            <w:tcW w:w="5102" w:type="dxa"/>
            <w:tcMar>
              <w:top w:w="0" w:type="dxa"/>
              <w:left w:w="108" w:type="dxa"/>
              <w:bottom w:w="0" w:type="dxa"/>
              <w:right w:w="108" w:type="dxa"/>
            </w:tcMar>
            <w:hideMark/>
          </w:tcPr>
          <w:p w14:paraId="666CFE3A"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1. </w:t>
            </w:r>
            <w:r w:rsidRPr="001A228E">
              <w:rPr>
                <w:rFonts w:eastAsia="Times New Roman" w:cs="Calibri"/>
                <w:lang w:bidi="he-IL"/>
              </w:rPr>
              <w:t>So said the Lord, "Where is your mother's bill of divorce that I sent her away? Or who is it of My creditors to whom I sold you? Behold for your iniquities you were sold, and for your transgressions your mother was sent away.</w:t>
            </w:r>
          </w:p>
        </w:tc>
        <w:tc>
          <w:tcPr>
            <w:tcW w:w="5112" w:type="dxa"/>
            <w:tcMar>
              <w:top w:w="0" w:type="dxa"/>
              <w:left w:w="108" w:type="dxa"/>
              <w:bottom w:w="0" w:type="dxa"/>
              <w:right w:w="108" w:type="dxa"/>
            </w:tcMar>
            <w:hideMark/>
          </w:tcPr>
          <w:p w14:paraId="7E61F300" w14:textId="77777777" w:rsidR="00BF201E" w:rsidRPr="001A228E" w:rsidRDefault="00BF201E" w:rsidP="003E7B92">
            <w:pPr>
              <w:rPr>
                <w:rFonts w:eastAsia="Times New Roman" w:cs="Calibri"/>
                <w:lang w:bidi="he-IL"/>
              </w:rPr>
            </w:pPr>
            <w:r w:rsidRPr="001A228E">
              <w:rPr>
                <w:rFonts w:eastAsia="Times New Roman" w:cs="Calibri"/>
                <w:lang w:val="en-AU" w:bidi="he-IL"/>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BF201E" w:rsidRPr="001A228E" w14:paraId="4902CEB4" w14:textId="77777777" w:rsidTr="003E7B92">
        <w:trPr>
          <w:jc w:val="center"/>
        </w:trPr>
        <w:tc>
          <w:tcPr>
            <w:tcW w:w="5102" w:type="dxa"/>
            <w:tcMar>
              <w:top w:w="0" w:type="dxa"/>
              <w:left w:w="108" w:type="dxa"/>
              <w:bottom w:w="0" w:type="dxa"/>
              <w:right w:w="108" w:type="dxa"/>
            </w:tcMar>
            <w:hideMark/>
          </w:tcPr>
          <w:p w14:paraId="31DACD25"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2. </w:t>
            </w:r>
            <w:r w:rsidRPr="001A228E">
              <w:rPr>
                <w:rFonts w:eastAsia="Times New Roman" w:cs="Calibri"/>
                <w:lang w:bidi="he-IL"/>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112" w:type="dxa"/>
            <w:tcMar>
              <w:top w:w="0" w:type="dxa"/>
              <w:left w:w="108" w:type="dxa"/>
              <w:bottom w:w="0" w:type="dxa"/>
              <w:right w:w="108" w:type="dxa"/>
            </w:tcMar>
            <w:hideMark/>
          </w:tcPr>
          <w:p w14:paraId="31FCC448" w14:textId="77777777" w:rsidR="00BF201E" w:rsidRPr="001A228E" w:rsidRDefault="00BF201E" w:rsidP="003E7B92">
            <w:pPr>
              <w:rPr>
                <w:rFonts w:eastAsia="Times New Roman" w:cs="Calibri"/>
                <w:lang w:bidi="he-IL"/>
              </w:rPr>
            </w:pPr>
            <w:r w:rsidRPr="001A228E">
              <w:rPr>
                <w:rFonts w:eastAsia="Times New Roman" w:cs="Calibri"/>
                <w:lang w:val="en-AU" w:bidi="he-IL"/>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BF201E" w:rsidRPr="001A228E" w14:paraId="5E30D270" w14:textId="77777777" w:rsidTr="003E7B92">
        <w:trPr>
          <w:jc w:val="center"/>
        </w:trPr>
        <w:tc>
          <w:tcPr>
            <w:tcW w:w="5102" w:type="dxa"/>
            <w:tcMar>
              <w:top w:w="0" w:type="dxa"/>
              <w:left w:w="108" w:type="dxa"/>
              <w:bottom w:w="0" w:type="dxa"/>
              <w:right w:w="108" w:type="dxa"/>
            </w:tcMar>
            <w:hideMark/>
          </w:tcPr>
          <w:p w14:paraId="0BC0B359"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3. </w:t>
            </w:r>
            <w:r w:rsidRPr="001A228E">
              <w:rPr>
                <w:rFonts w:eastAsia="Times New Roman" w:cs="Calibri"/>
                <w:lang w:bidi="he-IL"/>
              </w:rPr>
              <w:t>I clothe the heavens with darkness, and I make sackcloth their raiment.</w:t>
            </w:r>
            <w:r w:rsidRPr="001A228E">
              <w:rPr>
                <w:rFonts w:eastAsia="Times New Roman" w:cs="Calibri"/>
                <w:b/>
                <w:bCs/>
                <w:lang w:val="en-AU" w:bidi="he-IL"/>
              </w:rPr>
              <w:t xml:space="preserve"> {P}</w:t>
            </w:r>
          </w:p>
        </w:tc>
        <w:tc>
          <w:tcPr>
            <w:tcW w:w="5112" w:type="dxa"/>
            <w:tcMar>
              <w:top w:w="0" w:type="dxa"/>
              <w:left w:w="108" w:type="dxa"/>
              <w:bottom w:w="0" w:type="dxa"/>
              <w:right w:w="108" w:type="dxa"/>
            </w:tcMar>
            <w:hideMark/>
          </w:tcPr>
          <w:p w14:paraId="7AAD1CA5" w14:textId="77777777" w:rsidR="00BF201E" w:rsidRPr="001A228E" w:rsidRDefault="00BF201E" w:rsidP="003E7B92">
            <w:pPr>
              <w:rPr>
                <w:rFonts w:eastAsia="Times New Roman" w:cs="Calibri"/>
                <w:lang w:bidi="he-IL"/>
              </w:rPr>
            </w:pPr>
            <w:r w:rsidRPr="001A228E">
              <w:rPr>
                <w:rFonts w:eastAsia="Times New Roman" w:cs="Calibri"/>
                <w:lang w:val="en-AU" w:bidi="he-IL"/>
              </w:rPr>
              <w:t>3. I will cover the heavens as with darkness and make as sackcloth their covering.”</w:t>
            </w:r>
          </w:p>
        </w:tc>
      </w:tr>
      <w:tr w:rsidR="00BF201E" w:rsidRPr="003B3703" w14:paraId="6A073CFE" w14:textId="77777777" w:rsidTr="003E7B92">
        <w:trPr>
          <w:jc w:val="center"/>
        </w:trPr>
        <w:tc>
          <w:tcPr>
            <w:tcW w:w="5102" w:type="dxa"/>
            <w:tcMar>
              <w:top w:w="0" w:type="dxa"/>
              <w:left w:w="108" w:type="dxa"/>
              <w:bottom w:w="0" w:type="dxa"/>
              <w:right w:w="108" w:type="dxa"/>
            </w:tcMar>
            <w:hideMark/>
          </w:tcPr>
          <w:p w14:paraId="1205ED21" w14:textId="77777777" w:rsidR="00BF201E" w:rsidRPr="003B3703" w:rsidRDefault="00BF201E" w:rsidP="003E7B92">
            <w:pPr>
              <w:rPr>
                <w:rFonts w:eastAsia="Times New Roman" w:cs="Calibri"/>
                <w:lang w:bidi="he-IL"/>
              </w:rPr>
            </w:pPr>
            <w:r w:rsidRPr="003B3703">
              <w:rPr>
                <w:rFonts w:eastAsia="Times New Roman" w:cs="Calibri"/>
                <w:lang w:val="en-AU" w:bidi="he-IL"/>
              </w:rPr>
              <w:t xml:space="preserve">4. </w:t>
            </w:r>
            <w:r w:rsidRPr="003B3703">
              <w:rPr>
                <w:rFonts w:eastAsia="Times New Roman" w:cs="Calibri"/>
                <w:b/>
                <w:bCs/>
                <w:lang w:bidi="he-IL"/>
              </w:rPr>
              <w:t>The Lord God gave me a tongue for teaching, to know to establish times for the faint [for His] word; He awakens me every morning, He awakens My ear, to hear according to the teachings.</w:t>
            </w:r>
          </w:p>
        </w:tc>
        <w:tc>
          <w:tcPr>
            <w:tcW w:w="5112" w:type="dxa"/>
            <w:tcMar>
              <w:top w:w="0" w:type="dxa"/>
              <w:left w:w="108" w:type="dxa"/>
              <w:bottom w:w="0" w:type="dxa"/>
              <w:right w:w="108" w:type="dxa"/>
            </w:tcMar>
            <w:hideMark/>
          </w:tcPr>
          <w:p w14:paraId="0866C7AF" w14:textId="77777777" w:rsidR="00BF201E" w:rsidRPr="003B3703" w:rsidRDefault="00BF201E" w:rsidP="003E7B92">
            <w:pPr>
              <w:rPr>
                <w:rFonts w:eastAsia="Times New Roman" w:cs="Calibri"/>
                <w:lang w:bidi="he-IL"/>
              </w:rPr>
            </w:pPr>
            <w:r w:rsidRPr="003B3703">
              <w:rPr>
                <w:rFonts w:eastAsia="Times New Roman" w:cs="Calibri"/>
                <w:lang w:bidi="he-IL"/>
              </w:rPr>
              <w:t xml:space="preserve">4. </w:t>
            </w:r>
            <w:r w:rsidRPr="003B3703">
              <w:rPr>
                <w:rFonts w:eastAsia="Times New Roman" w:cs="Calibri"/>
                <w:b/>
                <w:bCs/>
                <w:lang w:bidi="he-IL"/>
              </w:rPr>
              <w:t xml:space="preserve">The LORD God has given me the tongue of those who teach, to make [me] know [how] to teach with wisdom the righteous/generous who faint for the words of His Law. </w:t>
            </w:r>
            <w:proofErr w:type="gramStart"/>
            <w:r w:rsidRPr="003B3703">
              <w:rPr>
                <w:rFonts w:eastAsia="Times New Roman" w:cs="Calibri"/>
                <w:b/>
                <w:bCs/>
                <w:lang w:bidi="he-IL"/>
              </w:rPr>
              <w:t>Therefore</w:t>
            </w:r>
            <w:proofErr w:type="gramEnd"/>
            <w:r w:rsidRPr="003B3703">
              <w:rPr>
                <w:rFonts w:eastAsia="Times New Roman" w:cs="Calibri"/>
                <w:b/>
                <w:bCs/>
                <w:lang w:bidi="he-IL"/>
              </w:rPr>
              <w:t xml:space="preserve"> morning by morning, He rises early to send His prophets so perhaps the sinners' ears might be opened and they might listen to teaching.</w:t>
            </w:r>
          </w:p>
        </w:tc>
      </w:tr>
      <w:tr w:rsidR="00BF201E" w:rsidRPr="003B3703" w14:paraId="347F293D" w14:textId="77777777" w:rsidTr="003E7B92">
        <w:trPr>
          <w:jc w:val="center"/>
        </w:trPr>
        <w:tc>
          <w:tcPr>
            <w:tcW w:w="5102" w:type="dxa"/>
            <w:tcMar>
              <w:top w:w="0" w:type="dxa"/>
              <w:left w:w="108" w:type="dxa"/>
              <w:bottom w:w="0" w:type="dxa"/>
              <w:right w:w="108" w:type="dxa"/>
            </w:tcMar>
            <w:hideMark/>
          </w:tcPr>
          <w:p w14:paraId="32BBD3DC" w14:textId="77777777" w:rsidR="00BF201E" w:rsidRPr="003B3703" w:rsidRDefault="00BF201E" w:rsidP="003E7B92">
            <w:pPr>
              <w:rPr>
                <w:rFonts w:eastAsia="Times New Roman" w:cs="Calibri"/>
                <w:lang w:bidi="he-IL"/>
              </w:rPr>
            </w:pPr>
            <w:r w:rsidRPr="003B3703">
              <w:rPr>
                <w:rFonts w:eastAsia="Times New Roman" w:cs="Calibri"/>
                <w:lang w:val="en-AU" w:bidi="he-IL"/>
              </w:rPr>
              <w:t xml:space="preserve">5. </w:t>
            </w:r>
            <w:r w:rsidRPr="003B3703">
              <w:rPr>
                <w:rFonts w:eastAsia="Times New Roman" w:cs="Calibri"/>
                <w:b/>
                <w:bCs/>
                <w:lang w:bidi="he-IL"/>
              </w:rPr>
              <w:t>The Lord God opened my ear, and I did not rebel; I did not turn away backwards.</w:t>
            </w:r>
          </w:p>
        </w:tc>
        <w:tc>
          <w:tcPr>
            <w:tcW w:w="5112" w:type="dxa"/>
            <w:tcMar>
              <w:top w:w="0" w:type="dxa"/>
              <w:left w:w="108" w:type="dxa"/>
              <w:bottom w:w="0" w:type="dxa"/>
              <w:right w:w="108" w:type="dxa"/>
            </w:tcMar>
            <w:hideMark/>
          </w:tcPr>
          <w:p w14:paraId="6ABB74DD" w14:textId="77777777" w:rsidR="00BF201E" w:rsidRPr="003B3703" w:rsidRDefault="00BF201E" w:rsidP="003E7B92">
            <w:pPr>
              <w:rPr>
                <w:rFonts w:eastAsia="Times New Roman" w:cs="Calibri"/>
                <w:lang w:bidi="he-IL"/>
              </w:rPr>
            </w:pPr>
            <w:r w:rsidRPr="003B3703">
              <w:rPr>
                <w:rFonts w:eastAsia="Times New Roman" w:cs="Calibri"/>
                <w:lang w:bidi="he-IL"/>
              </w:rPr>
              <w:t xml:space="preserve">5. </w:t>
            </w:r>
            <w:r w:rsidRPr="003B3703">
              <w:rPr>
                <w:rFonts w:eastAsia="Times New Roman" w:cs="Calibri"/>
                <w:b/>
                <w:bCs/>
                <w:lang w:bidi="he-IL"/>
              </w:rPr>
              <w:t xml:space="preserve">The LORD God has sent me to prophesy. and I was not </w:t>
            </w:r>
            <w:proofErr w:type="gramStart"/>
            <w:r w:rsidRPr="003B3703">
              <w:rPr>
                <w:rFonts w:eastAsia="Times New Roman" w:cs="Calibri"/>
                <w:b/>
                <w:bCs/>
                <w:lang w:bidi="he-IL"/>
              </w:rPr>
              <w:t>rebellious,</w:t>
            </w:r>
            <w:proofErr w:type="gramEnd"/>
            <w:r w:rsidRPr="003B3703">
              <w:rPr>
                <w:rFonts w:eastAsia="Times New Roman" w:cs="Calibri"/>
                <w:b/>
                <w:bCs/>
                <w:lang w:bidi="he-IL"/>
              </w:rPr>
              <w:t xml:space="preserve"> I turned not backward.</w:t>
            </w:r>
          </w:p>
        </w:tc>
      </w:tr>
      <w:tr w:rsidR="00BF201E" w:rsidRPr="003B3703" w14:paraId="1A2C9BB6" w14:textId="77777777" w:rsidTr="003E7B92">
        <w:trPr>
          <w:jc w:val="center"/>
        </w:trPr>
        <w:tc>
          <w:tcPr>
            <w:tcW w:w="5102" w:type="dxa"/>
            <w:tcMar>
              <w:top w:w="0" w:type="dxa"/>
              <w:left w:w="108" w:type="dxa"/>
              <w:bottom w:w="0" w:type="dxa"/>
              <w:right w:w="108" w:type="dxa"/>
            </w:tcMar>
            <w:hideMark/>
          </w:tcPr>
          <w:p w14:paraId="0D5DD2AB" w14:textId="77777777" w:rsidR="00BF201E" w:rsidRPr="003B3703" w:rsidRDefault="00BF201E" w:rsidP="003E7B92">
            <w:pPr>
              <w:rPr>
                <w:rFonts w:eastAsia="Times New Roman" w:cs="Calibri"/>
                <w:lang w:bidi="he-IL"/>
              </w:rPr>
            </w:pPr>
            <w:r w:rsidRPr="003B3703">
              <w:rPr>
                <w:rFonts w:eastAsia="Times New Roman" w:cs="Calibri"/>
                <w:lang w:val="en-AU" w:bidi="he-IL"/>
              </w:rPr>
              <w:t xml:space="preserve">6. </w:t>
            </w:r>
            <w:r w:rsidRPr="003B3703">
              <w:rPr>
                <w:rFonts w:eastAsia="Times New Roman" w:cs="Calibri"/>
                <w:b/>
                <w:bCs/>
                <w:lang w:bidi="he-IL"/>
              </w:rPr>
              <w:t>I gave my back to smiters and my cheeks to them that plucked off the hair; I did not hide my face from embarrassments and spitting.</w:t>
            </w:r>
          </w:p>
        </w:tc>
        <w:tc>
          <w:tcPr>
            <w:tcW w:w="5112" w:type="dxa"/>
            <w:tcMar>
              <w:top w:w="0" w:type="dxa"/>
              <w:left w:w="108" w:type="dxa"/>
              <w:bottom w:w="0" w:type="dxa"/>
              <w:right w:w="108" w:type="dxa"/>
            </w:tcMar>
            <w:hideMark/>
          </w:tcPr>
          <w:p w14:paraId="6367A4DD" w14:textId="77777777" w:rsidR="00BF201E" w:rsidRPr="003B3703" w:rsidRDefault="00BF201E" w:rsidP="003E7B92">
            <w:pPr>
              <w:rPr>
                <w:rFonts w:eastAsia="Times New Roman" w:cs="Calibri"/>
                <w:lang w:bidi="he-IL"/>
              </w:rPr>
            </w:pPr>
            <w:r w:rsidRPr="003B3703">
              <w:rPr>
                <w:rFonts w:eastAsia="Times New Roman" w:cs="Calibri"/>
                <w:lang w:bidi="he-IL"/>
              </w:rPr>
              <w:t xml:space="preserve">6. </w:t>
            </w:r>
            <w:r w:rsidRPr="003B3703">
              <w:rPr>
                <w:rFonts w:eastAsia="Times New Roman" w:cs="Calibri"/>
                <w:b/>
                <w:bCs/>
                <w:lang w:bidi="he-IL"/>
              </w:rPr>
              <w:t>I gave my back to smiters, and my cheeks to them that pluck out the beard; I hid not my face from shame and spitting.</w:t>
            </w:r>
          </w:p>
        </w:tc>
      </w:tr>
      <w:tr w:rsidR="00BF201E" w:rsidRPr="001A228E" w14:paraId="52E62266" w14:textId="77777777" w:rsidTr="003E7B92">
        <w:trPr>
          <w:jc w:val="center"/>
        </w:trPr>
        <w:tc>
          <w:tcPr>
            <w:tcW w:w="5102" w:type="dxa"/>
            <w:tcMar>
              <w:top w:w="0" w:type="dxa"/>
              <w:left w:w="108" w:type="dxa"/>
              <w:bottom w:w="0" w:type="dxa"/>
              <w:right w:w="108" w:type="dxa"/>
            </w:tcMar>
            <w:hideMark/>
          </w:tcPr>
          <w:p w14:paraId="3C5E5E66"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7. </w:t>
            </w:r>
            <w:r w:rsidRPr="001A228E">
              <w:rPr>
                <w:rFonts w:eastAsia="Times New Roman" w:cs="Calibri"/>
                <w:lang w:bidi="he-IL"/>
              </w:rPr>
              <w:t>But the Lord God helps me, therefore, I was not embarrassed; therefore, I made my face like flint, and I knew that I would not be ashamed.</w:t>
            </w:r>
          </w:p>
        </w:tc>
        <w:tc>
          <w:tcPr>
            <w:tcW w:w="5112" w:type="dxa"/>
            <w:tcMar>
              <w:top w:w="0" w:type="dxa"/>
              <w:left w:w="108" w:type="dxa"/>
              <w:bottom w:w="0" w:type="dxa"/>
              <w:right w:w="108" w:type="dxa"/>
            </w:tcMar>
            <w:hideMark/>
          </w:tcPr>
          <w:p w14:paraId="0B583B43" w14:textId="77777777" w:rsidR="00BF201E" w:rsidRPr="001A228E" w:rsidRDefault="00BF201E" w:rsidP="003E7B92">
            <w:pPr>
              <w:rPr>
                <w:rFonts w:eastAsia="Times New Roman" w:cs="Calibri"/>
                <w:lang w:bidi="he-IL"/>
              </w:rPr>
            </w:pPr>
            <w:r w:rsidRPr="001A228E">
              <w:rPr>
                <w:rFonts w:eastAsia="Times New Roman" w:cs="Calibri"/>
                <w:lang w:bidi="he-IL"/>
              </w:rPr>
              <w:t xml:space="preserve">7. For the LORD God helps me; therefore, I have not been confounded; </w:t>
            </w:r>
            <w:proofErr w:type="gramStart"/>
            <w:r w:rsidRPr="001A228E">
              <w:rPr>
                <w:rFonts w:eastAsia="Times New Roman" w:cs="Calibri"/>
                <w:lang w:bidi="he-IL"/>
              </w:rPr>
              <w:t>therefore</w:t>
            </w:r>
            <w:proofErr w:type="gramEnd"/>
            <w:r w:rsidRPr="001A228E">
              <w:rPr>
                <w:rFonts w:eastAsia="Times New Roman" w:cs="Calibri"/>
                <w:lang w:bidi="he-IL"/>
              </w:rPr>
              <w:t xml:space="preserve"> I have set my face strong like rock, and I know that I will not be put to shame;</w:t>
            </w:r>
          </w:p>
        </w:tc>
      </w:tr>
      <w:tr w:rsidR="00BF201E" w:rsidRPr="001A228E" w14:paraId="3982D780" w14:textId="77777777" w:rsidTr="003E7B92">
        <w:trPr>
          <w:jc w:val="center"/>
        </w:trPr>
        <w:tc>
          <w:tcPr>
            <w:tcW w:w="5102" w:type="dxa"/>
            <w:tcMar>
              <w:top w:w="0" w:type="dxa"/>
              <w:left w:w="108" w:type="dxa"/>
              <w:bottom w:w="0" w:type="dxa"/>
              <w:right w:w="108" w:type="dxa"/>
            </w:tcMar>
            <w:hideMark/>
          </w:tcPr>
          <w:p w14:paraId="61C29192"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8. </w:t>
            </w:r>
            <w:r w:rsidRPr="001A228E">
              <w:rPr>
                <w:rFonts w:eastAsia="Times New Roman" w:cs="Calibri"/>
                <w:lang w:bidi="he-IL"/>
              </w:rPr>
              <w:t>He Who vindicates me is near, whoever wishes to quarrel with me-let us stand together; whoever is my contender shall approach me.</w:t>
            </w:r>
          </w:p>
        </w:tc>
        <w:tc>
          <w:tcPr>
            <w:tcW w:w="5112" w:type="dxa"/>
            <w:tcMar>
              <w:top w:w="0" w:type="dxa"/>
              <w:left w:w="108" w:type="dxa"/>
              <w:bottom w:w="0" w:type="dxa"/>
              <w:right w:w="108" w:type="dxa"/>
            </w:tcMar>
            <w:hideMark/>
          </w:tcPr>
          <w:p w14:paraId="00578B2C" w14:textId="77777777" w:rsidR="00BF201E" w:rsidRPr="001A228E" w:rsidRDefault="00BF201E" w:rsidP="003E7B92">
            <w:pPr>
              <w:rPr>
                <w:rFonts w:eastAsia="Times New Roman" w:cs="Calibri"/>
                <w:lang w:bidi="he-IL"/>
              </w:rPr>
            </w:pPr>
            <w:r w:rsidRPr="001A228E">
              <w:rPr>
                <w:rFonts w:eastAsia="Times New Roman" w:cs="Calibri"/>
                <w:lang w:bidi="he-IL"/>
              </w:rPr>
              <w:t>8. my innocence is near. Who will go to judgment with me? Let us stand up together. Who is my enemy? Let him come near to me.</w:t>
            </w:r>
          </w:p>
        </w:tc>
      </w:tr>
      <w:tr w:rsidR="00BF201E" w:rsidRPr="001A228E" w14:paraId="4B2FCA6E" w14:textId="77777777" w:rsidTr="003E7B92">
        <w:trPr>
          <w:jc w:val="center"/>
        </w:trPr>
        <w:tc>
          <w:tcPr>
            <w:tcW w:w="5102" w:type="dxa"/>
            <w:tcMar>
              <w:top w:w="0" w:type="dxa"/>
              <w:left w:w="108" w:type="dxa"/>
              <w:bottom w:w="0" w:type="dxa"/>
              <w:right w:w="108" w:type="dxa"/>
            </w:tcMar>
            <w:hideMark/>
          </w:tcPr>
          <w:p w14:paraId="6B920C09"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9. </w:t>
            </w:r>
            <w:r w:rsidRPr="001A228E">
              <w:rPr>
                <w:rFonts w:eastAsia="Times New Roman" w:cs="Calibri"/>
                <w:lang w:bidi="he-IL"/>
              </w:rPr>
              <w:t>Behold, the Lord God shall help he that will condemn me, behold all of them shall wear out like a garment, a moth shall consume them.</w:t>
            </w:r>
            <w:r w:rsidRPr="001A228E">
              <w:rPr>
                <w:rFonts w:eastAsia="Times New Roman" w:cs="Calibri"/>
                <w:b/>
                <w:bCs/>
                <w:lang w:val="en-AU" w:bidi="he-IL"/>
              </w:rPr>
              <w:t xml:space="preserve"> {S}</w:t>
            </w:r>
          </w:p>
        </w:tc>
        <w:tc>
          <w:tcPr>
            <w:tcW w:w="5112" w:type="dxa"/>
            <w:tcMar>
              <w:top w:w="0" w:type="dxa"/>
              <w:left w:w="108" w:type="dxa"/>
              <w:bottom w:w="0" w:type="dxa"/>
              <w:right w:w="108" w:type="dxa"/>
            </w:tcMar>
            <w:hideMark/>
          </w:tcPr>
          <w:p w14:paraId="5CE4A8E2" w14:textId="77777777" w:rsidR="00BF201E" w:rsidRPr="001A228E" w:rsidRDefault="00BF201E" w:rsidP="003E7B92">
            <w:pPr>
              <w:rPr>
                <w:rFonts w:eastAsia="Times New Roman" w:cs="Calibri"/>
                <w:lang w:bidi="he-IL"/>
              </w:rPr>
            </w:pPr>
            <w:r w:rsidRPr="001A228E">
              <w:rPr>
                <w:rFonts w:eastAsia="Times New Roman" w:cs="Calibri"/>
                <w:lang w:bidi="he-IL"/>
              </w:rPr>
              <w:t>9. Behold, the LORD God helps me; who will declare me a sinner? Behold, all of them are like the garment that wears out. that the moth eats.</w:t>
            </w:r>
          </w:p>
        </w:tc>
      </w:tr>
      <w:tr w:rsidR="00BF201E" w:rsidRPr="003B3703" w14:paraId="696F1FB1" w14:textId="77777777" w:rsidTr="003E7B92">
        <w:trPr>
          <w:jc w:val="center"/>
        </w:trPr>
        <w:tc>
          <w:tcPr>
            <w:tcW w:w="5102" w:type="dxa"/>
            <w:tcMar>
              <w:top w:w="0" w:type="dxa"/>
              <w:left w:w="108" w:type="dxa"/>
              <w:bottom w:w="0" w:type="dxa"/>
              <w:right w:w="108" w:type="dxa"/>
            </w:tcMar>
            <w:hideMark/>
          </w:tcPr>
          <w:p w14:paraId="0375C01F" w14:textId="77777777" w:rsidR="00BF201E" w:rsidRPr="003B3703" w:rsidRDefault="00BF201E" w:rsidP="003E7B92">
            <w:pPr>
              <w:rPr>
                <w:rFonts w:eastAsia="Times New Roman" w:cs="Calibri"/>
                <w:lang w:bidi="he-IL"/>
              </w:rPr>
            </w:pPr>
            <w:r w:rsidRPr="003B3703">
              <w:rPr>
                <w:rFonts w:eastAsia="Times New Roman" w:cs="Calibri"/>
                <w:lang w:val="en-AU" w:bidi="he-IL"/>
              </w:rPr>
              <w:lastRenderedPageBreak/>
              <w:t xml:space="preserve">10. </w:t>
            </w:r>
            <w:r w:rsidRPr="003B3703">
              <w:rPr>
                <w:rFonts w:eastAsia="Times New Roman" w:cs="Calibri"/>
                <w:lang w:bidi="he-IL"/>
              </w:rPr>
              <w:t>Who among you is God-fearing, who hearkens to the voice of His servant,</w:t>
            </w:r>
            <w:r w:rsidRPr="003B3703">
              <w:rPr>
                <w:rFonts w:eastAsia="Times New Roman" w:cs="Calibri"/>
                <w:u w:val="single"/>
                <w:lang w:bidi="he-IL"/>
              </w:rPr>
              <w:t xml:space="preserve"> </w:t>
            </w:r>
            <w:r w:rsidRPr="003B3703">
              <w:rPr>
                <w:rFonts w:eastAsia="Times New Roman" w:cs="Calibri"/>
                <w:b/>
                <w:bCs/>
                <w:lang w:bidi="he-IL"/>
              </w:rPr>
              <w:t>who went in darkness and who has no light, let him trust in the name of the Lord and lean on his God</w:t>
            </w:r>
            <w:r w:rsidRPr="003B3703">
              <w:rPr>
                <w:rFonts w:eastAsia="Times New Roman" w:cs="Calibri"/>
                <w:lang w:bidi="he-IL"/>
              </w:rPr>
              <w:t>.</w:t>
            </w:r>
            <w:r w:rsidRPr="003B3703">
              <w:rPr>
                <w:rFonts w:eastAsia="Times New Roman" w:cs="Calibri"/>
                <w:b/>
                <w:bCs/>
                <w:u w:val="single"/>
                <w:lang w:val="en-AU" w:bidi="he-IL"/>
              </w:rPr>
              <w:t xml:space="preserve"> </w:t>
            </w:r>
            <w:r w:rsidRPr="003B3703">
              <w:rPr>
                <w:rFonts w:eastAsia="Times New Roman" w:cs="Calibri"/>
                <w:b/>
                <w:bCs/>
                <w:lang w:val="en-AU" w:bidi="he-IL"/>
              </w:rPr>
              <w:t>{S}</w:t>
            </w:r>
          </w:p>
        </w:tc>
        <w:tc>
          <w:tcPr>
            <w:tcW w:w="5112" w:type="dxa"/>
            <w:tcMar>
              <w:top w:w="0" w:type="dxa"/>
              <w:left w:w="108" w:type="dxa"/>
              <w:bottom w:w="0" w:type="dxa"/>
              <w:right w:w="108" w:type="dxa"/>
            </w:tcMar>
            <w:hideMark/>
          </w:tcPr>
          <w:p w14:paraId="575816CA" w14:textId="77777777" w:rsidR="00BF201E" w:rsidRPr="003B3703" w:rsidRDefault="00BF201E" w:rsidP="003E7B92">
            <w:pPr>
              <w:rPr>
                <w:rFonts w:eastAsia="Times New Roman" w:cs="Calibri"/>
                <w:lang w:bidi="he-IL"/>
              </w:rPr>
            </w:pPr>
            <w:r w:rsidRPr="003B3703">
              <w:rPr>
                <w:rFonts w:eastAsia="Times New Roman" w:cs="Calibri"/>
                <w:lang w:bidi="he-IL"/>
              </w:rPr>
              <w:t xml:space="preserve">10. Who among you of those who fear the LORD obeys the voice of His servants the prophets, </w:t>
            </w:r>
            <w:r w:rsidRPr="003B3703">
              <w:rPr>
                <w:rFonts w:eastAsia="Times New Roman" w:cs="Calibri"/>
                <w:b/>
                <w:bCs/>
                <w:lang w:bidi="he-IL"/>
              </w:rPr>
              <w:t>who performs the Law in distress as a man who walks in the darkness and has no light, trusts in the name of the LORD and relies upon the salvation of his God</w:t>
            </w:r>
            <w:r w:rsidRPr="003B3703">
              <w:rPr>
                <w:rFonts w:eastAsia="Times New Roman" w:cs="Calibri"/>
                <w:lang w:bidi="he-IL"/>
              </w:rPr>
              <w:t>?</w:t>
            </w:r>
          </w:p>
        </w:tc>
      </w:tr>
      <w:tr w:rsidR="00BF201E" w:rsidRPr="001A228E" w14:paraId="62FEAC67" w14:textId="77777777" w:rsidTr="003E7B92">
        <w:trPr>
          <w:jc w:val="center"/>
        </w:trPr>
        <w:tc>
          <w:tcPr>
            <w:tcW w:w="5102" w:type="dxa"/>
            <w:tcMar>
              <w:top w:w="0" w:type="dxa"/>
              <w:left w:w="108" w:type="dxa"/>
              <w:bottom w:w="0" w:type="dxa"/>
              <w:right w:w="108" w:type="dxa"/>
            </w:tcMar>
            <w:hideMark/>
          </w:tcPr>
          <w:p w14:paraId="671FC11C"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11. </w:t>
            </w:r>
            <w:r w:rsidRPr="001A228E">
              <w:rPr>
                <w:rFonts w:eastAsia="Times New Roman" w:cs="Calibri"/>
                <w:lang w:bidi="he-IL"/>
              </w:rPr>
              <w:t>Behold all of you who kindle fire, who give power to flames; go in the flame of your fire, and in the flames, you have kindled; from My hand has this come to you, in grief you shall lie down.</w:t>
            </w:r>
            <w:r w:rsidRPr="001A228E">
              <w:rPr>
                <w:rFonts w:eastAsia="Times New Roman" w:cs="Calibri"/>
                <w:b/>
                <w:bCs/>
                <w:lang w:val="en-AU" w:bidi="he-IL"/>
              </w:rPr>
              <w:t xml:space="preserve"> {S}</w:t>
            </w:r>
          </w:p>
        </w:tc>
        <w:tc>
          <w:tcPr>
            <w:tcW w:w="5112" w:type="dxa"/>
            <w:tcMar>
              <w:top w:w="0" w:type="dxa"/>
              <w:left w:w="108" w:type="dxa"/>
              <w:bottom w:w="0" w:type="dxa"/>
              <w:right w:w="108" w:type="dxa"/>
            </w:tcMar>
            <w:hideMark/>
          </w:tcPr>
          <w:p w14:paraId="48403A05" w14:textId="77777777" w:rsidR="00BF201E" w:rsidRPr="001A228E" w:rsidRDefault="00BF201E" w:rsidP="003E7B92">
            <w:pPr>
              <w:rPr>
                <w:rFonts w:eastAsia="Times New Roman" w:cs="Calibri"/>
                <w:lang w:bidi="he-IL"/>
              </w:rPr>
            </w:pPr>
            <w:r w:rsidRPr="001A228E">
              <w:rPr>
                <w:rFonts w:eastAsia="Times New Roman" w:cs="Calibri"/>
                <w:lang w:bidi="he-IL"/>
              </w:rPr>
              <w:t>11. Behold, all you who kindle a fire, who grasp a sword! Go, fall in the fire which you kindled and on the sword which you grasped! This you have from My Memra: you shall return to your stumbling.</w:t>
            </w:r>
          </w:p>
        </w:tc>
      </w:tr>
      <w:tr w:rsidR="00BF201E" w:rsidRPr="001A228E" w14:paraId="37B4F7E9" w14:textId="77777777" w:rsidTr="003E7B92">
        <w:trPr>
          <w:jc w:val="center"/>
        </w:trPr>
        <w:tc>
          <w:tcPr>
            <w:tcW w:w="5102" w:type="dxa"/>
            <w:tcMar>
              <w:top w:w="0" w:type="dxa"/>
              <w:left w:w="108" w:type="dxa"/>
              <w:bottom w:w="0" w:type="dxa"/>
              <w:right w:w="108" w:type="dxa"/>
            </w:tcMar>
            <w:hideMark/>
          </w:tcPr>
          <w:p w14:paraId="5F28DC69"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 </w:t>
            </w:r>
          </w:p>
        </w:tc>
        <w:tc>
          <w:tcPr>
            <w:tcW w:w="5112" w:type="dxa"/>
            <w:tcMar>
              <w:top w:w="0" w:type="dxa"/>
              <w:left w:w="108" w:type="dxa"/>
              <w:bottom w:w="0" w:type="dxa"/>
              <w:right w:w="108" w:type="dxa"/>
            </w:tcMar>
            <w:hideMark/>
          </w:tcPr>
          <w:p w14:paraId="3D9C7EB0" w14:textId="77777777" w:rsidR="00BF201E" w:rsidRPr="001A228E" w:rsidRDefault="00BF201E" w:rsidP="003E7B92">
            <w:pPr>
              <w:rPr>
                <w:rFonts w:eastAsia="Times New Roman" w:cs="Calibri"/>
                <w:lang w:bidi="he-IL"/>
              </w:rPr>
            </w:pPr>
            <w:r w:rsidRPr="001A228E">
              <w:rPr>
                <w:rFonts w:eastAsia="Times New Roman" w:cs="Calibri"/>
                <w:lang w:bidi="he-IL"/>
              </w:rPr>
              <w:t xml:space="preserve"> </w:t>
            </w:r>
          </w:p>
        </w:tc>
      </w:tr>
      <w:tr w:rsidR="00BF201E" w:rsidRPr="001A228E" w14:paraId="1F41CD33" w14:textId="77777777" w:rsidTr="003E7B92">
        <w:trPr>
          <w:jc w:val="center"/>
        </w:trPr>
        <w:tc>
          <w:tcPr>
            <w:tcW w:w="5102" w:type="dxa"/>
            <w:tcMar>
              <w:top w:w="0" w:type="dxa"/>
              <w:left w:w="108" w:type="dxa"/>
              <w:bottom w:w="0" w:type="dxa"/>
              <w:right w:w="108" w:type="dxa"/>
            </w:tcMar>
            <w:hideMark/>
          </w:tcPr>
          <w:p w14:paraId="3497748C"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1. </w:t>
            </w:r>
            <w:r w:rsidRPr="001A228E">
              <w:rPr>
                <w:rFonts w:eastAsia="Times New Roman" w:cs="Calibri"/>
                <w:lang w:bidi="he-IL"/>
              </w:rPr>
              <w:t>Hearken to Me, you pursuers of righteousness, you seekers of the Lord; look at the rock whence you were hewn and at the hole of the pit whence you were dug.</w:t>
            </w:r>
          </w:p>
        </w:tc>
        <w:tc>
          <w:tcPr>
            <w:tcW w:w="5112" w:type="dxa"/>
            <w:tcMar>
              <w:top w:w="0" w:type="dxa"/>
              <w:left w:w="108" w:type="dxa"/>
              <w:bottom w:w="0" w:type="dxa"/>
              <w:right w:w="108" w:type="dxa"/>
            </w:tcMar>
            <w:hideMark/>
          </w:tcPr>
          <w:p w14:paraId="315EDC9A" w14:textId="77777777" w:rsidR="00BF201E" w:rsidRPr="001A228E" w:rsidRDefault="00BF201E" w:rsidP="003E7B92">
            <w:pPr>
              <w:rPr>
                <w:rFonts w:eastAsia="Times New Roman" w:cs="Calibri"/>
                <w:lang w:bidi="he-IL"/>
              </w:rPr>
            </w:pPr>
            <w:r w:rsidRPr="001A228E">
              <w:rPr>
                <w:rFonts w:eastAsia="Times New Roman" w:cs="Calibri"/>
                <w:lang w:bidi="he-IL"/>
              </w:rPr>
              <w:t>1. "Attend to My Memra, you who pursue the truth, you who seek teaching from the LORD; consider that as the hewn stone from the rock you were hewn and as the rubble from an empty pit you were hacked.</w:t>
            </w:r>
          </w:p>
        </w:tc>
      </w:tr>
      <w:tr w:rsidR="00BF201E" w:rsidRPr="001A228E" w14:paraId="2731E277" w14:textId="77777777" w:rsidTr="003E7B92">
        <w:trPr>
          <w:jc w:val="center"/>
        </w:trPr>
        <w:tc>
          <w:tcPr>
            <w:tcW w:w="5102" w:type="dxa"/>
            <w:tcMar>
              <w:top w:w="0" w:type="dxa"/>
              <w:left w:w="108" w:type="dxa"/>
              <w:bottom w:w="0" w:type="dxa"/>
              <w:right w:w="108" w:type="dxa"/>
            </w:tcMar>
            <w:hideMark/>
          </w:tcPr>
          <w:p w14:paraId="3A69DB6B" w14:textId="77777777" w:rsidR="00BF201E" w:rsidRPr="001A228E" w:rsidRDefault="00BF201E" w:rsidP="003E7B92">
            <w:pPr>
              <w:rPr>
                <w:rFonts w:eastAsia="Times New Roman" w:cs="Calibri"/>
                <w:lang w:bidi="he-IL"/>
              </w:rPr>
            </w:pPr>
            <w:r w:rsidRPr="001A228E">
              <w:rPr>
                <w:rFonts w:eastAsia="Times New Roman" w:cs="Calibri"/>
                <w:lang w:val="en-AU" w:bidi="he-IL"/>
              </w:rPr>
              <w:t xml:space="preserve">2. </w:t>
            </w:r>
            <w:r w:rsidRPr="001A228E">
              <w:rPr>
                <w:rFonts w:eastAsia="Times New Roman" w:cs="Calibri"/>
                <w:lang w:bidi="he-IL"/>
              </w:rPr>
              <w:t>Look at Abraham your father and at Sarah who bore you, for when he was but one, I called him, and I blessed him and made him many.</w:t>
            </w:r>
          </w:p>
        </w:tc>
        <w:tc>
          <w:tcPr>
            <w:tcW w:w="5112" w:type="dxa"/>
            <w:tcMar>
              <w:top w:w="0" w:type="dxa"/>
              <w:left w:w="108" w:type="dxa"/>
              <w:bottom w:w="0" w:type="dxa"/>
              <w:right w:w="108" w:type="dxa"/>
            </w:tcMar>
            <w:hideMark/>
          </w:tcPr>
          <w:p w14:paraId="0A137310" w14:textId="77777777" w:rsidR="00BF201E" w:rsidRPr="001A228E" w:rsidRDefault="00BF201E" w:rsidP="003E7B92">
            <w:pPr>
              <w:rPr>
                <w:rFonts w:eastAsia="Times New Roman" w:cs="Calibri"/>
                <w:lang w:bidi="he-IL"/>
              </w:rPr>
            </w:pPr>
            <w:r w:rsidRPr="001A228E">
              <w:rPr>
                <w:rFonts w:eastAsia="Times New Roman" w:cs="Calibri"/>
                <w:lang w:bidi="he-IL"/>
              </w:rPr>
              <w:t>2. Consider Abraham your father and Sarah who was pregnant with you; for when Abraham was but one, single in the world. I brought him near to My service, and I blessed him and made him many.</w:t>
            </w:r>
          </w:p>
        </w:tc>
      </w:tr>
      <w:tr w:rsidR="00BF201E" w:rsidRPr="003B3703" w14:paraId="460382ED" w14:textId="77777777" w:rsidTr="003E7B92">
        <w:trPr>
          <w:jc w:val="center"/>
        </w:trPr>
        <w:tc>
          <w:tcPr>
            <w:tcW w:w="5102" w:type="dxa"/>
            <w:tcMar>
              <w:top w:w="0" w:type="dxa"/>
              <w:left w:w="108" w:type="dxa"/>
              <w:bottom w:w="0" w:type="dxa"/>
              <w:right w:w="108" w:type="dxa"/>
            </w:tcMar>
            <w:hideMark/>
          </w:tcPr>
          <w:p w14:paraId="3FC9A4CE" w14:textId="77777777" w:rsidR="00BF201E" w:rsidRPr="003B3703" w:rsidRDefault="00BF201E" w:rsidP="003E7B92">
            <w:pPr>
              <w:rPr>
                <w:rFonts w:eastAsia="Times New Roman" w:cs="Calibri"/>
                <w:lang w:bidi="he-IL"/>
              </w:rPr>
            </w:pPr>
            <w:r w:rsidRPr="003B3703">
              <w:rPr>
                <w:rFonts w:eastAsia="Times New Roman" w:cs="Calibri"/>
                <w:lang w:val="en-AU" w:bidi="he-IL"/>
              </w:rPr>
              <w:t xml:space="preserve">3. </w:t>
            </w:r>
            <w:r w:rsidRPr="003B3703">
              <w:rPr>
                <w:rFonts w:eastAsia="Times New Roman" w:cs="Calibri"/>
                <w:b/>
                <w:bCs/>
                <w:lang w:bidi="he-IL"/>
              </w:rPr>
              <w:t>For the Lord shall console Zion, He shall console all its ruins</w:t>
            </w:r>
            <w:r w:rsidRPr="003B3703">
              <w:rPr>
                <w:rFonts w:eastAsia="Times New Roman" w:cs="Calibri"/>
                <w:lang w:bidi="he-IL"/>
              </w:rPr>
              <w:t>, and He shall make its desert like a paradise and its wasteland like the garden of the Lord; joy and happiness shall be found therein, thanksgiving and a voice of song.</w:t>
            </w:r>
            <w:r w:rsidRPr="003B3703">
              <w:rPr>
                <w:rFonts w:eastAsia="Times New Roman" w:cs="Calibri"/>
                <w:b/>
                <w:bCs/>
                <w:lang w:val="en-AU" w:bidi="he-IL"/>
              </w:rPr>
              <w:t xml:space="preserve"> {S}</w:t>
            </w:r>
          </w:p>
        </w:tc>
        <w:tc>
          <w:tcPr>
            <w:tcW w:w="5112" w:type="dxa"/>
            <w:tcMar>
              <w:top w:w="0" w:type="dxa"/>
              <w:left w:w="108" w:type="dxa"/>
              <w:bottom w:w="0" w:type="dxa"/>
              <w:right w:w="108" w:type="dxa"/>
            </w:tcMar>
            <w:hideMark/>
          </w:tcPr>
          <w:p w14:paraId="35C447CE" w14:textId="77777777" w:rsidR="00BF201E" w:rsidRPr="003B3703" w:rsidRDefault="00BF201E" w:rsidP="003E7B92">
            <w:pPr>
              <w:rPr>
                <w:rFonts w:eastAsia="Times New Roman" w:cs="Calibri"/>
                <w:lang w:bidi="he-IL"/>
              </w:rPr>
            </w:pPr>
            <w:r w:rsidRPr="003B3703">
              <w:rPr>
                <w:rFonts w:eastAsia="Times New Roman" w:cs="Calibri"/>
                <w:lang w:bidi="he-IL"/>
              </w:rPr>
              <w:t xml:space="preserve">3. </w:t>
            </w:r>
            <w:r w:rsidRPr="003B3703">
              <w:rPr>
                <w:rFonts w:eastAsia="Times New Roman" w:cs="Calibri"/>
                <w:b/>
                <w:bCs/>
                <w:lang w:bidi="he-IL"/>
              </w:rPr>
              <w:t xml:space="preserve">For the LORD </w:t>
            </w:r>
            <w:r w:rsidRPr="003B3703">
              <w:rPr>
                <w:rFonts w:eastAsia="Times New Roman" w:cs="Calibri"/>
                <w:b/>
                <w:bCs/>
                <w:i/>
                <w:iCs/>
                <w:lang w:bidi="he-IL"/>
              </w:rPr>
              <w:t xml:space="preserve">is about to </w:t>
            </w:r>
            <w:r w:rsidRPr="003B3703">
              <w:rPr>
                <w:rFonts w:eastAsia="Times New Roman" w:cs="Calibri"/>
                <w:b/>
                <w:bCs/>
                <w:lang w:bidi="he-IL"/>
              </w:rPr>
              <w:t xml:space="preserve">comfort Zion and </w:t>
            </w:r>
            <w:r w:rsidRPr="003B3703">
              <w:rPr>
                <w:rFonts w:eastAsia="Times New Roman" w:cs="Calibri"/>
                <w:b/>
                <w:bCs/>
                <w:i/>
                <w:iCs/>
                <w:lang w:bidi="he-IL"/>
              </w:rPr>
              <w:t xml:space="preserve">to </w:t>
            </w:r>
            <w:r w:rsidRPr="003B3703">
              <w:rPr>
                <w:rFonts w:eastAsia="Times New Roman" w:cs="Calibri"/>
                <w:b/>
                <w:bCs/>
                <w:lang w:bidi="he-IL"/>
              </w:rPr>
              <w:t>comfort all her waste places</w:t>
            </w:r>
            <w:r w:rsidRPr="003B3703">
              <w:rPr>
                <w:rFonts w:eastAsia="Times New Roman" w:cs="Calibri"/>
                <w:lang w:bidi="he-IL"/>
              </w:rPr>
              <w:t>, and He will make her wilderness like Eden, her desert like the garden of the LORD; joy and gladness will be found in her, those offering thanksgiving and the voice of those singing.</w:t>
            </w:r>
          </w:p>
        </w:tc>
      </w:tr>
    </w:tbl>
    <w:p w14:paraId="0D34734A" w14:textId="45CA3C0E" w:rsidR="00F11C37" w:rsidRPr="00D90075" w:rsidRDefault="00F11C37" w:rsidP="00210F19">
      <w:pPr>
        <w:pBdr>
          <w:bottom w:val="double" w:sz="6" w:space="1" w:color="auto"/>
        </w:pBdr>
        <w:rPr>
          <w:rFonts w:eastAsia="Times New Roman" w:cs="Calibri"/>
          <w:color w:val="000000"/>
          <w:sz w:val="16"/>
          <w:szCs w:val="16"/>
          <w:lang w:bidi="he-IL"/>
        </w:rPr>
      </w:pPr>
    </w:p>
    <w:p w14:paraId="1DA328A2" w14:textId="77777777" w:rsidR="00117C22" w:rsidRPr="00D90075" w:rsidRDefault="00117C22" w:rsidP="00210F19"/>
    <w:p w14:paraId="4D25D7F5" w14:textId="04B09192" w:rsidR="00117C22" w:rsidRPr="00D90075" w:rsidRDefault="00117C22" w:rsidP="00210F19">
      <w:pPr>
        <w:pStyle w:val="Heading2"/>
        <w:rPr>
          <w:rFonts w:eastAsia="Times New Roman"/>
        </w:rPr>
      </w:pPr>
      <w:r w:rsidRPr="00761CB9">
        <w:rPr>
          <w:rFonts w:eastAsia="Times New Roman"/>
        </w:rPr>
        <w:t>Rashi’s</w:t>
      </w:r>
      <w:r w:rsidR="004C46B2" w:rsidRPr="00761CB9">
        <w:rPr>
          <w:rFonts w:eastAsia="Times New Roman"/>
        </w:rPr>
        <w:t xml:space="preserve"> </w:t>
      </w:r>
      <w:r w:rsidRPr="00761CB9">
        <w:rPr>
          <w:rFonts w:eastAsia="Times New Roman"/>
        </w:rPr>
        <w:t>Commentary</w:t>
      </w:r>
      <w:r w:rsidR="004C46B2" w:rsidRPr="00761CB9">
        <w:rPr>
          <w:rFonts w:eastAsia="Times New Roman"/>
        </w:rPr>
        <w:t xml:space="preserve"> </w:t>
      </w:r>
      <w:r w:rsidRPr="00761CB9">
        <w:rPr>
          <w:rFonts w:eastAsia="Times New Roman"/>
        </w:rPr>
        <w:t>for:</w:t>
      </w:r>
      <w:r w:rsidR="004C46B2" w:rsidRPr="00761CB9">
        <w:rPr>
          <w:rFonts w:eastAsia="Times New Roman"/>
        </w:rPr>
        <w:t xml:space="preserve"> </w:t>
      </w:r>
      <w:bookmarkStart w:id="17" w:name="_Hlk204868431"/>
      <w:r w:rsidR="00BD023B" w:rsidRPr="00761CB9">
        <w:rPr>
          <w:rFonts w:eastAsia="Calibri" w:cs="Times New Roman"/>
          <w:bCs/>
          <w:iCs/>
          <w:szCs w:val="28"/>
        </w:rPr>
        <w:t>(Yeshayahu)</w:t>
      </w:r>
      <w:r w:rsidR="004C46B2" w:rsidRPr="00761CB9">
        <w:rPr>
          <w:rFonts w:eastAsia="Calibri" w:cs="Times New Roman"/>
          <w:bCs/>
          <w:iCs/>
          <w:szCs w:val="28"/>
        </w:rPr>
        <w:t xml:space="preserve"> </w:t>
      </w:r>
      <w:bookmarkEnd w:id="17"/>
      <w:r w:rsidR="00BD023B" w:rsidRPr="00761CB9">
        <w:rPr>
          <w:rFonts w:eastAsia="Calibri" w:cs="Times New Roman"/>
          <w:bCs/>
          <w:iCs/>
          <w:szCs w:val="28"/>
        </w:rPr>
        <w:t>Isaiah</w:t>
      </w:r>
      <w:r w:rsidR="00BD023B" w:rsidRPr="00761CB9">
        <w:t>:</w:t>
      </w:r>
      <w:r w:rsidR="003C4095" w:rsidRPr="00761CB9">
        <w:t xml:space="preserve"> </w:t>
      </w:r>
      <w:bookmarkStart w:id="18" w:name="_Hlk204948155"/>
      <w:r w:rsidR="003C4095" w:rsidRPr="00761CB9">
        <w:t>49:14</w:t>
      </w:r>
      <w:r w:rsidR="004A4FEF">
        <w:t xml:space="preserve"> </w:t>
      </w:r>
      <w:r w:rsidR="003C4095" w:rsidRPr="00761CB9">
        <w:t>-</w:t>
      </w:r>
      <w:r w:rsidR="004A4FEF">
        <w:t xml:space="preserve"> </w:t>
      </w:r>
      <w:r w:rsidR="003C4095" w:rsidRPr="00761CB9">
        <w:t>51:3</w:t>
      </w:r>
      <w:bookmarkEnd w:id="18"/>
    </w:p>
    <w:p w14:paraId="3FDAB00A" w14:textId="77777777" w:rsidR="00117C22" w:rsidRPr="00D90075" w:rsidRDefault="00117C22" w:rsidP="00210F19">
      <w:pPr>
        <w:rPr>
          <w:rFonts w:eastAsia="Times New Roman" w:cs="Calibri"/>
          <w:color w:val="000000"/>
        </w:rPr>
      </w:pPr>
    </w:p>
    <w:p w14:paraId="7274EC76"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14</w:t>
      </w:r>
      <w:r w:rsidRPr="001A228E">
        <w:rPr>
          <w:rFonts w:eastAsia="Times New Roman" w:cs="Calibri"/>
          <w:color w:val="000000"/>
          <w:lang w:bidi="he-IL"/>
        </w:rPr>
        <w:t xml:space="preserve"> </w:t>
      </w:r>
      <w:r w:rsidRPr="001A228E">
        <w:rPr>
          <w:rFonts w:eastAsia="Times New Roman" w:cs="Calibri"/>
          <w:b/>
          <w:bCs/>
          <w:color w:val="000000"/>
          <w:lang w:bidi="he-IL"/>
        </w:rPr>
        <w:t>And Zion said</w:t>
      </w:r>
      <w:r w:rsidRPr="001A228E">
        <w:rPr>
          <w:rFonts w:eastAsia="Times New Roman" w:cs="Calibri"/>
          <w:color w:val="000000"/>
          <w:lang w:bidi="he-IL"/>
        </w:rPr>
        <w:t xml:space="preserve"> She thought that I had forgotten her.</w:t>
      </w:r>
    </w:p>
    <w:p w14:paraId="0AA067DA"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46BCC8C6" w14:textId="77777777" w:rsidR="00761CB9" w:rsidRPr="001A228E" w:rsidRDefault="00761CB9" w:rsidP="00210F19">
      <w:pPr>
        <w:rPr>
          <w:lang w:bidi="he-IL"/>
        </w:rPr>
      </w:pPr>
      <w:r w:rsidRPr="001A228E">
        <w:rPr>
          <w:lang w:bidi="he-IL"/>
        </w:rPr>
        <w:t xml:space="preserve">15 Shall a woman forget her sucking child Heb. </w:t>
      </w:r>
      <w:r w:rsidRPr="001A228E">
        <w:rPr>
          <w:rtl/>
          <w:lang w:bidi="he-IL"/>
        </w:rPr>
        <w:t>עוּלָהּ</w:t>
      </w:r>
      <w:r w:rsidRPr="001A228E">
        <w:rPr>
          <w:lang w:bidi="he-IL"/>
        </w:rPr>
        <w:t xml:space="preserve">, similar to </w:t>
      </w:r>
      <w:r w:rsidRPr="001A228E">
        <w:rPr>
          <w:rtl/>
          <w:lang w:bidi="he-IL"/>
        </w:rPr>
        <w:t>עוֹלֵל</w:t>
      </w:r>
      <w:r w:rsidRPr="001A228E">
        <w:rPr>
          <w:lang w:bidi="he-IL"/>
        </w:rPr>
        <w:t>.</w:t>
      </w:r>
    </w:p>
    <w:p w14:paraId="536F1EB5"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68F9EA3B" w14:textId="77777777" w:rsidR="00761CB9" w:rsidRPr="001A228E" w:rsidRDefault="00761CB9" w:rsidP="00210F19">
      <w:pPr>
        <w:rPr>
          <w:lang w:bidi="he-IL"/>
        </w:rPr>
      </w:pPr>
      <w:r w:rsidRPr="001A228E">
        <w:rPr>
          <w:lang w:bidi="he-IL"/>
        </w:rPr>
        <w:t xml:space="preserve">from having mercy on the child of her womb Heb. </w:t>
      </w:r>
      <w:r w:rsidRPr="001A228E">
        <w:rPr>
          <w:rtl/>
          <w:lang w:bidi="he-IL"/>
        </w:rPr>
        <w:t>מֵרֶחֶם בֶּן־בִּטְנָהּ</w:t>
      </w:r>
      <w:r w:rsidRPr="001A228E">
        <w:rPr>
          <w:lang w:bidi="he-IL"/>
        </w:rPr>
        <w:t>.</w:t>
      </w:r>
    </w:p>
    <w:p w14:paraId="569BC986" w14:textId="77777777" w:rsidR="00761CB9" w:rsidRPr="001A228E" w:rsidRDefault="00761CB9" w:rsidP="00210F19">
      <w:pPr>
        <w:rPr>
          <w:lang w:bidi="he-IL"/>
        </w:rPr>
      </w:pPr>
      <w:r w:rsidRPr="001A228E">
        <w:rPr>
          <w:lang w:bidi="he-IL"/>
        </w:rPr>
        <w:t xml:space="preserve"> </w:t>
      </w:r>
    </w:p>
    <w:p w14:paraId="318F0FB1" w14:textId="77777777" w:rsidR="00761CB9" w:rsidRPr="001A228E" w:rsidRDefault="00761CB9" w:rsidP="00210F19">
      <w:pPr>
        <w:rPr>
          <w:lang w:bidi="he-IL"/>
        </w:rPr>
      </w:pPr>
      <w:r w:rsidRPr="001A228E">
        <w:rPr>
          <w:lang w:bidi="he-IL"/>
        </w:rPr>
        <w:t>These too shall forget Even if these forget, I will not forget you.</w:t>
      </w:r>
    </w:p>
    <w:p w14:paraId="5859D65C" w14:textId="77777777" w:rsidR="00761CB9" w:rsidRPr="001A228E" w:rsidRDefault="00761CB9" w:rsidP="00210F19">
      <w:pPr>
        <w:rPr>
          <w:lang w:bidi="he-IL"/>
        </w:rPr>
      </w:pPr>
      <w:r w:rsidRPr="001A228E">
        <w:rPr>
          <w:lang w:bidi="he-IL"/>
        </w:rPr>
        <w:t xml:space="preserve"> </w:t>
      </w:r>
    </w:p>
    <w:p w14:paraId="09817831" w14:textId="77777777" w:rsidR="00761CB9" w:rsidRPr="001A228E" w:rsidRDefault="00761CB9" w:rsidP="00210F19">
      <w:pPr>
        <w:rPr>
          <w:lang w:bidi="he-IL"/>
        </w:rPr>
      </w:pPr>
      <w:r w:rsidRPr="001A228E">
        <w:rPr>
          <w:lang w:bidi="he-IL"/>
        </w:rPr>
        <w:t xml:space="preserve">16 Behold on [My] hands Heb. </w:t>
      </w:r>
      <w:r w:rsidRPr="001A228E">
        <w:rPr>
          <w:rtl/>
          <w:lang w:bidi="he-IL"/>
        </w:rPr>
        <w:t>עַל־כַּפַּיִם</w:t>
      </w:r>
      <w:r w:rsidRPr="001A228E">
        <w:rPr>
          <w:lang w:bidi="he-IL"/>
        </w:rPr>
        <w:t xml:space="preserve"> [lit. on hands]. I see you as though you are engraved on My hands, to see you and always to remember you. Another explanation is: </w:t>
      </w:r>
      <w:r w:rsidRPr="001A228E">
        <w:rPr>
          <w:rtl/>
          <w:lang w:bidi="he-IL"/>
        </w:rPr>
        <w:t>עַל־כַּפַּיִם</w:t>
      </w:r>
      <w:r w:rsidRPr="001A228E">
        <w:rPr>
          <w:lang w:bidi="he-IL"/>
        </w:rPr>
        <w:t xml:space="preserve"> “from upon the clouds of glory.” Comp. (Job 36:32) “On the clouds </w:t>
      </w:r>
      <w:r w:rsidRPr="001A228E">
        <w:rPr>
          <w:rtl/>
          <w:lang w:bidi="he-IL"/>
        </w:rPr>
        <w:t>(כַּפַּיִם)</w:t>
      </w:r>
      <w:r w:rsidRPr="001A228E">
        <w:rPr>
          <w:lang w:bidi="he-IL"/>
        </w:rPr>
        <w:t xml:space="preserve"> He covered the rain.”</w:t>
      </w:r>
    </w:p>
    <w:p w14:paraId="46ECB170" w14:textId="77777777" w:rsidR="00761CB9" w:rsidRPr="001A228E" w:rsidRDefault="00761CB9" w:rsidP="00210F19">
      <w:pPr>
        <w:rPr>
          <w:lang w:bidi="he-IL"/>
        </w:rPr>
      </w:pPr>
      <w:r w:rsidRPr="001A228E">
        <w:rPr>
          <w:lang w:bidi="he-IL"/>
        </w:rPr>
        <w:t xml:space="preserve"> </w:t>
      </w:r>
    </w:p>
    <w:p w14:paraId="015FF407" w14:textId="77777777" w:rsidR="00761CB9" w:rsidRPr="001A228E" w:rsidRDefault="00761CB9" w:rsidP="00210F19">
      <w:pPr>
        <w:rPr>
          <w:lang w:bidi="he-IL"/>
        </w:rPr>
      </w:pPr>
      <w:r w:rsidRPr="001A228E">
        <w:rPr>
          <w:lang w:bidi="he-IL"/>
        </w:rPr>
        <w:t>17 Your sons have hastened to return.</w:t>
      </w:r>
    </w:p>
    <w:p w14:paraId="592157F4" w14:textId="77777777" w:rsidR="00761CB9" w:rsidRPr="001A228E" w:rsidRDefault="00761CB9" w:rsidP="00210F19">
      <w:pPr>
        <w:rPr>
          <w:lang w:bidi="he-IL"/>
        </w:rPr>
      </w:pPr>
      <w:r w:rsidRPr="001A228E">
        <w:rPr>
          <w:lang w:bidi="he-IL"/>
        </w:rPr>
        <w:t xml:space="preserve"> </w:t>
      </w:r>
    </w:p>
    <w:p w14:paraId="6F381A4F" w14:textId="77777777" w:rsidR="00761CB9" w:rsidRPr="001A228E" w:rsidRDefault="00761CB9" w:rsidP="00210F19">
      <w:pPr>
        <w:rPr>
          <w:lang w:bidi="he-IL"/>
        </w:rPr>
      </w:pPr>
      <w:r w:rsidRPr="001A228E">
        <w:rPr>
          <w:lang w:bidi="he-IL"/>
        </w:rPr>
        <w:t>19 you shall be crowded by the inhabitants You shall be crowded by the multitude of inhabitants that shall come into your midst. The place shall be too narrow for them to build houses for themselves.</w:t>
      </w:r>
    </w:p>
    <w:p w14:paraId="565638DE" w14:textId="77777777" w:rsidR="00761CB9" w:rsidRPr="001A228E" w:rsidRDefault="00761CB9" w:rsidP="00210F19">
      <w:pPr>
        <w:rPr>
          <w:lang w:bidi="he-IL"/>
        </w:rPr>
      </w:pPr>
      <w:r w:rsidRPr="001A228E">
        <w:rPr>
          <w:lang w:bidi="he-IL"/>
        </w:rPr>
        <w:t xml:space="preserve"> </w:t>
      </w:r>
    </w:p>
    <w:p w14:paraId="44D07357" w14:textId="77777777" w:rsidR="00761CB9" w:rsidRPr="001A228E" w:rsidRDefault="00761CB9" w:rsidP="00210F19">
      <w:pPr>
        <w:rPr>
          <w:lang w:bidi="he-IL"/>
        </w:rPr>
      </w:pPr>
      <w:r w:rsidRPr="001A228E">
        <w:rPr>
          <w:lang w:bidi="he-IL"/>
        </w:rPr>
        <w:t>20 Your children of whom you were bereaved [lit. the children of your bereavements.] The children of whom you were bereaved.</w:t>
      </w:r>
    </w:p>
    <w:p w14:paraId="0BE5B084" w14:textId="77777777" w:rsidR="00761CB9" w:rsidRPr="001A228E" w:rsidRDefault="00761CB9" w:rsidP="00210F19">
      <w:pPr>
        <w:rPr>
          <w:lang w:bidi="he-IL"/>
        </w:rPr>
      </w:pPr>
      <w:r w:rsidRPr="001A228E">
        <w:rPr>
          <w:lang w:bidi="he-IL"/>
        </w:rPr>
        <w:lastRenderedPageBreak/>
        <w:t xml:space="preserve"> </w:t>
      </w:r>
    </w:p>
    <w:p w14:paraId="05B17E9D" w14:textId="77777777" w:rsidR="00761CB9" w:rsidRPr="001A228E" w:rsidRDefault="00761CB9" w:rsidP="00210F19">
      <w:pPr>
        <w:rPr>
          <w:lang w:bidi="he-IL"/>
        </w:rPr>
      </w:pPr>
      <w:r w:rsidRPr="001A228E">
        <w:rPr>
          <w:lang w:bidi="he-IL"/>
        </w:rPr>
        <w:t>move over for me [lit. approach for me.] Draw closer to another side for me, and I will dwell.</w:t>
      </w:r>
    </w:p>
    <w:p w14:paraId="05530B87" w14:textId="77777777" w:rsidR="00761CB9" w:rsidRPr="001A228E" w:rsidRDefault="00761CB9" w:rsidP="00210F19">
      <w:pPr>
        <w:rPr>
          <w:lang w:bidi="he-IL"/>
        </w:rPr>
      </w:pPr>
      <w:r w:rsidRPr="001A228E">
        <w:rPr>
          <w:lang w:bidi="he-IL"/>
        </w:rPr>
        <w:t xml:space="preserve"> </w:t>
      </w:r>
    </w:p>
    <w:p w14:paraId="5DEE0040" w14:textId="77777777" w:rsidR="00761CB9" w:rsidRPr="001A228E" w:rsidRDefault="00761CB9" w:rsidP="00210F19">
      <w:pPr>
        <w:rPr>
          <w:lang w:bidi="he-IL"/>
        </w:rPr>
      </w:pPr>
      <w:r w:rsidRPr="001A228E">
        <w:rPr>
          <w:lang w:bidi="he-IL"/>
        </w:rPr>
        <w:t xml:space="preserve">21 and solitary </w:t>
      </w:r>
      <w:proofErr w:type="spellStart"/>
      <w:r w:rsidRPr="001A228E">
        <w:rPr>
          <w:lang w:bidi="he-IL"/>
        </w:rPr>
        <w:t>solede</w:t>
      </w:r>
      <w:proofErr w:type="spellEnd"/>
      <w:r w:rsidRPr="001A228E">
        <w:rPr>
          <w:lang w:bidi="he-IL"/>
        </w:rPr>
        <w:t xml:space="preserve"> in O.F.</w:t>
      </w:r>
    </w:p>
    <w:p w14:paraId="0E8C78A9"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3DFDA3F7"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rejected</w:t>
      </w:r>
      <w:r w:rsidRPr="001A228E">
        <w:rPr>
          <w:rFonts w:eastAsia="Times New Roman" w:cs="Calibri"/>
          <w:color w:val="000000"/>
          <w:lang w:bidi="he-IL"/>
        </w:rPr>
        <w:t xml:space="preserve"> </w:t>
      </w:r>
      <w:proofErr w:type="spellStart"/>
      <w:r w:rsidRPr="001A228E">
        <w:rPr>
          <w:rFonts w:eastAsia="Times New Roman" w:cs="Calibri"/>
          <w:color w:val="000000"/>
          <w:lang w:bidi="he-IL"/>
        </w:rPr>
        <w:t>Rejected</w:t>
      </w:r>
      <w:proofErr w:type="spellEnd"/>
      <w:r w:rsidRPr="001A228E">
        <w:rPr>
          <w:rFonts w:eastAsia="Times New Roman" w:cs="Calibri"/>
          <w:color w:val="000000"/>
          <w:lang w:bidi="he-IL"/>
        </w:rPr>
        <w:t xml:space="preserve"> by everyone. All say about me, “Turn away from her.”</w:t>
      </w:r>
    </w:p>
    <w:p w14:paraId="468819E4"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6E560D87"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22</w:t>
      </w:r>
      <w:r w:rsidRPr="001A228E">
        <w:rPr>
          <w:rFonts w:eastAsia="Times New Roman" w:cs="Calibri"/>
          <w:color w:val="000000"/>
          <w:lang w:bidi="he-IL"/>
        </w:rPr>
        <w:t xml:space="preserve"> </w:t>
      </w:r>
      <w:r w:rsidRPr="001A228E">
        <w:rPr>
          <w:rFonts w:eastAsia="Times New Roman" w:cs="Calibri"/>
          <w:b/>
          <w:bCs/>
          <w:color w:val="000000"/>
          <w:lang w:bidi="he-IL"/>
        </w:rPr>
        <w:t>My hand...My standard</w:t>
      </w:r>
      <w:r w:rsidRPr="001A228E">
        <w:rPr>
          <w:rFonts w:eastAsia="Times New Roman" w:cs="Calibri"/>
          <w:color w:val="000000"/>
          <w:lang w:bidi="he-IL"/>
        </w:rPr>
        <w:t xml:space="preserve"> A signal to bring the exiles.</w:t>
      </w:r>
    </w:p>
    <w:p w14:paraId="7651DBBE"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3D67F0D9" w14:textId="77777777" w:rsidR="00761CB9" w:rsidRPr="001A228E" w:rsidRDefault="00761CB9" w:rsidP="00210F19">
      <w:pPr>
        <w:rPr>
          <w:lang w:bidi="he-IL"/>
        </w:rPr>
      </w:pPr>
      <w:r w:rsidRPr="001A228E">
        <w:rPr>
          <w:b/>
          <w:bCs/>
          <w:lang w:bidi="he-IL"/>
        </w:rPr>
        <w:t>a standard</w:t>
      </w:r>
      <w:r w:rsidRPr="001A228E">
        <w:rPr>
          <w:lang w:bidi="he-IL"/>
        </w:rPr>
        <w:t xml:space="preserve"> Perka in O.F., [</w:t>
      </w:r>
      <w:proofErr w:type="spellStart"/>
      <w:r w:rsidRPr="001A228E">
        <w:rPr>
          <w:lang w:bidi="he-IL"/>
        </w:rPr>
        <w:t>perche</w:t>
      </w:r>
      <w:proofErr w:type="spellEnd"/>
      <w:r w:rsidRPr="001A228E">
        <w:rPr>
          <w:lang w:bidi="he-IL"/>
        </w:rPr>
        <w:t xml:space="preserve"> in modern French,] a pole. Comp. (</w:t>
      </w:r>
      <w:proofErr w:type="gramStart"/>
      <w:r w:rsidRPr="001A228E">
        <w:rPr>
          <w:lang w:bidi="he-IL"/>
        </w:rPr>
        <w:t>supra 30</w:t>
      </w:r>
      <w:proofErr w:type="gramEnd"/>
      <w:r w:rsidRPr="001A228E">
        <w:rPr>
          <w:lang w:bidi="he-IL"/>
        </w:rPr>
        <w:t xml:space="preserve">:17) “And like a flagpole </w:t>
      </w:r>
      <w:r w:rsidRPr="001A228E">
        <w:rPr>
          <w:rtl/>
          <w:lang w:bidi="he-IL"/>
        </w:rPr>
        <w:t>(וְכַנֵּס)</w:t>
      </w:r>
      <w:r w:rsidRPr="001A228E">
        <w:rPr>
          <w:lang w:bidi="he-IL"/>
        </w:rPr>
        <w:t xml:space="preserve"> on a hill.” It is a signal for gathering, and they place a cloth [a flag] on the end of it.</w:t>
      </w:r>
    </w:p>
    <w:p w14:paraId="578F932A" w14:textId="77777777" w:rsidR="00761CB9" w:rsidRPr="001A228E" w:rsidRDefault="00761CB9" w:rsidP="00210F19">
      <w:pPr>
        <w:rPr>
          <w:lang w:bidi="he-IL"/>
        </w:rPr>
      </w:pPr>
      <w:r w:rsidRPr="001A228E">
        <w:rPr>
          <w:lang w:bidi="he-IL"/>
        </w:rPr>
        <w:t xml:space="preserve"> </w:t>
      </w:r>
    </w:p>
    <w:p w14:paraId="3A0DA666" w14:textId="77777777" w:rsidR="00761CB9" w:rsidRPr="001A228E" w:rsidRDefault="00761CB9" w:rsidP="00210F19">
      <w:pPr>
        <w:rPr>
          <w:lang w:bidi="he-IL"/>
        </w:rPr>
      </w:pPr>
      <w:r w:rsidRPr="001A228E">
        <w:rPr>
          <w:b/>
          <w:bCs/>
          <w:lang w:bidi="he-IL"/>
        </w:rPr>
        <w:t>in their armpits</w:t>
      </w:r>
      <w:r w:rsidRPr="001A228E">
        <w:rPr>
          <w:lang w:bidi="he-IL"/>
        </w:rPr>
        <w:t xml:space="preserve"> </w:t>
      </w:r>
      <w:proofErr w:type="spellStart"/>
      <w:r w:rsidRPr="001A228E">
        <w:rPr>
          <w:lang w:bidi="he-IL"/>
        </w:rPr>
        <w:t>Ajjsela</w:t>
      </w:r>
      <w:proofErr w:type="spellEnd"/>
      <w:r w:rsidRPr="001A228E">
        <w:rPr>
          <w:lang w:bidi="he-IL"/>
        </w:rPr>
        <w:t xml:space="preserve"> [</w:t>
      </w:r>
      <w:proofErr w:type="spellStart"/>
      <w:r w:rsidRPr="001A228E">
        <w:rPr>
          <w:lang w:bidi="he-IL"/>
        </w:rPr>
        <w:t>aisela</w:t>
      </w:r>
      <w:proofErr w:type="spellEnd"/>
      <w:r w:rsidRPr="001A228E">
        <w:rPr>
          <w:lang w:bidi="he-IL"/>
        </w:rPr>
        <w:t>] in O.F., [</w:t>
      </w:r>
      <w:proofErr w:type="spellStart"/>
      <w:r w:rsidRPr="001A228E">
        <w:rPr>
          <w:lang w:bidi="he-IL"/>
        </w:rPr>
        <w:t>aisselle</w:t>
      </w:r>
      <w:proofErr w:type="spellEnd"/>
      <w:r w:rsidRPr="001A228E">
        <w:rPr>
          <w:lang w:bidi="he-IL"/>
        </w:rPr>
        <w:t xml:space="preserve"> in modern French]. Comp. Ezra (Neh. 5:13): “Also I shook out my armpit </w:t>
      </w:r>
      <w:r w:rsidRPr="001A228E">
        <w:rPr>
          <w:rtl/>
          <w:lang w:bidi="he-IL"/>
        </w:rPr>
        <w:t>(חָצְנִי)</w:t>
      </w:r>
      <w:r w:rsidRPr="001A228E">
        <w:rPr>
          <w:lang w:bidi="he-IL"/>
        </w:rPr>
        <w:t>.”</w:t>
      </w:r>
    </w:p>
    <w:p w14:paraId="38B55F5C" w14:textId="77777777" w:rsidR="00761CB9" w:rsidRPr="001A228E" w:rsidRDefault="00761CB9" w:rsidP="00210F19">
      <w:pPr>
        <w:rPr>
          <w:lang w:bidi="he-IL"/>
        </w:rPr>
      </w:pPr>
      <w:r w:rsidRPr="001A228E">
        <w:rPr>
          <w:lang w:bidi="he-IL"/>
        </w:rPr>
        <w:t xml:space="preserve"> </w:t>
      </w:r>
    </w:p>
    <w:p w14:paraId="21183121" w14:textId="77777777" w:rsidR="00761CB9" w:rsidRPr="001A228E" w:rsidRDefault="00761CB9" w:rsidP="00210F19">
      <w:pPr>
        <w:rPr>
          <w:lang w:bidi="he-IL"/>
        </w:rPr>
      </w:pPr>
      <w:r w:rsidRPr="001A228E">
        <w:rPr>
          <w:b/>
          <w:bCs/>
          <w:lang w:bidi="he-IL"/>
        </w:rPr>
        <w:t>24</w:t>
      </w:r>
      <w:r w:rsidRPr="001A228E">
        <w:rPr>
          <w:lang w:bidi="he-IL"/>
        </w:rPr>
        <w:t xml:space="preserve"> </w:t>
      </w:r>
      <w:r w:rsidRPr="001A228E">
        <w:rPr>
          <w:b/>
          <w:bCs/>
          <w:lang w:bidi="he-IL"/>
        </w:rPr>
        <w:t>Shall prey be taken from a mighty warrior</w:t>
      </w:r>
      <w:r w:rsidRPr="001A228E">
        <w:rPr>
          <w:lang w:bidi="he-IL"/>
        </w:rPr>
        <w:t xml:space="preserve"> You think that it is impossible to take from Esau those captured from Jacob the righteous one.</w:t>
      </w:r>
    </w:p>
    <w:p w14:paraId="38217743" w14:textId="77777777" w:rsidR="00761CB9" w:rsidRPr="001A228E" w:rsidRDefault="00761CB9" w:rsidP="00210F19">
      <w:pPr>
        <w:rPr>
          <w:lang w:bidi="he-IL"/>
        </w:rPr>
      </w:pPr>
      <w:r w:rsidRPr="001A228E">
        <w:rPr>
          <w:lang w:bidi="he-IL"/>
        </w:rPr>
        <w:t xml:space="preserve"> </w:t>
      </w:r>
    </w:p>
    <w:p w14:paraId="76E9089F" w14:textId="77777777" w:rsidR="00761CB9" w:rsidRPr="001A228E" w:rsidRDefault="00761CB9" w:rsidP="00210F19">
      <w:pPr>
        <w:rPr>
          <w:lang w:bidi="he-IL"/>
        </w:rPr>
      </w:pPr>
      <w:r w:rsidRPr="001A228E">
        <w:rPr>
          <w:b/>
          <w:bCs/>
          <w:lang w:bidi="he-IL"/>
        </w:rPr>
        <w:t>25</w:t>
      </w:r>
      <w:r w:rsidRPr="001A228E">
        <w:rPr>
          <w:lang w:bidi="he-IL"/>
        </w:rPr>
        <w:t xml:space="preserve"> </w:t>
      </w:r>
      <w:r w:rsidRPr="001A228E">
        <w:rPr>
          <w:b/>
          <w:bCs/>
          <w:lang w:bidi="he-IL"/>
        </w:rPr>
        <w:t>and with your contender</w:t>
      </w:r>
      <w:r w:rsidRPr="001A228E">
        <w:rPr>
          <w:lang w:bidi="he-IL"/>
        </w:rPr>
        <w:t xml:space="preserve"> Heb. </w:t>
      </w:r>
      <w:r w:rsidRPr="001A228E">
        <w:rPr>
          <w:rtl/>
          <w:lang w:bidi="he-IL"/>
        </w:rPr>
        <w:t>יְרִיבֵךְ</w:t>
      </w:r>
      <w:r w:rsidRPr="001A228E">
        <w:rPr>
          <w:lang w:bidi="he-IL"/>
        </w:rPr>
        <w:t>. And with your contender I will contend.</w:t>
      </w:r>
    </w:p>
    <w:p w14:paraId="64FCC04F" w14:textId="77777777" w:rsidR="00761CB9" w:rsidRPr="001A228E" w:rsidRDefault="00761CB9" w:rsidP="00210F19">
      <w:pPr>
        <w:rPr>
          <w:lang w:bidi="he-IL"/>
        </w:rPr>
      </w:pPr>
      <w:r w:rsidRPr="001A228E">
        <w:rPr>
          <w:lang w:bidi="he-IL"/>
        </w:rPr>
        <w:t xml:space="preserve"> </w:t>
      </w:r>
    </w:p>
    <w:p w14:paraId="4F6A7CFA" w14:textId="77777777" w:rsidR="00761CB9" w:rsidRPr="001A228E" w:rsidRDefault="00761CB9" w:rsidP="00210F19">
      <w:pPr>
        <w:rPr>
          <w:lang w:bidi="he-IL"/>
        </w:rPr>
      </w:pPr>
      <w:r w:rsidRPr="001A228E">
        <w:rPr>
          <w:b/>
          <w:bCs/>
          <w:lang w:bidi="he-IL"/>
        </w:rPr>
        <w:t>26</w:t>
      </w:r>
      <w:r w:rsidRPr="001A228E">
        <w:rPr>
          <w:lang w:bidi="he-IL"/>
        </w:rPr>
        <w:t xml:space="preserve"> </w:t>
      </w:r>
      <w:r w:rsidRPr="001A228E">
        <w:rPr>
          <w:b/>
          <w:bCs/>
          <w:lang w:bidi="he-IL"/>
        </w:rPr>
        <w:t>And those who taunt you I will feed</w:t>
      </w:r>
      <w:r w:rsidRPr="001A228E">
        <w:rPr>
          <w:lang w:bidi="he-IL"/>
        </w:rPr>
        <w:t xml:space="preserve"> their flesh to the beasts of the field. The word </w:t>
      </w:r>
      <w:r w:rsidRPr="001A228E">
        <w:rPr>
          <w:rtl/>
          <w:lang w:bidi="he-IL"/>
        </w:rPr>
        <w:t>מוֹנַיִךְ</w:t>
      </w:r>
      <w:r w:rsidRPr="001A228E">
        <w:rPr>
          <w:lang w:bidi="he-IL"/>
        </w:rPr>
        <w:t xml:space="preserve"> is an expression akin to (Lev. 25:14) “You shall not taunt </w:t>
      </w:r>
      <w:r w:rsidRPr="001A228E">
        <w:rPr>
          <w:rtl/>
          <w:lang w:bidi="he-IL"/>
        </w:rPr>
        <w:t>(אַל תּוֹנוּ)</w:t>
      </w:r>
      <w:r w:rsidRPr="001A228E">
        <w:rPr>
          <w:lang w:bidi="he-IL"/>
        </w:rPr>
        <w:t xml:space="preserve">.” This denotes taunting with words, those who anger you with their </w:t>
      </w:r>
      <w:proofErr w:type="spellStart"/>
      <w:r w:rsidRPr="001A228E">
        <w:rPr>
          <w:lang w:bidi="he-IL"/>
        </w:rPr>
        <w:t>revilings</w:t>
      </w:r>
      <w:proofErr w:type="spellEnd"/>
      <w:r w:rsidRPr="001A228E">
        <w:rPr>
          <w:lang w:bidi="he-IL"/>
        </w:rPr>
        <w:t>.</w:t>
      </w:r>
    </w:p>
    <w:p w14:paraId="43495A56" w14:textId="77777777" w:rsidR="00761CB9" w:rsidRPr="001A228E" w:rsidRDefault="00761CB9" w:rsidP="00210F19">
      <w:pPr>
        <w:rPr>
          <w:lang w:bidi="he-IL"/>
        </w:rPr>
      </w:pPr>
      <w:r w:rsidRPr="001A228E">
        <w:rPr>
          <w:lang w:bidi="he-IL"/>
        </w:rPr>
        <w:t xml:space="preserve"> </w:t>
      </w:r>
    </w:p>
    <w:p w14:paraId="701B7513" w14:textId="77777777" w:rsidR="00761CB9" w:rsidRPr="001A228E" w:rsidRDefault="00761CB9" w:rsidP="00210F19">
      <w:pPr>
        <w:rPr>
          <w:lang w:bidi="he-IL"/>
        </w:rPr>
      </w:pPr>
      <w:r w:rsidRPr="001A228E">
        <w:rPr>
          <w:b/>
          <w:bCs/>
          <w:lang w:bidi="he-IL"/>
        </w:rPr>
        <w:t>and as with sweet wine</w:t>
      </w:r>
      <w:r w:rsidRPr="001A228E">
        <w:rPr>
          <w:lang w:bidi="he-IL"/>
        </w:rPr>
        <w:t xml:space="preserve"> Heb. </w:t>
      </w:r>
      <w:r w:rsidRPr="001A228E">
        <w:rPr>
          <w:rtl/>
          <w:lang w:bidi="he-IL"/>
        </w:rPr>
        <w:t>וְכֶעָסִיס</w:t>
      </w:r>
      <w:r w:rsidRPr="001A228E">
        <w:rPr>
          <w:lang w:bidi="he-IL"/>
        </w:rPr>
        <w:t>. The sweetness of wine.</w:t>
      </w:r>
    </w:p>
    <w:p w14:paraId="68673FF4" w14:textId="77777777" w:rsidR="00761CB9" w:rsidRPr="001A228E" w:rsidRDefault="00761CB9" w:rsidP="00210F19">
      <w:pPr>
        <w:rPr>
          <w:lang w:bidi="he-IL"/>
        </w:rPr>
      </w:pPr>
      <w:r w:rsidRPr="001A228E">
        <w:rPr>
          <w:lang w:bidi="he-IL"/>
        </w:rPr>
        <w:t xml:space="preserve"> </w:t>
      </w:r>
    </w:p>
    <w:p w14:paraId="5C0D5CC3" w14:textId="77777777" w:rsidR="00761CB9" w:rsidRPr="001A228E" w:rsidRDefault="00761CB9" w:rsidP="00210F19">
      <w:pPr>
        <w:rPr>
          <w:lang w:bidi="he-IL"/>
        </w:rPr>
      </w:pPr>
      <w:r w:rsidRPr="001A228E">
        <w:rPr>
          <w:b/>
          <w:bCs/>
          <w:lang w:bidi="he-IL"/>
        </w:rPr>
        <w:t>they shall become drunk [from] their blood</w:t>
      </w:r>
      <w:r w:rsidRPr="001A228E">
        <w:rPr>
          <w:lang w:bidi="he-IL"/>
        </w:rPr>
        <w:t xml:space="preserve"> So shall those accustomed to drink blood become drunk from their blood. Now who are they? These are the fowl of the heavens. So did Jonathan render this.</w:t>
      </w:r>
    </w:p>
    <w:p w14:paraId="07AC9EFA" w14:textId="77777777" w:rsidR="00761CB9" w:rsidRPr="001A228E" w:rsidRDefault="00761CB9" w:rsidP="00210F19">
      <w:pPr>
        <w:rPr>
          <w:lang w:bidi="he-IL"/>
        </w:rPr>
      </w:pPr>
      <w:r w:rsidRPr="001A228E">
        <w:rPr>
          <w:lang w:bidi="he-IL"/>
        </w:rPr>
        <w:t xml:space="preserve"> </w:t>
      </w:r>
    </w:p>
    <w:p w14:paraId="045B9326" w14:textId="77777777" w:rsidR="00761CB9" w:rsidRPr="001A228E" w:rsidRDefault="00761CB9" w:rsidP="00210F19">
      <w:pPr>
        <w:rPr>
          <w:lang w:bidi="he-IL"/>
        </w:rPr>
      </w:pPr>
      <w:r w:rsidRPr="001A228E">
        <w:rPr>
          <w:b/>
          <w:bCs/>
          <w:lang w:bidi="he-IL"/>
        </w:rPr>
        <w:t>Chapter 50</w:t>
      </w:r>
    </w:p>
    <w:p w14:paraId="4828C05E" w14:textId="77777777" w:rsidR="00761CB9" w:rsidRPr="001A228E" w:rsidRDefault="00761CB9" w:rsidP="00210F19">
      <w:pPr>
        <w:rPr>
          <w:lang w:bidi="he-IL"/>
        </w:rPr>
      </w:pPr>
      <w:r w:rsidRPr="001A228E">
        <w:rPr>
          <w:lang w:bidi="he-IL"/>
        </w:rPr>
        <w:t xml:space="preserve"> </w:t>
      </w:r>
    </w:p>
    <w:p w14:paraId="5E68AC64" w14:textId="77777777" w:rsidR="00761CB9" w:rsidRPr="001A228E" w:rsidRDefault="00761CB9" w:rsidP="00210F19">
      <w:pPr>
        <w:rPr>
          <w:lang w:bidi="he-IL"/>
        </w:rPr>
      </w:pPr>
      <w:r w:rsidRPr="001A228E">
        <w:rPr>
          <w:b/>
          <w:bCs/>
          <w:lang w:bidi="he-IL"/>
        </w:rPr>
        <w:t>2</w:t>
      </w:r>
      <w:r w:rsidRPr="001A228E">
        <w:rPr>
          <w:lang w:bidi="he-IL"/>
        </w:rPr>
        <w:t xml:space="preserve"> </w:t>
      </w:r>
      <w:r w:rsidRPr="001A228E">
        <w:rPr>
          <w:b/>
          <w:bCs/>
          <w:lang w:bidi="he-IL"/>
        </w:rPr>
        <w:t>Why have I come</w:t>
      </w:r>
      <w:r w:rsidRPr="001A228E">
        <w:rPr>
          <w:lang w:bidi="he-IL"/>
        </w:rPr>
        <w:t xml:space="preserve"> to draw near to you, and none of you turns to Me?</w:t>
      </w:r>
    </w:p>
    <w:p w14:paraId="70AA54C9"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5183A8C4"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3</w:t>
      </w:r>
      <w:r w:rsidRPr="001A228E">
        <w:rPr>
          <w:rFonts w:eastAsia="Times New Roman" w:cs="Calibri"/>
          <w:color w:val="000000"/>
          <w:lang w:bidi="he-IL"/>
        </w:rPr>
        <w:t xml:space="preserve"> </w:t>
      </w:r>
      <w:r w:rsidRPr="001A228E">
        <w:rPr>
          <w:rFonts w:eastAsia="Times New Roman" w:cs="Calibri"/>
          <w:b/>
          <w:bCs/>
          <w:color w:val="000000"/>
          <w:lang w:bidi="he-IL"/>
        </w:rPr>
        <w:t>I clothe the heavens</w:t>
      </w:r>
      <w:r w:rsidRPr="001A228E">
        <w:rPr>
          <w:rFonts w:eastAsia="Times New Roman" w:cs="Calibri"/>
          <w:color w:val="000000"/>
          <w:lang w:bidi="he-IL"/>
        </w:rPr>
        <w:t xml:space="preserve"> The host of the heavens, the princes of the heathens (nations [Mss. and </w:t>
      </w:r>
      <w:proofErr w:type="spellStart"/>
      <w:r w:rsidRPr="001A228E">
        <w:rPr>
          <w:rFonts w:eastAsia="Times New Roman" w:cs="Calibri"/>
          <w:color w:val="000000"/>
          <w:lang w:bidi="he-IL"/>
        </w:rPr>
        <w:t>K’li</w:t>
      </w:r>
      <w:proofErr w:type="spellEnd"/>
      <w:r w:rsidRPr="001A228E">
        <w:rPr>
          <w:rFonts w:eastAsia="Times New Roman" w:cs="Calibri"/>
          <w:color w:val="000000"/>
          <w:lang w:bidi="he-IL"/>
        </w:rPr>
        <w:t xml:space="preserve"> Paz]), when I come to mete out retribution upon the nations.</w:t>
      </w:r>
    </w:p>
    <w:p w14:paraId="42EE49E2"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4A954568"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4</w:t>
      </w:r>
      <w:r w:rsidRPr="001A228E">
        <w:rPr>
          <w:rFonts w:eastAsia="Times New Roman" w:cs="Calibri"/>
          <w:color w:val="000000"/>
          <w:lang w:bidi="he-IL"/>
        </w:rPr>
        <w:t xml:space="preserve"> </w:t>
      </w:r>
      <w:r w:rsidRPr="001A228E">
        <w:rPr>
          <w:rFonts w:eastAsia="Times New Roman" w:cs="Calibri"/>
          <w:b/>
          <w:bCs/>
          <w:color w:val="000000"/>
          <w:lang w:bidi="he-IL"/>
        </w:rPr>
        <w:t>gave me a tongue for teaching</w:t>
      </w:r>
      <w:r w:rsidRPr="001A228E">
        <w:rPr>
          <w:rFonts w:eastAsia="Times New Roman" w:cs="Calibri"/>
          <w:color w:val="000000"/>
          <w:lang w:bidi="he-IL"/>
        </w:rPr>
        <w:t xml:space="preserve"> Isaiah was saying, The Lord sent me and gave me a tongue fit to teach, in order to know to establish a time for the faint and thirsty to hear the words of the Holy One, blessed be He.</w:t>
      </w:r>
    </w:p>
    <w:p w14:paraId="5B948C9C"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6CE310BD" w14:textId="77777777" w:rsidR="00761CB9" w:rsidRPr="001A228E" w:rsidRDefault="00761CB9" w:rsidP="00210F19">
      <w:pPr>
        <w:rPr>
          <w:lang w:bidi="he-IL"/>
        </w:rPr>
      </w:pPr>
      <w:r w:rsidRPr="001A228E">
        <w:rPr>
          <w:b/>
          <w:bCs/>
          <w:lang w:bidi="he-IL"/>
        </w:rPr>
        <w:t>to establish times</w:t>
      </w:r>
      <w:r w:rsidRPr="001A228E">
        <w:rPr>
          <w:lang w:bidi="he-IL"/>
        </w:rPr>
        <w:t xml:space="preserve"> Heb. </w:t>
      </w:r>
      <w:r w:rsidRPr="001A228E">
        <w:rPr>
          <w:rtl/>
          <w:lang w:bidi="he-IL"/>
        </w:rPr>
        <w:t>לָעוּת</w:t>
      </w:r>
      <w:r w:rsidRPr="001A228E">
        <w:rPr>
          <w:lang w:bidi="he-IL"/>
        </w:rPr>
        <w:t xml:space="preserve">. Menahem classified it in the group of (Ps. 119:126) “It is time </w:t>
      </w:r>
      <w:r w:rsidRPr="001A228E">
        <w:rPr>
          <w:rtl/>
          <w:lang w:bidi="he-IL"/>
        </w:rPr>
        <w:t>(עֵת)</w:t>
      </w:r>
      <w:r w:rsidRPr="001A228E">
        <w:rPr>
          <w:lang w:bidi="he-IL"/>
        </w:rPr>
        <w:t xml:space="preserve"> to do for the Lord.” To establish times for them.</w:t>
      </w:r>
    </w:p>
    <w:p w14:paraId="5E061B38" w14:textId="77777777" w:rsidR="00761CB9" w:rsidRPr="001A228E" w:rsidRDefault="00761CB9" w:rsidP="00210F19">
      <w:pPr>
        <w:rPr>
          <w:lang w:bidi="he-IL"/>
        </w:rPr>
      </w:pPr>
      <w:r w:rsidRPr="001A228E">
        <w:rPr>
          <w:lang w:bidi="he-IL"/>
        </w:rPr>
        <w:t xml:space="preserve"> </w:t>
      </w:r>
    </w:p>
    <w:p w14:paraId="2B4F173A" w14:textId="77777777" w:rsidR="00761CB9" w:rsidRPr="001A228E" w:rsidRDefault="00761CB9" w:rsidP="00210F19">
      <w:pPr>
        <w:rPr>
          <w:lang w:bidi="he-IL"/>
        </w:rPr>
      </w:pPr>
      <w:r w:rsidRPr="001A228E">
        <w:rPr>
          <w:b/>
          <w:bCs/>
          <w:lang w:bidi="he-IL"/>
        </w:rPr>
        <w:t>He awakens my ear</w:t>
      </w:r>
      <w:r w:rsidRPr="001A228E">
        <w:rPr>
          <w:lang w:bidi="he-IL"/>
        </w:rPr>
        <w:t xml:space="preserve"> He awakens my ear with His Holy Spirit.</w:t>
      </w:r>
    </w:p>
    <w:p w14:paraId="143AC46B" w14:textId="77777777" w:rsidR="00761CB9" w:rsidRPr="001A228E" w:rsidRDefault="00761CB9" w:rsidP="00210F19">
      <w:pPr>
        <w:rPr>
          <w:lang w:bidi="he-IL"/>
        </w:rPr>
      </w:pPr>
      <w:r w:rsidRPr="001A228E">
        <w:rPr>
          <w:lang w:bidi="he-IL"/>
        </w:rPr>
        <w:t xml:space="preserve"> </w:t>
      </w:r>
    </w:p>
    <w:p w14:paraId="2D8E0720" w14:textId="77777777" w:rsidR="00761CB9" w:rsidRPr="001A228E" w:rsidRDefault="00761CB9" w:rsidP="00210F19">
      <w:pPr>
        <w:rPr>
          <w:lang w:bidi="he-IL"/>
        </w:rPr>
      </w:pPr>
      <w:r w:rsidRPr="001A228E">
        <w:rPr>
          <w:b/>
          <w:bCs/>
          <w:lang w:bidi="he-IL"/>
        </w:rPr>
        <w:t>to hear according to the teachings</w:t>
      </w:r>
      <w:r w:rsidRPr="001A228E">
        <w:rPr>
          <w:lang w:bidi="he-IL"/>
        </w:rPr>
        <w:t xml:space="preserve"> According to the custom of the teachings, the truth and that which is proper.</w:t>
      </w:r>
    </w:p>
    <w:p w14:paraId="3CB430B0" w14:textId="77777777" w:rsidR="00761CB9" w:rsidRPr="001A228E" w:rsidRDefault="00761CB9" w:rsidP="00210F19">
      <w:pPr>
        <w:rPr>
          <w:lang w:bidi="he-IL"/>
        </w:rPr>
      </w:pPr>
      <w:r w:rsidRPr="001A228E">
        <w:rPr>
          <w:lang w:bidi="he-IL"/>
        </w:rPr>
        <w:t xml:space="preserve"> </w:t>
      </w:r>
    </w:p>
    <w:p w14:paraId="67BCB683" w14:textId="77777777" w:rsidR="00761CB9" w:rsidRPr="001A228E" w:rsidRDefault="00761CB9" w:rsidP="00210F19">
      <w:pPr>
        <w:rPr>
          <w:lang w:bidi="he-IL"/>
        </w:rPr>
      </w:pPr>
      <w:r w:rsidRPr="001A228E">
        <w:rPr>
          <w:b/>
          <w:bCs/>
          <w:lang w:bidi="he-IL"/>
        </w:rPr>
        <w:t>5</w:t>
      </w:r>
      <w:r w:rsidRPr="001A228E">
        <w:rPr>
          <w:lang w:bidi="he-IL"/>
        </w:rPr>
        <w:t xml:space="preserve"> </w:t>
      </w:r>
      <w:r w:rsidRPr="001A228E">
        <w:rPr>
          <w:b/>
          <w:bCs/>
          <w:lang w:bidi="he-IL"/>
        </w:rPr>
        <w:t>opened my ear</w:t>
      </w:r>
      <w:r w:rsidRPr="001A228E">
        <w:rPr>
          <w:lang w:bidi="he-IL"/>
        </w:rPr>
        <w:t xml:space="preserve"> and let me hear (</w:t>
      </w:r>
      <w:proofErr w:type="gramStart"/>
      <w:r w:rsidRPr="001A228E">
        <w:rPr>
          <w:lang w:bidi="he-IL"/>
        </w:rPr>
        <w:t>supra 6</w:t>
      </w:r>
      <w:proofErr w:type="gramEnd"/>
      <w:r w:rsidRPr="001A228E">
        <w:rPr>
          <w:lang w:bidi="he-IL"/>
        </w:rPr>
        <w:t>:8), “Whom shall I send?” I sent Amos, and they called him ‘</w:t>
      </w:r>
      <w:proofErr w:type="spellStart"/>
      <w:r w:rsidRPr="001A228E">
        <w:rPr>
          <w:lang w:bidi="he-IL"/>
        </w:rPr>
        <w:t>pesilus</w:t>
      </w:r>
      <w:proofErr w:type="spellEnd"/>
      <w:r w:rsidRPr="001A228E">
        <w:rPr>
          <w:lang w:bidi="he-IL"/>
        </w:rPr>
        <w:t>.’ I sent Micah, etc., as is stated in Pesikta of ‘</w:t>
      </w:r>
      <w:proofErr w:type="spellStart"/>
      <w:r w:rsidRPr="001A228E">
        <w:rPr>
          <w:lang w:bidi="he-IL"/>
        </w:rPr>
        <w:t>Nachamu</w:t>
      </w:r>
      <w:proofErr w:type="spellEnd"/>
      <w:r w:rsidRPr="001A228E">
        <w:rPr>
          <w:lang w:bidi="he-IL"/>
        </w:rPr>
        <w:t xml:space="preserve"> </w:t>
      </w:r>
      <w:proofErr w:type="spellStart"/>
      <w:r w:rsidRPr="001A228E">
        <w:rPr>
          <w:lang w:bidi="he-IL"/>
        </w:rPr>
        <w:t>nachamu</w:t>
      </w:r>
      <w:proofErr w:type="spellEnd"/>
      <w:r w:rsidRPr="001A228E">
        <w:rPr>
          <w:lang w:bidi="he-IL"/>
        </w:rPr>
        <w:t>.’</w:t>
      </w:r>
    </w:p>
    <w:p w14:paraId="4DB2B2FB" w14:textId="77777777" w:rsidR="00761CB9" w:rsidRPr="001A228E" w:rsidRDefault="00761CB9" w:rsidP="00210F19">
      <w:pPr>
        <w:rPr>
          <w:lang w:bidi="he-IL"/>
        </w:rPr>
      </w:pPr>
      <w:r w:rsidRPr="001A228E">
        <w:rPr>
          <w:lang w:bidi="he-IL"/>
        </w:rPr>
        <w:lastRenderedPageBreak/>
        <w:t xml:space="preserve"> </w:t>
      </w:r>
    </w:p>
    <w:p w14:paraId="5B891688" w14:textId="77777777" w:rsidR="00761CB9" w:rsidRPr="001A228E" w:rsidRDefault="00761CB9" w:rsidP="00210F19">
      <w:pPr>
        <w:rPr>
          <w:lang w:bidi="he-IL"/>
        </w:rPr>
      </w:pPr>
      <w:r w:rsidRPr="001A228E">
        <w:rPr>
          <w:b/>
          <w:bCs/>
          <w:lang w:bidi="he-IL"/>
        </w:rPr>
        <w:t>and I did not rebel</w:t>
      </w:r>
      <w:r w:rsidRPr="001A228E">
        <w:rPr>
          <w:lang w:bidi="he-IL"/>
        </w:rPr>
        <w:t xml:space="preserve"> going on His mission, neither did I turn away backwards, but I said, “Here I am; send me” (ibid.).</w:t>
      </w:r>
    </w:p>
    <w:p w14:paraId="353246F5" w14:textId="77777777" w:rsidR="00761CB9" w:rsidRPr="001A228E" w:rsidRDefault="00761CB9" w:rsidP="00210F19">
      <w:pPr>
        <w:rPr>
          <w:lang w:bidi="he-IL"/>
        </w:rPr>
      </w:pPr>
      <w:r w:rsidRPr="001A228E">
        <w:rPr>
          <w:lang w:bidi="he-IL"/>
        </w:rPr>
        <w:t xml:space="preserve"> </w:t>
      </w:r>
    </w:p>
    <w:p w14:paraId="64D8FFE4" w14:textId="77777777" w:rsidR="00761CB9" w:rsidRPr="001A228E" w:rsidRDefault="00761CB9" w:rsidP="00210F19">
      <w:pPr>
        <w:rPr>
          <w:lang w:bidi="he-IL"/>
        </w:rPr>
      </w:pPr>
      <w:r w:rsidRPr="001A228E">
        <w:rPr>
          <w:b/>
          <w:bCs/>
          <w:lang w:bidi="he-IL"/>
        </w:rPr>
        <w:t>6</w:t>
      </w:r>
      <w:r w:rsidRPr="001A228E">
        <w:rPr>
          <w:lang w:bidi="he-IL"/>
        </w:rPr>
        <w:t xml:space="preserve"> </w:t>
      </w:r>
      <w:r w:rsidRPr="001A228E">
        <w:rPr>
          <w:b/>
          <w:bCs/>
          <w:lang w:bidi="he-IL"/>
        </w:rPr>
        <w:t>I gave my back to smiters</w:t>
      </w:r>
      <w:r w:rsidRPr="001A228E">
        <w:rPr>
          <w:lang w:bidi="he-IL"/>
        </w:rPr>
        <w:t xml:space="preserve"> He said to me, Isaiah, </w:t>
      </w:r>
      <w:proofErr w:type="gramStart"/>
      <w:r w:rsidRPr="001A228E">
        <w:rPr>
          <w:lang w:bidi="he-IL"/>
        </w:rPr>
        <w:t>My</w:t>
      </w:r>
      <w:proofErr w:type="gramEnd"/>
      <w:r w:rsidRPr="001A228E">
        <w:rPr>
          <w:lang w:bidi="he-IL"/>
        </w:rPr>
        <w:t xml:space="preserve"> children are obstinate; My children are bothersome. [You may go] on the condition that you do not become angry with them. I said to Him, On that condition.</w:t>
      </w:r>
    </w:p>
    <w:p w14:paraId="73DDB454" w14:textId="77777777" w:rsidR="00761CB9" w:rsidRPr="001A228E" w:rsidRDefault="00761CB9" w:rsidP="00210F19">
      <w:pPr>
        <w:rPr>
          <w:lang w:bidi="he-IL"/>
        </w:rPr>
      </w:pPr>
      <w:r w:rsidRPr="001A228E">
        <w:rPr>
          <w:lang w:bidi="he-IL"/>
        </w:rPr>
        <w:t xml:space="preserve"> </w:t>
      </w:r>
    </w:p>
    <w:p w14:paraId="1B5BE6F0" w14:textId="77777777" w:rsidR="00761CB9" w:rsidRPr="001A228E" w:rsidRDefault="00761CB9" w:rsidP="00210F19">
      <w:pPr>
        <w:rPr>
          <w:lang w:bidi="he-IL"/>
        </w:rPr>
      </w:pPr>
      <w:r w:rsidRPr="001A228E">
        <w:rPr>
          <w:b/>
          <w:bCs/>
          <w:lang w:bidi="he-IL"/>
        </w:rPr>
        <w:t>7</w:t>
      </w:r>
      <w:r w:rsidRPr="001A228E">
        <w:rPr>
          <w:lang w:bidi="he-IL"/>
        </w:rPr>
        <w:t xml:space="preserve"> </w:t>
      </w:r>
      <w:r w:rsidRPr="001A228E">
        <w:rPr>
          <w:b/>
          <w:bCs/>
          <w:lang w:bidi="he-IL"/>
        </w:rPr>
        <w:t>But the Lord God helps me</w:t>
      </w:r>
      <w:r w:rsidRPr="001A228E">
        <w:rPr>
          <w:lang w:bidi="he-IL"/>
        </w:rPr>
        <w:t xml:space="preserve"> if they rise up against me.</w:t>
      </w:r>
    </w:p>
    <w:p w14:paraId="2FB758BC" w14:textId="77777777" w:rsidR="00761CB9" w:rsidRPr="001A228E" w:rsidRDefault="00761CB9" w:rsidP="00210F19">
      <w:pPr>
        <w:rPr>
          <w:lang w:bidi="he-IL"/>
        </w:rPr>
      </w:pPr>
      <w:r w:rsidRPr="001A228E">
        <w:rPr>
          <w:lang w:bidi="he-IL"/>
        </w:rPr>
        <w:t xml:space="preserve"> </w:t>
      </w:r>
    </w:p>
    <w:p w14:paraId="27D3EC14" w14:textId="77777777" w:rsidR="00761CB9" w:rsidRPr="001A228E" w:rsidRDefault="00761CB9" w:rsidP="00210F19">
      <w:pPr>
        <w:rPr>
          <w:lang w:bidi="he-IL"/>
        </w:rPr>
      </w:pPr>
      <w:r w:rsidRPr="001A228E">
        <w:rPr>
          <w:b/>
          <w:bCs/>
          <w:lang w:bidi="he-IL"/>
        </w:rPr>
        <w:t>8</w:t>
      </w:r>
      <w:r w:rsidRPr="001A228E">
        <w:rPr>
          <w:lang w:bidi="he-IL"/>
        </w:rPr>
        <w:t xml:space="preserve"> </w:t>
      </w:r>
      <w:r w:rsidRPr="001A228E">
        <w:rPr>
          <w:b/>
          <w:bCs/>
          <w:lang w:bidi="he-IL"/>
        </w:rPr>
        <w:t>He Who vindicates me is near</w:t>
      </w:r>
      <w:r w:rsidRPr="001A228E">
        <w:rPr>
          <w:lang w:bidi="he-IL"/>
        </w:rPr>
        <w:t xml:space="preserve"> The Holy One, blessed be He, is near to me to vindicate me in judgment.</w:t>
      </w:r>
    </w:p>
    <w:p w14:paraId="0814958F" w14:textId="77777777" w:rsidR="00761CB9" w:rsidRPr="001A228E" w:rsidRDefault="00761CB9" w:rsidP="00210F19">
      <w:pPr>
        <w:rPr>
          <w:lang w:bidi="he-IL"/>
        </w:rPr>
      </w:pPr>
      <w:r w:rsidRPr="001A228E">
        <w:rPr>
          <w:lang w:bidi="he-IL"/>
        </w:rPr>
        <w:t xml:space="preserve"> </w:t>
      </w:r>
    </w:p>
    <w:p w14:paraId="18BA3DB5" w14:textId="77777777" w:rsidR="00761CB9" w:rsidRPr="001A228E" w:rsidRDefault="00761CB9" w:rsidP="00210F19">
      <w:pPr>
        <w:rPr>
          <w:lang w:bidi="he-IL"/>
        </w:rPr>
      </w:pPr>
      <w:r w:rsidRPr="001A228E">
        <w:rPr>
          <w:b/>
          <w:bCs/>
          <w:lang w:bidi="he-IL"/>
        </w:rPr>
        <w:t>9</w:t>
      </w:r>
      <w:r w:rsidRPr="001A228E">
        <w:rPr>
          <w:lang w:bidi="he-IL"/>
        </w:rPr>
        <w:t xml:space="preserve"> </w:t>
      </w:r>
      <w:r w:rsidRPr="001A228E">
        <w:rPr>
          <w:b/>
          <w:bCs/>
          <w:lang w:bidi="he-IL"/>
        </w:rPr>
        <w:t xml:space="preserve">a </w:t>
      </w:r>
      <w:proofErr w:type="spellStart"/>
      <w:r w:rsidRPr="001A228E">
        <w:rPr>
          <w:b/>
          <w:bCs/>
          <w:lang w:bidi="he-IL"/>
        </w:rPr>
        <w:t>moth</w:t>
      </w:r>
      <w:proofErr w:type="spellEnd"/>
      <w:r w:rsidRPr="001A228E">
        <w:rPr>
          <w:lang w:bidi="he-IL"/>
        </w:rPr>
        <w:t xml:space="preserve"> Heb. </w:t>
      </w:r>
      <w:r w:rsidRPr="001A228E">
        <w:rPr>
          <w:rtl/>
          <w:lang w:bidi="he-IL"/>
        </w:rPr>
        <w:t>עָשׁ</w:t>
      </w:r>
      <w:r w:rsidRPr="001A228E">
        <w:rPr>
          <w:lang w:bidi="he-IL"/>
        </w:rPr>
        <w:t>, the worm of the clothing.</w:t>
      </w:r>
    </w:p>
    <w:p w14:paraId="3BDE096B" w14:textId="77777777" w:rsidR="00761CB9" w:rsidRPr="001A228E" w:rsidRDefault="00761CB9" w:rsidP="00210F19">
      <w:pPr>
        <w:rPr>
          <w:lang w:bidi="he-IL"/>
        </w:rPr>
      </w:pPr>
      <w:r w:rsidRPr="001A228E">
        <w:rPr>
          <w:lang w:bidi="he-IL"/>
        </w:rPr>
        <w:t xml:space="preserve"> </w:t>
      </w:r>
    </w:p>
    <w:p w14:paraId="501C1E58" w14:textId="77777777" w:rsidR="00761CB9" w:rsidRPr="001A228E" w:rsidRDefault="00761CB9" w:rsidP="00210F19">
      <w:pPr>
        <w:rPr>
          <w:lang w:bidi="he-IL"/>
        </w:rPr>
      </w:pPr>
      <w:r w:rsidRPr="001A228E">
        <w:rPr>
          <w:b/>
          <w:bCs/>
          <w:lang w:bidi="he-IL"/>
        </w:rPr>
        <w:t>10</w:t>
      </w:r>
      <w:r w:rsidRPr="001A228E">
        <w:rPr>
          <w:lang w:bidi="he-IL"/>
        </w:rPr>
        <w:t xml:space="preserve"> </w:t>
      </w:r>
      <w:r w:rsidRPr="001A228E">
        <w:rPr>
          <w:b/>
          <w:bCs/>
          <w:lang w:bidi="he-IL"/>
        </w:rPr>
        <w:t>to the voice of His servant</w:t>
      </w:r>
      <w:r w:rsidRPr="001A228E">
        <w:rPr>
          <w:lang w:bidi="he-IL"/>
        </w:rPr>
        <w:t xml:space="preserve"> </w:t>
      </w:r>
      <w:proofErr w:type="gramStart"/>
      <w:r w:rsidRPr="001A228E">
        <w:rPr>
          <w:lang w:bidi="he-IL"/>
        </w:rPr>
        <w:t>To</w:t>
      </w:r>
      <w:proofErr w:type="gramEnd"/>
      <w:r w:rsidRPr="001A228E">
        <w:rPr>
          <w:lang w:bidi="he-IL"/>
        </w:rPr>
        <w:t xml:space="preserve"> the voice of the prophets.</w:t>
      </w:r>
    </w:p>
    <w:p w14:paraId="61C4F2F4"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5BA96470"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who went in darkness</w:t>
      </w:r>
      <w:r w:rsidRPr="001A228E">
        <w:rPr>
          <w:rFonts w:eastAsia="Times New Roman" w:cs="Calibri"/>
          <w:color w:val="000000"/>
          <w:lang w:bidi="he-IL"/>
        </w:rPr>
        <w:t xml:space="preserve"> Even if trouble comes upon him, let him trust in the name of the Lord, for He shall save him.</w:t>
      </w:r>
    </w:p>
    <w:p w14:paraId="0C7F08D0"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0081CB2A"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11</w:t>
      </w:r>
      <w:r w:rsidRPr="001A228E">
        <w:rPr>
          <w:rFonts w:eastAsia="Times New Roman" w:cs="Calibri"/>
          <w:color w:val="000000"/>
          <w:lang w:bidi="he-IL"/>
        </w:rPr>
        <w:t xml:space="preserve"> </w:t>
      </w:r>
      <w:r w:rsidRPr="001A228E">
        <w:rPr>
          <w:rFonts w:eastAsia="Times New Roman" w:cs="Calibri"/>
          <w:b/>
          <w:bCs/>
          <w:color w:val="000000"/>
          <w:lang w:bidi="he-IL"/>
        </w:rPr>
        <w:t>Behold all of you</w:t>
      </w:r>
      <w:r w:rsidRPr="001A228E">
        <w:rPr>
          <w:rFonts w:eastAsia="Times New Roman" w:cs="Calibri"/>
          <w:color w:val="000000"/>
          <w:lang w:bidi="he-IL"/>
        </w:rPr>
        <w:t xml:space="preserve"> who do not hearken to the voice of His prophets.</w:t>
      </w:r>
    </w:p>
    <w:p w14:paraId="0E5BB532"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6F42F5B6"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who kindle fire</w:t>
      </w:r>
      <w:r w:rsidRPr="001A228E">
        <w:rPr>
          <w:rFonts w:eastAsia="Times New Roman" w:cs="Calibri"/>
          <w:color w:val="000000"/>
          <w:lang w:bidi="he-IL"/>
        </w:rPr>
        <w:t xml:space="preserve"> of His wrath upon yourselves.</w:t>
      </w:r>
    </w:p>
    <w:p w14:paraId="76D93572"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05E4556C" w14:textId="77777777" w:rsidR="00761CB9" w:rsidRPr="001A228E" w:rsidRDefault="00761CB9" w:rsidP="00210F19">
      <w:pPr>
        <w:rPr>
          <w:lang w:bidi="he-IL"/>
        </w:rPr>
      </w:pPr>
      <w:r w:rsidRPr="001A228E">
        <w:rPr>
          <w:b/>
          <w:bCs/>
          <w:lang w:bidi="he-IL"/>
        </w:rPr>
        <w:t>and give power to flames</w:t>
      </w:r>
      <w:r w:rsidRPr="001A228E">
        <w:rPr>
          <w:lang w:bidi="he-IL"/>
        </w:rPr>
        <w:t xml:space="preserve"> Who strengthen the flames; they are sparks and burning coals that are cast up with a slingshot. It has a cognate in the Aramaic tongue, </w:t>
      </w:r>
      <w:r w:rsidRPr="001A228E">
        <w:rPr>
          <w:rtl/>
          <w:lang w:bidi="he-IL"/>
        </w:rPr>
        <w:t>זִיקוּקִין דְּנוּר</w:t>
      </w:r>
      <w:r w:rsidRPr="001A228E">
        <w:rPr>
          <w:lang w:bidi="he-IL"/>
        </w:rPr>
        <w:t xml:space="preserve">, flames of fire (Ber. 58b), so many slingers </w:t>
      </w:r>
      <w:r w:rsidRPr="001A228E">
        <w:rPr>
          <w:rtl/>
          <w:lang w:bidi="he-IL"/>
        </w:rPr>
        <w:t>(זִיקָתָא)</w:t>
      </w:r>
      <w:r w:rsidRPr="001A228E">
        <w:rPr>
          <w:lang w:bidi="he-IL"/>
        </w:rPr>
        <w:t xml:space="preserve"> are assigned to us (Baba </w:t>
      </w:r>
      <w:proofErr w:type="spellStart"/>
      <w:r w:rsidRPr="001A228E">
        <w:rPr>
          <w:lang w:bidi="he-IL"/>
        </w:rPr>
        <w:t>Mezia</w:t>
      </w:r>
      <w:proofErr w:type="spellEnd"/>
      <w:r w:rsidRPr="001A228E">
        <w:rPr>
          <w:lang w:bidi="he-IL"/>
        </w:rPr>
        <w:t xml:space="preserve"> 94a) [</w:t>
      </w:r>
      <w:proofErr w:type="spellStart"/>
      <w:r w:rsidRPr="001A228E">
        <w:rPr>
          <w:lang w:bidi="he-IL"/>
        </w:rPr>
        <w:t>frondeles</w:t>
      </w:r>
      <w:proofErr w:type="spellEnd"/>
      <w:r w:rsidRPr="001A228E">
        <w:rPr>
          <w:lang w:bidi="he-IL"/>
        </w:rPr>
        <w:t xml:space="preserve"> in O.F., sling].</w:t>
      </w:r>
    </w:p>
    <w:p w14:paraId="23ADBF37" w14:textId="77777777" w:rsidR="00761CB9" w:rsidRPr="001A228E" w:rsidRDefault="00761CB9" w:rsidP="00210F19">
      <w:pPr>
        <w:rPr>
          <w:lang w:bidi="he-IL"/>
        </w:rPr>
      </w:pPr>
      <w:r w:rsidRPr="001A228E">
        <w:rPr>
          <w:lang w:bidi="he-IL"/>
        </w:rPr>
        <w:t xml:space="preserve"> </w:t>
      </w:r>
    </w:p>
    <w:p w14:paraId="5B8D768C" w14:textId="77777777" w:rsidR="00761CB9" w:rsidRPr="001A228E" w:rsidRDefault="00761CB9" w:rsidP="00210F19">
      <w:pPr>
        <w:rPr>
          <w:lang w:bidi="he-IL"/>
        </w:rPr>
      </w:pPr>
      <w:r w:rsidRPr="001A228E">
        <w:rPr>
          <w:b/>
          <w:bCs/>
          <w:lang w:bidi="he-IL"/>
        </w:rPr>
        <w:t>go in the flame of your fire</w:t>
      </w:r>
      <w:r w:rsidRPr="001A228E">
        <w:rPr>
          <w:lang w:bidi="he-IL"/>
        </w:rPr>
        <w:t xml:space="preserve"> According to your way, you will be punished.</w:t>
      </w:r>
    </w:p>
    <w:p w14:paraId="5D09C355" w14:textId="77777777" w:rsidR="00761CB9" w:rsidRPr="001A228E" w:rsidRDefault="00761CB9" w:rsidP="00210F19">
      <w:pPr>
        <w:rPr>
          <w:lang w:bidi="he-IL"/>
        </w:rPr>
      </w:pPr>
      <w:r w:rsidRPr="001A228E">
        <w:rPr>
          <w:lang w:bidi="he-IL"/>
        </w:rPr>
        <w:t xml:space="preserve"> </w:t>
      </w:r>
    </w:p>
    <w:p w14:paraId="5A9771FD" w14:textId="77777777" w:rsidR="00761CB9" w:rsidRPr="001A228E" w:rsidRDefault="00761CB9" w:rsidP="00210F19">
      <w:pPr>
        <w:rPr>
          <w:lang w:bidi="he-IL"/>
        </w:rPr>
      </w:pPr>
      <w:r w:rsidRPr="001A228E">
        <w:rPr>
          <w:b/>
          <w:bCs/>
          <w:lang w:bidi="he-IL"/>
        </w:rPr>
        <w:t>from My hand</w:t>
      </w:r>
      <w:r w:rsidRPr="001A228E">
        <w:rPr>
          <w:lang w:bidi="he-IL"/>
        </w:rPr>
        <w:t xml:space="preserve"> shall this retribution come to you.</w:t>
      </w:r>
    </w:p>
    <w:p w14:paraId="7EFCD624" w14:textId="77777777" w:rsidR="00761CB9" w:rsidRPr="001A228E" w:rsidRDefault="00761CB9" w:rsidP="00210F19">
      <w:pPr>
        <w:rPr>
          <w:lang w:bidi="he-IL"/>
        </w:rPr>
      </w:pPr>
      <w:r w:rsidRPr="001A228E">
        <w:rPr>
          <w:lang w:bidi="he-IL"/>
        </w:rPr>
        <w:t xml:space="preserve"> </w:t>
      </w:r>
    </w:p>
    <w:p w14:paraId="44B01E1C" w14:textId="77777777" w:rsidR="00761CB9" w:rsidRPr="001A228E" w:rsidRDefault="00761CB9" w:rsidP="00210F19">
      <w:pPr>
        <w:rPr>
          <w:lang w:bidi="he-IL"/>
        </w:rPr>
      </w:pPr>
      <w:r w:rsidRPr="001A228E">
        <w:rPr>
          <w:b/>
          <w:bCs/>
          <w:lang w:bidi="he-IL"/>
        </w:rPr>
        <w:t>Chapter 51</w:t>
      </w:r>
    </w:p>
    <w:p w14:paraId="337FFBE7" w14:textId="77777777" w:rsidR="00761CB9" w:rsidRPr="001A228E" w:rsidRDefault="00761CB9" w:rsidP="00210F19">
      <w:pPr>
        <w:rPr>
          <w:lang w:bidi="he-IL"/>
        </w:rPr>
      </w:pPr>
      <w:r w:rsidRPr="001A228E">
        <w:rPr>
          <w:lang w:bidi="he-IL"/>
        </w:rPr>
        <w:t xml:space="preserve"> </w:t>
      </w:r>
    </w:p>
    <w:p w14:paraId="4FEF9DB1" w14:textId="77777777" w:rsidR="00761CB9" w:rsidRPr="001A228E" w:rsidRDefault="00761CB9" w:rsidP="00210F19">
      <w:pPr>
        <w:rPr>
          <w:lang w:bidi="he-IL"/>
        </w:rPr>
      </w:pPr>
      <w:r w:rsidRPr="001A228E">
        <w:rPr>
          <w:b/>
          <w:bCs/>
          <w:lang w:bidi="he-IL"/>
        </w:rPr>
        <w:t>1</w:t>
      </w:r>
      <w:r w:rsidRPr="001A228E">
        <w:rPr>
          <w:lang w:bidi="he-IL"/>
        </w:rPr>
        <w:t xml:space="preserve"> </w:t>
      </w:r>
      <w:r w:rsidRPr="001A228E">
        <w:rPr>
          <w:b/>
          <w:bCs/>
          <w:lang w:bidi="he-IL"/>
        </w:rPr>
        <w:t>look at the rock whence you were hewn</w:t>
      </w:r>
      <w:r w:rsidRPr="001A228E">
        <w:rPr>
          <w:lang w:bidi="he-IL"/>
        </w:rPr>
        <w:t xml:space="preserve"> from it.</w:t>
      </w:r>
    </w:p>
    <w:p w14:paraId="368161CC" w14:textId="77777777" w:rsidR="00761CB9" w:rsidRPr="001A228E" w:rsidRDefault="00761CB9" w:rsidP="00210F19">
      <w:pPr>
        <w:rPr>
          <w:lang w:bidi="he-IL"/>
        </w:rPr>
      </w:pPr>
      <w:r w:rsidRPr="001A228E">
        <w:rPr>
          <w:lang w:bidi="he-IL"/>
        </w:rPr>
        <w:t xml:space="preserve"> </w:t>
      </w:r>
    </w:p>
    <w:p w14:paraId="1C91A86D" w14:textId="77777777" w:rsidR="00761CB9" w:rsidRPr="001A228E" w:rsidRDefault="00761CB9" w:rsidP="00210F19">
      <w:pPr>
        <w:rPr>
          <w:lang w:bidi="he-IL"/>
        </w:rPr>
      </w:pPr>
      <w:r w:rsidRPr="001A228E">
        <w:rPr>
          <w:b/>
          <w:bCs/>
          <w:lang w:bidi="he-IL"/>
        </w:rPr>
        <w:t>and at the hole of the pit</w:t>
      </w:r>
      <w:r w:rsidRPr="001A228E">
        <w:rPr>
          <w:lang w:bidi="he-IL"/>
        </w:rPr>
        <w:t xml:space="preserve"> Heb. </w:t>
      </w:r>
      <w:r w:rsidRPr="001A228E">
        <w:rPr>
          <w:rtl/>
          <w:lang w:bidi="he-IL"/>
        </w:rPr>
        <w:t>מַקֶּבֶת</w:t>
      </w:r>
      <w:r w:rsidRPr="001A228E">
        <w:rPr>
          <w:lang w:bidi="he-IL"/>
        </w:rPr>
        <w:t xml:space="preserve">. With which they penetrate </w:t>
      </w:r>
      <w:r w:rsidRPr="001A228E">
        <w:rPr>
          <w:rtl/>
          <w:lang w:bidi="he-IL"/>
        </w:rPr>
        <w:t>(נוֹקְבִין)</w:t>
      </w:r>
      <w:r w:rsidRPr="001A228E">
        <w:rPr>
          <w:lang w:bidi="he-IL"/>
        </w:rPr>
        <w:t xml:space="preserve"> and hew the pits.</w:t>
      </w:r>
    </w:p>
    <w:p w14:paraId="1AF724DB"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164DB56F"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you were dug</w:t>
      </w:r>
      <w:r w:rsidRPr="001A228E">
        <w:rPr>
          <w:rFonts w:eastAsia="Times New Roman" w:cs="Calibri"/>
          <w:color w:val="000000"/>
          <w:lang w:bidi="he-IL"/>
        </w:rPr>
        <w:t xml:space="preserve"> with which you were dug.</w:t>
      </w:r>
    </w:p>
    <w:p w14:paraId="3E362EED" w14:textId="77777777" w:rsidR="00761CB9" w:rsidRPr="001A228E" w:rsidRDefault="00761CB9" w:rsidP="00210F19">
      <w:pPr>
        <w:rPr>
          <w:rFonts w:eastAsia="Times New Roman" w:cs="Calibri"/>
          <w:color w:val="000000"/>
          <w:lang w:bidi="he-IL"/>
        </w:rPr>
      </w:pPr>
      <w:r w:rsidRPr="001A228E">
        <w:rPr>
          <w:rFonts w:eastAsia="Times New Roman" w:cs="Calibri"/>
          <w:color w:val="000000"/>
          <w:lang w:bidi="he-IL"/>
        </w:rPr>
        <w:t xml:space="preserve"> </w:t>
      </w:r>
    </w:p>
    <w:p w14:paraId="3FB31E80" w14:textId="77777777" w:rsidR="00761CB9" w:rsidRPr="001A228E" w:rsidRDefault="00761CB9" w:rsidP="00210F19">
      <w:pPr>
        <w:rPr>
          <w:lang w:bidi="he-IL"/>
        </w:rPr>
      </w:pPr>
      <w:r w:rsidRPr="001A228E">
        <w:rPr>
          <w:b/>
          <w:bCs/>
          <w:lang w:bidi="he-IL"/>
        </w:rPr>
        <w:t>you were dug</w:t>
      </w:r>
      <w:r w:rsidRPr="001A228E">
        <w:rPr>
          <w:lang w:bidi="he-IL"/>
        </w:rPr>
        <w:t xml:space="preserve"> Heb. </w:t>
      </w:r>
      <w:r w:rsidRPr="001A228E">
        <w:rPr>
          <w:rtl/>
          <w:lang w:bidi="he-IL"/>
        </w:rPr>
        <w:t>נֻקַּרְתֶּם</w:t>
      </w:r>
      <w:r w:rsidRPr="001A228E">
        <w:rPr>
          <w:lang w:bidi="he-IL"/>
        </w:rPr>
        <w:t xml:space="preserve">, an expression similar to (Ex. 33.22) “The cleft </w:t>
      </w:r>
      <w:r w:rsidRPr="001A228E">
        <w:rPr>
          <w:rtl/>
          <w:lang w:bidi="he-IL"/>
        </w:rPr>
        <w:t>(נִקְרַת)</w:t>
      </w:r>
      <w:r w:rsidRPr="001A228E">
        <w:rPr>
          <w:lang w:bidi="he-IL"/>
        </w:rPr>
        <w:t xml:space="preserve"> of the rock”; (Prov. 30: 17) “The ravens of the brook shall pick it </w:t>
      </w:r>
      <w:r w:rsidRPr="001A228E">
        <w:rPr>
          <w:rtl/>
          <w:lang w:bidi="he-IL"/>
        </w:rPr>
        <w:t>(יִקְּרוּהָ)</w:t>
      </w:r>
      <w:r w:rsidRPr="001A228E">
        <w:rPr>
          <w:lang w:bidi="he-IL"/>
        </w:rPr>
        <w:t>.” And who is the rock? He is Abraham your forefather. And who is the hole? She is Sarah who bore you. [</w:t>
      </w:r>
      <w:r w:rsidRPr="001A228E">
        <w:rPr>
          <w:rtl/>
          <w:lang w:bidi="he-IL"/>
        </w:rPr>
        <w:t>תְּחוֹלֶלְכֶם</w:t>
      </w:r>
      <w:r w:rsidRPr="001A228E">
        <w:rPr>
          <w:lang w:bidi="he-IL"/>
        </w:rPr>
        <w:t xml:space="preserve"> means] ‘who bore you,’ an expression similar to (</w:t>
      </w:r>
      <w:proofErr w:type="gramStart"/>
      <w:r w:rsidRPr="001A228E">
        <w:rPr>
          <w:lang w:bidi="he-IL"/>
        </w:rPr>
        <w:t>infra 66</w:t>
      </w:r>
      <w:proofErr w:type="gramEnd"/>
      <w:r w:rsidRPr="001A228E">
        <w:rPr>
          <w:lang w:bidi="he-IL"/>
        </w:rPr>
        <w:t xml:space="preserve">:8) “For Zion experienced pangs </w:t>
      </w:r>
      <w:r w:rsidRPr="001A228E">
        <w:rPr>
          <w:rtl/>
          <w:lang w:bidi="he-IL"/>
        </w:rPr>
        <w:t>(חָלָה)</w:t>
      </w:r>
      <w:r w:rsidRPr="001A228E">
        <w:rPr>
          <w:lang w:bidi="he-IL"/>
        </w:rPr>
        <w:t xml:space="preserve"> and also bore.”</w:t>
      </w:r>
    </w:p>
    <w:p w14:paraId="55A5FDA0" w14:textId="77777777" w:rsidR="00761CB9" w:rsidRPr="001A228E" w:rsidRDefault="00761CB9" w:rsidP="00210F19">
      <w:pPr>
        <w:rPr>
          <w:lang w:bidi="he-IL"/>
        </w:rPr>
      </w:pPr>
      <w:r w:rsidRPr="001A228E">
        <w:rPr>
          <w:lang w:bidi="he-IL"/>
        </w:rPr>
        <w:t xml:space="preserve"> </w:t>
      </w:r>
    </w:p>
    <w:p w14:paraId="5BFFB6E5" w14:textId="77777777" w:rsidR="00761CB9" w:rsidRPr="001A228E" w:rsidRDefault="00761CB9" w:rsidP="00210F19">
      <w:pPr>
        <w:rPr>
          <w:lang w:bidi="he-IL"/>
        </w:rPr>
      </w:pPr>
      <w:r w:rsidRPr="001A228E">
        <w:rPr>
          <w:b/>
          <w:bCs/>
          <w:lang w:bidi="he-IL"/>
        </w:rPr>
        <w:t>2</w:t>
      </w:r>
      <w:r w:rsidRPr="001A228E">
        <w:rPr>
          <w:lang w:bidi="he-IL"/>
        </w:rPr>
        <w:t xml:space="preserve"> </w:t>
      </w:r>
      <w:r w:rsidRPr="001A228E">
        <w:rPr>
          <w:b/>
          <w:bCs/>
          <w:lang w:bidi="he-IL"/>
        </w:rPr>
        <w:t>who bore you</w:t>
      </w:r>
      <w:r w:rsidRPr="001A228E">
        <w:rPr>
          <w:lang w:bidi="he-IL"/>
        </w:rPr>
        <w:t xml:space="preserve"> Heb. </w:t>
      </w:r>
      <w:r w:rsidRPr="001A228E">
        <w:rPr>
          <w:rtl/>
          <w:lang w:bidi="he-IL"/>
        </w:rPr>
        <w:t>תְּחוֹלֶלְכֶם</w:t>
      </w:r>
      <w:r w:rsidRPr="001A228E">
        <w:rPr>
          <w:lang w:bidi="he-IL"/>
        </w:rPr>
        <w:t xml:space="preserve"> [lit. shall bear you.]</w:t>
      </w:r>
    </w:p>
    <w:p w14:paraId="7C184BE0" w14:textId="77777777" w:rsidR="00761CB9" w:rsidRPr="001A228E" w:rsidRDefault="00761CB9" w:rsidP="00210F19">
      <w:pPr>
        <w:rPr>
          <w:lang w:bidi="he-IL"/>
        </w:rPr>
      </w:pPr>
      <w:r w:rsidRPr="001A228E">
        <w:rPr>
          <w:lang w:bidi="he-IL"/>
        </w:rPr>
        <w:t xml:space="preserve"> </w:t>
      </w:r>
    </w:p>
    <w:p w14:paraId="4B23C4AA" w14:textId="77777777" w:rsidR="00761CB9" w:rsidRPr="001A228E" w:rsidRDefault="00761CB9" w:rsidP="00210F19">
      <w:pPr>
        <w:rPr>
          <w:lang w:bidi="he-IL"/>
        </w:rPr>
      </w:pPr>
      <w:r w:rsidRPr="001A228E">
        <w:rPr>
          <w:b/>
          <w:bCs/>
          <w:lang w:bidi="he-IL"/>
        </w:rPr>
        <w:t xml:space="preserve">for when he was but </w:t>
      </w:r>
      <w:proofErr w:type="gramStart"/>
      <w:r w:rsidRPr="001A228E">
        <w:rPr>
          <w:b/>
          <w:bCs/>
          <w:lang w:bidi="he-IL"/>
        </w:rPr>
        <w:t>one</w:t>
      </w:r>
      <w:proofErr w:type="gramEnd"/>
      <w:r w:rsidRPr="001A228E">
        <w:rPr>
          <w:b/>
          <w:bCs/>
          <w:lang w:bidi="he-IL"/>
        </w:rPr>
        <w:t xml:space="preserve"> I called him</w:t>
      </w:r>
      <w:r w:rsidRPr="001A228E">
        <w:rPr>
          <w:lang w:bidi="he-IL"/>
        </w:rPr>
        <w:t xml:space="preserve"> </w:t>
      </w:r>
      <w:proofErr w:type="gramStart"/>
      <w:r w:rsidRPr="001A228E">
        <w:rPr>
          <w:lang w:bidi="he-IL"/>
        </w:rPr>
        <w:t>For</w:t>
      </w:r>
      <w:proofErr w:type="gramEnd"/>
      <w:r w:rsidRPr="001A228E">
        <w:rPr>
          <w:lang w:bidi="he-IL"/>
        </w:rPr>
        <w:t xml:space="preserve"> he was one single person in the land of Canaan where I exiled him from his land and from his birthplace. I called him, meaning that I raised him and exalted him. An expression [similar to] (Num. 1:16) “Those called of </w:t>
      </w:r>
      <w:r w:rsidRPr="001A228E">
        <w:rPr>
          <w:rtl/>
          <w:lang w:bidi="he-IL"/>
        </w:rPr>
        <w:t>(קְרִיאֵי)</w:t>
      </w:r>
      <w:r w:rsidRPr="001A228E">
        <w:rPr>
          <w:lang w:bidi="he-IL"/>
        </w:rPr>
        <w:t xml:space="preserve"> the congregation.” And just as he was a single person and I exalted him, so will I exalt you, who are singled out to Me.</w:t>
      </w:r>
    </w:p>
    <w:p w14:paraId="363C8400" w14:textId="77777777" w:rsidR="00761CB9" w:rsidRPr="001A228E" w:rsidRDefault="00761CB9" w:rsidP="00210F19">
      <w:pPr>
        <w:rPr>
          <w:lang w:bidi="he-IL"/>
        </w:rPr>
      </w:pPr>
      <w:r w:rsidRPr="001A228E">
        <w:rPr>
          <w:lang w:bidi="he-IL"/>
        </w:rPr>
        <w:t xml:space="preserve"> </w:t>
      </w:r>
    </w:p>
    <w:p w14:paraId="4AA0D076" w14:textId="77777777" w:rsidR="00761CB9" w:rsidRPr="001A228E" w:rsidRDefault="00761CB9" w:rsidP="00210F19">
      <w:pPr>
        <w:rPr>
          <w:lang w:bidi="he-IL"/>
        </w:rPr>
      </w:pPr>
      <w:r w:rsidRPr="001A228E">
        <w:rPr>
          <w:b/>
          <w:bCs/>
          <w:lang w:bidi="he-IL"/>
        </w:rPr>
        <w:lastRenderedPageBreak/>
        <w:t>3</w:t>
      </w:r>
      <w:r w:rsidRPr="001A228E">
        <w:rPr>
          <w:lang w:bidi="he-IL"/>
        </w:rPr>
        <w:t xml:space="preserve"> </w:t>
      </w:r>
      <w:r w:rsidRPr="001A228E">
        <w:rPr>
          <w:b/>
          <w:bCs/>
          <w:lang w:bidi="he-IL"/>
        </w:rPr>
        <w:t>and its wasteland</w:t>
      </w:r>
      <w:r w:rsidRPr="001A228E">
        <w:rPr>
          <w:lang w:bidi="he-IL"/>
        </w:rPr>
        <w:t xml:space="preserve"> Heb. </w:t>
      </w:r>
      <w:r w:rsidRPr="001A228E">
        <w:rPr>
          <w:rtl/>
          <w:lang w:bidi="he-IL"/>
        </w:rPr>
        <w:t>וְעַרְבָתָהּ</w:t>
      </w:r>
      <w:r w:rsidRPr="001A228E">
        <w:rPr>
          <w:lang w:bidi="he-IL"/>
        </w:rPr>
        <w:t xml:space="preserve">. This too is an expression of a desert. Comp. (Jer. 2:6) “In a wasteland </w:t>
      </w:r>
      <w:r w:rsidRPr="001A228E">
        <w:rPr>
          <w:rtl/>
          <w:lang w:bidi="he-IL"/>
        </w:rPr>
        <w:t>(עֲרָבָה)</w:t>
      </w:r>
      <w:r w:rsidRPr="001A228E">
        <w:rPr>
          <w:lang w:bidi="he-IL"/>
        </w:rPr>
        <w:t xml:space="preserve"> and a land of pits,” but the wasteland once had a settlement, and it was destroyed.</w:t>
      </w:r>
    </w:p>
    <w:p w14:paraId="166A1E41" w14:textId="77777777" w:rsidR="00761CB9" w:rsidRPr="001A228E" w:rsidRDefault="00761CB9" w:rsidP="00210F19">
      <w:pPr>
        <w:rPr>
          <w:lang w:bidi="he-IL"/>
        </w:rPr>
      </w:pPr>
      <w:r w:rsidRPr="001A228E">
        <w:rPr>
          <w:lang w:bidi="he-IL"/>
        </w:rPr>
        <w:t xml:space="preserve"> </w:t>
      </w:r>
    </w:p>
    <w:p w14:paraId="00175FDC" w14:textId="77777777" w:rsidR="00761CB9" w:rsidRPr="001A228E" w:rsidRDefault="00761CB9" w:rsidP="00210F19">
      <w:pPr>
        <w:rPr>
          <w:rFonts w:eastAsia="Times New Roman" w:cs="Calibri"/>
          <w:color w:val="000000"/>
          <w:lang w:bidi="he-IL"/>
        </w:rPr>
      </w:pPr>
      <w:r w:rsidRPr="001A228E">
        <w:rPr>
          <w:rFonts w:eastAsia="Times New Roman" w:cs="Calibri"/>
          <w:b/>
          <w:bCs/>
          <w:color w:val="000000"/>
          <w:lang w:bidi="he-IL"/>
        </w:rPr>
        <w:t>thanksgiving</w:t>
      </w:r>
      <w:r w:rsidRPr="001A228E">
        <w:rPr>
          <w:rFonts w:eastAsia="Times New Roman" w:cs="Calibri"/>
          <w:color w:val="000000"/>
          <w:lang w:bidi="he-IL"/>
        </w:rPr>
        <w:t xml:space="preserve"> A voice of thanks.</w:t>
      </w:r>
    </w:p>
    <w:p w14:paraId="254D3C11" w14:textId="77777777" w:rsidR="00782260" w:rsidRPr="00D90075" w:rsidRDefault="00782260" w:rsidP="00210F19">
      <w:pPr>
        <w:pBdr>
          <w:bottom w:val="double" w:sz="6" w:space="1" w:color="auto"/>
        </w:pBdr>
        <w:rPr>
          <w:rFonts w:eastAsia="Times New Roman" w:cs="Calibri"/>
          <w:color w:val="000000"/>
          <w:sz w:val="16"/>
          <w:szCs w:val="16"/>
          <w:lang w:bidi="he-IL"/>
        </w:rPr>
      </w:pPr>
    </w:p>
    <w:p w14:paraId="3B21C1B4" w14:textId="77777777" w:rsidR="00623979" w:rsidRPr="00623979" w:rsidRDefault="00623979" w:rsidP="00210F19">
      <w:pPr>
        <w:rPr>
          <w:b/>
          <w:bCs/>
          <w:sz w:val="16"/>
          <w:szCs w:val="16"/>
        </w:rPr>
      </w:pPr>
    </w:p>
    <w:p w14:paraId="1910EC56" w14:textId="5BE869FC" w:rsidR="00623979" w:rsidRPr="00792410" w:rsidRDefault="00623979" w:rsidP="00210F19">
      <w:pPr>
        <w:pStyle w:val="Heading2"/>
      </w:pPr>
      <w:r w:rsidRPr="00792410">
        <w:rPr>
          <w:lang w:val="en-AU"/>
        </w:rPr>
        <w:t xml:space="preserve">Commentary on the Ashlamatah </w:t>
      </w:r>
      <w:r w:rsidR="00FF3E47" w:rsidRPr="00792410">
        <w:rPr>
          <w:lang w:val="en-AU"/>
        </w:rPr>
        <w:t xml:space="preserve">of </w:t>
      </w:r>
      <w:r w:rsidR="003C4095" w:rsidRPr="00792410">
        <w:rPr>
          <w:lang w:val="en-AU"/>
        </w:rPr>
        <w:t>(</w:t>
      </w:r>
      <w:r w:rsidR="00FF3E47" w:rsidRPr="00792410">
        <w:rPr>
          <w:rFonts w:eastAsia="Calibri" w:cs="Times New Roman"/>
          <w:bCs/>
          <w:iCs/>
          <w:szCs w:val="28"/>
        </w:rPr>
        <w:t>Yeshayahu</w:t>
      </w:r>
      <w:r w:rsidR="003C4095" w:rsidRPr="00792410">
        <w:rPr>
          <w:rFonts w:eastAsia="Calibri" w:cs="Times New Roman"/>
          <w:bCs/>
          <w:iCs/>
          <w:szCs w:val="28"/>
        </w:rPr>
        <w:t>)</w:t>
      </w:r>
      <w:r w:rsidR="00A311FB" w:rsidRPr="00792410">
        <w:rPr>
          <w:i/>
          <w:iCs/>
        </w:rPr>
        <w:t xml:space="preserve"> </w:t>
      </w:r>
      <w:r w:rsidRPr="00792410">
        <w:rPr>
          <w:iCs/>
        </w:rPr>
        <w:t xml:space="preserve">Isaiah </w:t>
      </w:r>
      <w:r w:rsidR="003C4095" w:rsidRPr="00792410">
        <w:t>49:14-51:3</w:t>
      </w:r>
    </w:p>
    <w:p w14:paraId="39475FD5" w14:textId="77777777" w:rsidR="00623979" w:rsidRPr="00623979" w:rsidRDefault="00623979" w:rsidP="00210F19">
      <w:pPr>
        <w:jc w:val="center"/>
      </w:pPr>
      <w:r w:rsidRPr="00792410">
        <w:rPr>
          <w:lang w:val="en-AU"/>
        </w:rPr>
        <w:t>By: H.Ex. Adon Shlomoh Ben Abraham</w:t>
      </w:r>
    </w:p>
    <w:p w14:paraId="1A77B800" w14:textId="77777777" w:rsidR="00000B14" w:rsidRDefault="00000B14" w:rsidP="00000B14">
      <w:pPr>
        <w:rPr>
          <w:rFonts w:ascii="Cambria" w:hAnsi="Cambria"/>
          <w:sz w:val="24"/>
        </w:rPr>
      </w:pPr>
    </w:p>
    <w:p w14:paraId="7DDA85B4" w14:textId="3BED4868" w:rsidR="00000B14" w:rsidRDefault="00000B14" w:rsidP="00000B14">
      <w:pPr>
        <w:rPr>
          <w:i/>
          <w:iCs/>
        </w:rPr>
      </w:pPr>
      <w:r w:rsidRPr="002B2CE5">
        <w:t xml:space="preserve">This is the second Sabbath of consolation reading. If you look at the first verse in each of the seven readings, you'll see a little theme or idea, a prophetic message. Last week, the First Sabbath of consolation, the prophetic message was </w:t>
      </w:r>
      <w:r w:rsidRPr="002B2CE5">
        <w:rPr>
          <w:u w:val="single"/>
        </w:rPr>
        <w:t>Comfort</w:t>
      </w:r>
      <w:r w:rsidRPr="002B2CE5">
        <w:rPr>
          <w:i/>
          <w:iCs/>
          <w:u w:val="single"/>
        </w:rPr>
        <w:t xml:space="preserve"> you. Comfort you, my people</w:t>
      </w:r>
      <w:r w:rsidRPr="002B2CE5">
        <w:rPr>
          <w:i/>
          <w:iCs/>
        </w:rPr>
        <w:t>.</w:t>
      </w:r>
      <w:r w:rsidRPr="002B2CE5">
        <w:t xml:space="preserve">  This week. Isaiah 49:14 </w:t>
      </w:r>
      <w:r w:rsidRPr="002B2CE5">
        <w:rPr>
          <w:i/>
          <w:iCs/>
        </w:rPr>
        <w:t xml:space="preserve">says But </w:t>
      </w:r>
      <w:r w:rsidRPr="002B2CE5">
        <w:rPr>
          <w:i/>
          <w:iCs/>
          <w:u w:val="single"/>
        </w:rPr>
        <w:t>Zion said. Hash</w:t>
      </w:r>
      <w:r w:rsidR="004F6560">
        <w:rPr>
          <w:i/>
          <w:iCs/>
          <w:u w:val="single"/>
        </w:rPr>
        <w:t>e</w:t>
      </w:r>
      <w:r w:rsidRPr="002B2CE5">
        <w:rPr>
          <w:i/>
          <w:iCs/>
          <w:u w:val="single"/>
        </w:rPr>
        <w:t>m has forsaken me, and Hashem has forgotten me.</w:t>
      </w:r>
      <w:r w:rsidRPr="002B2CE5">
        <w:rPr>
          <w:i/>
          <w:iCs/>
        </w:rPr>
        <w:t xml:space="preserve"> </w:t>
      </w:r>
      <w:r w:rsidRPr="002B2CE5">
        <w:t>Hashem replied with a resounding</w:t>
      </w:r>
      <w:r w:rsidRPr="002B2CE5">
        <w:rPr>
          <w:i/>
          <w:iCs/>
        </w:rPr>
        <w:t xml:space="preserve"> NO! No more than a mother can forget her baby or disown the child of her womb. Though the mother might forget, I will never forget, for I have engraved you on the palms of my hands.</w:t>
      </w:r>
    </w:p>
    <w:p w14:paraId="434842F3" w14:textId="77777777" w:rsidR="00000B14" w:rsidRPr="002B2CE5" w:rsidRDefault="00000B14" w:rsidP="00000B14">
      <w:pPr>
        <w:rPr>
          <w:i/>
          <w:iCs/>
        </w:rPr>
      </w:pPr>
      <w:r w:rsidRPr="002B2CE5">
        <w:rPr>
          <w:i/>
          <w:iCs/>
        </w:rPr>
        <w:t xml:space="preserve">  </w:t>
      </w:r>
    </w:p>
    <w:p w14:paraId="463D4828" w14:textId="7C64FCE2" w:rsidR="00000B14" w:rsidRDefault="00000B14" w:rsidP="00000B14">
      <w:r w:rsidRPr="002B2CE5">
        <w:t>Zion serves as a metaphor for the nation of Israel as a whole, and just as Isaiah says he was named in his mother’s womb, so Israel was known in the womb.  Israel, whom I have chosen! Thus says the Lord who made you, who formed you from the womb and will help you: Fear not, O Jacob my servant, Jeshurun whom I have chosen. (44:1-2, 43:10, 45:4) Even way back in Moses</w:t>
      </w:r>
      <w:r w:rsidR="004F6560">
        <w:t>’</w:t>
      </w:r>
      <w:r w:rsidRPr="002B2CE5">
        <w:t xml:space="preserve"> day the children of Israel are told, </w:t>
      </w:r>
      <w:r w:rsidRPr="002B2CE5">
        <w:rPr>
          <w:i/>
          <w:iCs/>
        </w:rPr>
        <w:t>because he loved your fathers and chose their offspring after them and brought you out of Egypt with his own presence, by his great power, driving out before you nations greater and mightier than you, to bring you in, to give you their land for an inheritance.</w:t>
      </w:r>
      <w:r w:rsidRPr="002B2CE5">
        <w:rPr>
          <w:i/>
          <w:iCs/>
          <w:vertAlign w:val="superscript"/>
        </w:rPr>
        <w:footnoteReference w:id="51"/>
      </w:r>
      <w:r w:rsidRPr="002B2CE5">
        <w:rPr>
          <w:i/>
          <w:iCs/>
        </w:rPr>
        <w:t xml:space="preserve"> </w:t>
      </w:r>
      <w:r w:rsidRPr="002B2CE5">
        <w:t>Isaiah now begins to describe the</w:t>
      </w:r>
      <w:r w:rsidRPr="002B2CE5">
        <w:rPr>
          <w:i/>
          <w:iCs/>
        </w:rPr>
        <w:t xml:space="preserve"> </w:t>
      </w:r>
      <w:r w:rsidRPr="002B2CE5">
        <w:t>Miraculous return of the people of Israel to Zion.</w:t>
      </w:r>
    </w:p>
    <w:p w14:paraId="3806053E" w14:textId="77777777" w:rsidR="00000B14" w:rsidRPr="002B2CE5" w:rsidRDefault="00000B14" w:rsidP="00000B14"/>
    <w:p w14:paraId="5A03E5C7" w14:textId="77777777" w:rsidR="00000B14" w:rsidRDefault="00000B14" w:rsidP="00000B14">
      <w:r w:rsidRPr="002B2CE5">
        <w:t>The prophet tells the people</w:t>
      </w:r>
      <w:r w:rsidRPr="002B2CE5">
        <w:rPr>
          <w:i/>
          <w:iCs/>
        </w:rPr>
        <w:t xml:space="preserve"> to tell their builders to make haste.  Lift up your eyes and see them all gather.  The children will say, there is no room for us, make room for us to settle</w:t>
      </w:r>
      <w:r w:rsidRPr="002B2CE5">
        <w:t xml:space="preserve">.  And at the same time, in (v.17), we are told the destroyers of Israel will begin to move out, and ever so slowly, your children will return.  In (Isa. 5:26), Hashem raised a signal or whistle for the nations, and they came to punish Israel for its sin. Now Hashem reassured his people that </w:t>
      </w:r>
      <w:r w:rsidRPr="002B2CE5">
        <w:rPr>
          <w:i/>
          <w:iCs/>
        </w:rPr>
        <w:t xml:space="preserve">he will raise his hand to the nations, and they will bring your sons, carrying them in their bosom and your daughters on their backs, they will bow to the children of Israel, and you will know that I am the LORD and those who have trusted in me will not be ashamed. (V.22-23). </w:t>
      </w:r>
      <w:r w:rsidRPr="002B2CE5">
        <w:t xml:space="preserve">Before, the signal or sign was for judgment, but now, it’s for restoration.  </w:t>
      </w:r>
    </w:p>
    <w:p w14:paraId="6292DD5B" w14:textId="77777777" w:rsidR="00000B14" w:rsidRPr="002B2CE5" w:rsidRDefault="00000B14" w:rsidP="00000B14"/>
    <w:p w14:paraId="3742D2A3" w14:textId="77777777" w:rsidR="00000B14" w:rsidRDefault="00000B14" w:rsidP="00000B14">
      <w:r w:rsidRPr="002B2CE5">
        <w:t>Isaiah tells of the return of the children of Israel from every direction and every land. Malbim says not to worry about space for the returning</w:t>
      </w:r>
      <w:r>
        <w:t xml:space="preserve"> exiles</w:t>
      </w:r>
      <w:r w:rsidRPr="002B2CE5">
        <w:t>; the land will be adorned with its returning children.</w:t>
      </w:r>
      <w:r w:rsidRPr="002B2CE5">
        <w:rPr>
          <w:rStyle w:val="FootnoteReference"/>
        </w:rPr>
        <w:footnoteReference w:id="52"/>
      </w:r>
      <w:r w:rsidRPr="002B2CE5">
        <w:t xml:space="preserve">  </w:t>
      </w:r>
      <w:r w:rsidRPr="002B2CE5">
        <w:rPr>
          <w:i/>
          <w:iCs/>
        </w:rPr>
        <w:t>Those who have put their hope in me said, Hashem shall not be ashamed.</w:t>
      </w:r>
      <w:r w:rsidRPr="002B2CE5">
        <w:t xml:space="preserve"> Isaiah brings this chapter to a close with the assurance that the captives and the taken loot will be restored to Israel. Rashi applies this prophecy to the Babylonians after seventy years of exile. But Abarbanel says this metaphor is for the great battle which will take place at the time of Redemption. His point is that only a small number of Jews returned to Israel at that time and thus must refer to the future redemption and the revivification of the dead. </w:t>
      </w:r>
      <w:r w:rsidRPr="002B2CE5">
        <w:rPr>
          <w:vertAlign w:val="superscript"/>
        </w:rPr>
        <w:footnoteReference w:id="53"/>
      </w:r>
    </w:p>
    <w:p w14:paraId="1997843E" w14:textId="77777777" w:rsidR="00000B14" w:rsidRPr="002B2CE5" w:rsidRDefault="00000B14" w:rsidP="00000B14"/>
    <w:p w14:paraId="64B90DDF" w14:textId="77777777" w:rsidR="00000B14" w:rsidRDefault="00000B14" w:rsidP="00000B14">
      <w:r w:rsidRPr="002B2CE5">
        <w:t>The reversal of Israel's exile for Zion and Jerusalem will bring the New Exodus, which will bring change to this world unlike anything man has ever experienced before.</w:t>
      </w:r>
      <w:r w:rsidRPr="002B2CE5">
        <w:rPr>
          <w:i/>
          <w:iCs/>
        </w:rPr>
        <w:t xml:space="preserve"> </w:t>
      </w:r>
      <w:r w:rsidRPr="002B2CE5">
        <w:t xml:space="preserve">What a wonderful and amazing future lies just ahead of us.  Today, everyone is a theologian; they all think they know God.  When Hashem delivers his children from exile, the world will take notice and the false ideals of religion will fade away when Hashem is revealed in all his Glory, just </w:t>
      </w:r>
      <w:r w:rsidRPr="002B2CE5">
        <w:lastRenderedPageBreak/>
        <w:t xml:space="preserve">like the first time with Moses at Mt. Sinai.  Our text tells us when Israel is redeemed from its current exile from their oppressors.  </w:t>
      </w:r>
      <w:r w:rsidRPr="002B2CE5">
        <w:rPr>
          <w:i/>
          <w:iCs/>
        </w:rPr>
        <w:t>The oppressors will eat their own children and drink their own blood, and all of mankind shall know that I, the LORD, am your savior, Mighty one of Jacob, your Redeemer</w:t>
      </w:r>
      <w:r w:rsidRPr="002B2CE5">
        <w:t xml:space="preserve">. (49:25)  </w:t>
      </w:r>
    </w:p>
    <w:p w14:paraId="2A560B90" w14:textId="77777777" w:rsidR="00000B14" w:rsidRPr="002B2CE5" w:rsidRDefault="00000B14" w:rsidP="00000B14"/>
    <w:p w14:paraId="42066E33" w14:textId="77777777" w:rsidR="00000B14" w:rsidRDefault="00000B14" w:rsidP="00000B14">
      <w:r w:rsidRPr="002B2CE5">
        <w:t xml:space="preserve">The victorious will be the righteous, and regardless of whether this is understood in a literal or metaphorical fashion, the gentile nations will be in disarray as they try to understand what is happening.  The Prophet is repeating the prophetic word from an earlier text.  </w:t>
      </w:r>
      <w:r w:rsidRPr="002B2CE5">
        <w:rPr>
          <w:i/>
          <w:iCs/>
        </w:rPr>
        <w:t xml:space="preserve">On that day, the Lord will extend his hand yet a second time to recover the remnant that remains of his people. </w:t>
      </w:r>
      <w:r w:rsidRPr="002B2CE5">
        <w:rPr>
          <w:i/>
          <w:iCs/>
          <w:u w:val="single"/>
        </w:rPr>
        <w:t>He will raise a signal for the nations and will assemble the banished of Israel and gather the dispersed of Judah from the four corners of the earth</w:t>
      </w:r>
      <w:r w:rsidRPr="002B2CE5">
        <w:rPr>
          <w:i/>
          <w:iCs/>
        </w:rPr>
        <w:t>. The jealousy of Ephraim shall depart, and those who harass Judah shall be cut off; Ephraim shall not be jealous of Judah, and Judah shall not harass Ephraim.</w:t>
      </w:r>
      <w:r w:rsidRPr="002B2CE5">
        <w:rPr>
          <w:i/>
          <w:iCs/>
          <w:vertAlign w:val="superscript"/>
        </w:rPr>
        <w:footnoteReference w:id="54"/>
      </w:r>
      <w:r w:rsidRPr="002B2CE5">
        <w:rPr>
          <w:i/>
          <w:iCs/>
        </w:rPr>
        <w:t xml:space="preserve">  </w:t>
      </w:r>
      <w:r w:rsidRPr="002B2CE5">
        <w:t>The nations that have oppressed Israel will restore the land promised to the children of Israel. In Israel's redemption, this salvation and knowledge of Hashem will bring salvation to all humanity.  The more I learn, the bigger and clearer the picture becomes. It’s all about Israel, and as Israel is lifted and restored, so shall the Temple come into clearer focus for those who wait on Hashem. The children of Israel thought that Hashem had divorced his people. In the days of Cyrus the Persian, only a small number of exiles took an opportunity to return to Zion, but now all the exiled children of Israel will be called home.</w:t>
      </w:r>
    </w:p>
    <w:p w14:paraId="0BBE8108" w14:textId="77777777" w:rsidR="00000B14" w:rsidRPr="002B2CE5" w:rsidRDefault="00000B14" w:rsidP="00000B14"/>
    <w:p w14:paraId="2668D5F7" w14:textId="77777777" w:rsidR="00000B14" w:rsidRDefault="00000B14" w:rsidP="00000B14">
      <w:r w:rsidRPr="002B2CE5">
        <w:t>The Israelites viewed themselves metaphorically as God’s wife and also as God’s children. If the former, they worry that God has divorced them and therefore, cannot take them back (Jer. 3:1; Deut. 24:1–4). If the latter, then God has sold them away (Exod. 21:7–11; 2 Kings 4:1). But God insists that no divorce has taken place, and that the children remain God’s property. Behind God’s frustrated words here may lie the failure of the exiles to accept the message of consolation. Only a small number of exiles took the opportunity to return to Zion after Cyrus (the Persian king who conquered Babylonia) allowed them to do so.</w:t>
      </w:r>
      <w:r w:rsidRPr="002B2CE5">
        <w:rPr>
          <w:vertAlign w:val="superscript"/>
        </w:rPr>
        <w:footnoteReference w:id="55"/>
      </w:r>
      <w:r w:rsidRPr="002B2CE5">
        <w:t xml:space="preserve">  God responded to the people’s complaint by asking where their bill of divorcement was, which they were unable to produce. God then asked, where are my creditors, to whom I sold you off? Again, they were unable to produce any creditors.   Isaiah 50.10 says,</w:t>
      </w:r>
      <w:r w:rsidRPr="002B2CE5">
        <w:rPr>
          <w:rFonts w:cs="Calibri"/>
        </w:rPr>
        <w:t xml:space="preserve"> </w:t>
      </w:r>
      <w:r w:rsidRPr="002B2CE5">
        <w:rPr>
          <w:i/>
          <w:iCs/>
        </w:rPr>
        <w:t>“Who among you fears the Lord and obeys the voice of his servant?  Let him who walks in darkness and has no light trust in the name of the LORD (Hashem) and rely on his (Elohim) God.</w:t>
      </w:r>
      <w:r w:rsidRPr="002B2CE5">
        <w:rPr>
          <w:i/>
          <w:iCs/>
          <w:vertAlign w:val="superscript"/>
        </w:rPr>
        <w:footnoteReference w:id="56"/>
      </w:r>
      <w:r w:rsidRPr="002B2CE5">
        <w:rPr>
          <w:i/>
          <w:iCs/>
        </w:rPr>
        <w:t xml:space="preserve">  </w:t>
      </w:r>
      <w:r w:rsidRPr="002B2CE5">
        <w:t>These are good words of exhortation, fear me, obey my voice, as you walk in darkness, trust in my Name!  Following this sound advice, it will carry each of us to the very end of our days.</w:t>
      </w:r>
    </w:p>
    <w:p w14:paraId="1EE53834" w14:textId="77777777" w:rsidR="00000B14" w:rsidRPr="002B2CE5" w:rsidRDefault="00000B14" w:rsidP="00000B14"/>
    <w:p w14:paraId="5AA9E3B4" w14:textId="77777777" w:rsidR="00000B14" w:rsidRDefault="00000B14" w:rsidP="00000B14">
      <w:r w:rsidRPr="002B2CE5">
        <w:t xml:space="preserve">In (50:1), Hashem’s last words of encouragement, </w:t>
      </w:r>
      <w:r w:rsidRPr="002B2CE5">
        <w:rPr>
          <w:i/>
          <w:iCs/>
        </w:rPr>
        <w:t>listen to me, you who pursue justice</w:t>
      </w:r>
      <w:r w:rsidRPr="002B2CE5">
        <w:t xml:space="preserve">… </w:t>
      </w:r>
      <w:proofErr w:type="spellStart"/>
      <w:r w:rsidRPr="002B2CE5">
        <w:t>Deut</w:t>
      </w:r>
      <w:proofErr w:type="spellEnd"/>
      <w:r w:rsidRPr="002B2CE5">
        <w:t xml:space="preserve"> 16:20, </w:t>
      </w:r>
      <w:r w:rsidRPr="002B2CE5">
        <w:rPr>
          <w:i/>
          <w:iCs/>
        </w:rPr>
        <w:t>you who seek the LORD</w:t>
      </w:r>
      <w:r w:rsidRPr="002B2CE5">
        <w:t xml:space="preserve">… Zeph 2:3 </w:t>
      </w:r>
      <w:r w:rsidRPr="002B2CE5">
        <w:rPr>
          <w:i/>
          <w:iCs/>
        </w:rPr>
        <w:t>Look to the rock from which you came…  Look to Abraham, your father, and Sarah, your mother.   Trust in me and in my Name, and truly, the LORD has comforted Zion.</w:t>
      </w:r>
      <w:r w:rsidRPr="002B2CE5">
        <w:t xml:space="preserve"> When God called Abraham, he was one, and a promise was given that all nations would be blessed in him. </w:t>
      </w:r>
      <w:r w:rsidRPr="002B2CE5">
        <w:rPr>
          <w:i/>
          <w:iCs/>
        </w:rPr>
        <w:t xml:space="preserve">Hashem will make the wilderness and desert of Israel like the garden of Eden. </w:t>
      </w:r>
      <w:r w:rsidRPr="002B2CE5">
        <w:t>(v.3) With the final redemption, the world will have achieved its purpose, and mankind will return to the pure status of its creation in the Garden of Eden. Adam and Eve were expelled from Eden because of their sin, but redemption will usher in an era in which mankind, led by Israel, will come full circle and return to the original state. The future redemption, just as the redemption from Egypt, although Israel was lacking in merit, God redeemed them and will redeem us in the future</w:t>
      </w:r>
      <w:r w:rsidRPr="002B2CE5">
        <w:rPr>
          <w:rStyle w:val="FootnoteReference"/>
        </w:rPr>
        <w:footnoteReference w:id="57"/>
      </w:r>
      <w:r w:rsidRPr="002B2CE5">
        <w:t xml:space="preserve"> </w:t>
      </w:r>
    </w:p>
    <w:p w14:paraId="42914ECD" w14:textId="77777777" w:rsidR="00000B14" w:rsidRPr="002B2CE5" w:rsidRDefault="00000B14" w:rsidP="00000B14"/>
    <w:p w14:paraId="5B88E337" w14:textId="77777777" w:rsidR="00000B14" w:rsidRDefault="00000B14" w:rsidP="00000B14">
      <w:r w:rsidRPr="002B2CE5">
        <w:t xml:space="preserve">The people, and as some manuscripts have the ‘People’s’, </w:t>
      </w:r>
      <w:r w:rsidRPr="002B2CE5">
        <w:rPr>
          <w:i/>
          <w:iCs/>
        </w:rPr>
        <w:t>are called on to give ear to the teachings that shall go forth from Hashem, and his way will be a light to and for the peoples.</w:t>
      </w:r>
      <w:r w:rsidRPr="002B2CE5">
        <w:t xml:space="preserve"> (v.4) We are told to </w:t>
      </w:r>
      <w:r w:rsidRPr="002B2CE5">
        <w:rPr>
          <w:i/>
          <w:iCs/>
        </w:rPr>
        <w:t>listen to Me</w:t>
      </w:r>
      <w:r w:rsidRPr="002B2CE5">
        <w:t xml:space="preserve"> (Hashem</w:t>
      </w:r>
      <w:r w:rsidRPr="002B2CE5">
        <w:rPr>
          <w:i/>
          <w:iCs/>
        </w:rPr>
        <w:t xml:space="preserve">), those of you who care for the right or righteousness, people who lay my instruction to heart. (v.7) </w:t>
      </w:r>
      <w:r w:rsidRPr="002B2CE5">
        <w:t xml:space="preserve">Radak says that the Messianic King will instruct all nations to go in the way of Hashem. Rashi tells us this light and peace of the </w:t>
      </w:r>
      <w:r w:rsidRPr="002B2CE5">
        <w:lastRenderedPageBreak/>
        <w:t>Messiah will come to all nations that choose to walk by the light of God’s Judgements. Mahari Kara</w:t>
      </w:r>
      <w:r w:rsidRPr="002B2CE5">
        <w:rPr>
          <w:rStyle w:val="FootnoteReference"/>
        </w:rPr>
        <w:footnoteReference w:id="58"/>
      </w:r>
      <w:r w:rsidRPr="002B2CE5">
        <w:t xml:space="preserve"> brings the point that regardless of the use of the plural term </w:t>
      </w:r>
      <w:r w:rsidRPr="002B2CE5">
        <w:rPr>
          <w:i/>
          <w:iCs/>
        </w:rPr>
        <w:t>peoples,</w:t>
      </w:r>
      <w:r w:rsidRPr="002B2CE5">
        <w:t xml:space="preserve"> the intention and the message are addressed to Israel first.</w:t>
      </w:r>
      <w:r w:rsidRPr="002B2CE5">
        <w:rPr>
          <w:rStyle w:val="FootnoteReference"/>
        </w:rPr>
        <w:footnoteReference w:id="59"/>
      </w:r>
      <w:r w:rsidRPr="002B2CE5">
        <w:t xml:space="preserve"> </w:t>
      </w:r>
    </w:p>
    <w:p w14:paraId="2D819F88" w14:textId="77777777" w:rsidR="00000B14" w:rsidRPr="002B2CE5" w:rsidRDefault="00000B14" w:rsidP="00000B14"/>
    <w:p w14:paraId="7B62E270" w14:textId="42F00BD5" w:rsidR="00447D42" w:rsidRPr="00000B14" w:rsidRDefault="00000B14" w:rsidP="00000B14">
      <w:r w:rsidRPr="0044664B">
        <w:rPr>
          <w:i/>
          <w:iCs/>
        </w:rPr>
        <w:t>Truly</w:t>
      </w:r>
      <w:r w:rsidRPr="002B2CE5">
        <w:rPr>
          <w:i/>
          <w:iCs/>
        </w:rPr>
        <w:t>,</w:t>
      </w:r>
      <w:r w:rsidRPr="0044664B">
        <w:rPr>
          <w:i/>
          <w:iCs/>
        </w:rPr>
        <w:t xml:space="preserve"> the Lord has comforted Zion, </w:t>
      </w:r>
      <w:r w:rsidRPr="002B2CE5">
        <w:rPr>
          <w:i/>
          <w:iCs/>
        </w:rPr>
        <w:t>comforted</w:t>
      </w:r>
      <w:r w:rsidRPr="0044664B">
        <w:rPr>
          <w:i/>
          <w:iCs/>
        </w:rPr>
        <w:t xml:space="preserve"> all her ruins; He has made her wilderness like Eden, </w:t>
      </w:r>
      <w:r w:rsidRPr="002B2CE5">
        <w:rPr>
          <w:i/>
          <w:iCs/>
        </w:rPr>
        <w:t>her</w:t>
      </w:r>
      <w:r w:rsidRPr="0044664B">
        <w:rPr>
          <w:i/>
          <w:iCs/>
        </w:rPr>
        <w:t xml:space="preserve"> desert </w:t>
      </w:r>
      <w:r w:rsidRPr="002B2CE5">
        <w:rPr>
          <w:i/>
          <w:iCs/>
        </w:rPr>
        <w:t xml:space="preserve">is </w:t>
      </w:r>
      <w:r w:rsidRPr="0044664B">
        <w:rPr>
          <w:i/>
          <w:iCs/>
        </w:rPr>
        <w:t>like the Garden of the Lord. Gladness and joy shall abide there, Thanksgiving and the sound of music.</w:t>
      </w:r>
      <w:r w:rsidRPr="0044664B">
        <w:t xml:space="preserve"> </w:t>
      </w:r>
      <w:r w:rsidRPr="0044664B">
        <w:rPr>
          <w:vertAlign w:val="superscript"/>
        </w:rPr>
        <w:footnoteReference w:id="60"/>
      </w:r>
      <w:r w:rsidRPr="002B2CE5">
        <w:t xml:space="preserve">   Commentators tell us these verses are in the prophetic perfects, meaning they are of a certainty, signifying ‘shall surely comfort’ or ‘shall surely make’ the desert and wilderness as a watered garden, and that music and melody shall flow through the streets of Zion.</w:t>
      </w:r>
    </w:p>
    <w:p w14:paraId="01144121" w14:textId="77777777" w:rsidR="00623979" w:rsidRPr="00000B14" w:rsidRDefault="00623979" w:rsidP="00210F19">
      <w:pPr>
        <w:pBdr>
          <w:bottom w:val="double" w:sz="4" w:space="1" w:color="auto"/>
        </w:pBdr>
        <w:rPr>
          <w:sz w:val="16"/>
          <w:szCs w:val="16"/>
          <w:lang w:val="en-AU"/>
        </w:rPr>
      </w:pPr>
    </w:p>
    <w:bookmarkEnd w:id="14"/>
    <w:p w14:paraId="573E5CA6" w14:textId="77777777" w:rsidR="00A311FB" w:rsidRDefault="00A311FB" w:rsidP="00210F19">
      <w:pPr>
        <w:rPr>
          <w:lang w:bidi="he-IL"/>
        </w:rPr>
      </w:pPr>
    </w:p>
    <w:p w14:paraId="3EAD9641" w14:textId="00C7161F" w:rsidR="00C63DCC" w:rsidRPr="00997DB3" w:rsidRDefault="00C63DCC" w:rsidP="00210F19">
      <w:pPr>
        <w:pStyle w:val="Heading1"/>
        <w:rPr>
          <w:rFonts w:eastAsia="Times New Roman"/>
          <w:lang w:bidi="he-IL"/>
        </w:rPr>
      </w:pPr>
      <w:r w:rsidRPr="00997DB3">
        <w:rPr>
          <w:rFonts w:eastAsia="Times New Roman"/>
          <w:lang w:bidi="he-IL"/>
        </w:rPr>
        <w:t>Verbal</w:t>
      </w:r>
      <w:r w:rsidR="004C46B2" w:rsidRPr="00997DB3">
        <w:rPr>
          <w:rFonts w:eastAsia="Times New Roman"/>
          <w:lang w:bidi="he-IL"/>
        </w:rPr>
        <w:t xml:space="preserve"> </w:t>
      </w:r>
      <w:r w:rsidRPr="00997DB3">
        <w:rPr>
          <w:rFonts w:eastAsia="Times New Roman"/>
          <w:lang w:bidi="he-IL"/>
        </w:rPr>
        <w:t>Tallies</w:t>
      </w:r>
      <w:r w:rsidR="004C46B2" w:rsidRPr="00997DB3">
        <w:rPr>
          <w:rFonts w:eastAsia="Times New Roman"/>
          <w:lang w:bidi="he-IL"/>
        </w:rPr>
        <w:t xml:space="preserve"> </w:t>
      </w:r>
      <w:r w:rsidRPr="00997DB3">
        <w:rPr>
          <w:rFonts w:eastAsia="Times New Roman"/>
          <w:lang w:bidi="he-IL"/>
        </w:rPr>
        <w:t>and</w:t>
      </w:r>
      <w:r w:rsidR="004C46B2" w:rsidRPr="00997DB3">
        <w:rPr>
          <w:rFonts w:eastAsia="Times New Roman"/>
          <w:lang w:bidi="he-IL"/>
        </w:rPr>
        <w:t xml:space="preserve"> </w:t>
      </w:r>
      <w:r w:rsidRPr="00997DB3">
        <w:rPr>
          <w:rFonts w:eastAsia="Times New Roman"/>
          <w:lang w:bidi="he-IL"/>
        </w:rPr>
        <w:t>Connections</w:t>
      </w:r>
    </w:p>
    <w:p w14:paraId="1D85D9A7" w14:textId="7D4CA137" w:rsidR="006227BC" w:rsidRPr="00997DB3" w:rsidRDefault="006227BC" w:rsidP="00210F19">
      <w:pPr>
        <w:jc w:val="center"/>
        <w:rPr>
          <w:sz w:val="24"/>
          <w:lang w:bidi="he-IL"/>
        </w:rPr>
      </w:pPr>
      <w:r w:rsidRPr="00997DB3">
        <w:rPr>
          <w:sz w:val="24"/>
          <w:lang w:bidi="he-IL"/>
        </w:rPr>
        <w:t>Bamidbar</w:t>
      </w:r>
      <w:r w:rsidR="004C46B2" w:rsidRPr="00997DB3">
        <w:rPr>
          <w:sz w:val="24"/>
          <w:lang w:bidi="he-IL"/>
        </w:rPr>
        <w:t xml:space="preserve"> </w:t>
      </w:r>
      <w:r w:rsidRPr="00997DB3">
        <w:rPr>
          <w:sz w:val="24"/>
          <w:lang w:bidi="he-IL"/>
        </w:rPr>
        <w:t>(Numbers)</w:t>
      </w:r>
      <w:r w:rsidR="004C46B2" w:rsidRPr="00997DB3">
        <w:rPr>
          <w:sz w:val="24"/>
          <w:lang w:bidi="he-IL"/>
        </w:rPr>
        <w:t xml:space="preserve"> </w:t>
      </w:r>
      <w:r w:rsidR="003C4095" w:rsidRPr="00997DB3">
        <w:rPr>
          <w:sz w:val="24"/>
          <w:lang w:bidi="he-IL"/>
        </w:rPr>
        <w:t>30:2</w:t>
      </w:r>
      <w:r w:rsidR="004C46B2" w:rsidRPr="00997DB3">
        <w:rPr>
          <w:bCs/>
          <w:sz w:val="24"/>
          <w:lang w:bidi="he-IL"/>
        </w:rPr>
        <w:t xml:space="preserve"> </w:t>
      </w:r>
      <w:r w:rsidRPr="00997DB3">
        <w:rPr>
          <w:bCs/>
          <w:sz w:val="24"/>
          <w:lang w:bidi="he-IL"/>
        </w:rPr>
        <w:t>–</w:t>
      </w:r>
      <w:r w:rsidR="004C46B2" w:rsidRPr="00997DB3">
        <w:rPr>
          <w:bCs/>
          <w:sz w:val="24"/>
          <w:lang w:bidi="he-IL"/>
        </w:rPr>
        <w:t xml:space="preserve"> </w:t>
      </w:r>
      <w:r w:rsidR="00572EAE" w:rsidRPr="00997DB3">
        <w:rPr>
          <w:bCs/>
          <w:sz w:val="24"/>
          <w:lang w:bidi="he-IL"/>
        </w:rPr>
        <w:t>3</w:t>
      </w:r>
      <w:r w:rsidR="003C4095" w:rsidRPr="00997DB3">
        <w:rPr>
          <w:bCs/>
          <w:sz w:val="24"/>
          <w:lang w:bidi="he-IL"/>
        </w:rPr>
        <w:t>1</w:t>
      </w:r>
      <w:r w:rsidRPr="00997DB3">
        <w:rPr>
          <w:bCs/>
          <w:sz w:val="24"/>
          <w:lang w:val="en-AU" w:bidi="he-IL"/>
        </w:rPr>
        <w:t>:</w:t>
      </w:r>
      <w:r w:rsidR="003C4095" w:rsidRPr="00997DB3">
        <w:rPr>
          <w:bCs/>
          <w:sz w:val="24"/>
          <w:lang w:val="en-AU" w:bidi="he-IL"/>
        </w:rPr>
        <w:t>5</w:t>
      </w:r>
    </w:p>
    <w:p w14:paraId="246A1D9F" w14:textId="70A85370" w:rsidR="00C63DCC" w:rsidRPr="00D90075" w:rsidRDefault="00C63DCC" w:rsidP="00210F19">
      <w:pPr>
        <w:jc w:val="center"/>
        <w:rPr>
          <w:rFonts w:asciiTheme="minorHAnsi" w:eastAsia="Times New Roman" w:hAnsiTheme="minorHAnsi" w:cstheme="minorHAnsi"/>
          <w:color w:val="000000"/>
          <w:lang w:bidi="he-IL"/>
        </w:rPr>
      </w:pPr>
      <w:r w:rsidRPr="00997DB3">
        <w:rPr>
          <w:rFonts w:asciiTheme="minorHAnsi" w:eastAsia="Times New Roman" w:hAnsiTheme="minorHAnsi" w:cstheme="minorHAnsi"/>
          <w:color w:val="000000"/>
          <w:lang w:bidi="he-IL"/>
        </w:rPr>
        <w:t>By:</w:t>
      </w:r>
      <w:r w:rsidR="004C46B2" w:rsidRPr="00997DB3">
        <w:rPr>
          <w:rFonts w:asciiTheme="minorHAnsi" w:eastAsia="Times New Roman" w:hAnsiTheme="minorHAnsi" w:cstheme="minorHAnsi"/>
          <w:color w:val="000000"/>
          <w:lang w:bidi="he-IL"/>
        </w:rPr>
        <w:t xml:space="preserve"> </w:t>
      </w:r>
      <w:r w:rsidRPr="00997DB3">
        <w:rPr>
          <w:rFonts w:asciiTheme="minorHAnsi" w:eastAsia="Times New Roman" w:hAnsiTheme="minorHAnsi" w:cstheme="minorHAnsi"/>
          <w:color w:val="000000"/>
          <w:lang w:bidi="he-IL"/>
        </w:rPr>
        <w:t>Hakham</w:t>
      </w:r>
      <w:r w:rsidR="004C46B2" w:rsidRPr="00997DB3">
        <w:rPr>
          <w:rFonts w:asciiTheme="minorHAnsi" w:eastAsia="Times New Roman" w:hAnsiTheme="minorHAnsi" w:cstheme="minorHAnsi"/>
          <w:color w:val="000000"/>
          <w:lang w:bidi="he-IL"/>
        </w:rPr>
        <w:t xml:space="preserve"> </w:t>
      </w:r>
      <w:r w:rsidRPr="00997DB3">
        <w:rPr>
          <w:rFonts w:asciiTheme="minorHAnsi" w:eastAsia="Times New Roman" w:hAnsiTheme="minorHAnsi" w:cstheme="minorHAnsi"/>
          <w:color w:val="000000"/>
          <w:lang w:bidi="he-IL"/>
        </w:rPr>
        <w:t>Dr.</w:t>
      </w:r>
      <w:r w:rsidR="004C46B2" w:rsidRPr="00997DB3">
        <w:rPr>
          <w:rFonts w:asciiTheme="minorHAnsi" w:eastAsia="Times New Roman" w:hAnsiTheme="minorHAnsi" w:cstheme="minorHAnsi"/>
          <w:color w:val="000000"/>
          <w:lang w:bidi="he-IL"/>
        </w:rPr>
        <w:t xml:space="preserve"> </w:t>
      </w:r>
      <w:r w:rsidRPr="00997DB3">
        <w:rPr>
          <w:rFonts w:asciiTheme="minorHAnsi" w:eastAsia="Times New Roman" w:hAnsiTheme="minorHAnsi" w:cstheme="minorHAnsi"/>
          <w:color w:val="000000"/>
          <w:lang w:bidi="he-IL"/>
        </w:rPr>
        <w:t>Hillel</w:t>
      </w:r>
      <w:r w:rsidR="004C46B2" w:rsidRPr="00997DB3">
        <w:rPr>
          <w:rFonts w:asciiTheme="minorHAnsi" w:eastAsia="Times New Roman" w:hAnsiTheme="minorHAnsi" w:cstheme="minorHAnsi"/>
          <w:color w:val="000000"/>
          <w:lang w:bidi="he-IL"/>
        </w:rPr>
        <w:t xml:space="preserve"> </w:t>
      </w:r>
      <w:r w:rsidRPr="00997DB3">
        <w:rPr>
          <w:rFonts w:asciiTheme="minorHAnsi" w:eastAsia="Times New Roman" w:hAnsiTheme="minorHAnsi" w:cstheme="minorHAnsi"/>
          <w:color w:val="000000"/>
          <w:lang w:bidi="he-IL"/>
        </w:rPr>
        <w:t>ben</w:t>
      </w:r>
      <w:r w:rsidR="004C46B2" w:rsidRPr="00997DB3">
        <w:rPr>
          <w:rFonts w:asciiTheme="minorHAnsi" w:eastAsia="Times New Roman" w:hAnsiTheme="minorHAnsi" w:cstheme="minorHAnsi"/>
          <w:color w:val="000000"/>
          <w:lang w:bidi="he-IL"/>
        </w:rPr>
        <w:t xml:space="preserve"> </w:t>
      </w:r>
      <w:r w:rsidRPr="00997DB3">
        <w:rPr>
          <w:rFonts w:asciiTheme="minorHAnsi" w:eastAsia="Times New Roman" w:hAnsiTheme="minorHAnsi" w:cstheme="minorHAnsi"/>
          <w:color w:val="000000"/>
          <w:lang w:bidi="he-IL"/>
        </w:rPr>
        <w:t>David</w:t>
      </w:r>
    </w:p>
    <w:p w14:paraId="29D61D1A" w14:textId="77777777" w:rsidR="00914A90" w:rsidRPr="000013CA" w:rsidRDefault="00914A90" w:rsidP="00210F19">
      <w:pPr>
        <w:rPr>
          <w:szCs w:val="22"/>
          <w:lang w:bidi="he-IL"/>
        </w:rPr>
      </w:pPr>
      <w:bookmarkStart w:id="19" w:name="_Hlk193903269"/>
      <w:bookmarkStart w:id="20" w:name="_Hlk198126961"/>
    </w:p>
    <w:p w14:paraId="6030EFEC" w14:textId="2D7109D5" w:rsidR="00997DB3" w:rsidRDefault="00997DB3" w:rsidP="00210F19">
      <w:pPr>
        <w:rPr>
          <w:szCs w:val="22"/>
          <w:lang w:bidi="he-IL"/>
        </w:rPr>
      </w:pPr>
      <w:r w:rsidRPr="000013CA">
        <w:rPr>
          <w:szCs w:val="22"/>
          <w:lang w:bidi="he-IL"/>
        </w:rPr>
        <w:t>L</w:t>
      </w:r>
      <w:r w:rsidRPr="00997DB3">
        <w:rPr>
          <w:szCs w:val="22"/>
          <w:lang w:bidi="he-IL"/>
        </w:rPr>
        <w:t xml:space="preserve">ooking at the Hebrew of Bamidbar 30:2-3 and Yeshayahu (Isaiah) 45:23, what is the verbal tally (all root words) that connects these two passages? </w:t>
      </w:r>
    </w:p>
    <w:p w14:paraId="68C6CB45" w14:textId="77777777" w:rsidR="009A0254" w:rsidRPr="00997DB3" w:rsidRDefault="009A0254" w:rsidP="00210F19">
      <w:pPr>
        <w:rPr>
          <w:szCs w:val="22"/>
          <w:lang w:bidi="he-IL"/>
        </w:rPr>
      </w:pPr>
    </w:p>
    <w:p w14:paraId="507110B8" w14:textId="77777777" w:rsidR="00997DB3" w:rsidRPr="00997DB3" w:rsidRDefault="00997DB3" w:rsidP="00210F19">
      <w:pPr>
        <w:rPr>
          <w:szCs w:val="22"/>
          <w:lang w:bidi="he-IL"/>
        </w:rPr>
      </w:pPr>
      <w:r w:rsidRPr="00997DB3">
        <w:rPr>
          <w:szCs w:val="22"/>
          <w:lang w:bidi="he-IL"/>
        </w:rPr>
        <w:t xml:space="preserve">Based on a verse-by-verse comparison of the Hebrew, the verbal tallies that connect these two passages are the root words for </w:t>
      </w:r>
      <w:r w:rsidRPr="00997DB3">
        <w:rPr>
          <w:b/>
          <w:bCs/>
          <w:szCs w:val="22"/>
          <w:lang w:bidi="he-IL"/>
        </w:rPr>
        <w:t>swear</w:t>
      </w:r>
      <w:r w:rsidRPr="00997DB3">
        <w:rPr>
          <w:szCs w:val="22"/>
          <w:lang w:bidi="he-IL"/>
        </w:rPr>
        <w:t xml:space="preserve">, </w:t>
      </w:r>
      <w:r w:rsidRPr="00997DB3">
        <w:rPr>
          <w:b/>
          <w:bCs/>
          <w:szCs w:val="22"/>
          <w:lang w:bidi="he-IL"/>
        </w:rPr>
        <w:t>mouth</w:t>
      </w:r>
      <w:r w:rsidRPr="00997DB3">
        <w:rPr>
          <w:szCs w:val="22"/>
          <w:lang w:bidi="he-IL"/>
        </w:rPr>
        <w:t xml:space="preserve">, and </w:t>
      </w:r>
      <w:r w:rsidRPr="00997DB3">
        <w:rPr>
          <w:b/>
          <w:bCs/>
          <w:szCs w:val="22"/>
          <w:lang w:bidi="he-IL"/>
        </w:rPr>
        <w:t>word</w:t>
      </w:r>
      <w:r w:rsidRPr="00997DB3">
        <w:rPr>
          <w:szCs w:val="22"/>
          <w:lang w:bidi="he-IL"/>
        </w:rPr>
        <w:t>. The connections are found between Bamidbar 30:2 and Yeshayahu 45:23.</w:t>
      </w:r>
    </w:p>
    <w:p w14:paraId="1C9B3079" w14:textId="71E340C3" w:rsidR="00997DB3" w:rsidRPr="00997DB3" w:rsidRDefault="00997DB3" w:rsidP="00210F19">
      <w:pPr>
        <w:rPr>
          <w:szCs w:val="22"/>
          <w:lang w:bidi="he-IL"/>
        </w:rPr>
      </w:pPr>
    </w:p>
    <w:p w14:paraId="089F4C54" w14:textId="1DFD75C9" w:rsidR="00997DB3" w:rsidRPr="00997DB3" w:rsidRDefault="00997DB3" w:rsidP="00210F19">
      <w:pPr>
        <w:rPr>
          <w:b/>
          <w:bCs/>
          <w:szCs w:val="22"/>
          <w:lang w:bidi="he-IL"/>
        </w:rPr>
      </w:pPr>
      <w:r w:rsidRPr="00997DB3">
        <w:rPr>
          <w:b/>
          <w:bCs/>
          <w:szCs w:val="22"/>
          <w:lang w:bidi="he-IL"/>
        </w:rPr>
        <w:t>Bamidbar</w:t>
      </w:r>
      <w:r w:rsidR="009A0254">
        <w:rPr>
          <w:b/>
          <w:bCs/>
          <w:szCs w:val="22"/>
          <w:lang w:bidi="he-IL"/>
        </w:rPr>
        <w:t xml:space="preserve"> </w:t>
      </w:r>
      <w:r w:rsidR="009A0254" w:rsidRPr="00997DB3">
        <w:rPr>
          <w:b/>
          <w:bCs/>
          <w:szCs w:val="22"/>
          <w:lang w:bidi="he-IL"/>
        </w:rPr>
        <w:t>(Numbers) 30:3</w:t>
      </w:r>
      <w:r w:rsidRPr="00997DB3">
        <w:rPr>
          <w:b/>
          <w:bCs/>
          <w:szCs w:val="22"/>
          <w:lang w:bidi="he-IL"/>
        </w:rPr>
        <w:t xml:space="preserve"> - JPS</w:t>
      </w:r>
    </w:p>
    <w:p w14:paraId="623FF919" w14:textId="3C82F981" w:rsidR="00997DB3" w:rsidRPr="000013CA" w:rsidRDefault="00997DB3" w:rsidP="00210F19">
      <w:pPr>
        <w:rPr>
          <w:szCs w:val="22"/>
          <w:lang w:bidi="he-IL"/>
        </w:rPr>
      </w:pPr>
      <w:r w:rsidRPr="00997DB3">
        <w:rPr>
          <w:b/>
          <w:bCs/>
          <w:szCs w:val="22"/>
          <w:lang w:bidi="he-IL"/>
        </w:rPr>
        <w:t>30:</w:t>
      </w:r>
      <w:r w:rsidR="009A0254">
        <w:rPr>
          <w:b/>
          <w:bCs/>
          <w:szCs w:val="22"/>
          <w:lang w:bidi="he-IL"/>
        </w:rPr>
        <w:t>3</w:t>
      </w:r>
      <w:r w:rsidRPr="00997DB3">
        <w:rPr>
          <w:b/>
          <w:bCs/>
          <w:szCs w:val="22"/>
          <w:lang w:bidi="he-IL"/>
        </w:rPr>
        <w:t>:</w:t>
      </w:r>
      <w:r w:rsidRPr="00997DB3">
        <w:rPr>
          <w:szCs w:val="22"/>
          <w:lang w:bidi="he-IL"/>
        </w:rPr>
        <w:t xml:space="preserve"> When a man makes a vow to the LORD, or takes an oath [</w:t>
      </w:r>
      <w:r w:rsidRPr="009A0254">
        <w:rPr>
          <w:b/>
          <w:bCs/>
          <w:sz w:val="24"/>
          <w:rtl/>
          <w:lang w:bidi="he-IL"/>
        </w:rPr>
        <w:t>הִשָּׁ֤בַע</w:t>
      </w:r>
      <w:r w:rsidRPr="00997DB3">
        <w:rPr>
          <w:szCs w:val="22"/>
          <w:lang w:bidi="he-IL"/>
        </w:rPr>
        <w:t xml:space="preserve"> </w:t>
      </w:r>
      <w:r w:rsidRPr="00997DB3">
        <w:rPr>
          <w:b/>
          <w:bCs/>
          <w:szCs w:val="22"/>
          <w:lang w:bidi="he-IL"/>
        </w:rPr>
        <w:t>H7650</w:t>
      </w:r>
      <w:r w:rsidRPr="00997DB3">
        <w:rPr>
          <w:szCs w:val="22"/>
          <w:lang w:bidi="he-IL"/>
        </w:rPr>
        <w:t>] imposing an obligation on himself, he shall not break his pledge; he must carry out all that has crossed his lips [</w:t>
      </w:r>
      <w:r w:rsidRPr="009A0254">
        <w:rPr>
          <w:b/>
          <w:bCs/>
          <w:sz w:val="24"/>
          <w:rtl/>
          <w:lang w:bidi="he-IL"/>
        </w:rPr>
        <w:t>מִפִּ֖יו</w:t>
      </w:r>
      <w:r w:rsidRPr="00997DB3">
        <w:rPr>
          <w:szCs w:val="22"/>
          <w:lang w:bidi="he-IL"/>
        </w:rPr>
        <w:t xml:space="preserve"> </w:t>
      </w:r>
      <w:r w:rsidRPr="00997DB3">
        <w:rPr>
          <w:b/>
          <w:bCs/>
          <w:szCs w:val="22"/>
          <w:lang w:bidi="he-IL"/>
        </w:rPr>
        <w:t>H6310</w:t>
      </w:r>
      <w:r w:rsidRPr="00997DB3">
        <w:rPr>
          <w:szCs w:val="22"/>
          <w:lang w:bidi="he-IL"/>
        </w:rPr>
        <w:t>]. He shall carry out all that has gone out of his mouth [</w:t>
      </w:r>
      <w:r w:rsidRPr="009A0254">
        <w:rPr>
          <w:rtl/>
        </w:rPr>
        <w:t>דְּבָרֹ֖ו</w:t>
      </w:r>
      <w:r w:rsidRPr="00997DB3">
        <w:rPr>
          <w:szCs w:val="22"/>
          <w:lang w:bidi="he-IL"/>
        </w:rPr>
        <w:t xml:space="preserve"> </w:t>
      </w:r>
      <w:r w:rsidRPr="00997DB3">
        <w:rPr>
          <w:b/>
          <w:bCs/>
          <w:szCs w:val="22"/>
          <w:lang w:bidi="he-IL"/>
        </w:rPr>
        <w:t>H1697</w:t>
      </w:r>
      <w:r w:rsidRPr="00997DB3">
        <w:rPr>
          <w:szCs w:val="22"/>
          <w:lang w:bidi="he-IL"/>
        </w:rPr>
        <w:t>].</w:t>
      </w:r>
    </w:p>
    <w:p w14:paraId="4BE4E51F" w14:textId="77777777" w:rsidR="00997DB3" w:rsidRPr="00997DB3" w:rsidRDefault="00997DB3" w:rsidP="00210F19">
      <w:pPr>
        <w:rPr>
          <w:szCs w:val="22"/>
          <w:lang w:bidi="he-IL"/>
        </w:rPr>
      </w:pPr>
    </w:p>
    <w:p w14:paraId="0D72216D" w14:textId="77777777" w:rsidR="00997DB3" w:rsidRPr="00997DB3" w:rsidRDefault="00997DB3" w:rsidP="00210F19">
      <w:pPr>
        <w:rPr>
          <w:b/>
          <w:bCs/>
          <w:szCs w:val="22"/>
          <w:lang w:bidi="he-IL"/>
        </w:rPr>
      </w:pPr>
      <w:r w:rsidRPr="00997DB3">
        <w:rPr>
          <w:b/>
          <w:bCs/>
          <w:szCs w:val="22"/>
          <w:lang w:bidi="he-IL"/>
        </w:rPr>
        <w:t>Yeshayahu 45:23-25 (Isaiah 45:23-25) - JPS</w:t>
      </w:r>
    </w:p>
    <w:p w14:paraId="6E790D44" w14:textId="77777777" w:rsidR="00997DB3" w:rsidRPr="000013CA" w:rsidRDefault="00997DB3" w:rsidP="009A0254">
      <w:pPr>
        <w:rPr>
          <w:lang w:bidi="he-IL"/>
        </w:rPr>
      </w:pPr>
      <w:r w:rsidRPr="00997DB3">
        <w:rPr>
          <w:b/>
          <w:bCs/>
          <w:lang w:bidi="he-IL"/>
        </w:rPr>
        <w:t>45:23:</w:t>
      </w:r>
      <w:r w:rsidRPr="00997DB3">
        <w:rPr>
          <w:lang w:bidi="he-IL"/>
        </w:rPr>
        <w:t xml:space="preserve"> By Myself have I sworn [</w:t>
      </w:r>
      <w:r w:rsidRPr="00997DB3">
        <w:rPr>
          <w:b/>
          <w:bCs/>
          <w:rtl/>
          <w:lang w:bidi="he-IL"/>
        </w:rPr>
        <w:t>נִשְׁבַּ֗עְתִּי</w:t>
      </w:r>
      <w:r w:rsidRPr="00997DB3">
        <w:rPr>
          <w:lang w:bidi="he-IL"/>
        </w:rPr>
        <w:t xml:space="preserve"> </w:t>
      </w:r>
      <w:r w:rsidRPr="00DC723B">
        <w:rPr>
          <w:b/>
          <w:bCs/>
          <w:lang w:bidi="he-IL"/>
        </w:rPr>
        <w:t>H7650</w:t>
      </w:r>
      <w:r w:rsidRPr="00997DB3">
        <w:rPr>
          <w:lang w:bidi="he-IL"/>
        </w:rPr>
        <w:t>], from My mouth [</w:t>
      </w:r>
      <w:r w:rsidRPr="00997DB3">
        <w:rPr>
          <w:b/>
          <w:bCs/>
          <w:rtl/>
          <w:lang w:bidi="he-IL"/>
        </w:rPr>
        <w:t>מִפִּי֙</w:t>
      </w:r>
      <w:r w:rsidRPr="00997DB3">
        <w:rPr>
          <w:lang w:bidi="he-IL"/>
        </w:rPr>
        <w:t xml:space="preserve"> </w:t>
      </w:r>
      <w:r w:rsidRPr="00997DB3">
        <w:rPr>
          <w:b/>
          <w:bCs/>
          <w:lang w:bidi="he-IL"/>
        </w:rPr>
        <w:t>H6310</w:t>
      </w:r>
      <w:r w:rsidRPr="00997DB3">
        <w:rPr>
          <w:lang w:bidi="he-IL"/>
        </w:rPr>
        <w:t>] has gone forth in righteousness a word [</w:t>
      </w:r>
      <w:r w:rsidRPr="00997DB3">
        <w:rPr>
          <w:b/>
          <w:bCs/>
          <w:rtl/>
          <w:lang w:bidi="he-IL"/>
        </w:rPr>
        <w:t>דָּבָ֖ר</w:t>
      </w:r>
      <w:r w:rsidRPr="00997DB3">
        <w:rPr>
          <w:lang w:bidi="he-IL"/>
        </w:rPr>
        <w:t xml:space="preserve"> </w:t>
      </w:r>
      <w:r w:rsidRPr="00997DB3">
        <w:rPr>
          <w:b/>
          <w:bCs/>
          <w:lang w:bidi="he-IL"/>
        </w:rPr>
        <w:t>H1697</w:t>
      </w:r>
      <w:r w:rsidRPr="00997DB3">
        <w:rPr>
          <w:lang w:bidi="he-IL"/>
        </w:rPr>
        <w:t>] that shall not come back: 'To Me every knee shall bend, every tongue shall swear [</w:t>
      </w:r>
      <w:r w:rsidRPr="00997DB3">
        <w:rPr>
          <w:b/>
          <w:bCs/>
          <w:rtl/>
          <w:lang w:bidi="he-IL"/>
        </w:rPr>
        <w:t>תִּשָּׁבַ֖ע</w:t>
      </w:r>
      <w:r w:rsidRPr="00997DB3">
        <w:rPr>
          <w:lang w:bidi="he-IL"/>
        </w:rPr>
        <w:t xml:space="preserve"> </w:t>
      </w:r>
      <w:r w:rsidRPr="00997DB3">
        <w:rPr>
          <w:b/>
          <w:bCs/>
          <w:lang w:bidi="he-IL"/>
        </w:rPr>
        <w:t>H7650</w:t>
      </w:r>
      <w:r w:rsidRPr="00997DB3">
        <w:rPr>
          <w:lang w:bidi="he-IL"/>
        </w:rPr>
        <w:t>].'</w:t>
      </w:r>
    </w:p>
    <w:p w14:paraId="43AD0799" w14:textId="77777777" w:rsidR="006F1F73" w:rsidRPr="000013CA" w:rsidRDefault="006F1F73" w:rsidP="00210F19">
      <w:pPr>
        <w:rPr>
          <w:szCs w:val="22"/>
          <w:lang w:bidi="he-IL"/>
        </w:rPr>
      </w:pPr>
    </w:p>
    <w:p w14:paraId="62FBF043" w14:textId="71A3CF37" w:rsidR="006F1F73" w:rsidRPr="000013CA" w:rsidRDefault="006F1F73" w:rsidP="00210F19">
      <w:pPr>
        <w:rPr>
          <w:szCs w:val="22"/>
          <w:lang w:bidi="he-IL"/>
        </w:rPr>
      </w:pPr>
      <w:r w:rsidRPr="000013CA">
        <w:rPr>
          <w:szCs w:val="22"/>
          <w:lang w:bidi="he-IL"/>
        </w:rPr>
        <w:t>* * *</w:t>
      </w:r>
    </w:p>
    <w:p w14:paraId="3122A469" w14:textId="77777777" w:rsidR="006F1F73" w:rsidRPr="000013CA" w:rsidRDefault="006F1F73" w:rsidP="00210F19">
      <w:pPr>
        <w:rPr>
          <w:szCs w:val="22"/>
          <w:lang w:bidi="he-IL"/>
        </w:rPr>
      </w:pPr>
    </w:p>
    <w:p w14:paraId="0EDCC309" w14:textId="77777777" w:rsidR="006F1F73" w:rsidRPr="006F1F73" w:rsidRDefault="006F1F73" w:rsidP="00210F19">
      <w:pPr>
        <w:rPr>
          <w:szCs w:val="22"/>
          <w:lang w:bidi="he-IL"/>
        </w:rPr>
      </w:pPr>
      <w:r w:rsidRPr="006F1F73">
        <w:rPr>
          <w:szCs w:val="22"/>
          <w:lang w:bidi="he-IL"/>
        </w:rPr>
        <w:t xml:space="preserve">What is/are the thematic connection(s) between Bamidbar 30:2- 31:5, and Tehillim (Psalms) 105:37-45? </w:t>
      </w:r>
    </w:p>
    <w:p w14:paraId="6D443309" w14:textId="77777777" w:rsidR="009A0254" w:rsidRDefault="009A0254" w:rsidP="00210F19">
      <w:pPr>
        <w:rPr>
          <w:szCs w:val="22"/>
          <w:lang w:bidi="he-IL"/>
        </w:rPr>
      </w:pPr>
    </w:p>
    <w:p w14:paraId="4632F162" w14:textId="77F78207" w:rsidR="006F1F73" w:rsidRPr="000013CA" w:rsidRDefault="006F1F73" w:rsidP="00210F19">
      <w:pPr>
        <w:rPr>
          <w:szCs w:val="22"/>
          <w:lang w:bidi="he-IL"/>
        </w:rPr>
      </w:pPr>
      <w:r w:rsidRPr="006F1F73">
        <w:rPr>
          <w:szCs w:val="22"/>
          <w:lang w:bidi="he-IL"/>
        </w:rPr>
        <w:t>Based on a thematic analysis of the passages, there are several powerful connections between Numbers 30:2-31:5 and Psalms 105:37-45.</w:t>
      </w:r>
    </w:p>
    <w:p w14:paraId="7E656BF3" w14:textId="77777777" w:rsidR="006F1F73" w:rsidRPr="006F1F73" w:rsidRDefault="006F1F73" w:rsidP="00210F19">
      <w:pPr>
        <w:rPr>
          <w:szCs w:val="22"/>
          <w:lang w:bidi="he-IL"/>
        </w:rPr>
      </w:pPr>
    </w:p>
    <w:p w14:paraId="2B631086" w14:textId="77777777" w:rsidR="006F1F73" w:rsidRPr="000013CA" w:rsidRDefault="006F1F73" w:rsidP="00210F19">
      <w:pPr>
        <w:rPr>
          <w:szCs w:val="22"/>
          <w:lang w:bidi="he-IL"/>
        </w:rPr>
      </w:pPr>
      <w:r w:rsidRPr="006F1F73">
        <w:rPr>
          <w:szCs w:val="22"/>
          <w:lang w:bidi="he-IL"/>
        </w:rPr>
        <w:t xml:space="preserve">The central and most direct connection is the </w:t>
      </w:r>
      <w:r w:rsidRPr="006F1F73">
        <w:rPr>
          <w:b/>
          <w:bCs/>
          <w:szCs w:val="22"/>
          <w:lang w:bidi="he-IL"/>
        </w:rPr>
        <w:t>solemnity of oaths and the faithfulness of promises</w:t>
      </w:r>
      <w:r w:rsidRPr="006F1F73">
        <w:rPr>
          <w:szCs w:val="22"/>
          <w:lang w:bidi="he-IL"/>
        </w:rPr>
        <w:t>.</w:t>
      </w:r>
    </w:p>
    <w:p w14:paraId="42B41959" w14:textId="77777777" w:rsidR="006F1F73" w:rsidRPr="006F1F73" w:rsidRDefault="006F1F73" w:rsidP="00210F19">
      <w:pPr>
        <w:rPr>
          <w:szCs w:val="22"/>
          <w:lang w:bidi="he-IL"/>
        </w:rPr>
      </w:pPr>
    </w:p>
    <w:p w14:paraId="127DA8F1" w14:textId="77777777" w:rsidR="006F1F73" w:rsidRPr="000013CA" w:rsidRDefault="006F1F73" w:rsidP="002E45D1">
      <w:pPr>
        <w:keepNext/>
        <w:keepLines/>
        <w:rPr>
          <w:b/>
          <w:bCs/>
          <w:szCs w:val="22"/>
          <w:lang w:bidi="he-IL"/>
        </w:rPr>
      </w:pPr>
      <w:r w:rsidRPr="006F1F73">
        <w:rPr>
          <w:b/>
          <w:bCs/>
          <w:szCs w:val="22"/>
          <w:lang w:bidi="he-IL"/>
        </w:rPr>
        <w:lastRenderedPageBreak/>
        <w:t>1. The Binding Nature of Oaths and Promises</w:t>
      </w:r>
    </w:p>
    <w:p w14:paraId="51ECEDAB" w14:textId="77777777" w:rsidR="006F1F73" w:rsidRPr="006F1F73" w:rsidRDefault="006F1F73" w:rsidP="002E45D1">
      <w:pPr>
        <w:keepNext/>
        <w:keepLines/>
        <w:rPr>
          <w:b/>
          <w:bCs/>
          <w:szCs w:val="22"/>
          <w:lang w:bidi="he-IL"/>
        </w:rPr>
      </w:pPr>
    </w:p>
    <w:p w14:paraId="79C6EB3B" w14:textId="4877E07C" w:rsidR="006F1F73" w:rsidRPr="000013CA" w:rsidRDefault="006F1F73" w:rsidP="00210F19">
      <w:pPr>
        <w:rPr>
          <w:szCs w:val="22"/>
          <w:lang w:bidi="he-IL"/>
        </w:rPr>
      </w:pPr>
      <w:r w:rsidRPr="006F1F73">
        <w:rPr>
          <w:b/>
          <w:bCs/>
          <w:szCs w:val="22"/>
          <w:lang w:bidi="he-IL"/>
        </w:rPr>
        <w:t>Numbers 30:2-17:</w:t>
      </w:r>
      <w:r w:rsidRPr="006F1F73">
        <w:rPr>
          <w:szCs w:val="22"/>
          <w:lang w:bidi="he-IL"/>
        </w:rPr>
        <w:t xml:space="preserve"> This passage is entirely dedicated to the laws of vows. It emphasizes the profound and binding nature of a person's spoken word. As stated in verse 30:</w:t>
      </w:r>
      <w:r w:rsidR="002E45D1">
        <w:rPr>
          <w:szCs w:val="22"/>
          <w:lang w:bidi="he-IL"/>
        </w:rPr>
        <w:t>3</w:t>
      </w:r>
      <w:r w:rsidRPr="006F1F73">
        <w:rPr>
          <w:szCs w:val="22"/>
          <w:lang w:bidi="he-IL"/>
        </w:rPr>
        <w:t>, "he must carry out all that has crossed his lips." The laws are an instruction for how seriously humans must take their promises and oaths.</w:t>
      </w:r>
    </w:p>
    <w:p w14:paraId="511753D4" w14:textId="77777777" w:rsidR="006F1F73" w:rsidRPr="006F1F73" w:rsidRDefault="006F1F73" w:rsidP="00210F19">
      <w:pPr>
        <w:rPr>
          <w:szCs w:val="22"/>
          <w:lang w:bidi="he-IL"/>
        </w:rPr>
      </w:pPr>
    </w:p>
    <w:p w14:paraId="5F3B33C9" w14:textId="77777777" w:rsidR="006F1F73" w:rsidRPr="000013CA" w:rsidRDefault="006F1F73" w:rsidP="002E45D1">
      <w:pPr>
        <w:rPr>
          <w:lang w:bidi="he-IL"/>
        </w:rPr>
      </w:pPr>
      <w:r w:rsidRPr="006F1F73">
        <w:rPr>
          <w:b/>
          <w:bCs/>
          <w:lang w:bidi="he-IL"/>
        </w:rPr>
        <w:t>Psalms 105:37-45:</w:t>
      </w:r>
      <w:r w:rsidRPr="006F1F73">
        <w:rPr>
          <w:lang w:bidi="he-IL"/>
        </w:rPr>
        <w:t xml:space="preserve"> This passage is a celebration of </w:t>
      </w:r>
      <w:r w:rsidRPr="006F1F73">
        <w:rPr>
          <w:b/>
          <w:bCs/>
          <w:lang w:bidi="he-IL"/>
        </w:rPr>
        <w:t>God's unfailing faithfulness to His own promise.</w:t>
      </w:r>
      <w:r w:rsidRPr="006F1F73">
        <w:rPr>
          <w:lang w:bidi="he-IL"/>
        </w:rPr>
        <w:t xml:space="preserve"> The entire Psalm recounts God's actions, and verse 42 provides the reason: "For He remembered His holy promise </w:t>
      </w:r>
      <w:r w:rsidRPr="006F1F73">
        <w:rPr>
          <w:b/>
          <w:bCs/>
          <w:lang w:bidi="he-IL"/>
        </w:rPr>
        <w:t>[</w:t>
      </w:r>
      <w:r w:rsidRPr="006F1F73">
        <w:rPr>
          <w:b/>
          <w:bCs/>
          <w:rtl/>
          <w:lang w:bidi="he-IL"/>
        </w:rPr>
        <w:t>דְּבָר</w:t>
      </w:r>
      <w:r w:rsidRPr="006F1F73">
        <w:rPr>
          <w:b/>
          <w:bCs/>
          <w:lang w:bidi="he-IL"/>
        </w:rPr>
        <w:t>]</w:t>
      </w:r>
      <w:r w:rsidRPr="006F1F73">
        <w:rPr>
          <w:lang w:bidi="he-IL"/>
        </w:rPr>
        <w:t xml:space="preserve"> to Abraham His servant." The Psalm is a testament to God upholding His word, just as humans are commanded to uphold theirs in Numbers.</w:t>
      </w:r>
    </w:p>
    <w:p w14:paraId="6A573543" w14:textId="77777777" w:rsidR="006F1F73" w:rsidRPr="006F1F73" w:rsidRDefault="006F1F73" w:rsidP="00210F19">
      <w:pPr>
        <w:rPr>
          <w:szCs w:val="22"/>
          <w:lang w:bidi="he-IL"/>
        </w:rPr>
      </w:pPr>
    </w:p>
    <w:p w14:paraId="7D3EA1DF" w14:textId="77777777" w:rsidR="006F1F73" w:rsidRPr="000013CA" w:rsidRDefault="006F1F73" w:rsidP="00210F19">
      <w:pPr>
        <w:rPr>
          <w:b/>
          <w:bCs/>
          <w:szCs w:val="22"/>
          <w:lang w:bidi="he-IL"/>
        </w:rPr>
      </w:pPr>
      <w:r w:rsidRPr="006F1F73">
        <w:rPr>
          <w:b/>
          <w:bCs/>
          <w:szCs w:val="22"/>
          <w:lang w:bidi="he-IL"/>
        </w:rPr>
        <w:t>2. Divine Command and the Fulfillment of a Mandate</w:t>
      </w:r>
    </w:p>
    <w:p w14:paraId="64B41387" w14:textId="77777777" w:rsidR="00112CE7" w:rsidRPr="006F1F73" w:rsidRDefault="00112CE7" w:rsidP="00210F19">
      <w:pPr>
        <w:rPr>
          <w:b/>
          <w:bCs/>
          <w:szCs w:val="22"/>
          <w:lang w:bidi="he-IL"/>
        </w:rPr>
      </w:pPr>
    </w:p>
    <w:p w14:paraId="66D4F1E1" w14:textId="77777777" w:rsidR="006F1F73" w:rsidRPr="000013CA" w:rsidRDefault="006F1F73" w:rsidP="00210F19">
      <w:pPr>
        <w:rPr>
          <w:szCs w:val="22"/>
          <w:lang w:bidi="he-IL"/>
        </w:rPr>
      </w:pPr>
      <w:r w:rsidRPr="006F1F73">
        <w:rPr>
          <w:b/>
          <w:bCs/>
          <w:szCs w:val="22"/>
          <w:lang w:bidi="he-IL"/>
        </w:rPr>
        <w:t>Numbers 31:1-5:</w:t>
      </w:r>
      <w:r w:rsidRPr="006F1F73">
        <w:rPr>
          <w:szCs w:val="22"/>
          <w:lang w:bidi="he-IL"/>
        </w:rPr>
        <w:t xml:space="preserve"> This passage contains a direct command from God: "Avenge the Israelite people on the Midianites" (31:2). It is a mandate that is immediately carried out.</w:t>
      </w:r>
    </w:p>
    <w:p w14:paraId="14BF2349" w14:textId="77777777" w:rsidR="00112CE7" w:rsidRPr="006F1F73" w:rsidRDefault="00112CE7" w:rsidP="00210F19">
      <w:pPr>
        <w:rPr>
          <w:szCs w:val="22"/>
          <w:lang w:bidi="he-IL"/>
        </w:rPr>
      </w:pPr>
    </w:p>
    <w:p w14:paraId="125026F9" w14:textId="77777777" w:rsidR="006F1F73" w:rsidRPr="000013CA" w:rsidRDefault="006F1F73" w:rsidP="00210F19">
      <w:pPr>
        <w:rPr>
          <w:szCs w:val="22"/>
          <w:lang w:bidi="he-IL"/>
        </w:rPr>
      </w:pPr>
      <w:r w:rsidRPr="006F1F73">
        <w:rPr>
          <w:b/>
          <w:bCs/>
          <w:szCs w:val="22"/>
          <w:lang w:bidi="he-IL"/>
        </w:rPr>
        <w:t>Psalms 105:37-45:</w:t>
      </w:r>
      <w:r w:rsidRPr="006F1F73">
        <w:rPr>
          <w:szCs w:val="22"/>
          <w:lang w:bidi="he-IL"/>
        </w:rPr>
        <w:t xml:space="preserve"> The Psalm recounts a series of divine mandates that were fulfilled, from bringing the Israelites out of Egypt to giving them the land. It concludes by stating the purpose of this fulfillment: "that they might keep His statutes and observe His laws" (v. 45), which are the very commands God gives to Israel throughout the Torah.</w:t>
      </w:r>
    </w:p>
    <w:p w14:paraId="7C379406" w14:textId="77777777" w:rsidR="00112CE7" w:rsidRPr="006F1F73" w:rsidRDefault="00112CE7" w:rsidP="00210F19">
      <w:pPr>
        <w:rPr>
          <w:szCs w:val="22"/>
          <w:lang w:bidi="he-IL"/>
        </w:rPr>
      </w:pPr>
    </w:p>
    <w:p w14:paraId="27F3D6F4" w14:textId="77777777" w:rsidR="006F1F73" w:rsidRPr="000013CA" w:rsidRDefault="006F1F73" w:rsidP="00210F19">
      <w:pPr>
        <w:rPr>
          <w:b/>
          <w:bCs/>
          <w:szCs w:val="22"/>
          <w:lang w:bidi="he-IL"/>
        </w:rPr>
      </w:pPr>
      <w:r w:rsidRPr="006F1F73">
        <w:rPr>
          <w:b/>
          <w:bCs/>
          <w:szCs w:val="22"/>
          <w:lang w:bidi="he-IL"/>
        </w:rPr>
        <w:t>3. The Inheritance of the Land</w:t>
      </w:r>
    </w:p>
    <w:p w14:paraId="2BA11D39" w14:textId="77777777" w:rsidR="00112CE7" w:rsidRPr="000013CA" w:rsidRDefault="00112CE7" w:rsidP="00210F19">
      <w:pPr>
        <w:rPr>
          <w:b/>
          <w:bCs/>
          <w:szCs w:val="22"/>
          <w:lang w:bidi="he-IL"/>
        </w:rPr>
      </w:pPr>
    </w:p>
    <w:p w14:paraId="508A26D5" w14:textId="2FA0170D" w:rsidR="006F1F73" w:rsidRPr="000013CA" w:rsidRDefault="006F1F73" w:rsidP="00210F19">
      <w:pPr>
        <w:rPr>
          <w:szCs w:val="22"/>
          <w:lang w:bidi="he-IL"/>
        </w:rPr>
      </w:pPr>
      <w:r w:rsidRPr="006F1F73">
        <w:rPr>
          <w:b/>
          <w:bCs/>
          <w:szCs w:val="22"/>
          <w:lang w:bidi="he-IL"/>
        </w:rPr>
        <w:t>Numbers 30-31:</w:t>
      </w:r>
      <w:r w:rsidRPr="006F1F73">
        <w:rPr>
          <w:szCs w:val="22"/>
          <w:lang w:bidi="he-IL"/>
        </w:rPr>
        <w:t xml:space="preserve"> These laws and commands are given as the Israelites are on the cusp of entering the Promised Land. They form part of the legal and moral framework that will define their life there.</w:t>
      </w:r>
    </w:p>
    <w:p w14:paraId="740CD806" w14:textId="77777777" w:rsidR="00112CE7" w:rsidRPr="006F1F73" w:rsidRDefault="00112CE7" w:rsidP="00210F19">
      <w:pPr>
        <w:rPr>
          <w:szCs w:val="22"/>
          <w:lang w:bidi="he-IL"/>
        </w:rPr>
      </w:pPr>
    </w:p>
    <w:p w14:paraId="5F008B33" w14:textId="77777777" w:rsidR="006F1F73" w:rsidRDefault="006F1F73" w:rsidP="00210F19">
      <w:pPr>
        <w:rPr>
          <w:szCs w:val="22"/>
          <w:lang w:bidi="he-IL"/>
        </w:rPr>
      </w:pPr>
      <w:r w:rsidRPr="006F1F73">
        <w:rPr>
          <w:b/>
          <w:bCs/>
          <w:szCs w:val="22"/>
          <w:lang w:bidi="he-IL"/>
        </w:rPr>
        <w:t>Psalms 105:44:</w:t>
      </w:r>
      <w:r w:rsidRPr="006F1F73">
        <w:rPr>
          <w:szCs w:val="22"/>
          <w:lang w:bidi="he-IL"/>
        </w:rPr>
        <w:t xml:space="preserve"> This passage celebrates the fulfillment of the promise of the land: "He gave them the lands of the nations, and they took possession of the toil of the peoples." The Psalm looks back at the fulfillment of the very promise that the people were preparing for in Numbers.</w:t>
      </w:r>
    </w:p>
    <w:p w14:paraId="291479DB" w14:textId="77777777" w:rsidR="000013CA" w:rsidRDefault="000013CA" w:rsidP="00210F19">
      <w:pPr>
        <w:rPr>
          <w:szCs w:val="22"/>
          <w:lang w:bidi="he-IL"/>
        </w:rPr>
      </w:pPr>
    </w:p>
    <w:p w14:paraId="62643570" w14:textId="6C5315A4" w:rsidR="000013CA" w:rsidRDefault="000013CA" w:rsidP="00210F19">
      <w:pPr>
        <w:rPr>
          <w:szCs w:val="22"/>
          <w:lang w:bidi="he-IL"/>
        </w:rPr>
      </w:pPr>
      <w:r>
        <w:rPr>
          <w:szCs w:val="22"/>
          <w:lang w:bidi="he-IL"/>
        </w:rPr>
        <w:t>* * *</w:t>
      </w:r>
    </w:p>
    <w:p w14:paraId="15B9A3F2" w14:textId="77777777" w:rsidR="000013CA" w:rsidRDefault="000013CA" w:rsidP="00210F19">
      <w:pPr>
        <w:rPr>
          <w:szCs w:val="22"/>
          <w:lang w:bidi="he-IL"/>
        </w:rPr>
      </w:pPr>
    </w:p>
    <w:p w14:paraId="516D244E" w14:textId="77777777" w:rsidR="000013CA" w:rsidRPr="00DF0472" w:rsidRDefault="000013CA" w:rsidP="00210F19">
      <w:pPr>
        <w:jc w:val="center"/>
        <w:rPr>
          <w:kern w:val="2"/>
          <w:lang w:bidi="he-IL"/>
          <w14:ligatures w14:val="standardContextual"/>
        </w:rPr>
      </w:pPr>
      <w:r w:rsidRPr="00D90075">
        <w:rPr>
          <w:b/>
          <w:bCs/>
          <w:kern w:val="2"/>
          <w:sz w:val="24"/>
          <w:lang w:bidi="he-IL"/>
          <w14:ligatures w14:val="standardContextual"/>
        </w:rPr>
        <w:t>The connection between the Torah seder and the Ashlamata, though seemingly strictly verbal, is in addition eschatological.</w:t>
      </w:r>
      <w:r w:rsidRPr="00D90075">
        <w:rPr>
          <w:kern w:val="2"/>
          <w:sz w:val="24"/>
          <w:vertAlign w:val="superscript"/>
          <w:lang w:bidi="he-IL"/>
          <w14:ligatures w14:val="standardContextual"/>
        </w:rPr>
        <w:footnoteReference w:id="61"/>
      </w:r>
      <w:r w:rsidRPr="00D90075">
        <w:rPr>
          <w:kern w:val="2"/>
          <w:sz w:val="24"/>
          <w:lang w:bidi="he-IL"/>
          <w14:ligatures w14:val="standardContextual"/>
        </w:rPr>
        <w:t xml:space="preserve"> </w:t>
      </w:r>
      <w:r w:rsidRPr="00D90075">
        <w:rPr>
          <w:b/>
          <w:bCs/>
          <w:kern w:val="2"/>
          <w:sz w:val="24"/>
          <w:lang w:bidi="he-IL"/>
          <w14:ligatures w14:val="standardContextual"/>
        </w:rPr>
        <w:t>The messianic kingdom, rather than the related contents of the Torah lesson, is the dominant theme of the Ashlamata.</w:t>
      </w:r>
    </w:p>
    <w:p w14:paraId="7D593973" w14:textId="77777777" w:rsidR="000013CA" w:rsidRDefault="000013CA" w:rsidP="00210F19">
      <w:pPr>
        <w:rPr>
          <w:szCs w:val="22"/>
          <w:lang w:bidi="he-IL"/>
        </w:rPr>
      </w:pPr>
    </w:p>
    <w:p w14:paraId="3176AD8B" w14:textId="3FE9675F" w:rsidR="000013CA" w:rsidRPr="000013CA" w:rsidRDefault="000013CA" w:rsidP="00210F19">
      <w:pPr>
        <w:rPr>
          <w:szCs w:val="22"/>
          <w:lang w:bidi="he-IL"/>
        </w:rPr>
      </w:pPr>
      <w:r w:rsidRPr="000013CA">
        <w:rPr>
          <w:szCs w:val="22"/>
          <w:lang w:bidi="he-IL"/>
        </w:rPr>
        <w:t>What is the eschatological message of Yeshayahu (Isaiah) 45:23-25 + 46:3-5, 8-11</w:t>
      </w:r>
      <w:r w:rsidR="00D30B41">
        <w:rPr>
          <w:szCs w:val="22"/>
          <w:lang w:bidi="he-IL"/>
        </w:rPr>
        <w:t>,</w:t>
      </w:r>
      <w:r w:rsidRPr="000013CA">
        <w:rPr>
          <w:szCs w:val="22"/>
          <w:lang w:bidi="he-IL"/>
        </w:rPr>
        <w:t xml:space="preserve"> Us</w:t>
      </w:r>
      <w:r w:rsidR="00D30B41">
        <w:rPr>
          <w:szCs w:val="22"/>
          <w:lang w:bidi="he-IL"/>
        </w:rPr>
        <w:t>ing</w:t>
      </w:r>
      <w:r w:rsidRPr="000013CA">
        <w:rPr>
          <w:szCs w:val="22"/>
          <w:lang w:bidi="he-IL"/>
        </w:rPr>
        <w:t xml:space="preserve"> only Jewish sources</w:t>
      </w:r>
      <w:r w:rsidR="00D30B41">
        <w:rPr>
          <w:szCs w:val="22"/>
          <w:lang w:bidi="he-IL"/>
        </w:rPr>
        <w:t>?</w:t>
      </w:r>
    </w:p>
    <w:p w14:paraId="465D969D" w14:textId="77777777" w:rsidR="000013CA" w:rsidRDefault="000013CA" w:rsidP="00210F19">
      <w:pPr>
        <w:rPr>
          <w:szCs w:val="22"/>
          <w:lang w:bidi="he-IL"/>
        </w:rPr>
      </w:pPr>
    </w:p>
    <w:p w14:paraId="30EC688A" w14:textId="41CF3CD5" w:rsidR="000013CA" w:rsidRDefault="000013CA" w:rsidP="00210F19">
      <w:pPr>
        <w:rPr>
          <w:b/>
          <w:bCs/>
          <w:szCs w:val="22"/>
          <w:lang w:bidi="he-IL"/>
        </w:rPr>
      </w:pPr>
      <w:r w:rsidRPr="000013CA">
        <w:rPr>
          <w:szCs w:val="22"/>
          <w:lang w:bidi="he-IL"/>
        </w:rPr>
        <w:t xml:space="preserve">Based on Jewish sources, the eschatological message of these passages from Isaiah is a powerful declaration of </w:t>
      </w:r>
      <w:r w:rsidRPr="000013CA">
        <w:rPr>
          <w:b/>
          <w:bCs/>
          <w:szCs w:val="22"/>
          <w:lang w:bidi="he-IL"/>
        </w:rPr>
        <w:t>God's absolute and incomparable sovereignty, His unwavering faithfulness to Israel, and His preordained plan to bring about the ultimate redemption.</w:t>
      </w:r>
    </w:p>
    <w:p w14:paraId="1E17B1F9" w14:textId="77777777" w:rsidR="000013CA" w:rsidRPr="000013CA" w:rsidRDefault="000013CA" w:rsidP="00210F19">
      <w:pPr>
        <w:rPr>
          <w:szCs w:val="22"/>
          <w:lang w:bidi="he-IL"/>
        </w:rPr>
      </w:pPr>
    </w:p>
    <w:p w14:paraId="78735510" w14:textId="77777777" w:rsidR="000013CA" w:rsidRDefault="000013CA" w:rsidP="00210F19">
      <w:pPr>
        <w:rPr>
          <w:szCs w:val="22"/>
          <w:lang w:bidi="he-IL"/>
        </w:rPr>
      </w:pPr>
      <w:r w:rsidRPr="000013CA">
        <w:rPr>
          <w:szCs w:val="22"/>
          <w:lang w:bidi="he-IL"/>
        </w:rPr>
        <w:t>The passages work together to present a cohesive vision of the end of days, contrasting God's omnipotent control over history with the impotence of all other powers.</w:t>
      </w:r>
    </w:p>
    <w:p w14:paraId="1861F7FD" w14:textId="77777777" w:rsidR="000013CA" w:rsidRPr="000013CA" w:rsidRDefault="000013CA" w:rsidP="00210F19">
      <w:pPr>
        <w:rPr>
          <w:szCs w:val="22"/>
          <w:lang w:bidi="he-IL"/>
        </w:rPr>
      </w:pPr>
    </w:p>
    <w:p w14:paraId="7B934C55" w14:textId="77777777" w:rsidR="000013CA" w:rsidRDefault="000013CA" w:rsidP="00210F19">
      <w:pPr>
        <w:rPr>
          <w:b/>
          <w:bCs/>
          <w:szCs w:val="22"/>
          <w:lang w:bidi="he-IL"/>
        </w:rPr>
      </w:pPr>
      <w:r w:rsidRPr="000013CA">
        <w:rPr>
          <w:b/>
          <w:bCs/>
          <w:szCs w:val="22"/>
          <w:lang w:bidi="he-IL"/>
        </w:rPr>
        <w:lastRenderedPageBreak/>
        <w:t>1. The Universal Acknowledgment of God (Isaiah 45:23-25)</w:t>
      </w:r>
    </w:p>
    <w:p w14:paraId="40E1C1D6" w14:textId="77777777" w:rsidR="000013CA" w:rsidRPr="000013CA" w:rsidRDefault="000013CA" w:rsidP="00210F19">
      <w:pPr>
        <w:rPr>
          <w:b/>
          <w:bCs/>
          <w:szCs w:val="22"/>
          <w:lang w:bidi="he-IL"/>
        </w:rPr>
      </w:pPr>
    </w:p>
    <w:p w14:paraId="5CE44D17" w14:textId="77777777" w:rsidR="000013CA" w:rsidRDefault="000013CA" w:rsidP="00210F19">
      <w:pPr>
        <w:rPr>
          <w:szCs w:val="22"/>
          <w:lang w:bidi="he-IL"/>
        </w:rPr>
      </w:pPr>
      <w:r w:rsidRPr="000013CA">
        <w:rPr>
          <w:szCs w:val="22"/>
          <w:lang w:bidi="he-IL"/>
        </w:rPr>
        <w:t>The message here is that the final redemption will be a time when God's sovereignty is no longer hidden but is universally recognized.</w:t>
      </w:r>
    </w:p>
    <w:p w14:paraId="1BD9D7ED" w14:textId="77777777" w:rsidR="000013CA" w:rsidRPr="000013CA" w:rsidRDefault="000013CA" w:rsidP="00210F19">
      <w:pPr>
        <w:rPr>
          <w:szCs w:val="22"/>
          <w:lang w:bidi="he-IL"/>
        </w:rPr>
      </w:pPr>
    </w:p>
    <w:p w14:paraId="3D6E6111" w14:textId="77777777" w:rsidR="000013CA" w:rsidRDefault="000013CA" w:rsidP="00210F19">
      <w:pPr>
        <w:rPr>
          <w:szCs w:val="22"/>
          <w:lang w:bidi="he-IL"/>
        </w:rPr>
      </w:pPr>
      <w:r w:rsidRPr="000013CA">
        <w:rPr>
          <w:b/>
          <w:bCs/>
          <w:szCs w:val="22"/>
          <w:lang w:bidi="he-IL"/>
        </w:rPr>
        <w:t>Rashi</w:t>
      </w:r>
      <w:r w:rsidRPr="000013CA">
        <w:rPr>
          <w:szCs w:val="22"/>
          <w:lang w:bidi="he-IL"/>
        </w:rPr>
        <w:t>, in his commentary on verse 23, explains that the prophecy "To Me every knee shall bend, every tongue shall swear," refers to the Messianic era. It is a time when all nations will abandon their idolatry and acknowledge the one true God.</w:t>
      </w:r>
    </w:p>
    <w:p w14:paraId="42FF5040" w14:textId="77777777" w:rsidR="000013CA" w:rsidRPr="000013CA" w:rsidRDefault="000013CA" w:rsidP="00210F19">
      <w:pPr>
        <w:rPr>
          <w:szCs w:val="22"/>
          <w:lang w:bidi="he-IL"/>
        </w:rPr>
      </w:pPr>
    </w:p>
    <w:p w14:paraId="4E8EB0BA" w14:textId="77777777" w:rsidR="000013CA" w:rsidRDefault="000013CA" w:rsidP="00210F19">
      <w:pPr>
        <w:rPr>
          <w:szCs w:val="22"/>
          <w:lang w:bidi="he-IL"/>
        </w:rPr>
      </w:pPr>
      <w:r w:rsidRPr="000013CA">
        <w:rPr>
          <w:szCs w:val="22"/>
          <w:lang w:bidi="he-IL"/>
        </w:rPr>
        <w:t xml:space="preserve">The </w:t>
      </w:r>
      <w:r w:rsidRPr="000013CA">
        <w:rPr>
          <w:b/>
          <w:bCs/>
          <w:szCs w:val="22"/>
          <w:lang w:bidi="he-IL"/>
        </w:rPr>
        <w:t>Midrash</w:t>
      </w:r>
      <w:r w:rsidRPr="000013CA">
        <w:rPr>
          <w:szCs w:val="22"/>
          <w:lang w:bidi="he-IL"/>
        </w:rPr>
        <w:t xml:space="preserve"> (</w:t>
      </w:r>
      <w:r w:rsidRPr="000013CA">
        <w:rPr>
          <w:i/>
          <w:iCs/>
          <w:szCs w:val="22"/>
          <w:lang w:bidi="he-IL"/>
        </w:rPr>
        <w:t>Yalkut Shimoni</w:t>
      </w:r>
      <w:r w:rsidRPr="000013CA">
        <w:rPr>
          <w:szCs w:val="22"/>
          <w:lang w:bidi="he-IL"/>
        </w:rPr>
        <w:t>) elaborates on this, stating that the shame of those who defied God (v. 24) is the shame they will feel when they see the greatness of the God of Israel. Their ultimate humiliation is their recognition that they were wrong.</w:t>
      </w:r>
    </w:p>
    <w:p w14:paraId="0E32D029" w14:textId="77777777" w:rsidR="000013CA" w:rsidRPr="000013CA" w:rsidRDefault="000013CA" w:rsidP="00210F19">
      <w:pPr>
        <w:rPr>
          <w:szCs w:val="22"/>
          <w:lang w:bidi="he-IL"/>
        </w:rPr>
      </w:pPr>
    </w:p>
    <w:p w14:paraId="531EAA75" w14:textId="63DB3608" w:rsidR="000013CA" w:rsidRDefault="000013CA" w:rsidP="00210F19">
      <w:pPr>
        <w:rPr>
          <w:szCs w:val="22"/>
          <w:lang w:bidi="he-IL"/>
        </w:rPr>
      </w:pPr>
      <w:r w:rsidRPr="000013CA">
        <w:rPr>
          <w:szCs w:val="22"/>
          <w:lang w:bidi="he-IL"/>
        </w:rPr>
        <w:t xml:space="preserve">The verses conclude with the promise that "in the LORD all the offspring of Israel shall be justified and </w:t>
      </w:r>
      <w:r w:rsidR="00DC723B">
        <w:rPr>
          <w:szCs w:val="22"/>
          <w:lang w:bidi="he-IL"/>
        </w:rPr>
        <w:t>boast</w:t>
      </w:r>
      <w:r w:rsidRPr="000013CA">
        <w:rPr>
          <w:szCs w:val="22"/>
          <w:lang w:bidi="he-IL"/>
        </w:rPr>
        <w:t>." This is the ultimate vindication of Israel. The universal acknowledgment of God is intertwined with the glorification of His chosen people, who remained faithful to Him even in exile.</w:t>
      </w:r>
    </w:p>
    <w:p w14:paraId="19AC1154" w14:textId="77777777" w:rsidR="000013CA" w:rsidRPr="000013CA" w:rsidRDefault="000013CA" w:rsidP="00210F19">
      <w:pPr>
        <w:rPr>
          <w:szCs w:val="22"/>
          <w:lang w:bidi="he-IL"/>
        </w:rPr>
      </w:pPr>
    </w:p>
    <w:p w14:paraId="5A7E3101" w14:textId="77777777" w:rsidR="000013CA" w:rsidRDefault="000013CA" w:rsidP="00210F19">
      <w:pPr>
        <w:rPr>
          <w:b/>
          <w:bCs/>
          <w:szCs w:val="22"/>
          <w:lang w:bidi="he-IL"/>
        </w:rPr>
      </w:pPr>
      <w:r w:rsidRPr="000013CA">
        <w:rPr>
          <w:b/>
          <w:bCs/>
          <w:szCs w:val="22"/>
          <w:lang w:bidi="he-IL"/>
        </w:rPr>
        <w:t>2. God’s Unchanging Plan and Providence (Isaiah 46:3-5, 8-11)</w:t>
      </w:r>
    </w:p>
    <w:p w14:paraId="1603C73F" w14:textId="77777777" w:rsidR="000013CA" w:rsidRPr="000013CA" w:rsidRDefault="000013CA" w:rsidP="00210F19">
      <w:pPr>
        <w:rPr>
          <w:b/>
          <w:bCs/>
          <w:szCs w:val="22"/>
          <w:lang w:bidi="he-IL"/>
        </w:rPr>
      </w:pPr>
    </w:p>
    <w:p w14:paraId="362ADFC9" w14:textId="77777777" w:rsidR="000013CA" w:rsidRDefault="000013CA" w:rsidP="00210F19">
      <w:pPr>
        <w:rPr>
          <w:szCs w:val="22"/>
          <w:lang w:bidi="he-IL"/>
        </w:rPr>
      </w:pPr>
      <w:r w:rsidRPr="000013CA">
        <w:rPr>
          <w:szCs w:val="22"/>
          <w:lang w:bidi="he-IL"/>
        </w:rPr>
        <w:t>This passage shifts from a future vision to a foundational theological principle, proving that the future is preordained by God.</w:t>
      </w:r>
    </w:p>
    <w:p w14:paraId="4A17B529" w14:textId="77777777" w:rsidR="000013CA" w:rsidRPr="000013CA" w:rsidRDefault="000013CA" w:rsidP="00210F19">
      <w:pPr>
        <w:rPr>
          <w:szCs w:val="22"/>
          <w:lang w:bidi="he-IL"/>
        </w:rPr>
      </w:pPr>
    </w:p>
    <w:p w14:paraId="25D7F57E" w14:textId="77777777" w:rsidR="000013CA" w:rsidRDefault="000013CA" w:rsidP="00210F19">
      <w:pPr>
        <w:rPr>
          <w:szCs w:val="22"/>
          <w:lang w:bidi="he-IL"/>
        </w:rPr>
      </w:pPr>
      <w:r w:rsidRPr="000013CA">
        <w:rPr>
          <w:szCs w:val="22"/>
          <w:lang w:bidi="he-IL"/>
        </w:rPr>
        <w:t xml:space="preserve">The message begins with a declaration of God's continuous care for Israel, promising to carry them "from the womb to old age" (v. 4). The </w:t>
      </w:r>
      <w:r w:rsidRPr="000013CA">
        <w:rPr>
          <w:b/>
          <w:bCs/>
          <w:szCs w:val="22"/>
          <w:lang w:bidi="he-IL"/>
        </w:rPr>
        <w:t>Radak</w:t>
      </w:r>
      <w:r w:rsidRPr="000013CA">
        <w:rPr>
          <w:szCs w:val="22"/>
          <w:lang w:bidi="he-IL"/>
        </w:rPr>
        <w:t xml:space="preserve"> (Rabbi David Kimhi) explains that this is a stark contrast to pagan idols, which must be carried by their worshipers. God's power is inherent and active.</w:t>
      </w:r>
    </w:p>
    <w:p w14:paraId="7AF5E17C" w14:textId="77777777" w:rsidR="000013CA" w:rsidRPr="000013CA" w:rsidRDefault="000013CA" w:rsidP="00210F19">
      <w:pPr>
        <w:rPr>
          <w:szCs w:val="22"/>
          <w:lang w:bidi="he-IL"/>
        </w:rPr>
      </w:pPr>
    </w:p>
    <w:p w14:paraId="68F1A396" w14:textId="77777777" w:rsidR="000013CA" w:rsidRDefault="000013CA" w:rsidP="00210F19">
      <w:pPr>
        <w:rPr>
          <w:szCs w:val="22"/>
          <w:lang w:bidi="he-IL"/>
        </w:rPr>
      </w:pPr>
      <w:r w:rsidRPr="000013CA">
        <w:rPr>
          <w:szCs w:val="22"/>
          <w:lang w:bidi="he-IL"/>
        </w:rPr>
        <w:t xml:space="preserve">The central eschatological point is in verses 10-11. God declares, </w:t>
      </w:r>
      <w:r w:rsidRPr="000013CA">
        <w:rPr>
          <w:b/>
          <w:bCs/>
          <w:szCs w:val="22"/>
          <w:lang w:bidi="he-IL"/>
        </w:rPr>
        <w:t>"I announce the end from the beginning."</w:t>
      </w:r>
      <w:r w:rsidRPr="000013CA">
        <w:rPr>
          <w:szCs w:val="22"/>
          <w:lang w:bidi="he-IL"/>
        </w:rPr>
        <w:t xml:space="preserve"> The </w:t>
      </w:r>
      <w:r w:rsidRPr="000013CA">
        <w:rPr>
          <w:b/>
          <w:bCs/>
          <w:szCs w:val="22"/>
          <w:lang w:bidi="he-IL"/>
        </w:rPr>
        <w:t>Radak</w:t>
      </w:r>
      <w:r w:rsidRPr="000013CA">
        <w:rPr>
          <w:szCs w:val="22"/>
          <w:lang w:bidi="he-IL"/>
        </w:rPr>
        <w:t xml:space="preserve"> and other commentators emphasize that this is proof of God’s omnipotence and omniscience. Unlike human beings, who can only react to events, God has a preordained plan for history that He will bring to pass.</w:t>
      </w:r>
    </w:p>
    <w:p w14:paraId="137F998A" w14:textId="77777777" w:rsidR="000013CA" w:rsidRPr="000013CA" w:rsidRDefault="000013CA" w:rsidP="00210F19">
      <w:pPr>
        <w:rPr>
          <w:szCs w:val="22"/>
          <w:lang w:bidi="he-IL"/>
        </w:rPr>
      </w:pPr>
    </w:p>
    <w:p w14:paraId="191D8FE8" w14:textId="79CC0907" w:rsidR="000013CA" w:rsidRPr="000013CA" w:rsidRDefault="000013CA" w:rsidP="00210F19">
      <w:pPr>
        <w:rPr>
          <w:szCs w:val="22"/>
          <w:lang w:bidi="he-IL"/>
        </w:rPr>
      </w:pPr>
      <w:r w:rsidRPr="000013CA">
        <w:rPr>
          <w:szCs w:val="22"/>
          <w:lang w:bidi="he-IL"/>
        </w:rPr>
        <w:t xml:space="preserve">God promises to bring "a man from the east," which is historically understood to be </w:t>
      </w:r>
      <w:r w:rsidR="00D30B41">
        <w:rPr>
          <w:szCs w:val="22"/>
          <w:lang w:bidi="he-IL"/>
        </w:rPr>
        <w:t xml:space="preserve">Koresh (AKA </w:t>
      </w:r>
      <w:r w:rsidRPr="000013CA">
        <w:rPr>
          <w:szCs w:val="22"/>
          <w:lang w:bidi="he-IL"/>
        </w:rPr>
        <w:t>Cyrus</w:t>
      </w:r>
      <w:r w:rsidR="00D30B41">
        <w:rPr>
          <w:szCs w:val="22"/>
          <w:lang w:bidi="he-IL"/>
        </w:rPr>
        <w:t>)</w:t>
      </w:r>
      <w:r w:rsidRPr="000013CA">
        <w:rPr>
          <w:szCs w:val="22"/>
          <w:lang w:bidi="he-IL"/>
        </w:rPr>
        <w:t xml:space="preserve">, the Persian king who allowed the Jews to return to Jerusalem. However, in an eschatological context, this symbolizes that God uses human agents, even </w:t>
      </w:r>
      <w:proofErr w:type="gramStart"/>
      <w:r w:rsidRPr="000013CA">
        <w:rPr>
          <w:szCs w:val="22"/>
          <w:lang w:bidi="he-IL"/>
        </w:rPr>
        <w:t>those outside</w:t>
      </w:r>
      <w:proofErr w:type="gramEnd"/>
      <w:r w:rsidRPr="000013CA">
        <w:rPr>
          <w:szCs w:val="22"/>
          <w:lang w:bidi="he-IL"/>
        </w:rPr>
        <w:t xml:space="preserve"> of the Jewish people, to fulfill His divine plan of ultimate redemption. The message is one of certainty: God's counsel will stand, and He will fulfill His word.</w:t>
      </w:r>
    </w:p>
    <w:p w14:paraId="710A32E1" w14:textId="77777777" w:rsidR="00914A90" w:rsidRPr="00D90075" w:rsidRDefault="00914A90" w:rsidP="00210F19">
      <w:pPr>
        <w:pBdr>
          <w:bottom w:val="double" w:sz="4" w:space="1" w:color="auto"/>
        </w:pBdr>
        <w:rPr>
          <w:rFonts w:asciiTheme="minorHAnsi" w:hAnsiTheme="minorHAnsi" w:cstheme="minorHAnsi"/>
          <w:sz w:val="16"/>
          <w:szCs w:val="16"/>
        </w:rPr>
      </w:pPr>
    </w:p>
    <w:bookmarkEnd w:id="19"/>
    <w:p w14:paraId="01F720A4" w14:textId="77777777" w:rsidR="00F94B8E" w:rsidRPr="00D90075" w:rsidRDefault="00F94B8E" w:rsidP="00210F19">
      <w:pPr>
        <w:rPr>
          <w:rFonts w:asciiTheme="minorHAnsi" w:hAnsiTheme="minorHAnsi" w:cstheme="minorHAnsi"/>
          <w:szCs w:val="22"/>
        </w:rPr>
      </w:pPr>
    </w:p>
    <w:bookmarkEnd w:id="20"/>
    <w:p w14:paraId="462955B3" w14:textId="65908F2B" w:rsidR="000821C0" w:rsidRPr="00761CB9" w:rsidRDefault="00F94B8E" w:rsidP="00210F19">
      <w:pPr>
        <w:pStyle w:val="Heading1"/>
      </w:pPr>
      <w:r w:rsidRPr="00761CB9">
        <w:t>Nazarean</w:t>
      </w:r>
      <w:r w:rsidR="004C46B2" w:rsidRPr="00761CB9">
        <w:t xml:space="preserve"> </w:t>
      </w:r>
      <w:r w:rsidRPr="00761CB9">
        <w:t>Talmud</w:t>
      </w:r>
    </w:p>
    <w:p w14:paraId="69A8D1FF" w14:textId="0B28A65B" w:rsidR="00DE021E" w:rsidRPr="00E41EBF" w:rsidRDefault="00DE021E" w:rsidP="00210F19">
      <w:pPr>
        <w:jc w:val="center"/>
        <w:rPr>
          <w:b/>
          <w:bCs/>
        </w:rPr>
      </w:pPr>
      <w:r w:rsidRPr="00E41EBF">
        <w:rPr>
          <w:b/>
          <w:bCs/>
        </w:rPr>
        <w:t xml:space="preserve">Sidra of </w:t>
      </w:r>
      <w:r w:rsidR="00C33E63" w:rsidRPr="00E41EBF">
        <w:rPr>
          <w:b/>
          <w:bCs/>
        </w:rPr>
        <w:t>Bamidbar</w:t>
      </w:r>
      <w:r w:rsidRPr="00E41EBF">
        <w:rPr>
          <w:b/>
          <w:bCs/>
        </w:rPr>
        <w:t xml:space="preserve"> (Numbers) 30:2- 31:5</w:t>
      </w:r>
    </w:p>
    <w:p w14:paraId="0C8D02CD" w14:textId="77777777" w:rsidR="00DE021E" w:rsidRPr="00E41EBF" w:rsidRDefault="00DE021E" w:rsidP="00210F19">
      <w:pPr>
        <w:jc w:val="center"/>
        <w:rPr>
          <w:b/>
          <w:bCs/>
        </w:rPr>
      </w:pPr>
      <w:r w:rsidRPr="00E41EBF">
        <w:rPr>
          <w:b/>
          <w:bCs/>
        </w:rPr>
        <w:t xml:space="preserve">“El Roshe </w:t>
      </w:r>
      <w:proofErr w:type="spellStart"/>
      <w:r w:rsidRPr="00E41EBF">
        <w:rPr>
          <w:b/>
          <w:bCs/>
        </w:rPr>
        <w:t>HaMatot</w:t>
      </w:r>
      <w:proofErr w:type="spellEnd"/>
      <w:r w:rsidRPr="00E41EBF">
        <w:rPr>
          <w:b/>
          <w:bCs/>
        </w:rPr>
        <w:t>” “To the heads of the tribes”</w:t>
      </w:r>
    </w:p>
    <w:p w14:paraId="18B119D0" w14:textId="0B595F34" w:rsidR="00DE021E" w:rsidRPr="00E41EBF" w:rsidRDefault="00DE021E" w:rsidP="00210F19">
      <w:pPr>
        <w:jc w:val="center"/>
        <w:rPr>
          <w:rFonts w:eastAsia="Book Antiqua"/>
          <w:lang w:val="es-ES"/>
        </w:rPr>
      </w:pPr>
      <w:r w:rsidRPr="00E41EBF">
        <w:rPr>
          <w:rFonts w:eastAsia="Book Antiqua"/>
        </w:rPr>
        <w:t xml:space="preserve">By: </w:t>
      </w:r>
      <w:r w:rsidR="00E41EBF" w:rsidRPr="00E41EBF">
        <w:rPr>
          <w:rFonts w:eastAsia="Book Antiqua"/>
        </w:rPr>
        <w:t>Hakham</w:t>
      </w:r>
      <w:r w:rsidRPr="00E41EBF">
        <w:rPr>
          <w:rFonts w:eastAsia="Book Antiqua"/>
        </w:rPr>
        <w:t xml:space="preserve"> Dr. </w:t>
      </w:r>
      <w:r w:rsidRPr="00E41EBF">
        <w:rPr>
          <w:rFonts w:eastAsia="Book Antiqua"/>
          <w:lang w:val="es-ES"/>
        </w:rPr>
        <w:t>Eliyahu ben Abraham</w:t>
      </w:r>
    </w:p>
    <w:p w14:paraId="0B5F626D" w14:textId="77777777" w:rsidR="00F979F8" w:rsidRPr="00F979F8" w:rsidRDefault="00F979F8" w:rsidP="00F979F8">
      <w:pPr>
        <w:rPr>
          <w:rFonts w:eastAsia="Calibri"/>
        </w:rPr>
      </w:pPr>
    </w:p>
    <w:tbl>
      <w:tblPr>
        <w:tblStyle w:val="TableGrid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796"/>
      </w:tblGrid>
      <w:tr w:rsidR="00F979F8" w:rsidRPr="00F979F8" w14:paraId="6B56C469" w14:textId="77777777">
        <w:tc>
          <w:tcPr>
            <w:tcW w:w="4518" w:type="dxa"/>
            <w:hideMark/>
          </w:tcPr>
          <w:p w14:paraId="654FA59E" w14:textId="77777777" w:rsidR="00F979F8" w:rsidRPr="00F979F8" w:rsidRDefault="00F979F8" w:rsidP="00F979F8">
            <w:pPr>
              <w:jc w:val="center"/>
              <w:rPr>
                <w:rFonts w:ascii="Cambria" w:hAnsi="Cambria"/>
                <w:b/>
              </w:rPr>
            </w:pPr>
            <w:r w:rsidRPr="00F979F8">
              <w:rPr>
                <w:rFonts w:ascii="Cambria" w:hAnsi="Cambria"/>
                <w:b/>
              </w:rPr>
              <w:t>School of Hakham Shaul’s Tosefta</w:t>
            </w:r>
          </w:p>
          <w:p w14:paraId="3B919D2D" w14:textId="77777777" w:rsidR="00F979F8" w:rsidRPr="00F979F8" w:rsidRDefault="00F979F8" w:rsidP="00F979F8">
            <w:pPr>
              <w:jc w:val="center"/>
              <w:rPr>
                <w:bCs/>
              </w:rPr>
            </w:pPr>
            <w:r w:rsidRPr="00F979F8">
              <w:rPr>
                <w:bCs/>
              </w:rPr>
              <w:t>Luqas (LK)</w:t>
            </w:r>
          </w:p>
        </w:tc>
        <w:tc>
          <w:tcPr>
            <w:tcW w:w="5922" w:type="dxa"/>
          </w:tcPr>
          <w:p w14:paraId="5C47AE13" w14:textId="77777777" w:rsidR="00F979F8" w:rsidRPr="00F979F8" w:rsidRDefault="00F979F8" w:rsidP="00F979F8">
            <w:pPr>
              <w:jc w:val="center"/>
              <w:rPr>
                <w:rFonts w:ascii="Cambria" w:hAnsi="Cambria"/>
                <w:b/>
              </w:rPr>
            </w:pPr>
            <w:r w:rsidRPr="00F979F8">
              <w:rPr>
                <w:rFonts w:ascii="Cambria" w:hAnsi="Cambria"/>
                <w:b/>
              </w:rPr>
              <w:t xml:space="preserve">School of Hakham Tsefet’s </w:t>
            </w:r>
            <w:proofErr w:type="spellStart"/>
            <w:r w:rsidRPr="00F979F8">
              <w:rPr>
                <w:rFonts w:ascii="Cambria" w:hAnsi="Cambria"/>
                <w:b/>
              </w:rPr>
              <w:t>Peshat</w:t>
            </w:r>
            <w:proofErr w:type="spellEnd"/>
          </w:p>
          <w:p w14:paraId="44EDE9DE" w14:textId="77777777" w:rsidR="00F979F8" w:rsidRPr="00F979F8" w:rsidRDefault="00F979F8" w:rsidP="00F979F8">
            <w:pPr>
              <w:jc w:val="center"/>
              <w:rPr>
                <w:bCs/>
              </w:rPr>
            </w:pPr>
            <w:r w:rsidRPr="00F979F8">
              <w:rPr>
                <w:bCs/>
              </w:rPr>
              <w:t>Mordechai (Mk)</w:t>
            </w:r>
          </w:p>
          <w:p w14:paraId="7631B0C1" w14:textId="77777777" w:rsidR="00F979F8" w:rsidRPr="00F979F8" w:rsidRDefault="00F979F8" w:rsidP="00F979F8">
            <w:pPr>
              <w:jc w:val="center"/>
              <w:rPr>
                <w:bCs/>
              </w:rPr>
            </w:pPr>
          </w:p>
        </w:tc>
      </w:tr>
      <w:tr w:rsidR="00F979F8" w:rsidRPr="00F979F8" w14:paraId="11ACC073" w14:textId="77777777">
        <w:tc>
          <w:tcPr>
            <w:tcW w:w="4518" w:type="dxa"/>
            <w:hideMark/>
          </w:tcPr>
          <w:p w14:paraId="7AB9EA59" w14:textId="77777777" w:rsidR="00F979F8" w:rsidRPr="00F979F8" w:rsidRDefault="00F979F8" w:rsidP="00F979F8">
            <w:r w:rsidRPr="00F979F8">
              <w:rPr>
                <w:b/>
                <w:bCs/>
                <w:lang w:val="x-none"/>
              </w:rPr>
              <w:t xml:space="preserve">Now </w:t>
            </w:r>
            <w:r w:rsidRPr="00F979F8">
              <w:rPr>
                <w:b/>
                <w:bCs/>
                <w:u w:val="single"/>
                <w:lang w:val="x-none"/>
              </w:rPr>
              <w:t>some</w:t>
            </w:r>
            <w:r w:rsidRPr="00F979F8">
              <w:rPr>
                <w:b/>
                <w:bCs/>
                <w:lang w:val="x-none"/>
              </w:rPr>
              <w:t xml:space="preserve"> of the Sadducees—who deny that there is a resurrection—came up </w:t>
            </w:r>
            <w:r w:rsidRPr="00F979F8">
              <w:rPr>
                <w:lang w:val="x-none"/>
              </w:rPr>
              <w:t xml:space="preserve">and </w:t>
            </w:r>
            <w:r w:rsidRPr="00F979F8">
              <w:rPr>
                <w:b/>
                <w:bCs/>
                <w:lang w:val="x-none"/>
              </w:rPr>
              <w:t>asked him, saying, “</w:t>
            </w:r>
            <w:r w:rsidRPr="00F979F8">
              <w:rPr>
                <w:b/>
                <w:bCs/>
              </w:rPr>
              <w:t>Rabbi,</w:t>
            </w:r>
            <w:r w:rsidRPr="00F979F8">
              <w:rPr>
                <w:b/>
                <w:bCs/>
                <w:lang w:bidi="en-US"/>
              </w:rPr>
              <w:t xml:space="preserve"> Moshe Rabbenu, </w:t>
            </w:r>
            <w:r w:rsidRPr="00F979F8">
              <w:rPr>
                <w:b/>
                <w:bCs/>
                <w:lang w:val="x-none"/>
              </w:rPr>
              <w:t xml:space="preserve">wrote for us if someone’s brother dies having a wife, </w:t>
            </w:r>
            <w:r w:rsidRPr="00F979F8">
              <w:rPr>
                <w:b/>
                <w:bCs/>
                <w:lang w:val="x-none"/>
              </w:rPr>
              <w:lastRenderedPageBreak/>
              <w:t xml:space="preserve">and this man is childless, that his brother should take the wife and father descendants for his brother. Now there were seven brothers, and the first took a wife </w:t>
            </w:r>
            <w:r w:rsidRPr="00F979F8">
              <w:rPr>
                <w:iCs/>
                <w:lang w:val="x-none"/>
              </w:rPr>
              <w:t xml:space="preserve">and </w:t>
            </w:r>
            <w:r w:rsidRPr="00F979F8">
              <w:rPr>
                <w:b/>
                <w:bCs/>
                <w:lang w:val="x-none"/>
              </w:rPr>
              <w:t xml:space="preserve">died childless, and the second, and the third took her, and likewise also the seven did not leave children and died. Finally, the woman also died. Therefore, in the resurrection, the woman, whose wife will she be? For the seven had her </w:t>
            </w:r>
            <w:r w:rsidRPr="00F979F8">
              <w:rPr>
                <w:iCs/>
                <w:lang w:val="x-none"/>
              </w:rPr>
              <w:t xml:space="preserve">as </w:t>
            </w:r>
            <w:r w:rsidRPr="00F979F8">
              <w:rPr>
                <w:b/>
                <w:bCs/>
                <w:lang w:val="x-none"/>
              </w:rPr>
              <w:t xml:space="preserve">wife.” And </w:t>
            </w:r>
            <w:r w:rsidRPr="00F979F8">
              <w:rPr>
                <w:b/>
                <w:bCs/>
              </w:rPr>
              <w:t>Yeshua</w:t>
            </w:r>
            <w:r w:rsidRPr="00F979F8">
              <w:rPr>
                <w:b/>
                <w:bCs/>
                <w:lang w:val="x-none"/>
              </w:rPr>
              <w:t xml:space="preserve"> said to them, “The sons of this age marry and are given in marriage, but those who are considered worthy to attain to that age and </w:t>
            </w:r>
            <w:r w:rsidRPr="00F979F8">
              <w:rPr>
                <w:iCs/>
                <w:lang w:val="x-none"/>
              </w:rPr>
              <w:t xml:space="preserve">to </w:t>
            </w:r>
            <w:r w:rsidRPr="00F979F8">
              <w:rPr>
                <w:b/>
                <w:bCs/>
                <w:lang w:val="x-none"/>
              </w:rPr>
              <w:t xml:space="preserve">the resurrection from the dead neither marry nor are given in marriage, for they are not even able to die any longer, because they are like the </w:t>
            </w:r>
            <w:r w:rsidRPr="00F979F8">
              <w:rPr>
                <w:b/>
                <w:bCs/>
              </w:rPr>
              <w:t>messenger</w:t>
            </w:r>
            <w:r w:rsidRPr="00F979F8">
              <w:rPr>
                <w:b/>
                <w:bCs/>
                <w:lang w:val="x-none"/>
              </w:rPr>
              <w:t xml:space="preserve">s and are sons of God, </w:t>
            </w:r>
            <w:r w:rsidRPr="00F979F8">
              <w:rPr>
                <w:iCs/>
                <w:lang w:val="x-none"/>
              </w:rPr>
              <w:t>because they</w:t>
            </w:r>
            <w:r w:rsidRPr="00F979F8">
              <w:rPr>
                <w:b/>
                <w:bCs/>
                <w:lang w:val="x-none"/>
              </w:rPr>
              <w:t xml:space="preserve"> are sons of the resurrection. But that the dead are raised, even Moses revealed in </w:t>
            </w:r>
            <w:r w:rsidRPr="00F979F8">
              <w:rPr>
                <w:iCs/>
                <w:lang w:val="x-none"/>
              </w:rPr>
              <w:t>the passage about</w:t>
            </w:r>
            <w:r w:rsidRPr="00F979F8">
              <w:rPr>
                <w:b/>
                <w:bCs/>
                <w:lang w:val="x-none"/>
              </w:rPr>
              <w:t xml:space="preserve"> </w:t>
            </w:r>
            <w:r w:rsidRPr="00F979F8">
              <w:rPr>
                <w:b/>
                <w:bCs/>
              </w:rPr>
              <w:t>“</w:t>
            </w:r>
            <w:r w:rsidRPr="00F979F8">
              <w:rPr>
                <w:b/>
                <w:bCs/>
                <w:lang w:val="x-none"/>
              </w:rPr>
              <w:t>the bush,</w:t>
            </w:r>
            <w:r w:rsidRPr="00F979F8">
              <w:rPr>
                <w:b/>
                <w:bCs/>
              </w:rPr>
              <w:t>”</w:t>
            </w:r>
            <w:r w:rsidRPr="00F979F8">
              <w:rPr>
                <w:b/>
                <w:bCs/>
                <w:lang w:val="x-none"/>
              </w:rPr>
              <w:t xml:space="preserve"> when he calls the L</w:t>
            </w:r>
            <w:r w:rsidRPr="00F979F8">
              <w:rPr>
                <w:b/>
                <w:bCs/>
              </w:rPr>
              <w:t>ORD</w:t>
            </w:r>
            <w:r w:rsidRPr="00F979F8">
              <w:rPr>
                <w:b/>
                <w:bCs/>
                <w:lang w:val="x-none"/>
              </w:rPr>
              <w:t xml:space="preserve"> the God of Abraham and </w:t>
            </w:r>
            <w:r w:rsidRPr="00F979F8">
              <w:rPr>
                <w:iCs/>
                <w:lang w:val="x-none"/>
              </w:rPr>
              <w:t xml:space="preserve">the </w:t>
            </w:r>
            <w:r w:rsidRPr="00F979F8">
              <w:rPr>
                <w:b/>
                <w:bCs/>
                <w:lang w:val="x-none"/>
              </w:rPr>
              <w:t xml:space="preserve">God of </w:t>
            </w:r>
            <w:r w:rsidRPr="00F979F8">
              <w:rPr>
                <w:b/>
                <w:bCs/>
                <w:lang w:bidi="en-US"/>
              </w:rPr>
              <w:t>Yitzchaq</w:t>
            </w:r>
            <w:r w:rsidRPr="00F979F8">
              <w:rPr>
                <w:b/>
                <w:bCs/>
                <w:lang w:val="x-none"/>
              </w:rPr>
              <w:t xml:space="preserve"> </w:t>
            </w:r>
            <w:r w:rsidRPr="00F979F8">
              <w:t>(</w:t>
            </w:r>
            <w:r w:rsidRPr="00F979F8">
              <w:rPr>
                <w:lang w:val="x-none"/>
              </w:rPr>
              <w:t>Isaac</w:t>
            </w:r>
            <w:r w:rsidRPr="00F979F8">
              <w:t>)</w:t>
            </w:r>
            <w:r w:rsidRPr="00F979F8">
              <w:rPr>
                <w:b/>
                <w:bCs/>
                <w:lang w:val="x-none"/>
              </w:rPr>
              <w:t xml:space="preserve"> and </w:t>
            </w:r>
            <w:r w:rsidRPr="00F979F8">
              <w:rPr>
                <w:iCs/>
                <w:lang w:val="x-none"/>
              </w:rPr>
              <w:t xml:space="preserve">the </w:t>
            </w:r>
            <w:r w:rsidRPr="00F979F8">
              <w:rPr>
                <w:b/>
                <w:bCs/>
                <w:lang w:val="x-none"/>
              </w:rPr>
              <w:t xml:space="preserve">God of </w:t>
            </w:r>
            <w:r w:rsidRPr="00F979F8">
              <w:rPr>
                <w:b/>
                <w:bCs/>
              </w:rPr>
              <w:t xml:space="preserve">Ya’aqob </w:t>
            </w:r>
            <w:r w:rsidRPr="00F979F8">
              <w:t>(</w:t>
            </w:r>
            <w:r w:rsidRPr="00F979F8">
              <w:rPr>
                <w:lang w:val="x-none"/>
              </w:rPr>
              <w:t>Jacob</w:t>
            </w:r>
            <w:r w:rsidRPr="00F979F8">
              <w:t>)</w:t>
            </w:r>
            <w:r w:rsidRPr="00F979F8">
              <w:rPr>
                <w:b/>
                <w:bCs/>
                <w:lang w:val="x-none"/>
              </w:rPr>
              <w:t xml:space="preserve">. Now he is not God of the dead, but of the living, for all live to him!” And </w:t>
            </w:r>
            <w:r w:rsidRPr="00F979F8">
              <w:rPr>
                <w:b/>
                <w:bCs/>
                <w:u w:val="single"/>
                <w:lang w:val="x-none"/>
              </w:rPr>
              <w:t>some</w:t>
            </w:r>
            <w:r w:rsidRPr="00F979F8">
              <w:rPr>
                <w:b/>
                <w:bCs/>
                <w:lang w:val="x-none"/>
              </w:rPr>
              <w:t xml:space="preserve"> of the scribes answered </w:t>
            </w:r>
            <w:r w:rsidRPr="00F979F8">
              <w:rPr>
                <w:iCs/>
                <w:lang w:val="x-none"/>
              </w:rPr>
              <w:t xml:space="preserve">and </w:t>
            </w:r>
            <w:r w:rsidRPr="00F979F8">
              <w:rPr>
                <w:b/>
                <w:bCs/>
                <w:lang w:val="x-none"/>
              </w:rPr>
              <w:t>said, “</w:t>
            </w:r>
            <w:r w:rsidRPr="00F979F8">
              <w:rPr>
                <w:b/>
                <w:bCs/>
              </w:rPr>
              <w:t>Rabbi</w:t>
            </w:r>
            <w:r w:rsidRPr="00F979F8">
              <w:rPr>
                <w:b/>
                <w:bCs/>
                <w:lang w:val="x-none"/>
              </w:rPr>
              <w:t xml:space="preserve">, you have </w:t>
            </w:r>
            <w:r w:rsidRPr="00F979F8">
              <w:rPr>
                <w:b/>
                <w:bCs/>
                <w:lang w:val="x-none"/>
              </w:rPr>
              <w:lastRenderedPageBreak/>
              <w:t>spoken well.” For they no longer dared to ask him anything.</w:t>
            </w:r>
          </w:p>
        </w:tc>
        <w:tc>
          <w:tcPr>
            <w:tcW w:w="5922" w:type="dxa"/>
            <w:hideMark/>
          </w:tcPr>
          <w:p w14:paraId="4960626D" w14:textId="77777777" w:rsidR="00F979F8" w:rsidRPr="00F979F8" w:rsidRDefault="00F979F8" w:rsidP="00F979F8">
            <w:r w:rsidRPr="00F979F8">
              <w:rPr>
                <w:b/>
                <w:bCs/>
                <w:lang w:bidi="en-US"/>
              </w:rPr>
              <w:lastRenderedPageBreak/>
              <w:t xml:space="preserve">And </w:t>
            </w:r>
            <w:r w:rsidRPr="00F979F8">
              <w:rPr>
                <w:b/>
                <w:bCs/>
                <w:u w:val="single"/>
                <w:lang w:bidi="en-US"/>
              </w:rPr>
              <w:t>some</w:t>
            </w:r>
            <w:r w:rsidRPr="00F979F8">
              <w:rPr>
                <w:b/>
                <w:bCs/>
                <w:lang w:bidi="en-US"/>
              </w:rPr>
              <w:t xml:space="preserve"> of the Sadducees </w:t>
            </w:r>
            <w:r w:rsidRPr="00F979F8">
              <w:rPr>
                <w:lang w:bidi="en-US"/>
              </w:rPr>
              <w:t xml:space="preserve">(Heb. </w:t>
            </w:r>
            <w:proofErr w:type="spellStart"/>
            <w:r w:rsidRPr="00F979F8">
              <w:rPr>
                <w:lang w:bidi="en-US"/>
              </w:rPr>
              <w:t>Tz’dukim</w:t>
            </w:r>
            <w:proofErr w:type="spellEnd"/>
            <w:r w:rsidRPr="00F979F8">
              <w:rPr>
                <w:lang w:bidi="en-US"/>
              </w:rPr>
              <w:t>)</w:t>
            </w:r>
            <w:r w:rsidRPr="00F979F8">
              <w:rPr>
                <w:b/>
                <w:bCs/>
                <w:lang w:bidi="en-US"/>
              </w:rPr>
              <w:t xml:space="preserve"> who say there is no resurrection, came to him </w:t>
            </w:r>
            <w:r w:rsidRPr="00F979F8">
              <w:rPr>
                <w:lang w:bidi="en-US"/>
              </w:rPr>
              <w:t>(Yeshua).</w:t>
            </w:r>
            <w:r w:rsidRPr="00F979F8">
              <w:rPr>
                <w:b/>
                <w:bCs/>
                <w:lang w:bidi="en-US"/>
              </w:rPr>
              <w:t xml:space="preserve"> And </w:t>
            </w:r>
            <w:r w:rsidRPr="00F979F8">
              <w:rPr>
                <w:b/>
                <w:bCs/>
                <w:cs/>
                <w:lang w:bidi="en-US"/>
              </w:rPr>
              <w:t>‎</w:t>
            </w:r>
            <w:r w:rsidRPr="00F979F8">
              <w:rPr>
                <w:b/>
                <w:bCs/>
                <w:lang w:bidi="en-US"/>
              </w:rPr>
              <w:t xml:space="preserve">they questioned Him, saying, Rabbi, </w:t>
            </w:r>
            <w:r w:rsidRPr="00F979F8">
              <w:rPr>
                <w:b/>
                <w:bCs/>
                <w:cs/>
                <w:lang w:bidi="en-US"/>
              </w:rPr>
              <w:t>‎</w:t>
            </w:r>
            <w:r w:rsidRPr="00F979F8">
              <w:rPr>
                <w:b/>
                <w:bCs/>
                <w:lang w:bidi="en-US"/>
              </w:rPr>
              <w:t xml:space="preserve"> Moshe Rabbenu, wrote for us that:</w:t>
            </w:r>
            <w:r w:rsidRPr="00F979F8">
              <w:rPr>
                <w:b/>
                <w:bCs/>
                <w:cs/>
                <w:lang w:bidi="en-US"/>
              </w:rPr>
              <w:t>‎</w:t>
            </w:r>
            <w:r w:rsidRPr="00F979F8">
              <w:rPr>
                <w:b/>
                <w:bCs/>
                <w:lang w:bidi="en-US"/>
              </w:rPr>
              <w:t xml:space="preserve"> If brothers reside together, and one of them dies having no son, </w:t>
            </w:r>
            <w:r w:rsidRPr="00F979F8">
              <w:rPr>
                <w:b/>
                <w:bCs/>
                <w:lang w:bidi="en-US"/>
              </w:rPr>
              <w:lastRenderedPageBreak/>
              <w:t xml:space="preserve">the dead man’s wife will not marry an </w:t>
            </w:r>
            <w:r w:rsidRPr="00F979F8">
              <w:rPr>
                <w:b/>
                <w:bCs/>
                <w:cs/>
                <w:lang w:bidi="en-US"/>
              </w:rPr>
              <w:t>‎</w:t>
            </w:r>
            <w:r w:rsidRPr="00F979F8">
              <w:rPr>
                <w:b/>
                <w:bCs/>
                <w:lang w:bidi="en-US"/>
              </w:rPr>
              <w:t>outsider.</w:t>
            </w:r>
            <w:r w:rsidRPr="00F979F8">
              <w:rPr>
                <w:lang w:bidi="en-US"/>
              </w:rPr>
              <w:t xml:space="preserve"> Rather, </w:t>
            </w:r>
            <w:r w:rsidRPr="00F979F8">
              <w:rPr>
                <w:b/>
                <w:bCs/>
                <w:lang w:bidi="en-US"/>
              </w:rPr>
              <w:t xml:space="preserve">her husband’s brother will be intimate with her, making her a wife for himself, thus </w:t>
            </w:r>
            <w:r w:rsidRPr="00F979F8">
              <w:rPr>
                <w:b/>
                <w:bCs/>
                <w:cs/>
                <w:lang w:bidi="en-US"/>
              </w:rPr>
              <w:t>‎</w:t>
            </w:r>
            <w:r w:rsidRPr="00F979F8">
              <w:rPr>
                <w:b/>
                <w:bCs/>
                <w:lang w:bidi="en-US"/>
              </w:rPr>
              <w:t>performing the obligation of a husband’s brother with her. And it will be, that the eldest brother</w:t>
            </w:r>
            <w:r w:rsidRPr="00F979F8">
              <w:rPr>
                <w:lang w:bidi="en-US"/>
              </w:rPr>
              <w:t xml:space="preserve"> who </w:t>
            </w:r>
            <w:r w:rsidRPr="00F979F8">
              <w:rPr>
                <w:cs/>
                <w:lang w:bidi="en-US"/>
              </w:rPr>
              <w:t>‎</w:t>
            </w:r>
            <w:r w:rsidRPr="00F979F8">
              <w:rPr>
                <w:lang w:bidi="en-US"/>
              </w:rPr>
              <w:t xml:space="preserve">performs the levirate marriage, if </w:t>
            </w:r>
            <w:r w:rsidRPr="00F979F8">
              <w:rPr>
                <w:b/>
                <w:bCs/>
                <w:lang w:bidi="en-US"/>
              </w:rPr>
              <w:t xml:space="preserve">she </w:t>
            </w:r>
            <w:r w:rsidRPr="00F979F8">
              <w:rPr>
                <w:lang w:bidi="en-US"/>
              </w:rPr>
              <w:t xml:space="preserve">can </w:t>
            </w:r>
            <w:r w:rsidRPr="00F979F8">
              <w:rPr>
                <w:b/>
                <w:bCs/>
                <w:lang w:bidi="en-US"/>
              </w:rPr>
              <w:t xml:space="preserve">bear, will succeed in the name of his deceased brother, “It will be that the firstborn whom she bears will assume the name of his dead brother, so that his name will not be blotted out from Israel. </w:t>
            </w:r>
            <w:r w:rsidRPr="00F979F8">
              <w:rPr>
                <w:lang w:bidi="en-US"/>
              </w:rPr>
              <w:t xml:space="preserve">(Deut. 25:6) </w:t>
            </w:r>
            <w:r w:rsidRPr="00F979F8">
              <w:rPr>
                <w:b/>
                <w:bCs/>
                <w:lang w:bidi="en-US"/>
              </w:rPr>
              <w:t xml:space="preserve">There were seven brothers. And the first took a wife, and when he died, </w:t>
            </w:r>
            <w:r w:rsidRPr="00F979F8">
              <w:rPr>
                <w:lang w:bidi="en-US"/>
              </w:rPr>
              <w:t xml:space="preserve">he </w:t>
            </w:r>
            <w:r w:rsidRPr="00F979F8">
              <w:rPr>
                <w:b/>
                <w:bCs/>
                <w:lang w:bidi="en-US"/>
              </w:rPr>
              <w:t>left no seed.</w:t>
            </w:r>
            <w:r w:rsidRPr="00F979F8">
              <w:rPr>
                <w:b/>
                <w:bCs/>
                <w:cs/>
                <w:lang w:bidi="en-US"/>
              </w:rPr>
              <w:t>‎</w:t>
            </w:r>
            <w:r w:rsidRPr="00F979F8">
              <w:rPr>
                <w:b/>
                <w:bCs/>
                <w:lang w:bidi="en-US"/>
              </w:rPr>
              <w:t xml:space="preserve"> </w:t>
            </w:r>
            <w:r w:rsidRPr="00F979F8">
              <w:rPr>
                <w:b/>
                <w:bCs/>
                <w:cs/>
                <w:lang w:bidi="en-US"/>
              </w:rPr>
              <w:t>‎</w:t>
            </w:r>
            <w:r w:rsidRPr="00F979F8">
              <w:rPr>
                <w:b/>
                <w:bCs/>
                <w:lang w:bidi="en-US"/>
              </w:rPr>
              <w:t>And the second himself took her, and died, and neither did he leave seed; and the third did likewise.</w:t>
            </w:r>
            <w:r w:rsidRPr="00F979F8">
              <w:rPr>
                <w:b/>
                <w:bCs/>
                <w:cs/>
                <w:lang w:bidi="en-US"/>
              </w:rPr>
              <w:t>‎</w:t>
            </w:r>
            <w:r w:rsidRPr="00F979F8">
              <w:rPr>
                <w:b/>
                <w:bCs/>
                <w:lang w:bidi="en-US"/>
              </w:rPr>
              <w:t xml:space="preserve"> And all seven took her and left no seed. And finally, the woman died.</w:t>
            </w:r>
            <w:r w:rsidRPr="00F979F8">
              <w:rPr>
                <w:b/>
                <w:bCs/>
                <w:cs/>
                <w:lang w:bidi="en-US"/>
              </w:rPr>
              <w:t>‎</w:t>
            </w:r>
            <w:r w:rsidRPr="00F979F8">
              <w:rPr>
                <w:b/>
                <w:bCs/>
                <w:lang w:bidi="en-US"/>
              </w:rPr>
              <w:t xml:space="preserve"> Then on the</w:t>
            </w:r>
            <w:r w:rsidRPr="00F979F8">
              <w:rPr>
                <w:lang w:bidi="en-US"/>
              </w:rPr>
              <w:t xml:space="preserve"> Day of the</w:t>
            </w:r>
            <w:r w:rsidRPr="00F979F8">
              <w:rPr>
                <w:b/>
                <w:bCs/>
                <w:lang w:bidi="en-US"/>
              </w:rPr>
              <w:t xml:space="preserve"> resurrection, when they rise, which of them will she be wife? For the </w:t>
            </w:r>
            <w:r w:rsidRPr="00F979F8">
              <w:rPr>
                <w:b/>
                <w:bCs/>
                <w:cs/>
                <w:lang w:bidi="en-US"/>
              </w:rPr>
              <w:t>‎</w:t>
            </w:r>
            <w:r w:rsidRPr="00F979F8">
              <w:rPr>
                <w:b/>
                <w:bCs/>
                <w:lang w:bidi="en-US"/>
              </w:rPr>
              <w:t>seven had her</w:t>
            </w:r>
            <w:r w:rsidRPr="00F979F8">
              <w:rPr>
                <w:lang w:bidi="en-US"/>
              </w:rPr>
              <w:t xml:space="preserve"> as a</w:t>
            </w:r>
            <w:r w:rsidRPr="00F979F8">
              <w:rPr>
                <w:b/>
                <w:bCs/>
                <w:lang w:bidi="en-US"/>
              </w:rPr>
              <w:t xml:space="preserve"> wife.</w:t>
            </w:r>
            <w:r w:rsidRPr="00F979F8">
              <w:rPr>
                <w:b/>
                <w:bCs/>
                <w:cs/>
                <w:lang w:bidi="en-US"/>
              </w:rPr>
              <w:t>‎</w:t>
            </w:r>
            <w:r w:rsidRPr="00F979F8">
              <w:rPr>
                <w:b/>
                <w:bCs/>
                <w:lang w:bidi="en-US"/>
              </w:rPr>
              <w:t xml:space="preserve"> And Yeshua answered them, saying, Have you been led astray because of this, not knowing the </w:t>
            </w:r>
            <w:r w:rsidRPr="00F979F8">
              <w:rPr>
                <w:b/>
                <w:bCs/>
                <w:cs/>
                <w:lang w:bidi="en-US"/>
              </w:rPr>
              <w:t>‎</w:t>
            </w:r>
            <w:r w:rsidRPr="00F979F8">
              <w:rPr>
                <w:b/>
                <w:bCs/>
                <w:lang w:bidi="en-US"/>
              </w:rPr>
              <w:t xml:space="preserve">Scriptures </w:t>
            </w:r>
            <w:r w:rsidRPr="00F979F8">
              <w:rPr>
                <w:lang w:bidi="en-US"/>
              </w:rPr>
              <w:t xml:space="preserve">and their oral elucidation </w:t>
            </w:r>
            <w:r w:rsidRPr="00F979F8">
              <w:rPr>
                <w:b/>
                <w:bCs/>
                <w:lang w:bidi="en-US"/>
              </w:rPr>
              <w:t xml:space="preserve">or the </w:t>
            </w:r>
            <w:r w:rsidRPr="00F979F8">
              <w:rPr>
                <w:lang w:bidi="en-US"/>
              </w:rPr>
              <w:t>dynamic and supernatural</w:t>
            </w:r>
            <w:r w:rsidRPr="00F979F8">
              <w:rPr>
                <w:b/>
                <w:bCs/>
                <w:lang w:bidi="en-US"/>
              </w:rPr>
              <w:t xml:space="preserve"> power of God?</w:t>
            </w:r>
            <w:r w:rsidRPr="00F979F8">
              <w:rPr>
                <w:cs/>
                <w:lang w:bidi="en-US"/>
              </w:rPr>
              <w:t>‎</w:t>
            </w:r>
            <w:r w:rsidRPr="00F979F8">
              <w:rPr>
                <w:lang w:bidi="en-US"/>
              </w:rPr>
              <w:t xml:space="preserve"> </w:t>
            </w:r>
            <w:r w:rsidRPr="00F979F8">
              <w:rPr>
                <w:b/>
                <w:bCs/>
                <w:lang w:bidi="en-US"/>
              </w:rPr>
              <w:t>For when they rise again</w:t>
            </w:r>
            <w:r w:rsidRPr="00F979F8">
              <w:rPr>
                <w:b/>
                <w:bCs/>
                <w:vertAlign w:val="superscript"/>
                <w:lang w:bidi="en-US"/>
              </w:rPr>
              <w:footnoteReference w:id="62"/>
            </w:r>
            <w:r w:rsidRPr="00F979F8">
              <w:rPr>
                <w:b/>
                <w:bCs/>
                <w:lang w:bidi="en-US"/>
              </w:rPr>
              <w:t xml:space="preserve"> from the dead, they neither marry nor are given in marriage, but are as</w:t>
            </w:r>
            <w:r w:rsidRPr="00F979F8">
              <w:rPr>
                <w:lang w:bidi="en-US"/>
              </w:rPr>
              <w:t xml:space="preserve"> </w:t>
            </w:r>
            <w:r w:rsidRPr="00F979F8">
              <w:rPr>
                <w:cs/>
                <w:lang w:bidi="en-US"/>
              </w:rPr>
              <w:t>‎</w:t>
            </w:r>
            <w:r w:rsidRPr="00F979F8">
              <w:t xml:space="preserve"> </w:t>
            </w:r>
            <w:r w:rsidRPr="00F979F8">
              <w:rPr>
                <w:lang w:bidi="en-US"/>
              </w:rPr>
              <w:t>hermaphrodite</w:t>
            </w:r>
            <w:r w:rsidRPr="00F979F8">
              <w:rPr>
                <w:vertAlign w:val="superscript"/>
                <w:lang w:bidi="en-US"/>
              </w:rPr>
              <w:footnoteReference w:id="63"/>
            </w:r>
            <w:r w:rsidRPr="00F979F8">
              <w:rPr>
                <w:lang w:bidi="en-US"/>
              </w:rPr>
              <w:t xml:space="preserve"> </w:t>
            </w:r>
            <w:r w:rsidRPr="00F979F8">
              <w:rPr>
                <w:b/>
                <w:bCs/>
                <w:lang w:bidi="en-US"/>
              </w:rPr>
              <w:t>messengers</w:t>
            </w:r>
            <w:r w:rsidRPr="00F979F8">
              <w:rPr>
                <w:lang w:bidi="en-US"/>
              </w:rPr>
              <w:t xml:space="preserve"> (ambassadors from)</w:t>
            </w:r>
            <w:r w:rsidRPr="00F979F8">
              <w:rPr>
                <w:b/>
                <w:bCs/>
                <w:lang w:bidi="en-US"/>
              </w:rPr>
              <w:t xml:space="preserve"> the Heavens.</w:t>
            </w:r>
            <w:r w:rsidRPr="00F979F8">
              <w:rPr>
                <w:b/>
                <w:bCs/>
                <w:cs/>
                <w:lang w:bidi="en-US"/>
              </w:rPr>
              <w:t>‎</w:t>
            </w:r>
            <w:r w:rsidRPr="00F979F8">
              <w:rPr>
                <w:b/>
                <w:bCs/>
                <w:lang w:bidi="en-US"/>
              </w:rPr>
              <w:t xml:space="preserve"> But concerning the dead, that they are raised, have you not read in the book of Moses, </w:t>
            </w:r>
            <w:r w:rsidRPr="00F979F8">
              <w:rPr>
                <w:lang w:bidi="en-US"/>
              </w:rPr>
              <w:t xml:space="preserve">in the Torah </w:t>
            </w:r>
            <w:r w:rsidRPr="00F979F8">
              <w:rPr>
                <w:cs/>
                <w:lang w:bidi="en-US"/>
              </w:rPr>
              <w:t>‎</w:t>
            </w:r>
            <w:r w:rsidRPr="00F979F8">
              <w:rPr>
                <w:lang w:bidi="en-US"/>
              </w:rPr>
              <w:t xml:space="preserve">Seder </w:t>
            </w:r>
            <w:r w:rsidRPr="00F979F8">
              <w:rPr>
                <w:b/>
                <w:bCs/>
                <w:lang w:bidi="en-US"/>
              </w:rPr>
              <w:t xml:space="preserve">“Out Of The Midst Of A Bush,” how God spoke to him saying, “I am the God of your father, the </w:t>
            </w:r>
            <w:r w:rsidRPr="00F979F8">
              <w:rPr>
                <w:b/>
                <w:bCs/>
                <w:cs/>
                <w:lang w:bidi="en-US"/>
              </w:rPr>
              <w:t>‎</w:t>
            </w:r>
            <w:r w:rsidRPr="00F979F8">
              <w:rPr>
                <w:b/>
                <w:bCs/>
                <w:lang w:bidi="en-US"/>
              </w:rPr>
              <w:t xml:space="preserve">God of Abraham, the God of Yitzchaq </w:t>
            </w:r>
            <w:r w:rsidRPr="00F979F8">
              <w:rPr>
                <w:lang w:bidi="en-US"/>
              </w:rPr>
              <w:t>(Isaac)</w:t>
            </w:r>
            <w:r w:rsidRPr="00F979F8">
              <w:rPr>
                <w:b/>
                <w:bCs/>
                <w:lang w:bidi="en-US"/>
              </w:rPr>
              <w:t xml:space="preserve">, and the God of Ya’aqob </w:t>
            </w:r>
            <w:r w:rsidRPr="00F979F8">
              <w:rPr>
                <w:b/>
                <w:bCs/>
                <w:lang w:bidi="en-US"/>
              </w:rPr>
              <w:lastRenderedPageBreak/>
              <w:t>(Jacob)?”</w:t>
            </w:r>
            <w:r w:rsidRPr="00F979F8">
              <w:rPr>
                <w:lang w:bidi="en-US"/>
              </w:rPr>
              <w:t xml:space="preserve"> (Exo 3:6). </w:t>
            </w:r>
            <w:r w:rsidRPr="00F979F8">
              <w:rPr>
                <w:cs/>
                <w:lang w:bidi="en-US"/>
              </w:rPr>
              <w:t>‎</w:t>
            </w:r>
            <w:r w:rsidRPr="00F979F8">
              <w:rPr>
                <w:b/>
                <w:bCs/>
                <w:lang w:bidi="en-US"/>
              </w:rPr>
              <w:t xml:space="preserve">He is not the God of the dead, but God of the living. Therefore, you </w:t>
            </w:r>
            <w:r w:rsidRPr="00F979F8">
              <w:rPr>
                <w:lang w:bidi="en-US"/>
              </w:rPr>
              <w:t xml:space="preserve">are </w:t>
            </w:r>
            <w:r w:rsidRPr="00F979F8">
              <w:rPr>
                <w:b/>
                <w:bCs/>
                <w:lang w:bidi="en-US"/>
              </w:rPr>
              <w:t>greatly led astray.</w:t>
            </w:r>
            <w:r w:rsidRPr="00F979F8">
              <w:rPr>
                <w:b/>
                <w:bCs/>
                <w:cs/>
                <w:lang w:bidi="en-US"/>
              </w:rPr>
              <w:t>‎</w:t>
            </w:r>
          </w:p>
        </w:tc>
      </w:tr>
    </w:tbl>
    <w:p w14:paraId="2B5FAEE1" w14:textId="77777777" w:rsidR="00F979F8" w:rsidRPr="00F979F8" w:rsidRDefault="00F979F8" w:rsidP="00F979F8">
      <w:pPr>
        <w:rPr>
          <w:rFonts w:eastAsia="Calibri" w:cs="Calibri"/>
        </w:rPr>
      </w:pPr>
    </w:p>
    <w:p w14:paraId="10C4C2EF" w14:textId="77777777" w:rsidR="00F979F8" w:rsidRPr="00F979F8" w:rsidRDefault="00F979F8" w:rsidP="00F979F8">
      <w:pPr>
        <w:jc w:val="center"/>
        <w:rPr>
          <w:rFonts w:ascii="Cambria" w:eastAsia="Calibri" w:hAnsi="Cambria" w:cs="Calibri"/>
        </w:rPr>
      </w:pPr>
      <w:r w:rsidRPr="00F979F8">
        <w:rPr>
          <w:rFonts w:ascii="Cambria" w:eastAsia="Book Antiqua" w:hAnsi="Cambria" w:cs="Calibri"/>
          <w:b/>
        </w:rPr>
        <w:t>Nazarean Codicil to be read in conjunction with the following Torah Seder</w:t>
      </w:r>
    </w:p>
    <w:p w14:paraId="67771274" w14:textId="77777777" w:rsidR="00F979F8" w:rsidRPr="00F979F8" w:rsidRDefault="00F979F8" w:rsidP="00F979F8">
      <w:pPr>
        <w:rPr>
          <w:rFonts w:eastAsia="Calibri" w:cs="Calibri"/>
        </w:rPr>
      </w:pPr>
    </w:p>
    <w:tbl>
      <w:tblPr>
        <w:tblStyle w:val="TableGrid19"/>
        <w:tblW w:w="0" w:type="auto"/>
        <w:jc w:val="center"/>
        <w:tblInd w:w="0" w:type="dxa"/>
        <w:shd w:val="clear" w:color="auto" w:fill="E2EFD9" w:themeFill="accent6" w:themeFillTint="33"/>
        <w:tblLook w:val="04A0" w:firstRow="1" w:lastRow="0" w:firstColumn="1" w:lastColumn="0" w:noHBand="0" w:noVBand="1"/>
      </w:tblPr>
      <w:tblGrid>
        <w:gridCol w:w="1603"/>
        <w:gridCol w:w="1422"/>
        <w:gridCol w:w="2491"/>
        <w:gridCol w:w="1350"/>
        <w:gridCol w:w="1738"/>
      </w:tblGrid>
      <w:tr w:rsidR="00F979F8" w:rsidRPr="00F979F8" w14:paraId="43DF5750" w14:textId="77777777">
        <w:trPr>
          <w:trHeight w:val="44"/>
          <w:jc w:val="center"/>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0BDEDB" w14:textId="77777777" w:rsidR="00F979F8" w:rsidRPr="00F979F8" w:rsidRDefault="00F979F8" w:rsidP="00F979F8">
            <w:r w:rsidRPr="00F979F8">
              <w:t>Num 30:2- 31:5</w:t>
            </w:r>
          </w:p>
        </w:tc>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7154EC" w14:textId="77777777" w:rsidR="00F979F8" w:rsidRPr="00F979F8" w:rsidRDefault="00F979F8" w:rsidP="00F979F8">
            <w:r w:rsidRPr="00F979F8">
              <w:t>Ps 105: 37-45</w:t>
            </w:r>
          </w:p>
        </w:tc>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D3A1A5" w14:textId="77777777" w:rsidR="00F979F8" w:rsidRPr="00F979F8" w:rsidRDefault="00F979F8" w:rsidP="00F979F8">
            <w:r w:rsidRPr="00F979F8">
              <w:t>Is 45:23-25 + 46:3-5, 8-11</w:t>
            </w:r>
          </w:p>
        </w:tc>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ED34D3" w14:textId="77777777" w:rsidR="00F979F8" w:rsidRPr="00F979F8" w:rsidRDefault="00F979F8" w:rsidP="00F979F8">
            <w:r w:rsidRPr="00F979F8">
              <w:t xml:space="preserve">Mk </w:t>
            </w:r>
            <w:r w:rsidRPr="00F979F8">
              <w:rPr>
                <w:bCs/>
              </w:rPr>
              <w:t>12:18-27</w:t>
            </w:r>
          </w:p>
        </w:tc>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2103C20" w14:textId="77777777" w:rsidR="00F979F8" w:rsidRPr="00F979F8" w:rsidRDefault="00F979F8" w:rsidP="00F979F8">
            <w:r w:rsidRPr="00F979F8">
              <w:t>1 Luqas 20:27-40</w:t>
            </w:r>
          </w:p>
        </w:tc>
      </w:tr>
    </w:tbl>
    <w:p w14:paraId="6A25810A" w14:textId="77777777" w:rsidR="00F979F8" w:rsidRPr="00F979F8" w:rsidRDefault="00F979F8" w:rsidP="00F979F8">
      <w:pPr>
        <w:rPr>
          <w:rFonts w:eastAsia="Calibri"/>
        </w:rPr>
      </w:pPr>
    </w:p>
    <w:p w14:paraId="3BD43978" w14:textId="77777777" w:rsidR="00F979F8" w:rsidRPr="00F979F8" w:rsidRDefault="00F979F8" w:rsidP="00F979F8">
      <w:pPr>
        <w:jc w:val="center"/>
        <w:rPr>
          <w:rFonts w:ascii="Cambria" w:eastAsia="Calibri" w:hAnsi="Cambria" w:cs="Calibri"/>
        </w:rPr>
      </w:pPr>
      <w:r w:rsidRPr="00F979F8">
        <w:rPr>
          <w:rFonts w:ascii="Cambria" w:eastAsia="Calibri" w:hAnsi="Cambria" w:cs="Calibri"/>
          <w:b/>
        </w:rPr>
        <w:t xml:space="preserve">Commentary on Hakham Tsefet’s School of </w:t>
      </w:r>
      <w:proofErr w:type="spellStart"/>
      <w:r w:rsidRPr="00F979F8">
        <w:rPr>
          <w:rFonts w:ascii="Cambria" w:eastAsia="Calibri" w:hAnsi="Cambria" w:cs="Calibri"/>
          <w:b/>
        </w:rPr>
        <w:t>Peshat</w:t>
      </w:r>
      <w:proofErr w:type="spellEnd"/>
    </w:p>
    <w:p w14:paraId="57AD8C74" w14:textId="77777777" w:rsidR="00F979F8" w:rsidRPr="00F979F8" w:rsidRDefault="00F979F8" w:rsidP="00F979F8">
      <w:pPr>
        <w:rPr>
          <w:rFonts w:eastAsia="Calibri"/>
        </w:rPr>
      </w:pPr>
    </w:p>
    <w:p w14:paraId="37F23281" w14:textId="77777777" w:rsidR="00F979F8" w:rsidRPr="00F979F8" w:rsidRDefault="00F979F8" w:rsidP="00F979F8">
      <w:pPr>
        <w:rPr>
          <w:rFonts w:ascii="Cambria" w:eastAsia="Calibri" w:hAnsi="Cambria"/>
          <w:b/>
          <w:bCs/>
        </w:rPr>
      </w:pPr>
      <w:r w:rsidRPr="00F979F8">
        <w:rPr>
          <w:rFonts w:ascii="Cambria" w:eastAsia="Calibri" w:hAnsi="Cambria"/>
          <w:b/>
          <w:bCs/>
          <w:sz w:val="24"/>
          <w:szCs w:val="28"/>
        </w:rPr>
        <w:t>Continuity to the Torah Seder</w:t>
      </w:r>
    </w:p>
    <w:p w14:paraId="61885C13" w14:textId="77777777" w:rsidR="00F979F8" w:rsidRPr="00F979F8" w:rsidRDefault="00F979F8" w:rsidP="00F979F8">
      <w:pPr>
        <w:rPr>
          <w:rFonts w:eastAsia="Calibri"/>
        </w:rPr>
      </w:pPr>
      <w:r w:rsidRPr="00F979F8">
        <w:rPr>
          <w:rFonts w:eastAsia="Calibri"/>
          <w:i/>
          <w:iCs/>
        </w:rPr>
        <w:t>Bamidbar</w:t>
      </w:r>
      <w:r w:rsidRPr="00F979F8">
        <w:rPr>
          <w:rFonts w:eastAsia="Calibri"/>
        </w:rPr>
        <w:t xml:space="preserve"> 30:2-17: The Sanctity of the Vow</w:t>
      </w:r>
    </w:p>
    <w:p w14:paraId="47411D3E" w14:textId="77777777" w:rsidR="00F979F8" w:rsidRPr="00F979F8" w:rsidRDefault="00F979F8" w:rsidP="00F979F8">
      <w:pPr>
        <w:rPr>
          <w:rFonts w:eastAsia="Calibri"/>
        </w:rPr>
      </w:pPr>
    </w:p>
    <w:p w14:paraId="280BB349" w14:textId="77777777" w:rsidR="00F979F8" w:rsidRPr="00F979F8" w:rsidRDefault="00F979F8" w:rsidP="00F979F8">
      <w:pPr>
        <w:rPr>
          <w:rFonts w:eastAsia="Calibri"/>
        </w:rPr>
      </w:pPr>
      <w:r w:rsidRPr="00F979F8">
        <w:rPr>
          <w:rFonts w:eastAsia="Calibri"/>
        </w:rPr>
        <w:t xml:space="preserve">The first part of this section, beginning with verse 2, deals with the laws of </w:t>
      </w:r>
      <w:proofErr w:type="spellStart"/>
      <w:r w:rsidRPr="00F979F8">
        <w:rPr>
          <w:rFonts w:eastAsia="Calibri"/>
        </w:rPr>
        <w:t>nedarim</w:t>
      </w:r>
      <w:proofErr w:type="spellEnd"/>
      <w:r w:rsidRPr="00F979F8">
        <w:rPr>
          <w:rFonts w:eastAsia="Calibri"/>
        </w:rPr>
        <w:t xml:space="preserve"> (</w:t>
      </w:r>
      <w:r w:rsidRPr="00F979F8">
        <w:rPr>
          <w:rFonts w:eastAsia="Calibri"/>
          <w:b/>
          <w:bCs/>
        </w:rPr>
        <w:t>vows</w:t>
      </w:r>
      <w:r w:rsidRPr="00F979F8">
        <w:rPr>
          <w:rFonts w:eastAsia="Calibri"/>
        </w:rPr>
        <w:t xml:space="preserve">) and </w:t>
      </w:r>
      <w:proofErr w:type="spellStart"/>
      <w:r w:rsidRPr="00F979F8">
        <w:rPr>
          <w:rFonts w:eastAsia="Calibri"/>
          <w:i/>
          <w:iCs/>
        </w:rPr>
        <w:t>shevuot</w:t>
      </w:r>
      <w:proofErr w:type="spellEnd"/>
      <w:r w:rsidRPr="00F979F8">
        <w:rPr>
          <w:rFonts w:eastAsia="Calibri"/>
        </w:rPr>
        <w:t xml:space="preserve"> (oaths). The core principle established is that a man’s word, once given as a vow, is a sacred and binding commitment. The verse states, </w:t>
      </w:r>
      <w:proofErr w:type="gramStart"/>
      <w:r w:rsidRPr="00F979F8">
        <w:rPr>
          <w:rFonts w:eastAsia="Calibri"/>
        </w:rPr>
        <w:t>When</w:t>
      </w:r>
      <w:proofErr w:type="gramEnd"/>
      <w:r w:rsidRPr="00F979F8">
        <w:rPr>
          <w:rFonts w:eastAsia="Calibri"/>
        </w:rPr>
        <w:t xml:space="preserve"> a man vows a vow to G-d, or swears an oath to bind his soul with a bond, he shall not break his word; he shall do according to all that proceeds out of his mouth.</w:t>
      </w:r>
    </w:p>
    <w:p w14:paraId="63E9B03D" w14:textId="77777777" w:rsidR="00F979F8" w:rsidRPr="00F979F8" w:rsidRDefault="00F979F8" w:rsidP="00F979F8">
      <w:pPr>
        <w:rPr>
          <w:rFonts w:eastAsia="Calibri"/>
        </w:rPr>
      </w:pPr>
    </w:p>
    <w:p w14:paraId="171B0142" w14:textId="77777777" w:rsidR="00F979F8" w:rsidRPr="00F979F8" w:rsidRDefault="00F979F8" w:rsidP="00F979F8">
      <w:pPr>
        <w:rPr>
          <w:rFonts w:eastAsia="Calibri"/>
        </w:rPr>
      </w:pPr>
      <w:r w:rsidRPr="00F979F8">
        <w:rPr>
          <w:rFonts w:eastAsia="Calibri"/>
        </w:rPr>
        <w:t>Bamidbar 31:1-24: The War with Midian and the Purging of Negativity</w:t>
      </w:r>
    </w:p>
    <w:p w14:paraId="020C0670" w14:textId="77777777" w:rsidR="00F979F8" w:rsidRPr="00F979F8" w:rsidRDefault="00F979F8" w:rsidP="00F979F8">
      <w:pPr>
        <w:rPr>
          <w:rFonts w:eastAsia="Calibri"/>
        </w:rPr>
      </w:pPr>
    </w:p>
    <w:p w14:paraId="225FB8C7" w14:textId="77777777" w:rsidR="00F979F8" w:rsidRPr="00F979F8" w:rsidRDefault="00F979F8" w:rsidP="00F979F8">
      <w:pPr>
        <w:rPr>
          <w:rFonts w:eastAsia="Calibri"/>
        </w:rPr>
      </w:pPr>
      <w:r w:rsidRPr="00F979F8">
        <w:rPr>
          <w:rFonts w:eastAsia="Calibri"/>
        </w:rPr>
        <w:t xml:space="preserve">The narrative then shifts dramatically from the internal, spiritual world of vows to the external, physical world of war. G-d commands Moshe to take vengeance on the Midianites. The root of this conflict lies in the Midianite women’s seduction of the Israelite men at </w:t>
      </w:r>
      <w:proofErr w:type="spellStart"/>
      <w:r w:rsidRPr="00F979F8">
        <w:rPr>
          <w:rFonts w:eastAsia="Calibri"/>
        </w:rPr>
        <w:t>Pe’or</w:t>
      </w:r>
      <w:proofErr w:type="spellEnd"/>
      <w:r w:rsidRPr="00F979F8">
        <w:rPr>
          <w:rFonts w:eastAsia="Calibri"/>
        </w:rPr>
        <w:t>, which led to a plague and G-d’s wrath. Consequently, this is not a simple political or territorial war; it is spiritual cleansing.</w:t>
      </w:r>
    </w:p>
    <w:p w14:paraId="4D4065B7" w14:textId="77777777" w:rsidR="00F979F8" w:rsidRPr="00F979F8" w:rsidRDefault="00F979F8" w:rsidP="00F979F8">
      <w:pPr>
        <w:rPr>
          <w:rFonts w:eastAsia="Calibri"/>
        </w:rPr>
      </w:pPr>
    </w:p>
    <w:p w14:paraId="3A8AE989" w14:textId="77777777" w:rsidR="00F979F8" w:rsidRPr="00F979F8" w:rsidRDefault="00F979F8" w:rsidP="00F979F8">
      <w:pPr>
        <w:rPr>
          <w:rFonts w:ascii="Cambria" w:eastAsia="Calibri" w:hAnsi="Cambria"/>
          <w:b/>
          <w:bCs/>
        </w:rPr>
      </w:pPr>
      <w:r w:rsidRPr="00F979F8">
        <w:rPr>
          <w:rFonts w:ascii="Cambria" w:eastAsia="Calibri" w:hAnsi="Cambria"/>
          <w:b/>
          <w:bCs/>
          <w:sz w:val="24"/>
          <w:szCs w:val="28"/>
        </w:rPr>
        <w:t xml:space="preserve">The Law of </w:t>
      </w:r>
      <w:r w:rsidRPr="00F979F8">
        <w:rPr>
          <w:rFonts w:ascii="Cambria" w:eastAsia="Calibri" w:hAnsi="Cambria"/>
          <w:b/>
          <w:bCs/>
          <w:i/>
          <w:iCs/>
          <w:sz w:val="24"/>
          <w:szCs w:val="28"/>
        </w:rPr>
        <w:t>Yibum</w:t>
      </w:r>
      <w:r w:rsidRPr="00F979F8">
        <w:rPr>
          <w:rFonts w:ascii="Cambria" w:eastAsia="Calibri" w:hAnsi="Cambria"/>
          <w:b/>
          <w:bCs/>
          <w:sz w:val="24"/>
          <w:szCs w:val="28"/>
        </w:rPr>
        <w:t xml:space="preserve"> and Vows in the </w:t>
      </w:r>
      <w:r w:rsidRPr="00F979F8">
        <w:rPr>
          <w:rFonts w:ascii="Cambria" w:eastAsia="Calibri" w:hAnsi="Cambria"/>
          <w:b/>
          <w:bCs/>
          <w:i/>
          <w:iCs/>
          <w:sz w:val="24"/>
          <w:szCs w:val="28"/>
        </w:rPr>
        <w:t>Torah</w:t>
      </w:r>
    </w:p>
    <w:p w14:paraId="7E2DEE41" w14:textId="77777777" w:rsidR="00F979F8" w:rsidRPr="00F979F8" w:rsidRDefault="00F979F8" w:rsidP="00F979F8">
      <w:pPr>
        <w:rPr>
          <w:rFonts w:eastAsia="Calibri"/>
        </w:rPr>
      </w:pPr>
      <w:r w:rsidRPr="00F979F8">
        <w:rPr>
          <w:rFonts w:eastAsia="Calibri"/>
        </w:rPr>
        <w:t xml:space="preserve">The challenge posed by the </w:t>
      </w:r>
      <w:proofErr w:type="spellStart"/>
      <w:r w:rsidRPr="00F979F8">
        <w:rPr>
          <w:rFonts w:eastAsia="Calibri"/>
          <w:i/>
          <w:iCs/>
        </w:rPr>
        <w:t>Tz’dukim</w:t>
      </w:r>
      <w:proofErr w:type="spellEnd"/>
      <w:r w:rsidRPr="00F979F8">
        <w:rPr>
          <w:rFonts w:eastAsia="Calibri"/>
        </w:rPr>
        <w:t xml:space="preserve"> is rooted in the </w:t>
      </w:r>
      <w:r w:rsidRPr="00F979F8">
        <w:rPr>
          <w:rFonts w:eastAsia="Calibri"/>
          <w:i/>
          <w:iCs/>
        </w:rPr>
        <w:t>Torah</w:t>
      </w:r>
      <w:r w:rsidRPr="00F979F8">
        <w:rPr>
          <w:rFonts w:eastAsia="Calibri"/>
        </w:rPr>
        <w:t xml:space="preserve"> law of </w:t>
      </w:r>
      <w:r w:rsidRPr="00F979F8">
        <w:rPr>
          <w:rFonts w:eastAsia="Calibri"/>
          <w:i/>
          <w:iCs/>
        </w:rPr>
        <w:t>yibum</w:t>
      </w:r>
      <w:r w:rsidRPr="00F979F8">
        <w:rPr>
          <w:rFonts w:eastAsia="Calibri"/>
        </w:rPr>
        <w:t>, or levirate marriage (</w:t>
      </w:r>
      <w:proofErr w:type="spellStart"/>
      <w:r w:rsidRPr="00F979F8">
        <w:rPr>
          <w:rFonts w:eastAsia="Calibri"/>
          <w:i/>
          <w:iCs/>
        </w:rPr>
        <w:t>D’varim</w:t>
      </w:r>
      <w:proofErr w:type="spellEnd"/>
      <w:r w:rsidRPr="00F979F8">
        <w:rPr>
          <w:rFonts w:eastAsia="Calibri"/>
        </w:rPr>
        <w:t xml:space="preserve"> 25:5-6). This law is a powerful statement about the preservation of the family name and the continuation of the spiritual lineage of Israel. The deceased brother, having left no seed, risked his “name” being “blotted out from Israel.” The surviving brother’s duty was to fulfill this sacred obligation by taking on the responsibility to continue his brother’s name.</w:t>
      </w:r>
    </w:p>
    <w:p w14:paraId="431A2A60" w14:textId="77777777" w:rsidR="00F979F8" w:rsidRPr="00F979F8" w:rsidRDefault="00F979F8" w:rsidP="00F979F8">
      <w:pPr>
        <w:rPr>
          <w:rFonts w:eastAsia="Calibri"/>
        </w:rPr>
      </w:pPr>
    </w:p>
    <w:p w14:paraId="5DD87AF7" w14:textId="77777777" w:rsidR="00F979F8" w:rsidRPr="00F979F8" w:rsidRDefault="00F979F8" w:rsidP="00F979F8">
      <w:pPr>
        <w:rPr>
          <w:rFonts w:eastAsia="Calibri"/>
        </w:rPr>
      </w:pPr>
      <w:r w:rsidRPr="00F979F8">
        <w:rPr>
          <w:rFonts w:eastAsia="Calibri"/>
        </w:rPr>
        <w:t xml:space="preserve">This act of </w:t>
      </w:r>
      <w:r w:rsidRPr="00F979F8">
        <w:rPr>
          <w:rFonts w:eastAsia="Calibri"/>
          <w:i/>
          <w:iCs/>
        </w:rPr>
        <w:t>yibum</w:t>
      </w:r>
      <w:r w:rsidRPr="00F979F8">
        <w:rPr>
          <w:rFonts w:eastAsia="Calibri"/>
        </w:rPr>
        <w:t xml:space="preserve"> embodies a profound, albeit implicit, vow. The living brother, by performing the marriage, enters into a sacred commitment—a covenantal obligation to G-d and his deceased brother—to ensure the continuity of their line. Therefore, this connects directly to the laws of vows (</w:t>
      </w:r>
      <w:proofErr w:type="spellStart"/>
      <w:r w:rsidRPr="00F979F8">
        <w:rPr>
          <w:rFonts w:eastAsia="Calibri"/>
          <w:i/>
          <w:iCs/>
        </w:rPr>
        <w:t>nedarim</w:t>
      </w:r>
      <w:proofErr w:type="spellEnd"/>
      <w:r w:rsidRPr="00F979F8">
        <w:rPr>
          <w:rFonts w:eastAsia="Calibri"/>
        </w:rPr>
        <w:t xml:space="preserve">) found in </w:t>
      </w:r>
      <w:r w:rsidRPr="00F979F8">
        <w:rPr>
          <w:rFonts w:eastAsia="Calibri"/>
          <w:i/>
          <w:iCs/>
        </w:rPr>
        <w:t>Bamidbar</w:t>
      </w:r>
      <w:r w:rsidRPr="00F979F8">
        <w:rPr>
          <w:rFonts w:eastAsia="Calibri"/>
        </w:rPr>
        <w:t xml:space="preserve"> (Numbers) 30. There, one sees a vow as a spiritual bond, an act of speech that creates a binding reality. In a similar vein, the law of </w:t>
      </w:r>
      <w:r w:rsidRPr="00F979F8">
        <w:rPr>
          <w:rFonts w:eastAsia="Calibri"/>
          <w:i/>
          <w:iCs/>
        </w:rPr>
        <w:t>yibum</w:t>
      </w:r>
      <w:r w:rsidRPr="00F979F8">
        <w:rPr>
          <w:rFonts w:eastAsia="Calibri"/>
        </w:rPr>
        <w:t xml:space="preserve"> is a binding spiritual reality that obligates the living to the dead. The seven brothers in the </w:t>
      </w:r>
      <w:proofErr w:type="spellStart"/>
      <w:r w:rsidRPr="00F979F8">
        <w:rPr>
          <w:rFonts w:eastAsia="Calibri"/>
          <w:i/>
          <w:iCs/>
        </w:rPr>
        <w:t>Tz’dukim’</w:t>
      </w:r>
      <w:r w:rsidRPr="00F979F8">
        <w:rPr>
          <w:rFonts w:eastAsia="Calibri"/>
        </w:rPr>
        <w:t>s</w:t>
      </w:r>
      <w:proofErr w:type="spellEnd"/>
      <w:r w:rsidRPr="00F979F8">
        <w:rPr>
          <w:rFonts w:eastAsia="Calibri"/>
        </w:rPr>
        <w:t xml:space="preserve"> story all entered into this binding commitment, a series of seven vows, to fulfill the law.</w:t>
      </w:r>
    </w:p>
    <w:p w14:paraId="54F24A9E" w14:textId="77777777" w:rsidR="00F979F8" w:rsidRPr="00F979F8" w:rsidRDefault="00F979F8" w:rsidP="00F979F8">
      <w:pPr>
        <w:rPr>
          <w:rFonts w:eastAsia="Calibri"/>
        </w:rPr>
      </w:pPr>
    </w:p>
    <w:p w14:paraId="6E257706" w14:textId="77777777" w:rsidR="00F979F8" w:rsidRPr="00F979F8" w:rsidRDefault="00F979F8" w:rsidP="00F979F8">
      <w:pPr>
        <w:rPr>
          <w:rFonts w:ascii="Cambria" w:eastAsia="Calibri" w:hAnsi="Cambria"/>
          <w:b/>
          <w:bCs/>
        </w:rPr>
      </w:pPr>
      <w:r w:rsidRPr="00F979F8">
        <w:rPr>
          <w:rFonts w:ascii="Cambria" w:eastAsia="Calibri" w:hAnsi="Cambria"/>
          <w:b/>
          <w:bCs/>
          <w:i/>
          <w:iCs/>
        </w:rPr>
        <w:t>Yeshua</w:t>
      </w:r>
      <w:r w:rsidRPr="00F979F8">
        <w:rPr>
          <w:rFonts w:ascii="Cambria" w:eastAsia="Calibri" w:hAnsi="Cambria"/>
          <w:b/>
          <w:bCs/>
        </w:rPr>
        <w:t xml:space="preserve"> as the Fulfillment of the Law and the Vow</w:t>
      </w:r>
    </w:p>
    <w:p w14:paraId="2E54030A" w14:textId="77777777" w:rsidR="00F979F8" w:rsidRPr="00F979F8" w:rsidRDefault="00F979F8" w:rsidP="00F979F8">
      <w:pPr>
        <w:rPr>
          <w:rFonts w:eastAsia="Calibri"/>
        </w:rPr>
      </w:pPr>
      <w:r w:rsidRPr="00F979F8">
        <w:rPr>
          <w:rFonts w:eastAsia="Calibri"/>
        </w:rPr>
        <w:t xml:space="preserve">The </w:t>
      </w:r>
      <w:proofErr w:type="spellStart"/>
      <w:r w:rsidRPr="00F979F8">
        <w:rPr>
          <w:rFonts w:eastAsia="Calibri"/>
          <w:i/>
          <w:iCs/>
        </w:rPr>
        <w:t>Tz’dukim’</w:t>
      </w:r>
      <w:r w:rsidRPr="00F979F8">
        <w:rPr>
          <w:rFonts w:eastAsia="Calibri"/>
        </w:rPr>
        <w:t>s</w:t>
      </w:r>
      <w:proofErr w:type="spellEnd"/>
      <w:r w:rsidRPr="00F979F8">
        <w:rPr>
          <w:rFonts w:eastAsia="Calibri"/>
        </w:rPr>
        <w:t xml:space="preserve"> argument, however, is a classic example of legalistic literalism that fails to grasp the spiritual depth of the </w:t>
      </w:r>
      <w:r w:rsidRPr="00F979F8">
        <w:rPr>
          <w:rFonts w:eastAsia="Calibri"/>
          <w:i/>
          <w:iCs/>
        </w:rPr>
        <w:t>Torah</w:t>
      </w:r>
      <w:r w:rsidRPr="00F979F8">
        <w:rPr>
          <w:rFonts w:eastAsia="Calibri"/>
        </w:rPr>
        <w:t xml:space="preserve">. </w:t>
      </w:r>
      <w:r w:rsidRPr="00F979F8">
        <w:rPr>
          <w:rFonts w:eastAsia="Calibri"/>
          <w:i/>
          <w:iCs/>
        </w:rPr>
        <w:t>Yeshua’s</w:t>
      </w:r>
      <w:r w:rsidRPr="00F979F8">
        <w:rPr>
          <w:rFonts w:eastAsia="Calibri"/>
        </w:rPr>
        <w:t xml:space="preserve"> response, therefore, must be understood as a corrective, a re-grounding of the discussion in the metaphysical realities of G-d’s plan.</w:t>
      </w:r>
    </w:p>
    <w:p w14:paraId="680552CC" w14:textId="77777777" w:rsidR="00F979F8" w:rsidRPr="00F979F8" w:rsidRDefault="00F979F8" w:rsidP="00F979F8">
      <w:pPr>
        <w:rPr>
          <w:rFonts w:eastAsia="Calibri"/>
        </w:rPr>
      </w:pPr>
    </w:p>
    <w:p w14:paraId="2F4656D8" w14:textId="77777777" w:rsidR="00F979F8" w:rsidRPr="00F979F8" w:rsidRDefault="00F979F8" w:rsidP="002313A2">
      <w:pPr>
        <w:numPr>
          <w:ilvl w:val="0"/>
          <w:numId w:val="58"/>
        </w:numPr>
        <w:rPr>
          <w:rFonts w:eastAsia="Calibri"/>
        </w:rPr>
      </w:pPr>
      <w:r w:rsidRPr="00F979F8">
        <w:rPr>
          <w:rFonts w:eastAsia="Calibri"/>
          <w:b/>
          <w:bCs/>
        </w:rPr>
        <w:t>The Vow to Preserve the Name</w:t>
      </w:r>
      <w:r w:rsidRPr="00F979F8">
        <w:rPr>
          <w:rFonts w:eastAsia="Calibri"/>
        </w:rPr>
        <w:t xml:space="preserve">: The core of the </w:t>
      </w:r>
      <w:r w:rsidRPr="00F979F8">
        <w:rPr>
          <w:rFonts w:eastAsia="Calibri"/>
          <w:i/>
          <w:iCs/>
        </w:rPr>
        <w:t>yibum</w:t>
      </w:r>
      <w:r w:rsidRPr="00F979F8">
        <w:rPr>
          <w:rFonts w:eastAsia="Calibri"/>
        </w:rPr>
        <w:t xml:space="preserve"> law is the preservation of the deceased’s name. The seven brothers all failed to do this. The problem isn’t the law itself, but the lack of a successful outcome in their hypothetical. </w:t>
      </w:r>
      <w:r w:rsidRPr="00F979F8">
        <w:rPr>
          <w:rFonts w:eastAsia="Calibri"/>
          <w:i/>
          <w:iCs/>
        </w:rPr>
        <w:t>Yeshua</w:t>
      </w:r>
      <w:r w:rsidRPr="00F979F8">
        <w:rPr>
          <w:rFonts w:eastAsia="Calibri"/>
        </w:rPr>
        <w:t xml:space="preserve"> points them to a higher truth: the ultimate preservation of a name is not through mortal procreation but through resurrection. The ultimate </w:t>
      </w:r>
      <w:r w:rsidRPr="00F979F8">
        <w:rPr>
          <w:rFonts w:eastAsia="Calibri"/>
          <w:i/>
          <w:iCs/>
        </w:rPr>
        <w:t>tikkun</w:t>
      </w:r>
      <w:r w:rsidRPr="00F979F8">
        <w:rPr>
          <w:rFonts w:eastAsia="Calibri"/>
        </w:rPr>
        <w:t xml:space="preserve"> (rectification) ensures not the name’s continuation on earth but the individual’s resurrection in the Olam </w:t>
      </w:r>
      <w:proofErr w:type="spellStart"/>
      <w:r w:rsidRPr="00F979F8">
        <w:rPr>
          <w:rFonts w:eastAsia="Calibri"/>
        </w:rPr>
        <w:t>HaBa.The</w:t>
      </w:r>
      <w:proofErr w:type="spellEnd"/>
      <w:r w:rsidRPr="00F979F8">
        <w:rPr>
          <w:rFonts w:eastAsia="Calibri"/>
        </w:rPr>
        <w:t xml:space="preserve"> living G-d, the G-d of Abraham, Isaac, and Jacob, is the one who ultimately preserves the names of the righteous for all eternity.</w:t>
      </w:r>
    </w:p>
    <w:p w14:paraId="387E642D" w14:textId="77777777" w:rsidR="00F979F8" w:rsidRPr="00F979F8" w:rsidRDefault="00F979F8" w:rsidP="002313A2">
      <w:pPr>
        <w:ind w:left="720"/>
        <w:rPr>
          <w:rFonts w:eastAsia="Calibri"/>
        </w:rPr>
      </w:pPr>
    </w:p>
    <w:p w14:paraId="63D5E5AB" w14:textId="77777777" w:rsidR="00F979F8" w:rsidRPr="00F979F8" w:rsidRDefault="00F979F8" w:rsidP="002313A2">
      <w:pPr>
        <w:numPr>
          <w:ilvl w:val="0"/>
          <w:numId w:val="58"/>
        </w:numPr>
        <w:rPr>
          <w:rFonts w:eastAsia="Calibri"/>
        </w:rPr>
      </w:pPr>
      <w:r w:rsidRPr="00F979F8">
        <w:rPr>
          <w:rFonts w:eastAsia="Calibri"/>
          <w:b/>
          <w:bCs/>
        </w:rPr>
        <w:t>The Fulfillment of a New State</w:t>
      </w:r>
      <w:r w:rsidRPr="00F979F8">
        <w:rPr>
          <w:rFonts w:eastAsia="Calibri"/>
        </w:rPr>
        <w:t xml:space="preserve">: The law of </w:t>
      </w:r>
      <w:r w:rsidRPr="00F979F8">
        <w:rPr>
          <w:rFonts w:eastAsia="Calibri"/>
          <w:i/>
          <w:iCs/>
        </w:rPr>
        <w:t>yibum</w:t>
      </w:r>
      <w:r w:rsidRPr="00F979F8">
        <w:rPr>
          <w:rFonts w:eastAsia="Calibri"/>
        </w:rPr>
        <w:t xml:space="preserve"> operates within the framework of a divided, mortal world where male and female are separate and procreation is necessary to ensure continuity. </w:t>
      </w:r>
      <w:r w:rsidRPr="00F979F8">
        <w:rPr>
          <w:rFonts w:eastAsia="Calibri"/>
          <w:i/>
          <w:iCs/>
        </w:rPr>
        <w:t>Yeshua’s</w:t>
      </w:r>
      <w:r w:rsidRPr="00F979F8">
        <w:rPr>
          <w:rFonts w:eastAsia="Calibri"/>
        </w:rPr>
        <w:t xml:space="preserve"> teaching, however, reveals a state beyond this duality. His reference to those in the resurrection as “</w:t>
      </w:r>
      <w:r w:rsidRPr="00F979F8">
        <w:rPr>
          <w:rFonts w:eastAsia="Calibri"/>
          <w:i/>
          <w:iCs/>
        </w:rPr>
        <w:t>hermaphrodite</w:t>
      </w:r>
      <w:r w:rsidRPr="00F979F8">
        <w:rPr>
          <w:rFonts w:eastAsia="Calibri"/>
        </w:rPr>
        <w:t xml:space="preserve"> messengers” who “neither marry nor are given in marriage” describes a return to the primordial state of unity. Therefore, this is the ultimate fulfillment of the law’s purpose. The </w:t>
      </w:r>
      <w:r w:rsidRPr="00F979F8">
        <w:rPr>
          <w:rFonts w:eastAsia="Calibri"/>
          <w:i/>
          <w:iCs/>
        </w:rPr>
        <w:t>yibum</w:t>
      </w:r>
      <w:r w:rsidRPr="00F979F8">
        <w:rPr>
          <w:rFonts w:eastAsia="Calibri"/>
        </w:rPr>
        <w:t xml:space="preserve"> law’s goal was to rectify a broken lineage and to continue a name in a fractured world. Resurrection, as the ultimate rectification, brings about a restoration of unity and wholeness, rendering the need for procreation and the law of </w:t>
      </w:r>
      <w:r w:rsidRPr="00F979F8">
        <w:rPr>
          <w:rFonts w:eastAsia="Calibri"/>
          <w:i/>
          <w:iCs/>
        </w:rPr>
        <w:t>yibum</w:t>
      </w:r>
      <w:r w:rsidRPr="00F979F8">
        <w:rPr>
          <w:rFonts w:eastAsia="Calibri"/>
        </w:rPr>
        <w:t xml:space="preserve"> obsolete. In this higher state, the spiritual purpose of the law is fully realized, not by an heir on earth, but by the eternal life of the individual in the divine presence.</w:t>
      </w:r>
    </w:p>
    <w:p w14:paraId="1FD8AA5D" w14:textId="77777777" w:rsidR="00F979F8" w:rsidRPr="00F979F8" w:rsidRDefault="00F979F8" w:rsidP="002313A2">
      <w:pPr>
        <w:ind w:left="720"/>
        <w:contextualSpacing/>
        <w:jc w:val="center"/>
        <w:rPr>
          <w:rFonts w:eastAsia="Calibri" w:cs="Arial"/>
          <w:lang w:bidi="he-IL"/>
        </w:rPr>
      </w:pPr>
    </w:p>
    <w:p w14:paraId="560C7213" w14:textId="77777777" w:rsidR="00F979F8" w:rsidRPr="00F979F8" w:rsidRDefault="00F979F8" w:rsidP="002313A2">
      <w:pPr>
        <w:numPr>
          <w:ilvl w:val="0"/>
          <w:numId w:val="58"/>
        </w:numPr>
        <w:rPr>
          <w:rFonts w:eastAsia="Calibri"/>
        </w:rPr>
      </w:pPr>
      <w:r w:rsidRPr="00F979F8">
        <w:rPr>
          <w:rFonts w:eastAsia="Calibri"/>
          <w:b/>
          <w:bCs/>
        </w:rPr>
        <w:t>The Ultimate Vow</w:t>
      </w:r>
      <w:r w:rsidRPr="00F979F8">
        <w:rPr>
          <w:rFonts w:eastAsia="Calibri"/>
        </w:rPr>
        <w:t xml:space="preserve">: </w:t>
      </w:r>
      <w:r w:rsidRPr="00F979F8">
        <w:rPr>
          <w:rFonts w:eastAsia="Calibri"/>
          <w:i/>
          <w:iCs/>
        </w:rPr>
        <w:t>Yeshua himself is the ultimate fulfillment of the vow to rectify the world.</w:t>
      </w:r>
      <w:r w:rsidRPr="00F979F8">
        <w:rPr>
          <w:rFonts w:eastAsia="Calibri"/>
        </w:rPr>
        <w:t xml:space="preserve"> His life, death, and resurrection are a single, cosmic act that rectifies the divisions of the world and brings about the final </w:t>
      </w:r>
      <w:r w:rsidRPr="00F979F8">
        <w:rPr>
          <w:rFonts w:eastAsia="Calibri"/>
          <w:i/>
          <w:iCs/>
        </w:rPr>
        <w:t>tikkun</w:t>
      </w:r>
      <w:r w:rsidRPr="00F979F8">
        <w:rPr>
          <w:rFonts w:eastAsia="Calibri"/>
        </w:rPr>
        <w:t xml:space="preserve">. He is the ultimate </w:t>
      </w:r>
      <w:proofErr w:type="spellStart"/>
      <w:r w:rsidRPr="00F979F8">
        <w:rPr>
          <w:rFonts w:eastAsia="Calibri"/>
          <w:i/>
          <w:iCs/>
        </w:rPr>
        <w:t>yavam</w:t>
      </w:r>
      <w:proofErr w:type="spellEnd"/>
      <w:r w:rsidRPr="00F979F8">
        <w:rPr>
          <w:rFonts w:eastAsia="Calibri"/>
        </w:rPr>
        <w:t xml:space="preserve"> (levirate husband) for all humanity, bringing the dead back to life and restoring the spiritual lineage of G-d’s children. Just as the </w:t>
      </w:r>
      <w:r w:rsidRPr="00F979F8">
        <w:rPr>
          <w:rFonts w:eastAsia="Calibri"/>
          <w:i/>
          <w:iCs/>
        </w:rPr>
        <w:t>Torah</w:t>
      </w:r>
      <w:r w:rsidRPr="00F979F8">
        <w:rPr>
          <w:rFonts w:eastAsia="Calibri"/>
        </w:rPr>
        <w:t xml:space="preserve"> law obligates the brother to a sacred vow, so too does </w:t>
      </w:r>
      <w:r w:rsidRPr="00F979F8">
        <w:rPr>
          <w:rFonts w:eastAsia="Calibri"/>
          <w:i/>
          <w:iCs/>
        </w:rPr>
        <w:t>Yeshua</w:t>
      </w:r>
      <w:r w:rsidRPr="00F979F8">
        <w:rPr>
          <w:rFonts w:eastAsia="Calibri"/>
        </w:rPr>
        <w:t xml:space="preserve"> fulfill the most sacred of all vows—to bring about the resurrection and the return to G-d’s presence.</w:t>
      </w:r>
    </w:p>
    <w:p w14:paraId="368116E6" w14:textId="77777777" w:rsidR="00F979F8" w:rsidRPr="00F979F8" w:rsidRDefault="00F979F8" w:rsidP="00F979F8">
      <w:pPr>
        <w:rPr>
          <w:rFonts w:eastAsia="Calibri"/>
        </w:rPr>
      </w:pPr>
    </w:p>
    <w:p w14:paraId="115840C9" w14:textId="77777777" w:rsidR="00F979F8" w:rsidRPr="00F979F8" w:rsidRDefault="00F979F8" w:rsidP="00F979F8">
      <w:pPr>
        <w:rPr>
          <w:rFonts w:eastAsia="Calibri"/>
        </w:rPr>
      </w:pPr>
      <w:r w:rsidRPr="00F979F8">
        <w:rPr>
          <w:rFonts w:eastAsia="Calibri"/>
        </w:rPr>
        <w:t xml:space="preserve">Josephus reports that the </w:t>
      </w:r>
      <w:proofErr w:type="spellStart"/>
      <w:r w:rsidRPr="00F979F8">
        <w:rPr>
          <w:rFonts w:eastAsia="Calibri"/>
        </w:rPr>
        <w:t>Tz’dukim</w:t>
      </w:r>
      <w:proofErr w:type="spellEnd"/>
      <w:r w:rsidRPr="00F979F8">
        <w:rPr>
          <w:rFonts w:eastAsia="Calibri"/>
        </w:rPr>
        <w:t xml:space="preserve"> (Sadducees) did not believe in the resurrection. </w:t>
      </w:r>
    </w:p>
    <w:p w14:paraId="01BA2096" w14:textId="77777777" w:rsidR="00F979F8" w:rsidRPr="00F979F8" w:rsidRDefault="00F979F8" w:rsidP="00F979F8">
      <w:pPr>
        <w:rPr>
          <w:rFonts w:eastAsia="Calibri"/>
        </w:rPr>
      </w:pPr>
    </w:p>
    <w:p w14:paraId="5C80CB7E" w14:textId="77777777" w:rsidR="00F979F8" w:rsidRPr="00F979F8" w:rsidRDefault="00F979F8" w:rsidP="002313A2">
      <w:pPr>
        <w:ind w:left="288"/>
        <w:rPr>
          <w:rFonts w:eastAsia="Calibri"/>
          <w:bCs/>
        </w:rPr>
      </w:pPr>
      <w:proofErr w:type="spellStart"/>
      <w:r w:rsidRPr="00F979F8">
        <w:rPr>
          <w:rFonts w:eastAsia="Calibri"/>
          <w:b/>
          <w:bCs/>
        </w:rPr>
        <w:t>Jwr</w:t>
      </w:r>
      <w:proofErr w:type="spellEnd"/>
      <w:r w:rsidRPr="00F979F8">
        <w:rPr>
          <w:rFonts w:eastAsia="Calibri"/>
          <w:b/>
          <w:bCs/>
        </w:rPr>
        <w:t xml:space="preserve"> 2:164-166</w:t>
      </w:r>
      <w:r w:rsidRPr="00F979F8">
        <w:rPr>
          <w:rFonts w:eastAsia="Calibri"/>
          <w:bCs/>
        </w:rPr>
        <w:t xml:space="preserve"> But the Sadducees are those who compose the second order, and take away fate entirely, and suppose that God is not concerned in our doing or not doing what is evil; and they say, that to act what is good, or what is evil, is at men’s own choice, and that the one or the other belongs so to everyone, that they may act as they please. They also take away the belief of the immortal duration of the soul, and the punishments and rewards in Hades.</w:t>
      </w:r>
      <w:r w:rsidRPr="00F979F8">
        <w:rPr>
          <w:rFonts w:eastAsia="Calibri"/>
          <w:bCs/>
          <w:vertAlign w:val="superscript"/>
        </w:rPr>
        <w:t xml:space="preserve"> </w:t>
      </w:r>
      <w:r w:rsidRPr="00F979F8">
        <w:rPr>
          <w:rFonts w:eastAsia="Calibri"/>
          <w:bCs/>
        </w:rPr>
        <w:t xml:space="preserve">Moreover, the Pharisees are friendly to one another, and are for the exercise of concord, and regard for the public; but the </w:t>
      </w:r>
      <w:proofErr w:type="spellStart"/>
      <w:r w:rsidRPr="00F979F8">
        <w:rPr>
          <w:rFonts w:eastAsia="Calibri"/>
          <w:bCs/>
        </w:rPr>
        <w:t>behaviour</w:t>
      </w:r>
      <w:proofErr w:type="spellEnd"/>
      <w:r w:rsidRPr="00F979F8">
        <w:rPr>
          <w:rFonts w:eastAsia="Calibri"/>
          <w:bCs/>
        </w:rPr>
        <w:t xml:space="preserve"> of the Sadducees one toward another is in some degree wild; </w:t>
      </w:r>
      <w:r w:rsidRPr="00F979F8">
        <w:rPr>
          <w:rFonts w:eastAsia="Calibri"/>
          <w:b/>
          <w:bCs/>
        </w:rPr>
        <w:t>and their conduct with those who are of their own party is as barbarous as if they were strangers to them</w:t>
      </w:r>
      <w:r w:rsidRPr="00F979F8">
        <w:rPr>
          <w:rFonts w:eastAsia="Calibri"/>
          <w:bCs/>
        </w:rPr>
        <w:t>. And this is what I had to say concerning the philosophic sects among the Jews.</w:t>
      </w:r>
      <w:r w:rsidRPr="00F979F8">
        <w:rPr>
          <w:rFonts w:eastAsia="Calibri"/>
          <w:bCs/>
          <w:vertAlign w:val="superscript"/>
        </w:rPr>
        <w:footnoteReference w:id="64"/>
      </w:r>
    </w:p>
    <w:p w14:paraId="540B9909" w14:textId="77777777" w:rsidR="00F979F8" w:rsidRPr="00F979F8" w:rsidRDefault="00F979F8" w:rsidP="00F979F8">
      <w:pPr>
        <w:rPr>
          <w:rFonts w:eastAsia="Calibri"/>
        </w:rPr>
      </w:pPr>
    </w:p>
    <w:p w14:paraId="5BFACD34" w14:textId="77777777" w:rsidR="00F979F8" w:rsidRDefault="00F979F8" w:rsidP="00F979F8">
      <w:pPr>
        <w:rPr>
          <w:rFonts w:eastAsia="Calibri"/>
        </w:rPr>
      </w:pPr>
      <w:r w:rsidRPr="00F979F8">
        <w:rPr>
          <w:rFonts w:eastAsia="Calibri"/>
        </w:rPr>
        <w:t xml:space="preserve">This fact is well established and needs no further explanation. What strikes our interest is the repetitive mention of the resurrection. As the memories of the “High Holy Days” begin to come into view, we look to the coming of Rosh </w:t>
      </w:r>
      <w:r w:rsidRPr="00F979F8">
        <w:rPr>
          <w:rFonts w:eastAsia="Calibri"/>
          <w:i/>
          <w:iCs/>
        </w:rPr>
        <w:t>HaShanah</w:t>
      </w:r>
      <w:r w:rsidRPr="00F979F8">
        <w:rPr>
          <w:rFonts w:eastAsia="Calibri"/>
        </w:rPr>
        <w:t xml:space="preserve">. Yet Hakham Tsefet and Hakham Shaul, as we will see, both revel in the after-glow of the Akedah. Again, the question arises as to the veracity of Abraham’s full obedience in making Yitzchaq a burnt offering. Here, the commentary is </w:t>
      </w:r>
      <w:proofErr w:type="spellStart"/>
      <w:r w:rsidRPr="00F979F8">
        <w:rPr>
          <w:rFonts w:eastAsia="Calibri"/>
        </w:rPr>
        <w:t>Peshat</w:t>
      </w:r>
      <w:proofErr w:type="spellEnd"/>
      <w:r w:rsidRPr="00F979F8">
        <w:rPr>
          <w:rFonts w:eastAsia="Calibri"/>
        </w:rPr>
        <w:t>; therefore, the reader should understand that the event did happen.</w:t>
      </w:r>
      <w:r w:rsidRPr="00F979F8">
        <w:rPr>
          <w:rFonts w:eastAsia="Calibri"/>
          <w:vertAlign w:val="superscript"/>
        </w:rPr>
        <w:footnoteReference w:id="65"/>
      </w:r>
      <w:r w:rsidRPr="00F979F8">
        <w:rPr>
          <w:rFonts w:eastAsia="Calibri"/>
        </w:rPr>
        <w:t xml:space="preserve"> In other words, Abraham reduced his son to ashes with absolute faith and faithfulness. By G-d resurrecting Yitzchaq from the ashes, Abraham declared G-d to be the </w:t>
      </w:r>
      <w:proofErr w:type="spellStart"/>
      <w:r w:rsidRPr="00F979F8">
        <w:rPr>
          <w:rFonts w:eastAsia="Calibri"/>
        </w:rPr>
        <w:t>Tsaddiq</w:t>
      </w:r>
      <w:proofErr w:type="spellEnd"/>
      <w:r w:rsidRPr="00F979F8">
        <w:rPr>
          <w:rFonts w:eastAsia="Calibri"/>
        </w:rPr>
        <w:t>. Can we fathom the depth of Abraham’s trust in G-d?</w:t>
      </w:r>
    </w:p>
    <w:p w14:paraId="6EA91E19" w14:textId="77777777" w:rsidR="002D46A0" w:rsidRPr="00F979F8" w:rsidRDefault="002D46A0" w:rsidP="00F979F8">
      <w:pPr>
        <w:rPr>
          <w:rFonts w:eastAsia="Calibri"/>
        </w:rPr>
      </w:pPr>
    </w:p>
    <w:p w14:paraId="3F9F230D" w14:textId="77777777" w:rsidR="00F979F8" w:rsidRPr="00F979F8" w:rsidRDefault="00F979F8" w:rsidP="00F979F8">
      <w:pPr>
        <w:rPr>
          <w:rFonts w:eastAsia="Calibri"/>
          <w:b/>
          <w:bCs/>
        </w:rPr>
      </w:pPr>
      <w:r w:rsidRPr="00F979F8">
        <w:rPr>
          <w:rFonts w:eastAsia="Calibri"/>
          <w:b/>
          <w:bCs/>
        </w:rPr>
        <w:t xml:space="preserve">The origins of the </w:t>
      </w:r>
      <w:proofErr w:type="spellStart"/>
      <w:r w:rsidRPr="00F979F8">
        <w:rPr>
          <w:rFonts w:eastAsia="Calibri"/>
          <w:b/>
          <w:bCs/>
        </w:rPr>
        <w:t>Tz’dukim</w:t>
      </w:r>
      <w:proofErr w:type="spellEnd"/>
      <w:r w:rsidRPr="00F979F8">
        <w:rPr>
          <w:rFonts w:eastAsia="Calibri"/>
          <w:b/>
          <w:bCs/>
        </w:rPr>
        <w:t xml:space="preserve"> (Sadducees)</w:t>
      </w:r>
    </w:p>
    <w:p w14:paraId="5710776C" w14:textId="77777777" w:rsidR="00F979F8" w:rsidRPr="00F979F8" w:rsidRDefault="00F979F8" w:rsidP="00F979F8">
      <w:pPr>
        <w:rPr>
          <w:rFonts w:eastAsia="Calibri"/>
          <w:iCs/>
        </w:rPr>
      </w:pPr>
      <w:r w:rsidRPr="00F979F8">
        <w:rPr>
          <w:rFonts w:eastAsia="Calibri"/>
          <w:iCs/>
        </w:rPr>
        <w:t xml:space="preserve">Antigonos of Sokho received the tradition from Simon the Just, who was the last of the Men of the Great Assembly. </w:t>
      </w:r>
    </w:p>
    <w:p w14:paraId="2DC251F0" w14:textId="77777777" w:rsidR="00F979F8" w:rsidRPr="00F979F8" w:rsidRDefault="00F979F8" w:rsidP="00F979F8">
      <w:pPr>
        <w:rPr>
          <w:rFonts w:eastAsia="Calibri"/>
          <w:b/>
          <w:bCs/>
          <w:iCs/>
        </w:rPr>
      </w:pPr>
    </w:p>
    <w:p w14:paraId="12CE26A7" w14:textId="77777777" w:rsidR="00F979F8" w:rsidRPr="00F979F8" w:rsidRDefault="00F979F8" w:rsidP="002313A2">
      <w:pPr>
        <w:ind w:left="288"/>
        <w:rPr>
          <w:rFonts w:eastAsia="Calibri"/>
          <w:iCs/>
        </w:rPr>
      </w:pPr>
      <w:proofErr w:type="spellStart"/>
      <w:r w:rsidRPr="00F979F8">
        <w:rPr>
          <w:rFonts w:eastAsia="Calibri"/>
          <w:b/>
          <w:bCs/>
          <w:iCs/>
        </w:rPr>
        <w:t>Aboth</w:t>
      </w:r>
      <w:proofErr w:type="spellEnd"/>
      <w:r w:rsidRPr="00F979F8">
        <w:rPr>
          <w:rFonts w:eastAsia="Calibri"/>
          <w:b/>
          <w:bCs/>
          <w:iCs/>
        </w:rPr>
        <w:t xml:space="preserve"> 1:3 Antigonos of Sokho received</w:t>
      </w:r>
      <w:r w:rsidRPr="00F979F8">
        <w:rPr>
          <w:rFonts w:eastAsia="Calibri"/>
          <w:iCs/>
        </w:rPr>
        <w:t xml:space="preserve"> [the Torah] </w:t>
      </w:r>
      <w:r w:rsidRPr="00F979F8">
        <w:rPr>
          <w:rFonts w:eastAsia="Calibri"/>
          <w:b/>
          <w:bCs/>
          <w:iCs/>
        </w:rPr>
        <w:t>from Simeon the Righteous. He would say, “Do not be like servants who serve the master on condition of receiving a reward, “but</w:t>
      </w:r>
      <w:r w:rsidRPr="00F979F8">
        <w:rPr>
          <w:rFonts w:eastAsia="Calibri"/>
          <w:iCs/>
        </w:rPr>
        <w:t xml:space="preserve"> [be] </w:t>
      </w:r>
      <w:r w:rsidRPr="00F979F8">
        <w:rPr>
          <w:rFonts w:eastAsia="Calibri"/>
          <w:b/>
          <w:bCs/>
          <w:iCs/>
        </w:rPr>
        <w:t>like servants who serve the master not on condition of receiving a reward. “And let the fear of Heaven be upon you.”</w:t>
      </w:r>
    </w:p>
    <w:p w14:paraId="09AD8C91" w14:textId="77777777" w:rsidR="00F979F8" w:rsidRPr="00F979F8" w:rsidRDefault="00F979F8" w:rsidP="00F979F8">
      <w:pPr>
        <w:rPr>
          <w:rFonts w:eastAsia="Calibri"/>
          <w:iCs/>
        </w:rPr>
      </w:pPr>
    </w:p>
    <w:p w14:paraId="61F65D7B" w14:textId="77777777" w:rsidR="00F979F8" w:rsidRPr="00F979F8" w:rsidRDefault="00F979F8" w:rsidP="00F979F8">
      <w:pPr>
        <w:rPr>
          <w:rFonts w:eastAsia="Calibri"/>
          <w:iCs/>
        </w:rPr>
      </w:pPr>
      <w:r w:rsidRPr="00F979F8">
        <w:rPr>
          <w:rFonts w:eastAsia="Calibri"/>
          <w:iCs/>
        </w:rPr>
        <w:t xml:space="preserve">As can be seen, the statement of Antigonos does not undermine the idea of the resurrection. His point was only that we are not to serve the master on condition of receiving a reward. Yet the </w:t>
      </w:r>
      <w:proofErr w:type="spellStart"/>
      <w:r w:rsidRPr="00F979F8">
        <w:rPr>
          <w:rFonts w:eastAsia="Calibri"/>
          <w:iCs/>
        </w:rPr>
        <w:t>Tz’dukim</w:t>
      </w:r>
      <w:proofErr w:type="spellEnd"/>
      <w:r w:rsidRPr="00F979F8">
        <w:rPr>
          <w:rFonts w:eastAsia="Calibri"/>
          <w:iCs/>
        </w:rPr>
        <w:t xml:space="preserve"> understood the saying of their master inappropriately, believing there would be no resurrection.</w:t>
      </w:r>
    </w:p>
    <w:p w14:paraId="436D2A79" w14:textId="77777777" w:rsidR="00F979F8" w:rsidRPr="00F979F8" w:rsidRDefault="00F979F8" w:rsidP="00F979F8">
      <w:pPr>
        <w:rPr>
          <w:rFonts w:eastAsia="Calibri"/>
          <w:iCs/>
        </w:rPr>
      </w:pPr>
    </w:p>
    <w:p w14:paraId="4E034849" w14:textId="77777777" w:rsidR="00F979F8" w:rsidRPr="002D46A0" w:rsidRDefault="00F979F8" w:rsidP="002D46A0">
      <w:pPr>
        <w:jc w:val="center"/>
        <w:rPr>
          <w:b/>
          <w:bCs/>
        </w:rPr>
      </w:pPr>
      <w:r w:rsidRPr="002D46A0">
        <w:rPr>
          <w:b/>
          <w:bCs/>
        </w:rPr>
        <w:t xml:space="preserve">Why did the </w:t>
      </w:r>
      <w:proofErr w:type="spellStart"/>
      <w:r w:rsidRPr="002D46A0">
        <w:rPr>
          <w:b/>
          <w:bCs/>
        </w:rPr>
        <w:t>Tz’dukim</w:t>
      </w:r>
      <w:proofErr w:type="spellEnd"/>
      <w:r w:rsidRPr="002D46A0">
        <w:rPr>
          <w:b/>
          <w:bCs/>
        </w:rPr>
        <w:t xml:space="preserve"> miss the point?</w:t>
      </w:r>
    </w:p>
    <w:p w14:paraId="6EF8FAAC" w14:textId="77777777" w:rsidR="00F979F8" w:rsidRPr="00F979F8" w:rsidRDefault="00F979F8" w:rsidP="00F979F8">
      <w:pPr>
        <w:rPr>
          <w:rFonts w:eastAsia="Calibri"/>
          <w:lang w:bidi="en-US"/>
        </w:rPr>
      </w:pPr>
      <w:r w:rsidRPr="00F979F8">
        <w:rPr>
          <w:rFonts w:eastAsia="Calibri"/>
          <w:lang w:bidi="en-US"/>
        </w:rPr>
        <w:t xml:space="preserve">The origin of the </w:t>
      </w:r>
      <w:proofErr w:type="spellStart"/>
      <w:r w:rsidRPr="00F979F8">
        <w:rPr>
          <w:rFonts w:eastAsia="Calibri"/>
          <w:lang w:bidi="en-US"/>
        </w:rPr>
        <w:t>Tz’dukim</w:t>
      </w:r>
      <w:proofErr w:type="spellEnd"/>
      <w:r w:rsidRPr="00F979F8">
        <w:rPr>
          <w:rFonts w:eastAsia="Calibri"/>
          <w:lang w:bidi="en-US"/>
        </w:rPr>
        <w:t xml:space="preserve"> developed out of a misunderstanding of the scriptures. Because the </w:t>
      </w:r>
      <w:proofErr w:type="spellStart"/>
      <w:r w:rsidRPr="00F979F8">
        <w:rPr>
          <w:rFonts w:eastAsia="Calibri"/>
          <w:lang w:bidi="en-US"/>
        </w:rPr>
        <w:t>Tz’dukim</w:t>
      </w:r>
      <w:proofErr w:type="spellEnd"/>
      <w:r w:rsidRPr="00F979F8">
        <w:rPr>
          <w:rFonts w:eastAsia="Calibri"/>
          <w:lang w:bidi="en-US"/>
        </w:rPr>
        <w:t xml:space="preserve"> developed out of a misunderstanding of the Scriptures and failure to understand Biblical Hermeneutics, the sect lived a life devoted to the Olam </w:t>
      </w:r>
      <w:proofErr w:type="spellStart"/>
      <w:r w:rsidRPr="00F979F8">
        <w:rPr>
          <w:rFonts w:eastAsia="Calibri"/>
          <w:lang w:bidi="en-US"/>
        </w:rPr>
        <w:t>HaZeh</w:t>
      </w:r>
      <w:proofErr w:type="spellEnd"/>
      <w:r w:rsidRPr="00F979F8">
        <w:rPr>
          <w:rFonts w:eastAsia="Calibri"/>
          <w:lang w:bidi="en-US"/>
        </w:rPr>
        <w:t xml:space="preserve"> (the here and now). The epicurean mentality naturally ensued. Yeshua, in Hebraic fashion, states that they have been “led astray” because of this ignorance.</w:t>
      </w:r>
      <w:r w:rsidRPr="00F979F8">
        <w:rPr>
          <w:rFonts w:eastAsia="Calibri"/>
          <w:vertAlign w:val="superscript"/>
          <w:lang w:bidi="en-US"/>
        </w:rPr>
        <w:footnoteReference w:id="66"/>
      </w:r>
      <w:r w:rsidRPr="00F979F8">
        <w:rPr>
          <w:rFonts w:eastAsia="Calibri"/>
          <w:lang w:bidi="en-US"/>
        </w:rPr>
        <w:t xml:space="preserve"> Herein, the talmid infers responsibility. The supposed elaborate fabrication of the </w:t>
      </w:r>
      <w:proofErr w:type="spellStart"/>
      <w:r w:rsidRPr="00F979F8">
        <w:rPr>
          <w:rFonts w:eastAsia="Calibri"/>
          <w:lang w:bidi="en-US"/>
        </w:rPr>
        <w:t>Tz’dukim’s</w:t>
      </w:r>
      <w:proofErr w:type="spellEnd"/>
      <w:r w:rsidRPr="00F979F8">
        <w:rPr>
          <w:rFonts w:eastAsia="Calibri"/>
          <w:lang w:bidi="en-US"/>
        </w:rPr>
        <w:t xml:space="preserve"> use of the Levirate marriage only served to demonstrate their ignorance rather than their mastery of Scripture. Not only had they been led astray, but they had wandered astray. Suppose the previous group which tried to entrap Yeshua with political interrogations did not achieve their aim. In that case, this group of “some </w:t>
      </w:r>
      <w:proofErr w:type="spellStart"/>
      <w:r w:rsidRPr="00F979F8">
        <w:rPr>
          <w:rFonts w:eastAsia="Calibri"/>
          <w:lang w:bidi="en-US"/>
        </w:rPr>
        <w:t>Tz’dukim</w:t>
      </w:r>
      <w:proofErr w:type="spellEnd"/>
      <w:r w:rsidRPr="00F979F8">
        <w:rPr>
          <w:rFonts w:eastAsia="Calibri"/>
          <w:lang w:bidi="en-US"/>
        </w:rPr>
        <w:t xml:space="preserve">” must have been the talmidim of the so-called </w:t>
      </w:r>
      <w:proofErr w:type="spellStart"/>
      <w:r w:rsidRPr="00F979F8">
        <w:rPr>
          <w:rFonts w:eastAsia="Calibri"/>
          <w:lang w:bidi="en-US"/>
        </w:rPr>
        <w:t>Soferim</w:t>
      </w:r>
      <w:proofErr w:type="spellEnd"/>
      <w:r w:rsidRPr="00F979F8">
        <w:rPr>
          <w:rFonts w:eastAsia="Calibri"/>
          <w:lang w:bidi="en-US"/>
        </w:rPr>
        <w:t xml:space="preserve"> (scribes) of the </w:t>
      </w:r>
      <w:proofErr w:type="spellStart"/>
      <w:r w:rsidRPr="00F979F8">
        <w:rPr>
          <w:rFonts w:eastAsia="Calibri"/>
          <w:lang w:bidi="en-US"/>
        </w:rPr>
        <w:t>Tz’dukim</w:t>
      </w:r>
      <w:proofErr w:type="spellEnd"/>
      <w:r w:rsidRPr="00F979F8">
        <w:rPr>
          <w:rFonts w:eastAsia="Calibri"/>
          <w:lang w:bidi="en-US"/>
        </w:rPr>
        <w:t xml:space="preserve">. They wanted to impress their masters by demonstrating that they were able to thwart Yeshua’s theonomy.  </w:t>
      </w:r>
    </w:p>
    <w:p w14:paraId="60B596BD" w14:textId="77777777" w:rsidR="00F979F8" w:rsidRPr="00F979F8" w:rsidRDefault="00F979F8" w:rsidP="00F979F8">
      <w:pPr>
        <w:rPr>
          <w:rFonts w:eastAsia="Calibri"/>
        </w:rPr>
      </w:pPr>
    </w:p>
    <w:p w14:paraId="3164AD0C" w14:textId="77777777" w:rsidR="00F979F8" w:rsidRPr="00F979F8" w:rsidRDefault="00F979F8" w:rsidP="00F979F8">
      <w:pPr>
        <w:rPr>
          <w:rFonts w:eastAsia="Calibri"/>
          <w:iCs/>
          <w:lang w:bidi="en-US"/>
        </w:rPr>
      </w:pPr>
      <w:r w:rsidRPr="00F979F8">
        <w:rPr>
          <w:rFonts w:eastAsia="Calibri"/>
          <w:iCs/>
          <w:lang w:bidi="en-US"/>
        </w:rPr>
        <w:t>This pericope of Mordechai is about failed logic and an ineffectual hermeneutic. Before there can be a progressive hermeneutic, there must be a progressive logic. Nathan Cardozo begins his teaching on hermeneutics with the principle of “</w:t>
      </w:r>
      <w:proofErr w:type="spellStart"/>
      <w:r w:rsidRPr="00F979F8">
        <w:rPr>
          <w:rFonts w:eastAsia="Calibri"/>
          <w:iCs/>
          <w:lang w:bidi="en-US"/>
        </w:rPr>
        <w:t>Sevarah</w:t>
      </w:r>
      <w:proofErr w:type="spellEnd"/>
      <w:r w:rsidRPr="00F979F8">
        <w:rPr>
          <w:rFonts w:eastAsia="Calibri"/>
          <w:iCs/>
          <w:lang w:bidi="en-US"/>
        </w:rPr>
        <w:t>” (logical deduction).</w:t>
      </w:r>
      <w:r w:rsidRPr="00F979F8">
        <w:rPr>
          <w:rFonts w:eastAsia="Calibri"/>
          <w:iCs/>
          <w:vertAlign w:val="superscript"/>
          <w:lang w:bidi="en-US"/>
        </w:rPr>
        <w:footnoteReference w:id="67"/>
      </w:r>
      <w:r w:rsidRPr="00F979F8">
        <w:rPr>
          <w:rFonts w:eastAsia="Calibri"/>
          <w:iCs/>
          <w:lang w:bidi="en-US"/>
        </w:rPr>
        <w:t xml:space="preserve">  In his preface to the “Handbook of Rabbinic Theology,” Prof. Jacob Neusner tells us how valuable the Oral Torah is with the following words:</w:t>
      </w:r>
    </w:p>
    <w:p w14:paraId="7E4F7DC5" w14:textId="77777777" w:rsidR="00F979F8" w:rsidRPr="00F979F8" w:rsidRDefault="00F979F8" w:rsidP="00F979F8">
      <w:pPr>
        <w:rPr>
          <w:rFonts w:eastAsia="Calibri"/>
          <w:iCs/>
          <w:lang w:bidi="en-US"/>
        </w:rPr>
      </w:pPr>
      <w:r w:rsidRPr="00F979F8">
        <w:rPr>
          <w:rFonts w:eastAsia="Calibri"/>
          <w:iCs/>
          <w:lang w:bidi="en-US"/>
        </w:rPr>
        <w:t xml:space="preserve"> </w:t>
      </w:r>
    </w:p>
    <w:p w14:paraId="4A98FBA8" w14:textId="77777777" w:rsidR="00F979F8" w:rsidRPr="00F979F8" w:rsidRDefault="00F979F8" w:rsidP="002313A2">
      <w:pPr>
        <w:ind w:left="288"/>
        <w:rPr>
          <w:rFonts w:eastAsia="Calibri"/>
          <w:i/>
          <w:iCs/>
          <w:lang w:bidi="en-US"/>
        </w:rPr>
      </w:pPr>
      <w:r w:rsidRPr="00F979F8">
        <w:rPr>
          <w:rFonts w:eastAsia="Calibri"/>
          <w:i/>
          <w:iCs/>
          <w:lang w:bidi="en-US"/>
        </w:rPr>
        <w:t>James Joyce is reputed to have said that if Dublin were destroyed, it could be reconstructed, brick by brick, from the pages of Ulysses. Along these same lines, I allege, if the Hebrew Scriptures of ancient Israel, the Written Torah, were lost, the main lines of the narrative of Israel’s life with God and the consequent social vision could be reconstructed out of the details of the Halakhah, norms of conduct, and of the Aggadah, norms of conviction, that are set forth in the Oral Torah, that is, the canon of Rabbinic writings of late antiquity.</w:t>
      </w:r>
      <w:r w:rsidRPr="00F979F8">
        <w:rPr>
          <w:rFonts w:eastAsia="Calibri"/>
          <w:i/>
          <w:iCs/>
          <w:vertAlign w:val="superscript"/>
          <w:lang w:bidi="en-US"/>
        </w:rPr>
        <w:footnoteReference w:id="68"/>
      </w:r>
    </w:p>
    <w:p w14:paraId="69FB3711" w14:textId="77777777" w:rsidR="00F979F8" w:rsidRPr="00F979F8" w:rsidRDefault="00F979F8" w:rsidP="00F979F8">
      <w:pPr>
        <w:rPr>
          <w:rFonts w:eastAsia="Calibri"/>
        </w:rPr>
      </w:pPr>
    </w:p>
    <w:p w14:paraId="657C7B9D" w14:textId="77777777" w:rsidR="00F979F8" w:rsidRPr="00F979F8" w:rsidRDefault="00F979F8" w:rsidP="00F979F8">
      <w:pPr>
        <w:rPr>
          <w:rFonts w:eastAsia="Calibri"/>
          <w:iCs/>
          <w:lang w:bidi="en-US"/>
        </w:rPr>
      </w:pPr>
      <w:r w:rsidRPr="00F979F8">
        <w:rPr>
          <w:rFonts w:eastAsia="Calibri"/>
          <w:iCs/>
          <w:lang w:bidi="en-US"/>
        </w:rPr>
        <w:t xml:space="preserve">This statement is very insightful. If the Written Torah were lost, the Oral Torah could reconstruct it. Prof. Jacob Neusner’s system draws upon the Theology of Rabbinic Grammar, The Theology of the Oral Torah: Revealing the Justice of G-d, and finally Halakha. The tools serve to elucidate the Written Torah, which the </w:t>
      </w:r>
      <w:proofErr w:type="spellStart"/>
      <w:r w:rsidRPr="00F979F8">
        <w:rPr>
          <w:rFonts w:eastAsia="Calibri"/>
          <w:iCs/>
          <w:lang w:bidi="en-US"/>
        </w:rPr>
        <w:t>Tz’dukim</w:t>
      </w:r>
      <w:proofErr w:type="spellEnd"/>
      <w:r w:rsidRPr="00F979F8">
        <w:rPr>
          <w:rFonts w:eastAsia="Calibri"/>
          <w:iCs/>
          <w:lang w:bidi="en-US"/>
        </w:rPr>
        <w:t xml:space="preserve"> could not master. Their lack of mastery of the Oral Torah resulted in their ignorance of the Written Torah. In this pericope, Yeshua demonstrates a concise measure of exegetical interpretation applied by the </w:t>
      </w:r>
      <w:proofErr w:type="spellStart"/>
      <w:r w:rsidRPr="00F979F8">
        <w:rPr>
          <w:rFonts w:eastAsia="Calibri"/>
          <w:iCs/>
          <w:lang w:bidi="en-US"/>
        </w:rPr>
        <w:t>P’rushim</w:t>
      </w:r>
      <w:proofErr w:type="spellEnd"/>
      <w:r w:rsidRPr="00F979F8">
        <w:rPr>
          <w:rFonts w:eastAsia="Calibri"/>
          <w:iCs/>
          <w:lang w:bidi="en-US"/>
        </w:rPr>
        <w:t xml:space="preserve"> as a means of reconstructing the intent of G-d in the Torah.</w:t>
      </w:r>
    </w:p>
    <w:p w14:paraId="739F1A36" w14:textId="77777777" w:rsidR="00F979F8" w:rsidRPr="00F979F8" w:rsidRDefault="00F979F8" w:rsidP="00F979F8">
      <w:pPr>
        <w:rPr>
          <w:rFonts w:eastAsia="Calibri"/>
          <w:iCs/>
          <w:lang w:bidi="en-US"/>
        </w:rPr>
      </w:pPr>
    </w:p>
    <w:p w14:paraId="39BD8433" w14:textId="77777777" w:rsidR="00F979F8" w:rsidRPr="00F979F8" w:rsidRDefault="00F979F8" w:rsidP="00F979F8">
      <w:pPr>
        <w:rPr>
          <w:rFonts w:eastAsia="Calibri"/>
          <w:iCs/>
          <w:lang w:bidi="en-US"/>
        </w:rPr>
      </w:pPr>
      <w:r w:rsidRPr="00F979F8">
        <w:rPr>
          <w:rFonts w:eastAsia="Calibri"/>
          <w:iCs/>
          <w:lang w:bidi="en-US"/>
        </w:rPr>
        <w:t xml:space="preserve">Schiffman intimates that the </w:t>
      </w:r>
      <w:proofErr w:type="spellStart"/>
      <w:r w:rsidRPr="00F979F8">
        <w:rPr>
          <w:rFonts w:eastAsia="Calibri"/>
          <w:iCs/>
          <w:lang w:bidi="en-US"/>
        </w:rPr>
        <w:t>Tz’dukim</w:t>
      </w:r>
      <w:proofErr w:type="spellEnd"/>
      <w:r w:rsidRPr="00F979F8">
        <w:rPr>
          <w:rFonts w:eastAsia="Calibri"/>
          <w:iCs/>
          <w:lang w:bidi="en-US"/>
        </w:rPr>
        <w:t xml:space="preserve"> also rejected the writings of the Prophets.</w:t>
      </w:r>
      <w:r w:rsidRPr="00F979F8">
        <w:rPr>
          <w:rFonts w:eastAsia="Calibri"/>
          <w:iCs/>
          <w:vertAlign w:val="superscript"/>
          <w:lang w:bidi="en-US"/>
        </w:rPr>
        <w:footnoteReference w:id="69"/>
      </w:r>
      <w:r w:rsidRPr="00F979F8">
        <w:rPr>
          <w:rFonts w:eastAsia="Calibri"/>
          <w:iCs/>
          <w:lang w:bidi="en-US"/>
        </w:rPr>
        <w:t xml:space="preserve"> He further advocates that they also held a form of Biblical exegesis by which they derived laws that varied from the interpretation of the </w:t>
      </w:r>
      <w:proofErr w:type="spellStart"/>
      <w:r w:rsidRPr="00F979F8">
        <w:rPr>
          <w:rFonts w:eastAsia="Calibri"/>
          <w:iCs/>
          <w:lang w:bidi="en-US"/>
        </w:rPr>
        <w:t>P’rushim</w:t>
      </w:r>
      <w:proofErr w:type="spellEnd"/>
      <w:r w:rsidRPr="00F979F8">
        <w:rPr>
          <w:rFonts w:eastAsia="Calibri"/>
          <w:iCs/>
          <w:lang w:bidi="en-US"/>
        </w:rPr>
        <w:t>.</w:t>
      </w:r>
      <w:r w:rsidRPr="00F979F8">
        <w:rPr>
          <w:rFonts w:eastAsia="Calibri"/>
          <w:iCs/>
          <w:vertAlign w:val="superscript"/>
          <w:lang w:bidi="en-US"/>
        </w:rPr>
        <w:footnoteReference w:id="70"/>
      </w:r>
      <w:r w:rsidRPr="00F979F8">
        <w:rPr>
          <w:rFonts w:eastAsia="Calibri"/>
          <w:iCs/>
          <w:lang w:bidi="en-US"/>
        </w:rPr>
        <w:t xml:space="preserve"> If this were true, then the </w:t>
      </w:r>
      <w:proofErr w:type="spellStart"/>
      <w:r w:rsidRPr="00F979F8">
        <w:rPr>
          <w:rFonts w:eastAsia="Calibri"/>
          <w:iCs/>
          <w:lang w:bidi="en-US"/>
        </w:rPr>
        <w:t>Soferim</w:t>
      </w:r>
      <w:proofErr w:type="spellEnd"/>
      <w:r w:rsidRPr="00F979F8">
        <w:rPr>
          <w:rFonts w:eastAsia="Calibri"/>
          <w:iCs/>
          <w:lang w:bidi="en-US"/>
        </w:rPr>
        <w:t xml:space="preserve"> of the </w:t>
      </w:r>
      <w:proofErr w:type="spellStart"/>
      <w:r w:rsidRPr="00F979F8">
        <w:rPr>
          <w:rFonts w:eastAsia="Calibri"/>
          <w:iCs/>
          <w:lang w:bidi="en-US"/>
        </w:rPr>
        <w:t>Tz’dukim</w:t>
      </w:r>
      <w:proofErr w:type="spellEnd"/>
      <w:r w:rsidRPr="00F979F8">
        <w:rPr>
          <w:rFonts w:eastAsia="Calibri"/>
          <w:iCs/>
          <w:lang w:bidi="en-US"/>
        </w:rPr>
        <w:t xml:space="preserve"> would have held diametric views to any of the </w:t>
      </w:r>
      <w:proofErr w:type="spellStart"/>
      <w:r w:rsidRPr="00F979F8">
        <w:rPr>
          <w:rFonts w:eastAsia="Calibri"/>
          <w:iCs/>
          <w:lang w:bidi="en-US"/>
        </w:rPr>
        <w:t>P’rushim’s</w:t>
      </w:r>
      <w:proofErr w:type="spellEnd"/>
      <w:r w:rsidRPr="00F979F8">
        <w:rPr>
          <w:rFonts w:eastAsia="Calibri"/>
          <w:iCs/>
          <w:lang w:bidi="en-US"/>
        </w:rPr>
        <w:t xml:space="preserve"> group. Yeshua demonstrates one such problematic issue in this pericope. For example, what is hard to comprehend is how </w:t>
      </w:r>
      <w:r w:rsidRPr="00F979F8">
        <w:rPr>
          <w:rFonts w:eastAsia="Calibri"/>
          <w:iCs/>
          <w:lang w:bidi="en-US"/>
        </w:rPr>
        <w:lastRenderedPageBreak/>
        <w:t xml:space="preserve">the </w:t>
      </w:r>
      <w:proofErr w:type="spellStart"/>
      <w:r w:rsidRPr="00F979F8">
        <w:rPr>
          <w:rFonts w:eastAsia="Calibri"/>
          <w:iCs/>
          <w:lang w:bidi="en-US"/>
        </w:rPr>
        <w:t>Tz’dukim</w:t>
      </w:r>
      <w:proofErr w:type="spellEnd"/>
      <w:r w:rsidRPr="00F979F8">
        <w:rPr>
          <w:rFonts w:eastAsia="Calibri"/>
          <w:iCs/>
          <w:lang w:bidi="en-US"/>
        </w:rPr>
        <w:t xml:space="preserve"> explained the angelic visitations of the Tanakh.</w:t>
      </w:r>
      <w:r w:rsidRPr="00F979F8">
        <w:rPr>
          <w:rFonts w:eastAsia="Calibri"/>
          <w:iCs/>
          <w:vertAlign w:val="superscript"/>
          <w:lang w:bidi="en-US"/>
        </w:rPr>
        <w:footnoteReference w:id="71"/>
      </w:r>
      <w:r w:rsidRPr="00F979F8">
        <w:rPr>
          <w:rFonts w:eastAsia="Calibri"/>
          <w:iCs/>
          <w:lang w:bidi="en-US"/>
        </w:rPr>
        <w:t xml:space="preserve">  Consequently, this demonstrates a flawed exegetical practice.</w:t>
      </w:r>
    </w:p>
    <w:p w14:paraId="368578A9" w14:textId="77777777" w:rsidR="00F979F8" w:rsidRPr="00F979F8" w:rsidRDefault="00F979F8" w:rsidP="00F979F8">
      <w:pPr>
        <w:rPr>
          <w:rFonts w:eastAsia="Calibri"/>
          <w:iCs/>
          <w:lang w:bidi="en-US"/>
        </w:rPr>
      </w:pPr>
    </w:p>
    <w:p w14:paraId="3972C6F5" w14:textId="77777777" w:rsidR="00F979F8" w:rsidRPr="00F979F8" w:rsidRDefault="00F979F8" w:rsidP="00F979F8">
      <w:pPr>
        <w:rPr>
          <w:rFonts w:eastAsia="Calibri"/>
          <w:iCs/>
          <w:lang w:bidi="en-US"/>
        </w:rPr>
      </w:pPr>
      <w:r w:rsidRPr="00F979F8">
        <w:rPr>
          <w:rFonts w:eastAsia="Calibri"/>
          <w:iCs/>
          <w:lang w:bidi="en-US"/>
        </w:rPr>
        <w:t xml:space="preserve">Lawrence Schiffman also submits that not all </w:t>
      </w:r>
      <w:proofErr w:type="spellStart"/>
      <w:r w:rsidRPr="00F979F8">
        <w:rPr>
          <w:rFonts w:eastAsia="Calibri"/>
          <w:iCs/>
          <w:lang w:bidi="en-US"/>
        </w:rPr>
        <w:t>Tz’dukim</w:t>
      </w:r>
      <w:proofErr w:type="spellEnd"/>
      <w:r w:rsidRPr="00F979F8">
        <w:rPr>
          <w:rFonts w:eastAsia="Calibri"/>
          <w:iCs/>
          <w:lang w:bidi="en-US"/>
        </w:rPr>
        <w:t xml:space="preserve"> followed the practices as expounded in the Nazarean Codicil. In addition, we should not judge all the </w:t>
      </w:r>
      <w:proofErr w:type="spellStart"/>
      <w:r w:rsidRPr="00F979F8">
        <w:rPr>
          <w:rFonts w:eastAsia="Calibri"/>
          <w:iCs/>
          <w:lang w:bidi="en-US"/>
        </w:rPr>
        <w:t>Tz’dukim</w:t>
      </w:r>
      <w:proofErr w:type="spellEnd"/>
      <w:r w:rsidRPr="00F979F8">
        <w:rPr>
          <w:rFonts w:eastAsia="Calibri"/>
          <w:iCs/>
          <w:lang w:bidi="en-US"/>
        </w:rPr>
        <w:t xml:space="preserve"> from the examples of the Nazarean Codicil. He suggests that some were faithful to the Torah and the ancestral way of life. It may have been from this group that the Dead Sea Sect developed because of being unable to tolerate the replacement of the Zadokite high priest with a Hasmonean.</w:t>
      </w:r>
      <w:r w:rsidRPr="00F979F8">
        <w:rPr>
          <w:rFonts w:eastAsia="Calibri"/>
          <w:iCs/>
          <w:vertAlign w:val="superscript"/>
          <w:lang w:bidi="en-US"/>
        </w:rPr>
        <w:footnoteReference w:id="72"/>
      </w:r>
      <w:r w:rsidRPr="00F979F8">
        <w:rPr>
          <w:rFonts w:eastAsia="Calibri"/>
          <w:iCs/>
          <w:lang w:bidi="en-US"/>
        </w:rPr>
        <w:t xml:space="preserve"> Therefore, this would account for our translation “some of the “</w:t>
      </w:r>
      <w:proofErr w:type="spellStart"/>
      <w:r w:rsidRPr="00F979F8">
        <w:rPr>
          <w:rFonts w:eastAsia="Calibri"/>
          <w:iCs/>
          <w:lang w:bidi="en-US"/>
        </w:rPr>
        <w:t>Tz’dukim</w:t>
      </w:r>
      <w:proofErr w:type="spellEnd"/>
      <w:r w:rsidRPr="00F979F8">
        <w:rPr>
          <w:rFonts w:eastAsia="Calibri"/>
          <w:iCs/>
          <w:lang w:bidi="en-US"/>
        </w:rPr>
        <w:t>.”</w:t>
      </w:r>
      <w:r w:rsidRPr="00F979F8">
        <w:rPr>
          <w:rFonts w:eastAsia="Calibri"/>
          <w:iCs/>
          <w:vertAlign w:val="superscript"/>
          <w:lang w:bidi="en-US"/>
        </w:rPr>
        <w:footnoteReference w:id="73"/>
      </w:r>
      <w:r w:rsidRPr="00F979F8">
        <w:rPr>
          <w:rFonts w:eastAsia="Calibri"/>
          <w:iCs/>
          <w:lang w:bidi="en-US"/>
        </w:rPr>
        <w:t xml:space="preserve"> Also, some of the </w:t>
      </w:r>
      <w:proofErr w:type="spellStart"/>
      <w:r w:rsidRPr="00F979F8">
        <w:rPr>
          <w:rFonts w:eastAsia="Calibri"/>
          <w:iCs/>
          <w:lang w:bidi="en-US"/>
        </w:rPr>
        <w:t>Tz’dukim</w:t>
      </w:r>
      <w:proofErr w:type="spellEnd"/>
      <w:r w:rsidRPr="00F979F8">
        <w:rPr>
          <w:rFonts w:eastAsia="Calibri"/>
          <w:iCs/>
          <w:lang w:bidi="en-US"/>
        </w:rPr>
        <w:t xml:space="preserve"> became exemplary followers of the Master (Acts 21:20).</w:t>
      </w:r>
    </w:p>
    <w:p w14:paraId="03477D80" w14:textId="77777777" w:rsidR="00F979F8" w:rsidRPr="00F979F8" w:rsidRDefault="00F979F8" w:rsidP="00F979F8">
      <w:pPr>
        <w:rPr>
          <w:rFonts w:eastAsia="Calibri"/>
          <w:iCs/>
          <w:lang w:bidi="en-US"/>
        </w:rPr>
      </w:pPr>
    </w:p>
    <w:p w14:paraId="68A63877" w14:textId="0EC10078" w:rsidR="00F979F8" w:rsidRPr="002D46A0" w:rsidRDefault="00F979F8" w:rsidP="002D46A0">
      <w:pPr>
        <w:jc w:val="center"/>
        <w:rPr>
          <w:b/>
          <w:bCs/>
        </w:rPr>
      </w:pPr>
      <w:r w:rsidRPr="002D46A0">
        <w:rPr>
          <w:b/>
          <w:bCs/>
        </w:rPr>
        <w:t>No Power, No Resurrection</w:t>
      </w:r>
    </w:p>
    <w:p w14:paraId="4BD12A70" w14:textId="77777777" w:rsidR="00F979F8" w:rsidRPr="00F979F8" w:rsidRDefault="00F979F8" w:rsidP="00F979F8">
      <w:pPr>
        <w:rPr>
          <w:rFonts w:eastAsia="Calibri"/>
          <w:iCs/>
          <w:lang w:bidi="en-US"/>
        </w:rPr>
      </w:pPr>
      <w:r w:rsidRPr="00F979F8">
        <w:rPr>
          <w:rFonts w:eastAsia="Calibri"/>
          <w:iCs/>
          <w:lang w:bidi="en-US"/>
        </w:rPr>
        <w:t xml:space="preserve">Yeshua associates the ignorance of the </w:t>
      </w:r>
      <w:proofErr w:type="spellStart"/>
      <w:r w:rsidRPr="00F979F8">
        <w:rPr>
          <w:rFonts w:eastAsia="Calibri"/>
          <w:iCs/>
          <w:lang w:bidi="en-US"/>
        </w:rPr>
        <w:t>Tz’dukim</w:t>
      </w:r>
      <w:proofErr w:type="spellEnd"/>
      <w:r w:rsidRPr="00F979F8">
        <w:rPr>
          <w:rFonts w:eastAsia="Calibri"/>
          <w:iCs/>
          <w:lang w:bidi="en-US"/>
        </w:rPr>
        <w:t xml:space="preserve"> with the dynamic (living) power of G-d. Here we use “living” because the implication is that of following (living out) the oral law. We would seriously doubt that the </w:t>
      </w:r>
      <w:proofErr w:type="spellStart"/>
      <w:r w:rsidRPr="00F979F8">
        <w:rPr>
          <w:rFonts w:eastAsia="Calibri"/>
          <w:iCs/>
          <w:lang w:bidi="en-US"/>
        </w:rPr>
        <w:t>Tz’dukim</w:t>
      </w:r>
      <w:proofErr w:type="spellEnd"/>
      <w:r w:rsidRPr="00F979F8">
        <w:rPr>
          <w:rFonts w:eastAsia="Calibri"/>
          <w:iCs/>
          <w:lang w:bidi="en-US"/>
        </w:rPr>
        <w:t xml:space="preserve"> followed such halakha. If they attempted to follow some “Biblical Halakha” without the Oral Torah, they would have again missed the mark. We need not remind the reader of the critical importance of the implications. The observance of the </w:t>
      </w:r>
      <w:proofErr w:type="spellStart"/>
      <w:r w:rsidRPr="00F979F8">
        <w:rPr>
          <w:rFonts w:eastAsia="Calibri"/>
          <w:iCs/>
          <w:lang w:bidi="en-US"/>
        </w:rPr>
        <w:t>Tz’dukim</w:t>
      </w:r>
      <w:proofErr w:type="spellEnd"/>
      <w:r w:rsidRPr="00F979F8">
        <w:rPr>
          <w:rFonts w:eastAsia="Calibri"/>
          <w:iCs/>
          <w:lang w:bidi="en-US"/>
        </w:rPr>
        <w:t xml:space="preserve"> could not be genuine obedience. Again, the resultant epicurean régime of the </w:t>
      </w:r>
      <w:proofErr w:type="spellStart"/>
      <w:r w:rsidRPr="00F979F8">
        <w:rPr>
          <w:rFonts w:eastAsia="Calibri"/>
          <w:iCs/>
          <w:lang w:bidi="en-US"/>
        </w:rPr>
        <w:t>Tz’dukim</w:t>
      </w:r>
      <w:proofErr w:type="spellEnd"/>
      <w:r w:rsidRPr="00F979F8">
        <w:rPr>
          <w:rFonts w:eastAsia="Calibri"/>
          <w:iCs/>
          <w:lang w:bidi="en-US"/>
        </w:rPr>
        <w:t xml:space="preserve"> would have taken precedence over authentic halakhic practice. A living G-d demands a living person. Torah and the Oral Torah demand a residing body to implement their dictates.</w:t>
      </w:r>
    </w:p>
    <w:p w14:paraId="3255E92C" w14:textId="77777777" w:rsidR="00F979F8" w:rsidRPr="00F979F8" w:rsidRDefault="00F979F8" w:rsidP="00F979F8">
      <w:pPr>
        <w:rPr>
          <w:rFonts w:eastAsia="Calibri"/>
          <w:iCs/>
          <w:lang w:bidi="en-US"/>
        </w:rPr>
      </w:pPr>
      <w:r w:rsidRPr="00F979F8">
        <w:rPr>
          <w:rFonts w:eastAsia="Calibri"/>
          <w:iCs/>
          <w:lang w:bidi="en-US"/>
        </w:rPr>
        <w:t xml:space="preserve">  </w:t>
      </w:r>
    </w:p>
    <w:p w14:paraId="24DF18B3" w14:textId="77777777" w:rsidR="00F979F8" w:rsidRPr="00F979F8" w:rsidRDefault="00F979F8" w:rsidP="00F979F8">
      <w:pPr>
        <w:ind w:left="720"/>
        <w:rPr>
          <w:rFonts w:eastAsia="Calibri"/>
          <w:lang w:bidi="en-US"/>
        </w:rPr>
      </w:pPr>
      <w:r w:rsidRPr="00F979F8">
        <w:rPr>
          <w:rFonts w:eastAsia="Calibri"/>
          <w:iCs/>
          <w:lang w:bidi="en-US"/>
        </w:rPr>
        <w:t>Rabbinic Scholars tell us that the architectural instrument that G-d used to construct the universe from is the Torah (Prov. 8:30).</w:t>
      </w:r>
      <w:r w:rsidRPr="00F979F8">
        <w:rPr>
          <w:rFonts w:eastAsia="Calibri"/>
          <w:iCs/>
          <w:vertAlign w:val="superscript"/>
          <w:lang w:bidi="en-US"/>
        </w:rPr>
        <w:footnoteReference w:id="74"/>
      </w:r>
      <w:r w:rsidRPr="00F979F8">
        <w:rPr>
          <w:rFonts w:eastAsia="Calibri"/>
          <w:iCs/>
          <w:lang w:bidi="en-US"/>
        </w:rPr>
        <w:t xml:space="preserve">  Others report that the Torah equates to the DNA of the universe. </w:t>
      </w:r>
    </w:p>
    <w:p w14:paraId="1DC34B18" w14:textId="77777777" w:rsidR="00F979F8" w:rsidRPr="00F979F8" w:rsidRDefault="00F979F8" w:rsidP="00F979F8">
      <w:pPr>
        <w:rPr>
          <w:rFonts w:eastAsia="Calibri"/>
          <w:iCs/>
          <w:lang w:bidi="en-US"/>
        </w:rPr>
      </w:pPr>
    </w:p>
    <w:p w14:paraId="682496CE" w14:textId="77777777" w:rsidR="00F979F8" w:rsidRPr="00F979F8" w:rsidRDefault="00F979F8" w:rsidP="00F979F8">
      <w:pPr>
        <w:rPr>
          <w:rFonts w:eastAsia="Calibri"/>
          <w:iCs/>
          <w:lang w:bidi="en-US"/>
        </w:rPr>
      </w:pPr>
      <w:r w:rsidRPr="00F979F8">
        <w:rPr>
          <w:rFonts w:eastAsia="Calibri"/>
          <w:iCs/>
          <w:lang w:bidi="en-US"/>
        </w:rPr>
        <w:t xml:space="preserve">If the Torah is the architectural genius of the universe, it demands dynamic interaction. Static relationship to the Torah renders both us and the Torah ineffectual. Hence, Yeshua demanded a fervent relationship with G-d and His Torah. The </w:t>
      </w:r>
      <w:proofErr w:type="spellStart"/>
      <w:r w:rsidRPr="00F979F8">
        <w:rPr>
          <w:rFonts w:eastAsia="Calibri"/>
          <w:iCs/>
          <w:lang w:bidi="en-US"/>
        </w:rPr>
        <w:t>Tz’dukim</w:t>
      </w:r>
      <w:proofErr w:type="spellEnd"/>
      <w:r w:rsidRPr="00F979F8">
        <w:rPr>
          <w:rFonts w:eastAsia="Calibri"/>
          <w:iCs/>
          <w:lang w:bidi="en-US"/>
        </w:rPr>
        <w:t xml:space="preserve"> lacked such a relationship. They were constantly in upheaval and trying to instigate violent reactions to their practice and theology. They were unable to fathom the philosophical aspects of the Torah.</w:t>
      </w:r>
    </w:p>
    <w:p w14:paraId="5EBA5ACA" w14:textId="77777777" w:rsidR="00F979F8" w:rsidRPr="00F979F8" w:rsidRDefault="00F979F8" w:rsidP="00F979F8">
      <w:pPr>
        <w:rPr>
          <w:rFonts w:eastAsia="Calibri"/>
          <w:lang w:bidi="en-US"/>
        </w:rPr>
      </w:pPr>
    </w:p>
    <w:p w14:paraId="2E39DE30" w14:textId="77777777" w:rsidR="00F979F8" w:rsidRPr="00F979F8" w:rsidRDefault="00F979F8" w:rsidP="00F979F8">
      <w:pPr>
        <w:rPr>
          <w:rFonts w:eastAsia="Calibri"/>
          <w:iCs/>
          <w:lang w:val="en-AU"/>
        </w:rPr>
      </w:pPr>
      <w:r w:rsidRPr="00F979F8">
        <w:rPr>
          <w:rFonts w:eastAsia="Calibri"/>
          <w:iCs/>
          <w:lang w:val="en-AU"/>
        </w:rPr>
        <w:t xml:space="preserve">While Yeshua quotes Scripture to the </w:t>
      </w:r>
      <w:proofErr w:type="spellStart"/>
      <w:r w:rsidRPr="00F979F8">
        <w:rPr>
          <w:rFonts w:eastAsia="Calibri"/>
          <w:iCs/>
          <w:lang w:val="en-AU"/>
        </w:rPr>
        <w:t>Tz’dukim</w:t>
      </w:r>
      <w:proofErr w:type="spellEnd"/>
      <w:r w:rsidRPr="00F979F8">
        <w:rPr>
          <w:rFonts w:eastAsia="Calibri"/>
          <w:iCs/>
          <w:lang w:val="en-AU"/>
        </w:rPr>
        <w:t xml:space="preserve"> with justifiable cause, G-d demands a dynamic reaction. Yeshua uses Scriptural text and </w:t>
      </w:r>
      <w:proofErr w:type="spellStart"/>
      <w:r w:rsidRPr="00F979F8">
        <w:rPr>
          <w:rFonts w:eastAsia="Calibri"/>
          <w:iCs/>
          <w:lang w:val="en-AU"/>
        </w:rPr>
        <w:t>Sevarah</w:t>
      </w:r>
      <w:proofErr w:type="spellEnd"/>
      <w:r w:rsidRPr="00F979F8">
        <w:rPr>
          <w:rFonts w:eastAsia="Calibri"/>
          <w:iCs/>
          <w:lang w:val="en-AU"/>
        </w:rPr>
        <w:t xml:space="preserve"> to invalidate the faulty logical reasoning of the </w:t>
      </w:r>
      <w:proofErr w:type="spellStart"/>
      <w:r w:rsidRPr="00F979F8">
        <w:rPr>
          <w:rFonts w:eastAsia="Calibri"/>
          <w:iCs/>
          <w:lang w:val="en-AU"/>
        </w:rPr>
        <w:t>Tz’dukim</w:t>
      </w:r>
      <w:proofErr w:type="spellEnd"/>
      <w:r w:rsidRPr="00F979F8">
        <w:rPr>
          <w:rFonts w:eastAsia="Calibri"/>
          <w:iCs/>
          <w:lang w:val="en-AU"/>
        </w:rPr>
        <w:t>. In the same vein, Prof. Jacob Neusner finds the resurrection logical and dynamic.</w:t>
      </w:r>
    </w:p>
    <w:p w14:paraId="7D0D9301" w14:textId="77777777" w:rsidR="00F979F8" w:rsidRPr="00F979F8" w:rsidRDefault="00F979F8" w:rsidP="00F979F8">
      <w:pPr>
        <w:rPr>
          <w:rFonts w:eastAsia="Calibri"/>
          <w:iCs/>
          <w:lang w:val="en-AU"/>
        </w:rPr>
      </w:pPr>
    </w:p>
    <w:p w14:paraId="0CCD76B7" w14:textId="77777777" w:rsidR="00F979F8" w:rsidRPr="00F979F8" w:rsidRDefault="00F979F8" w:rsidP="00F979F8">
      <w:pPr>
        <w:ind w:left="720"/>
        <w:rPr>
          <w:rFonts w:eastAsia="Calibri"/>
          <w:i/>
          <w:iCs/>
          <w:lang w:val="en-AU"/>
        </w:rPr>
      </w:pPr>
      <w:r w:rsidRPr="00F979F8">
        <w:rPr>
          <w:rFonts w:eastAsia="Calibri"/>
          <w:i/>
          <w:iCs/>
          <w:lang w:val="en-AU"/>
        </w:rPr>
        <w:t xml:space="preserve">Paradigmatic thinking in monotheism necessarily generates the conviction of resurrection. This is stated in so many words. The certainty of resurrection derives from a simple fact of restorationist theology: God has already shown that he can do it, so Genesis Rabbah </w:t>
      </w:r>
      <w:proofErr w:type="gramStart"/>
      <w:r w:rsidRPr="00F979F8">
        <w:rPr>
          <w:rFonts w:eastAsia="Calibri"/>
          <w:i/>
          <w:iCs/>
          <w:lang w:val="en-AU"/>
        </w:rPr>
        <w:t>LXXVII:I.</w:t>
      </w:r>
      <w:proofErr w:type="gramEnd"/>
      <w:r w:rsidRPr="00F979F8">
        <w:rPr>
          <w:rFonts w:eastAsia="Calibri"/>
          <w:i/>
          <w:iCs/>
          <w:lang w:val="en-AU"/>
        </w:rPr>
        <w:t>1: “You find that everything that the Holy One, blessed be he, is destined to do in the age to come he has already gone ahead and done through the righteous in this world. The Holy One, blessed be he, will raise the dead, and Elijah raised the dead.” The sages deem urgent the task of reading outward and forward from Scripture, and at the critical conclusion of their theological system the oral Torah focuses upon Scripture’s evidence, the regularization of Scripture’s facts.</w:t>
      </w:r>
      <w:r w:rsidRPr="00F979F8">
        <w:rPr>
          <w:rFonts w:eastAsia="Calibri"/>
          <w:i/>
          <w:iCs/>
          <w:vertAlign w:val="superscript"/>
          <w:lang w:val="en-AU"/>
        </w:rPr>
        <w:footnoteReference w:id="75"/>
      </w:r>
    </w:p>
    <w:p w14:paraId="56A909A4" w14:textId="77777777" w:rsidR="002313A2" w:rsidRDefault="002313A2" w:rsidP="002D46A0">
      <w:pPr>
        <w:rPr>
          <w:rFonts w:eastAsia="Calibri"/>
          <w:lang w:val="en-AU"/>
        </w:rPr>
      </w:pPr>
    </w:p>
    <w:p w14:paraId="44B450C1" w14:textId="54C64DF1" w:rsidR="00DE021E" w:rsidRPr="002D46A0" w:rsidRDefault="00F979F8" w:rsidP="002D46A0">
      <w:pPr>
        <w:rPr>
          <w:rFonts w:eastAsia="Calibri"/>
          <w:lang w:val="en-AU"/>
        </w:rPr>
      </w:pPr>
      <w:r w:rsidRPr="00F979F8">
        <w:rPr>
          <w:rFonts w:eastAsia="Calibri"/>
          <w:lang w:val="en-AU"/>
        </w:rPr>
        <w:lastRenderedPageBreak/>
        <w:t xml:space="preserve">Neusner points to </w:t>
      </w:r>
      <w:r w:rsidRPr="00F979F8">
        <w:rPr>
          <w:rFonts w:eastAsia="Calibri"/>
          <w:i/>
          <w:iCs/>
          <w:lang w:val="en-AU"/>
        </w:rPr>
        <w:t>Eliyahu</w:t>
      </w:r>
      <w:r w:rsidRPr="00F979F8">
        <w:rPr>
          <w:rFonts w:eastAsia="Calibri"/>
          <w:lang w:val="en-AU"/>
        </w:rPr>
        <w:t xml:space="preserve"> as the precedent for his thesis. However, we must emphasize that the valid original precedent is not to be found in the story of Eliyahu but instead in the Akeda (Binding of) Yitzchaq. Abraham provides the living dynamic in faithful obedience, establishing the precedent for Yeshua’s death and resurrection as well as the general resurrection from the dead. What secrets does Yitzchaq hold concerning the resurrection?  </w:t>
      </w:r>
    </w:p>
    <w:p w14:paraId="0CD54984" w14:textId="77777777" w:rsidR="00F979F8" w:rsidRPr="007119E4" w:rsidRDefault="00F979F8" w:rsidP="00210F19">
      <w:pPr>
        <w:pBdr>
          <w:bottom w:val="double" w:sz="4" w:space="1" w:color="auto"/>
        </w:pBdr>
        <w:rPr>
          <w:sz w:val="16"/>
          <w:szCs w:val="16"/>
        </w:rPr>
      </w:pPr>
    </w:p>
    <w:p w14:paraId="0B7C3992" w14:textId="77777777" w:rsidR="000821C0" w:rsidRPr="007119E4" w:rsidRDefault="000821C0" w:rsidP="00210F19">
      <w:pPr>
        <w:mirrorIndents/>
        <w:rPr>
          <w:rFonts w:eastAsia="Book Antiqua" w:cs="Calibri"/>
          <w:b/>
          <w:bCs/>
          <w:sz w:val="16"/>
          <w:szCs w:val="16"/>
          <w:lang w:val="es-ES"/>
        </w:rPr>
      </w:pPr>
    </w:p>
    <w:p w14:paraId="6E839817" w14:textId="512AD0B2" w:rsidR="00C63DCC" w:rsidRPr="00D90075" w:rsidRDefault="00C63DCC" w:rsidP="00210F19">
      <w:pPr>
        <w:pStyle w:val="Heading1"/>
        <w:rPr>
          <w:rFonts w:eastAsia="Times New Roman"/>
          <w:lang w:bidi="he-IL"/>
        </w:rPr>
      </w:pPr>
      <w:bookmarkStart w:id="21" w:name="_Hlk191644857"/>
      <w:r w:rsidRPr="00D90075">
        <w:rPr>
          <w:rFonts w:eastAsia="Times New Roman"/>
          <w:lang w:bidi="he-IL"/>
        </w:rPr>
        <w:t>Some</w:t>
      </w:r>
      <w:r w:rsidR="004C46B2" w:rsidRPr="00D90075">
        <w:rPr>
          <w:rFonts w:eastAsia="Times New Roman"/>
          <w:lang w:bidi="he-IL"/>
        </w:rPr>
        <w:t xml:space="preserve"> </w:t>
      </w:r>
      <w:r w:rsidRPr="00D90075">
        <w:rPr>
          <w:rFonts w:eastAsia="Times New Roman"/>
          <w:lang w:bidi="he-IL"/>
        </w:rPr>
        <w:t>Questions</w:t>
      </w:r>
      <w:r w:rsidR="004C46B2" w:rsidRPr="00D90075">
        <w:rPr>
          <w:rFonts w:eastAsia="Times New Roman"/>
          <w:lang w:bidi="he-IL"/>
        </w:rPr>
        <w:t xml:space="preserve"> </w:t>
      </w:r>
      <w:r w:rsidRPr="00D90075">
        <w:rPr>
          <w:rFonts w:eastAsia="Times New Roman"/>
          <w:lang w:bidi="he-IL"/>
        </w:rPr>
        <w:t>to</w:t>
      </w:r>
      <w:r w:rsidR="004C46B2" w:rsidRPr="00D90075">
        <w:rPr>
          <w:rFonts w:eastAsia="Times New Roman"/>
          <w:lang w:bidi="he-IL"/>
        </w:rPr>
        <w:t xml:space="preserve"> </w:t>
      </w:r>
      <w:r w:rsidRPr="00D90075">
        <w:rPr>
          <w:rFonts w:eastAsia="Times New Roman"/>
          <w:lang w:bidi="he-IL"/>
        </w:rPr>
        <w:t>Ponder:</w:t>
      </w:r>
    </w:p>
    <w:p w14:paraId="496EAB9B" w14:textId="37EB0FE7" w:rsidR="00C63DCC" w:rsidRPr="00D90075" w:rsidRDefault="004C46B2" w:rsidP="00210F19">
      <w:pPr>
        <w:jc w:val="center"/>
        <w:rPr>
          <w:rFonts w:eastAsia="Calibri" w:cs="Calibri"/>
          <w:sz w:val="16"/>
          <w:szCs w:val="16"/>
          <w:lang w:bidi="he-IL"/>
        </w:rPr>
      </w:pPr>
      <w:r w:rsidRPr="00D90075">
        <w:rPr>
          <w:rFonts w:eastAsia="Calibri" w:cs="Arial"/>
          <w:lang w:bidi="he-IL"/>
        </w:rPr>
        <w:t xml:space="preserve"> </w:t>
      </w:r>
    </w:p>
    <w:p w14:paraId="35BA3FE3" w14:textId="2E9D19A1" w:rsidR="00C63DCC" w:rsidRPr="00D90075" w:rsidRDefault="00C63DCC" w:rsidP="002D46A0">
      <w:pPr>
        <w:numPr>
          <w:ilvl w:val="0"/>
          <w:numId w:val="1"/>
        </w:numPr>
        <w:contextualSpacing/>
        <w:rPr>
          <w:rFonts w:eastAsia="Calibri" w:cs="Arial"/>
          <w:lang w:bidi="he-IL"/>
        </w:rPr>
      </w:pPr>
      <w:r w:rsidRPr="00D90075">
        <w:rPr>
          <w:rFonts w:eastAsia="Calibri" w:cs="Arial"/>
          <w:lang w:bidi="he-IL"/>
        </w:rPr>
        <w:t>From</w:t>
      </w:r>
      <w:r w:rsidR="004C46B2" w:rsidRPr="00D90075">
        <w:rPr>
          <w:rFonts w:eastAsia="Calibri" w:cs="Arial"/>
          <w:lang w:bidi="he-IL"/>
        </w:rPr>
        <w:t xml:space="preserve"> </w:t>
      </w:r>
      <w:r w:rsidRPr="00D90075">
        <w:rPr>
          <w:rFonts w:eastAsia="Calibri" w:cs="Arial"/>
          <w:lang w:bidi="he-IL"/>
        </w:rPr>
        <w:t>all</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readings</w:t>
      </w:r>
      <w:r w:rsidR="004C46B2" w:rsidRPr="00D90075">
        <w:rPr>
          <w:rFonts w:eastAsia="Calibri" w:cs="Arial"/>
          <w:lang w:bidi="he-IL"/>
        </w:rPr>
        <w:t xml:space="preserve"> </w:t>
      </w:r>
      <w:r w:rsidRPr="00D90075">
        <w:rPr>
          <w:rFonts w:eastAsia="Calibri" w:cs="Arial"/>
          <w:lang w:bidi="he-IL"/>
        </w:rPr>
        <w:t>for</w:t>
      </w:r>
      <w:r w:rsidR="004C46B2" w:rsidRPr="00D90075">
        <w:rPr>
          <w:rFonts w:eastAsia="Calibri" w:cs="Arial"/>
          <w:lang w:bidi="he-IL"/>
        </w:rPr>
        <w:t xml:space="preserve"> </w:t>
      </w:r>
      <w:r w:rsidRPr="00D90075">
        <w:rPr>
          <w:rFonts w:eastAsia="Calibri" w:cs="Arial"/>
          <w:lang w:bidi="he-IL"/>
        </w:rPr>
        <w:t>this</w:t>
      </w:r>
      <w:r w:rsidR="004C46B2" w:rsidRPr="00D90075">
        <w:rPr>
          <w:rFonts w:eastAsia="Calibri" w:cs="Arial"/>
          <w:lang w:bidi="he-IL"/>
        </w:rPr>
        <w:t xml:space="preserve"> </w:t>
      </w:r>
      <w:r w:rsidRPr="00D90075">
        <w:rPr>
          <w:rFonts w:eastAsia="Calibri" w:cs="Arial"/>
          <w:lang w:bidi="he-IL"/>
        </w:rPr>
        <w:t>week,</w:t>
      </w:r>
      <w:r w:rsidR="004C46B2" w:rsidRPr="00D90075">
        <w:rPr>
          <w:rFonts w:eastAsia="Calibri" w:cs="Arial"/>
          <w:lang w:bidi="he-IL"/>
        </w:rPr>
        <w:t xml:space="preserve"> </w:t>
      </w:r>
      <w:r w:rsidRPr="00D90075">
        <w:rPr>
          <w:rFonts w:eastAsia="Calibri" w:cs="Arial"/>
          <w:lang w:bidi="he-IL"/>
        </w:rPr>
        <w:t>which</w:t>
      </w:r>
      <w:r w:rsidR="004C46B2" w:rsidRPr="00D90075">
        <w:rPr>
          <w:rFonts w:eastAsia="Calibri" w:cs="Arial"/>
          <w:lang w:bidi="he-IL"/>
        </w:rPr>
        <w:t xml:space="preserve"> </w:t>
      </w:r>
      <w:r w:rsidRPr="00D90075">
        <w:rPr>
          <w:rFonts w:eastAsia="Calibri" w:cs="Arial"/>
          <w:lang w:bidi="he-IL"/>
        </w:rPr>
        <w:t>particular</w:t>
      </w:r>
      <w:r w:rsidR="004C46B2" w:rsidRPr="00D90075">
        <w:rPr>
          <w:rFonts w:eastAsia="Calibri" w:cs="Arial"/>
          <w:lang w:bidi="he-IL"/>
        </w:rPr>
        <w:t xml:space="preserve"> </w:t>
      </w:r>
      <w:r w:rsidRPr="00D90075">
        <w:rPr>
          <w:rFonts w:eastAsia="Calibri" w:cs="Arial"/>
          <w:lang w:bidi="he-IL"/>
        </w:rPr>
        <w:t>verse</w:t>
      </w:r>
      <w:r w:rsidR="004C46B2" w:rsidRPr="00D90075">
        <w:rPr>
          <w:rFonts w:eastAsia="Calibri" w:cs="Arial"/>
          <w:lang w:bidi="he-IL"/>
        </w:rPr>
        <w:t xml:space="preserve"> </w:t>
      </w:r>
      <w:r w:rsidRPr="00D90075">
        <w:rPr>
          <w:rFonts w:eastAsia="Calibri" w:cs="Arial"/>
          <w:lang w:bidi="he-IL"/>
        </w:rPr>
        <w:t>or</w:t>
      </w:r>
      <w:r w:rsidR="004C46B2" w:rsidRPr="00D90075">
        <w:rPr>
          <w:rFonts w:eastAsia="Calibri" w:cs="Arial"/>
          <w:lang w:bidi="he-IL"/>
        </w:rPr>
        <w:t xml:space="preserve"> </w:t>
      </w:r>
      <w:r w:rsidRPr="00D90075">
        <w:rPr>
          <w:rFonts w:eastAsia="Calibri" w:cs="Arial"/>
          <w:lang w:bidi="he-IL"/>
        </w:rPr>
        <w:t>passage</w:t>
      </w:r>
      <w:r w:rsidR="004C46B2" w:rsidRPr="00D90075">
        <w:rPr>
          <w:rFonts w:eastAsia="Calibri" w:cs="Arial"/>
          <w:lang w:bidi="he-IL"/>
        </w:rPr>
        <w:t xml:space="preserve"> </w:t>
      </w:r>
      <w:r w:rsidRPr="00D90075">
        <w:rPr>
          <w:rFonts w:eastAsia="Calibri" w:cs="Arial"/>
          <w:lang w:bidi="he-IL"/>
        </w:rPr>
        <w:t>caught</w:t>
      </w:r>
      <w:r w:rsidR="004C46B2" w:rsidRPr="00D90075">
        <w:rPr>
          <w:rFonts w:eastAsia="Calibri" w:cs="Arial"/>
          <w:lang w:bidi="he-IL"/>
        </w:rPr>
        <w:t xml:space="preserve"> </w:t>
      </w:r>
      <w:r w:rsidRPr="00D90075">
        <w:rPr>
          <w:rFonts w:eastAsia="Calibri" w:cs="Arial"/>
          <w:lang w:bidi="he-IL"/>
        </w:rPr>
        <w:t>your</w:t>
      </w:r>
      <w:r w:rsidR="004C46B2" w:rsidRPr="00D90075">
        <w:rPr>
          <w:rFonts w:eastAsia="Calibri" w:cs="Arial"/>
          <w:lang w:bidi="he-IL"/>
        </w:rPr>
        <w:t xml:space="preserve"> </w:t>
      </w:r>
      <w:r w:rsidRPr="00D90075">
        <w:rPr>
          <w:rFonts w:eastAsia="Calibri" w:cs="Arial"/>
          <w:lang w:bidi="he-IL"/>
        </w:rPr>
        <w:t>attention</w:t>
      </w:r>
      <w:r w:rsidR="004C46B2" w:rsidRPr="00D90075">
        <w:rPr>
          <w:rFonts w:eastAsia="Calibri" w:cs="Arial"/>
          <w:lang w:bidi="he-IL"/>
        </w:rPr>
        <w:t xml:space="preserve"> </w:t>
      </w:r>
      <w:r w:rsidRPr="00D90075">
        <w:rPr>
          <w:rFonts w:eastAsia="Calibri" w:cs="Arial"/>
          <w:lang w:bidi="he-IL"/>
        </w:rPr>
        <w:t>and</w:t>
      </w:r>
      <w:r w:rsidR="004C46B2" w:rsidRPr="00D90075">
        <w:rPr>
          <w:rFonts w:eastAsia="Calibri" w:cs="Arial"/>
          <w:lang w:bidi="he-IL"/>
        </w:rPr>
        <w:t xml:space="preserve"> </w:t>
      </w:r>
      <w:r w:rsidRPr="00D90075">
        <w:rPr>
          <w:rFonts w:eastAsia="Calibri" w:cs="Arial"/>
          <w:lang w:bidi="he-IL"/>
        </w:rPr>
        <w:t>fired</w:t>
      </w:r>
      <w:r w:rsidR="004C46B2" w:rsidRPr="00D90075">
        <w:rPr>
          <w:rFonts w:eastAsia="Calibri" w:cs="Arial"/>
          <w:lang w:bidi="he-IL"/>
        </w:rPr>
        <w:t xml:space="preserve"> </w:t>
      </w:r>
      <w:r w:rsidRPr="00D90075">
        <w:rPr>
          <w:rFonts w:eastAsia="Calibri" w:cs="Arial"/>
          <w:lang w:bidi="he-IL"/>
        </w:rPr>
        <w:t>your</w:t>
      </w:r>
      <w:r w:rsidR="004C46B2" w:rsidRPr="00D90075">
        <w:rPr>
          <w:rFonts w:eastAsia="Calibri" w:cs="Arial"/>
          <w:lang w:bidi="he-IL"/>
        </w:rPr>
        <w:t xml:space="preserve"> </w:t>
      </w:r>
      <w:r w:rsidRPr="00D90075">
        <w:rPr>
          <w:rFonts w:eastAsia="Calibri" w:cs="Arial"/>
          <w:lang w:bidi="he-IL"/>
        </w:rPr>
        <w:t>heart</w:t>
      </w:r>
      <w:r w:rsidR="004C46B2" w:rsidRPr="00D90075">
        <w:rPr>
          <w:rFonts w:eastAsia="Calibri" w:cs="Arial"/>
          <w:lang w:bidi="he-IL"/>
        </w:rPr>
        <w:t xml:space="preserve"> </w:t>
      </w:r>
      <w:r w:rsidRPr="00D90075">
        <w:rPr>
          <w:rFonts w:eastAsia="Calibri" w:cs="Arial"/>
          <w:lang w:bidi="he-IL"/>
        </w:rPr>
        <w:t>and</w:t>
      </w:r>
      <w:r w:rsidR="004C46B2" w:rsidRPr="00D90075">
        <w:rPr>
          <w:rFonts w:eastAsia="Calibri" w:cs="Arial"/>
          <w:lang w:bidi="he-IL"/>
        </w:rPr>
        <w:t xml:space="preserve"> </w:t>
      </w:r>
      <w:r w:rsidRPr="00D90075">
        <w:rPr>
          <w:rFonts w:eastAsia="Calibri" w:cs="Arial"/>
          <w:lang w:bidi="he-IL"/>
        </w:rPr>
        <w:t>imagination?</w:t>
      </w:r>
    </w:p>
    <w:p w14:paraId="4531B47E" w14:textId="2C287C61" w:rsidR="00C63DCC" w:rsidRPr="00D90075" w:rsidRDefault="00C63DCC" w:rsidP="002D46A0">
      <w:pPr>
        <w:numPr>
          <w:ilvl w:val="0"/>
          <w:numId w:val="1"/>
        </w:numPr>
        <w:contextualSpacing/>
        <w:rPr>
          <w:rFonts w:eastAsia="Calibri" w:cs="Arial"/>
          <w:lang w:bidi="he-IL"/>
        </w:rPr>
      </w:pPr>
      <w:bookmarkStart w:id="22" w:name="_Hlk191644765"/>
      <w:r w:rsidRPr="00D90075">
        <w:rPr>
          <w:rFonts w:eastAsia="Calibri" w:cs="Arial"/>
          <w:lang w:bidi="he-IL"/>
        </w:rPr>
        <w:t>In</w:t>
      </w:r>
      <w:r w:rsidR="004C46B2" w:rsidRPr="00D90075">
        <w:rPr>
          <w:rFonts w:eastAsia="Calibri" w:cs="Arial"/>
          <w:lang w:bidi="he-IL"/>
        </w:rPr>
        <w:t xml:space="preserve"> </w:t>
      </w:r>
      <w:r w:rsidRPr="00D90075">
        <w:rPr>
          <w:rFonts w:eastAsia="Calibri" w:cs="Arial"/>
          <w:lang w:bidi="he-IL"/>
        </w:rPr>
        <w:t>your</w:t>
      </w:r>
      <w:r w:rsidR="004C46B2" w:rsidRPr="00D90075">
        <w:rPr>
          <w:rFonts w:eastAsia="Calibri" w:cs="Arial"/>
          <w:lang w:bidi="he-IL"/>
        </w:rPr>
        <w:t xml:space="preserve"> </w:t>
      </w:r>
      <w:r w:rsidRPr="00D90075">
        <w:rPr>
          <w:rFonts w:eastAsia="Calibri" w:cs="Arial"/>
          <w:lang w:bidi="he-IL"/>
        </w:rPr>
        <w:t>opinion,</w:t>
      </w:r>
      <w:r w:rsidR="004C46B2" w:rsidRPr="00D90075">
        <w:rPr>
          <w:rFonts w:eastAsia="Calibri" w:cs="Arial"/>
          <w:lang w:bidi="he-IL"/>
        </w:rPr>
        <w:t xml:space="preserve"> </w:t>
      </w:r>
      <w:r w:rsidRPr="00D90075">
        <w:rPr>
          <w:rFonts w:eastAsia="Calibri" w:cs="Arial"/>
          <w:lang w:bidi="he-IL"/>
        </w:rPr>
        <w:t>and</w:t>
      </w:r>
      <w:r w:rsidR="004C46B2" w:rsidRPr="00D90075">
        <w:rPr>
          <w:rFonts w:eastAsia="Calibri" w:cs="Arial"/>
          <w:lang w:bidi="he-IL"/>
        </w:rPr>
        <w:t xml:space="preserve"> </w:t>
      </w:r>
      <w:r w:rsidRPr="00D90075">
        <w:rPr>
          <w:rFonts w:eastAsia="Calibri" w:cs="Arial"/>
          <w:lang w:bidi="he-IL"/>
        </w:rPr>
        <w:t>taking</w:t>
      </w:r>
      <w:r w:rsidR="004C46B2" w:rsidRPr="00D90075">
        <w:rPr>
          <w:rFonts w:eastAsia="Calibri" w:cs="Arial"/>
          <w:lang w:bidi="he-IL"/>
        </w:rPr>
        <w:t xml:space="preserve"> </w:t>
      </w:r>
      <w:r w:rsidRPr="00D90075">
        <w:rPr>
          <w:rFonts w:eastAsia="Calibri" w:cs="Arial"/>
          <w:lang w:bidi="he-IL"/>
        </w:rPr>
        <w:t>into</w:t>
      </w:r>
      <w:r w:rsidR="004C46B2" w:rsidRPr="00D90075">
        <w:rPr>
          <w:rFonts w:eastAsia="Calibri" w:cs="Arial"/>
          <w:lang w:bidi="he-IL"/>
        </w:rPr>
        <w:t xml:space="preserve"> </w:t>
      </w:r>
      <w:r w:rsidRPr="00D90075">
        <w:rPr>
          <w:rFonts w:eastAsia="Calibri" w:cs="Arial"/>
          <w:lang w:bidi="he-IL"/>
        </w:rPr>
        <w:t>consideration</w:t>
      </w:r>
      <w:r w:rsidR="004C46B2" w:rsidRPr="00D90075">
        <w:rPr>
          <w:rFonts w:eastAsia="Calibri" w:cs="Arial"/>
          <w:lang w:bidi="he-IL"/>
        </w:rPr>
        <w:t xml:space="preserve"> </w:t>
      </w:r>
      <w:r w:rsidRPr="00D90075">
        <w:rPr>
          <w:rFonts w:eastAsia="Calibri" w:cs="Arial"/>
          <w:lang w:bidi="he-IL"/>
        </w:rPr>
        <w:t>all</w:t>
      </w:r>
      <w:r w:rsidR="004C46B2" w:rsidRPr="00D90075">
        <w:rPr>
          <w:rFonts w:eastAsia="Calibri" w:cs="Arial"/>
          <w:lang w:bidi="he-IL"/>
        </w:rPr>
        <w:t xml:space="preserve"> </w:t>
      </w:r>
      <w:r w:rsidRPr="00D90075">
        <w:rPr>
          <w:rFonts w:eastAsia="Calibri" w:cs="Arial"/>
          <w:lang w:bidi="he-IL"/>
        </w:rPr>
        <w:t>of</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above</w:t>
      </w:r>
      <w:r w:rsidR="004C46B2" w:rsidRPr="00D90075">
        <w:rPr>
          <w:rFonts w:eastAsia="Calibri" w:cs="Arial"/>
          <w:lang w:bidi="he-IL"/>
        </w:rPr>
        <w:t xml:space="preserve"> </w:t>
      </w:r>
      <w:r w:rsidRPr="00D90075">
        <w:rPr>
          <w:rFonts w:eastAsia="Calibri" w:cs="Arial"/>
          <w:lang w:bidi="he-IL"/>
        </w:rPr>
        <w:t>readings</w:t>
      </w:r>
      <w:r w:rsidR="004C46B2" w:rsidRPr="00D90075">
        <w:rPr>
          <w:rFonts w:eastAsia="Calibri" w:cs="Arial"/>
          <w:lang w:bidi="he-IL"/>
        </w:rPr>
        <w:t xml:space="preserve"> </w:t>
      </w:r>
      <w:r w:rsidRPr="00D90075">
        <w:rPr>
          <w:rFonts w:eastAsia="Calibri" w:cs="Arial"/>
          <w:lang w:bidi="he-IL"/>
        </w:rPr>
        <w:t>for</w:t>
      </w:r>
      <w:r w:rsidR="004C46B2" w:rsidRPr="00D90075">
        <w:rPr>
          <w:rFonts w:eastAsia="Calibri" w:cs="Arial"/>
          <w:lang w:bidi="he-IL"/>
        </w:rPr>
        <w:t xml:space="preserve"> </w:t>
      </w:r>
      <w:r w:rsidRPr="00D90075">
        <w:rPr>
          <w:rFonts w:eastAsia="Calibri" w:cs="Arial"/>
          <w:lang w:bidi="he-IL"/>
        </w:rPr>
        <w:t>this</w:t>
      </w:r>
      <w:r w:rsidR="004C46B2" w:rsidRPr="00D90075">
        <w:rPr>
          <w:rFonts w:eastAsia="Calibri" w:cs="Arial"/>
          <w:lang w:bidi="he-IL"/>
        </w:rPr>
        <w:t xml:space="preserve"> </w:t>
      </w:r>
      <w:r w:rsidRPr="00D90075">
        <w:rPr>
          <w:rFonts w:eastAsia="Calibri" w:cs="Arial"/>
          <w:lang w:bidi="he-IL"/>
        </w:rPr>
        <w:t>Sabbath,</w:t>
      </w:r>
      <w:r w:rsidR="004C46B2" w:rsidRPr="00D90075">
        <w:rPr>
          <w:rFonts w:eastAsia="Calibri" w:cs="Arial"/>
          <w:lang w:bidi="he-IL"/>
        </w:rPr>
        <w:t xml:space="preserve"> </w:t>
      </w:r>
      <w:r w:rsidRPr="00D90075">
        <w:rPr>
          <w:rFonts w:eastAsia="Calibri" w:cs="Arial"/>
          <w:lang w:bidi="he-IL"/>
        </w:rPr>
        <w:t>what</w:t>
      </w:r>
      <w:r w:rsidR="004C46B2" w:rsidRPr="00D90075">
        <w:rPr>
          <w:rFonts w:eastAsia="Calibri" w:cs="Arial"/>
          <w:lang w:bidi="he-IL"/>
        </w:rPr>
        <w:t xml:space="preserve"> </w:t>
      </w:r>
      <w:r w:rsidRPr="00D90075">
        <w:rPr>
          <w:rFonts w:eastAsia="Calibri" w:cs="Arial"/>
          <w:lang w:bidi="he-IL"/>
        </w:rPr>
        <w:t>is</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prophetic</w:t>
      </w:r>
      <w:r w:rsidR="004C46B2" w:rsidRPr="00D90075">
        <w:rPr>
          <w:rFonts w:eastAsia="Calibri" w:cs="Arial"/>
          <w:lang w:bidi="he-IL"/>
        </w:rPr>
        <w:t xml:space="preserve"> </w:t>
      </w:r>
      <w:r w:rsidRPr="00D90075">
        <w:rPr>
          <w:rFonts w:eastAsia="Calibri" w:cs="Arial"/>
          <w:lang w:bidi="he-IL"/>
        </w:rPr>
        <w:t>message</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idea</w:t>
      </w:r>
      <w:r w:rsidR="004C46B2" w:rsidRPr="00D90075">
        <w:rPr>
          <w:rFonts w:eastAsia="Calibri" w:cs="Arial"/>
          <w:lang w:bidi="he-IL"/>
        </w:rPr>
        <w:t xml:space="preserve"> </w:t>
      </w:r>
      <w:r w:rsidRPr="00D90075">
        <w:rPr>
          <w:rFonts w:eastAsia="Calibri" w:cs="Arial"/>
          <w:lang w:bidi="he-IL"/>
        </w:rPr>
        <w:t>that</w:t>
      </w:r>
      <w:r w:rsidR="004C46B2" w:rsidRPr="00D90075">
        <w:rPr>
          <w:rFonts w:eastAsia="Calibri" w:cs="Arial"/>
          <w:lang w:bidi="he-IL"/>
        </w:rPr>
        <w:t xml:space="preserve"> </w:t>
      </w:r>
      <w:r w:rsidRPr="00D90075">
        <w:rPr>
          <w:rFonts w:eastAsia="Calibri" w:cs="Arial"/>
          <w:lang w:bidi="he-IL"/>
        </w:rPr>
        <w:t>encapsulates</w:t>
      </w:r>
      <w:r w:rsidR="004C46B2" w:rsidRPr="00D90075">
        <w:rPr>
          <w:rFonts w:eastAsia="Calibri" w:cs="Arial"/>
          <w:lang w:bidi="he-IL"/>
        </w:rPr>
        <w:t xml:space="preserve"> </w:t>
      </w:r>
      <w:r w:rsidRPr="00D90075">
        <w:rPr>
          <w:rFonts w:eastAsia="Calibri" w:cs="Arial"/>
          <w:lang w:bidi="he-IL"/>
        </w:rPr>
        <w:t>all</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Scripture</w:t>
      </w:r>
      <w:r w:rsidR="004C46B2" w:rsidRPr="00D90075">
        <w:rPr>
          <w:rFonts w:eastAsia="Calibri" w:cs="Arial"/>
          <w:lang w:bidi="he-IL"/>
        </w:rPr>
        <w:t xml:space="preserve"> </w:t>
      </w:r>
      <w:r w:rsidRPr="00D90075">
        <w:rPr>
          <w:rFonts w:eastAsia="Calibri" w:cs="Arial"/>
          <w:lang w:bidi="he-IL"/>
        </w:rPr>
        <w:t>passages</w:t>
      </w:r>
      <w:r w:rsidR="004C46B2" w:rsidRPr="00D90075">
        <w:rPr>
          <w:rFonts w:eastAsia="Calibri" w:cs="Arial"/>
          <w:lang w:bidi="he-IL"/>
        </w:rPr>
        <w:t xml:space="preserve"> </w:t>
      </w:r>
      <w:r w:rsidRPr="00D90075">
        <w:rPr>
          <w:rFonts w:eastAsia="Calibri" w:cs="Arial"/>
          <w:lang w:bidi="he-IL"/>
        </w:rPr>
        <w:t>read)</w:t>
      </w:r>
      <w:r w:rsidR="004C46B2" w:rsidRPr="00D90075">
        <w:rPr>
          <w:rFonts w:eastAsia="Calibri" w:cs="Arial"/>
          <w:lang w:bidi="he-IL"/>
        </w:rPr>
        <w:t xml:space="preserve"> </w:t>
      </w:r>
      <w:r w:rsidRPr="00D90075">
        <w:rPr>
          <w:rFonts w:eastAsia="Calibri" w:cs="Arial"/>
          <w:lang w:bidi="he-IL"/>
        </w:rPr>
        <w:t>for</w:t>
      </w:r>
      <w:r w:rsidR="004C46B2" w:rsidRPr="00D90075">
        <w:rPr>
          <w:rFonts w:eastAsia="Calibri" w:cs="Arial"/>
          <w:lang w:bidi="he-IL"/>
        </w:rPr>
        <w:t xml:space="preserve"> </w:t>
      </w:r>
      <w:r w:rsidRPr="00D90075">
        <w:rPr>
          <w:rFonts w:eastAsia="Calibri" w:cs="Arial"/>
          <w:lang w:bidi="he-IL"/>
        </w:rPr>
        <w:t>this</w:t>
      </w:r>
      <w:r w:rsidR="004C46B2" w:rsidRPr="00D90075">
        <w:rPr>
          <w:rFonts w:eastAsia="Calibri" w:cs="Arial"/>
          <w:lang w:bidi="he-IL"/>
        </w:rPr>
        <w:t xml:space="preserve"> </w:t>
      </w:r>
      <w:r w:rsidRPr="00D90075">
        <w:rPr>
          <w:rFonts w:eastAsia="Calibri" w:cs="Arial"/>
          <w:lang w:bidi="he-IL"/>
        </w:rPr>
        <w:t>week.</w:t>
      </w:r>
    </w:p>
    <w:p w14:paraId="1EE61520" w14:textId="77777777" w:rsidR="00C63DCC" w:rsidRDefault="00C63DCC" w:rsidP="002D46A0">
      <w:pPr>
        <w:rPr>
          <w:rFonts w:eastAsia="Calibri" w:cs="Arial"/>
          <w:sz w:val="16"/>
          <w:szCs w:val="16"/>
          <w:lang w:bidi="he-IL"/>
        </w:rPr>
      </w:pPr>
      <w:bookmarkStart w:id="23" w:name="_Hlk197606295"/>
      <w:bookmarkEnd w:id="21"/>
      <w:bookmarkEnd w:id="22"/>
    </w:p>
    <w:p w14:paraId="53243E0B" w14:textId="77777777" w:rsidR="002D46A0" w:rsidRPr="00D90075" w:rsidRDefault="002D46A0" w:rsidP="002D46A0">
      <w:pPr>
        <w:pBdr>
          <w:bottom w:val="double" w:sz="4" w:space="1" w:color="auto"/>
        </w:pBdr>
        <w:rPr>
          <w:rFonts w:eastAsia="Calibri" w:cs="Arial"/>
          <w:sz w:val="16"/>
          <w:szCs w:val="16"/>
          <w:lang w:bidi="he-IL"/>
        </w:rPr>
      </w:pPr>
    </w:p>
    <w:p w14:paraId="7BC52DCF" w14:textId="77777777" w:rsidR="00C63DCC" w:rsidRPr="00D90075" w:rsidRDefault="00C63DCC" w:rsidP="002D46A0">
      <w:pPr>
        <w:jc w:val="center"/>
        <w:rPr>
          <w:rFonts w:eastAsia="Calibri" w:cs="Arial"/>
          <w:sz w:val="16"/>
          <w:szCs w:val="16"/>
          <w:lang w:bidi="he-IL"/>
        </w:rPr>
      </w:pPr>
    </w:p>
    <w:bookmarkEnd w:id="23"/>
    <w:p w14:paraId="429F35D0" w14:textId="69B18F52" w:rsidR="00C63DCC" w:rsidRPr="00D90075" w:rsidRDefault="00C63DCC" w:rsidP="00210F19">
      <w:pPr>
        <w:pStyle w:val="Heading1"/>
        <w:rPr>
          <w:rFonts w:eastAsia="Times New Roman"/>
          <w:lang w:bidi="he-IL"/>
        </w:rPr>
      </w:pPr>
      <w:r w:rsidRPr="00D90075">
        <w:rPr>
          <w:rFonts w:eastAsia="Times New Roman"/>
          <w:lang w:bidi="he-IL"/>
        </w:rPr>
        <w:t>Blessing</w:t>
      </w:r>
      <w:r w:rsidR="004C46B2" w:rsidRPr="00D90075">
        <w:rPr>
          <w:rFonts w:eastAsia="Times New Roman"/>
          <w:lang w:bidi="he-IL"/>
        </w:rPr>
        <w:t xml:space="preserve"> </w:t>
      </w:r>
      <w:r w:rsidRPr="00D90075">
        <w:rPr>
          <w:rFonts w:eastAsia="Times New Roman"/>
          <w:lang w:bidi="he-IL"/>
        </w:rPr>
        <w:t>After</w:t>
      </w:r>
      <w:r w:rsidR="004C46B2" w:rsidRPr="00D90075">
        <w:rPr>
          <w:rFonts w:eastAsia="Times New Roman"/>
          <w:lang w:bidi="he-IL"/>
        </w:rPr>
        <w:t xml:space="preserve"> </w:t>
      </w:r>
      <w:r w:rsidRPr="00D90075">
        <w:rPr>
          <w:rFonts w:eastAsia="Times New Roman"/>
          <w:lang w:bidi="he-IL"/>
        </w:rPr>
        <w:t>Torah</w:t>
      </w:r>
      <w:r w:rsidR="004C46B2" w:rsidRPr="00D90075">
        <w:rPr>
          <w:rFonts w:eastAsia="Times New Roman"/>
          <w:lang w:bidi="he-IL"/>
        </w:rPr>
        <w:t xml:space="preserve"> </w:t>
      </w:r>
      <w:r w:rsidRPr="00D90075">
        <w:rPr>
          <w:rFonts w:eastAsia="Times New Roman"/>
          <w:lang w:bidi="he-IL"/>
        </w:rPr>
        <w:t>Study</w:t>
      </w:r>
    </w:p>
    <w:p w14:paraId="70E04EB8" w14:textId="77777777" w:rsidR="00C63DCC" w:rsidRPr="00D90075" w:rsidRDefault="00C63DCC" w:rsidP="00210F19">
      <w:pPr>
        <w:jc w:val="center"/>
        <w:rPr>
          <w:rFonts w:eastAsia="Calibri" w:cs="Arial"/>
          <w:sz w:val="16"/>
          <w:szCs w:val="16"/>
        </w:rPr>
      </w:pPr>
    </w:p>
    <w:p w14:paraId="6838CC32" w14:textId="0E8BB224" w:rsidR="00C63DCC" w:rsidRPr="00D90075" w:rsidRDefault="00C63DCC" w:rsidP="00210F19">
      <w:pPr>
        <w:jc w:val="center"/>
        <w:rPr>
          <w:rFonts w:eastAsia="Calibri" w:cs="Arial"/>
          <w:b/>
          <w:bCs/>
        </w:rPr>
      </w:pPr>
      <w:r w:rsidRPr="00D90075">
        <w:rPr>
          <w:rFonts w:eastAsia="Calibri" w:cs="Arial"/>
          <w:b/>
          <w:bCs/>
        </w:rPr>
        <w:t>Barúch</w:t>
      </w:r>
      <w:r w:rsidR="004C46B2" w:rsidRPr="00D90075">
        <w:rPr>
          <w:rFonts w:eastAsia="Calibri" w:cs="Arial"/>
          <w:b/>
          <w:bCs/>
        </w:rPr>
        <w:t xml:space="preserve"> </w:t>
      </w:r>
      <w:r w:rsidRPr="00D90075">
        <w:rPr>
          <w:rFonts w:eastAsia="Calibri" w:cs="Arial"/>
          <w:b/>
          <w:bCs/>
        </w:rPr>
        <w:t>Atáh</w:t>
      </w:r>
      <w:r w:rsidR="004C46B2" w:rsidRPr="00D90075">
        <w:rPr>
          <w:rFonts w:eastAsia="Calibri" w:cs="Arial"/>
          <w:b/>
          <w:bCs/>
        </w:rPr>
        <w:t xml:space="preserve"> </w:t>
      </w:r>
      <w:r w:rsidRPr="00D90075">
        <w:rPr>
          <w:rFonts w:eastAsia="Calibri" w:cs="Arial"/>
          <w:b/>
          <w:bCs/>
        </w:rPr>
        <w:t>Adonai,</w:t>
      </w:r>
      <w:r w:rsidR="004C46B2" w:rsidRPr="00D90075">
        <w:rPr>
          <w:rFonts w:eastAsia="Calibri" w:cs="Arial"/>
          <w:b/>
          <w:bCs/>
        </w:rPr>
        <w:t xml:space="preserve"> </w:t>
      </w:r>
      <w:r w:rsidRPr="00D90075">
        <w:rPr>
          <w:rFonts w:eastAsia="Calibri" w:cs="Arial"/>
          <w:b/>
          <w:bCs/>
        </w:rPr>
        <w:t>Elohénu</w:t>
      </w:r>
      <w:r w:rsidR="004C46B2" w:rsidRPr="00D90075">
        <w:rPr>
          <w:rFonts w:eastAsia="Calibri" w:cs="Arial"/>
          <w:b/>
          <w:bCs/>
        </w:rPr>
        <w:t xml:space="preserve"> </w:t>
      </w:r>
      <w:r w:rsidRPr="00D90075">
        <w:rPr>
          <w:rFonts w:eastAsia="Calibri" w:cs="Arial"/>
          <w:b/>
          <w:bCs/>
        </w:rPr>
        <w:t>Meléch</w:t>
      </w:r>
      <w:r w:rsidR="004C46B2" w:rsidRPr="00D90075">
        <w:rPr>
          <w:rFonts w:eastAsia="Calibri" w:cs="Arial"/>
          <w:b/>
          <w:bCs/>
        </w:rPr>
        <w:t xml:space="preserve"> </w:t>
      </w:r>
      <w:r w:rsidRPr="00D90075">
        <w:rPr>
          <w:rFonts w:eastAsia="Calibri" w:cs="Arial"/>
          <w:b/>
          <w:bCs/>
        </w:rPr>
        <w:t>HaOlám,</w:t>
      </w:r>
    </w:p>
    <w:p w14:paraId="65FE94F8" w14:textId="66B40DD7" w:rsidR="00C63DCC" w:rsidRPr="00D90075" w:rsidRDefault="00C63DCC" w:rsidP="00210F19">
      <w:pPr>
        <w:jc w:val="center"/>
        <w:rPr>
          <w:rFonts w:eastAsia="Calibri" w:cs="Arial"/>
          <w:b/>
          <w:bCs/>
        </w:rPr>
      </w:pPr>
      <w:r w:rsidRPr="00D90075">
        <w:rPr>
          <w:rFonts w:eastAsia="Calibri" w:cs="Arial"/>
          <w:b/>
          <w:bCs/>
        </w:rPr>
        <w:t>Ashér</w:t>
      </w:r>
      <w:r w:rsidR="004C46B2" w:rsidRPr="00D90075">
        <w:rPr>
          <w:rFonts w:eastAsia="Calibri" w:cs="Arial"/>
          <w:b/>
          <w:bCs/>
        </w:rPr>
        <w:t xml:space="preserve"> </w:t>
      </w:r>
      <w:r w:rsidRPr="00D90075">
        <w:rPr>
          <w:rFonts w:eastAsia="Calibri" w:cs="Arial"/>
          <w:b/>
          <w:bCs/>
        </w:rPr>
        <w:t>Natán</w:t>
      </w:r>
      <w:r w:rsidR="004C46B2" w:rsidRPr="00D90075">
        <w:rPr>
          <w:rFonts w:eastAsia="Calibri" w:cs="Arial"/>
          <w:b/>
          <w:bCs/>
        </w:rPr>
        <w:t xml:space="preserve"> </w:t>
      </w:r>
      <w:r w:rsidRPr="00D90075">
        <w:rPr>
          <w:rFonts w:eastAsia="Calibri" w:cs="Arial"/>
          <w:b/>
          <w:bCs/>
        </w:rPr>
        <w:t>Lánu</w:t>
      </w:r>
      <w:r w:rsidR="004C46B2" w:rsidRPr="00D90075">
        <w:rPr>
          <w:rFonts w:eastAsia="Calibri" w:cs="Arial"/>
          <w:b/>
          <w:bCs/>
        </w:rPr>
        <w:t xml:space="preserve"> </w:t>
      </w:r>
      <w:r w:rsidRPr="00D90075">
        <w:rPr>
          <w:rFonts w:eastAsia="Calibri" w:cs="Arial"/>
          <w:b/>
          <w:bCs/>
        </w:rPr>
        <w:t>Torát</w:t>
      </w:r>
      <w:r w:rsidR="004C46B2" w:rsidRPr="00D90075">
        <w:rPr>
          <w:rFonts w:eastAsia="Calibri" w:cs="Arial"/>
          <w:b/>
          <w:bCs/>
        </w:rPr>
        <w:t xml:space="preserve"> </w:t>
      </w:r>
      <w:r w:rsidRPr="00D90075">
        <w:rPr>
          <w:rFonts w:eastAsia="Calibri" w:cs="Arial"/>
          <w:b/>
          <w:bCs/>
        </w:rPr>
        <w:t>Emét,</w:t>
      </w:r>
      <w:r w:rsidR="004C46B2" w:rsidRPr="00D90075">
        <w:rPr>
          <w:rFonts w:eastAsia="Calibri" w:cs="Arial"/>
          <w:b/>
          <w:bCs/>
        </w:rPr>
        <w:t xml:space="preserve"> </w:t>
      </w:r>
      <w:r w:rsidRPr="00D90075">
        <w:rPr>
          <w:rFonts w:eastAsia="Calibri" w:cs="Arial"/>
          <w:b/>
          <w:bCs/>
        </w:rPr>
        <w:t>V'Chayéi</w:t>
      </w:r>
      <w:r w:rsidR="004C46B2" w:rsidRPr="00D90075">
        <w:rPr>
          <w:rFonts w:eastAsia="Calibri" w:cs="Arial"/>
          <w:b/>
          <w:bCs/>
        </w:rPr>
        <w:t xml:space="preserve"> </w:t>
      </w:r>
      <w:r w:rsidRPr="00D90075">
        <w:rPr>
          <w:rFonts w:eastAsia="Calibri" w:cs="Arial"/>
          <w:b/>
          <w:bCs/>
        </w:rPr>
        <w:t>Olám</w:t>
      </w:r>
      <w:r w:rsidR="004C46B2" w:rsidRPr="00D90075">
        <w:rPr>
          <w:rFonts w:eastAsia="Calibri" w:cs="Arial"/>
          <w:b/>
          <w:bCs/>
        </w:rPr>
        <w:t xml:space="preserve"> </w:t>
      </w:r>
      <w:r w:rsidRPr="00D90075">
        <w:rPr>
          <w:rFonts w:eastAsia="Calibri" w:cs="Arial"/>
          <w:b/>
          <w:bCs/>
        </w:rPr>
        <w:t>Natá</w:t>
      </w:r>
      <w:r w:rsidR="004C46B2" w:rsidRPr="00D90075">
        <w:rPr>
          <w:rFonts w:eastAsia="Calibri" w:cs="Arial"/>
          <w:b/>
          <w:bCs/>
        </w:rPr>
        <w:t xml:space="preserve"> </w:t>
      </w:r>
      <w:r w:rsidRPr="00D90075">
        <w:rPr>
          <w:rFonts w:eastAsia="Calibri" w:cs="Arial"/>
          <w:b/>
          <w:bCs/>
        </w:rPr>
        <w:t>B'Tochénu.</w:t>
      </w:r>
    </w:p>
    <w:p w14:paraId="72A5E321" w14:textId="35B12FA0" w:rsidR="00C63DCC" w:rsidRPr="00D90075" w:rsidRDefault="00C63DCC" w:rsidP="00210F19">
      <w:pPr>
        <w:jc w:val="center"/>
        <w:rPr>
          <w:rFonts w:eastAsia="Calibri" w:cs="Arial"/>
          <w:b/>
          <w:bCs/>
        </w:rPr>
      </w:pPr>
      <w:r w:rsidRPr="00D90075">
        <w:rPr>
          <w:rFonts w:eastAsia="Calibri" w:cs="Arial"/>
          <w:b/>
          <w:bCs/>
        </w:rPr>
        <w:t>Barúch</w:t>
      </w:r>
      <w:r w:rsidR="004C46B2" w:rsidRPr="00D90075">
        <w:rPr>
          <w:rFonts w:eastAsia="Calibri" w:cs="Arial"/>
          <w:b/>
          <w:bCs/>
        </w:rPr>
        <w:t xml:space="preserve"> </w:t>
      </w:r>
      <w:r w:rsidRPr="00D90075">
        <w:rPr>
          <w:rFonts w:eastAsia="Calibri" w:cs="Arial"/>
          <w:b/>
          <w:bCs/>
        </w:rPr>
        <w:t>Atáh</w:t>
      </w:r>
      <w:r w:rsidR="004C46B2" w:rsidRPr="00D90075">
        <w:rPr>
          <w:rFonts w:eastAsia="Calibri" w:cs="Arial"/>
          <w:b/>
          <w:bCs/>
        </w:rPr>
        <w:t xml:space="preserve"> </w:t>
      </w:r>
      <w:r w:rsidRPr="00D90075">
        <w:rPr>
          <w:rFonts w:eastAsia="Calibri" w:cs="Arial"/>
          <w:b/>
          <w:bCs/>
        </w:rPr>
        <w:t>Adonái,</w:t>
      </w:r>
      <w:r w:rsidR="004C46B2" w:rsidRPr="00D90075">
        <w:rPr>
          <w:rFonts w:eastAsia="Calibri" w:cs="Arial"/>
          <w:b/>
          <w:bCs/>
        </w:rPr>
        <w:t xml:space="preserve"> </w:t>
      </w:r>
      <w:r w:rsidRPr="00D90075">
        <w:rPr>
          <w:rFonts w:eastAsia="Calibri" w:cs="Arial"/>
          <w:b/>
          <w:bCs/>
        </w:rPr>
        <w:t>Notén</w:t>
      </w:r>
      <w:r w:rsidR="004C46B2" w:rsidRPr="00D90075">
        <w:rPr>
          <w:rFonts w:eastAsia="Calibri" w:cs="Arial"/>
          <w:b/>
          <w:bCs/>
        </w:rPr>
        <w:t xml:space="preserve"> </w:t>
      </w:r>
      <w:r w:rsidRPr="00D90075">
        <w:rPr>
          <w:rFonts w:eastAsia="Calibri" w:cs="Arial"/>
          <w:b/>
          <w:bCs/>
        </w:rPr>
        <w:t>HaToráh.</w:t>
      </w:r>
      <w:r w:rsidR="004C46B2" w:rsidRPr="00D90075">
        <w:rPr>
          <w:rFonts w:eastAsia="Calibri" w:cs="Arial"/>
          <w:b/>
          <w:bCs/>
        </w:rPr>
        <w:t xml:space="preserve"> </w:t>
      </w:r>
      <w:r w:rsidRPr="00D90075">
        <w:rPr>
          <w:rFonts w:eastAsia="Calibri" w:cs="Arial"/>
          <w:b/>
          <w:bCs/>
        </w:rPr>
        <w:t>Amen!</w:t>
      </w:r>
    </w:p>
    <w:p w14:paraId="61075E8D" w14:textId="77777777" w:rsidR="00C63DCC" w:rsidRPr="00D90075" w:rsidRDefault="00C63DCC" w:rsidP="00210F19">
      <w:pPr>
        <w:jc w:val="center"/>
        <w:rPr>
          <w:rFonts w:eastAsia="Calibri" w:cs="Arial"/>
          <w:b/>
          <w:bCs/>
          <w:sz w:val="16"/>
          <w:szCs w:val="16"/>
        </w:rPr>
      </w:pPr>
    </w:p>
    <w:p w14:paraId="72C320E9" w14:textId="0885F65A" w:rsidR="00C63DCC" w:rsidRPr="00D90075" w:rsidRDefault="00C63DCC" w:rsidP="00210F19">
      <w:pPr>
        <w:jc w:val="center"/>
        <w:rPr>
          <w:rFonts w:eastAsia="Calibri" w:cs="Arial"/>
          <w:b/>
          <w:bCs/>
        </w:rPr>
      </w:pPr>
      <w:r w:rsidRPr="00D90075">
        <w:rPr>
          <w:rFonts w:eastAsia="Calibri" w:cs="Arial"/>
          <w:b/>
          <w:bCs/>
        </w:rPr>
        <w:t>Blessed</w:t>
      </w:r>
      <w:r w:rsidR="004C46B2" w:rsidRPr="00D90075">
        <w:rPr>
          <w:rFonts w:eastAsia="Calibri" w:cs="Arial"/>
          <w:b/>
          <w:bCs/>
        </w:rPr>
        <w:t xml:space="preserve"> </w:t>
      </w:r>
      <w:r w:rsidRPr="00D90075">
        <w:rPr>
          <w:rFonts w:eastAsia="Calibri" w:cs="Arial"/>
          <w:b/>
          <w:bCs/>
        </w:rPr>
        <w:t>is</w:t>
      </w:r>
      <w:r w:rsidR="004C46B2" w:rsidRPr="00D90075">
        <w:rPr>
          <w:rFonts w:eastAsia="Calibri" w:cs="Arial"/>
          <w:b/>
          <w:bCs/>
        </w:rPr>
        <w:t xml:space="preserve"> </w:t>
      </w:r>
      <w:r w:rsidRPr="00D90075">
        <w:rPr>
          <w:rFonts w:eastAsia="Calibri" w:cs="Arial"/>
          <w:b/>
          <w:bCs/>
        </w:rPr>
        <w:t>Ha-Shem</w:t>
      </w:r>
      <w:r w:rsidR="004C46B2" w:rsidRPr="00D90075">
        <w:rPr>
          <w:rFonts w:eastAsia="Calibri" w:cs="Arial"/>
          <w:b/>
          <w:bCs/>
        </w:rPr>
        <w:t xml:space="preserve"> </w:t>
      </w:r>
      <w:r w:rsidRPr="00D90075">
        <w:rPr>
          <w:rFonts w:eastAsia="Calibri" w:cs="Arial"/>
          <w:b/>
          <w:bCs/>
        </w:rPr>
        <w:t>our</w:t>
      </w:r>
      <w:r w:rsidR="004C46B2" w:rsidRPr="00D90075">
        <w:rPr>
          <w:rFonts w:eastAsia="Calibri" w:cs="Arial"/>
          <w:b/>
          <w:bCs/>
        </w:rPr>
        <w:t xml:space="preserve"> </w:t>
      </w:r>
      <w:r w:rsidRPr="00D90075">
        <w:rPr>
          <w:rFonts w:eastAsia="Calibri" w:cs="Arial"/>
          <w:b/>
          <w:bCs/>
        </w:rPr>
        <w:t>GOD,</w:t>
      </w:r>
      <w:r w:rsidR="004C46B2" w:rsidRPr="00D90075">
        <w:rPr>
          <w:rFonts w:eastAsia="Calibri" w:cs="Arial"/>
          <w:b/>
          <w:bCs/>
        </w:rPr>
        <w:t xml:space="preserve"> </w:t>
      </w:r>
      <w:r w:rsidRPr="00D90075">
        <w:rPr>
          <w:rFonts w:eastAsia="Calibri" w:cs="Arial"/>
          <w:b/>
          <w:bCs/>
        </w:rPr>
        <w:t>King</w:t>
      </w:r>
      <w:r w:rsidR="004C46B2" w:rsidRPr="00D90075">
        <w:rPr>
          <w:rFonts w:eastAsia="Calibri" w:cs="Arial"/>
          <w:b/>
          <w:bCs/>
        </w:rPr>
        <w:t xml:space="preserve"> </w:t>
      </w:r>
      <w:r w:rsidRPr="00D90075">
        <w:rPr>
          <w:rFonts w:eastAsia="Calibri" w:cs="Arial"/>
          <w:b/>
          <w:bCs/>
        </w:rPr>
        <w:t>of</w:t>
      </w:r>
      <w:r w:rsidR="004C46B2" w:rsidRPr="00D90075">
        <w:rPr>
          <w:rFonts w:eastAsia="Calibri" w:cs="Arial"/>
          <w:b/>
          <w:bCs/>
        </w:rPr>
        <w:t xml:space="preserve"> </w:t>
      </w:r>
      <w:r w:rsidRPr="00D90075">
        <w:rPr>
          <w:rFonts w:eastAsia="Calibri" w:cs="Arial"/>
          <w:b/>
          <w:bCs/>
        </w:rPr>
        <w:t>the</w:t>
      </w:r>
      <w:r w:rsidR="004C46B2" w:rsidRPr="00D90075">
        <w:rPr>
          <w:rFonts w:eastAsia="Calibri" w:cs="Arial"/>
          <w:b/>
          <w:bCs/>
        </w:rPr>
        <w:t xml:space="preserve"> </w:t>
      </w:r>
      <w:r w:rsidRPr="00D90075">
        <w:rPr>
          <w:rFonts w:eastAsia="Calibri" w:cs="Arial"/>
          <w:b/>
          <w:bCs/>
        </w:rPr>
        <w:t>universe,</w:t>
      </w:r>
    </w:p>
    <w:p w14:paraId="42D274BE" w14:textId="41A9A35B" w:rsidR="00C63DCC" w:rsidRPr="00D90075" w:rsidRDefault="00C63DCC" w:rsidP="00210F19">
      <w:pPr>
        <w:jc w:val="center"/>
        <w:rPr>
          <w:rFonts w:eastAsia="Calibri" w:cs="Arial"/>
          <w:b/>
          <w:bCs/>
        </w:rPr>
      </w:pPr>
      <w:r w:rsidRPr="00D90075">
        <w:rPr>
          <w:rFonts w:eastAsia="Calibri" w:cs="Arial"/>
          <w:b/>
          <w:bCs/>
        </w:rPr>
        <w:t>Who</w:t>
      </w:r>
      <w:r w:rsidR="004C46B2" w:rsidRPr="00D90075">
        <w:rPr>
          <w:rFonts w:eastAsia="Calibri" w:cs="Arial"/>
          <w:b/>
          <w:bCs/>
        </w:rPr>
        <w:t xml:space="preserve"> </w:t>
      </w:r>
      <w:r w:rsidRPr="00D90075">
        <w:rPr>
          <w:rFonts w:eastAsia="Calibri" w:cs="Arial"/>
          <w:b/>
          <w:bCs/>
        </w:rPr>
        <w:t>has</w:t>
      </w:r>
      <w:r w:rsidR="004C46B2" w:rsidRPr="00D90075">
        <w:rPr>
          <w:rFonts w:eastAsia="Calibri" w:cs="Arial"/>
          <w:b/>
          <w:bCs/>
        </w:rPr>
        <w:t xml:space="preserve"> </w:t>
      </w:r>
      <w:r w:rsidRPr="00D90075">
        <w:rPr>
          <w:rFonts w:eastAsia="Calibri" w:cs="Arial"/>
          <w:b/>
          <w:bCs/>
        </w:rPr>
        <w:t>given</w:t>
      </w:r>
      <w:r w:rsidR="004C46B2" w:rsidRPr="00D90075">
        <w:rPr>
          <w:rFonts w:eastAsia="Calibri" w:cs="Arial"/>
          <w:b/>
          <w:bCs/>
        </w:rPr>
        <w:t xml:space="preserve"> </w:t>
      </w:r>
      <w:r w:rsidRPr="00D90075">
        <w:rPr>
          <w:rFonts w:eastAsia="Calibri" w:cs="Arial"/>
          <w:b/>
          <w:bCs/>
        </w:rPr>
        <w:t>us</w:t>
      </w:r>
      <w:r w:rsidR="004C46B2" w:rsidRPr="00D90075">
        <w:rPr>
          <w:rFonts w:eastAsia="Calibri" w:cs="Arial"/>
          <w:b/>
          <w:bCs/>
        </w:rPr>
        <w:t xml:space="preserve"> </w:t>
      </w:r>
      <w:r w:rsidRPr="00D90075">
        <w:rPr>
          <w:rFonts w:eastAsia="Calibri" w:cs="Arial"/>
          <w:b/>
          <w:bCs/>
        </w:rPr>
        <w:t>a</w:t>
      </w:r>
      <w:r w:rsidR="004C46B2" w:rsidRPr="00D90075">
        <w:rPr>
          <w:rFonts w:eastAsia="Calibri" w:cs="Arial"/>
          <w:b/>
          <w:bCs/>
        </w:rPr>
        <w:t xml:space="preserve"> </w:t>
      </w:r>
      <w:r w:rsidRPr="00D90075">
        <w:rPr>
          <w:rFonts w:eastAsia="Calibri" w:cs="Arial"/>
          <w:b/>
          <w:bCs/>
        </w:rPr>
        <w:t>teaching</w:t>
      </w:r>
      <w:r w:rsidR="004C46B2" w:rsidRPr="00D90075">
        <w:rPr>
          <w:rFonts w:eastAsia="Calibri" w:cs="Arial"/>
          <w:b/>
          <w:bCs/>
        </w:rPr>
        <w:t xml:space="preserve"> </w:t>
      </w:r>
      <w:r w:rsidRPr="00D90075">
        <w:rPr>
          <w:rFonts w:eastAsia="Calibri" w:cs="Arial"/>
          <w:b/>
          <w:bCs/>
        </w:rPr>
        <w:t>of</w:t>
      </w:r>
      <w:r w:rsidR="004C46B2" w:rsidRPr="00D90075">
        <w:rPr>
          <w:rFonts w:eastAsia="Calibri" w:cs="Arial"/>
          <w:b/>
          <w:bCs/>
        </w:rPr>
        <w:t xml:space="preserve"> </w:t>
      </w:r>
      <w:r w:rsidRPr="00D90075">
        <w:rPr>
          <w:rFonts w:eastAsia="Calibri" w:cs="Arial"/>
          <w:b/>
          <w:bCs/>
        </w:rPr>
        <w:t>truth,</w:t>
      </w:r>
      <w:r w:rsidR="004C46B2" w:rsidRPr="00D90075">
        <w:rPr>
          <w:rFonts w:eastAsia="Calibri" w:cs="Arial"/>
          <w:b/>
          <w:bCs/>
        </w:rPr>
        <w:t xml:space="preserve"> </w:t>
      </w:r>
      <w:r w:rsidRPr="00D90075">
        <w:rPr>
          <w:rFonts w:eastAsia="Calibri" w:cs="Arial"/>
          <w:b/>
          <w:bCs/>
        </w:rPr>
        <w:t>implanting</w:t>
      </w:r>
      <w:r w:rsidR="004C46B2" w:rsidRPr="00D90075">
        <w:rPr>
          <w:rFonts w:eastAsia="Calibri" w:cs="Arial"/>
          <w:b/>
          <w:bCs/>
        </w:rPr>
        <w:t xml:space="preserve"> </w:t>
      </w:r>
      <w:r w:rsidRPr="00D90075">
        <w:rPr>
          <w:rFonts w:eastAsia="Calibri" w:cs="Arial"/>
          <w:b/>
          <w:bCs/>
        </w:rPr>
        <w:t>within</w:t>
      </w:r>
      <w:r w:rsidR="004C46B2" w:rsidRPr="00D90075">
        <w:rPr>
          <w:rFonts w:eastAsia="Calibri" w:cs="Arial"/>
          <w:b/>
          <w:bCs/>
        </w:rPr>
        <w:t xml:space="preserve"> </w:t>
      </w:r>
      <w:r w:rsidRPr="00D90075">
        <w:rPr>
          <w:rFonts w:eastAsia="Calibri" w:cs="Arial"/>
          <w:b/>
          <w:bCs/>
        </w:rPr>
        <w:t>us</w:t>
      </w:r>
      <w:r w:rsidR="004C46B2" w:rsidRPr="00D90075">
        <w:rPr>
          <w:rFonts w:eastAsia="Calibri" w:cs="Arial"/>
          <w:b/>
          <w:bCs/>
        </w:rPr>
        <w:t xml:space="preserve"> </w:t>
      </w:r>
      <w:r w:rsidRPr="00D90075">
        <w:rPr>
          <w:rFonts w:eastAsia="Calibri" w:cs="Arial"/>
          <w:b/>
          <w:bCs/>
        </w:rPr>
        <w:t>eternal</w:t>
      </w:r>
      <w:r w:rsidR="004C46B2" w:rsidRPr="00D90075">
        <w:rPr>
          <w:rFonts w:eastAsia="Calibri" w:cs="Arial"/>
          <w:b/>
          <w:bCs/>
        </w:rPr>
        <w:t xml:space="preserve"> </w:t>
      </w:r>
      <w:r w:rsidRPr="00D90075">
        <w:rPr>
          <w:rFonts w:eastAsia="Calibri" w:cs="Arial"/>
          <w:b/>
          <w:bCs/>
        </w:rPr>
        <w:t>life.</w:t>
      </w:r>
    </w:p>
    <w:p w14:paraId="1ED57EA8" w14:textId="7BF6C71C" w:rsidR="00C63DCC" w:rsidRPr="00D90075" w:rsidRDefault="00C63DCC" w:rsidP="00210F19">
      <w:pPr>
        <w:jc w:val="center"/>
        <w:rPr>
          <w:rFonts w:eastAsia="Calibri" w:cs="Arial"/>
          <w:b/>
          <w:bCs/>
        </w:rPr>
      </w:pPr>
      <w:r w:rsidRPr="00D90075">
        <w:rPr>
          <w:rFonts w:eastAsia="Calibri" w:cs="Arial"/>
          <w:b/>
          <w:bCs/>
        </w:rPr>
        <w:t>Blessed</w:t>
      </w:r>
      <w:r w:rsidR="004C46B2" w:rsidRPr="00D90075">
        <w:rPr>
          <w:rFonts w:eastAsia="Calibri" w:cs="Arial"/>
          <w:b/>
          <w:bCs/>
        </w:rPr>
        <w:t xml:space="preserve"> </w:t>
      </w:r>
      <w:r w:rsidRPr="00D90075">
        <w:rPr>
          <w:rFonts w:eastAsia="Calibri" w:cs="Arial"/>
          <w:b/>
          <w:bCs/>
        </w:rPr>
        <w:t>is</w:t>
      </w:r>
      <w:r w:rsidR="004C46B2" w:rsidRPr="00D90075">
        <w:rPr>
          <w:rFonts w:eastAsia="Calibri" w:cs="Arial"/>
          <w:b/>
          <w:bCs/>
        </w:rPr>
        <w:t xml:space="preserve"> </w:t>
      </w:r>
      <w:r w:rsidRPr="00D90075">
        <w:rPr>
          <w:rFonts w:eastAsia="Calibri" w:cs="Arial"/>
          <w:b/>
          <w:bCs/>
        </w:rPr>
        <w:t>Ha-Shem,</w:t>
      </w:r>
      <w:r w:rsidR="004C46B2" w:rsidRPr="00D90075">
        <w:rPr>
          <w:rFonts w:eastAsia="Calibri" w:cs="Arial"/>
          <w:b/>
          <w:bCs/>
        </w:rPr>
        <w:t xml:space="preserve"> </w:t>
      </w:r>
      <w:r w:rsidRPr="00D90075">
        <w:rPr>
          <w:rFonts w:eastAsia="Calibri" w:cs="Arial"/>
          <w:b/>
          <w:bCs/>
        </w:rPr>
        <w:t>Giver</w:t>
      </w:r>
      <w:r w:rsidR="004C46B2" w:rsidRPr="00D90075">
        <w:rPr>
          <w:rFonts w:eastAsia="Calibri" w:cs="Arial"/>
          <w:b/>
          <w:bCs/>
        </w:rPr>
        <w:t xml:space="preserve"> </w:t>
      </w:r>
      <w:r w:rsidRPr="00D90075">
        <w:rPr>
          <w:rFonts w:eastAsia="Calibri" w:cs="Arial"/>
          <w:b/>
          <w:bCs/>
        </w:rPr>
        <w:t>of</w:t>
      </w:r>
      <w:r w:rsidR="004C46B2" w:rsidRPr="00D90075">
        <w:rPr>
          <w:rFonts w:eastAsia="Calibri" w:cs="Arial"/>
          <w:b/>
          <w:bCs/>
        </w:rPr>
        <w:t xml:space="preserve"> </w:t>
      </w:r>
      <w:r w:rsidRPr="00D90075">
        <w:rPr>
          <w:rFonts w:eastAsia="Calibri" w:cs="Arial"/>
          <w:b/>
          <w:bCs/>
        </w:rPr>
        <w:t>the</w:t>
      </w:r>
      <w:r w:rsidR="004C46B2" w:rsidRPr="00D90075">
        <w:rPr>
          <w:rFonts w:eastAsia="Calibri" w:cs="Arial"/>
          <w:b/>
          <w:bCs/>
        </w:rPr>
        <w:t xml:space="preserve"> </w:t>
      </w:r>
      <w:r w:rsidRPr="00D90075">
        <w:rPr>
          <w:rFonts w:eastAsia="Calibri" w:cs="Arial"/>
          <w:b/>
          <w:bCs/>
        </w:rPr>
        <w:t>Torah.</w:t>
      </w:r>
      <w:r w:rsidR="004C46B2" w:rsidRPr="00D90075">
        <w:rPr>
          <w:rFonts w:eastAsia="Calibri" w:cs="Arial"/>
          <w:b/>
          <w:bCs/>
        </w:rPr>
        <w:t xml:space="preserve"> </w:t>
      </w:r>
      <w:r w:rsidRPr="00D90075">
        <w:rPr>
          <w:rFonts w:eastAsia="Calibri" w:cs="Arial"/>
          <w:b/>
          <w:bCs/>
        </w:rPr>
        <w:t>Amen!</w:t>
      </w:r>
    </w:p>
    <w:p w14:paraId="7F68C081" w14:textId="77777777" w:rsidR="00C63DCC" w:rsidRPr="00D90075" w:rsidRDefault="00C63DCC" w:rsidP="00210F19">
      <w:pPr>
        <w:jc w:val="center"/>
        <w:rPr>
          <w:rFonts w:eastAsia="Calibri" w:cs="Arial"/>
          <w:b/>
          <w:bCs/>
          <w:sz w:val="16"/>
          <w:szCs w:val="16"/>
        </w:rPr>
      </w:pPr>
    </w:p>
    <w:p w14:paraId="70AE0E05" w14:textId="7D24627A" w:rsidR="00C63DCC" w:rsidRPr="00D90075" w:rsidRDefault="00C63DCC" w:rsidP="00210F19">
      <w:pPr>
        <w:jc w:val="center"/>
        <w:rPr>
          <w:rFonts w:eastAsia="Calibri" w:cs="Arial"/>
          <w:b/>
          <w:bCs/>
        </w:rPr>
      </w:pPr>
      <w:r w:rsidRPr="00D90075">
        <w:rPr>
          <w:rFonts w:eastAsia="Calibri" w:cs="Arial"/>
          <w:b/>
          <w:bCs/>
        </w:rPr>
        <w:t>“Now</w:t>
      </w:r>
      <w:r w:rsidR="004C46B2" w:rsidRPr="00D90075">
        <w:rPr>
          <w:rFonts w:eastAsia="Calibri" w:cs="Arial"/>
          <w:b/>
          <w:bCs/>
        </w:rPr>
        <w:t xml:space="preserve"> </w:t>
      </w:r>
      <w:r w:rsidRPr="00D90075">
        <w:rPr>
          <w:rFonts w:eastAsia="Calibri" w:cs="Arial"/>
          <w:b/>
          <w:bCs/>
        </w:rPr>
        <w:t>unto</w:t>
      </w:r>
      <w:r w:rsidR="004C46B2" w:rsidRPr="00D90075">
        <w:rPr>
          <w:rFonts w:eastAsia="Calibri" w:cs="Arial"/>
          <w:b/>
          <w:bCs/>
        </w:rPr>
        <w:t xml:space="preserve"> </w:t>
      </w:r>
      <w:r w:rsidRPr="00D90075">
        <w:rPr>
          <w:rFonts w:eastAsia="Calibri" w:cs="Arial"/>
          <w:b/>
          <w:bCs/>
        </w:rPr>
        <w:t>Him</w:t>
      </w:r>
      <w:r w:rsidR="004C46B2" w:rsidRPr="00D90075">
        <w:rPr>
          <w:rFonts w:eastAsia="Calibri" w:cs="Arial"/>
          <w:b/>
          <w:bCs/>
        </w:rPr>
        <w:t xml:space="preserve"> </w:t>
      </w:r>
      <w:r w:rsidRPr="00D90075">
        <w:rPr>
          <w:rFonts w:eastAsia="Calibri" w:cs="Arial"/>
          <w:b/>
          <w:bCs/>
        </w:rPr>
        <w:t>who</w:t>
      </w:r>
      <w:r w:rsidR="004C46B2" w:rsidRPr="00D90075">
        <w:rPr>
          <w:rFonts w:eastAsia="Calibri" w:cs="Arial"/>
          <w:b/>
          <w:bCs/>
        </w:rPr>
        <w:t xml:space="preserve"> </w:t>
      </w:r>
      <w:r w:rsidRPr="00D90075">
        <w:rPr>
          <w:rFonts w:eastAsia="Calibri" w:cs="Arial"/>
          <w:b/>
          <w:bCs/>
        </w:rPr>
        <w:t>is</w:t>
      </w:r>
      <w:r w:rsidR="004C46B2" w:rsidRPr="00D90075">
        <w:rPr>
          <w:rFonts w:eastAsia="Calibri" w:cs="Arial"/>
          <w:b/>
          <w:bCs/>
        </w:rPr>
        <w:t xml:space="preserve"> </w:t>
      </w:r>
      <w:r w:rsidRPr="00D90075">
        <w:rPr>
          <w:rFonts w:eastAsia="Calibri" w:cs="Arial"/>
          <w:b/>
          <w:bCs/>
        </w:rPr>
        <w:t>able</w:t>
      </w:r>
      <w:r w:rsidR="004C46B2" w:rsidRPr="00D90075">
        <w:rPr>
          <w:rFonts w:eastAsia="Calibri" w:cs="Arial"/>
          <w:b/>
          <w:bCs/>
        </w:rPr>
        <w:t xml:space="preserve"> </w:t>
      </w:r>
      <w:r w:rsidRPr="00D90075">
        <w:rPr>
          <w:rFonts w:eastAsia="Calibri" w:cs="Arial"/>
          <w:b/>
          <w:bCs/>
        </w:rPr>
        <w:t>to</w:t>
      </w:r>
      <w:r w:rsidR="004C46B2" w:rsidRPr="00D90075">
        <w:rPr>
          <w:rFonts w:eastAsia="Calibri" w:cs="Arial"/>
          <w:b/>
          <w:bCs/>
        </w:rPr>
        <w:t xml:space="preserve"> </w:t>
      </w:r>
      <w:r w:rsidRPr="00D90075">
        <w:rPr>
          <w:rFonts w:eastAsia="Calibri" w:cs="Arial"/>
          <w:b/>
          <w:bCs/>
        </w:rPr>
        <w:t>preserve</w:t>
      </w:r>
      <w:r w:rsidR="004C46B2" w:rsidRPr="00D90075">
        <w:rPr>
          <w:rFonts w:eastAsia="Calibri" w:cs="Arial"/>
          <w:b/>
          <w:bCs/>
        </w:rPr>
        <w:t xml:space="preserve"> </w:t>
      </w:r>
      <w:r w:rsidRPr="00D90075">
        <w:rPr>
          <w:rFonts w:eastAsia="Calibri" w:cs="Arial"/>
          <w:b/>
          <w:bCs/>
        </w:rPr>
        <w:t>you</w:t>
      </w:r>
      <w:r w:rsidR="004C46B2" w:rsidRPr="00D90075">
        <w:rPr>
          <w:rFonts w:eastAsia="Calibri" w:cs="Arial"/>
          <w:b/>
          <w:bCs/>
        </w:rPr>
        <w:t xml:space="preserve"> </w:t>
      </w:r>
      <w:r w:rsidRPr="00D90075">
        <w:rPr>
          <w:rFonts w:eastAsia="Calibri" w:cs="Arial"/>
          <w:b/>
          <w:bCs/>
        </w:rPr>
        <w:t>faultless,</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spotless,</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to</w:t>
      </w:r>
      <w:r w:rsidR="004C46B2" w:rsidRPr="00D90075">
        <w:rPr>
          <w:rFonts w:eastAsia="Calibri" w:cs="Arial"/>
          <w:b/>
          <w:bCs/>
        </w:rPr>
        <w:t xml:space="preserve"> </w:t>
      </w:r>
      <w:r w:rsidRPr="00D90075">
        <w:rPr>
          <w:rFonts w:eastAsia="Calibri" w:cs="Arial"/>
          <w:b/>
          <w:bCs/>
        </w:rPr>
        <w:t>establish</w:t>
      </w:r>
      <w:r w:rsidR="004C46B2" w:rsidRPr="00D90075">
        <w:rPr>
          <w:rFonts w:eastAsia="Calibri" w:cs="Arial"/>
          <w:b/>
          <w:bCs/>
        </w:rPr>
        <w:t xml:space="preserve"> </w:t>
      </w:r>
      <w:r w:rsidRPr="00D90075">
        <w:rPr>
          <w:rFonts w:eastAsia="Calibri" w:cs="Arial"/>
          <w:b/>
          <w:bCs/>
        </w:rPr>
        <w:t>you</w:t>
      </w:r>
      <w:r w:rsidR="004C46B2" w:rsidRPr="00D90075">
        <w:rPr>
          <w:rFonts w:eastAsia="Calibri" w:cs="Arial"/>
          <w:b/>
          <w:bCs/>
        </w:rPr>
        <w:t xml:space="preserve"> </w:t>
      </w:r>
      <w:r w:rsidRPr="00D90075">
        <w:rPr>
          <w:rFonts w:eastAsia="Calibri" w:cs="Arial"/>
          <w:b/>
          <w:bCs/>
        </w:rPr>
        <w:t>without</w:t>
      </w:r>
      <w:r w:rsidR="004C46B2" w:rsidRPr="00D90075">
        <w:rPr>
          <w:rFonts w:eastAsia="Calibri" w:cs="Arial"/>
          <w:b/>
          <w:bCs/>
        </w:rPr>
        <w:t xml:space="preserve"> </w:t>
      </w:r>
      <w:r w:rsidRPr="00D90075">
        <w:rPr>
          <w:rFonts w:eastAsia="Calibri" w:cs="Arial"/>
          <w:b/>
          <w:bCs/>
        </w:rPr>
        <w:t>a</w:t>
      </w:r>
      <w:r w:rsidR="004C46B2" w:rsidRPr="00D90075">
        <w:rPr>
          <w:rFonts w:eastAsia="Calibri" w:cs="Arial"/>
          <w:b/>
          <w:bCs/>
        </w:rPr>
        <w:t xml:space="preserve"> </w:t>
      </w:r>
      <w:r w:rsidRPr="00D90075">
        <w:rPr>
          <w:rFonts w:eastAsia="Calibri" w:cs="Arial"/>
          <w:b/>
          <w:bCs/>
        </w:rPr>
        <w:t>blemish,</w:t>
      </w:r>
      <w:r w:rsidR="004C46B2" w:rsidRPr="00D90075">
        <w:rPr>
          <w:rFonts w:eastAsia="Calibri" w:cs="Arial"/>
          <w:b/>
          <w:bCs/>
        </w:rPr>
        <w:t xml:space="preserve"> </w:t>
      </w:r>
    </w:p>
    <w:p w14:paraId="605CCB14" w14:textId="35810548" w:rsidR="00C63DCC" w:rsidRPr="00D90075" w:rsidRDefault="00C63DCC" w:rsidP="00210F19">
      <w:pPr>
        <w:jc w:val="center"/>
        <w:rPr>
          <w:rFonts w:eastAsia="Calibri" w:cs="Arial"/>
          <w:b/>
          <w:bCs/>
        </w:rPr>
      </w:pPr>
      <w:r w:rsidRPr="00D90075">
        <w:rPr>
          <w:rFonts w:eastAsia="Calibri" w:cs="Arial"/>
          <w:b/>
          <w:bCs/>
        </w:rPr>
        <w:t>before</w:t>
      </w:r>
      <w:r w:rsidR="004C46B2" w:rsidRPr="00D90075">
        <w:rPr>
          <w:rFonts w:eastAsia="Calibri" w:cs="Arial"/>
          <w:b/>
          <w:bCs/>
        </w:rPr>
        <w:t xml:space="preserve"> </w:t>
      </w:r>
      <w:r w:rsidRPr="00D90075">
        <w:rPr>
          <w:rFonts w:eastAsia="Calibri" w:cs="Arial"/>
          <w:b/>
          <w:bCs/>
        </w:rPr>
        <w:t>His</w:t>
      </w:r>
      <w:r w:rsidR="004C46B2" w:rsidRPr="00D90075">
        <w:rPr>
          <w:rFonts w:eastAsia="Calibri" w:cs="Arial"/>
          <w:b/>
          <w:bCs/>
        </w:rPr>
        <w:t xml:space="preserve"> </w:t>
      </w:r>
      <w:r w:rsidRPr="00D90075">
        <w:rPr>
          <w:rFonts w:eastAsia="Calibri" w:cs="Arial"/>
          <w:b/>
          <w:bCs/>
        </w:rPr>
        <w:t>majesty,</w:t>
      </w:r>
      <w:r w:rsidR="004C46B2" w:rsidRPr="00D90075">
        <w:rPr>
          <w:rFonts w:eastAsia="Calibri" w:cs="Arial"/>
          <w:b/>
          <w:bCs/>
        </w:rPr>
        <w:t xml:space="preserve"> </w:t>
      </w:r>
      <w:r w:rsidRPr="00D90075">
        <w:rPr>
          <w:rFonts w:eastAsia="Calibri" w:cs="Arial"/>
          <w:b/>
          <w:bCs/>
        </w:rPr>
        <w:t>with</w:t>
      </w:r>
      <w:r w:rsidR="004C46B2" w:rsidRPr="00D90075">
        <w:rPr>
          <w:rFonts w:eastAsia="Calibri" w:cs="Arial"/>
          <w:b/>
          <w:bCs/>
        </w:rPr>
        <w:t xml:space="preserve"> </w:t>
      </w:r>
      <w:r w:rsidRPr="00D90075">
        <w:rPr>
          <w:rFonts w:eastAsia="Calibri" w:cs="Arial"/>
          <w:b/>
          <w:bCs/>
        </w:rPr>
        <w:t>joy,</w:t>
      </w:r>
      <w:r w:rsidR="004C46B2" w:rsidRPr="00D90075">
        <w:rPr>
          <w:rFonts w:eastAsia="Calibri" w:cs="Arial"/>
          <w:b/>
          <w:bCs/>
        </w:rPr>
        <w:t xml:space="preserve"> </w:t>
      </w:r>
      <w:r w:rsidRPr="00D90075">
        <w:rPr>
          <w:rFonts w:eastAsia="Calibri" w:cs="Arial"/>
          <w:b/>
          <w:bCs/>
        </w:rPr>
        <w:t>[namely,]</w:t>
      </w:r>
      <w:r w:rsidR="004C46B2" w:rsidRPr="00D90075">
        <w:rPr>
          <w:rFonts w:eastAsia="Calibri" w:cs="Arial"/>
          <w:b/>
          <w:bCs/>
        </w:rPr>
        <w:t xml:space="preserve"> </w:t>
      </w:r>
      <w:r w:rsidRPr="00D90075">
        <w:rPr>
          <w:rFonts w:eastAsia="Calibri" w:cs="Arial"/>
          <w:b/>
          <w:bCs/>
        </w:rPr>
        <w:t>the</w:t>
      </w:r>
      <w:r w:rsidR="004C46B2" w:rsidRPr="00D90075">
        <w:rPr>
          <w:rFonts w:eastAsia="Calibri" w:cs="Arial"/>
          <w:b/>
          <w:bCs/>
        </w:rPr>
        <w:t xml:space="preserve"> </w:t>
      </w:r>
      <w:r w:rsidRPr="00D90075">
        <w:rPr>
          <w:rFonts w:eastAsia="Calibri" w:cs="Arial"/>
          <w:b/>
          <w:bCs/>
        </w:rPr>
        <w:t>only</w:t>
      </w:r>
      <w:r w:rsidR="004C46B2" w:rsidRPr="00D90075">
        <w:rPr>
          <w:rFonts w:eastAsia="Calibri" w:cs="Arial"/>
          <w:b/>
          <w:bCs/>
        </w:rPr>
        <w:t xml:space="preserve"> </w:t>
      </w:r>
      <w:r w:rsidRPr="00D90075">
        <w:rPr>
          <w:rFonts w:eastAsia="Calibri" w:cs="Arial"/>
          <w:b/>
          <w:bCs/>
        </w:rPr>
        <w:t>one</w:t>
      </w:r>
      <w:r w:rsidR="004C46B2" w:rsidRPr="00D90075">
        <w:rPr>
          <w:rFonts w:eastAsia="Calibri" w:cs="Arial"/>
          <w:b/>
          <w:bCs/>
        </w:rPr>
        <w:t xml:space="preserve"> </w:t>
      </w:r>
      <w:r w:rsidRPr="00D90075">
        <w:rPr>
          <w:rFonts w:eastAsia="Calibri" w:cs="Arial"/>
          <w:b/>
          <w:bCs/>
        </w:rPr>
        <w:t>GOD,</w:t>
      </w:r>
      <w:r w:rsidR="004C46B2" w:rsidRPr="00D90075">
        <w:rPr>
          <w:rFonts w:eastAsia="Calibri" w:cs="Arial"/>
          <w:b/>
          <w:bCs/>
        </w:rPr>
        <w:t xml:space="preserve"> </w:t>
      </w:r>
      <w:r w:rsidRPr="00D90075">
        <w:rPr>
          <w:rFonts w:eastAsia="Calibri" w:cs="Arial"/>
          <w:b/>
          <w:bCs/>
        </w:rPr>
        <w:t>our</w:t>
      </w:r>
      <w:r w:rsidR="004C46B2" w:rsidRPr="00D90075">
        <w:rPr>
          <w:rFonts w:eastAsia="Calibri" w:cs="Arial"/>
          <w:b/>
          <w:bCs/>
        </w:rPr>
        <w:t xml:space="preserve"> </w:t>
      </w:r>
      <w:r w:rsidRPr="00D90075">
        <w:rPr>
          <w:rFonts w:eastAsia="Calibri" w:cs="Arial"/>
          <w:b/>
          <w:bCs/>
        </w:rPr>
        <w:t>Deliverer,</w:t>
      </w:r>
      <w:r w:rsidR="004C46B2" w:rsidRPr="00D90075">
        <w:rPr>
          <w:rFonts w:eastAsia="Calibri" w:cs="Arial"/>
          <w:b/>
          <w:bCs/>
        </w:rPr>
        <w:t xml:space="preserve"> </w:t>
      </w:r>
      <w:r w:rsidRPr="00D90075">
        <w:rPr>
          <w:rFonts w:eastAsia="Calibri" w:cs="Arial"/>
          <w:b/>
          <w:bCs/>
        </w:rPr>
        <w:t>by</w:t>
      </w:r>
      <w:r w:rsidR="004C46B2" w:rsidRPr="00D90075">
        <w:rPr>
          <w:rFonts w:eastAsia="Calibri" w:cs="Arial"/>
          <w:b/>
          <w:bCs/>
        </w:rPr>
        <w:t xml:space="preserve"> </w:t>
      </w:r>
      <w:r w:rsidRPr="00D90075">
        <w:rPr>
          <w:rFonts w:eastAsia="Calibri" w:cs="Arial"/>
          <w:b/>
          <w:bCs/>
        </w:rPr>
        <w:t>means</w:t>
      </w:r>
      <w:r w:rsidR="004C46B2" w:rsidRPr="00D90075">
        <w:rPr>
          <w:rFonts w:eastAsia="Calibri" w:cs="Arial"/>
          <w:b/>
          <w:bCs/>
        </w:rPr>
        <w:t xml:space="preserve"> </w:t>
      </w:r>
      <w:r w:rsidRPr="00D90075">
        <w:rPr>
          <w:rFonts w:eastAsia="Calibri" w:cs="Arial"/>
          <w:b/>
          <w:bCs/>
        </w:rPr>
        <w:t>of</w:t>
      </w:r>
      <w:r w:rsidR="004C46B2" w:rsidRPr="00D90075">
        <w:rPr>
          <w:rFonts w:eastAsia="Calibri" w:cs="Arial"/>
          <w:b/>
          <w:bCs/>
        </w:rPr>
        <w:t xml:space="preserve"> </w:t>
      </w:r>
      <w:r w:rsidRPr="00D90075">
        <w:rPr>
          <w:rFonts w:eastAsia="Calibri" w:cs="Arial"/>
          <w:b/>
          <w:bCs/>
        </w:rPr>
        <w:t>Yeshua</w:t>
      </w:r>
      <w:r w:rsidR="004C46B2" w:rsidRPr="00D90075">
        <w:rPr>
          <w:rFonts w:eastAsia="Calibri" w:cs="Arial"/>
          <w:b/>
          <w:bCs/>
        </w:rPr>
        <w:t xml:space="preserve"> </w:t>
      </w:r>
      <w:r w:rsidRPr="00D90075">
        <w:rPr>
          <w:rFonts w:eastAsia="Calibri" w:cs="Arial"/>
          <w:b/>
          <w:bCs/>
        </w:rPr>
        <w:t>the</w:t>
      </w:r>
      <w:r w:rsidR="004C46B2" w:rsidRPr="00D90075">
        <w:rPr>
          <w:rFonts w:eastAsia="Calibri" w:cs="Arial"/>
          <w:b/>
          <w:bCs/>
        </w:rPr>
        <w:t xml:space="preserve"> </w:t>
      </w:r>
      <w:r w:rsidRPr="00D90075">
        <w:rPr>
          <w:rFonts w:eastAsia="Calibri" w:cs="Arial"/>
          <w:b/>
          <w:bCs/>
        </w:rPr>
        <w:t>Messiah</w:t>
      </w:r>
      <w:r w:rsidR="004C46B2" w:rsidRPr="00D90075">
        <w:rPr>
          <w:rFonts w:eastAsia="Calibri" w:cs="Arial"/>
          <w:b/>
          <w:bCs/>
        </w:rPr>
        <w:t xml:space="preserve"> </w:t>
      </w:r>
      <w:r w:rsidRPr="00D90075">
        <w:rPr>
          <w:rFonts w:eastAsia="Calibri" w:cs="Arial"/>
          <w:b/>
          <w:bCs/>
        </w:rPr>
        <w:t>our</w:t>
      </w:r>
      <w:r w:rsidR="004C46B2" w:rsidRPr="00D90075">
        <w:rPr>
          <w:rFonts w:eastAsia="Calibri" w:cs="Arial"/>
          <w:b/>
          <w:bCs/>
        </w:rPr>
        <w:t xml:space="preserve"> </w:t>
      </w:r>
      <w:r w:rsidRPr="00D90075">
        <w:rPr>
          <w:rFonts w:eastAsia="Calibri" w:cs="Arial"/>
          <w:b/>
          <w:bCs/>
        </w:rPr>
        <w:t>Master,</w:t>
      </w:r>
      <w:r w:rsidR="004C46B2" w:rsidRPr="00D90075">
        <w:rPr>
          <w:rFonts w:eastAsia="Calibri" w:cs="Arial"/>
          <w:b/>
          <w:bCs/>
        </w:rPr>
        <w:t xml:space="preserve"> </w:t>
      </w:r>
      <w:r w:rsidRPr="00D90075">
        <w:rPr>
          <w:rFonts w:eastAsia="Calibri" w:cs="Arial"/>
          <w:b/>
          <w:bCs/>
        </w:rPr>
        <w:t>be</w:t>
      </w:r>
      <w:r w:rsidR="004C46B2" w:rsidRPr="00D90075">
        <w:rPr>
          <w:rFonts w:eastAsia="Calibri" w:cs="Arial"/>
          <w:b/>
          <w:bCs/>
        </w:rPr>
        <w:t xml:space="preserve"> </w:t>
      </w:r>
      <w:r w:rsidRPr="00D90075">
        <w:rPr>
          <w:rFonts w:eastAsia="Calibri" w:cs="Arial"/>
          <w:b/>
          <w:bCs/>
        </w:rPr>
        <w:t>praise,</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dominion,</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honor,</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majesty,</w:t>
      </w:r>
      <w:r w:rsidR="004C46B2" w:rsidRPr="00D90075">
        <w:rPr>
          <w:rFonts w:eastAsia="Calibri" w:cs="Arial"/>
          <w:b/>
          <w:bCs/>
        </w:rPr>
        <w:t xml:space="preserve"> </w:t>
      </w:r>
      <w:r w:rsidRPr="00D90075">
        <w:rPr>
          <w:rFonts w:eastAsia="Calibri" w:cs="Arial"/>
          <w:b/>
          <w:bCs/>
        </w:rPr>
        <w:t>both</w:t>
      </w:r>
      <w:r w:rsidR="004C46B2" w:rsidRPr="00D90075">
        <w:rPr>
          <w:rFonts w:eastAsia="Calibri" w:cs="Arial"/>
          <w:b/>
          <w:bCs/>
        </w:rPr>
        <w:t xml:space="preserve"> </w:t>
      </w:r>
      <w:r w:rsidRPr="00D90075">
        <w:rPr>
          <w:rFonts w:eastAsia="Calibri" w:cs="Arial"/>
          <w:b/>
          <w:bCs/>
        </w:rPr>
        <w:t>now</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in</w:t>
      </w:r>
      <w:r w:rsidR="004C46B2" w:rsidRPr="00D90075">
        <w:rPr>
          <w:rFonts w:eastAsia="Calibri" w:cs="Arial"/>
          <w:b/>
          <w:bCs/>
        </w:rPr>
        <w:t xml:space="preserve"> </w:t>
      </w:r>
      <w:r w:rsidRPr="00D90075">
        <w:rPr>
          <w:rFonts w:eastAsia="Calibri" w:cs="Arial"/>
          <w:b/>
          <w:bCs/>
        </w:rPr>
        <w:t>all</w:t>
      </w:r>
      <w:r w:rsidR="004C46B2" w:rsidRPr="00D90075">
        <w:rPr>
          <w:rFonts w:eastAsia="Calibri" w:cs="Arial"/>
          <w:b/>
          <w:bCs/>
        </w:rPr>
        <w:t xml:space="preserve"> </w:t>
      </w:r>
      <w:r w:rsidRPr="00D90075">
        <w:rPr>
          <w:rFonts w:eastAsia="Calibri" w:cs="Arial"/>
          <w:b/>
          <w:bCs/>
        </w:rPr>
        <w:t>ages.</w:t>
      </w:r>
      <w:r w:rsidR="004C46B2" w:rsidRPr="00D90075">
        <w:rPr>
          <w:rFonts w:eastAsia="Calibri" w:cs="Arial"/>
          <w:b/>
          <w:bCs/>
        </w:rPr>
        <w:t xml:space="preserve"> </w:t>
      </w:r>
      <w:r w:rsidRPr="00D90075">
        <w:rPr>
          <w:rFonts w:eastAsia="Calibri" w:cs="Arial"/>
          <w:b/>
          <w:bCs/>
        </w:rPr>
        <w:t>Amen!”</w:t>
      </w:r>
    </w:p>
    <w:p w14:paraId="62E7A271" w14:textId="77777777" w:rsidR="00C63DCC" w:rsidRPr="00D90075" w:rsidRDefault="00C63DCC" w:rsidP="00210F19">
      <w:pPr>
        <w:pBdr>
          <w:bottom w:val="double" w:sz="6" w:space="1" w:color="auto"/>
        </w:pBdr>
        <w:jc w:val="center"/>
        <w:rPr>
          <w:rFonts w:eastAsia="Calibri" w:cs="Arial"/>
          <w:b/>
          <w:bCs/>
          <w:sz w:val="16"/>
          <w:szCs w:val="16"/>
        </w:rPr>
      </w:pPr>
      <w:bookmarkStart w:id="24" w:name="_Hlk193791497"/>
      <w:bookmarkStart w:id="25" w:name="_Hlk201847964"/>
    </w:p>
    <w:p w14:paraId="676991DB" w14:textId="77777777" w:rsidR="00BD2CB5" w:rsidRPr="00D30B41" w:rsidRDefault="00BD2CB5" w:rsidP="007F1E11">
      <w:pPr>
        <w:rPr>
          <w:highlight w:val="yellow"/>
          <w:lang w:bidi="he-IL"/>
        </w:rPr>
      </w:pPr>
      <w:bookmarkStart w:id="26" w:name="_Hlk201760519"/>
      <w:bookmarkEnd w:id="24"/>
      <w:bookmarkEnd w:id="25"/>
    </w:p>
    <w:p w14:paraId="6A48854E" w14:textId="50AF129B" w:rsidR="00BD2CB5" w:rsidRPr="00761CB9" w:rsidRDefault="001868E5" w:rsidP="00210F19">
      <w:pPr>
        <w:pStyle w:val="Heading1"/>
        <w:rPr>
          <w:lang w:bidi="he-IL"/>
        </w:rPr>
      </w:pPr>
      <w:r w:rsidRPr="00761CB9">
        <w:rPr>
          <w:lang w:bidi="he-IL"/>
        </w:rPr>
        <w:t>Next</w:t>
      </w:r>
      <w:r w:rsidR="004C46B2" w:rsidRPr="00761CB9">
        <w:rPr>
          <w:lang w:bidi="he-IL"/>
        </w:rPr>
        <w:t xml:space="preserve"> </w:t>
      </w:r>
      <w:r w:rsidRPr="00761CB9">
        <w:rPr>
          <w:lang w:bidi="he-IL"/>
        </w:rPr>
        <w:t>Shabbat:</w:t>
      </w:r>
    </w:p>
    <w:p w14:paraId="1AB2A232" w14:textId="1D6439F8" w:rsidR="0040516A" w:rsidRDefault="00980534" w:rsidP="002115BC">
      <w:pPr>
        <w:jc w:val="center"/>
        <w:rPr>
          <w:rFonts w:ascii="Cambria" w:eastAsia="Times New Roman" w:hAnsi="Cambria"/>
          <w:b/>
          <w:bCs/>
          <w:color w:val="000000"/>
          <w:sz w:val="28"/>
          <w:szCs w:val="28"/>
          <w:lang w:bidi="he-IL"/>
        </w:rPr>
      </w:pPr>
      <w:bookmarkStart w:id="27" w:name="_Hlk202797789"/>
      <w:bookmarkStart w:id="28" w:name="_Hlk202273145"/>
      <w:r w:rsidRPr="00761CB9">
        <w:rPr>
          <w:rFonts w:ascii="Cambria" w:eastAsia="Times New Roman" w:hAnsi="Cambria"/>
          <w:b/>
          <w:bCs/>
          <w:color w:val="000000"/>
          <w:sz w:val="28"/>
          <w:szCs w:val="28"/>
          <w:lang w:val="en-AU" w:bidi="he-IL"/>
        </w:rPr>
        <w:t>Shabbat:</w:t>
      </w:r>
      <w:r w:rsidR="00BD2CB5" w:rsidRPr="00761CB9">
        <w:rPr>
          <w:rFonts w:ascii="Cambria" w:eastAsia="Times New Roman" w:hAnsi="Cambria"/>
          <w:b/>
          <w:bCs/>
          <w:color w:val="000000"/>
          <w:sz w:val="28"/>
          <w:szCs w:val="28"/>
          <w:lang w:val="en-AU" w:bidi="he-IL"/>
        </w:rPr>
        <w:t xml:space="preserve"> “</w:t>
      </w:r>
      <w:proofErr w:type="spellStart"/>
      <w:r w:rsidR="00BD2CB5" w:rsidRPr="00761CB9">
        <w:rPr>
          <w:rFonts w:ascii="Cambria" w:eastAsia="Times New Roman" w:hAnsi="Cambria"/>
          <w:b/>
          <w:bCs/>
          <w:color w:val="000000"/>
          <w:sz w:val="28"/>
          <w:szCs w:val="28"/>
          <w:lang w:bidi="he-IL"/>
        </w:rPr>
        <w:t>N’qom</w:t>
      </w:r>
      <w:proofErr w:type="spellEnd"/>
      <w:r w:rsidR="00BD2CB5" w:rsidRPr="00761CB9">
        <w:rPr>
          <w:rFonts w:ascii="Cambria" w:eastAsia="Times New Roman" w:hAnsi="Cambria"/>
          <w:b/>
          <w:bCs/>
          <w:color w:val="000000"/>
          <w:sz w:val="28"/>
          <w:szCs w:val="28"/>
          <w:lang w:bidi="he-IL"/>
        </w:rPr>
        <w:t xml:space="preserve"> </w:t>
      </w:r>
      <w:proofErr w:type="spellStart"/>
      <w:r w:rsidR="00BD2CB5" w:rsidRPr="00761CB9">
        <w:rPr>
          <w:rFonts w:ascii="Cambria" w:eastAsia="Times New Roman" w:hAnsi="Cambria"/>
          <w:b/>
          <w:bCs/>
          <w:color w:val="000000"/>
          <w:sz w:val="28"/>
          <w:szCs w:val="28"/>
          <w:lang w:bidi="he-IL"/>
        </w:rPr>
        <w:t>Niq’mat</w:t>
      </w:r>
      <w:proofErr w:type="spellEnd"/>
      <w:r w:rsidR="00BD2CB5" w:rsidRPr="00761CB9">
        <w:rPr>
          <w:rFonts w:ascii="Cambria" w:eastAsia="Times New Roman" w:hAnsi="Cambria"/>
          <w:b/>
          <w:bCs/>
          <w:color w:val="000000"/>
          <w:sz w:val="28"/>
          <w:szCs w:val="28"/>
          <w:lang w:val="en-AU" w:bidi="he-IL"/>
        </w:rPr>
        <w:t xml:space="preserve">” </w:t>
      </w:r>
      <w:r w:rsidR="002115BC">
        <w:rPr>
          <w:rFonts w:ascii="Cambria" w:eastAsia="Times New Roman" w:hAnsi="Cambria"/>
          <w:b/>
          <w:bCs/>
          <w:color w:val="000000"/>
          <w:sz w:val="28"/>
          <w:szCs w:val="28"/>
          <w:lang w:val="en-AU" w:bidi="he-IL"/>
        </w:rPr>
        <w:t>(</w:t>
      </w:r>
      <w:r w:rsidR="00BD2CB5" w:rsidRPr="00761CB9">
        <w:rPr>
          <w:rFonts w:ascii="Cambria" w:eastAsia="Times New Roman" w:hAnsi="Cambria"/>
          <w:b/>
          <w:bCs/>
          <w:color w:val="000000"/>
          <w:sz w:val="28"/>
          <w:szCs w:val="28"/>
          <w:lang w:val="en-AU" w:bidi="he-IL"/>
        </w:rPr>
        <w:t>“Take Full”</w:t>
      </w:r>
      <w:r w:rsidR="002115BC">
        <w:rPr>
          <w:rFonts w:ascii="Cambria" w:eastAsia="Times New Roman" w:hAnsi="Cambria"/>
          <w:b/>
          <w:bCs/>
          <w:color w:val="000000"/>
          <w:sz w:val="28"/>
          <w:szCs w:val="28"/>
          <w:lang w:val="en-AU" w:bidi="he-IL"/>
        </w:rPr>
        <w:t xml:space="preserve">) </w:t>
      </w:r>
      <w:r w:rsidR="007E48B1">
        <w:rPr>
          <w:rFonts w:ascii="Cambria" w:eastAsia="Times New Roman" w:hAnsi="Cambria"/>
          <w:b/>
          <w:bCs/>
          <w:color w:val="000000"/>
          <w:sz w:val="28"/>
          <w:szCs w:val="28"/>
          <w:lang w:bidi="he-IL"/>
        </w:rPr>
        <w:t xml:space="preserve">&amp; </w:t>
      </w:r>
      <w:r w:rsidR="0040516A" w:rsidRPr="0040516A">
        <w:rPr>
          <w:rFonts w:ascii="Cambria" w:eastAsia="Times New Roman" w:hAnsi="Cambria"/>
          <w:b/>
          <w:bCs/>
          <w:color w:val="000000"/>
          <w:sz w:val="28"/>
          <w:szCs w:val="28"/>
          <w:lang w:bidi="he-IL"/>
        </w:rPr>
        <w:t>3rd Sabbath of Consolation</w:t>
      </w:r>
      <w:r w:rsidR="0040516A">
        <w:rPr>
          <w:rFonts w:ascii="Cambria" w:eastAsia="Times New Roman" w:hAnsi="Cambria"/>
          <w:b/>
          <w:bCs/>
          <w:color w:val="000000"/>
          <w:sz w:val="28"/>
          <w:szCs w:val="28"/>
          <w:lang w:bidi="he-IL"/>
        </w:rPr>
        <w:t xml:space="preserve"> </w:t>
      </w:r>
    </w:p>
    <w:p w14:paraId="6B8B2F9B" w14:textId="1B252246" w:rsidR="007E48B1" w:rsidRPr="007E48B1" w:rsidRDefault="007E48B1" w:rsidP="007E48B1">
      <w:pPr>
        <w:jc w:val="center"/>
        <w:rPr>
          <w:rFonts w:ascii="Cambria" w:eastAsia="Times New Roman" w:hAnsi="Cambria" w:cstheme="minorHAnsi"/>
          <w:b/>
          <w:bCs/>
          <w:color w:val="000000"/>
          <w:sz w:val="28"/>
          <w:szCs w:val="28"/>
        </w:rPr>
      </w:pPr>
      <w:r w:rsidRPr="007E48B1">
        <w:rPr>
          <w:rFonts w:ascii="Cambria" w:eastAsia="Times New Roman" w:hAnsi="Cambria" w:cstheme="minorHAnsi"/>
          <w:b/>
          <w:bCs/>
          <w:color w:val="000000"/>
          <w:sz w:val="28"/>
          <w:szCs w:val="28"/>
        </w:rPr>
        <w:t xml:space="preserve">Shabbat </w:t>
      </w:r>
      <w:proofErr w:type="spellStart"/>
      <w:r w:rsidRPr="007E48B1">
        <w:rPr>
          <w:rFonts w:ascii="Cambria" w:eastAsia="Times New Roman" w:hAnsi="Cambria" w:cstheme="minorHAnsi"/>
          <w:b/>
          <w:bCs/>
          <w:color w:val="000000"/>
          <w:sz w:val="28"/>
          <w:szCs w:val="28"/>
        </w:rPr>
        <w:t>Mevar’chim</w:t>
      </w:r>
      <w:proofErr w:type="spellEnd"/>
      <w:r w:rsidRPr="007E48B1">
        <w:rPr>
          <w:rFonts w:ascii="Cambria" w:eastAsia="Times New Roman" w:hAnsi="Cambria" w:cstheme="minorHAnsi"/>
          <w:b/>
          <w:bCs/>
          <w:color w:val="000000"/>
          <w:sz w:val="28"/>
          <w:szCs w:val="28"/>
        </w:rPr>
        <w:t xml:space="preserve"> HaChodesh; (Proclamation of the New Moon of </w:t>
      </w:r>
      <w:r>
        <w:rPr>
          <w:rFonts w:ascii="Cambria" w:eastAsia="Times New Roman" w:hAnsi="Cambria" w:cstheme="minorHAnsi"/>
          <w:b/>
          <w:bCs/>
          <w:color w:val="000000"/>
          <w:sz w:val="28"/>
          <w:szCs w:val="28"/>
        </w:rPr>
        <w:t>Elul</w:t>
      </w:r>
      <w:r w:rsidRPr="007E48B1">
        <w:rPr>
          <w:rFonts w:ascii="Cambria" w:eastAsia="Times New Roman" w:hAnsi="Cambria" w:cstheme="minorHAnsi"/>
          <w:b/>
          <w:bCs/>
          <w:color w:val="000000"/>
          <w:sz w:val="28"/>
          <w:szCs w:val="28"/>
        </w:rPr>
        <w:t>)</w:t>
      </w:r>
    </w:p>
    <w:p w14:paraId="5C08B0A4" w14:textId="700B32CA" w:rsidR="007E48B1" w:rsidRPr="0040516A" w:rsidRDefault="007E48B1" w:rsidP="007E48B1">
      <w:pPr>
        <w:jc w:val="center"/>
        <w:rPr>
          <w:rFonts w:ascii="Cambria" w:hAnsi="Cambria"/>
          <w:sz w:val="24"/>
          <w:lang w:bidi="he-IL"/>
        </w:rPr>
      </w:pPr>
      <w:r w:rsidRPr="007E48B1">
        <w:rPr>
          <w:rFonts w:ascii="Cambria" w:hAnsi="Cambria"/>
          <w:sz w:val="24"/>
          <w:lang w:bidi="he-IL"/>
        </w:rPr>
        <w:t xml:space="preserve">(Evening </w:t>
      </w:r>
      <w:r>
        <w:rPr>
          <w:rFonts w:ascii="Cambria" w:hAnsi="Cambria"/>
          <w:sz w:val="24"/>
          <w:lang w:bidi="he-IL"/>
        </w:rPr>
        <w:t>of Saturday</w:t>
      </w:r>
      <w:r w:rsidRPr="007E48B1">
        <w:rPr>
          <w:rFonts w:ascii="Cambria" w:hAnsi="Cambria"/>
          <w:sz w:val="24"/>
          <w:lang w:bidi="he-IL"/>
        </w:rPr>
        <w:t xml:space="preserve"> </w:t>
      </w:r>
      <w:r>
        <w:rPr>
          <w:rFonts w:ascii="Cambria" w:hAnsi="Cambria"/>
          <w:sz w:val="24"/>
          <w:lang w:bidi="he-IL"/>
        </w:rPr>
        <w:t>23rd</w:t>
      </w:r>
      <w:r w:rsidRPr="007E48B1">
        <w:rPr>
          <w:rFonts w:ascii="Cambria" w:hAnsi="Cambria"/>
          <w:sz w:val="24"/>
          <w:lang w:bidi="he-IL"/>
        </w:rPr>
        <w:t xml:space="preserve"> of</w:t>
      </w:r>
      <w:r>
        <w:rPr>
          <w:rFonts w:ascii="Cambria" w:hAnsi="Cambria"/>
          <w:sz w:val="24"/>
          <w:lang w:bidi="he-IL"/>
        </w:rPr>
        <w:t xml:space="preserve"> August</w:t>
      </w:r>
      <w:r w:rsidRPr="007E48B1">
        <w:rPr>
          <w:rFonts w:ascii="Cambria" w:hAnsi="Cambria"/>
          <w:sz w:val="24"/>
          <w:lang w:bidi="he-IL"/>
        </w:rPr>
        <w:t xml:space="preserve"> – Evening </w:t>
      </w:r>
      <w:r>
        <w:rPr>
          <w:rFonts w:ascii="Cambria" w:hAnsi="Cambria"/>
          <w:sz w:val="24"/>
          <w:lang w:bidi="he-IL"/>
        </w:rPr>
        <w:t xml:space="preserve">Monday the 25th </w:t>
      </w:r>
      <w:r w:rsidRPr="007E48B1">
        <w:rPr>
          <w:rFonts w:ascii="Cambria" w:hAnsi="Cambria"/>
          <w:sz w:val="24"/>
          <w:lang w:bidi="he-IL"/>
        </w:rPr>
        <w:t xml:space="preserve">of </w:t>
      </w:r>
      <w:r>
        <w:rPr>
          <w:rFonts w:ascii="Cambria" w:hAnsi="Cambria"/>
          <w:sz w:val="24"/>
          <w:lang w:bidi="he-IL"/>
        </w:rPr>
        <w:t>August</w:t>
      </w:r>
      <w:r w:rsidRPr="007E48B1">
        <w:rPr>
          <w:rFonts w:ascii="Cambria" w:hAnsi="Cambria"/>
          <w:sz w:val="24"/>
          <w:lang w:bidi="he-IL"/>
        </w:rPr>
        <w:t>)</w:t>
      </w:r>
    </w:p>
    <w:p w14:paraId="059FB99D" w14:textId="57036640" w:rsidR="00BD2CB5" w:rsidRPr="00D30B41" w:rsidRDefault="00BD2CB5" w:rsidP="00210F19">
      <w:pPr>
        <w:rPr>
          <w:rFonts w:eastAsia="Times New Roman"/>
          <w:color w:val="000000"/>
          <w:sz w:val="16"/>
          <w:szCs w:val="16"/>
          <w:lang w:bidi="he-IL"/>
        </w:rPr>
      </w:pPr>
    </w:p>
    <w:tbl>
      <w:tblPr>
        <w:tblW w:w="0" w:type="auto"/>
        <w:jc w:val="center"/>
        <w:tblCellMar>
          <w:left w:w="0" w:type="dxa"/>
          <w:right w:w="0" w:type="dxa"/>
        </w:tblCellMar>
        <w:tblLook w:val="04A0" w:firstRow="1" w:lastRow="0" w:firstColumn="1" w:lastColumn="0" w:noHBand="0" w:noVBand="1"/>
      </w:tblPr>
      <w:tblGrid>
        <w:gridCol w:w="3155"/>
        <w:gridCol w:w="2945"/>
        <w:gridCol w:w="3232"/>
      </w:tblGrid>
      <w:tr w:rsidR="00BD2CB5" w:rsidRPr="00792410" w14:paraId="06E7A0CB" w14:textId="77777777" w:rsidTr="0079241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A07B33" w14:textId="77777777" w:rsidR="00BD2CB5" w:rsidRPr="00792410" w:rsidRDefault="00BD2CB5" w:rsidP="00210F19">
            <w:pPr>
              <w:jc w:val="center"/>
              <w:rPr>
                <w:rFonts w:asciiTheme="minorHAnsi" w:eastAsia="Times New Roman" w:hAnsiTheme="minorHAnsi" w:cstheme="minorHAnsi"/>
                <w:sz w:val="24"/>
                <w:lang w:bidi="he-IL"/>
              </w:rPr>
            </w:pPr>
            <w:r w:rsidRPr="00792410">
              <w:rPr>
                <w:rFonts w:asciiTheme="minorHAnsi" w:eastAsia="Times New Roman" w:hAnsiTheme="minorHAnsi" w:cstheme="minorHAnsi"/>
                <w:b/>
                <w:bCs/>
                <w:sz w:val="24"/>
                <w:lang w:val="en-AU" w:bidi="he-IL"/>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33216" w14:textId="77777777" w:rsidR="00BD2CB5" w:rsidRPr="00792410" w:rsidRDefault="00BD2CB5" w:rsidP="00210F19">
            <w:pPr>
              <w:jc w:val="center"/>
              <w:rPr>
                <w:rFonts w:asciiTheme="minorHAnsi" w:eastAsia="Times New Roman" w:hAnsiTheme="minorHAnsi" w:cstheme="minorHAnsi"/>
                <w:sz w:val="24"/>
                <w:lang w:bidi="he-IL"/>
              </w:rPr>
            </w:pPr>
            <w:r w:rsidRPr="00792410">
              <w:rPr>
                <w:rFonts w:asciiTheme="minorHAnsi" w:eastAsia="Times New Roman" w:hAnsiTheme="minorHAnsi" w:cstheme="minorHAnsi"/>
                <w:b/>
                <w:bCs/>
                <w:sz w:val="24"/>
                <w:lang w:val="en-AU" w:bidi="he-IL"/>
              </w:rPr>
              <w:t>Torah 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C558AD" w14:textId="77777777" w:rsidR="00BD2CB5" w:rsidRPr="00792410" w:rsidRDefault="00BD2CB5" w:rsidP="00210F19">
            <w:pPr>
              <w:jc w:val="center"/>
              <w:rPr>
                <w:rFonts w:asciiTheme="minorHAnsi" w:eastAsia="Times New Roman" w:hAnsiTheme="minorHAnsi" w:cstheme="minorHAnsi"/>
                <w:sz w:val="24"/>
                <w:lang w:bidi="he-IL"/>
              </w:rPr>
            </w:pPr>
            <w:r w:rsidRPr="00792410">
              <w:rPr>
                <w:rFonts w:asciiTheme="minorHAnsi" w:eastAsia="Times New Roman" w:hAnsiTheme="minorHAnsi" w:cstheme="minorHAnsi"/>
                <w:b/>
                <w:bCs/>
                <w:sz w:val="24"/>
                <w:lang w:val="en-AU" w:bidi="he-IL"/>
              </w:rPr>
              <w:t>Weekday Torah Reading:</w:t>
            </w:r>
          </w:p>
        </w:tc>
      </w:tr>
      <w:tr w:rsidR="00BD2CB5" w:rsidRPr="00BD2CB5" w14:paraId="5A95DFE5" w14:textId="77777777" w:rsidTr="00792410">
        <w:trPr>
          <w:trHeight w:val="432"/>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104B35" w14:textId="77777777" w:rsidR="00BD2CB5" w:rsidRPr="00D30B41" w:rsidRDefault="00BD2CB5" w:rsidP="00210F19">
            <w:pPr>
              <w:jc w:val="center"/>
              <w:rPr>
                <w:rFonts w:asciiTheme="majorBidi" w:eastAsia="Times New Roman" w:hAnsiTheme="majorBidi" w:cstheme="majorBidi"/>
                <w:b/>
                <w:bCs/>
                <w:sz w:val="28"/>
                <w:szCs w:val="28"/>
                <w:lang w:bidi="he-IL"/>
              </w:rPr>
            </w:pPr>
            <w:r w:rsidRPr="00D30B41">
              <w:rPr>
                <w:rFonts w:asciiTheme="majorBidi" w:eastAsia="Times New Roman" w:hAnsiTheme="majorBidi" w:cstheme="majorBidi"/>
                <w:b/>
                <w:bCs/>
                <w:sz w:val="28"/>
                <w:szCs w:val="28"/>
                <w:rtl/>
                <w:lang w:bidi="he-IL"/>
              </w:rPr>
              <w:t>נְקֹם, נִקְמַת</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22AB0" w14:textId="77777777" w:rsidR="00BD2CB5" w:rsidRPr="00BD2CB5" w:rsidRDefault="00BD2CB5" w:rsidP="00210F19">
            <w:pPr>
              <w:jc w:val="left"/>
              <w:rPr>
                <w:rFonts w:eastAsia="Times New Roman"/>
                <w:szCs w:val="22"/>
                <w:lang w:bidi="he-IL"/>
              </w:rPr>
            </w:pPr>
            <w:r w:rsidRPr="00BD2CB5">
              <w:rPr>
                <w:rFonts w:ascii="Times New Roman" w:eastAsia="Times New Roman" w:hAnsi="Times New Roman"/>
                <w:szCs w:val="22"/>
                <w:lang w:bidi="he-IL"/>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CC7449" w14:textId="77777777" w:rsidR="00BD2CB5" w:rsidRPr="00BD2CB5" w:rsidRDefault="00BD2CB5" w:rsidP="00210F19">
            <w:pPr>
              <w:jc w:val="center"/>
              <w:rPr>
                <w:rFonts w:eastAsia="Times New Roman"/>
                <w:szCs w:val="22"/>
                <w:lang w:bidi="he-IL"/>
              </w:rPr>
            </w:pPr>
            <w:r w:rsidRPr="00BD2CB5">
              <w:rPr>
                <w:rFonts w:ascii="Times New Roman" w:eastAsia="Times New Roman" w:hAnsi="Times New Roman"/>
                <w:b/>
                <w:bCs/>
                <w:szCs w:val="22"/>
                <w:lang w:val="en-AU" w:bidi="he-IL"/>
              </w:rPr>
              <w:t>Saturday Afternoon</w:t>
            </w:r>
          </w:p>
        </w:tc>
      </w:tr>
      <w:tr w:rsidR="00BD2CB5" w:rsidRPr="0095262A" w14:paraId="01E08D98" w14:textId="77777777" w:rsidTr="00792410">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BB4A0E" w14:textId="77777777" w:rsidR="00BD2CB5" w:rsidRPr="0095262A" w:rsidRDefault="00BD2CB5" w:rsidP="00210F19">
            <w:pPr>
              <w:jc w:val="center"/>
              <w:rPr>
                <w:rFonts w:asciiTheme="minorHAnsi" w:eastAsia="Times New Roman" w:hAnsiTheme="minorHAnsi" w:cstheme="minorHAnsi"/>
                <w:szCs w:val="22"/>
                <w:lang w:bidi="he-IL"/>
              </w:rPr>
            </w:pPr>
            <w:r w:rsidRPr="0095262A">
              <w:rPr>
                <w:rFonts w:asciiTheme="minorHAnsi" w:eastAsia="Times New Roman" w:hAnsiTheme="minorHAnsi" w:cstheme="minorHAnsi"/>
                <w:b/>
                <w:bCs/>
                <w:szCs w:val="22"/>
                <w:lang w:bidi="he-IL"/>
              </w:rPr>
              <w:t>“</w:t>
            </w:r>
            <w:bookmarkStart w:id="29" w:name="_Hlk515398448"/>
            <w:proofErr w:type="spellStart"/>
            <w:r w:rsidRPr="0095262A">
              <w:rPr>
                <w:rFonts w:asciiTheme="minorHAnsi" w:eastAsia="Times New Roman" w:hAnsiTheme="minorHAnsi" w:cstheme="minorHAnsi"/>
                <w:b/>
                <w:bCs/>
                <w:szCs w:val="22"/>
                <w:lang w:bidi="he-IL"/>
              </w:rPr>
              <w:t>N’qom</w:t>
            </w:r>
            <w:proofErr w:type="spellEnd"/>
            <w:r w:rsidRPr="0095262A">
              <w:rPr>
                <w:rFonts w:asciiTheme="minorHAnsi" w:eastAsia="Times New Roman" w:hAnsiTheme="minorHAnsi" w:cstheme="minorHAnsi"/>
                <w:b/>
                <w:bCs/>
                <w:szCs w:val="22"/>
                <w:lang w:bidi="he-IL"/>
              </w:rPr>
              <w:t xml:space="preserve"> </w:t>
            </w:r>
            <w:proofErr w:type="spellStart"/>
            <w:r w:rsidRPr="0095262A">
              <w:rPr>
                <w:rFonts w:asciiTheme="minorHAnsi" w:eastAsia="Times New Roman" w:hAnsiTheme="minorHAnsi" w:cstheme="minorHAnsi"/>
                <w:b/>
                <w:bCs/>
                <w:szCs w:val="22"/>
                <w:lang w:bidi="he-IL"/>
              </w:rPr>
              <w:t>Niq’mat</w:t>
            </w:r>
            <w:bookmarkEnd w:id="29"/>
            <w:proofErr w:type="spellEnd"/>
            <w:r w:rsidRPr="0095262A">
              <w:rPr>
                <w:rFonts w:asciiTheme="minorHAnsi" w:eastAsia="Times New Roman" w:hAnsiTheme="minorHAnsi" w:cstheme="minorHAnsi"/>
                <w:b/>
                <w:bCs/>
                <w:szCs w:val="22"/>
                <w:lang w:bidi="he-IL"/>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14CA36" w14:textId="7DB7F8E0"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1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9E4C44" w14:textId="73964A83"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1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31:25-27</w:t>
            </w:r>
          </w:p>
        </w:tc>
      </w:tr>
      <w:tr w:rsidR="00BD2CB5" w:rsidRPr="0095262A" w14:paraId="0ED8859A" w14:textId="77777777" w:rsidTr="00792410">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4BF3C" w14:textId="77777777" w:rsidR="00BD2CB5" w:rsidRPr="0095262A" w:rsidRDefault="00BD2CB5" w:rsidP="00210F19">
            <w:pPr>
              <w:jc w:val="center"/>
              <w:rPr>
                <w:rFonts w:asciiTheme="minorHAnsi" w:eastAsia="Times New Roman" w:hAnsiTheme="minorHAnsi" w:cstheme="minorHAnsi"/>
                <w:szCs w:val="22"/>
                <w:lang w:bidi="he-IL"/>
              </w:rPr>
            </w:pPr>
            <w:r w:rsidRPr="0095262A">
              <w:rPr>
                <w:rFonts w:asciiTheme="minorHAnsi" w:eastAsia="Times New Roman" w:hAnsiTheme="minorHAnsi" w:cstheme="minorHAnsi"/>
                <w:b/>
                <w:bCs/>
                <w:szCs w:val="22"/>
                <w:lang w:bidi="he-IL"/>
              </w:rPr>
              <w:t>“Take Full”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49316C" w14:textId="39C4721C"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2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31:4-8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9D7CC" w14:textId="6B372E32"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2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31:28-30</w:t>
            </w:r>
          </w:p>
        </w:tc>
      </w:tr>
      <w:tr w:rsidR="00BD2CB5" w:rsidRPr="0095262A" w14:paraId="05F71B72" w14:textId="77777777" w:rsidTr="00792410">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8A2C47" w14:textId="77777777" w:rsidR="00BD2CB5" w:rsidRPr="0095262A" w:rsidRDefault="00BD2CB5" w:rsidP="00210F19">
            <w:pPr>
              <w:jc w:val="center"/>
              <w:rPr>
                <w:rFonts w:asciiTheme="minorHAnsi" w:eastAsia="Times New Roman" w:hAnsiTheme="minorHAnsi" w:cstheme="minorHAnsi"/>
                <w:szCs w:val="22"/>
                <w:lang w:val="es-ES" w:bidi="he-IL"/>
              </w:rPr>
            </w:pPr>
            <w:r w:rsidRPr="0095262A">
              <w:rPr>
                <w:rFonts w:asciiTheme="minorHAnsi" w:eastAsia="Times New Roman" w:hAnsiTheme="minorHAnsi" w:cstheme="minorHAnsi"/>
                <w:b/>
                <w:bCs/>
                <w:szCs w:val="22"/>
                <w:lang w:val="es-ES_tradnl" w:bidi="he-IL"/>
              </w:rPr>
              <w:t>“</w:t>
            </w:r>
            <w:r w:rsidRPr="0095262A">
              <w:rPr>
                <w:rFonts w:asciiTheme="minorHAnsi" w:eastAsia="Times New Roman" w:hAnsiTheme="minorHAnsi" w:cstheme="minorHAnsi"/>
                <w:b/>
                <w:bCs/>
                <w:szCs w:val="22"/>
                <w:lang w:val="es-ES" w:bidi="he-IL"/>
              </w:rPr>
              <w:t>Toma Completa”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176A4" w14:textId="3902B1E6"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3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31:7-9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112B3" w14:textId="5052F7E8"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3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31:31-33</w:t>
            </w:r>
          </w:p>
        </w:tc>
      </w:tr>
      <w:tr w:rsidR="00BD2CB5" w:rsidRPr="0095262A" w14:paraId="047B8AAB" w14:textId="77777777" w:rsidTr="0079241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E4A3A7" w14:textId="27032F6D" w:rsidR="00BD2CB5" w:rsidRPr="0095262A" w:rsidRDefault="00C33E63" w:rsidP="00210F19">
            <w:pPr>
              <w:jc w:val="center"/>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Bamidbar</w:t>
            </w:r>
            <w:r w:rsidR="00BD2CB5" w:rsidRPr="0095262A">
              <w:rPr>
                <w:rFonts w:asciiTheme="minorHAnsi" w:eastAsia="Times New Roman" w:hAnsiTheme="minorHAnsi" w:cstheme="minorHAnsi"/>
                <w:szCs w:val="22"/>
                <w:lang w:bidi="he-IL"/>
              </w:rPr>
              <w:t xml:space="preserve"> (Numbers) 31:1-24</w:t>
            </w:r>
          </w:p>
          <w:p w14:paraId="25672333" w14:textId="77777777" w:rsidR="00BD2CB5" w:rsidRPr="0095262A" w:rsidRDefault="00BD2CB5" w:rsidP="00210F19">
            <w:pPr>
              <w:jc w:val="center"/>
              <w:rPr>
                <w:rFonts w:asciiTheme="minorHAnsi" w:eastAsia="Times New Roman" w:hAnsiTheme="minorHAnsi" w:cstheme="minorHAnsi"/>
                <w:szCs w:val="22"/>
                <w:lang w:bidi="he-IL"/>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BE13CD" w14:textId="5540BBBB"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4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31:10-12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A62C3" w14:textId="77777777"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val="en-AU" w:bidi="he-IL"/>
              </w:rPr>
              <w:t xml:space="preserve"> </w:t>
            </w:r>
          </w:p>
        </w:tc>
      </w:tr>
      <w:tr w:rsidR="00BD2CB5" w:rsidRPr="0095262A" w14:paraId="418A7051" w14:textId="77777777" w:rsidTr="0079241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A3AFD" w14:textId="77777777" w:rsidR="0095262A" w:rsidRPr="0095262A" w:rsidRDefault="00BD2CB5" w:rsidP="00210F19">
            <w:pPr>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Ashlamatah: </w:t>
            </w:r>
            <w:bookmarkStart w:id="30" w:name="_Hlk515905547"/>
          </w:p>
          <w:p w14:paraId="1283671A" w14:textId="5410EE5D" w:rsidR="00BD2CB5" w:rsidRPr="0095262A" w:rsidRDefault="0095262A" w:rsidP="00210F19">
            <w:pPr>
              <w:jc w:val="center"/>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Yehezchel (</w:t>
            </w:r>
            <w:r w:rsidR="00BD2CB5" w:rsidRPr="0095262A">
              <w:rPr>
                <w:rFonts w:asciiTheme="minorHAnsi" w:eastAsia="Times New Roman" w:hAnsiTheme="minorHAnsi" w:cstheme="minorHAnsi"/>
                <w:szCs w:val="22"/>
                <w:lang w:bidi="he-IL"/>
              </w:rPr>
              <w:t>Ezekiel</w:t>
            </w:r>
            <w:r w:rsidRPr="0095262A">
              <w:rPr>
                <w:rFonts w:asciiTheme="minorHAnsi" w:eastAsia="Times New Roman" w:hAnsiTheme="minorHAnsi" w:cstheme="minorHAnsi"/>
                <w:szCs w:val="22"/>
                <w:lang w:bidi="he-IL"/>
              </w:rPr>
              <w:t>)</w:t>
            </w:r>
            <w:r w:rsidR="00BD2CB5" w:rsidRPr="0095262A">
              <w:rPr>
                <w:rFonts w:asciiTheme="minorHAnsi" w:eastAsia="Times New Roman" w:hAnsiTheme="minorHAnsi" w:cstheme="minorHAnsi"/>
                <w:szCs w:val="22"/>
                <w:lang w:bidi="he-IL"/>
              </w:rPr>
              <w:t xml:space="preserve"> 25:14- 26:1-6</w:t>
            </w:r>
            <w:bookmarkEnd w:id="30"/>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70947" w14:textId="49A32C3B"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5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31:13-15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CBCD29" w14:textId="77777777"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val="en-AU" w:bidi="he-IL"/>
              </w:rPr>
              <w:t xml:space="preserve"> </w:t>
            </w:r>
            <w:r w:rsidRPr="0095262A">
              <w:rPr>
                <w:rFonts w:asciiTheme="minorHAnsi" w:eastAsia="Times New Roman" w:hAnsiTheme="minorHAnsi" w:cstheme="minorHAnsi"/>
                <w:b/>
                <w:bCs/>
                <w:szCs w:val="22"/>
                <w:lang w:val="en-AU" w:bidi="he-IL"/>
              </w:rPr>
              <w:t>Monday and Thursday Mornings</w:t>
            </w:r>
          </w:p>
        </w:tc>
      </w:tr>
      <w:tr w:rsidR="00BD2CB5" w:rsidRPr="0095262A" w14:paraId="3DDF2965" w14:textId="77777777" w:rsidTr="0079241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45E441" w14:textId="7A01F4D5" w:rsidR="0095262A" w:rsidRPr="0095262A" w:rsidRDefault="0095262A" w:rsidP="00210F19">
            <w:pPr>
              <w:rPr>
                <w:rFonts w:asciiTheme="minorHAnsi" w:eastAsia="Times New Roman" w:hAnsiTheme="minorHAnsi" w:cstheme="minorHAnsi"/>
                <w:szCs w:val="22"/>
                <w:lang w:bidi="he-IL"/>
              </w:rPr>
            </w:pPr>
            <w:r w:rsidRPr="0095262A">
              <w:rPr>
                <w:rFonts w:asciiTheme="minorHAnsi" w:hAnsiTheme="minorHAnsi" w:cstheme="minorHAnsi"/>
                <w:lang w:bidi="he-IL"/>
              </w:rPr>
              <w:t xml:space="preserve">Special </w:t>
            </w:r>
            <w:r w:rsidR="00DC39DF" w:rsidRPr="0095262A">
              <w:rPr>
                <w:rFonts w:asciiTheme="minorHAnsi" w:eastAsia="Times New Roman" w:hAnsiTheme="minorHAnsi" w:cstheme="minorHAnsi"/>
                <w:szCs w:val="22"/>
                <w:lang w:bidi="he-IL"/>
              </w:rPr>
              <w:t>Ashlamat</w:t>
            </w:r>
            <w:r w:rsidR="007119E4">
              <w:rPr>
                <w:rFonts w:asciiTheme="minorHAnsi" w:eastAsia="Times New Roman" w:hAnsiTheme="minorHAnsi" w:cstheme="minorHAnsi"/>
                <w:szCs w:val="22"/>
                <w:lang w:bidi="he-IL"/>
              </w:rPr>
              <w:t>ot</w:t>
            </w:r>
            <w:r w:rsidR="00DC39DF" w:rsidRPr="0095262A">
              <w:rPr>
                <w:rFonts w:asciiTheme="minorHAnsi" w:eastAsia="Times New Roman" w:hAnsiTheme="minorHAnsi" w:cstheme="minorHAnsi"/>
                <w:szCs w:val="22"/>
                <w:lang w:bidi="he-IL"/>
              </w:rPr>
              <w:t>:</w:t>
            </w:r>
          </w:p>
          <w:p w14:paraId="39F2FE85" w14:textId="77777777" w:rsidR="00BD2CB5" w:rsidRDefault="0095262A" w:rsidP="00210F19">
            <w:pPr>
              <w:jc w:val="center"/>
              <w:rPr>
                <w:rFonts w:asciiTheme="minorHAnsi" w:hAnsiTheme="minorHAnsi" w:cstheme="minorHAnsi"/>
                <w:lang w:bidi="he-IL"/>
              </w:rPr>
            </w:pPr>
            <w:r w:rsidRPr="0095262A">
              <w:rPr>
                <w:rFonts w:asciiTheme="minorHAnsi" w:eastAsia="Times New Roman" w:hAnsiTheme="minorHAnsi" w:cstheme="minorHAnsi"/>
                <w:szCs w:val="22"/>
                <w:lang w:bidi="he-IL"/>
              </w:rPr>
              <w:t>Yeshayahu</w:t>
            </w:r>
            <w:r w:rsidR="00DC39DF" w:rsidRPr="0095262A">
              <w:rPr>
                <w:rFonts w:asciiTheme="minorHAnsi" w:eastAsia="Times New Roman" w:hAnsiTheme="minorHAnsi" w:cstheme="minorHAnsi"/>
                <w:szCs w:val="22"/>
                <w:lang w:bidi="he-IL"/>
              </w:rPr>
              <w:t xml:space="preserve"> </w:t>
            </w:r>
            <w:r w:rsidRPr="0095262A">
              <w:rPr>
                <w:rFonts w:asciiTheme="minorHAnsi" w:eastAsia="Times New Roman" w:hAnsiTheme="minorHAnsi" w:cstheme="minorHAnsi"/>
                <w:szCs w:val="22"/>
                <w:lang w:bidi="he-IL"/>
              </w:rPr>
              <w:t>(</w:t>
            </w:r>
            <w:r w:rsidR="00DC39DF" w:rsidRPr="0095262A">
              <w:rPr>
                <w:rFonts w:asciiTheme="minorHAnsi" w:hAnsiTheme="minorHAnsi" w:cstheme="minorHAnsi"/>
                <w:lang w:bidi="he-IL"/>
              </w:rPr>
              <w:t>Isaiah</w:t>
            </w:r>
            <w:r w:rsidRPr="0095262A">
              <w:rPr>
                <w:rFonts w:asciiTheme="minorHAnsi" w:hAnsiTheme="minorHAnsi" w:cstheme="minorHAnsi"/>
                <w:lang w:bidi="he-IL"/>
              </w:rPr>
              <w:t>)</w:t>
            </w:r>
            <w:r w:rsidR="00DC39DF" w:rsidRPr="0095262A">
              <w:rPr>
                <w:rFonts w:asciiTheme="minorHAnsi" w:hAnsiTheme="minorHAnsi" w:cstheme="minorHAnsi"/>
                <w:lang w:bidi="he-IL"/>
              </w:rPr>
              <w:t xml:space="preserve"> 54:11 – 55:5</w:t>
            </w:r>
          </w:p>
          <w:p w14:paraId="7703A5C5" w14:textId="4E124565" w:rsidR="0040516A" w:rsidRPr="0095262A" w:rsidRDefault="0040516A" w:rsidP="00210F19">
            <w:pPr>
              <w:jc w:val="center"/>
              <w:rPr>
                <w:rFonts w:asciiTheme="minorHAnsi" w:eastAsia="Times New Roman" w:hAnsiTheme="minorHAnsi" w:cstheme="minorHAnsi"/>
                <w:szCs w:val="22"/>
                <w:lang w:bidi="he-IL"/>
              </w:rPr>
            </w:pPr>
            <w:r w:rsidRPr="009F6536">
              <w:rPr>
                <w:rFonts w:eastAsia="Times New Roman" w:cs="Calibri"/>
                <w:lang w:eastAsia="en-AU"/>
              </w:rPr>
              <w:t>Shmuel alef (1 Samuel) 20:18-42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FB684E" w14:textId="4611D106"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6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31:16-20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D6E5A" w14:textId="1623AFFB"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1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31:25-27</w:t>
            </w:r>
          </w:p>
        </w:tc>
      </w:tr>
      <w:tr w:rsidR="00BD2CB5" w:rsidRPr="0095262A" w14:paraId="0462597E" w14:textId="77777777" w:rsidTr="0079241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43D219" w14:textId="77777777" w:rsidR="00BD2CB5" w:rsidRPr="0095262A" w:rsidRDefault="00BD2CB5" w:rsidP="00210F19">
            <w:pPr>
              <w:jc w:val="center"/>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Tehillim (Psalms): 106:1-5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FCAB9" w14:textId="3F53BE44"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7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31:21-24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0D32D" w14:textId="2AF44254"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2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31:28-30</w:t>
            </w:r>
          </w:p>
        </w:tc>
      </w:tr>
      <w:tr w:rsidR="00BD2CB5" w:rsidRPr="0095262A" w14:paraId="57161FCF" w14:textId="77777777" w:rsidTr="00792410">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FD8DE" w14:textId="6E69DA8D" w:rsidR="00BD2CB5" w:rsidRPr="0095262A" w:rsidRDefault="0095262A" w:rsidP="00210F19">
            <w:pPr>
              <w:jc w:val="center"/>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Mk </w:t>
            </w:r>
            <w:r w:rsidRPr="0095262A">
              <w:rPr>
                <w:rFonts w:asciiTheme="minorHAnsi" w:eastAsia="Times New Roman" w:hAnsiTheme="minorHAnsi" w:cstheme="minorHAnsi"/>
                <w:bCs/>
                <w:szCs w:val="22"/>
                <w:lang w:bidi="he-IL"/>
              </w:rPr>
              <w:t>12:28-34</w:t>
            </w:r>
            <w:r w:rsidRPr="0095262A">
              <w:rPr>
                <w:rFonts w:asciiTheme="minorHAnsi" w:eastAsia="Times New Roman" w:hAnsiTheme="minorHAnsi" w:cstheme="minorHAnsi"/>
                <w:szCs w:val="22"/>
                <w:lang w:bidi="he-IL"/>
              </w:rPr>
              <w:t>: Luke 10:</w:t>
            </w:r>
            <w:r w:rsidRPr="0095262A">
              <w:rPr>
                <w:rFonts w:asciiTheme="minorHAnsi" w:eastAsia="Times New Roman" w:hAnsiTheme="minorHAnsi" w:cstheme="minorHAnsi"/>
                <w:bCs/>
                <w:szCs w:val="22"/>
                <w:lang w:bidi="he-IL"/>
              </w:rPr>
              <w:t>25-37</w:t>
            </w:r>
            <w:r w:rsidR="00BD2CB5" w:rsidRPr="0095262A">
              <w:rPr>
                <w:rFonts w:asciiTheme="minorHAnsi" w:eastAsia="Times New Roman" w:hAnsiTheme="minorHAnsi" w:cstheme="minorHAnsi"/>
                <w:szCs w:val="22"/>
                <w:lang w:bidi="he-IL"/>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F88EE" w14:textId="4E761123" w:rsidR="00BD2CB5" w:rsidRPr="0095262A" w:rsidRDefault="00BF201E" w:rsidP="00210F19">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r w:rsidR="00D30B41">
              <w:rPr>
                <w:rFonts w:asciiTheme="minorHAnsi" w:eastAsia="Times New Roman" w:hAnsiTheme="minorHAnsi" w:cstheme="minorHAnsi"/>
                <w:szCs w:val="22"/>
                <w:lang w:bidi="he-IL"/>
              </w:rPr>
              <w:t xml:space="preserve">    </w:t>
            </w:r>
            <w:r w:rsidR="00BD2CB5" w:rsidRPr="0095262A">
              <w:rPr>
                <w:rFonts w:asciiTheme="minorHAnsi" w:eastAsia="Times New Roman" w:hAnsiTheme="minorHAnsi" w:cstheme="minorHAnsi"/>
                <w:szCs w:val="22"/>
                <w:lang w:bidi="he-IL"/>
              </w:rPr>
              <w:t xml:space="preserve">Maftir – </w:t>
            </w:r>
            <w:r w:rsidR="00C33E63" w:rsidRPr="0095262A">
              <w:rPr>
                <w:rFonts w:asciiTheme="minorHAnsi" w:eastAsia="Times New Roman" w:hAnsiTheme="minorHAnsi" w:cstheme="minorHAnsi"/>
                <w:szCs w:val="22"/>
                <w:lang w:bidi="he-IL"/>
              </w:rPr>
              <w:t>Bamidbar</w:t>
            </w:r>
            <w:r w:rsidR="00BD2CB5" w:rsidRPr="0095262A">
              <w:rPr>
                <w:rFonts w:asciiTheme="minorHAnsi" w:eastAsia="Times New Roman" w:hAnsiTheme="minorHAnsi" w:cstheme="minorHAnsi"/>
                <w:szCs w:val="22"/>
                <w:lang w:bidi="he-IL"/>
              </w:rPr>
              <w:t xml:space="preserve"> </w:t>
            </w:r>
            <w:r w:rsidR="00DC39DF" w:rsidRPr="0095262A">
              <w:rPr>
                <w:rFonts w:asciiTheme="minorHAnsi" w:eastAsia="Times New Roman" w:hAnsiTheme="minorHAnsi" w:cstheme="minorHAnsi"/>
                <w:szCs w:val="22"/>
                <w:lang w:bidi="he-IL"/>
              </w:rPr>
              <w:t>31:21-24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4C27D" w14:textId="2CEF883A" w:rsidR="00BD2CB5" w:rsidRPr="0095262A" w:rsidRDefault="00BD2CB5" w:rsidP="00210F19">
            <w:pPr>
              <w:jc w:val="left"/>
              <w:rPr>
                <w:rFonts w:asciiTheme="minorHAnsi" w:eastAsia="Times New Roman" w:hAnsiTheme="minorHAnsi" w:cstheme="minorHAnsi"/>
                <w:szCs w:val="22"/>
                <w:lang w:bidi="he-IL"/>
              </w:rPr>
            </w:pPr>
            <w:r w:rsidRPr="0095262A">
              <w:rPr>
                <w:rFonts w:asciiTheme="minorHAnsi" w:eastAsia="Times New Roman" w:hAnsiTheme="minorHAnsi" w:cstheme="minorHAnsi"/>
                <w:szCs w:val="22"/>
                <w:lang w:bidi="he-IL"/>
              </w:rPr>
              <w:t xml:space="preserve">Reader 3 – </w:t>
            </w:r>
            <w:r w:rsidR="00C33E63" w:rsidRPr="0095262A">
              <w:rPr>
                <w:rFonts w:asciiTheme="minorHAnsi" w:eastAsia="Times New Roman" w:hAnsiTheme="minorHAnsi" w:cstheme="minorHAnsi"/>
                <w:szCs w:val="22"/>
                <w:lang w:bidi="he-IL"/>
              </w:rPr>
              <w:t>Bamidbar</w:t>
            </w:r>
            <w:r w:rsidRPr="0095262A">
              <w:rPr>
                <w:rFonts w:asciiTheme="minorHAnsi" w:eastAsia="Times New Roman" w:hAnsiTheme="minorHAnsi" w:cstheme="minorHAnsi"/>
                <w:szCs w:val="22"/>
                <w:lang w:bidi="he-IL"/>
              </w:rPr>
              <w:t xml:space="preserve"> 31:31-33</w:t>
            </w:r>
          </w:p>
        </w:tc>
      </w:tr>
      <w:bookmarkEnd w:id="27"/>
    </w:tbl>
    <w:p w14:paraId="647E3E88" w14:textId="77777777" w:rsidR="00A02EB6" w:rsidRPr="00DE021E" w:rsidRDefault="00A02EB6" w:rsidP="00210F19">
      <w:pPr>
        <w:pBdr>
          <w:bottom w:val="double" w:sz="6" w:space="1" w:color="auto"/>
        </w:pBdr>
        <w:rPr>
          <w:rFonts w:eastAsia="Calibri" w:cs="Arial"/>
          <w:b/>
          <w:bCs/>
          <w:sz w:val="16"/>
          <w:szCs w:val="16"/>
          <w:highlight w:val="yellow"/>
        </w:rPr>
      </w:pPr>
    </w:p>
    <w:bookmarkEnd w:id="28"/>
    <w:p w14:paraId="28FD1462" w14:textId="5DAF9743" w:rsidR="00C12D3D" w:rsidRPr="00761CB9" w:rsidRDefault="00C12D3D" w:rsidP="00210F19">
      <w:pPr>
        <w:pStyle w:val="Heading2"/>
        <w:rPr>
          <w:rFonts w:eastAsia="Times New Roman"/>
          <w:lang w:bidi="he-IL"/>
        </w:rPr>
      </w:pPr>
      <w:r w:rsidRPr="00761CB9">
        <w:rPr>
          <w:rFonts w:eastAsia="Times New Roman"/>
          <w:lang w:bidi="he-IL"/>
        </w:rPr>
        <w:t>Contents</w:t>
      </w:r>
      <w:r w:rsidR="004C46B2" w:rsidRPr="00761CB9">
        <w:rPr>
          <w:rFonts w:eastAsia="Times New Roman"/>
          <w:lang w:bidi="he-IL"/>
        </w:rPr>
        <w:t xml:space="preserve"> </w:t>
      </w:r>
      <w:r w:rsidRPr="00761CB9">
        <w:rPr>
          <w:rFonts w:eastAsia="Times New Roman"/>
          <w:lang w:bidi="he-IL"/>
        </w:rPr>
        <w:t>of</w:t>
      </w:r>
      <w:r w:rsidR="004C46B2" w:rsidRPr="00761CB9">
        <w:rPr>
          <w:rFonts w:eastAsia="Times New Roman"/>
          <w:lang w:bidi="he-IL"/>
        </w:rPr>
        <w:t xml:space="preserve"> </w:t>
      </w:r>
      <w:r w:rsidRPr="00761CB9">
        <w:rPr>
          <w:rFonts w:eastAsia="Times New Roman"/>
          <w:lang w:bidi="he-IL"/>
        </w:rPr>
        <w:t>Next</w:t>
      </w:r>
      <w:r w:rsidR="004C46B2" w:rsidRPr="00761CB9">
        <w:rPr>
          <w:rFonts w:eastAsia="Times New Roman"/>
          <w:lang w:bidi="he-IL"/>
        </w:rPr>
        <w:t xml:space="preserve"> </w:t>
      </w:r>
      <w:r w:rsidRPr="00761CB9">
        <w:rPr>
          <w:rFonts w:eastAsia="Times New Roman"/>
          <w:lang w:bidi="he-IL"/>
        </w:rPr>
        <w:t>Week’s</w:t>
      </w:r>
      <w:r w:rsidR="004C46B2" w:rsidRPr="00761CB9">
        <w:rPr>
          <w:rFonts w:eastAsia="Times New Roman"/>
          <w:lang w:bidi="he-IL"/>
        </w:rPr>
        <w:t xml:space="preserve"> </w:t>
      </w:r>
      <w:r w:rsidRPr="00761CB9">
        <w:rPr>
          <w:rFonts w:eastAsia="Times New Roman"/>
          <w:lang w:bidi="he-IL"/>
        </w:rPr>
        <w:t>Torah</w:t>
      </w:r>
      <w:r w:rsidR="004C46B2" w:rsidRPr="00761CB9">
        <w:rPr>
          <w:rFonts w:eastAsia="Times New Roman"/>
          <w:lang w:bidi="he-IL"/>
        </w:rPr>
        <w:t xml:space="preserve"> </w:t>
      </w:r>
      <w:r w:rsidRPr="00761CB9">
        <w:rPr>
          <w:rFonts w:eastAsia="Times New Roman"/>
          <w:lang w:bidi="he-IL"/>
        </w:rPr>
        <w:t>Seder</w:t>
      </w:r>
    </w:p>
    <w:p w14:paraId="07CD122B" w14:textId="77777777" w:rsidR="00BD2CB5" w:rsidRPr="00D30B41" w:rsidRDefault="00BD2CB5" w:rsidP="00210F19">
      <w:pPr>
        <w:rPr>
          <w:sz w:val="16"/>
          <w:szCs w:val="16"/>
          <w:highlight w:val="yellow"/>
          <w:lang w:bidi="he-IL"/>
        </w:rPr>
      </w:pPr>
    </w:p>
    <w:p w14:paraId="21860FCC" w14:textId="77777777" w:rsidR="00BD2CB5" w:rsidRPr="00BD2CB5" w:rsidRDefault="00BD2CB5" w:rsidP="00210F19">
      <w:pPr>
        <w:numPr>
          <w:ilvl w:val="0"/>
          <w:numId w:val="52"/>
        </w:numPr>
        <w:rPr>
          <w:lang w:bidi="he-IL"/>
        </w:rPr>
      </w:pPr>
      <w:r w:rsidRPr="00BD2CB5">
        <w:rPr>
          <w:lang w:val="en-AU" w:bidi="he-IL"/>
        </w:rPr>
        <w:t>War Against the Midianites – Numbers 31:1-4</w:t>
      </w:r>
    </w:p>
    <w:p w14:paraId="2F18CC98" w14:textId="77777777" w:rsidR="00BD2CB5" w:rsidRPr="00BD2CB5" w:rsidRDefault="00BD2CB5" w:rsidP="00210F19">
      <w:pPr>
        <w:numPr>
          <w:ilvl w:val="0"/>
          <w:numId w:val="52"/>
        </w:numPr>
        <w:rPr>
          <w:lang w:bidi="he-IL"/>
        </w:rPr>
      </w:pPr>
      <w:r w:rsidRPr="00BD2CB5">
        <w:rPr>
          <w:lang w:val="en-AU" w:bidi="he-IL"/>
        </w:rPr>
        <w:t>The Expedition – Numbers 31:5-18</w:t>
      </w:r>
    </w:p>
    <w:p w14:paraId="656DB8A3" w14:textId="77777777" w:rsidR="00BD2CB5" w:rsidRPr="00BD2CB5" w:rsidRDefault="00BD2CB5" w:rsidP="00210F19">
      <w:pPr>
        <w:numPr>
          <w:ilvl w:val="0"/>
          <w:numId w:val="52"/>
        </w:numPr>
        <w:rPr>
          <w:lang w:bidi="he-IL"/>
        </w:rPr>
      </w:pPr>
      <w:r w:rsidRPr="00BD2CB5">
        <w:rPr>
          <w:lang w:val="en-AU" w:bidi="he-IL"/>
        </w:rPr>
        <w:t>Purification of the Warriors – Numbers 31:19-24</w:t>
      </w:r>
    </w:p>
    <w:p w14:paraId="20127AE4" w14:textId="77777777" w:rsidR="00C82BC4" w:rsidRPr="00DE021E" w:rsidRDefault="00C82BC4" w:rsidP="00210F19">
      <w:pPr>
        <w:pBdr>
          <w:bottom w:val="double" w:sz="4" w:space="1" w:color="auto"/>
        </w:pBdr>
        <w:rPr>
          <w:rFonts w:ascii="Cambria" w:eastAsia="Times New Roman" w:hAnsi="Cambria" w:cs="Calibri"/>
          <w:b/>
          <w:bCs/>
          <w:color w:val="000000"/>
          <w:sz w:val="16"/>
          <w:szCs w:val="16"/>
          <w:highlight w:val="yellow"/>
          <w:lang w:bidi="he-IL"/>
        </w:rPr>
      </w:pPr>
      <w:bookmarkStart w:id="31" w:name="_Hlk199420131"/>
      <w:bookmarkStart w:id="32" w:name="_Hlk201154312"/>
    </w:p>
    <w:p w14:paraId="498FC788" w14:textId="77777777" w:rsidR="00C82BC4" w:rsidRPr="00DE021E" w:rsidRDefault="00C82BC4" w:rsidP="00210F19">
      <w:pPr>
        <w:rPr>
          <w:rFonts w:ascii="Cambria" w:eastAsia="Times New Roman" w:hAnsi="Cambria" w:cs="Calibri"/>
          <w:b/>
          <w:bCs/>
          <w:color w:val="000000"/>
          <w:sz w:val="16"/>
          <w:szCs w:val="16"/>
          <w:highlight w:val="yellow"/>
          <w:lang w:bidi="he-IL"/>
        </w:rPr>
      </w:pPr>
    </w:p>
    <w:bookmarkEnd w:id="31"/>
    <w:p w14:paraId="5376A342" w14:textId="285A639A" w:rsidR="002315D0" w:rsidRPr="00761CB9" w:rsidRDefault="002315D0" w:rsidP="00210F19">
      <w:pPr>
        <w:pStyle w:val="Heading2"/>
        <w:rPr>
          <w:rFonts w:eastAsia="Times New Roman"/>
          <w:sz w:val="24"/>
          <w:szCs w:val="24"/>
        </w:rPr>
      </w:pPr>
      <w:r w:rsidRPr="00761CB9">
        <w:rPr>
          <w:rFonts w:eastAsia="Times New Roman"/>
        </w:rPr>
        <w:t>Next</w:t>
      </w:r>
      <w:r w:rsidR="004C46B2" w:rsidRPr="00761CB9">
        <w:rPr>
          <w:rFonts w:eastAsia="Times New Roman"/>
        </w:rPr>
        <w:t xml:space="preserve"> </w:t>
      </w:r>
      <w:r w:rsidRPr="00761CB9">
        <w:rPr>
          <w:rFonts w:eastAsia="Times New Roman"/>
        </w:rPr>
        <w:t>week’s</w:t>
      </w:r>
      <w:r w:rsidR="004C46B2" w:rsidRPr="00761CB9">
        <w:rPr>
          <w:rFonts w:eastAsia="Times New Roman"/>
        </w:rPr>
        <w:t xml:space="preserve"> </w:t>
      </w:r>
      <w:bookmarkStart w:id="33" w:name="_Hlk197531511"/>
      <w:r w:rsidRPr="00761CB9">
        <w:rPr>
          <w:rFonts w:eastAsia="Times New Roman"/>
        </w:rPr>
        <w:t>Reading</w:t>
      </w:r>
      <w:r w:rsidR="004C46B2" w:rsidRPr="00761CB9">
        <w:rPr>
          <w:rFonts w:eastAsia="Times New Roman"/>
        </w:rPr>
        <w:t xml:space="preserve"> </w:t>
      </w:r>
      <w:r w:rsidRPr="00761CB9">
        <w:rPr>
          <w:rFonts w:eastAsia="Times New Roman"/>
        </w:rPr>
        <w:t>Assignment:</w:t>
      </w:r>
    </w:p>
    <w:bookmarkEnd w:id="33"/>
    <w:p w14:paraId="0961FE09" w14:textId="77777777" w:rsidR="002315D0" w:rsidRPr="00DE021E" w:rsidRDefault="002315D0" w:rsidP="00210F19">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2315D0" w:rsidRPr="00D90075" w14:paraId="5097B2AF" w14:textId="77777777" w:rsidTr="009F5A27">
        <w:trPr>
          <w:trHeight w:val="1457"/>
          <w:jc w:val="center"/>
        </w:trPr>
        <w:tc>
          <w:tcPr>
            <w:tcW w:w="5107" w:type="dxa"/>
          </w:tcPr>
          <w:p w14:paraId="0F5B57B2" w14:textId="6DAE3430" w:rsidR="002315D0" w:rsidRPr="00DC39DF" w:rsidRDefault="002315D0" w:rsidP="00210F19">
            <w:pPr>
              <w:jc w:val="center"/>
              <w:rPr>
                <w:rFonts w:eastAsia="Calibri" w:cs="Calibri"/>
                <w:b/>
                <w:bCs/>
                <w:u w:val="single"/>
                <w:lang w:val="en-US"/>
              </w:rPr>
            </w:pPr>
            <w:bookmarkStart w:id="34" w:name="_Hlk196741267"/>
            <w:r w:rsidRPr="00DC39DF">
              <w:rPr>
                <w:rFonts w:eastAsia="Calibri" w:cs="Calibri"/>
                <w:b/>
                <w:bCs/>
                <w:u w:val="single"/>
                <w:lang w:val="en-US"/>
              </w:rPr>
              <w:t>The</w:t>
            </w:r>
            <w:r w:rsidR="004C46B2" w:rsidRPr="00DC39DF">
              <w:rPr>
                <w:rFonts w:eastAsia="Calibri" w:cs="Calibri"/>
                <w:b/>
                <w:bCs/>
                <w:u w:val="single"/>
                <w:lang w:val="en-US"/>
              </w:rPr>
              <w:t xml:space="preserve"> </w:t>
            </w:r>
            <w:r w:rsidRPr="00DC39DF">
              <w:rPr>
                <w:rFonts w:eastAsia="Calibri" w:cs="Calibri"/>
                <w:b/>
                <w:bCs/>
                <w:u w:val="single"/>
                <w:lang w:val="en-US"/>
              </w:rPr>
              <w:t>Torah</w:t>
            </w:r>
            <w:r w:rsidR="004C46B2" w:rsidRPr="00DC39DF">
              <w:rPr>
                <w:rFonts w:eastAsia="Calibri" w:cs="Calibri"/>
                <w:b/>
                <w:bCs/>
                <w:u w:val="single"/>
                <w:lang w:val="en-US"/>
              </w:rPr>
              <w:t xml:space="preserve"> </w:t>
            </w:r>
            <w:r w:rsidRPr="00DC39DF">
              <w:rPr>
                <w:rFonts w:eastAsia="Calibri" w:cs="Calibri"/>
                <w:b/>
                <w:bCs/>
                <w:u w:val="single"/>
                <w:lang w:val="en-US"/>
              </w:rPr>
              <w:t>Anthology:</w:t>
            </w:r>
            <w:r w:rsidR="004C46B2" w:rsidRPr="00DC39DF">
              <w:rPr>
                <w:rFonts w:eastAsia="Calibri" w:cs="Calibri"/>
                <w:b/>
                <w:bCs/>
                <w:u w:val="single"/>
                <w:lang w:val="en-US"/>
              </w:rPr>
              <w:t xml:space="preserve"> </w:t>
            </w:r>
            <w:r w:rsidRPr="00DC39DF">
              <w:rPr>
                <w:rFonts w:eastAsia="Calibri" w:cs="Calibri"/>
                <w:b/>
                <w:bCs/>
                <w:u w:val="single"/>
                <w:lang w:val="en-US"/>
              </w:rPr>
              <w:t>Yalkut</w:t>
            </w:r>
            <w:r w:rsidR="004C46B2" w:rsidRPr="00DC39DF">
              <w:rPr>
                <w:rFonts w:eastAsia="Calibri" w:cs="Calibri"/>
                <w:b/>
                <w:bCs/>
                <w:u w:val="single"/>
                <w:lang w:val="en-US"/>
              </w:rPr>
              <w:t xml:space="preserve"> </w:t>
            </w:r>
            <w:r w:rsidRPr="00DC39DF">
              <w:rPr>
                <w:rFonts w:eastAsia="Calibri" w:cs="Calibri"/>
                <w:b/>
                <w:bCs/>
                <w:u w:val="single"/>
                <w:lang w:val="en-US"/>
              </w:rPr>
              <w:t>Me’Am</w:t>
            </w:r>
            <w:r w:rsidR="004C46B2" w:rsidRPr="00DC39DF">
              <w:rPr>
                <w:rFonts w:eastAsia="Calibri" w:cs="Calibri"/>
                <w:b/>
                <w:bCs/>
                <w:u w:val="single"/>
                <w:lang w:val="en-US"/>
              </w:rPr>
              <w:t xml:space="preserve"> </w:t>
            </w:r>
            <w:r w:rsidRPr="00DC39DF">
              <w:rPr>
                <w:rFonts w:eastAsia="Calibri" w:cs="Calibri"/>
                <w:b/>
                <w:bCs/>
                <w:u w:val="single"/>
                <w:lang w:val="en-US"/>
              </w:rPr>
              <w:t>Lo’Ez</w:t>
            </w:r>
            <w:r w:rsidR="004C46B2" w:rsidRPr="00DC39DF">
              <w:rPr>
                <w:rFonts w:eastAsia="Calibri" w:cs="Calibri"/>
                <w:b/>
                <w:bCs/>
                <w:u w:val="single"/>
                <w:lang w:val="en-US"/>
              </w:rPr>
              <w:t xml:space="preserve"> </w:t>
            </w:r>
          </w:p>
          <w:p w14:paraId="36BFBA28" w14:textId="6135B28E" w:rsidR="00F21D03" w:rsidRPr="00DC39DF" w:rsidRDefault="002315D0" w:rsidP="00210F19">
            <w:pPr>
              <w:jc w:val="center"/>
              <w:rPr>
                <w:rFonts w:eastAsia="Calibri" w:cs="Calibri"/>
                <w:lang w:val="en-US"/>
              </w:rPr>
            </w:pPr>
            <w:r w:rsidRPr="00DC39DF">
              <w:rPr>
                <w:rFonts w:eastAsia="Calibri" w:cs="Calibri"/>
                <w:lang w:val="en-US"/>
              </w:rPr>
              <w:t>By:</w:t>
            </w:r>
            <w:r w:rsidR="004C46B2" w:rsidRPr="00DC39DF">
              <w:rPr>
                <w:rFonts w:eastAsia="Calibri" w:cs="Calibri"/>
                <w:lang w:val="en-US"/>
              </w:rPr>
              <w:t xml:space="preserve"> </w:t>
            </w:r>
            <w:r w:rsidRPr="00DC39DF">
              <w:rPr>
                <w:rFonts w:eastAsia="Calibri" w:cs="Calibri"/>
                <w:lang w:val="en-US"/>
              </w:rPr>
              <w:t>Rabbi</w:t>
            </w:r>
            <w:r w:rsidR="004C46B2" w:rsidRPr="00DC39DF">
              <w:rPr>
                <w:rFonts w:eastAsia="Calibri" w:cs="Calibri"/>
                <w:lang w:val="en-US"/>
              </w:rPr>
              <w:t xml:space="preserve"> </w:t>
            </w:r>
            <w:r w:rsidR="00F21D03" w:rsidRPr="00DC39DF">
              <w:rPr>
                <w:rFonts w:eastAsia="Calibri" w:cs="Calibri"/>
                <w:lang w:val="en-US"/>
              </w:rPr>
              <w:t>Yitzchok</w:t>
            </w:r>
            <w:r w:rsidR="004C46B2" w:rsidRPr="00DC39DF">
              <w:rPr>
                <w:rFonts w:eastAsia="Calibri" w:cs="Calibri"/>
                <w:lang w:val="en-US"/>
              </w:rPr>
              <w:t xml:space="preserve"> </w:t>
            </w:r>
            <w:r w:rsidR="00F21D03" w:rsidRPr="00DC39DF">
              <w:rPr>
                <w:rFonts w:eastAsia="Calibri" w:cs="Calibri"/>
                <w:lang w:val="en-US"/>
              </w:rPr>
              <w:t>Magriso</w:t>
            </w:r>
            <w:r w:rsidRPr="00DC39DF">
              <w:rPr>
                <w:rFonts w:eastAsia="Calibri" w:cs="Calibri"/>
                <w:lang w:val="en-US"/>
              </w:rPr>
              <w:t>,</w:t>
            </w:r>
            <w:r w:rsidR="004C46B2" w:rsidRPr="00DC39DF">
              <w:rPr>
                <w:rFonts w:eastAsia="Calibri" w:cs="Calibri"/>
                <w:lang w:val="en-US"/>
              </w:rPr>
              <w:t xml:space="preserve"> </w:t>
            </w:r>
            <w:r w:rsidRPr="00DC39DF">
              <w:rPr>
                <w:rFonts w:eastAsia="Calibri" w:cs="Calibri"/>
                <w:lang w:val="en-US"/>
              </w:rPr>
              <w:t>Translated</w:t>
            </w:r>
            <w:r w:rsidR="004C46B2" w:rsidRPr="00DC39DF">
              <w:rPr>
                <w:rFonts w:eastAsia="Calibri" w:cs="Calibri"/>
                <w:lang w:val="en-US"/>
              </w:rPr>
              <w:t xml:space="preserve"> </w:t>
            </w:r>
            <w:r w:rsidRPr="00DC39DF">
              <w:rPr>
                <w:rFonts w:eastAsia="Calibri" w:cs="Calibri"/>
                <w:lang w:val="en-US"/>
              </w:rPr>
              <w:t>by</w:t>
            </w:r>
            <w:r w:rsidR="004C46B2" w:rsidRPr="00DC39DF">
              <w:rPr>
                <w:rFonts w:eastAsia="Calibri" w:cs="Calibri"/>
                <w:lang w:val="en-US"/>
              </w:rPr>
              <w:t xml:space="preserve"> </w:t>
            </w:r>
          </w:p>
          <w:p w14:paraId="3E3FF286" w14:textId="75778ED7" w:rsidR="002315D0" w:rsidRPr="00DC39DF" w:rsidRDefault="00377E8E" w:rsidP="00210F19">
            <w:pPr>
              <w:jc w:val="center"/>
              <w:rPr>
                <w:rFonts w:eastAsia="Calibri" w:cs="Calibri"/>
                <w:lang w:val="en-US"/>
              </w:rPr>
            </w:pPr>
            <w:r w:rsidRPr="00DC39DF">
              <w:rPr>
                <w:rFonts w:eastAsia="Calibri" w:cs="Calibri"/>
                <w:lang w:val="en-US"/>
              </w:rPr>
              <w:t>Dr.</w:t>
            </w:r>
            <w:r w:rsidR="004C46B2" w:rsidRPr="00DC39DF">
              <w:rPr>
                <w:rFonts w:eastAsia="Calibri" w:cs="Calibri"/>
                <w:lang w:val="en-US"/>
              </w:rPr>
              <w:t xml:space="preserve"> </w:t>
            </w:r>
            <w:r w:rsidRPr="00DC39DF">
              <w:rPr>
                <w:rFonts w:eastAsia="Calibri" w:cs="Calibri"/>
                <w:lang w:val="en-US"/>
              </w:rPr>
              <w:t>Tzvi</w:t>
            </w:r>
            <w:r w:rsidR="004C46B2" w:rsidRPr="00DC39DF">
              <w:rPr>
                <w:rFonts w:eastAsia="Calibri" w:cs="Calibri"/>
                <w:lang w:val="en-US"/>
              </w:rPr>
              <w:t xml:space="preserve"> </w:t>
            </w:r>
            <w:r w:rsidRPr="00DC39DF">
              <w:rPr>
                <w:rFonts w:eastAsia="Calibri" w:cs="Calibri"/>
                <w:lang w:val="en-US"/>
              </w:rPr>
              <w:t>Faier</w:t>
            </w:r>
            <w:r w:rsidR="00F21D03" w:rsidRPr="00DC39DF">
              <w:rPr>
                <w:rFonts w:eastAsia="Calibri" w:cs="Calibri"/>
                <w:lang w:val="en-US"/>
              </w:rPr>
              <w:t>,</w:t>
            </w:r>
            <w:r w:rsidR="004C46B2" w:rsidRPr="00DC39DF">
              <w:rPr>
                <w:rFonts w:eastAsia="Calibri" w:cs="Calibri"/>
                <w:lang w:val="en-US"/>
              </w:rPr>
              <w:t xml:space="preserve"> </w:t>
            </w:r>
            <w:r w:rsidR="00F21D03" w:rsidRPr="00DC39DF">
              <w:rPr>
                <w:rFonts w:eastAsia="Calibri" w:cs="Calibri"/>
                <w:lang w:val="en-US"/>
              </w:rPr>
              <w:t>Edited</w:t>
            </w:r>
            <w:r w:rsidR="004C46B2" w:rsidRPr="00DC39DF">
              <w:rPr>
                <w:rFonts w:eastAsia="Calibri" w:cs="Calibri"/>
                <w:lang w:val="en-US"/>
              </w:rPr>
              <w:t xml:space="preserve"> </w:t>
            </w:r>
            <w:r w:rsidR="00F21D03" w:rsidRPr="00DC39DF">
              <w:rPr>
                <w:rFonts w:eastAsia="Calibri" w:cs="Calibri"/>
                <w:lang w:val="en-US"/>
              </w:rPr>
              <w:t>by</w:t>
            </w:r>
            <w:r w:rsidR="004C46B2" w:rsidRPr="00DC39DF">
              <w:rPr>
                <w:rFonts w:eastAsia="Calibri" w:cs="Calibri"/>
                <w:lang w:val="en-US"/>
              </w:rPr>
              <w:t xml:space="preserve"> </w:t>
            </w:r>
            <w:r w:rsidR="00F21D03" w:rsidRPr="00DC39DF">
              <w:rPr>
                <w:rFonts w:eastAsia="Calibri" w:cs="Calibri"/>
                <w:lang w:val="en-US"/>
              </w:rPr>
              <w:t>Rabbi</w:t>
            </w:r>
            <w:r w:rsidR="004C46B2" w:rsidRPr="00DC39DF">
              <w:rPr>
                <w:rFonts w:eastAsia="Calibri" w:cs="Calibri"/>
                <w:lang w:val="en-US"/>
              </w:rPr>
              <w:t xml:space="preserve"> </w:t>
            </w:r>
            <w:r w:rsidR="00F21D03" w:rsidRPr="00DC39DF">
              <w:rPr>
                <w:rFonts w:eastAsia="Calibri" w:cs="Calibri"/>
                <w:lang w:val="en-US"/>
              </w:rPr>
              <w:t>Aryeh</w:t>
            </w:r>
            <w:r w:rsidR="004C46B2" w:rsidRPr="00DC39DF">
              <w:rPr>
                <w:rFonts w:eastAsia="Calibri" w:cs="Calibri"/>
                <w:lang w:val="en-US"/>
              </w:rPr>
              <w:t xml:space="preserve"> </w:t>
            </w:r>
            <w:r w:rsidR="00F21D03" w:rsidRPr="00DC39DF">
              <w:rPr>
                <w:rFonts w:eastAsia="Calibri" w:cs="Calibri"/>
                <w:lang w:val="en-US"/>
              </w:rPr>
              <w:t>Kaplan</w:t>
            </w:r>
          </w:p>
          <w:p w14:paraId="3647D4A0" w14:textId="49CD7C78" w:rsidR="002315D0" w:rsidRPr="00DC39DF" w:rsidRDefault="002315D0" w:rsidP="00210F19">
            <w:pPr>
              <w:jc w:val="center"/>
              <w:rPr>
                <w:rFonts w:eastAsia="Calibri" w:cs="Calibri"/>
                <w:lang w:val="en-US"/>
              </w:rPr>
            </w:pPr>
            <w:r w:rsidRPr="00DC39DF">
              <w:rPr>
                <w:rFonts w:eastAsia="Calibri" w:cs="Calibri"/>
                <w:lang w:val="en-US"/>
              </w:rPr>
              <w:t>Published</w:t>
            </w:r>
            <w:r w:rsidR="004C46B2" w:rsidRPr="00DC39DF">
              <w:rPr>
                <w:rFonts w:eastAsia="Calibri" w:cs="Calibri"/>
                <w:lang w:val="en-US"/>
              </w:rPr>
              <w:t xml:space="preserve"> </w:t>
            </w:r>
            <w:r w:rsidRPr="00DC39DF">
              <w:rPr>
                <w:rFonts w:eastAsia="Calibri" w:cs="Calibri"/>
                <w:lang w:val="en-US"/>
              </w:rPr>
              <w:t>by:</w:t>
            </w:r>
            <w:r w:rsidR="004C46B2" w:rsidRPr="00DC39DF">
              <w:rPr>
                <w:rFonts w:eastAsia="Calibri" w:cs="Calibri"/>
                <w:lang w:val="en-US"/>
              </w:rPr>
              <w:t xml:space="preserve"> </w:t>
            </w:r>
            <w:r w:rsidRPr="00DC39DF">
              <w:rPr>
                <w:rFonts w:eastAsia="Calibri" w:cs="Calibri"/>
                <w:lang w:val="en-US"/>
              </w:rPr>
              <w:t>Moznaim</w:t>
            </w:r>
            <w:r w:rsidR="004C46B2" w:rsidRPr="00DC39DF">
              <w:rPr>
                <w:rFonts w:eastAsia="Calibri" w:cs="Calibri"/>
                <w:lang w:val="en-US"/>
              </w:rPr>
              <w:t xml:space="preserve"> </w:t>
            </w:r>
            <w:r w:rsidRPr="00DC39DF">
              <w:rPr>
                <w:rFonts w:eastAsia="Calibri" w:cs="Calibri"/>
                <w:lang w:val="en-US"/>
              </w:rPr>
              <w:t>Publishing</w:t>
            </w:r>
            <w:r w:rsidR="004C46B2" w:rsidRPr="00DC39DF">
              <w:rPr>
                <w:rFonts w:eastAsia="Calibri" w:cs="Calibri"/>
                <w:lang w:val="en-US"/>
              </w:rPr>
              <w:t xml:space="preserve"> </w:t>
            </w:r>
            <w:r w:rsidRPr="00DC39DF">
              <w:rPr>
                <w:rFonts w:eastAsia="Calibri" w:cs="Calibri"/>
                <w:lang w:val="en-US"/>
              </w:rPr>
              <w:t>Corp.</w:t>
            </w:r>
            <w:r w:rsidR="004C46B2" w:rsidRPr="00DC39DF">
              <w:rPr>
                <w:rFonts w:eastAsia="Calibri" w:cs="Calibri"/>
                <w:lang w:val="en-US"/>
              </w:rPr>
              <w:t xml:space="preserve"> </w:t>
            </w:r>
          </w:p>
          <w:p w14:paraId="7CB4BEB6" w14:textId="0EF5927A" w:rsidR="002315D0" w:rsidRPr="00DC39DF" w:rsidRDefault="002315D0" w:rsidP="00210F19">
            <w:pPr>
              <w:jc w:val="center"/>
              <w:rPr>
                <w:rFonts w:eastAsia="Calibri" w:cs="Calibri"/>
                <w:lang w:val="en-US"/>
              </w:rPr>
            </w:pPr>
            <w:r w:rsidRPr="00DC39DF">
              <w:rPr>
                <w:rFonts w:eastAsia="Calibri" w:cs="Calibri"/>
                <w:lang w:val="en-US"/>
              </w:rPr>
              <w:t>(New</w:t>
            </w:r>
            <w:r w:rsidR="004C46B2" w:rsidRPr="00DC39DF">
              <w:rPr>
                <w:rFonts w:eastAsia="Calibri" w:cs="Calibri"/>
                <w:lang w:val="en-US"/>
              </w:rPr>
              <w:t xml:space="preserve"> </w:t>
            </w:r>
            <w:r w:rsidRPr="00DC39DF">
              <w:rPr>
                <w:rFonts w:eastAsia="Calibri" w:cs="Calibri"/>
                <w:lang w:val="en-US"/>
              </w:rPr>
              <w:t>York,</w:t>
            </w:r>
            <w:r w:rsidR="004C46B2" w:rsidRPr="00DC39DF">
              <w:rPr>
                <w:rFonts w:eastAsia="Calibri" w:cs="Calibri"/>
                <w:lang w:val="en-US"/>
              </w:rPr>
              <w:t xml:space="preserve"> </w:t>
            </w:r>
            <w:r w:rsidRPr="00DC39DF">
              <w:rPr>
                <w:rFonts w:eastAsia="Calibri" w:cs="Calibri"/>
                <w:lang w:val="en-US"/>
              </w:rPr>
              <w:t>199</w:t>
            </w:r>
            <w:r w:rsidR="00F21D03" w:rsidRPr="00DC39DF">
              <w:rPr>
                <w:rFonts w:eastAsia="Calibri" w:cs="Calibri"/>
                <w:lang w:val="en-US"/>
              </w:rPr>
              <w:t>1</w:t>
            </w:r>
            <w:r w:rsidRPr="00DC39DF">
              <w:rPr>
                <w:rFonts w:eastAsia="Calibri" w:cs="Calibri"/>
                <w:lang w:val="en-US"/>
              </w:rPr>
              <w:t>)</w:t>
            </w:r>
          </w:p>
          <w:p w14:paraId="3D053BFC" w14:textId="7B6CD5F5" w:rsidR="002315D0" w:rsidRPr="00DE021E" w:rsidRDefault="004C46B2" w:rsidP="00210F19">
            <w:pPr>
              <w:jc w:val="center"/>
              <w:rPr>
                <w:rFonts w:eastAsia="Times New Roman"/>
                <w:b/>
                <w:bCs/>
                <w:color w:val="000000"/>
                <w:highlight w:val="yellow"/>
                <w:lang w:val="en-US"/>
              </w:rPr>
            </w:pPr>
            <w:r w:rsidRPr="00DC39DF">
              <w:rPr>
                <w:rFonts w:cs="Calibri"/>
                <w:lang w:val="en-US"/>
              </w:rPr>
              <w:t xml:space="preserve"> </w:t>
            </w:r>
            <w:r w:rsidR="002315D0" w:rsidRPr="00DC39DF">
              <w:rPr>
                <w:rFonts w:cs="Calibri"/>
                <w:lang w:val="en-US"/>
              </w:rPr>
              <w:t>Vol.1</w:t>
            </w:r>
            <w:r w:rsidR="00F21D03" w:rsidRPr="00DC39DF">
              <w:rPr>
                <w:rFonts w:cs="Calibri"/>
                <w:lang w:val="en-US"/>
              </w:rPr>
              <w:t>4</w:t>
            </w:r>
            <w:r w:rsidRPr="00DC39DF">
              <w:rPr>
                <w:rFonts w:cs="Calibri"/>
                <w:lang w:val="en-US"/>
              </w:rPr>
              <w:t xml:space="preserve"> </w:t>
            </w:r>
            <w:r w:rsidR="002315D0" w:rsidRPr="00DC39DF">
              <w:rPr>
                <w:rFonts w:cs="Calibri"/>
                <w:lang w:val="en-US"/>
              </w:rPr>
              <w:t>–</w:t>
            </w:r>
            <w:r w:rsidRPr="00DC39DF">
              <w:rPr>
                <w:rFonts w:cs="Calibri"/>
                <w:lang w:val="en-US"/>
              </w:rPr>
              <w:t xml:space="preserve"> </w:t>
            </w:r>
            <w:r w:rsidR="002315D0" w:rsidRPr="00DC39DF">
              <w:rPr>
                <w:rFonts w:cs="Calibri"/>
                <w:lang w:val="en-US"/>
              </w:rPr>
              <w:t>“</w:t>
            </w:r>
            <w:r w:rsidR="002315D0" w:rsidRPr="00DC39DF">
              <w:rPr>
                <w:rFonts w:cs="Calibri"/>
                <w:b/>
                <w:bCs/>
                <w:lang w:val="en-US"/>
              </w:rPr>
              <w:t>Numbers</w:t>
            </w:r>
            <w:r w:rsidRPr="00DC39DF">
              <w:rPr>
                <w:rFonts w:cs="Calibri"/>
                <w:b/>
                <w:bCs/>
                <w:lang w:val="en-US"/>
              </w:rPr>
              <w:t xml:space="preserve"> </w:t>
            </w:r>
            <w:r w:rsidR="00F21D03" w:rsidRPr="00DC39DF">
              <w:rPr>
                <w:rFonts w:cs="Calibri"/>
                <w:b/>
                <w:bCs/>
                <w:lang w:val="en-US"/>
              </w:rPr>
              <w:t>I</w:t>
            </w:r>
            <w:r w:rsidR="002315D0" w:rsidRPr="00DC39DF">
              <w:rPr>
                <w:rFonts w:cs="Calibri"/>
                <w:b/>
                <w:bCs/>
                <w:lang w:val="en-US"/>
              </w:rPr>
              <w:t>I-</w:t>
            </w:r>
            <w:r w:rsidRPr="00DC39DF">
              <w:rPr>
                <w:rFonts w:cs="Calibri"/>
                <w:b/>
                <w:bCs/>
                <w:lang w:val="en-US"/>
              </w:rPr>
              <w:t xml:space="preserve"> </w:t>
            </w:r>
            <w:r w:rsidR="002315D0" w:rsidRPr="00DC39DF">
              <w:rPr>
                <w:rFonts w:cs="Calibri"/>
                <w:b/>
                <w:bCs/>
                <w:lang w:val="en-US"/>
              </w:rPr>
              <w:t>F</w:t>
            </w:r>
            <w:r w:rsidR="00F21D03" w:rsidRPr="00DC39DF">
              <w:rPr>
                <w:rFonts w:cs="Calibri"/>
                <w:b/>
                <w:bCs/>
                <w:lang w:val="en-US"/>
              </w:rPr>
              <w:t>inal</w:t>
            </w:r>
            <w:r w:rsidRPr="00DC39DF">
              <w:rPr>
                <w:rFonts w:cs="Calibri"/>
                <w:b/>
                <w:bCs/>
                <w:lang w:val="en-US"/>
              </w:rPr>
              <w:t xml:space="preserve"> </w:t>
            </w:r>
            <w:r w:rsidR="00F21D03" w:rsidRPr="00DC39DF">
              <w:rPr>
                <w:rFonts w:cs="Calibri"/>
                <w:b/>
                <w:bCs/>
                <w:lang w:val="en-US"/>
              </w:rPr>
              <w:t>Wanderings</w:t>
            </w:r>
            <w:r w:rsidR="002315D0" w:rsidRPr="00DC39DF">
              <w:rPr>
                <w:rFonts w:cs="Calibri"/>
                <w:lang w:val="en-US"/>
              </w:rPr>
              <w:t>”</w:t>
            </w:r>
            <w:r w:rsidRPr="00DC39DF">
              <w:rPr>
                <w:rFonts w:cs="Calibri"/>
                <w:lang w:val="en-US"/>
              </w:rPr>
              <w:t xml:space="preserve"> </w:t>
            </w:r>
            <w:r w:rsidR="002315D0" w:rsidRPr="00DC39DF">
              <w:rPr>
                <w:rFonts w:cs="Calibri"/>
                <w:b/>
                <w:bCs/>
                <w:lang w:val="en-US"/>
              </w:rPr>
              <w:t>pp.</w:t>
            </w:r>
            <w:r w:rsidRPr="00DC39DF">
              <w:rPr>
                <w:rFonts w:cs="Calibri"/>
                <w:b/>
                <w:bCs/>
                <w:lang w:val="en-US"/>
              </w:rPr>
              <w:t xml:space="preserve"> </w:t>
            </w:r>
            <w:r w:rsidR="00C04B91" w:rsidRPr="00DC39DF">
              <w:rPr>
                <w:rFonts w:cs="Calibri"/>
                <w:b/>
                <w:bCs/>
                <w:lang w:val="en-US"/>
              </w:rPr>
              <w:t>3</w:t>
            </w:r>
            <w:r w:rsidR="00BD2CB5" w:rsidRPr="00DC39DF">
              <w:rPr>
                <w:rFonts w:cs="Calibri"/>
                <w:b/>
                <w:bCs/>
                <w:lang w:val="en-US"/>
              </w:rPr>
              <w:t>39</w:t>
            </w:r>
            <w:r w:rsidR="002315D0" w:rsidRPr="00DC39DF">
              <w:rPr>
                <w:rFonts w:cs="Calibri"/>
                <w:b/>
                <w:bCs/>
                <w:lang w:val="en-US"/>
              </w:rPr>
              <w:t>-</w:t>
            </w:r>
            <w:r w:rsidR="00335B5D" w:rsidRPr="00DC39DF">
              <w:rPr>
                <w:rFonts w:cs="Calibri"/>
                <w:b/>
                <w:bCs/>
                <w:lang w:val="en-US"/>
              </w:rPr>
              <w:t>3</w:t>
            </w:r>
            <w:r w:rsidR="00BD2CB5" w:rsidRPr="00DC39DF">
              <w:rPr>
                <w:rFonts w:cs="Calibri"/>
                <w:b/>
                <w:bCs/>
                <w:lang w:val="en-US"/>
              </w:rPr>
              <w:t>60</w:t>
            </w:r>
          </w:p>
        </w:tc>
        <w:tc>
          <w:tcPr>
            <w:tcW w:w="5107" w:type="dxa"/>
          </w:tcPr>
          <w:p w14:paraId="0CDB13BB" w14:textId="202A3F46" w:rsidR="002315D0" w:rsidRPr="00DC39DF" w:rsidRDefault="002315D0" w:rsidP="00210F19">
            <w:pPr>
              <w:jc w:val="center"/>
              <w:rPr>
                <w:rFonts w:eastAsia="Calibri" w:cs="Calibri"/>
                <w:b/>
                <w:bCs/>
                <w:color w:val="000000"/>
                <w:u w:val="single"/>
                <w:lang w:val="en-US"/>
              </w:rPr>
            </w:pPr>
            <w:r w:rsidRPr="00DC39DF">
              <w:rPr>
                <w:rFonts w:eastAsia="Calibri" w:cs="Calibri"/>
                <w:b/>
                <w:bCs/>
                <w:color w:val="000000"/>
                <w:u w:val="single"/>
                <w:lang w:val="en-US"/>
              </w:rPr>
              <w:t>Ramban:</w:t>
            </w:r>
            <w:r w:rsidR="004C46B2" w:rsidRPr="00DC39DF">
              <w:rPr>
                <w:rFonts w:eastAsia="Calibri" w:cs="Calibri"/>
                <w:b/>
                <w:bCs/>
                <w:color w:val="000000"/>
                <w:u w:val="single"/>
                <w:lang w:val="en-US"/>
              </w:rPr>
              <w:t xml:space="preserve"> </w:t>
            </w:r>
            <w:r w:rsidRPr="00DC39DF">
              <w:rPr>
                <w:rFonts w:eastAsia="Calibri" w:cs="Calibri"/>
                <w:b/>
                <w:bCs/>
                <w:color w:val="000000"/>
                <w:u w:val="single"/>
                <w:lang w:val="en-US"/>
              </w:rPr>
              <w:t>Numbers</w:t>
            </w:r>
            <w:r w:rsidR="004C46B2" w:rsidRPr="00DC39DF">
              <w:rPr>
                <w:rFonts w:eastAsia="Calibri" w:cs="Calibri"/>
                <w:b/>
                <w:bCs/>
                <w:color w:val="000000"/>
                <w:u w:val="single"/>
                <w:lang w:val="en-US"/>
              </w:rPr>
              <w:t xml:space="preserve"> </w:t>
            </w:r>
            <w:r w:rsidRPr="00DC39DF">
              <w:rPr>
                <w:rFonts w:eastAsia="Calibri" w:cs="Calibri"/>
                <w:b/>
                <w:bCs/>
                <w:color w:val="000000"/>
                <w:u w:val="single"/>
                <w:lang w:val="en-US"/>
              </w:rPr>
              <w:t>Commentary</w:t>
            </w:r>
            <w:r w:rsidR="004C46B2" w:rsidRPr="00DC39DF">
              <w:rPr>
                <w:rFonts w:eastAsia="Calibri" w:cs="Calibri"/>
                <w:b/>
                <w:bCs/>
                <w:color w:val="000000"/>
                <w:u w:val="single"/>
                <w:lang w:val="en-US"/>
              </w:rPr>
              <w:t xml:space="preserve"> </w:t>
            </w:r>
            <w:r w:rsidRPr="00DC39DF">
              <w:rPr>
                <w:rFonts w:eastAsia="Calibri" w:cs="Calibri"/>
                <w:b/>
                <w:bCs/>
                <w:color w:val="000000"/>
                <w:u w:val="single"/>
                <w:lang w:val="en-US"/>
              </w:rPr>
              <w:t>on</w:t>
            </w:r>
            <w:r w:rsidR="004C46B2" w:rsidRPr="00DC39DF">
              <w:rPr>
                <w:rFonts w:eastAsia="Calibri" w:cs="Calibri"/>
                <w:b/>
                <w:bCs/>
                <w:color w:val="000000"/>
                <w:u w:val="single"/>
                <w:lang w:val="en-US"/>
              </w:rPr>
              <w:t xml:space="preserve"> </w:t>
            </w:r>
            <w:r w:rsidRPr="00DC39DF">
              <w:rPr>
                <w:rFonts w:eastAsia="Calibri" w:cs="Calibri"/>
                <w:b/>
                <w:bCs/>
                <w:color w:val="000000"/>
                <w:u w:val="single"/>
                <w:lang w:val="en-US"/>
              </w:rPr>
              <w:t>the</w:t>
            </w:r>
            <w:r w:rsidR="004C46B2" w:rsidRPr="00DC39DF">
              <w:rPr>
                <w:rFonts w:eastAsia="Calibri" w:cs="Calibri"/>
                <w:b/>
                <w:bCs/>
                <w:color w:val="000000"/>
                <w:u w:val="single"/>
                <w:lang w:val="en-US"/>
              </w:rPr>
              <w:t xml:space="preserve"> </w:t>
            </w:r>
            <w:r w:rsidRPr="00DC39DF">
              <w:rPr>
                <w:rFonts w:eastAsia="Calibri" w:cs="Calibri"/>
                <w:b/>
                <w:bCs/>
                <w:color w:val="000000"/>
                <w:u w:val="single"/>
                <w:lang w:val="en-US"/>
              </w:rPr>
              <w:t>Torah</w:t>
            </w:r>
          </w:p>
          <w:p w14:paraId="4B90B6F6" w14:textId="4BB906E0" w:rsidR="002315D0" w:rsidRPr="00DC39DF" w:rsidRDefault="002315D0" w:rsidP="00210F19">
            <w:pPr>
              <w:jc w:val="center"/>
              <w:rPr>
                <w:rFonts w:eastAsia="Calibri" w:cs="Calibri"/>
                <w:color w:val="000000"/>
                <w:lang w:val="en-US"/>
              </w:rPr>
            </w:pPr>
            <w:r w:rsidRPr="00DC39DF">
              <w:rPr>
                <w:rFonts w:eastAsia="Calibri" w:cs="Calibri"/>
                <w:color w:val="000000"/>
                <w:lang w:val="en-US"/>
              </w:rPr>
              <w:t>Translated</w:t>
            </w:r>
            <w:r w:rsidR="004C46B2" w:rsidRPr="00DC39DF">
              <w:rPr>
                <w:rFonts w:eastAsia="Calibri" w:cs="Calibri"/>
                <w:color w:val="000000"/>
                <w:lang w:val="en-US"/>
              </w:rPr>
              <w:t xml:space="preserve"> </w:t>
            </w:r>
            <w:r w:rsidRPr="00DC39DF">
              <w:rPr>
                <w:rFonts w:eastAsia="Calibri" w:cs="Calibri"/>
                <w:color w:val="000000"/>
                <w:lang w:val="en-US"/>
              </w:rPr>
              <w:t>and</w:t>
            </w:r>
            <w:r w:rsidR="004C46B2" w:rsidRPr="00DC39DF">
              <w:rPr>
                <w:rFonts w:eastAsia="Calibri" w:cs="Calibri"/>
                <w:color w:val="000000"/>
                <w:lang w:val="en-US"/>
              </w:rPr>
              <w:t xml:space="preserve"> </w:t>
            </w:r>
            <w:r w:rsidRPr="00DC39DF">
              <w:rPr>
                <w:rFonts w:eastAsia="Calibri" w:cs="Calibri"/>
                <w:color w:val="000000"/>
                <w:lang w:val="en-US"/>
              </w:rPr>
              <w:t>Annotated</w:t>
            </w:r>
            <w:r w:rsidR="004C46B2" w:rsidRPr="00DC39DF">
              <w:rPr>
                <w:rFonts w:eastAsia="Calibri" w:cs="Calibri"/>
                <w:color w:val="000000"/>
                <w:lang w:val="en-US"/>
              </w:rPr>
              <w:t xml:space="preserve"> </w:t>
            </w:r>
            <w:r w:rsidRPr="00DC39DF">
              <w:rPr>
                <w:rFonts w:eastAsia="Calibri" w:cs="Calibri"/>
                <w:color w:val="000000"/>
                <w:lang w:val="en-US"/>
              </w:rPr>
              <w:t>by</w:t>
            </w:r>
            <w:r w:rsidR="004C46B2" w:rsidRPr="00DC39DF">
              <w:rPr>
                <w:rFonts w:eastAsia="Calibri" w:cs="Calibri"/>
                <w:color w:val="000000"/>
                <w:lang w:val="en-US"/>
              </w:rPr>
              <w:t xml:space="preserve"> </w:t>
            </w:r>
            <w:r w:rsidRPr="00DC39DF">
              <w:rPr>
                <w:rFonts w:eastAsia="Calibri" w:cs="Calibri"/>
                <w:color w:val="000000"/>
                <w:lang w:val="en-US"/>
              </w:rPr>
              <w:t>Rabbi</w:t>
            </w:r>
            <w:r w:rsidR="004C46B2" w:rsidRPr="00DC39DF">
              <w:rPr>
                <w:rFonts w:eastAsia="Calibri" w:cs="Calibri"/>
                <w:color w:val="000000"/>
                <w:lang w:val="en-US"/>
              </w:rPr>
              <w:t xml:space="preserve"> </w:t>
            </w:r>
            <w:r w:rsidRPr="00DC39DF">
              <w:rPr>
                <w:rFonts w:eastAsia="Calibri" w:cs="Calibri"/>
                <w:color w:val="000000"/>
                <w:lang w:val="en-US"/>
              </w:rPr>
              <w:t>Dr.</w:t>
            </w:r>
            <w:r w:rsidR="004C46B2" w:rsidRPr="00DC39DF">
              <w:rPr>
                <w:rFonts w:eastAsia="Calibri" w:cs="Calibri"/>
                <w:color w:val="000000"/>
                <w:lang w:val="en-US"/>
              </w:rPr>
              <w:t xml:space="preserve"> </w:t>
            </w:r>
            <w:r w:rsidRPr="00DC39DF">
              <w:rPr>
                <w:rFonts w:eastAsia="Calibri" w:cs="Calibri"/>
                <w:color w:val="000000"/>
                <w:lang w:val="en-US"/>
              </w:rPr>
              <w:t>Charles</w:t>
            </w:r>
            <w:r w:rsidR="004C46B2" w:rsidRPr="00DC39DF">
              <w:rPr>
                <w:rFonts w:eastAsia="Calibri" w:cs="Calibri"/>
                <w:color w:val="000000"/>
                <w:lang w:val="en-US"/>
              </w:rPr>
              <w:t xml:space="preserve"> </w:t>
            </w:r>
            <w:r w:rsidRPr="00DC39DF">
              <w:rPr>
                <w:rFonts w:eastAsia="Calibri" w:cs="Calibri"/>
                <w:color w:val="000000"/>
                <w:lang w:val="en-US"/>
              </w:rPr>
              <w:t>Chavel</w:t>
            </w:r>
            <w:r w:rsidR="004C46B2" w:rsidRPr="00DC39DF">
              <w:rPr>
                <w:rFonts w:eastAsia="Calibri" w:cs="Calibri"/>
                <w:color w:val="000000"/>
                <w:lang w:val="en-US"/>
              </w:rPr>
              <w:t xml:space="preserve"> </w:t>
            </w:r>
            <w:r w:rsidRPr="00DC39DF">
              <w:rPr>
                <w:rFonts w:eastAsia="Calibri" w:cs="Calibri"/>
                <w:color w:val="000000"/>
                <w:lang w:val="en-US"/>
              </w:rPr>
              <w:t>Published</w:t>
            </w:r>
            <w:r w:rsidR="004C46B2" w:rsidRPr="00DC39DF">
              <w:rPr>
                <w:rFonts w:eastAsia="Calibri" w:cs="Calibri"/>
                <w:color w:val="000000"/>
                <w:lang w:val="en-US"/>
              </w:rPr>
              <w:t xml:space="preserve"> </w:t>
            </w:r>
            <w:r w:rsidRPr="00DC39DF">
              <w:rPr>
                <w:rFonts w:eastAsia="Calibri" w:cs="Calibri"/>
                <w:color w:val="000000"/>
                <w:lang w:val="en-US"/>
              </w:rPr>
              <w:t>by</w:t>
            </w:r>
            <w:r w:rsidR="004C46B2" w:rsidRPr="00DC39DF">
              <w:rPr>
                <w:rFonts w:eastAsia="Calibri" w:cs="Calibri"/>
                <w:color w:val="000000"/>
                <w:lang w:val="en-US"/>
              </w:rPr>
              <w:t xml:space="preserve"> </w:t>
            </w:r>
            <w:r w:rsidRPr="00DC39DF">
              <w:rPr>
                <w:rFonts w:eastAsia="Calibri" w:cs="Calibri"/>
                <w:color w:val="000000"/>
                <w:lang w:val="en-US"/>
              </w:rPr>
              <w:t>Shilo</w:t>
            </w:r>
            <w:r w:rsidR="004C46B2" w:rsidRPr="00DC39DF">
              <w:rPr>
                <w:rFonts w:eastAsia="Calibri" w:cs="Calibri"/>
                <w:color w:val="000000"/>
                <w:lang w:val="en-US"/>
              </w:rPr>
              <w:t xml:space="preserve"> </w:t>
            </w:r>
            <w:r w:rsidRPr="00DC39DF">
              <w:rPr>
                <w:rFonts w:eastAsia="Calibri" w:cs="Calibri"/>
                <w:color w:val="000000"/>
                <w:lang w:val="en-US"/>
              </w:rPr>
              <w:t>Publishing</w:t>
            </w:r>
            <w:r w:rsidR="004C46B2" w:rsidRPr="00DC39DF">
              <w:rPr>
                <w:rFonts w:eastAsia="Calibri" w:cs="Calibri"/>
                <w:color w:val="000000"/>
                <w:lang w:val="en-US"/>
              </w:rPr>
              <w:t xml:space="preserve"> </w:t>
            </w:r>
            <w:r w:rsidRPr="00DC39DF">
              <w:rPr>
                <w:rFonts w:eastAsia="Calibri" w:cs="Calibri"/>
                <w:color w:val="000000"/>
                <w:lang w:val="en-US"/>
              </w:rPr>
              <w:t>House,</w:t>
            </w:r>
            <w:r w:rsidR="004C46B2" w:rsidRPr="00DC39DF">
              <w:rPr>
                <w:rFonts w:eastAsia="Calibri" w:cs="Calibri"/>
                <w:color w:val="000000"/>
                <w:lang w:val="en-US"/>
              </w:rPr>
              <w:t xml:space="preserve"> </w:t>
            </w:r>
            <w:r w:rsidRPr="00DC39DF">
              <w:rPr>
                <w:rFonts w:eastAsia="Calibri" w:cs="Calibri"/>
                <w:color w:val="000000"/>
                <w:lang w:val="en-US"/>
              </w:rPr>
              <w:t>Inc.</w:t>
            </w:r>
            <w:r w:rsidR="004C46B2" w:rsidRPr="00DC39DF">
              <w:rPr>
                <w:rFonts w:eastAsia="Calibri" w:cs="Calibri"/>
                <w:color w:val="000000"/>
                <w:lang w:val="en-US"/>
              </w:rPr>
              <w:t xml:space="preserve"> </w:t>
            </w:r>
          </w:p>
          <w:p w14:paraId="09C7E6E5" w14:textId="28E03FDD" w:rsidR="002315D0" w:rsidRPr="00DC39DF" w:rsidRDefault="002315D0" w:rsidP="00210F19">
            <w:pPr>
              <w:jc w:val="center"/>
              <w:rPr>
                <w:rFonts w:eastAsia="Calibri" w:cs="Calibri"/>
                <w:color w:val="000000"/>
                <w:lang w:val="en-US"/>
              </w:rPr>
            </w:pPr>
            <w:r w:rsidRPr="00DC39DF">
              <w:rPr>
                <w:rFonts w:eastAsia="Calibri" w:cs="Calibri"/>
                <w:color w:val="000000"/>
                <w:lang w:val="en-US"/>
              </w:rPr>
              <w:t>(New</w:t>
            </w:r>
            <w:r w:rsidR="004C46B2" w:rsidRPr="00DC39DF">
              <w:rPr>
                <w:rFonts w:eastAsia="Calibri" w:cs="Calibri"/>
                <w:color w:val="000000"/>
                <w:lang w:val="en-US"/>
              </w:rPr>
              <w:t xml:space="preserve"> </w:t>
            </w:r>
            <w:r w:rsidRPr="00DC39DF">
              <w:rPr>
                <w:rFonts w:eastAsia="Calibri" w:cs="Calibri"/>
                <w:color w:val="000000"/>
                <w:lang w:val="en-US"/>
              </w:rPr>
              <w:t>York,</w:t>
            </w:r>
            <w:r w:rsidR="004C46B2" w:rsidRPr="00DC39DF">
              <w:rPr>
                <w:rFonts w:eastAsia="Calibri" w:cs="Calibri"/>
                <w:color w:val="000000"/>
                <w:lang w:val="en-US"/>
              </w:rPr>
              <w:t xml:space="preserve"> </w:t>
            </w:r>
            <w:r w:rsidRPr="00DC39DF">
              <w:rPr>
                <w:rFonts w:eastAsia="Calibri" w:cs="Calibri"/>
                <w:color w:val="000000"/>
                <w:lang w:val="en-US"/>
              </w:rPr>
              <w:t>1975)</w:t>
            </w:r>
            <w:r w:rsidR="004C46B2" w:rsidRPr="00DC39DF">
              <w:rPr>
                <w:rFonts w:eastAsia="Calibri" w:cs="Calibri"/>
                <w:color w:val="000000"/>
                <w:lang w:val="en-US"/>
              </w:rPr>
              <w:t xml:space="preserve"> </w:t>
            </w:r>
          </w:p>
          <w:p w14:paraId="54F18567" w14:textId="31262C71" w:rsidR="002315D0" w:rsidRPr="00D90075" w:rsidRDefault="002315D0" w:rsidP="00210F19">
            <w:pPr>
              <w:jc w:val="center"/>
              <w:rPr>
                <w:rFonts w:eastAsia="Times New Roman" w:cs="Calibri"/>
                <w:b/>
                <w:bCs/>
                <w:color w:val="000000"/>
                <w:lang w:val="en-US"/>
              </w:rPr>
            </w:pPr>
            <w:r w:rsidRPr="00DC39DF">
              <w:rPr>
                <w:rFonts w:eastAsia="Calibri" w:cs="Calibri"/>
                <w:b/>
                <w:bCs/>
                <w:color w:val="000000"/>
                <w:lang w:val="en-US"/>
              </w:rPr>
              <w:t>pp.</w:t>
            </w:r>
            <w:r w:rsidR="004C46B2" w:rsidRPr="00DC39DF">
              <w:rPr>
                <w:rFonts w:eastAsia="Calibri" w:cs="Calibri"/>
                <w:b/>
                <w:bCs/>
                <w:color w:val="000000"/>
                <w:lang w:val="en-US"/>
              </w:rPr>
              <w:t xml:space="preserve"> </w:t>
            </w:r>
            <w:r w:rsidR="00A66F16" w:rsidRPr="00DC39DF">
              <w:rPr>
                <w:rFonts w:eastAsia="Calibri" w:cs="Calibri"/>
                <w:b/>
                <w:bCs/>
                <w:color w:val="000000"/>
                <w:lang w:val="en-US"/>
              </w:rPr>
              <w:t>3</w:t>
            </w:r>
            <w:r w:rsidR="00DC39DF" w:rsidRPr="00DC39DF">
              <w:rPr>
                <w:rFonts w:eastAsia="Calibri" w:cs="Calibri"/>
                <w:b/>
                <w:bCs/>
                <w:color w:val="000000"/>
                <w:lang w:val="en-US"/>
              </w:rPr>
              <w:t>57</w:t>
            </w:r>
            <w:r w:rsidR="004C46B2" w:rsidRPr="00DC39DF">
              <w:rPr>
                <w:rFonts w:eastAsia="Calibri" w:cs="Calibri"/>
                <w:b/>
                <w:bCs/>
                <w:color w:val="000000"/>
                <w:lang w:val="en-US"/>
              </w:rPr>
              <w:t xml:space="preserve"> </w:t>
            </w:r>
            <w:r w:rsidRPr="00DC39DF">
              <w:rPr>
                <w:rFonts w:eastAsia="Calibri" w:cs="Calibri"/>
                <w:b/>
                <w:bCs/>
                <w:color w:val="000000"/>
                <w:lang w:val="en-US"/>
              </w:rPr>
              <w:t>-</w:t>
            </w:r>
            <w:r w:rsidR="004C46B2" w:rsidRPr="00DC39DF">
              <w:rPr>
                <w:rFonts w:eastAsia="Calibri" w:cs="Calibri"/>
                <w:b/>
                <w:bCs/>
                <w:color w:val="000000"/>
                <w:lang w:val="en-US"/>
              </w:rPr>
              <w:t xml:space="preserve"> </w:t>
            </w:r>
            <w:r w:rsidR="00A9339F" w:rsidRPr="00DC39DF">
              <w:rPr>
                <w:rFonts w:eastAsia="Calibri" w:cs="Calibri"/>
                <w:b/>
                <w:bCs/>
                <w:color w:val="000000"/>
                <w:lang w:val="en-US"/>
              </w:rPr>
              <w:t>3</w:t>
            </w:r>
            <w:r w:rsidR="00DC39DF" w:rsidRPr="00DC39DF">
              <w:rPr>
                <w:rFonts w:eastAsia="Calibri" w:cs="Calibri"/>
                <w:b/>
                <w:bCs/>
                <w:color w:val="000000"/>
                <w:lang w:val="en-US"/>
              </w:rPr>
              <w:t>6</w:t>
            </w:r>
            <w:r w:rsidR="00C04B91" w:rsidRPr="00DC39DF">
              <w:rPr>
                <w:rFonts w:eastAsia="Calibri" w:cs="Calibri"/>
                <w:b/>
                <w:bCs/>
                <w:color w:val="000000"/>
                <w:lang w:val="en-US"/>
              </w:rPr>
              <w:t>8</w:t>
            </w:r>
          </w:p>
        </w:tc>
      </w:tr>
    </w:tbl>
    <w:p w14:paraId="5B5B9592" w14:textId="77777777" w:rsidR="006D7B1D" w:rsidRPr="00D30B41" w:rsidRDefault="006D7B1D" w:rsidP="00210F19">
      <w:pPr>
        <w:pBdr>
          <w:bottom w:val="double" w:sz="6" w:space="1" w:color="auto"/>
        </w:pBdr>
        <w:rPr>
          <w:rFonts w:eastAsia="Calibri" w:cs="Arial"/>
          <w:b/>
          <w:bCs/>
          <w:sz w:val="16"/>
          <w:szCs w:val="16"/>
          <w:highlight w:val="yellow"/>
        </w:rPr>
      </w:pPr>
      <w:bookmarkStart w:id="35" w:name="_Hlk198056235"/>
      <w:bookmarkEnd w:id="26"/>
      <w:bookmarkEnd w:id="32"/>
      <w:bookmarkEnd w:id="34"/>
    </w:p>
    <w:bookmarkEnd w:id="35"/>
    <w:p w14:paraId="4E1C5DFA" w14:textId="77777777" w:rsidR="0095262A" w:rsidRDefault="0095262A" w:rsidP="00210F19">
      <w:pPr>
        <w:jc w:val="center"/>
        <w:rPr>
          <w:rFonts w:eastAsia="Calibri" w:cs="Arial"/>
          <w:b/>
          <w:bCs/>
          <w:highlight w:val="yellow"/>
        </w:rPr>
      </w:pPr>
    </w:p>
    <w:p w14:paraId="1D942A8D" w14:textId="77777777" w:rsidR="0095262A" w:rsidRDefault="0095262A" w:rsidP="00210F19">
      <w:pPr>
        <w:jc w:val="center"/>
        <w:rPr>
          <w:rFonts w:eastAsia="Calibri" w:cs="Arial"/>
          <w:b/>
          <w:bCs/>
          <w:highlight w:val="yellow"/>
        </w:rPr>
      </w:pPr>
    </w:p>
    <w:p w14:paraId="31524B09" w14:textId="314E22A7" w:rsidR="00A1364B" w:rsidRPr="00D90075" w:rsidRDefault="00A1364B" w:rsidP="00210F19">
      <w:pPr>
        <w:jc w:val="center"/>
        <w:rPr>
          <w:rFonts w:eastAsia="Times New Roman"/>
          <w:sz w:val="24"/>
          <w:lang w:bidi="he-IL"/>
        </w:rPr>
      </w:pPr>
      <w:r w:rsidRPr="00D90075">
        <w:rPr>
          <w:rFonts w:eastAsia="Times New Roman"/>
          <w:noProof/>
          <w:sz w:val="24"/>
          <w:highlight w:val="yellow"/>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D90075" w:rsidRDefault="006341CF" w:rsidP="00210F19">
      <w:pPr>
        <w:jc w:val="center"/>
        <w:rPr>
          <w:rFonts w:eastAsia="Times New Roman"/>
          <w:sz w:val="24"/>
          <w:lang w:bidi="he-IL"/>
        </w:rPr>
      </w:pPr>
    </w:p>
    <w:p w14:paraId="79F59748" w14:textId="571562B6" w:rsidR="00A1364B" w:rsidRPr="00D90075" w:rsidRDefault="00E12E42" w:rsidP="00210F19">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Dr.</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Hillel</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ben</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David</w:t>
      </w:r>
    </w:p>
    <w:p w14:paraId="5DB99ED7" w14:textId="12AF8DD0" w:rsidR="00A1364B" w:rsidRPr="00D90075" w:rsidRDefault="00E12E42" w:rsidP="00210F19">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Dr.</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Eliyahu</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ben</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Abraham</w:t>
      </w:r>
    </w:p>
    <w:p w14:paraId="0E7C88E5" w14:textId="77777777" w:rsidR="00897FED" w:rsidRPr="00D90075" w:rsidRDefault="00897FED" w:rsidP="00210F19">
      <w:pPr>
        <w:jc w:val="center"/>
        <w:rPr>
          <w:rFonts w:eastAsia="Times New Roman" w:cs="Calibri"/>
          <w:color w:val="000000"/>
          <w:lang w:bidi="he-IL"/>
        </w:rPr>
      </w:pPr>
    </w:p>
    <w:p w14:paraId="459E7FF7" w14:textId="432F6A56" w:rsidR="006341CF" w:rsidRPr="00D90075" w:rsidRDefault="006341CF" w:rsidP="00210F19">
      <w:pPr>
        <w:jc w:val="center"/>
        <w:rPr>
          <w:rFonts w:asciiTheme="minorHAnsi" w:eastAsia="Times New Roman" w:hAnsiTheme="minorHAnsi" w:cstheme="minorHAnsi"/>
          <w:color w:val="000000"/>
          <w:sz w:val="18"/>
          <w:szCs w:val="18"/>
          <w:lang w:bidi="he-IL"/>
        </w:rPr>
      </w:pPr>
      <w:bookmarkStart w:id="36" w:name="_Hlk192524475"/>
      <w:r w:rsidRPr="00D90075">
        <w:rPr>
          <w:rFonts w:asciiTheme="minorHAnsi" w:eastAsia="Times New Roman" w:hAnsiTheme="minorHAnsi" w:cstheme="minorHAnsi"/>
          <w:color w:val="000000"/>
          <w:sz w:val="18"/>
          <w:szCs w:val="18"/>
          <w:lang w:bidi="he-IL"/>
        </w:rPr>
        <w:t>Edited</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by</w:t>
      </w:r>
      <w:r w:rsidR="004C46B2" w:rsidRPr="00D90075">
        <w:rPr>
          <w:rFonts w:asciiTheme="minorHAnsi" w:eastAsia="Times New Roman" w:hAnsiTheme="minorHAnsi" w:cstheme="minorHAnsi"/>
          <w:color w:val="000000"/>
          <w:sz w:val="18"/>
          <w:szCs w:val="18"/>
          <w:lang w:bidi="he-IL"/>
        </w:rPr>
        <w:t xml:space="preserve"> </w:t>
      </w:r>
      <w:r w:rsidR="006B15E6" w:rsidRPr="00D90075">
        <w:rPr>
          <w:rFonts w:asciiTheme="minorHAnsi" w:eastAsia="Times New Roman" w:hAnsiTheme="minorHAnsi" w:cstheme="minorHAnsi"/>
          <w:color w:val="000000"/>
          <w:sz w:val="18"/>
          <w:szCs w:val="18"/>
          <w:lang w:bidi="he-IL"/>
        </w:rPr>
        <w:t>HH</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Paqid</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Adon</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Ezra</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ben</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Abraham</w:t>
      </w:r>
    </w:p>
    <w:p w14:paraId="6D286028" w14:textId="55D16964" w:rsidR="00C12E43" w:rsidRPr="00D90075" w:rsidRDefault="006341CF" w:rsidP="00210F19">
      <w:pPr>
        <w:jc w:val="center"/>
        <w:rPr>
          <w:rFonts w:eastAsia="Times New Roman"/>
          <w:color w:val="000000"/>
          <w:sz w:val="18"/>
          <w:szCs w:val="18"/>
          <w:lang w:bidi="he-IL"/>
        </w:rPr>
      </w:pPr>
      <w:r w:rsidRPr="00D90075">
        <w:rPr>
          <w:rFonts w:asciiTheme="minorHAnsi" w:hAnsiTheme="minorHAnsi" w:cstheme="minorHAnsi"/>
          <w:sz w:val="18"/>
          <w:szCs w:val="18"/>
        </w:rPr>
        <w:t>A</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special</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thank</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you</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to</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HH</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Giborah</w:t>
      </w:r>
      <w:r w:rsidR="004C46B2" w:rsidRPr="00D90075">
        <w:rPr>
          <w:rFonts w:asciiTheme="minorHAnsi" w:hAnsiTheme="minorHAnsi" w:cstheme="minorHAnsi"/>
          <w:sz w:val="18"/>
          <w:szCs w:val="18"/>
        </w:rPr>
        <w:t xml:space="preserve"> </w:t>
      </w:r>
      <w:bookmarkStart w:id="37" w:name="_Hlk185332512"/>
      <w:r w:rsidRPr="00D90075">
        <w:rPr>
          <w:rFonts w:asciiTheme="minorHAnsi" w:hAnsiTheme="minorHAnsi" w:cstheme="minorHAnsi"/>
          <w:sz w:val="18"/>
          <w:szCs w:val="18"/>
        </w:rPr>
        <w:t>bat</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4C46B2" w:rsidRPr="00D90075">
        <w:rPr>
          <w:rFonts w:asciiTheme="minorHAnsi" w:hAnsiTheme="minorHAnsi" w:cstheme="minorHAnsi"/>
          <w:sz w:val="18"/>
          <w:szCs w:val="18"/>
        </w:rPr>
        <w:t xml:space="preserve"> </w:t>
      </w:r>
      <w:bookmarkEnd w:id="37"/>
      <w:r w:rsidRPr="00D90075">
        <w:rPr>
          <w:rFonts w:asciiTheme="minorHAnsi" w:hAnsiTheme="minorHAnsi" w:cstheme="minorHAnsi"/>
          <w:sz w:val="18"/>
          <w:szCs w:val="18"/>
        </w:rPr>
        <w:t>and</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Sarai</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bat</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for</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their</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diligence</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in</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proof-reading</w:t>
      </w:r>
      <w:bookmarkEnd w:id="36"/>
    </w:p>
    <w:sectPr w:rsidR="00C12E43" w:rsidRPr="00D90075" w:rsidSect="00792410">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5FE7" w14:textId="77777777" w:rsidR="00D15852" w:rsidRPr="00594914" w:rsidRDefault="00D15852">
      <w:r w:rsidRPr="00594914">
        <w:separator/>
      </w:r>
    </w:p>
  </w:endnote>
  <w:endnote w:type="continuationSeparator" w:id="0">
    <w:p w14:paraId="47DAC8C5" w14:textId="77777777" w:rsidR="00D15852" w:rsidRPr="00594914" w:rsidRDefault="00D15852">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82F5" w14:textId="77777777" w:rsidR="00D15852" w:rsidRPr="00594914" w:rsidRDefault="00D15852">
      <w:r w:rsidRPr="00594914">
        <w:separator/>
      </w:r>
    </w:p>
  </w:footnote>
  <w:footnote w:type="continuationSeparator" w:id="0">
    <w:p w14:paraId="33E74664" w14:textId="77777777" w:rsidR="00D15852" w:rsidRPr="00594914" w:rsidRDefault="00D15852">
      <w:r w:rsidRPr="00594914">
        <w:continuationSeparator/>
      </w:r>
    </w:p>
  </w:footnote>
  <w:footnote w:id="1">
    <w:p w14:paraId="332BF6FB" w14:textId="719F8130"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This is our verbal tally between the Torah and the Psalm:</w:t>
      </w:r>
      <w:r w:rsidR="00BF201E">
        <w:rPr>
          <w:rFonts w:cstheme="minorHAnsi"/>
          <w:sz w:val="18"/>
          <w:szCs w:val="18"/>
        </w:rPr>
        <w:t xml:space="preserve"> </w:t>
      </w:r>
      <w:r w:rsidRPr="00C11C0A">
        <w:rPr>
          <w:rFonts w:cstheme="minorHAnsi"/>
          <w:sz w:val="18"/>
          <w:szCs w:val="18"/>
          <w:lang w:val="en-AU"/>
        </w:rPr>
        <w:t xml:space="preserve">Holy - </w:t>
      </w:r>
      <w:r w:rsidRPr="00C11C0A">
        <w:rPr>
          <w:rFonts w:cstheme="minorHAnsi"/>
          <w:sz w:val="18"/>
          <w:szCs w:val="18"/>
          <w:rtl/>
          <w:lang w:val="en-AU" w:bidi="he-IL"/>
        </w:rPr>
        <w:t>קדש</w:t>
      </w:r>
      <w:r w:rsidRPr="00C11C0A">
        <w:rPr>
          <w:rFonts w:cstheme="minorHAnsi"/>
          <w:sz w:val="18"/>
          <w:szCs w:val="18"/>
          <w:lang w:val="en-AU"/>
        </w:rPr>
        <w:t>, Strong’s number 06944.</w:t>
      </w:r>
    </w:p>
  </w:footnote>
  <w:footnote w:id="2">
    <w:p w14:paraId="38AED360"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Ibn Ezra</w:t>
      </w:r>
    </w:p>
  </w:footnote>
  <w:footnote w:id="3">
    <w:p w14:paraId="25EFDBB3"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In the name of Seder Olam Rabbah.</w:t>
      </w:r>
    </w:p>
  </w:footnote>
  <w:footnote w:id="4">
    <w:p w14:paraId="7DCC22FD"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These opening remarks are excerpted, and edited, from: </w:t>
      </w:r>
      <w:r w:rsidRPr="00C11C0A">
        <w:rPr>
          <w:rFonts w:cstheme="minorHAnsi"/>
          <w:i/>
          <w:sz w:val="18"/>
          <w:szCs w:val="18"/>
          <w:lang w:val="en-AU"/>
        </w:rPr>
        <w:t>The ArtScroll Tanach Series, Tehillim</w:t>
      </w:r>
      <w:r w:rsidRPr="00C11C0A">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14:paraId="1B673042" w14:textId="77777777" w:rsidR="00C11C0A" w:rsidRPr="00C11C0A" w:rsidRDefault="00C11C0A" w:rsidP="00C11C0A">
      <w:pPr>
        <w:pStyle w:val="FootnoteText"/>
        <w:rPr>
          <w:rFonts w:cstheme="minorHAnsi"/>
          <w:sz w:val="18"/>
          <w:szCs w:val="18"/>
          <w:lang w:val="en-GB"/>
        </w:rPr>
      </w:pPr>
      <w:r w:rsidRPr="00C11C0A">
        <w:rPr>
          <w:rStyle w:val="FootnoteReference"/>
          <w:rFonts w:cstheme="minorHAnsi"/>
          <w:sz w:val="18"/>
          <w:szCs w:val="18"/>
        </w:rPr>
        <w:footnoteRef/>
      </w:r>
      <w:r w:rsidRPr="00C11C0A">
        <w:rPr>
          <w:rFonts w:cstheme="minorHAnsi"/>
          <w:sz w:val="18"/>
          <w:szCs w:val="18"/>
        </w:rPr>
        <w:t xml:space="preserve"> </w:t>
      </w:r>
      <w:r w:rsidRPr="00C11C0A">
        <w:rPr>
          <w:rFonts w:cstheme="minorHAnsi"/>
          <w:sz w:val="18"/>
          <w:szCs w:val="18"/>
          <w:lang w:val="en-GB"/>
        </w:rPr>
        <w:t>“A PILLAR OF CLOUD: Because HaShem’s presence is never fully revealed.”</w:t>
      </w:r>
    </w:p>
  </w:footnote>
  <w:footnote w:id="6">
    <w:p w14:paraId="60B320A0" w14:textId="241B8AB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The pillar can only be divine.</w:t>
      </w:r>
      <w:r w:rsidR="00BF201E">
        <w:rPr>
          <w:rFonts w:cstheme="minorHAnsi"/>
          <w:sz w:val="18"/>
          <w:szCs w:val="18"/>
        </w:rPr>
        <w:t xml:space="preserve"> </w:t>
      </w:r>
      <w:r w:rsidRPr="00C11C0A">
        <w:rPr>
          <w:rFonts w:cstheme="minorHAnsi"/>
          <w:sz w:val="18"/>
          <w:szCs w:val="18"/>
        </w:rPr>
        <w:t>A whirlwind can form a temporary pillar of cloud, a bonfire can make a pillar of flame and sparks, and an erupting volcano can do both, but a continuously moving pillar of cloud and fire is a miracle.</w:t>
      </w:r>
    </w:p>
  </w:footnote>
  <w:footnote w:id="7">
    <w:p w14:paraId="52F7935C"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Bereshit (Genesis) 2:6</w:t>
      </w:r>
    </w:p>
  </w:footnote>
  <w:footnote w:id="8">
    <w:p w14:paraId="7EDD0636" w14:textId="143EAA64"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Shechinah </w:t>
      </w:r>
      <w:r w:rsidRPr="00101EF9">
        <w:rPr>
          <w:rtl/>
        </w:rPr>
        <w:t>שכינה</w:t>
      </w:r>
      <w:r w:rsidR="00BF201E">
        <w:rPr>
          <w:rFonts w:cstheme="minorHAnsi"/>
          <w:sz w:val="18"/>
          <w:szCs w:val="18"/>
        </w:rPr>
        <w:t xml:space="preserve"> </w:t>
      </w:r>
      <w:r w:rsidR="00101EF9">
        <w:rPr>
          <w:rFonts w:cstheme="minorHAnsi"/>
          <w:sz w:val="18"/>
          <w:szCs w:val="18"/>
        </w:rPr>
        <w:t>i</w:t>
      </w:r>
      <w:r w:rsidRPr="00C11C0A">
        <w:rPr>
          <w:rFonts w:cstheme="minorHAnsi"/>
          <w:sz w:val="18"/>
          <w:szCs w:val="18"/>
        </w:rPr>
        <w:t xml:space="preserve">s derived from the word </w:t>
      </w:r>
      <w:r w:rsidRPr="00C11C0A">
        <w:rPr>
          <w:rFonts w:cstheme="minorHAnsi"/>
          <w:sz w:val="18"/>
          <w:szCs w:val="18"/>
        </w:rPr>
        <w:t xml:space="preserve">shochen </w:t>
      </w:r>
      <w:r w:rsidRPr="00101EF9">
        <w:rPr>
          <w:rtl/>
        </w:rPr>
        <w:t>שכן</w:t>
      </w:r>
      <w:r w:rsidRPr="00C11C0A">
        <w:rPr>
          <w:rFonts w:cstheme="minorHAnsi"/>
          <w:sz w:val="18"/>
          <w:szCs w:val="18"/>
        </w:rPr>
        <w:t>, “to dwell within”. The Shechinah is G</w:t>
      </w:r>
      <w:r w:rsidRPr="00C11C0A">
        <w:rPr>
          <w:rFonts w:cstheme="minorHAnsi"/>
          <w:sz w:val="18"/>
          <w:szCs w:val="18"/>
        </w:rPr>
        <w:noBreakHyphen/>
        <w:t>d as G</w:t>
      </w:r>
      <w:r w:rsidRPr="00C11C0A">
        <w:rPr>
          <w:rFonts w:cstheme="minorHAnsi"/>
          <w:sz w:val="18"/>
          <w:szCs w:val="18"/>
        </w:rPr>
        <w:noBreakHyphen/>
        <w:t>d is dwelling within. Sometimes we translate Shechinah as “The Divine Presence". The word Shechinah is feminine, and so when we refer to G</w:t>
      </w:r>
      <w:r w:rsidRPr="00C11C0A">
        <w:rPr>
          <w:rFonts w:cstheme="minorHAnsi"/>
          <w:sz w:val="18"/>
          <w:szCs w:val="18"/>
        </w:rPr>
        <w:noBreakHyphen/>
        <w:t>d as the Shechinah, we say “She”. Of course, we’re still referring to the same One G</w:t>
      </w:r>
      <w:r w:rsidRPr="00C11C0A">
        <w:rPr>
          <w:rFonts w:cstheme="minorHAnsi"/>
          <w:sz w:val="18"/>
          <w:szCs w:val="18"/>
        </w:rPr>
        <w:noBreakHyphen/>
        <w:t>d, just in a different modality.</w:t>
      </w:r>
    </w:p>
  </w:footnote>
  <w:footnote w:id="9">
    <w:p w14:paraId="00444500"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The Ohel Moed is normally translated as the tent of meeting. Literally, however, in means the tent of appointment. This includes the concept of both a particular time as well as a particular place.</w:t>
      </w:r>
    </w:p>
  </w:footnote>
  <w:footnote w:id="10">
    <w:p w14:paraId="5617BC62"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Bamidbar (Numbers) 7:12</w:t>
      </w:r>
    </w:p>
  </w:footnote>
  <w:footnote w:id="11">
    <w:p w14:paraId="67A2DBF5"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Shemot (Exodus) 25:8</w:t>
      </w:r>
    </w:p>
  </w:footnote>
  <w:footnote w:id="12">
    <w:p w14:paraId="6DDD44DB"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Vayikra (Leviticus) 9:24</w:t>
      </w:r>
    </w:p>
  </w:footnote>
  <w:footnote w:id="13">
    <w:p w14:paraId="5CA77341"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Ta’anith 28b R. Johanan said in the name of R. Simeon ben Jehozadok: “Eighteen times during the year an individual may recite the whole Hallel, and they are: On the eight days of the Feast of Tabernacles (Shemini Atzeret is the eighth day of Succoth), on the eight days of the Feast of Dedication (Chanukah), on the first day of the Passover, and on the day of Pentecost. While in exile, however, one may recite it twenty-one times during the year, namely: On the nine days of the festival of Tabernacles, on the eight days of Chanukah, on the first two days of Passover, and on the two days of Pentecost.”</w:t>
      </w:r>
    </w:p>
  </w:footnote>
  <w:footnote w:id="14">
    <w:p w14:paraId="1EFD5B75"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Full Hallel</w:t>
      </w:r>
      <w:r w:rsidRPr="00C11C0A">
        <w:rPr>
          <w:rStyle w:val="FootnoteReference"/>
          <w:rFonts w:cstheme="minorHAnsi"/>
          <w:sz w:val="18"/>
          <w:szCs w:val="18"/>
        </w:rPr>
        <w:footnoteRef/>
      </w:r>
      <w:r w:rsidRPr="00C11C0A">
        <w:rPr>
          <w:rFonts w:cstheme="minorHAnsi"/>
          <w:sz w:val="18"/>
          <w:szCs w:val="18"/>
        </w:rPr>
        <w:t xml:space="preserve"> or </w:t>
      </w:r>
      <w:r w:rsidRPr="00101EF9">
        <w:rPr>
          <w:rtl/>
        </w:rPr>
        <w:t>הלל</w:t>
      </w:r>
      <w:r w:rsidRPr="00C11C0A">
        <w:rPr>
          <w:rFonts w:cstheme="minorHAnsi"/>
          <w:sz w:val="18"/>
          <w:szCs w:val="18"/>
          <w:rtl/>
          <w:lang w:bidi="he-IL"/>
        </w:rPr>
        <w:t xml:space="preserve"> </w:t>
      </w:r>
      <w:r w:rsidRPr="00101EF9">
        <w:rPr>
          <w:rtl/>
        </w:rPr>
        <w:t>שלם</w:t>
      </w:r>
      <w:r w:rsidRPr="00C11C0A">
        <w:rPr>
          <w:rFonts w:cstheme="minorHAnsi"/>
          <w:sz w:val="18"/>
          <w:szCs w:val="18"/>
        </w:rPr>
        <w:t>, Hallel Shalem in Hebrew is the complete Hallel consisting of all six Psalms (113-118) of the Hallel, in their entirety. Hallel is the name given in the Talmud and in rabbinical writings to Tehillim (Psalms) 113 to 118, considered as a single composition, which they undoubtedly are. They are more distinctively known as the “Hallel of Egypt”, as distinguished from Tehillim (Psalms) 136, the “Great Hallel”, and from Tehillim (Psalms) 146-148. (In a Baraita apparently designated as a kind of Hallel: Shabbat 118b)</w:t>
      </w:r>
    </w:p>
  </w:footnote>
  <w:footnote w:id="15">
    <w:p w14:paraId="78AA5EFB"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Ki Leolam Chasdo = For His mercy endures forever.</w:t>
      </w:r>
    </w:p>
  </w:footnote>
  <w:footnote w:id="16">
    <w:p w14:paraId="3B0ACE53"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Cf. Gen. R. XXXIII (end). The word ka-’eth implies at exactly the same time.</w:t>
      </w:r>
    </w:p>
  </w:footnote>
  <w:footnote w:id="17">
    <w:p w14:paraId="289A2BD5"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This translation disregards the punctuation of cur. edd., which makes the meaning very doubtful, and is in accord with Y.M.</w:t>
      </w:r>
    </w:p>
  </w:footnote>
  <w:footnote w:id="18">
    <w:p w14:paraId="3D905083"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The prophecy is against Gog; cf. infra, XXIII, 6.</w:t>
      </w:r>
    </w:p>
  </w:footnote>
  <w:footnote w:id="19">
    <w:p w14:paraId="646D8C07" w14:textId="77777777" w:rsidR="00C11C0A" w:rsidRPr="00C11C0A" w:rsidRDefault="00C11C0A" w:rsidP="00C11C0A">
      <w:pPr>
        <w:pStyle w:val="FootnoteText"/>
        <w:rPr>
          <w:rFonts w:cstheme="minorHAnsi"/>
          <w:sz w:val="18"/>
          <w:szCs w:val="18"/>
          <w:lang w:val="es-ES"/>
        </w:rPr>
      </w:pPr>
      <w:r w:rsidRPr="00C11C0A">
        <w:rPr>
          <w:rStyle w:val="FootnoteReference"/>
          <w:rFonts w:cstheme="minorHAnsi"/>
          <w:sz w:val="18"/>
          <w:szCs w:val="18"/>
        </w:rPr>
        <w:footnoteRef/>
      </w:r>
      <w:r w:rsidRPr="00C11C0A">
        <w:rPr>
          <w:rFonts w:cstheme="minorHAnsi"/>
          <w:sz w:val="18"/>
          <w:szCs w:val="18"/>
          <w:lang w:val="es-ES"/>
        </w:rPr>
        <w:t xml:space="preserve"> Sot. X 11a: cf. supra, 1, 9.</w:t>
      </w:r>
    </w:p>
  </w:footnote>
  <w:footnote w:id="20">
    <w:p w14:paraId="59A1CB99"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Shemot (Exodus) 9:28</w:t>
      </w:r>
    </w:p>
  </w:footnote>
  <w:footnote w:id="21">
    <w:p w14:paraId="2F0C8B5E"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ibid. 8:5</w:t>
      </w:r>
    </w:p>
  </w:footnote>
  <w:footnote w:id="22">
    <w:p w14:paraId="0F4B6660"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ibid. 9:33</w:t>
      </w:r>
    </w:p>
  </w:footnote>
  <w:footnote w:id="23">
    <w:p w14:paraId="5AA32074"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Yehoshua (Joshua) 10:11</w:t>
      </w:r>
    </w:p>
  </w:footnote>
  <w:footnote w:id="24">
    <w:p w14:paraId="3F20E918"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Shemot (Exodus) 9:34</w:t>
      </w:r>
    </w:p>
  </w:footnote>
  <w:footnote w:id="25">
    <w:p w14:paraId="6C9B0739"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Melachim bet (II Kings) 7:6</w:t>
      </w:r>
    </w:p>
  </w:footnote>
  <w:footnote w:id="26">
    <w:p w14:paraId="1270F6D1"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Yehezchel (Ezekiel) 38:22</w:t>
      </w:r>
    </w:p>
  </w:footnote>
  <w:footnote w:id="27">
    <w:p w14:paraId="12B972FD"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Yeshayahu (Isaiah) 66:6</w:t>
      </w:r>
    </w:p>
  </w:footnote>
  <w:footnote w:id="28">
    <w:p w14:paraId="6F7D1D30" w14:textId="77777777" w:rsidR="00C11C0A" w:rsidRPr="00C11C0A" w:rsidRDefault="00C11C0A" w:rsidP="00C11C0A">
      <w:pPr>
        <w:pStyle w:val="FootnoteText"/>
        <w:rPr>
          <w:rFonts w:cstheme="minorHAnsi"/>
          <w:sz w:val="18"/>
          <w:szCs w:val="18"/>
        </w:rPr>
      </w:pPr>
      <w:r w:rsidRPr="00C11C0A">
        <w:rPr>
          <w:rStyle w:val="FootnoteReference"/>
          <w:rFonts w:cstheme="minorHAnsi"/>
          <w:sz w:val="18"/>
          <w:szCs w:val="18"/>
        </w:rPr>
        <w:footnoteRef/>
      </w:r>
      <w:r w:rsidRPr="00C11C0A">
        <w:rPr>
          <w:rFonts w:cstheme="minorHAnsi"/>
          <w:sz w:val="18"/>
          <w:szCs w:val="18"/>
        </w:rPr>
        <w:t xml:space="preserve"> “The Jerusalem Bible”, Koren Publishers, Jerusalem.</w:t>
      </w:r>
    </w:p>
  </w:footnote>
  <w:footnote w:id="29">
    <w:p w14:paraId="3528472C" w14:textId="77777777" w:rsidR="00CB63A4" w:rsidRPr="007B2B5F" w:rsidRDefault="00CB63A4" w:rsidP="00CB63A4">
      <w:pPr>
        <w:rPr>
          <w:sz w:val="18"/>
          <w:szCs w:val="18"/>
        </w:rPr>
      </w:pPr>
      <w:r w:rsidRPr="00EE0DFA">
        <w:rPr>
          <w:sz w:val="18"/>
          <w:szCs w:val="18"/>
          <w:vertAlign w:val="superscript"/>
        </w:rPr>
        <w:footnoteRef/>
      </w:r>
      <w:r w:rsidRPr="00EE0DFA">
        <w:rPr>
          <w:sz w:val="18"/>
          <w:szCs w:val="18"/>
        </w:rPr>
        <w:t xml:space="preserve"> </w:t>
      </w:r>
      <w:r w:rsidRPr="007B2B5F">
        <w:rPr>
          <w:sz w:val="18"/>
          <w:szCs w:val="18"/>
        </w:rPr>
        <w:t xml:space="preserve">Adele Berlin, Marc Zvi Brettler, and Michael Fishbane, eds., </w:t>
      </w:r>
      <w:r w:rsidRPr="007B2B5F">
        <w:rPr>
          <w:i/>
          <w:sz w:val="18"/>
          <w:szCs w:val="18"/>
          <w:u w:val="single"/>
        </w:rPr>
        <w:t>The Jewish Study Bible</w:t>
      </w:r>
      <w:r w:rsidRPr="007B2B5F">
        <w:rPr>
          <w:sz w:val="18"/>
          <w:szCs w:val="18"/>
        </w:rPr>
        <w:t xml:space="preserve"> (New York: Oxford University Press, 2004), 875. </w:t>
      </w:r>
      <w:r w:rsidRPr="007B2B5F">
        <w:rPr>
          <w:i/>
          <w:sz w:val="18"/>
          <w:szCs w:val="18"/>
        </w:rPr>
        <w:t>The enduring loyalty promised to David:</w:t>
      </w:r>
      <w:r w:rsidRPr="007B2B5F">
        <w:rPr>
          <w:sz w:val="18"/>
          <w:szCs w:val="18"/>
        </w:rPr>
        <w:t xml:space="preserve"> In 2 Sam. 7:8–16 and Ps. 89:4, 20–37, God promised David that his descendants would rule Israel forever.</w:t>
      </w:r>
    </w:p>
  </w:footnote>
  <w:footnote w:id="30">
    <w:p w14:paraId="653F4151" w14:textId="77777777" w:rsidR="00CB63A4" w:rsidRPr="007B2B5F" w:rsidRDefault="00CB63A4" w:rsidP="00CB63A4">
      <w:pPr>
        <w:pStyle w:val="FootnoteText"/>
        <w:rPr>
          <w:rFonts w:ascii="Calibri" w:hAnsi="Calibri"/>
          <w:sz w:val="18"/>
          <w:szCs w:val="18"/>
        </w:rPr>
      </w:pPr>
      <w:r w:rsidRPr="007B2B5F">
        <w:rPr>
          <w:rStyle w:val="FootnoteReference"/>
          <w:rFonts w:ascii="Calibri" w:hAnsi="Calibri"/>
          <w:sz w:val="18"/>
          <w:szCs w:val="18"/>
        </w:rPr>
        <w:footnoteRef/>
      </w:r>
      <w:r w:rsidRPr="007B2B5F">
        <w:rPr>
          <w:rFonts w:ascii="Calibri" w:hAnsi="Calibri"/>
          <w:sz w:val="18"/>
          <w:szCs w:val="18"/>
        </w:rPr>
        <w:t xml:space="preserve"> The Prophets Milstein Edition, Pg. 415.</w:t>
      </w:r>
    </w:p>
  </w:footnote>
  <w:footnote w:id="31">
    <w:p w14:paraId="46B9B491" w14:textId="77777777" w:rsidR="00CB63A4" w:rsidRPr="007B2B5F" w:rsidRDefault="00CB63A4" w:rsidP="00CB63A4">
      <w:pPr>
        <w:pStyle w:val="FootnoteText"/>
        <w:rPr>
          <w:rFonts w:ascii="Calibri" w:hAnsi="Calibri"/>
          <w:sz w:val="18"/>
          <w:szCs w:val="18"/>
        </w:rPr>
      </w:pPr>
      <w:r w:rsidRPr="007B2B5F">
        <w:rPr>
          <w:rStyle w:val="FootnoteReference"/>
          <w:rFonts w:ascii="Calibri" w:hAnsi="Calibri"/>
          <w:sz w:val="18"/>
          <w:szCs w:val="18"/>
        </w:rPr>
        <w:footnoteRef/>
      </w:r>
      <w:r w:rsidRPr="007B2B5F">
        <w:rPr>
          <w:rFonts w:ascii="Calibri" w:hAnsi="Calibri"/>
          <w:sz w:val="18"/>
          <w:szCs w:val="18"/>
        </w:rPr>
        <w:t xml:space="preserve"> Joseph ben Simeon Kara (c. 1065 – c. 1135) (Hebrew</w:t>
      </w:r>
      <w:r w:rsidRPr="00BF201E">
        <w:rPr>
          <w:rFonts w:asciiTheme="majorBidi" w:hAnsiTheme="majorBidi" w:cstheme="majorBidi"/>
          <w:sz w:val="18"/>
          <w:szCs w:val="18"/>
        </w:rPr>
        <w:t xml:space="preserve">: </w:t>
      </w:r>
      <w:r w:rsidRPr="00BF201E">
        <w:rPr>
          <w:rFonts w:asciiTheme="majorBidi" w:hAnsiTheme="majorBidi" w:cstheme="majorBidi"/>
          <w:sz w:val="18"/>
          <w:szCs w:val="18"/>
        </w:rPr>
        <w:t>יוסף בן שמעון קרא</w:t>
      </w:r>
      <w:r w:rsidRPr="007B2B5F">
        <w:rPr>
          <w:rFonts w:ascii="Calibri" w:hAnsi="Calibri"/>
          <w:sz w:val="18"/>
          <w:szCs w:val="18"/>
        </w:rPr>
        <w:t>), also known as Mahari Kara, was A</w:t>
      </w:r>
      <w:r>
        <w:rPr>
          <w:rFonts w:ascii="Calibri" w:hAnsi="Calibri"/>
          <w:sz w:val="18"/>
          <w:szCs w:val="18"/>
        </w:rPr>
        <w:t xml:space="preserve"> </w:t>
      </w:r>
      <w:r w:rsidRPr="007B2B5F">
        <w:rPr>
          <w:rFonts w:ascii="Calibri" w:hAnsi="Calibri"/>
          <w:sz w:val="18"/>
          <w:szCs w:val="18"/>
        </w:rPr>
        <w:t>Bible exegete who was born and lived in Troyes, France.</w:t>
      </w:r>
    </w:p>
  </w:footnote>
  <w:footnote w:id="32">
    <w:p w14:paraId="5D50E6FB" w14:textId="77777777" w:rsidR="00CB63A4" w:rsidRPr="007B2B5F" w:rsidRDefault="00CB63A4" w:rsidP="00CB63A4">
      <w:pPr>
        <w:rPr>
          <w:sz w:val="18"/>
          <w:szCs w:val="18"/>
        </w:rPr>
      </w:pPr>
      <w:r w:rsidRPr="007B2B5F">
        <w:rPr>
          <w:sz w:val="18"/>
          <w:szCs w:val="18"/>
          <w:vertAlign w:val="superscript"/>
        </w:rPr>
        <w:footnoteRef/>
      </w:r>
      <w:r w:rsidRPr="007B2B5F">
        <w:rPr>
          <w:sz w:val="18"/>
          <w:szCs w:val="18"/>
        </w:rPr>
        <w:t xml:space="preserve"> Ibid, The Jewish Study Bible, Pg.894–895.</w:t>
      </w:r>
    </w:p>
  </w:footnote>
  <w:footnote w:id="33">
    <w:p w14:paraId="03BA0FE4" w14:textId="77777777" w:rsidR="00CB63A4" w:rsidRDefault="00CB63A4" w:rsidP="00CB63A4">
      <w:pPr>
        <w:pStyle w:val="FootnoteText"/>
      </w:pPr>
      <w:r>
        <w:rPr>
          <w:rStyle w:val="FootnoteReference"/>
        </w:rPr>
        <w:footnoteRef/>
      </w:r>
      <w:r>
        <w:t xml:space="preserve"> </w:t>
      </w:r>
      <w:r w:rsidRPr="002106A7">
        <w:rPr>
          <w:rFonts w:ascii="Calibri" w:hAnsi="Calibri" w:cs="Calibri"/>
          <w:i/>
          <w:sz w:val="18"/>
          <w:szCs w:val="18"/>
        </w:rPr>
        <w:t>H. L.</w:t>
      </w:r>
      <w:r w:rsidRPr="002106A7">
        <w:rPr>
          <w:rFonts w:ascii="Calibri" w:hAnsi="Calibri" w:cs="Calibri"/>
          <w:sz w:val="18"/>
          <w:szCs w:val="18"/>
        </w:rPr>
        <w:t xml:space="preserve"> </w:t>
      </w:r>
      <w:r w:rsidRPr="002106A7">
        <w:rPr>
          <w:rFonts w:ascii="Calibri" w:hAnsi="Calibri" w:cs="Calibri"/>
          <w:sz w:val="18"/>
          <w:szCs w:val="18"/>
        </w:rPr>
        <w:t xml:space="preserve">Willmington’s Bible Handbook </w:t>
      </w:r>
      <w:r w:rsidRPr="002106A7">
        <w:rPr>
          <w:rFonts w:ascii="Calibri" w:hAnsi="Calibri" w:cs="Calibri"/>
          <w:i/>
          <w:sz w:val="18"/>
          <w:szCs w:val="18"/>
        </w:rPr>
        <w:t>(Wheaton: Tyndale House, 1997), pg. 154.</w:t>
      </w:r>
    </w:p>
  </w:footnote>
  <w:footnote w:id="34">
    <w:p w14:paraId="1400561A" w14:textId="77777777" w:rsidR="00CB63A4" w:rsidRPr="00A55E6B" w:rsidRDefault="00CB63A4" w:rsidP="00CB63A4">
      <w:pPr>
        <w:pStyle w:val="FootnoteText"/>
        <w:rPr>
          <w:rFonts w:ascii="Calibri" w:hAnsi="Calibri"/>
          <w:sz w:val="18"/>
          <w:szCs w:val="18"/>
        </w:rPr>
      </w:pPr>
      <w:r w:rsidRPr="002106A7">
        <w:rPr>
          <w:rStyle w:val="FootnoteReference"/>
          <w:rFonts w:ascii="Calibri" w:hAnsi="Calibri"/>
          <w:sz w:val="18"/>
          <w:szCs w:val="18"/>
        </w:rPr>
        <w:footnoteRef/>
      </w:r>
      <w:r w:rsidRPr="002106A7">
        <w:rPr>
          <w:rFonts w:ascii="Calibri" w:hAnsi="Calibri"/>
          <w:sz w:val="18"/>
          <w:szCs w:val="18"/>
        </w:rPr>
        <w:t xml:space="preserve"> Iben Ezra and Rashi says this refers to the battles Persia and Media fought against these nations. Radak says this refers to when Sennacherib was called away from attacking Jerusalem to battle cush, Seba and Egypt (Isa 43:3) and after their defeat when he returned to attack Jerusalem his army was destroyed overnight. Abarbanel agrees but says it mainly refers to the messianic Era and suggest it is referring to the battle of Daniel 11:40-12:1. – The Prophets Milstein Edition, Pg.329-331. - Prov. 21:18 The wicked is a ransom for the righteous, and the traitor for the upright. Can a pattern be seen here with the wicked being a ransom for the righteous and the righteous at other times being a ransom for the wicked?</w:t>
      </w:r>
    </w:p>
  </w:footnote>
  <w:footnote w:id="35">
    <w:p w14:paraId="6BF3E6BB" w14:textId="77777777" w:rsidR="00CB63A4" w:rsidRPr="002106A7" w:rsidRDefault="00CB63A4" w:rsidP="00CB63A4">
      <w:pPr>
        <w:rPr>
          <w:rFonts w:cs="Calibri"/>
        </w:rPr>
      </w:pPr>
      <w:r>
        <w:rPr>
          <w:vertAlign w:val="superscript"/>
        </w:rPr>
        <w:footnoteRef/>
      </w:r>
      <w:r>
        <w:t xml:space="preserve"> </w:t>
      </w:r>
      <w:r w:rsidRPr="002106A7">
        <w:rPr>
          <w:rFonts w:cs="Calibri"/>
          <w:sz w:val="18"/>
          <w:szCs w:val="18"/>
        </w:rPr>
        <w:t>ESV translation of scripture quoted throughout. (Wheaton, IL: Crossway Bibles, 2016) - Isaiah 45:22.</w:t>
      </w:r>
    </w:p>
  </w:footnote>
  <w:footnote w:id="36">
    <w:p w14:paraId="06E7721F" w14:textId="77777777" w:rsidR="00CB63A4" w:rsidRPr="00D94E2A" w:rsidRDefault="00CB63A4" w:rsidP="00CB63A4">
      <w:pPr>
        <w:pStyle w:val="FootnoteText"/>
        <w:rPr>
          <w:rFonts w:ascii="Calibri" w:hAnsi="Calibri" w:cs="Calibri"/>
          <w:sz w:val="18"/>
          <w:szCs w:val="18"/>
        </w:rPr>
      </w:pPr>
      <w:r>
        <w:rPr>
          <w:rStyle w:val="FootnoteReference"/>
        </w:rPr>
        <w:footnoteRef/>
      </w:r>
      <w:r>
        <w:t xml:space="preserve"> </w:t>
      </w:r>
      <w:r w:rsidRPr="00D94E2A">
        <w:rPr>
          <w:rFonts w:ascii="Calibri" w:hAnsi="Calibri" w:cs="Calibri"/>
          <w:sz w:val="18"/>
          <w:szCs w:val="18"/>
        </w:rPr>
        <w:t>The Prophets, Milstein Edition</w:t>
      </w:r>
      <w:r>
        <w:rPr>
          <w:rFonts w:ascii="Calibri" w:hAnsi="Calibri" w:cs="Calibri"/>
          <w:sz w:val="18"/>
          <w:szCs w:val="18"/>
        </w:rPr>
        <w:t xml:space="preserve">, </w:t>
      </w:r>
      <w:r w:rsidRPr="00D94E2A">
        <w:rPr>
          <w:rFonts w:ascii="Calibri" w:hAnsi="Calibri" w:cs="Calibri"/>
          <w:sz w:val="18"/>
          <w:szCs w:val="18"/>
        </w:rPr>
        <w:t>Pg</w:t>
      </w:r>
      <w:r>
        <w:rPr>
          <w:rFonts w:ascii="Calibri" w:hAnsi="Calibri" w:cs="Calibri"/>
          <w:sz w:val="18"/>
          <w:szCs w:val="18"/>
        </w:rPr>
        <w:t xml:space="preserve"> </w:t>
      </w:r>
      <w:r w:rsidRPr="00D94E2A">
        <w:rPr>
          <w:rFonts w:ascii="Calibri" w:hAnsi="Calibri" w:cs="Calibri"/>
          <w:sz w:val="18"/>
          <w:szCs w:val="18"/>
        </w:rPr>
        <w:t>355, v.19</w:t>
      </w:r>
    </w:p>
  </w:footnote>
  <w:footnote w:id="37">
    <w:p w14:paraId="7811CF2C" w14:textId="77777777" w:rsidR="00CB63A4" w:rsidRPr="00D94E2A" w:rsidRDefault="00CB63A4" w:rsidP="00CB63A4">
      <w:pPr>
        <w:rPr>
          <w:rFonts w:cs="Calibri"/>
          <w:sz w:val="18"/>
          <w:szCs w:val="18"/>
        </w:rPr>
      </w:pPr>
      <w:r w:rsidRPr="00D94E2A">
        <w:rPr>
          <w:rFonts w:cs="Calibri"/>
          <w:sz w:val="18"/>
          <w:szCs w:val="18"/>
          <w:vertAlign w:val="superscript"/>
        </w:rPr>
        <w:footnoteRef/>
      </w:r>
      <w:r w:rsidRPr="00D94E2A">
        <w:rPr>
          <w:rFonts w:cs="Calibri"/>
          <w:sz w:val="18"/>
          <w:szCs w:val="18"/>
        </w:rPr>
        <w:t xml:space="preserve"> J. R. </w:t>
      </w:r>
      <w:r w:rsidRPr="00D94E2A">
        <w:rPr>
          <w:rFonts w:cs="Calibri"/>
          <w:sz w:val="18"/>
          <w:szCs w:val="18"/>
        </w:rPr>
        <w:t xml:space="preserve">Dummelow, ed., </w:t>
      </w:r>
      <w:r w:rsidRPr="00D94E2A">
        <w:rPr>
          <w:rFonts w:cs="Calibri"/>
          <w:i/>
          <w:sz w:val="18"/>
          <w:szCs w:val="18"/>
          <w:u w:val="single"/>
        </w:rPr>
        <w:t>A Commentary on the Holy Bible</w:t>
      </w:r>
      <w:r w:rsidRPr="00D94E2A">
        <w:rPr>
          <w:rFonts w:cs="Calibri"/>
          <w:sz w:val="18"/>
          <w:szCs w:val="18"/>
        </w:rPr>
        <w:t xml:space="preserve"> (The Macmillan Company, 1936), 443.</w:t>
      </w:r>
    </w:p>
  </w:footnote>
  <w:footnote w:id="38">
    <w:p w14:paraId="5E45C8DD" w14:textId="77777777" w:rsidR="00CB63A4" w:rsidRPr="00D94E2A" w:rsidRDefault="00CB63A4" w:rsidP="00CB63A4">
      <w:pPr>
        <w:rPr>
          <w:rFonts w:cs="Calibri"/>
          <w:sz w:val="18"/>
          <w:szCs w:val="18"/>
        </w:rPr>
      </w:pPr>
      <w:r w:rsidRPr="00D94E2A">
        <w:rPr>
          <w:rFonts w:cs="Calibri"/>
          <w:sz w:val="18"/>
          <w:szCs w:val="18"/>
          <w:vertAlign w:val="superscript"/>
        </w:rPr>
        <w:footnoteRef/>
      </w:r>
      <w:r w:rsidRPr="00D94E2A">
        <w:rPr>
          <w:rFonts w:cs="Calibri"/>
          <w:sz w:val="18"/>
          <w:szCs w:val="18"/>
        </w:rPr>
        <w:t xml:space="preserve"> Adam Clarke, </w:t>
      </w:r>
      <w:r w:rsidRPr="00D94E2A">
        <w:rPr>
          <w:rFonts w:cs="Calibri"/>
          <w:i/>
          <w:sz w:val="18"/>
          <w:szCs w:val="18"/>
          <w:u w:val="single"/>
        </w:rPr>
        <w:t>The Holy Bible with a Commentary and Critical Notes</w:t>
      </w:r>
      <w:r w:rsidRPr="00D94E2A">
        <w:rPr>
          <w:rFonts w:cs="Calibri"/>
          <w:sz w:val="18"/>
          <w:szCs w:val="18"/>
        </w:rPr>
        <w:t>, vol. 4</w:t>
      </w:r>
      <w:r>
        <w:rPr>
          <w:rFonts w:cs="Calibri"/>
          <w:sz w:val="18"/>
          <w:szCs w:val="18"/>
        </w:rPr>
        <w:t>,</w:t>
      </w:r>
      <w:r w:rsidRPr="00D94E2A">
        <w:rPr>
          <w:rFonts w:cs="Calibri"/>
          <w:sz w:val="18"/>
          <w:szCs w:val="18"/>
        </w:rPr>
        <w:t xml:space="preserve"> pg. 181-183. The writer of Philippians is quoting from Isaiah 53:12-13. The righteous of Israel will bear “their” iniquities. Rashi does not clarify ‘whose iniquities’ </w:t>
      </w:r>
      <w:r>
        <w:rPr>
          <w:rFonts w:cs="Calibri"/>
          <w:sz w:val="18"/>
          <w:szCs w:val="18"/>
        </w:rPr>
        <w:t>Israel</w:t>
      </w:r>
      <w:r w:rsidRPr="00D94E2A">
        <w:rPr>
          <w:rFonts w:cs="Calibri"/>
          <w:sz w:val="18"/>
          <w:szCs w:val="18"/>
        </w:rPr>
        <w:t xml:space="preserve"> will bear. While Radak explains that Israel will bear </w:t>
      </w:r>
      <w:r>
        <w:rPr>
          <w:rFonts w:cs="Calibri"/>
          <w:sz w:val="18"/>
          <w:szCs w:val="18"/>
        </w:rPr>
        <w:t>the</w:t>
      </w:r>
      <w:r w:rsidRPr="00D94E2A">
        <w:rPr>
          <w:rFonts w:cs="Calibri"/>
          <w:sz w:val="18"/>
          <w:szCs w:val="18"/>
        </w:rPr>
        <w:t xml:space="preserve"> sins of the nations. The targum renders this passage as referring to </w:t>
      </w:r>
      <w:r>
        <w:rPr>
          <w:rFonts w:cs="Calibri"/>
          <w:sz w:val="18"/>
          <w:szCs w:val="18"/>
        </w:rPr>
        <w:t xml:space="preserve">the </w:t>
      </w:r>
      <w:r w:rsidRPr="00D94E2A">
        <w:rPr>
          <w:rFonts w:cs="Calibri"/>
          <w:sz w:val="18"/>
          <w:szCs w:val="18"/>
        </w:rPr>
        <w:t xml:space="preserve">Messiah who will deliver his people from subjugation, return them to Torah, and </w:t>
      </w:r>
      <w:r>
        <w:rPr>
          <w:rFonts w:cs="Calibri"/>
          <w:sz w:val="18"/>
          <w:szCs w:val="18"/>
        </w:rPr>
        <w:t>he prays</w:t>
      </w:r>
      <w:r w:rsidRPr="00D94E2A">
        <w:rPr>
          <w:rFonts w:cs="Calibri"/>
          <w:sz w:val="18"/>
          <w:szCs w:val="18"/>
        </w:rPr>
        <w:t xml:space="preserve"> for forgiveness of their sins, following </w:t>
      </w:r>
      <w:r>
        <w:rPr>
          <w:rFonts w:cs="Calibri"/>
          <w:sz w:val="18"/>
          <w:szCs w:val="18"/>
        </w:rPr>
        <w:t>Moses'</w:t>
      </w:r>
      <w:r w:rsidRPr="00D94E2A">
        <w:rPr>
          <w:rFonts w:cs="Calibri"/>
          <w:sz w:val="18"/>
          <w:szCs w:val="18"/>
        </w:rPr>
        <w:t xml:space="preserve"> example in Exo. 32:30ff.- Taken from The Prophets Milstein Edition, Pg.</w:t>
      </w:r>
      <w:r>
        <w:rPr>
          <w:rFonts w:cs="Calibri"/>
          <w:sz w:val="18"/>
          <w:szCs w:val="18"/>
        </w:rPr>
        <w:t xml:space="preserve"> </w:t>
      </w:r>
      <w:r w:rsidRPr="00D94E2A">
        <w:rPr>
          <w:rFonts w:cs="Calibri"/>
          <w:sz w:val="18"/>
          <w:szCs w:val="18"/>
        </w:rPr>
        <w:t>407. The Prophets on Pg.</w:t>
      </w:r>
      <w:r>
        <w:rPr>
          <w:rFonts w:cs="Calibri"/>
          <w:sz w:val="18"/>
          <w:szCs w:val="18"/>
        </w:rPr>
        <w:t xml:space="preserve"> </w:t>
      </w:r>
      <w:r w:rsidRPr="00D94E2A">
        <w:rPr>
          <w:rFonts w:cs="Calibri"/>
          <w:sz w:val="18"/>
          <w:szCs w:val="18"/>
        </w:rPr>
        <w:t>401, brings the discussion that (53:13) My servant is in the singular</w:t>
      </w:r>
      <w:r>
        <w:rPr>
          <w:rFonts w:cs="Calibri"/>
          <w:sz w:val="18"/>
          <w:szCs w:val="18"/>
        </w:rPr>
        <w:t>,</w:t>
      </w:r>
      <w:r w:rsidRPr="00D94E2A">
        <w:rPr>
          <w:rFonts w:cs="Calibri"/>
          <w:sz w:val="18"/>
          <w:szCs w:val="18"/>
        </w:rPr>
        <w:t xml:space="preserve"> and Rashi, Radak, Iben Ezra</w:t>
      </w:r>
      <w:r>
        <w:rPr>
          <w:rFonts w:cs="Calibri"/>
          <w:sz w:val="18"/>
          <w:szCs w:val="18"/>
        </w:rPr>
        <w:t>,</w:t>
      </w:r>
      <w:r w:rsidRPr="00D94E2A">
        <w:rPr>
          <w:rFonts w:cs="Calibri"/>
          <w:sz w:val="18"/>
          <w:szCs w:val="18"/>
        </w:rPr>
        <w:t xml:space="preserve"> and Abarbanel all agree that all the righteous are referred to in the singular- a singular righteous servant? </w:t>
      </w:r>
      <w:r>
        <w:rPr>
          <w:rFonts w:cs="Calibri"/>
          <w:sz w:val="18"/>
          <w:szCs w:val="18"/>
        </w:rPr>
        <w:t xml:space="preserve">We should </w:t>
      </w:r>
      <w:r w:rsidRPr="00D94E2A">
        <w:rPr>
          <w:rFonts w:cs="Calibri"/>
          <w:sz w:val="18"/>
          <w:szCs w:val="18"/>
        </w:rPr>
        <w:t xml:space="preserve">not </w:t>
      </w:r>
      <w:r>
        <w:rPr>
          <w:rFonts w:cs="Calibri"/>
          <w:sz w:val="18"/>
          <w:szCs w:val="18"/>
        </w:rPr>
        <w:t>accept this as a</w:t>
      </w:r>
      <w:r w:rsidRPr="00D94E2A">
        <w:rPr>
          <w:rFonts w:cs="Calibri"/>
          <w:sz w:val="18"/>
          <w:szCs w:val="18"/>
        </w:rPr>
        <w:t xml:space="preserve"> disagreement</w:t>
      </w:r>
      <w:r>
        <w:rPr>
          <w:rFonts w:cs="Calibri"/>
          <w:sz w:val="18"/>
          <w:szCs w:val="18"/>
        </w:rPr>
        <w:t xml:space="preserve"> and stop there; </w:t>
      </w:r>
      <w:r w:rsidRPr="00D94E2A">
        <w:rPr>
          <w:rFonts w:cs="Calibri"/>
          <w:sz w:val="18"/>
          <w:szCs w:val="18"/>
        </w:rPr>
        <w:t xml:space="preserve">our task is </w:t>
      </w:r>
      <w:r>
        <w:rPr>
          <w:rFonts w:cs="Calibri"/>
          <w:sz w:val="18"/>
          <w:szCs w:val="18"/>
        </w:rPr>
        <w:t xml:space="preserve">to come </w:t>
      </w:r>
      <w:r w:rsidRPr="00D94E2A">
        <w:rPr>
          <w:rFonts w:cs="Calibri"/>
          <w:sz w:val="18"/>
          <w:szCs w:val="18"/>
        </w:rPr>
        <w:t xml:space="preserve">to understand how both </w:t>
      </w:r>
      <w:r>
        <w:rPr>
          <w:rFonts w:cs="Calibri"/>
          <w:sz w:val="18"/>
          <w:szCs w:val="18"/>
        </w:rPr>
        <w:t xml:space="preserve">these </w:t>
      </w:r>
      <w:r w:rsidRPr="00D94E2A">
        <w:rPr>
          <w:rFonts w:cs="Calibri"/>
          <w:sz w:val="18"/>
          <w:szCs w:val="18"/>
        </w:rPr>
        <w:t>opinions are correct.</w:t>
      </w:r>
    </w:p>
  </w:footnote>
  <w:footnote w:id="39">
    <w:p w14:paraId="3637A61F" w14:textId="10C4082C" w:rsidR="00CB63A4" w:rsidRPr="00A55E6B" w:rsidRDefault="00CB63A4" w:rsidP="00CB63A4">
      <w:pPr>
        <w:pStyle w:val="FootnoteText"/>
        <w:rPr>
          <w:rFonts w:ascii="Calibri" w:hAnsi="Calibri" w:cs="Calibri"/>
          <w:sz w:val="18"/>
          <w:szCs w:val="18"/>
        </w:rPr>
      </w:pPr>
      <w:r w:rsidRPr="00682392">
        <w:rPr>
          <w:rStyle w:val="FootnoteReference"/>
          <w:rFonts w:ascii="Calibri" w:hAnsi="Calibri" w:cs="Calibri"/>
          <w:sz w:val="18"/>
          <w:szCs w:val="18"/>
        </w:rPr>
        <w:footnoteRef/>
      </w:r>
      <w:r w:rsidR="00BF201E">
        <w:rPr>
          <w:rFonts w:ascii="Calibri" w:hAnsi="Calibri" w:cs="Calibri"/>
          <w:sz w:val="18"/>
          <w:szCs w:val="18"/>
        </w:rPr>
        <w:t xml:space="preserve"> </w:t>
      </w:r>
      <w:r w:rsidRPr="00682392">
        <w:rPr>
          <w:rFonts w:ascii="Calibri" w:hAnsi="Calibri" w:cs="Calibri"/>
          <w:sz w:val="18"/>
          <w:szCs w:val="18"/>
        </w:rPr>
        <w:t>Ps. 147:19, 20; Isa. 2:3; Rom. 3:1, 2; 9:4, 5</w:t>
      </w:r>
    </w:p>
  </w:footnote>
  <w:footnote w:id="40">
    <w:p w14:paraId="0FECB2F4" w14:textId="2B991615" w:rsidR="00CB63A4" w:rsidRPr="004B471B" w:rsidRDefault="00CB63A4" w:rsidP="00CB63A4">
      <w:pPr>
        <w:pStyle w:val="FootnoteText"/>
        <w:rPr>
          <w:rFonts w:ascii="Calibri" w:hAnsi="Calibri" w:cs="Calibri"/>
          <w:sz w:val="18"/>
          <w:szCs w:val="18"/>
        </w:rPr>
      </w:pPr>
      <w:r w:rsidRPr="00A22FEA">
        <w:rPr>
          <w:rStyle w:val="FootnoteReference"/>
          <w:sz w:val="18"/>
          <w:szCs w:val="18"/>
        </w:rPr>
        <w:footnoteRef/>
      </w:r>
      <w:r w:rsidR="00BF201E">
        <w:rPr>
          <w:sz w:val="18"/>
          <w:szCs w:val="18"/>
        </w:rPr>
        <w:t xml:space="preserve"> </w:t>
      </w:r>
      <w:r w:rsidRPr="004B471B">
        <w:rPr>
          <w:rFonts w:ascii="Calibri" w:hAnsi="Calibri" w:cs="Calibri"/>
          <w:sz w:val="18"/>
          <w:szCs w:val="18"/>
        </w:rPr>
        <w:t>Acts 13:23; Rom. 11:26</w:t>
      </w:r>
    </w:p>
  </w:footnote>
  <w:footnote w:id="41">
    <w:p w14:paraId="0699FD41" w14:textId="77777777" w:rsidR="00CB63A4" w:rsidRPr="004B471B" w:rsidRDefault="00CB63A4" w:rsidP="00CB63A4">
      <w:pPr>
        <w:pStyle w:val="FootnoteText"/>
        <w:rPr>
          <w:rFonts w:ascii="Calibri" w:hAnsi="Calibri" w:cs="Calibri"/>
          <w:sz w:val="18"/>
          <w:szCs w:val="18"/>
        </w:rPr>
      </w:pPr>
      <w:r w:rsidRPr="004B471B">
        <w:rPr>
          <w:rStyle w:val="FootnoteReference"/>
          <w:rFonts w:ascii="Calibri" w:hAnsi="Calibri" w:cs="Calibri"/>
          <w:sz w:val="18"/>
          <w:szCs w:val="18"/>
        </w:rPr>
        <w:footnoteRef/>
      </w:r>
      <w:r w:rsidRPr="004B471B">
        <w:rPr>
          <w:rFonts w:ascii="Calibri" w:hAnsi="Calibri" w:cs="Calibri"/>
          <w:sz w:val="18"/>
          <w:szCs w:val="18"/>
        </w:rPr>
        <w:t xml:space="preserve"> </w:t>
      </w:r>
      <w:r w:rsidRPr="004B471B">
        <w:rPr>
          <w:rFonts w:ascii="Calibri" w:hAnsi="Calibri" w:cs="Calibri"/>
          <w:i/>
          <w:sz w:val="18"/>
          <w:szCs w:val="18"/>
        </w:rPr>
        <w:t xml:space="preserve">Sefer </w:t>
      </w:r>
      <w:r w:rsidRPr="004B471B">
        <w:rPr>
          <w:rFonts w:ascii="Calibri" w:hAnsi="Calibri" w:cs="Calibri"/>
          <w:i/>
          <w:sz w:val="18"/>
          <w:szCs w:val="18"/>
        </w:rPr>
        <w:t>Hizzuk Emunah</w:t>
      </w:r>
      <w:r w:rsidRPr="004B471B">
        <w:rPr>
          <w:rFonts w:ascii="Calibri" w:hAnsi="Calibri" w:cs="Calibri"/>
          <w:sz w:val="18"/>
          <w:szCs w:val="18"/>
        </w:rPr>
        <w:t>, part 1, ch. 10, ed. Deutsch, 79–86; trans. Mocatta, 46–50. As New Testament proofs that Jesus believed himself to be only a man and not God, Isaac cites Matt. 12:32; 20:18, 28; Mark 3:28–29; Luke 12:19; John 8:40; Rom. 5:15 (ed. Deutsch, 84ff.; Mocatta, 49–50).</w:t>
      </w:r>
    </w:p>
  </w:footnote>
  <w:footnote w:id="42">
    <w:p w14:paraId="5C956C72" w14:textId="77777777" w:rsidR="00CB63A4" w:rsidRPr="004B471B" w:rsidRDefault="00CB63A4" w:rsidP="00CB63A4">
      <w:pPr>
        <w:pStyle w:val="FootnoteText"/>
        <w:rPr>
          <w:rFonts w:ascii="Calibri" w:hAnsi="Calibri" w:cs="Calibri"/>
          <w:sz w:val="18"/>
          <w:szCs w:val="18"/>
        </w:rPr>
      </w:pPr>
      <w:r w:rsidRPr="004B471B">
        <w:rPr>
          <w:rStyle w:val="FootnoteReference"/>
          <w:rFonts w:ascii="Calibri" w:hAnsi="Calibri" w:cs="Calibri"/>
          <w:sz w:val="18"/>
          <w:szCs w:val="18"/>
        </w:rPr>
        <w:footnoteRef/>
      </w:r>
      <w:r w:rsidRPr="004B471B">
        <w:rPr>
          <w:rFonts w:ascii="Calibri" w:hAnsi="Calibri" w:cs="Calibri"/>
          <w:sz w:val="18"/>
          <w:szCs w:val="18"/>
        </w:rPr>
        <w:t xml:space="preserve"> Isa. 42:1; 46:2; 49:6; 51:4</w:t>
      </w:r>
    </w:p>
  </w:footnote>
  <w:footnote w:id="43">
    <w:p w14:paraId="6B6E3657" w14:textId="77777777" w:rsidR="00CB63A4" w:rsidRPr="004B471B" w:rsidRDefault="00CB63A4" w:rsidP="00CB63A4">
      <w:pPr>
        <w:pStyle w:val="FootnoteText"/>
        <w:rPr>
          <w:rFonts w:ascii="Calibri" w:hAnsi="Calibri" w:cs="Calibri"/>
          <w:sz w:val="18"/>
          <w:szCs w:val="18"/>
        </w:rPr>
      </w:pPr>
      <w:r w:rsidRPr="004B471B">
        <w:rPr>
          <w:rStyle w:val="FootnoteReference"/>
          <w:rFonts w:ascii="Calibri" w:hAnsi="Calibri" w:cs="Calibri"/>
          <w:sz w:val="18"/>
          <w:szCs w:val="18"/>
        </w:rPr>
        <w:footnoteRef/>
      </w:r>
      <w:r w:rsidRPr="004B471B">
        <w:rPr>
          <w:rFonts w:ascii="Calibri" w:hAnsi="Calibri" w:cs="Calibri"/>
          <w:sz w:val="18"/>
          <w:szCs w:val="18"/>
        </w:rPr>
        <w:t xml:space="preserve"> The Prophets Milstein Edition Pg.</w:t>
      </w:r>
      <w:r>
        <w:rPr>
          <w:rFonts w:ascii="Calibri" w:hAnsi="Calibri" w:cs="Calibri"/>
          <w:sz w:val="18"/>
          <w:szCs w:val="18"/>
        </w:rPr>
        <w:t xml:space="preserve"> </w:t>
      </w:r>
      <w:r w:rsidRPr="004B471B">
        <w:rPr>
          <w:rFonts w:ascii="Calibri" w:hAnsi="Calibri" w:cs="Calibri"/>
          <w:sz w:val="18"/>
          <w:szCs w:val="18"/>
        </w:rPr>
        <w:t>357</w:t>
      </w:r>
      <w:r>
        <w:rPr>
          <w:rFonts w:ascii="Calibri" w:hAnsi="Calibri" w:cs="Calibri"/>
          <w:sz w:val="18"/>
          <w:szCs w:val="18"/>
        </w:rPr>
        <w:t xml:space="preserve">, </w:t>
      </w:r>
      <w:r w:rsidRPr="004B471B">
        <w:rPr>
          <w:rFonts w:ascii="Calibri" w:hAnsi="Calibri" w:cs="Calibri"/>
          <w:sz w:val="18"/>
          <w:szCs w:val="18"/>
        </w:rPr>
        <w:t>v.23-25. Radak, Avodah Zarah 2a. “In the age to come</w:t>
      </w:r>
      <w:r>
        <w:rPr>
          <w:rFonts w:ascii="Calibri" w:hAnsi="Calibri" w:cs="Calibri"/>
          <w:sz w:val="18"/>
          <w:szCs w:val="18"/>
        </w:rPr>
        <w:t>,</w:t>
      </w:r>
      <w:r w:rsidRPr="004B471B">
        <w:rPr>
          <w:rFonts w:ascii="Calibri" w:hAnsi="Calibri" w:cs="Calibri"/>
          <w:sz w:val="18"/>
          <w:szCs w:val="18"/>
        </w:rPr>
        <w:t xml:space="preserve"> the Holy One, blessed be He, will bring a scroll of the Torah and hold it in his bosom and say, ‘Let him who has kept himself busy with it come and take his reward.’ Then all the Gentiles will crowd together: ‘All of the nations are gathered together’ (Isa. 43:9). The Holy One, blessed be He, will say to them, ‘Do not crowd together before me in a mob. But let each nation enter together with </w:t>
      </w:r>
      <w:r w:rsidRPr="004B471B">
        <w:rPr>
          <w:rFonts w:ascii="Calibri" w:hAnsi="Calibri" w:cs="Calibri"/>
          <w:b/>
          <w:sz w:val="18"/>
          <w:szCs w:val="18"/>
        </w:rPr>
        <w:t>[2B]</w:t>
      </w:r>
      <w:r w:rsidRPr="004B471B">
        <w:rPr>
          <w:rFonts w:ascii="Calibri" w:hAnsi="Calibri" w:cs="Calibri"/>
          <w:sz w:val="18"/>
          <w:szCs w:val="18"/>
        </w:rPr>
        <w:t xml:space="preserve"> its scribes, ‘and let the peoples be gathered together’ (Isa. 43:9), and the word ‘people’ means ‘kingdom’: ‘and one kingdom shall be stronger than the other’ (Gen. 25:23).” ---</w:t>
      </w:r>
      <w:r w:rsidRPr="004B471B">
        <w:rPr>
          <w:rFonts w:ascii="Calibri" w:hAnsi="Calibri" w:cs="Calibri"/>
          <w:b/>
          <w:bCs/>
          <w:sz w:val="18"/>
          <w:szCs w:val="18"/>
        </w:rPr>
        <w:t xml:space="preserve"> 2B</w:t>
      </w:r>
      <w:r w:rsidRPr="004B471B">
        <w:rPr>
          <w:rFonts w:ascii="Calibri" w:hAnsi="Calibri" w:cs="Calibri"/>
          <w:sz w:val="18"/>
          <w:szCs w:val="18"/>
        </w:rPr>
        <w:t xml:space="preserve"> - </w:t>
      </w:r>
      <w:r w:rsidRPr="004B471B">
        <w:rPr>
          <w:rFonts w:ascii="Calibri" w:hAnsi="Calibri" w:cs="Calibri"/>
          <w:i/>
          <w:sz w:val="18"/>
          <w:szCs w:val="18"/>
        </w:rPr>
        <w:t>But can there be a mob scene before the Holy One, blessed be He? Rather, it is so that from their perspective</w:t>
      </w:r>
      <w:r>
        <w:rPr>
          <w:rFonts w:ascii="Calibri" w:hAnsi="Calibri" w:cs="Calibri"/>
          <w:i/>
          <w:sz w:val="18"/>
          <w:szCs w:val="18"/>
        </w:rPr>
        <w:t>,</w:t>
      </w:r>
      <w:r w:rsidRPr="004B471B">
        <w:rPr>
          <w:rFonts w:ascii="Calibri" w:hAnsi="Calibri" w:cs="Calibri"/>
          <w:i/>
          <w:sz w:val="18"/>
          <w:szCs w:val="18"/>
        </w:rPr>
        <w:t xml:space="preserve"> they </w:t>
      </w:r>
      <w:r>
        <w:rPr>
          <w:rFonts w:ascii="Calibri" w:hAnsi="Calibri" w:cs="Calibri"/>
          <w:i/>
          <w:sz w:val="18"/>
          <w:szCs w:val="18"/>
        </w:rPr>
        <w:t xml:space="preserve">do </w:t>
      </w:r>
      <w:r w:rsidRPr="004B471B">
        <w:rPr>
          <w:rFonts w:ascii="Calibri" w:hAnsi="Calibri" w:cs="Calibri"/>
          <w:i/>
          <w:sz w:val="18"/>
          <w:szCs w:val="18"/>
        </w:rPr>
        <w:t>not form a mob, so that they will be able to hear what he says to them.</w:t>
      </w:r>
      <w:r w:rsidRPr="004B471B">
        <w:rPr>
          <w:rFonts w:ascii="Calibri" w:hAnsi="Calibri" w:cs="Calibri"/>
          <w:sz w:val="18"/>
          <w:szCs w:val="18"/>
        </w:rPr>
        <w:t xml:space="preserve"> </w:t>
      </w:r>
      <w:r w:rsidRPr="004B471B">
        <w:rPr>
          <w:rFonts w:ascii="Calibri" w:hAnsi="Calibri" w:cs="Calibri"/>
          <w:b/>
          <w:bCs/>
          <w:sz w:val="18"/>
          <w:szCs w:val="18"/>
        </w:rPr>
        <w:t>C.</w:t>
      </w:r>
      <w:r w:rsidRPr="004B471B">
        <w:rPr>
          <w:rFonts w:ascii="Calibri" w:hAnsi="Calibri" w:cs="Calibri"/>
          <w:sz w:val="18"/>
          <w:szCs w:val="18"/>
        </w:rPr>
        <w:t xml:space="preserve"> [Resuming narrative of A:] “The kingdom of Rome comes in first.” - B. Abod. Zar. 2A, Volume 17b, Page 2.</w:t>
      </w:r>
    </w:p>
  </w:footnote>
  <w:footnote w:id="44">
    <w:p w14:paraId="7E279B24" w14:textId="77777777" w:rsidR="00CB63A4" w:rsidRPr="004B471B" w:rsidRDefault="00CB63A4" w:rsidP="00CB63A4">
      <w:pPr>
        <w:pStyle w:val="FootnoteText"/>
        <w:rPr>
          <w:rFonts w:ascii="Calibri" w:hAnsi="Calibri" w:cs="Calibri"/>
          <w:sz w:val="18"/>
          <w:szCs w:val="18"/>
        </w:rPr>
      </w:pPr>
      <w:r w:rsidRPr="004B471B">
        <w:rPr>
          <w:rStyle w:val="FootnoteReference"/>
          <w:rFonts w:ascii="Calibri" w:hAnsi="Calibri" w:cs="Calibri"/>
          <w:sz w:val="18"/>
          <w:szCs w:val="18"/>
        </w:rPr>
        <w:footnoteRef/>
      </w:r>
      <w:r w:rsidRPr="004B471B">
        <w:rPr>
          <w:rFonts w:ascii="Calibri" w:hAnsi="Calibri" w:cs="Calibri"/>
          <w:sz w:val="18"/>
          <w:szCs w:val="18"/>
        </w:rPr>
        <w:t xml:space="preserve"> Ibid, Pg.</w:t>
      </w:r>
      <w:r>
        <w:rPr>
          <w:rFonts w:ascii="Calibri" w:hAnsi="Calibri" w:cs="Calibri"/>
          <w:sz w:val="18"/>
          <w:szCs w:val="18"/>
        </w:rPr>
        <w:t xml:space="preserve"> </w:t>
      </w:r>
      <w:r w:rsidRPr="004B471B">
        <w:rPr>
          <w:rFonts w:ascii="Calibri" w:hAnsi="Calibri" w:cs="Calibri"/>
          <w:sz w:val="18"/>
          <w:szCs w:val="18"/>
        </w:rPr>
        <w:t xml:space="preserve">357 </w:t>
      </w:r>
    </w:p>
  </w:footnote>
  <w:footnote w:id="45">
    <w:p w14:paraId="5077B7E0" w14:textId="77777777" w:rsidR="00CB63A4" w:rsidRPr="004B471B" w:rsidRDefault="00CB63A4" w:rsidP="00CB63A4">
      <w:pPr>
        <w:pStyle w:val="FootnoteText"/>
        <w:rPr>
          <w:rFonts w:ascii="Calibri" w:hAnsi="Calibri" w:cs="Calibri"/>
          <w:sz w:val="18"/>
          <w:szCs w:val="18"/>
        </w:rPr>
      </w:pPr>
      <w:r w:rsidRPr="004B471B">
        <w:rPr>
          <w:rStyle w:val="FootnoteReference"/>
          <w:rFonts w:ascii="Calibri" w:hAnsi="Calibri" w:cs="Calibri"/>
          <w:sz w:val="18"/>
          <w:szCs w:val="18"/>
        </w:rPr>
        <w:footnoteRef/>
      </w:r>
      <w:r w:rsidRPr="004B471B">
        <w:rPr>
          <w:rFonts w:ascii="Calibri" w:hAnsi="Calibri" w:cs="Calibri"/>
          <w:sz w:val="18"/>
          <w:szCs w:val="18"/>
        </w:rPr>
        <w:t xml:space="preserve"> </w:t>
      </w:r>
      <w:r w:rsidRPr="004B471B">
        <w:rPr>
          <w:rFonts w:ascii="Calibri" w:hAnsi="Calibri" w:cs="Calibri"/>
          <w:b/>
          <w:bCs/>
          <w:sz w:val="18"/>
          <w:szCs w:val="18"/>
        </w:rPr>
        <w:t>SCHWAB, SHIMON</w:t>
      </w:r>
      <w:r w:rsidRPr="004B471B">
        <w:rPr>
          <w:rFonts w:ascii="Calibri" w:hAnsi="Calibri" w:cs="Calibri"/>
          <w:sz w:val="18"/>
          <w:szCs w:val="18"/>
        </w:rPr>
        <w:t xml:space="preserve"> R</w:t>
      </w:r>
      <w:r w:rsidRPr="004B471B">
        <w:rPr>
          <w:rFonts w:ascii="Calibri" w:hAnsi="Calibri" w:cs="Calibri"/>
          <w:b/>
          <w:bCs/>
          <w:sz w:val="18"/>
          <w:szCs w:val="18"/>
        </w:rPr>
        <w:t>’</w:t>
      </w:r>
      <w:r w:rsidRPr="004B471B">
        <w:rPr>
          <w:rFonts w:ascii="Calibri" w:hAnsi="Calibri" w:cs="Calibri"/>
          <w:sz w:val="18"/>
          <w:szCs w:val="18"/>
        </w:rPr>
        <w:t xml:space="preserve"> (1908–1995), German and American Orthodox rabbi. Born in Frankfurt am Main, Germany, </w:t>
      </w:r>
      <w:r w:rsidRPr="004B471B">
        <w:rPr>
          <w:rFonts w:ascii="Calibri" w:hAnsi="Calibri" w:cs="Calibri"/>
          <w:b/>
          <w:bCs/>
          <w:sz w:val="18"/>
          <w:szCs w:val="18"/>
        </w:rPr>
        <w:t>Schwab</w:t>
      </w:r>
      <w:r w:rsidRPr="004B471B">
        <w:rPr>
          <w:rFonts w:ascii="Calibri" w:hAnsi="Calibri" w:cs="Calibri"/>
          <w:sz w:val="18"/>
          <w:szCs w:val="18"/>
        </w:rPr>
        <w:t xml:space="preserve"> was a leader of the Agudath Israel of America, a lifelong advocate of the </w:t>
      </w:r>
      <w:r w:rsidRPr="004B471B">
        <w:rPr>
          <w:rFonts w:ascii="Calibri" w:hAnsi="Calibri" w:cs="Calibri"/>
          <w:sz w:val="18"/>
          <w:szCs w:val="18"/>
        </w:rPr>
        <w:t>Hirschian policy of Austritt [non-cooperation with non-Orthodox forms of </w:t>
      </w:r>
      <w:r w:rsidRPr="004B471B">
        <w:rPr>
          <w:rFonts w:ascii="Calibri" w:hAnsi="Calibri" w:cs="Calibri"/>
          <w:b/>
          <w:bCs/>
          <w:sz w:val="18"/>
          <w:szCs w:val="18"/>
        </w:rPr>
        <w:t>Judaism</w:t>
      </w:r>
      <w:r w:rsidRPr="004B471B">
        <w:rPr>
          <w:rFonts w:ascii="Calibri" w:hAnsi="Calibri" w:cs="Calibri"/>
          <w:sz w:val="18"/>
          <w:szCs w:val="18"/>
        </w:rPr>
        <w:t>], and a fierce anti-Zionist.</w:t>
      </w:r>
    </w:p>
  </w:footnote>
  <w:footnote w:id="46">
    <w:p w14:paraId="1BD5F9B3" w14:textId="77777777" w:rsidR="00CB63A4" w:rsidRPr="004B471B" w:rsidRDefault="00CB63A4" w:rsidP="00CB63A4">
      <w:pPr>
        <w:pStyle w:val="FootnoteText"/>
        <w:rPr>
          <w:rFonts w:ascii="Calibri" w:hAnsi="Calibri" w:cs="Calibri"/>
          <w:sz w:val="18"/>
          <w:szCs w:val="18"/>
        </w:rPr>
      </w:pPr>
      <w:r w:rsidRPr="004B471B">
        <w:rPr>
          <w:rStyle w:val="FootnoteReference"/>
          <w:rFonts w:ascii="Calibri" w:hAnsi="Calibri" w:cs="Calibri"/>
          <w:sz w:val="18"/>
          <w:szCs w:val="18"/>
        </w:rPr>
        <w:footnoteRef/>
      </w:r>
      <w:r w:rsidRPr="004B471B">
        <w:rPr>
          <w:rFonts w:ascii="Calibri" w:hAnsi="Calibri" w:cs="Calibri"/>
          <w:sz w:val="18"/>
          <w:szCs w:val="18"/>
        </w:rPr>
        <w:t xml:space="preserve"> The Prophets Milstein Edition Pg.</w:t>
      </w:r>
      <w:r>
        <w:rPr>
          <w:rFonts w:ascii="Calibri" w:hAnsi="Calibri" w:cs="Calibri"/>
          <w:sz w:val="18"/>
          <w:szCs w:val="18"/>
        </w:rPr>
        <w:t xml:space="preserve"> </w:t>
      </w:r>
      <w:r w:rsidRPr="004B471B">
        <w:rPr>
          <w:rFonts w:ascii="Calibri" w:hAnsi="Calibri" w:cs="Calibri"/>
          <w:sz w:val="18"/>
          <w:szCs w:val="18"/>
        </w:rPr>
        <w:t xml:space="preserve">359 </w:t>
      </w:r>
    </w:p>
  </w:footnote>
  <w:footnote w:id="47">
    <w:p w14:paraId="7AD8FC06" w14:textId="77777777" w:rsidR="00CB63A4" w:rsidRPr="004B471B" w:rsidRDefault="00CB63A4" w:rsidP="00CB63A4">
      <w:pPr>
        <w:rPr>
          <w:rFonts w:cs="Calibri"/>
          <w:sz w:val="18"/>
          <w:szCs w:val="18"/>
        </w:rPr>
      </w:pPr>
      <w:r w:rsidRPr="004B471B">
        <w:rPr>
          <w:rFonts w:cs="Calibri"/>
          <w:sz w:val="18"/>
          <w:szCs w:val="18"/>
          <w:vertAlign w:val="superscript"/>
        </w:rPr>
        <w:footnoteRef/>
      </w:r>
      <w:r w:rsidRPr="004B471B">
        <w:rPr>
          <w:rFonts w:cs="Calibri"/>
          <w:sz w:val="18"/>
          <w:szCs w:val="18"/>
        </w:rPr>
        <w:t xml:space="preserve"> ESV (Wheaton, IL: Crossway Bibles, 2016), Is 46:9–10.</w:t>
      </w:r>
    </w:p>
  </w:footnote>
  <w:footnote w:id="48">
    <w:p w14:paraId="714974A1" w14:textId="77777777" w:rsidR="00CB63A4" w:rsidRDefault="00CB63A4" w:rsidP="00CB63A4">
      <w:pPr>
        <w:pStyle w:val="FootnoteText"/>
      </w:pPr>
      <w:r>
        <w:rPr>
          <w:rStyle w:val="FootnoteReference"/>
        </w:rPr>
        <w:footnoteRef/>
      </w:r>
      <w:r>
        <w:t xml:space="preserve"> </w:t>
      </w:r>
      <w:r w:rsidRPr="008A1582">
        <w:rPr>
          <w:sz w:val="18"/>
          <w:szCs w:val="18"/>
        </w:rPr>
        <w:t>Soncino Books of the Bible, Isa. 45, Pg.219-221. “That they may know” The subject is indefinite, “all men” and the phrase is the equivalent of “that it may be known.’</w:t>
      </w:r>
    </w:p>
  </w:footnote>
  <w:footnote w:id="49">
    <w:p w14:paraId="2A0C2778" w14:textId="77777777" w:rsidR="00CB63A4" w:rsidRDefault="00CB63A4" w:rsidP="00CB63A4">
      <w:r>
        <w:rPr>
          <w:vertAlign w:val="superscript"/>
        </w:rPr>
        <w:footnoteRef/>
      </w:r>
      <w:r>
        <w:t xml:space="preserve"> </w:t>
      </w:r>
      <w:r w:rsidRPr="00FB2C36">
        <w:rPr>
          <w:sz w:val="18"/>
          <w:szCs w:val="18"/>
        </w:rPr>
        <w:t xml:space="preserve">Jewish Publication Society, </w:t>
      </w:r>
      <w:r w:rsidRPr="00600C95">
        <w:rPr>
          <w:i/>
          <w:sz w:val="18"/>
          <w:szCs w:val="18"/>
          <w:u w:val="single"/>
        </w:rPr>
        <w:t>Tanakh: The Holy Scriptures</w:t>
      </w:r>
      <w:r w:rsidRPr="00FB2C36">
        <w:rPr>
          <w:sz w:val="18"/>
          <w:szCs w:val="18"/>
        </w:rPr>
        <w:t xml:space="preserve"> (Philadelphia: Jewish Publication Society, 1985), Is 46:8–10.</w:t>
      </w:r>
    </w:p>
  </w:footnote>
  <w:footnote w:id="50">
    <w:p w14:paraId="2F52FE7C" w14:textId="77777777" w:rsidR="00CB63A4" w:rsidRDefault="00CB63A4" w:rsidP="00CB63A4">
      <w:pPr>
        <w:pStyle w:val="FootnoteText"/>
      </w:pPr>
      <w:r>
        <w:rPr>
          <w:rStyle w:val="FootnoteReference"/>
        </w:rPr>
        <w:footnoteRef/>
      </w:r>
      <w:r>
        <w:t xml:space="preserve"> </w:t>
      </w:r>
      <w:r w:rsidRPr="00600C95">
        <w:rPr>
          <w:rFonts w:ascii="Calibri" w:hAnsi="Calibri" w:cs="Calibri"/>
          <w:sz w:val="18"/>
          <w:szCs w:val="18"/>
        </w:rPr>
        <w:t>Old Testament theology, Gerhard Von Rad, Vol.2, Pg. 243-249.</w:t>
      </w:r>
    </w:p>
  </w:footnote>
  <w:footnote w:id="51">
    <w:p w14:paraId="5FD8F2EB" w14:textId="77777777" w:rsidR="00000B14" w:rsidRPr="001C49C8" w:rsidRDefault="00000B14" w:rsidP="00000B14">
      <w:pPr>
        <w:rPr>
          <w:rFonts w:cs="Calibri"/>
          <w:sz w:val="18"/>
          <w:szCs w:val="18"/>
        </w:rPr>
      </w:pPr>
      <w:r w:rsidRPr="001C49C8">
        <w:rPr>
          <w:rFonts w:cs="Calibri"/>
          <w:sz w:val="18"/>
          <w:szCs w:val="18"/>
          <w:vertAlign w:val="superscript"/>
        </w:rPr>
        <w:t xml:space="preserve">1 </w:t>
      </w:r>
      <w:r w:rsidRPr="001C49C8">
        <w:rPr>
          <w:rFonts w:cs="Calibri"/>
          <w:sz w:val="18"/>
          <w:szCs w:val="18"/>
        </w:rPr>
        <w:t>ESV (Wheaton, IL: Crossway Bibles, 2016), Dt 4:37–38.</w:t>
      </w:r>
    </w:p>
  </w:footnote>
  <w:footnote w:id="52">
    <w:p w14:paraId="20EC0182" w14:textId="77777777" w:rsidR="00000B14" w:rsidRPr="001C49C8" w:rsidRDefault="00000B14" w:rsidP="00000B14">
      <w:pPr>
        <w:pStyle w:val="FootnoteText"/>
        <w:rPr>
          <w:rFonts w:ascii="Calibri" w:hAnsi="Calibri" w:cs="Calibri"/>
          <w:sz w:val="18"/>
          <w:szCs w:val="18"/>
        </w:rPr>
      </w:pPr>
      <w:r w:rsidRPr="001C49C8">
        <w:rPr>
          <w:rStyle w:val="FootnoteReference"/>
          <w:rFonts w:ascii="Calibri" w:hAnsi="Calibri" w:cs="Calibri"/>
          <w:sz w:val="18"/>
          <w:szCs w:val="18"/>
        </w:rPr>
        <w:footnoteRef/>
      </w:r>
      <w:r w:rsidRPr="001C49C8">
        <w:rPr>
          <w:rFonts w:ascii="Calibri" w:hAnsi="Calibri" w:cs="Calibri"/>
          <w:sz w:val="18"/>
          <w:szCs w:val="18"/>
        </w:rPr>
        <w:t xml:space="preserve"> The Prophets Milstein Edition, Pg. 380-381.</w:t>
      </w:r>
    </w:p>
  </w:footnote>
  <w:footnote w:id="53">
    <w:p w14:paraId="19028D6E" w14:textId="77777777" w:rsidR="00000B14" w:rsidRPr="001C49C8" w:rsidRDefault="00000B14" w:rsidP="00000B14">
      <w:pPr>
        <w:pStyle w:val="FootnoteText"/>
        <w:rPr>
          <w:rFonts w:ascii="Calibri" w:hAnsi="Calibri" w:cs="Calibri"/>
          <w:sz w:val="18"/>
          <w:szCs w:val="18"/>
        </w:rPr>
      </w:pPr>
      <w:r w:rsidRPr="001C49C8">
        <w:rPr>
          <w:rStyle w:val="FootnoteReference"/>
          <w:rFonts w:ascii="Calibri" w:hAnsi="Calibri" w:cs="Calibri"/>
          <w:sz w:val="18"/>
          <w:szCs w:val="18"/>
        </w:rPr>
        <w:footnoteRef/>
      </w:r>
      <w:r w:rsidRPr="001C49C8">
        <w:rPr>
          <w:rFonts w:ascii="Calibri" w:hAnsi="Calibri" w:cs="Calibri"/>
          <w:sz w:val="18"/>
          <w:szCs w:val="18"/>
        </w:rPr>
        <w:t xml:space="preserve"> Ibid. Pg. 381-383.</w:t>
      </w:r>
    </w:p>
  </w:footnote>
  <w:footnote w:id="54">
    <w:p w14:paraId="11F86717" w14:textId="77777777" w:rsidR="00000B14" w:rsidRPr="001C49C8" w:rsidRDefault="00000B14" w:rsidP="00000B14">
      <w:pPr>
        <w:rPr>
          <w:rFonts w:cs="Calibri"/>
          <w:sz w:val="18"/>
          <w:szCs w:val="18"/>
        </w:rPr>
      </w:pPr>
      <w:r w:rsidRPr="001C49C8">
        <w:rPr>
          <w:rFonts w:cs="Calibri"/>
          <w:sz w:val="18"/>
          <w:szCs w:val="18"/>
          <w:vertAlign w:val="superscript"/>
        </w:rPr>
        <w:footnoteRef/>
      </w:r>
      <w:r w:rsidRPr="001C49C8">
        <w:rPr>
          <w:rFonts w:cs="Calibri"/>
          <w:sz w:val="18"/>
          <w:szCs w:val="18"/>
        </w:rPr>
        <w:t xml:space="preserve"> ESV (Wheaton, IL: Crossway Bibles, 2016), Is 11:11–13.</w:t>
      </w:r>
    </w:p>
  </w:footnote>
  <w:footnote w:id="55">
    <w:p w14:paraId="0197A4B1" w14:textId="77777777" w:rsidR="00000B14" w:rsidRPr="001C49C8" w:rsidRDefault="00000B14" w:rsidP="00000B14">
      <w:pPr>
        <w:rPr>
          <w:rFonts w:cs="Calibri"/>
          <w:sz w:val="18"/>
          <w:szCs w:val="18"/>
        </w:rPr>
      </w:pPr>
      <w:r w:rsidRPr="001C49C8">
        <w:rPr>
          <w:rFonts w:cs="Calibri"/>
          <w:sz w:val="18"/>
          <w:szCs w:val="18"/>
          <w:vertAlign w:val="superscript"/>
        </w:rPr>
        <w:footnoteRef/>
      </w:r>
      <w:r w:rsidRPr="001C49C8">
        <w:rPr>
          <w:rFonts w:cs="Calibri"/>
          <w:sz w:val="18"/>
          <w:szCs w:val="18"/>
        </w:rPr>
        <w:t xml:space="preserve"> Adele Berlin, Marc Zvi Brettler, and Michael Fishbane, eds., </w:t>
      </w:r>
      <w:r w:rsidRPr="001C49C8">
        <w:rPr>
          <w:rFonts w:cs="Calibri"/>
          <w:i/>
          <w:sz w:val="18"/>
          <w:szCs w:val="18"/>
          <w:u w:val="single"/>
        </w:rPr>
        <w:t>The Jewish Study Bible</w:t>
      </w:r>
      <w:r w:rsidRPr="001C49C8">
        <w:rPr>
          <w:rFonts w:cs="Calibri"/>
          <w:sz w:val="18"/>
          <w:szCs w:val="18"/>
        </w:rPr>
        <w:t xml:space="preserve"> (New York: Oxford University Press, 2004), 885.</w:t>
      </w:r>
    </w:p>
  </w:footnote>
  <w:footnote w:id="56">
    <w:p w14:paraId="3195CAC8" w14:textId="77777777" w:rsidR="00000B14" w:rsidRPr="001C49C8" w:rsidRDefault="00000B14" w:rsidP="00000B14">
      <w:pPr>
        <w:rPr>
          <w:rFonts w:cs="Calibri"/>
          <w:sz w:val="18"/>
          <w:szCs w:val="18"/>
        </w:rPr>
      </w:pPr>
      <w:r w:rsidRPr="001C49C8">
        <w:rPr>
          <w:rFonts w:cs="Calibri"/>
          <w:sz w:val="18"/>
          <w:szCs w:val="18"/>
          <w:vertAlign w:val="superscript"/>
        </w:rPr>
        <w:footnoteRef/>
      </w:r>
      <w:r w:rsidRPr="001C49C8">
        <w:rPr>
          <w:rFonts w:cs="Calibri"/>
          <w:sz w:val="18"/>
          <w:szCs w:val="18"/>
        </w:rPr>
        <w:t xml:space="preserve"> </w:t>
      </w:r>
      <w:r w:rsidRPr="001C49C8">
        <w:rPr>
          <w:rFonts w:cs="Calibri"/>
          <w:i/>
          <w:sz w:val="18"/>
          <w:szCs w:val="18"/>
          <w:u w:val="single"/>
        </w:rPr>
        <w:t>English Standard Version</w:t>
      </w:r>
      <w:r w:rsidRPr="001C49C8">
        <w:rPr>
          <w:rFonts w:cs="Calibri"/>
          <w:sz w:val="18"/>
          <w:szCs w:val="18"/>
        </w:rPr>
        <w:t xml:space="preserve"> (Wheaton, IL: Crossway Bibles, 2016), Is 50:10.</w:t>
      </w:r>
    </w:p>
  </w:footnote>
  <w:footnote w:id="57">
    <w:p w14:paraId="5A912223" w14:textId="77777777" w:rsidR="00000B14" w:rsidRPr="001C49C8" w:rsidRDefault="00000B14" w:rsidP="00000B14">
      <w:pPr>
        <w:pStyle w:val="FootnoteText"/>
        <w:rPr>
          <w:rFonts w:ascii="Calibri" w:hAnsi="Calibri" w:cs="Calibri"/>
          <w:sz w:val="18"/>
          <w:szCs w:val="18"/>
        </w:rPr>
      </w:pPr>
      <w:r w:rsidRPr="001C49C8">
        <w:rPr>
          <w:rStyle w:val="FootnoteReference"/>
          <w:rFonts w:ascii="Calibri" w:hAnsi="Calibri" w:cs="Calibri"/>
          <w:sz w:val="18"/>
          <w:szCs w:val="18"/>
        </w:rPr>
        <w:footnoteRef/>
      </w:r>
      <w:r w:rsidRPr="001C49C8">
        <w:rPr>
          <w:rFonts w:ascii="Calibri" w:hAnsi="Calibri" w:cs="Calibri"/>
          <w:sz w:val="18"/>
          <w:szCs w:val="18"/>
        </w:rPr>
        <w:t xml:space="preserve"> The Prophets Milstein Edition, Pg. 389 quoting R. Schwab.</w:t>
      </w:r>
    </w:p>
  </w:footnote>
  <w:footnote w:id="58">
    <w:p w14:paraId="0CD78900" w14:textId="524B8BA2" w:rsidR="00000B14" w:rsidRPr="001C49C8" w:rsidRDefault="00000B14" w:rsidP="00000B14">
      <w:pPr>
        <w:pStyle w:val="FootnoteText"/>
        <w:rPr>
          <w:rFonts w:ascii="Calibri" w:hAnsi="Calibri" w:cs="Calibri"/>
          <w:sz w:val="18"/>
          <w:szCs w:val="18"/>
        </w:rPr>
      </w:pPr>
      <w:r w:rsidRPr="001C49C8">
        <w:rPr>
          <w:rStyle w:val="FootnoteReference"/>
          <w:rFonts w:ascii="Calibri" w:hAnsi="Calibri" w:cs="Calibri"/>
          <w:sz w:val="18"/>
          <w:szCs w:val="18"/>
        </w:rPr>
        <w:footnoteRef/>
      </w:r>
      <w:r w:rsidRPr="001C49C8">
        <w:rPr>
          <w:rFonts w:ascii="Calibri" w:hAnsi="Calibri" w:cs="Calibri"/>
          <w:sz w:val="18"/>
          <w:szCs w:val="18"/>
        </w:rPr>
        <w:t xml:space="preserve"> </w:t>
      </w:r>
      <w:r w:rsidRPr="001C49C8">
        <w:rPr>
          <w:rFonts w:ascii="Calibri" w:hAnsi="Calibri" w:cs="Calibri"/>
          <w:b/>
          <w:bCs/>
          <w:sz w:val="18"/>
          <w:szCs w:val="18"/>
        </w:rPr>
        <w:t>Joseph ben Simeon Kara</w:t>
      </w:r>
      <w:r w:rsidRPr="001C49C8">
        <w:rPr>
          <w:rFonts w:ascii="Calibri" w:hAnsi="Calibri" w:cs="Calibri"/>
          <w:sz w:val="18"/>
          <w:szCs w:val="18"/>
        </w:rPr>
        <w:t> (c. 1065 – c. 1135), also known as </w:t>
      </w:r>
      <w:r w:rsidRPr="001C49C8">
        <w:rPr>
          <w:rFonts w:ascii="Calibri" w:hAnsi="Calibri" w:cs="Calibri"/>
          <w:b/>
          <w:bCs/>
          <w:sz w:val="18"/>
          <w:szCs w:val="18"/>
        </w:rPr>
        <w:t>Mahari Kara</w:t>
      </w:r>
      <w:r w:rsidRPr="001C49C8">
        <w:rPr>
          <w:rFonts w:ascii="Calibri" w:hAnsi="Calibri" w:cs="Calibri"/>
          <w:sz w:val="18"/>
          <w:szCs w:val="18"/>
        </w:rPr>
        <w:t>, was a French </w:t>
      </w:r>
      <w:r w:rsidRPr="004A4FEF">
        <w:rPr>
          <w:rFonts w:ascii="Calibri" w:hAnsi="Calibri" w:cs="Calibri"/>
          <w:sz w:val="18"/>
          <w:szCs w:val="18"/>
        </w:rPr>
        <w:t>Bible exegete</w:t>
      </w:r>
      <w:r w:rsidRPr="001C49C8">
        <w:rPr>
          <w:rFonts w:ascii="Calibri" w:hAnsi="Calibri" w:cs="Calibri"/>
          <w:sz w:val="18"/>
          <w:szCs w:val="18"/>
        </w:rPr>
        <w:t> who was born and lived in Troyes. Some believed he was a pupil of Rashi. He was a man of common sense and stayed close to the sense of the text instead of a single word in that text.</w:t>
      </w:r>
    </w:p>
  </w:footnote>
  <w:footnote w:id="59">
    <w:p w14:paraId="43AF6C90" w14:textId="77777777" w:rsidR="00000B14" w:rsidRPr="001C49C8" w:rsidRDefault="00000B14" w:rsidP="00000B14">
      <w:pPr>
        <w:pStyle w:val="FootnoteText"/>
        <w:rPr>
          <w:rFonts w:ascii="Calibri" w:hAnsi="Calibri" w:cs="Calibri"/>
          <w:sz w:val="18"/>
          <w:szCs w:val="18"/>
        </w:rPr>
      </w:pPr>
      <w:r w:rsidRPr="001C49C8">
        <w:rPr>
          <w:rStyle w:val="FootnoteReference"/>
          <w:rFonts w:ascii="Calibri" w:hAnsi="Calibri" w:cs="Calibri"/>
          <w:sz w:val="18"/>
          <w:szCs w:val="18"/>
        </w:rPr>
        <w:footnoteRef/>
      </w:r>
      <w:r w:rsidRPr="001C49C8">
        <w:rPr>
          <w:rFonts w:ascii="Calibri" w:hAnsi="Calibri" w:cs="Calibri"/>
          <w:sz w:val="18"/>
          <w:szCs w:val="18"/>
        </w:rPr>
        <w:t xml:space="preserve"> Ibid.</w:t>
      </w:r>
    </w:p>
  </w:footnote>
  <w:footnote w:id="60">
    <w:p w14:paraId="3BE4A68E" w14:textId="77777777" w:rsidR="00000B14" w:rsidRPr="001C49C8" w:rsidRDefault="00000B14" w:rsidP="00000B14">
      <w:pPr>
        <w:rPr>
          <w:rFonts w:cs="Calibri"/>
          <w:sz w:val="18"/>
          <w:szCs w:val="18"/>
        </w:rPr>
      </w:pPr>
      <w:r w:rsidRPr="001C49C8">
        <w:rPr>
          <w:rFonts w:cs="Calibri"/>
          <w:sz w:val="18"/>
          <w:szCs w:val="18"/>
          <w:vertAlign w:val="superscript"/>
        </w:rPr>
        <w:footnoteRef/>
      </w:r>
      <w:r w:rsidRPr="001C49C8">
        <w:rPr>
          <w:rFonts w:cs="Calibri"/>
          <w:sz w:val="18"/>
          <w:szCs w:val="18"/>
        </w:rPr>
        <w:t xml:space="preserve"> Jewish Publication Society, </w:t>
      </w:r>
      <w:r w:rsidRPr="001C49C8">
        <w:rPr>
          <w:rFonts w:cs="Calibri"/>
          <w:i/>
          <w:sz w:val="18"/>
          <w:szCs w:val="18"/>
          <w:u w:val="single"/>
        </w:rPr>
        <w:t>Tanakh: The Holy Scriptures</w:t>
      </w:r>
      <w:r w:rsidRPr="001C49C8">
        <w:rPr>
          <w:rFonts w:cs="Calibri"/>
          <w:sz w:val="18"/>
          <w:szCs w:val="18"/>
        </w:rPr>
        <w:t xml:space="preserve"> (Philadelphia: Jewish Publication Society, 1985), Is 51:3.</w:t>
      </w:r>
    </w:p>
  </w:footnote>
  <w:footnote w:id="61">
    <w:p w14:paraId="6316AD29" w14:textId="77777777" w:rsidR="000013CA" w:rsidRPr="000E7903" w:rsidRDefault="000013CA" w:rsidP="000013CA">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In biblical terms, eschatology is the study of the "last things," encompassing topics like death, resurrection, judgment, the Second Coming, and the ultimate fate of the world and humanity. It delves into the theological implications of these end-times events and their connection to God's plan for creation.</w:t>
      </w:r>
    </w:p>
  </w:footnote>
  <w:footnote w:id="62">
    <w:p w14:paraId="7BB241EF" w14:textId="77777777" w:rsidR="00F979F8" w:rsidRDefault="00F979F8" w:rsidP="00F979F8">
      <w:pPr>
        <w:pStyle w:val="FootnoteText"/>
        <w:rPr>
          <w:sz w:val="20"/>
          <w:szCs w:val="18"/>
        </w:rPr>
      </w:pPr>
      <w:r>
        <w:rPr>
          <w:rStyle w:val="FootnoteReference"/>
        </w:rPr>
        <w:footnoteRef/>
      </w:r>
      <w:r>
        <w:t xml:space="preserve"> </w:t>
      </w:r>
      <w:r>
        <w:rPr>
          <w:sz w:val="20"/>
          <w:szCs w:val="18"/>
        </w:rPr>
        <w:t>Note here that the discussion is in relation to the “resurrection.” Jewish scholars have discussed the order of the “End of Days” with no specific conclusion. Yet it would appear that the “resurrection of the dead” occurs just before entrance into the Olam HaBa.</w:t>
      </w:r>
    </w:p>
  </w:footnote>
  <w:footnote w:id="63">
    <w:p w14:paraId="00987885" w14:textId="77777777" w:rsidR="00F979F8" w:rsidRDefault="00F979F8" w:rsidP="00F979F8">
      <w:pPr>
        <w:pStyle w:val="FootnoteText"/>
        <w:rPr>
          <w:sz w:val="20"/>
          <w:szCs w:val="18"/>
        </w:rPr>
      </w:pPr>
      <w:r>
        <w:rPr>
          <w:rStyle w:val="FootnoteReference"/>
          <w:sz w:val="20"/>
          <w:szCs w:val="18"/>
        </w:rPr>
        <w:footnoteRef/>
      </w:r>
      <w:r>
        <w:rPr>
          <w:sz w:val="20"/>
          <w:szCs w:val="18"/>
        </w:rPr>
        <w:t xml:space="preserve"> A hermaphrodite, having both male and female sex organs or other sexual characteristics, two genders in one “body.”</w:t>
      </w:r>
    </w:p>
    <w:p w14:paraId="7454422E" w14:textId="77777777" w:rsidR="00F979F8" w:rsidRDefault="00F979F8" w:rsidP="00F979F8">
      <w:pPr>
        <w:pStyle w:val="FootnoteText"/>
        <w:ind w:left="360"/>
        <w:rPr>
          <w:sz w:val="18"/>
          <w:szCs w:val="18"/>
        </w:rPr>
      </w:pPr>
      <w:r>
        <w:rPr>
          <w:b/>
          <w:sz w:val="18"/>
          <w:szCs w:val="18"/>
        </w:rPr>
        <w:t>Genesis Rabbah VIII:1 1.</w:t>
      </w:r>
      <w:r>
        <w:rPr>
          <w:sz w:val="18"/>
          <w:szCs w:val="18"/>
        </w:rPr>
        <w:t xml:space="preserve"> AND GOD SAID: LET US MAKE MAN, etc. (I, 26). R. Johanan commenced [his discourse]: Thou hast formed me behind and before, etc. (Ps. CXXXIX, 5). Said R. Johanan: If a man is worthy enough, he enjoys both worlds, for it says, ‘Thou hast formed me for a later [world] and an earlier [world].’ But if not, he will have to render a full account [of his misdeeds], as it is said, </w:t>
      </w:r>
      <w:r>
        <w:rPr>
          <w:sz w:val="18"/>
          <w:szCs w:val="18"/>
        </w:rPr>
        <w:t xml:space="preserve">And laid Thy hand upon me (ib.). R. Jeremiah b. </w:t>
      </w:r>
      <w:r>
        <w:rPr>
          <w:sz w:val="18"/>
          <w:szCs w:val="18"/>
        </w:rPr>
        <w:t xml:space="preserve">Leazar said: When the Holy One, blessed be He, created Adam, He created him a </w:t>
      </w:r>
      <w:r w:rsidRPr="00F979F8">
        <w:rPr>
          <w:b/>
          <w:bCs/>
          <w:sz w:val="18"/>
          <w:szCs w:val="18"/>
        </w:rPr>
        <w:t>hermaphrodite</w:t>
      </w:r>
      <w:r>
        <w:rPr>
          <w:sz w:val="18"/>
          <w:szCs w:val="18"/>
        </w:rPr>
        <w:t xml:space="preserve"> [bi-sexual], for it is said, Male and female created He them and called their name Adam (Gen.V, 2). R. Samuel b. Nahman said: When the Lord created Adam He created him double-faced, then He split him and made him of two backs, one back on this side and one back on the other side. To this it is objected: But it is written, And He took one of his ribs, etc. (Gen. II, 21)? [Mi-zalothaw means] one of his sides, replied he, as you read, And for the second side (zela’) of the tabernacle, etc. (Ex.XXVI 20)</w:t>
      </w:r>
    </w:p>
    <w:p w14:paraId="5F7BE3EF" w14:textId="77777777" w:rsidR="00F979F8" w:rsidRDefault="00F979F8" w:rsidP="00F979F8">
      <w:pPr>
        <w:pStyle w:val="FootnoteText"/>
        <w:rPr>
          <w:sz w:val="20"/>
          <w:szCs w:val="18"/>
        </w:rPr>
      </w:pPr>
      <w:r>
        <w:rPr>
          <w:sz w:val="20"/>
          <w:szCs w:val="18"/>
        </w:rPr>
        <w:t>Here the Tz’dukim fail to understand the cycle of creation and redemption. B’resheet 1:5 “it was morning and evening of the day of unity.” Everything began in a state of unity and was gradually divided by the fall of the “light bearer.” His failure, abandonment of post requires restoration, tikun. Adam’s initial state was as a hermaphrodite. Most likely we will experience this return in the Olam HaBa. At this point we will be reunited with every fragment of our soul. While there is a great amount of conjecture and argument on this matter it is most likely that these events will take place after the “Days of Messiah” which will usher in the “End” and Olam HaBa. Initially, “Adam” was all humanity. All humanity existed in Adam’s body. Only after   G-d separated Chava (Eve) from Adam’s side was there “division.” Yet Adam’s job was to become “many,” to divide through procreation.” “Redemption, in Jewish terms, requires a restoration to bring return and recreation of past conditions to be felt as ideal ... Here, hope turned to the reestablishment of the original state of things and to a 'life with the ancestors." Maimonides, whose statements regarding the Messianic idea … are nourished to no small degree by a projection upon the past instead of a projection of the future. Scholem, Gershom. The Messianic Idea in Judaism and Other Essays on Jewish Spirituality. New York: Schocken Books, 1995. p. 3 - 4</w:t>
      </w:r>
    </w:p>
  </w:footnote>
  <w:footnote w:id="64">
    <w:p w14:paraId="2EE42B8E" w14:textId="77777777" w:rsidR="00F979F8" w:rsidRDefault="00F979F8" w:rsidP="00F979F8">
      <w:pPr>
        <w:pStyle w:val="FootnoteText"/>
      </w:pPr>
      <w:r>
        <w:rPr>
          <w:rStyle w:val="FootnoteReference"/>
          <w:sz w:val="20"/>
          <w:szCs w:val="18"/>
        </w:rPr>
        <w:footnoteRef/>
      </w:r>
      <w:r>
        <w:rPr>
          <w:sz w:val="20"/>
          <w:szCs w:val="18"/>
        </w:rPr>
        <w:t xml:space="preserve"> My translation</w:t>
      </w:r>
    </w:p>
  </w:footnote>
  <w:footnote w:id="65">
    <w:p w14:paraId="0267B75D" w14:textId="77777777" w:rsidR="00F979F8" w:rsidRDefault="00F979F8" w:rsidP="00F979F8">
      <w:pPr>
        <w:pStyle w:val="FootnoteText"/>
        <w:rPr>
          <w:rFonts w:cs="Calibri"/>
          <w:sz w:val="20"/>
          <w:szCs w:val="18"/>
        </w:rPr>
      </w:pPr>
      <w:r>
        <w:rPr>
          <w:rStyle w:val="FootnoteReference"/>
          <w:rFonts w:cs="Calibri"/>
          <w:sz w:val="20"/>
          <w:szCs w:val="18"/>
        </w:rPr>
        <w:footnoteRef/>
      </w:r>
      <w:r>
        <w:rPr>
          <w:rFonts w:cs="Calibri"/>
          <w:sz w:val="20"/>
          <w:szCs w:val="18"/>
        </w:rPr>
        <w:t xml:space="preserve"> Otherwise, we have no precedent for the crucifixion! </w:t>
      </w:r>
      <w:r>
        <w:rPr>
          <w:rFonts w:cs="Calibri"/>
          <w:sz w:val="20"/>
          <w:szCs w:val="18"/>
        </w:rPr>
        <w:t xml:space="preserve">However if the sacrifice of Isaac did happen then we have a clear precedent for the crucifixion of the Master. And if this be so, then we have a rationale for the morning and evening </w:t>
      </w:r>
      <w:r>
        <w:rPr>
          <w:rFonts w:cs="Calibri"/>
          <w:sz w:val="20"/>
          <w:szCs w:val="18"/>
        </w:rPr>
        <w:t>tamid offering, as well as the obligation to recite the Sh’ma twice a day – morning and evening.</w:t>
      </w:r>
    </w:p>
  </w:footnote>
  <w:footnote w:id="66">
    <w:p w14:paraId="5FF216EB" w14:textId="77777777" w:rsidR="00F979F8" w:rsidRDefault="00F979F8" w:rsidP="00F979F8">
      <w:pPr>
        <w:pStyle w:val="FootnoteText"/>
        <w:rPr>
          <w:rFonts w:cs="Calibri"/>
          <w:sz w:val="20"/>
          <w:szCs w:val="18"/>
        </w:rPr>
      </w:pPr>
      <w:r>
        <w:rPr>
          <w:rStyle w:val="FootnoteReference"/>
          <w:rFonts w:cs="Calibri"/>
          <w:sz w:val="20"/>
          <w:szCs w:val="18"/>
        </w:rPr>
        <w:footnoteRef/>
      </w:r>
      <w:r>
        <w:rPr>
          <w:rFonts w:cs="Calibri"/>
          <w:sz w:val="20"/>
          <w:szCs w:val="18"/>
          <w:vertAlign w:val="superscript"/>
        </w:rPr>
        <w:t xml:space="preserve"> </w:t>
      </w:r>
      <w:r>
        <w:rPr>
          <w:rFonts w:cs="Calibri"/>
          <w:sz w:val="20"/>
          <w:szCs w:val="18"/>
        </w:rPr>
        <w:t>Cf. Mark 12:24, 27</w:t>
      </w:r>
    </w:p>
  </w:footnote>
  <w:footnote w:id="67">
    <w:p w14:paraId="65660EB0" w14:textId="77777777" w:rsidR="00F979F8" w:rsidRDefault="00F979F8" w:rsidP="00F979F8">
      <w:pPr>
        <w:pStyle w:val="FootnoteText"/>
        <w:rPr>
          <w:rFonts w:cs="Calibri"/>
          <w:sz w:val="20"/>
          <w:szCs w:val="18"/>
        </w:rPr>
      </w:pPr>
      <w:r>
        <w:rPr>
          <w:rStyle w:val="FootnoteReference"/>
          <w:rFonts w:cs="Calibri"/>
          <w:sz w:val="20"/>
          <w:szCs w:val="18"/>
        </w:rPr>
        <w:footnoteRef/>
      </w:r>
      <w:r>
        <w:rPr>
          <w:rFonts w:cs="Calibri"/>
          <w:sz w:val="20"/>
          <w:szCs w:val="18"/>
          <w:vertAlign w:val="superscript"/>
        </w:rPr>
        <w:t xml:space="preserve"> </w:t>
      </w:r>
      <w:r>
        <w:rPr>
          <w:rFonts w:cs="Calibri"/>
          <w:sz w:val="20"/>
          <w:szCs w:val="18"/>
        </w:rPr>
        <w:t xml:space="preserve">Cardozo, Nathan T. Lopes, </w:t>
      </w:r>
      <w:r>
        <w:rPr>
          <w:rFonts w:cs="Calibri"/>
          <w:i/>
          <w:iCs/>
          <w:sz w:val="20"/>
          <w:szCs w:val="18"/>
        </w:rPr>
        <w:t>The Witten and Oral Torah</w:t>
      </w:r>
      <w:r>
        <w:rPr>
          <w:rFonts w:cs="Calibri"/>
          <w:sz w:val="20"/>
          <w:szCs w:val="18"/>
        </w:rPr>
        <w:t>, Jason Aronson Inc. 1997 p. 123</w:t>
      </w:r>
    </w:p>
  </w:footnote>
  <w:footnote w:id="68">
    <w:p w14:paraId="174E5433" w14:textId="77777777" w:rsidR="00F979F8" w:rsidRDefault="00F979F8" w:rsidP="00F979F8">
      <w:pPr>
        <w:pStyle w:val="FootnoteText"/>
        <w:rPr>
          <w:rFonts w:ascii="Times New Roman" w:hAnsi="Times New Roman"/>
        </w:rPr>
      </w:pPr>
      <w:r>
        <w:rPr>
          <w:rStyle w:val="FootnoteReference"/>
          <w:rFonts w:cs="Calibri"/>
          <w:sz w:val="20"/>
          <w:szCs w:val="18"/>
        </w:rPr>
        <w:footnoteRef/>
      </w:r>
      <w:r>
        <w:rPr>
          <w:rFonts w:cs="Calibri"/>
          <w:sz w:val="20"/>
          <w:szCs w:val="18"/>
        </w:rPr>
        <w:t xml:space="preserve"> Neusner, Jacob, </w:t>
      </w:r>
      <w:r>
        <w:rPr>
          <w:rFonts w:cs="Calibri"/>
          <w:i/>
          <w:iCs/>
          <w:sz w:val="20"/>
          <w:szCs w:val="18"/>
        </w:rPr>
        <w:t>Handbook of Rabbinic Theology</w:t>
      </w:r>
      <w:r>
        <w:rPr>
          <w:rFonts w:cs="Calibri"/>
          <w:sz w:val="20"/>
          <w:szCs w:val="18"/>
        </w:rPr>
        <w:t>, Brill Academic Publishers, Inc. 2002 Preface</w:t>
      </w:r>
    </w:p>
  </w:footnote>
  <w:footnote w:id="69">
    <w:p w14:paraId="3300EF56" w14:textId="77777777" w:rsidR="00F979F8" w:rsidRDefault="00F979F8" w:rsidP="00F979F8">
      <w:pPr>
        <w:pStyle w:val="FootnoteText"/>
        <w:rPr>
          <w:rFonts w:ascii="Calibri" w:hAnsi="Calibri" w:cs="Calibri"/>
          <w:sz w:val="20"/>
          <w:szCs w:val="18"/>
        </w:rPr>
      </w:pPr>
      <w:r>
        <w:rPr>
          <w:rStyle w:val="FootnoteReference"/>
          <w:rFonts w:cs="Calibri"/>
          <w:sz w:val="20"/>
          <w:szCs w:val="18"/>
        </w:rPr>
        <w:footnoteRef/>
      </w:r>
      <w:r>
        <w:rPr>
          <w:rFonts w:cs="Calibri"/>
          <w:sz w:val="20"/>
          <w:szCs w:val="18"/>
        </w:rPr>
        <w:t xml:space="preserve"> Schiffman, Lawrence H. </w:t>
      </w:r>
      <w:r>
        <w:rPr>
          <w:rFonts w:cs="Calibri"/>
          <w:i/>
          <w:iCs/>
          <w:sz w:val="20"/>
          <w:szCs w:val="18"/>
        </w:rPr>
        <w:t>From Text to Tradition, A History of Second Temple &amp; Rabbinic Judaism</w:t>
      </w:r>
      <w:r>
        <w:rPr>
          <w:rFonts w:cs="Calibri"/>
          <w:sz w:val="20"/>
          <w:szCs w:val="18"/>
        </w:rPr>
        <w:t xml:space="preserve">, </w:t>
      </w:r>
      <w:r>
        <w:rPr>
          <w:rFonts w:cs="Calibri"/>
          <w:sz w:val="20"/>
          <w:szCs w:val="18"/>
        </w:rPr>
        <w:t>Ktav Publishing House, Inc., 1991 p.108</w:t>
      </w:r>
    </w:p>
  </w:footnote>
  <w:footnote w:id="70">
    <w:p w14:paraId="45EA82AB" w14:textId="77777777" w:rsidR="00F979F8" w:rsidRDefault="00F979F8" w:rsidP="00F979F8">
      <w:pPr>
        <w:pStyle w:val="FootnoteText"/>
        <w:rPr>
          <w:rFonts w:cs="Calibri"/>
          <w:sz w:val="20"/>
          <w:szCs w:val="18"/>
        </w:rPr>
      </w:pPr>
      <w:r>
        <w:rPr>
          <w:rStyle w:val="FootnoteReference"/>
          <w:rFonts w:cs="Calibri"/>
          <w:sz w:val="20"/>
          <w:szCs w:val="18"/>
        </w:rPr>
        <w:footnoteRef/>
      </w:r>
      <w:r>
        <w:rPr>
          <w:rFonts w:cs="Calibri"/>
          <w:sz w:val="20"/>
          <w:szCs w:val="18"/>
        </w:rPr>
        <w:t xml:space="preserve"> Ibid p. 110</w:t>
      </w:r>
    </w:p>
  </w:footnote>
  <w:footnote w:id="71">
    <w:p w14:paraId="50A3BE73" w14:textId="77777777" w:rsidR="00F979F8" w:rsidRDefault="00F979F8" w:rsidP="00F979F8">
      <w:pPr>
        <w:pStyle w:val="FootnoteText"/>
        <w:rPr>
          <w:rFonts w:cs="Calibri"/>
          <w:sz w:val="20"/>
          <w:szCs w:val="18"/>
        </w:rPr>
      </w:pPr>
      <w:r>
        <w:rPr>
          <w:rStyle w:val="FootnoteReference"/>
          <w:rFonts w:cs="Calibri"/>
          <w:sz w:val="20"/>
          <w:szCs w:val="18"/>
        </w:rPr>
        <w:footnoteRef/>
      </w:r>
      <w:r>
        <w:rPr>
          <w:rFonts w:cs="Calibri"/>
          <w:sz w:val="20"/>
          <w:szCs w:val="18"/>
        </w:rPr>
        <w:t xml:space="preserve"> The presence and activity of Angelic beings is popular in the book of Beresheet.  How the </w:t>
      </w:r>
      <w:r>
        <w:rPr>
          <w:rFonts w:cs="Calibri"/>
          <w:sz w:val="20"/>
          <w:szCs w:val="18"/>
        </w:rPr>
        <w:t xml:space="preserve">Tz’dukim missed this literal truth, is a further example of their flawed exegesis. </w:t>
      </w:r>
    </w:p>
  </w:footnote>
  <w:footnote w:id="72">
    <w:p w14:paraId="34CE23EF" w14:textId="77777777" w:rsidR="00F979F8" w:rsidRDefault="00F979F8" w:rsidP="00F979F8">
      <w:pPr>
        <w:pStyle w:val="FootnoteText"/>
        <w:rPr>
          <w:rFonts w:cs="Calibri"/>
          <w:sz w:val="20"/>
          <w:szCs w:val="18"/>
        </w:rPr>
      </w:pPr>
      <w:r>
        <w:rPr>
          <w:rStyle w:val="FootnoteReference"/>
          <w:rFonts w:cs="Calibri"/>
          <w:sz w:val="20"/>
          <w:szCs w:val="18"/>
        </w:rPr>
        <w:footnoteRef/>
      </w:r>
      <w:r>
        <w:rPr>
          <w:rFonts w:cs="Calibri"/>
          <w:sz w:val="20"/>
          <w:szCs w:val="18"/>
        </w:rPr>
        <w:t xml:space="preserve"> Schiffman, Lawrence H. </w:t>
      </w:r>
      <w:r>
        <w:rPr>
          <w:rFonts w:cs="Calibri"/>
          <w:i/>
          <w:iCs/>
          <w:sz w:val="20"/>
          <w:szCs w:val="18"/>
        </w:rPr>
        <w:t>From Text to Tradition, A History of Second Temple &amp; Rabbinic Judaism</w:t>
      </w:r>
      <w:r>
        <w:rPr>
          <w:rFonts w:cs="Calibri"/>
          <w:sz w:val="20"/>
          <w:szCs w:val="18"/>
        </w:rPr>
        <w:t xml:space="preserve">, </w:t>
      </w:r>
      <w:r>
        <w:rPr>
          <w:rFonts w:cs="Calibri"/>
          <w:sz w:val="20"/>
          <w:szCs w:val="18"/>
        </w:rPr>
        <w:t>Ktav Publishing House, Inc., 1991, p.110</w:t>
      </w:r>
    </w:p>
  </w:footnote>
  <w:footnote w:id="73">
    <w:p w14:paraId="63455FB7" w14:textId="77777777" w:rsidR="00F979F8" w:rsidRDefault="00F979F8" w:rsidP="00F979F8">
      <w:pPr>
        <w:pStyle w:val="FootnoteText"/>
        <w:rPr>
          <w:rFonts w:cs="Calibri"/>
          <w:sz w:val="20"/>
          <w:szCs w:val="18"/>
        </w:rPr>
      </w:pPr>
      <w:r>
        <w:rPr>
          <w:rStyle w:val="FootnoteReference"/>
          <w:rFonts w:cs="Calibri"/>
          <w:sz w:val="20"/>
          <w:szCs w:val="18"/>
        </w:rPr>
        <w:footnoteRef/>
      </w:r>
      <w:r>
        <w:rPr>
          <w:rFonts w:cs="Calibri"/>
          <w:sz w:val="20"/>
          <w:szCs w:val="18"/>
        </w:rPr>
        <w:t xml:space="preserve">  Cf. Mark 12:18</w:t>
      </w:r>
    </w:p>
  </w:footnote>
  <w:footnote w:id="74">
    <w:p w14:paraId="7775CBCA" w14:textId="77777777" w:rsidR="00F979F8" w:rsidRDefault="00F979F8" w:rsidP="00F979F8">
      <w:pPr>
        <w:pStyle w:val="FootnoteText"/>
        <w:rPr>
          <w:rFonts w:ascii="Times New Roman" w:hAnsi="Times New Roman"/>
        </w:rPr>
      </w:pPr>
      <w:r>
        <w:rPr>
          <w:rStyle w:val="FootnoteReference"/>
          <w:rFonts w:cs="Calibri"/>
          <w:sz w:val="20"/>
          <w:szCs w:val="18"/>
        </w:rPr>
        <w:footnoteRef/>
      </w:r>
      <w:r>
        <w:rPr>
          <w:rFonts w:cs="Calibri"/>
          <w:sz w:val="20"/>
          <w:szCs w:val="18"/>
        </w:rPr>
        <w:t xml:space="preserve"> Cohen, A. </w:t>
      </w:r>
      <w:r>
        <w:rPr>
          <w:rFonts w:cs="Calibri"/>
          <w:i/>
          <w:iCs/>
          <w:sz w:val="20"/>
          <w:szCs w:val="18"/>
        </w:rPr>
        <w:t>Everyman’s Talmud</w:t>
      </w:r>
      <w:r>
        <w:rPr>
          <w:rFonts w:cs="Calibri"/>
          <w:sz w:val="20"/>
          <w:szCs w:val="18"/>
        </w:rPr>
        <w:t>, Schocken Books 1949 p.29</w:t>
      </w:r>
    </w:p>
  </w:footnote>
  <w:footnote w:id="75">
    <w:p w14:paraId="7D17FC31" w14:textId="77777777" w:rsidR="00F979F8" w:rsidRDefault="00F979F8" w:rsidP="00F979F8">
      <w:pPr>
        <w:pStyle w:val="FootnoteText"/>
        <w:rPr>
          <w:rFonts w:ascii="Calibri" w:hAnsi="Calibri" w:cs="Calibri"/>
        </w:rPr>
      </w:pPr>
      <w:r>
        <w:rPr>
          <w:rStyle w:val="FootnoteReference"/>
          <w:rFonts w:cs="Calibri"/>
        </w:rPr>
        <w:footnoteRef/>
      </w:r>
      <w:r>
        <w:rPr>
          <w:rFonts w:cs="Calibri"/>
        </w:rPr>
        <w:t xml:space="preserve"> Neusner, </w:t>
      </w:r>
      <w:r>
        <w:rPr>
          <w:rFonts w:cs="Calibri"/>
        </w:rPr>
        <w:t xml:space="preserve">Jacob,  </w:t>
      </w:r>
      <w:r>
        <w:rPr>
          <w:rFonts w:cs="Calibri"/>
          <w:i/>
          <w:iCs/>
        </w:rPr>
        <w:t>Recovering Judaism, The Universal Dimension of Judaism</w:t>
      </w:r>
      <w:r>
        <w:rPr>
          <w:rFonts w:cs="Calibri"/>
        </w:rPr>
        <w:t>, Fortress Press, 2001 p. 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F00AC"/>
    <w:multiLevelType w:val="hybridMultilevel"/>
    <w:tmpl w:val="A260C3AA"/>
    <w:lvl w:ilvl="0" w:tplc="17C0698C">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CBB23F0"/>
    <w:multiLevelType w:val="multilevel"/>
    <w:tmpl w:val="B2447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49D4E0D"/>
    <w:multiLevelType w:val="hybridMultilevel"/>
    <w:tmpl w:val="390837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28213D19"/>
    <w:multiLevelType w:val="multilevel"/>
    <w:tmpl w:val="74AE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7" w15:restartNumberingAfterBreak="0">
    <w:nsid w:val="2B1620BB"/>
    <w:multiLevelType w:val="hybridMultilevel"/>
    <w:tmpl w:val="8A72CFBE"/>
    <w:lvl w:ilvl="0" w:tplc="C11E1D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2"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75440EE"/>
    <w:multiLevelType w:val="hybridMultilevel"/>
    <w:tmpl w:val="375879EC"/>
    <w:lvl w:ilvl="0" w:tplc="47EC8E80">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133F2A"/>
    <w:multiLevelType w:val="multilevel"/>
    <w:tmpl w:val="EBF2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3A2D58"/>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3D0A6E60"/>
    <w:multiLevelType w:val="multilevel"/>
    <w:tmpl w:val="373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8703D8"/>
    <w:multiLevelType w:val="multilevel"/>
    <w:tmpl w:val="64B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C22E95"/>
    <w:multiLevelType w:val="hybridMultilevel"/>
    <w:tmpl w:val="D866733E"/>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44E8404A"/>
    <w:multiLevelType w:val="multilevel"/>
    <w:tmpl w:val="3C8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4D3B0B07"/>
    <w:multiLevelType w:val="hybridMultilevel"/>
    <w:tmpl w:val="9F1A41B6"/>
    <w:lvl w:ilvl="0" w:tplc="28361BB0">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5608272F"/>
    <w:multiLevelType w:val="multilevel"/>
    <w:tmpl w:val="E33C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5EF36C59"/>
    <w:multiLevelType w:val="multilevel"/>
    <w:tmpl w:val="E53E3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1"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52"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7FFD68E4"/>
    <w:multiLevelType w:val="hybridMultilevel"/>
    <w:tmpl w:val="6BD405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30882025">
    <w:abstractNumId w:val="54"/>
  </w:num>
  <w:num w:numId="2" w16cid:durableId="1017926368">
    <w:abstractNumId w:val="52"/>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51"/>
  </w:num>
  <w:num w:numId="14" w16cid:durableId="8836344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7"/>
  </w:num>
  <w:num w:numId="16" w16cid:durableId="4211474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20"/>
  </w:num>
  <w:num w:numId="19" w16cid:durableId="1454594099">
    <w:abstractNumId w:val="18"/>
  </w:num>
  <w:num w:numId="20" w16cid:durableId="617637979">
    <w:abstractNumId w:val="32"/>
  </w:num>
  <w:num w:numId="21" w16cid:durableId="1167864993">
    <w:abstractNumId w:val="16"/>
  </w:num>
  <w:num w:numId="22" w16cid:durableId="130176895">
    <w:abstractNumId w:val="49"/>
  </w:num>
  <w:num w:numId="23" w16cid:durableId="662123855">
    <w:abstractNumId w:val="43"/>
  </w:num>
  <w:num w:numId="24" w16cid:durableId="319120658">
    <w:abstractNumId w:val="55"/>
  </w:num>
  <w:num w:numId="25" w16cid:durableId="808329958">
    <w:abstractNumId w:val="39"/>
  </w:num>
  <w:num w:numId="26" w16cid:durableId="227806673">
    <w:abstractNumId w:val="38"/>
  </w:num>
  <w:num w:numId="27" w16cid:durableId="1375959945">
    <w:abstractNumId w:val="31"/>
  </w:num>
  <w:num w:numId="28" w16cid:durableId="1727073008">
    <w:abstractNumId w:val="22"/>
  </w:num>
  <w:num w:numId="29" w16cid:durableId="979845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48"/>
  </w:num>
  <w:num w:numId="31" w16cid:durableId="13114432">
    <w:abstractNumId w:val="12"/>
  </w:num>
  <w:num w:numId="32" w16cid:durableId="1739522459">
    <w:abstractNumId w:val="28"/>
  </w:num>
  <w:num w:numId="33" w16cid:durableId="1279800443">
    <w:abstractNumId w:val="29"/>
  </w:num>
  <w:num w:numId="34" w16cid:durableId="1426609147">
    <w:abstractNumId w:val="26"/>
  </w:num>
  <w:num w:numId="35" w16cid:durableId="462504254">
    <w:abstractNumId w:val="41"/>
  </w:num>
  <w:num w:numId="36" w16cid:durableId="1888687379">
    <w:abstractNumId w:val="56"/>
  </w:num>
  <w:num w:numId="37" w16cid:durableId="1863588004">
    <w:abstractNumId w:val="15"/>
  </w:num>
  <w:num w:numId="38" w16cid:durableId="1717968031">
    <w:abstractNumId w:val="14"/>
  </w:num>
  <w:num w:numId="39" w16cid:durableId="1005089496">
    <w:abstractNumId w:val="42"/>
  </w:num>
  <w:num w:numId="40" w16cid:durableId="2018069083">
    <w:abstractNumId w:val="44"/>
  </w:num>
  <w:num w:numId="41" w16cid:durableId="182279960">
    <w:abstractNumId w:val="11"/>
  </w:num>
  <w:num w:numId="42" w16cid:durableId="1143960194">
    <w:abstractNumId w:val="30"/>
  </w:num>
  <w:num w:numId="43" w16cid:durableId="183708422">
    <w:abstractNumId w:val="27"/>
  </w:num>
  <w:num w:numId="44" w16cid:durableId="1985742478">
    <w:abstractNumId w:val="33"/>
  </w:num>
  <w:num w:numId="45" w16cid:durableId="244339215">
    <w:abstractNumId w:val="57"/>
  </w:num>
  <w:num w:numId="46" w16cid:durableId="2028828328">
    <w:abstractNumId w:val="10"/>
  </w:num>
  <w:num w:numId="47" w16cid:durableId="789594445">
    <w:abstractNumId w:val="35"/>
    <w:lvlOverride w:ilvl="0">
      <w:startOverride w:val="1"/>
    </w:lvlOverride>
  </w:num>
  <w:num w:numId="48" w16cid:durableId="1343700096">
    <w:abstractNumId w:val="24"/>
  </w:num>
  <w:num w:numId="49" w16cid:durableId="1453204654">
    <w:abstractNumId w:val="50"/>
  </w:num>
  <w:num w:numId="50" w16cid:durableId="54664590">
    <w:abstractNumId w:val="46"/>
  </w:num>
  <w:num w:numId="51" w16cid:durableId="1155998762">
    <w:abstractNumId w:val="19"/>
  </w:num>
  <w:num w:numId="52" w16cid:durableId="1130436567">
    <w:abstractNumId w:val="23"/>
  </w:num>
  <w:num w:numId="53" w16cid:durableId="1472285438">
    <w:abstractNumId w:val="40"/>
  </w:num>
  <w:num w:numId="54" w16cid:durableId="1824615383">
    <w:abstractNumId w:val="37"/>
  </w:num>
  <w:num w:numId="55" w16cid:durableId="60368693">
    <w:abstractNumId w:val="45"/>
  </w:num>
  <w:num w:numId="56" w16cid:durableId="645084267">
    <w:abstractNumId w:val="25"/>
  </w:num>
  <w:num w:numId="57" w16cid:durableId="1151409408">
    <w:abstractNumId w:val="34"/>
  </w:num>
  <w:num w:numId="58" w16cid:durableId="180936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0B14"/>
    <w:rsid w:val="000013CA"/>
    <w:rsid w:val="00001B2B"/>
    <w:rsid w:val="00003D8F"/>
    <w:rsid w:val="00003E4C"/>
    <w:rsid w:val="00010607"/>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51C1"/>
    <w:rsid w:val="000402E0"/>
    <w:rsid w:val="00052530"/>
    <w:rsid w:val="000547F5"/>
    <w:rsid w:val="00055AFB"/>
    <w:rsid w:val="00060E63"/>
    <w:rsid w:val="0006138E"/>
    <w:rsid w:val="00062D0C"/>
    <w:rsid w:val="0006392B"/>
    <w:rsid w:val="00064B39"/>
    <w:rsid w:val="00064CBD"/>
    <w:rsid w:val="00067679"/>
    <w:rsid w:val="00072B4F"/>
    <w:rsid w:val="00073BB8"/>
    <w:rsid w:val="00074335"/>
    <w:rsid w:val="000748F4"/>
    <w:rsid w:val="00077D23"/>
    <w:rsid w:val="000819FA"/>
    <w:rsid w:val="000821C0"/>
    <w:rsid w:val="00083490"/>
    <w:rsid w:val="0008374D"/>
    <w:rsid w:val="00090AE8"/>
    <w:rsid w:val="00091762"/>
    <w:rsid w:val="00092A0E"/>
    <w:rsid w:val="000A1AB1"/>
    <w:rsid w:val="000A30E6"/>
    <w:rsid w:val="000A43A7"/>
    <w:rsid w:val="000A5C2B"/>
    <w:rsid w:val="000A5D3E"/>
    <w:rsid w:val="000A68AF"/>
    <w:rsid w:val="000A6B44"/>
    <w:rsid w:val="000B0390"/>
    <w:rsid w:val="000B0FCF"/>
    <w:rsid w:val="000B17AB"/>
    <w:rsid w:val="000B25CC"/>
    <w:rsid w:val="000B2C5A"/>
    <w:rsid w:val="000B3B0A"/>
    <w:rsid w:val="000B645C"/>
    <w:rsid w:val="000C3C8A"/>
    <w:rsid w:val="000C7D6B"/>
    <w:rsid w:val="000D01FE"/>
    <w:rsid w:val="000D2283"/>
    <w:rsid w:val="000D2360"/>
    <w:rsid w:val="000D372F"/>
    <w:rsid w:val="000D38D1"/>
    <w:rsid w:val="000D4AE2"/>
    <w:rsid w:val="000D5600"/>
    <w:rsid w:val="000E1806"/>
    <w:rsid w:val="000E1B65"/>
    <w:rsid w:val="000E4180"/>
    <w:rsid w:val="000E71B8"/>
    <w:rsid w:val="000E7903"/>
    <w:rsid w:val="000E7CC2"/>
    <w:rsid w:val="000F035E"/>
    <w:rsid w:val="000F1D68"/>
    <w:rsid w:val="000F3235"/>
    <w:rsid w:val="000F4D5E"/>
    <w:rsid w:val="000F67B3"/>
    <w:rsid w:val="000F7633"/>
    <w:rsid w:val="00101EF9"/>
    <w:rsid w:val="00104141"/>
    <w:rsid w:val="00110422"/>
    <w:rsid w:val="001113B3"/>
    <w:rsid w:val="00112043"/>
    <w:rsid w:val="00112CE7"/>
    <w:rsid w:val="00117830"/>
    <w:rsid w:val="00117C22"/>
    <w:rsid w:val="00122D55"/>
    <w:rsid w:val="001251FC"/>
    <w:rsid w:val="001338F2"/>
    <w:rsid w:val="0013415E"/>
    <w:rsid w:val="0014586A"/>
    <w:rsid w:val="00146B54"/>
    <w:rsid w:val="00147BCB"/>
    <w:rsid w:val="00154624"/>
    <w:rsid w:val="001553D9"/>
    <w:rsid w:val="00164A34"/>
    <w:rsid w:val="001650A0"/>
    <w:rsid w:val="0016587B"/>
    <w:rsid w:val="00167AA1"/>
    <w:rsid w:val="00171EEC"/>
    <w:rsid w:val="0017607F"/>
    <w:rsid w:val="00181222"/>
    <w:rsid w:val="00185E43"/>
    <w:rsid w:val="00185F94"/>
    <w:rsid w:val="001868E5"/>
    <w:rsid w:val="00187782"/>
    <w:rsid w:val="001A1462"/>
    <w:rsid w:val="001A46E3"/>
    <w:rsid w:val="001A6C70"/>
    <w:rsid w:val="001B0426"/>
    <w:rsid w:val="001B0525"/>
    <w:rsid w:val="001B0746"/>
    <w:rsid w:val="001B0932"/>
    <w:rsid w:val="001B2118"/>
    <w:rsid w:val="001B24B0"/>
    <w:rsid w:val="001B5999"/>
    <w:rsid w:val="001B7C50"/>
    <w:rsid w:val="001C253F"/>
    <w:rsid w:val="001C4151"/>
    <w:rsid w:val="001C5460"/>
    <w:rsid w:val="001E3E3C"/>
    <w:rsid w:val="001E54DD"/>
    <w:rsid w:val="001E62F2"/>
    <w:rsid w:val="001E6B2E"/>
    <w:rsid w:val="001E6E07"/>
    <w:rsid w:val="001F1272"/>
    <w:rsid w:val="001F2267"/>
    <w:rsid w:val="001F52BE"/>
    <w:rsid w:val="00202DD3"/>
    <w:rsid w:val="00205A6A"/>
    <w:rsid w:val="00205E7A"/>
    <w:rsid w:val="00210F19"/>
    <w:rsid w:val="002115BC"/>
    <w:rsid w:val="00212397"/>
    <w:rsid w:val="0021359A"/>
    <w:rsid w:val="00215B25"/>
    <w:rsid w:val="002236E7"/>
    <w:rsid w:val="00227F94"/>
    <w:rsid w:val="002313A2"/>
    <w:rsid w:val="002315D0"/>
    <w:rsid w:val="00232E2E"/>
    <w:rsid w:val="0023305E"/>
    <w:rsid w:val="00233989"/>
    <w:rsid w:val="00233BD6"/>
    <w:rsid w:val="00234242"/>
    <w:rsid w:val="00234ECA"/>
    <w:rsid w:val="0023618D"/>
    <w:rsid w:val="00241FA9"/>
    <w:rsid w:val="002431D9"/>
    <w:rsid w:val="00245245"/>
    <w:rsid w:val="002616C1"/>
    <w:rsid w:val="00263C3F"/>
    <w:rsid w:val="00265AB9"/>
    <w:rsid w:val="00271E60"/>
    <w:rsid w:val="00273E50"/>
    <w:rsid w:val="00275BA3"/>
    <w:rsid w:val="00277BCF"/>
    <w:rsid w:val="00277F80"/>
    <w:rsid w:val="002824C6"/>
    <w:rsid w:val="0028329A"/>
    <w:rsid w:val="00290510"/>
    <w:rsid w:val="00294055"/>
    <w:rsid w:val="00295669"/>
    <w:rsid w:val="00295781"/>
    <w:rsid w:val="00296AF9"/>
    <w:rsid w:val="0029702A"/>
    <w:rsid w:val="00297E6D"/>
    <w:rsid w:val="002A33EE"/>
    <w:rsid w:val="002A3B62"/>
    <w:rsid w:val="002A7A2B"/>
    <w:rsid w:val="002B2D62"/>
    <w:rsid w:val="002B5438"/>
    <w:rsid w:val="002C00B8"/>
    <w:rsid w:val="002C28BF"/>
    <w:rsid w:val="002C4337"/>
    <w:rsid w:val="002C6040"/>
    <w:rsid w:val="002C7D7F"/>
    <w:rsid w:val="002D46A0"/>
    <w:rsid w:val="002D56A7"/>
    <w:rsid w:val="002D6029"/>
    <w:rsid w:val="002D7A49"/>
    <w:rsid w:val="002E1AFC"/>
    <w:rsid w:val="002E3C57"/>
    <w:rsid w:val="002E45D1"/>
    <w:rsid w:val="002E6F9D"/>
    <w:rsid w:val="002F0ED6"/>
    <w:rsid w:val="002F74A2"/>
    <w:rsid w:val="00301C82"/>
    <w:rsid w:val="00310251"/>
    <w:rsid w:val="00311A1F"/>
    <w:rsid w:val="00312BED"/>
    <w:rsid w:val="00313F65"/>
    <w:rsid w:val="003145BE"/>
    <w:rsid w:val="00315EC4"/>
    <w:rsid w:val="003209B7"/>
    <w:rsid w:val="003249F9"/>
    <w:rsid w:val="00327428"/>
    <w:rsid w:val="003326F3"/>
    <w:rsid w:val="00335B5D"/>
    <w:rsid w:val="00337332"/>
    <w:rsid w:val="00340BCE"/>
    <w:rsid w:val="003433E6"/>
    <w:rsid w:val="00343C29"/>
    <w:rsid w:val="00344E3B"/>
    <w:rsid w:val="00346993"/>
    <w:rsid w:val="00347AC7"/>
    <w:rsid w:val="00350E52"/>
    <w:rsid w:val="00356F81"/>
    <w:rsid w:val="00364056"/>
    <w:rsid w:val="00365513"/>
    <w:rsid w:val="00366CF3"/>
    <w:rsid w:val="00367A5C"/>
    <w:rsid w:val="00371732"/>
    <w:rsid w:val="00372A2F"/>
    <w:rsid w:val="00377E8E"/>
    <w:rsid w:val="0038077D"/>
    <w:rsid w:val="0039136B"/>
    <w:rsid w:val="003925A4"/>
    <w:rsid w:val="003927F1"/>
    <w:rsid w:val="003932FD"/>
    <w:rsid w:val="0039593A"/>
    <w:rsid w:val="00396515"/>
    <w:rsid w:val="003976AD"/>
    <w:rsid w:val="00397E19"/>
    <w:rsid w:val="003A0E23"/>
    <w:rsid w:val="003B02FF"/>
    <w:rsid w:val="003B04F8"/>
    <w:rsid w:val="003B2116"/>
    <w:rsid w:val="003B3703"/>
    <w:rsid w:val="003B47EC"/>
    <w:rsid w:val="003B6706"/>
    <w:rsid w:val="003C0710"/>
    <w:rsid w:val="003C321B"/>
    <w:rsid w:val="003C4095"/>
    <w:rsid w:val="003C4317"/>
    <w:rsid w:val="003D0117"/>
    <w:rsid w:val="003D0553"/>
    <w:rsid w:val="003D0AD7"/>
    <w:rsid w:val="003D4B1F"/>
    <w:rsid w:val="003D538A"/>
    <w:rsid w:val="003E32D9"/>
    <w:rsid w:val="003E4B10"/>
    <w:rsid w:val="003E4E02"/>
    <w:rsid w:val="003F066A"/>
    <w:rsid w:val="003F7D06"/>
    <w:rsid w:val="003F7DA3"/>
    <w:rsid w:val="00400A32"/>
    <w:rsid w:val="00400DC9"/>
    <w:rsid w:val="00403717"/>
    <w:rsid w:val="0040516A"/>
    <w:rsid w:val="00413E72"/>
    <w:rsid w:val="00422D55"/>
    <w:rsid w:val="004236FD"/>
    <w:rsid w:val="004258F0"/>
    <w:rsid w:val="00426C91"/>
    <w:rsid w:val="00427A5D"/>
    <w:rsid w:val="00435BFB"/>
    <w:rsid w:val="0043670C"/>
    <w:rsid w:val="004369E5"/>
    <w:rsid w:val="0044001B"/>
    <w:rsid w:val="00440936"/>
    <w:rsid w:val="00445B8F"/>
    <w:rsid w:val="00446003"/>
    <w:rsid w:val="0044619A"/>
    <w:rsid w:val="00446AD0"/>
    <w:rsid w:val="0044746F"/>
    <w:rsid w:val="00447D42"/>
    <w:rsid w:val="004507F3"/>
    <w:rsid w:val="0045097A"/>
    <w:rsid w:val="00450B80"/>
    <w:rsid w:val="004524B9"/>
    <w:rsid w:val="00453648"/>
    <w:rsid w:val="004706B8"/>
    <w:rsid w:val="00481EA0"/>
    <w:rsid w:val="0048341D"/>
    <w:rsid w:val="00483903"/>
    <w:rsid w:val="00484120"/>
    <w:rsid w:val="00484AB3"/>
    <w:rsid w:val="00493411"/>
    <w:rsid w:val="00493DE9"/>
    <w:rsid w:val="00496DDC"/>
    <w:rsid w:val="00497B09"/>
    <w:rsid w:val="004A22F7"/>
    <w:rsid w:val="004A4981"/>
    <w:rsid w:val="004A4FEF"/>
    <w:rsid w:val="004A5EF8"/>
    <w:rsid w:val="004A6864"/>
    <w:rsid w:val="004A7671"/>
    <w:rsid w:val="004A7D59"/>
    <w:rsid w:val="004B11BF"/>
    <w:rsid w:val="004B18DF"/>
    <w:rsid w:val="004B2432"/>
    <w:rsid w:val="004B4522"/>
    <w:rsid w:val="004B67C6"/>
    <w:rsid w:val="004C1181"/>
    <w:rsid w:val="004C272B"/>
    <w:rsid w:val="004C46B2"/>
    <w:rsid w:val="004D0AEA"/>
    <w:rsid w:val="004D629D"/>
    <w:rsid w:val="004E1761"/>
    <w:rsid w:val="004F14A7"/>
    <w:rsid w:val="004F53BC"/>
    <w:rsid w:val="004F6560"/>
    <w:rsid w:val="004F7CEF"/>
    <w:rsid w:val="004F7D2C"/>
    <w:rsid w:val="00505E00"/>
    <w:rsid w:val="00507916"/>
    <w:rsid w:val="00507E9E"/>
    <w:rsid w:val="00511C49"/>
    <w:rsid w:val="00512FCF"/>
    <w:rsid w:val="005148B9"/>
    <w:rsid w:val="00514CFE"/>
    <w:rsid w:val="00517000"/>
    <w:rsid w:val="00517027"/>
    <w:rsid w:val="00521AFF"/>
    <w:rsid w:val="005249EA"/>
    <w:rsid w:val="005270AC"/>
    <w:rsid w:val="00527117"/>
    <w:rsid w:val="00527470"/>
    <w:rsid w:val="00531597"/>
    <w:rsid w:val="00536607"/>
    <w:rsid w:val="005403AD"/>
    <w:rsid w:val="00540E23"/>
    <w:rsid w:val="005435BD"/>
    <w:rsid w:val="005435E9"/>
    <w:rsid w:val="00544F9E"/>
    <w:rsid w:val="0054742A"/>
    <w:rsid w:val="00550131"/>
    <w:rsid w:val="00555273"/>
    <w:rsid w:val="005566ED"/>
    <w:rsid w:val="005625B2"/>
    <w:rsid w:val="00570061"/>
    <w:rsid w:val="00572EAE"/>
    <w:rsid w:val="005757DE"/>
    <w:rsid w:val="00576FE1"/>
    <w:rsid w:val="00577E91"/>
    <w:rsid w:val="005805B8"/>
    <w:rsid w:val="005826BB"/>
    <w:rsid w:val="00584840"/>
    <w:rsid w:val="00585FB4"/>
    <w:rsid w:val="00587F4A"/>
    <w:rsid w:val="0059081E"/>
    <w:rsid w:val="00590AC5"/>
    <w:rsid w:val="00593F8C"/>
    <w:rsid w:val="00594914"/>
    <w:rsid w:val="00594F4C"/>
    <w:rsid w:val="00597786"/>
    <w:rsid w:val="005A3DDF"/>
    <w:rsid w:val="005A6B58"/>
    <w:rsid w:val="005A7FD6"/>
    <w:rsid w:val="005B0F09"/>
    <w:rsid w:val="005B30BF"/>
    <w:rsid w:val="005D3573"/>
    <w:rsid w:val="005D3619"/>
    <w:rsid w:val="005D3C9C"/>
    <w:rsid w:val="005D6242"/>
    <w:rsid w:val="005D6EB4"/>
    <w:rsid w:val="005E520E"/>
    <w:rsid w:val="005E64CD"/>
    <w:rsid w:val="005F1A97"/>
    <w:rsid w:val="005F559C"/>
    <w:rsid w:val="005F6843"/>
    <w:rsid w:val="005F7FB0"/>
    <w:rsid w:val="00600541"/>
    <w:rsid w:val="00602234"/>
    <w:rsid w:val="006024CB"/>
    <w:rsid w:val="00602F4D"/>
    <w:rsid w:val="00604EB4"/>
    <w:rsid w:val="00605AFF"/>
    <w:rsid w:val="006100CD"/>
    <w:rsid w:val="00611E87"/>
    <w:rsid w:val="00611EC6"/>
    <w:rsid w:val="006124D9"/>
    <w:rsid w:val="00614034"/>
    <w:rsid w:val="0061427E"/>
    <w:rsid w:val="00615D77"/>
    <w:rsid w:val="00620B8D"/>
    <w:rsid w:val="006227BC"/>
    <w:rsid w:val="0062354A"/>
    <w:rsid w:val="00623979"/>
    <w:rsid w:val="00624383"/>
    <w:rsid w:val="00624591"/>
    <w:rsid w:val="006267BA"/>
    <w:rsid w:val="006303D2"/>
    <w:rsid w:val="00632AD4"/>
    <w:rsid w:val="006341CF"/>
    <w:rsid w:val="00636860"/>
    <w:rsid w:val="00637238"/>
    <w:rsid w:val="00637BB7"/>
    <w:rsid w:val="00651D9F"/>
    <w:rsid w:val="006529B9"/>
    <w:rsid w:val="00652B35"/>
    <w:rsid w:val="00661B14"/>
    <w:rsid w:val="00662496"/>
    <w:rsid w:val="00664E59"/>
    <w:rsid w:val="0066570F"/>
    <w:rsid w:val="00665BAB"/>
    <w:rsid w:val="00665FB5"/>
    <w:rsid w:val="00667887"/>
    <w:rsid w:val="00671486"/>
    <w:rsid w:val="006714D6"/>
    <w:rsid w:val="00673C19"/>
    <w:rsid w:val="00682B90"/>
    <w:rsid w:val="00686E99"/>
    <w:rsid w:val="00686EE5"/>
    <w:rsid w:val="00687629"/>
    <w:rsid w:val="00690088"/>
    <w:rsid w:val="00691677"/>
    <w:rsid w:val="00692659"/>
    <w:rsid w:val="006A020E"/>
    <w:rsid w:val="006A1382"/>
    <w:rsid w:val="006A197E"/>
    <w:rsid w:val="006A3736"/>
    <w:rsid w:val="006A425B"/>
    <w:rsid w:val="006B15E6"/>
    <w:rsid w:val="006B6363"/>
    <w:rsid w:val="006C3310"/>
    <w:rsid w:val="006C74F9"/>
    <w:rsid w:val="006D0342"/>
    <w:rsid w:val="006D2AFE"/>
    <w:rsid w:val="006D4A35"/>
    <w:rsid w:val="006D777F"/>
    <w:rsid w:val="006D7B1D"/>
    <w:rsid w:val="006E3BF7"/>
    <w:rsid w:val="006E544F"/>
    <w:rsid w:val="006F1D5B"/>
    <w:rsid w:val="006F1F73"/>
    <w:rsid w:val="006F2766"/>
    <w:rsid w:val="006F3ADD"/>
    <w:rsid w:val="006F5A68"/>
    <w:rsid w:val="006F7209"/>
    <w:rsid w:val="006F79A1"/>
    <w:rsid w:val="0070347E"/>
    <w:rsid w:val="00704690"/>
    <w:rsid w:val="00705B03"/>
    <w:rsid w:val="007119E4"/>
    <w:rsid w:val="00711B82"/>
    <w:rsid w:val="007135F3"/>
    <w:rsid w:val="00713A0E"/>
    <w:rsid w:val="00714360"/>
    <w:rsid w:val="007143D8"/>
    <w:rsid w:val="00714AC4"/>
    <w:rsid w:val="0072392D"/>
    <w:rsid w:val="00725069"/>
    <w:rsid w:val="0072591A"/>
    <w:rsid w:val="00730D28"/>
    <w:rsid w:val="00730D7E"/>
    <w:rsid w:val="00733543"/>
    <w:rsid w:val="00735868"/>
    <w:rsid w:val="00742442"/>
    <w:rsid w:val="00742478"/>
    <w:rsid w:val="00744016"/>
    <w:rsid w:val="007459F4"/>
    <w:rsid w:val="00746A5C"/>
    <w:rsid w:val="00752842"/>
    <w:rsid w:val="00755A8F"/>
    <w:rsid w:val="00756072"/>
    <w:rsid w:val="007561E8"/>
    <w:rsid w:val="00760FC0"/>
    <w:rsid w:val="00761CB9"/>
    <w:rsid w:val="007631EE"/>
    <w:rsid w:val="007666B2"/>
    <w:rsid w:val="00766E1D"/>
    <w:rsid w:val="00773E2D"/>
    <w:rsid w:val="0077519F"/>
    <w:rsid w:val="007757BE"/>
    <w:rsid w:val="00782260"/>
    <w:rsid w:val="007838B4"/>
    <w:rsid w:val="00784A26"/>
    <w:rsid w:val="00786B3B"/>
    <w:rsid w:val="00790217"/>
    <w:rsid w:val="00791079"/>
    <w:rsid w:val="00791AF7"/>
    <w:rsid w:val="00792410"/>
    <w:rsid w:val="00792C25"/>
    <w:rsid w:val="00794E28"/>
    <w:rsid w:val="0079679B"/>
    <w:rsid w:val="0079780B"/>
    <w:rsid w:val="007A4039"/>
    <w:rsid w:val="007B588A"/>
    <w:rsid w:val="007B6D30"/>
    <w:rsid w:val="007C0D2D"/>
    <w:rsid w:val="007D2966"/>
    <w:rsid w:val="007D5490"/>
    <w:rsid w:val="007D6F16"/>
    <w:rsid w:val="007E0CAC"/>
    <w:rsid w:val="007E34A0"/>
    <w:rsid w:val="007E48B1"/>
    <w:rsid w:val="007E6757"/>
    <w:rsid w:val="007E6DEE"/>
    <w:rsid w:val="007E7993"/>
    <w:rsid w:val="007F1E11"/>
    <w:rsid w:val="007F642F"/>
    <w:rsid w:val="007F71A7"/>
    <w:rsid w:val="0080009D"/>
    <w:rsid w:val="00800F41"/>
    <w:rsid w:val="00804022"/>
    <w:rsid w:val="008046C6"/>
    <w:rsid w:val="00805172"/>
    <w:rsid w:val="008122E0"/>
    <w:rsid w:val="008153DC"/>
    <w:rsid w:val="00815CAF"/>
    <w:rsid w:val="008252B1"/>
    <w:rsid w:val="0082619E"/>
    <w:rsid w:val="00826314"/>
    <w:rsid w:val="008306D2"/>
    <w:rsid w:val="00836D75"/>
    <w:rsid w:val="00841E7F"/>
    <w:rsid w:val="008433A3"/>
    <w:rsid w:val="00843B13"/>
    <w:rsid w:val="00844D5D"/>
    <w:rsid w:val="00853C94"/>
    <w:rsid w:val="00856C8D"/>
    <w:rsid w:val="008604F3"/>
    <w:rsid w:val="00866744"/>
    <w:rsid w:val="00866D35"/>
    <w:rsid w:val="00867F26"/>
    <w:rsid w:val="0087119B"/>
    <w:rsid w:val="0087375A"/>
    <w:rsid w:val="00874028"/>
    <w:rsid w:val="00874FA6"/>
    <w:rsid w:val="00876582"/>
    <w:rsid w:val="00881E2F"/>
    <w:rsid w:val="00882E4E"/>
    <w:rsid w:val="00883133"/>
    <w:rsid w:val="00886B60"/>
    <w:rsid w:val="00890BF6"/>
    <w:rsid w:val="00893C02"/>
    <w:rsid w:val="00893F47"/>
    <w:rsid w:val="0089407C"/>
    <w:rsid w:val="0089448A"/>
    <w:rsid w:val="0089547F"/>
    <w:rsid w:val="00897AE8"/>
    <w:rsid w:val="00897FED"/>
    <w:rsid w:val="008A033C"/>
    <w:rsid w:val="008A09AC"/>
    <w:rsid w:val="008B3E66"/>
    <w:rsid w:val="008B4F24"/>
    <w:rsid w:val="008B77A9"/>
    <w:rsid w:val="008C1AFE"/>
    <w:rsid w:val="008C2BC8"/>
    <w:rsid w:val="008C57E9"/>
    <w:rsid w:val="008C6AF9"/>
    <w:rsid w:val="008C76A6"/>
    <w:rsid w:val="008D1297"/>
    <w:rsid w:val="008D1FB3"/>
    <w:rsid w:val="008D2214"/>
    <w:rsid w:val="008D4300"/>
    <w:rsid w:val="008D4D49"/>
    <w:rsid w:val="008D5368"/>
    <w:rsid w:val="008E1037"/>
    <w:rsid w:val="008E1047"/>
    <w:rsid w:val="008E4352"/>
    <w:rsid w:val="008E59F1"/>
    <w:rsid w:val="008E5AE4"/>
    <w:rsid w:val="008E7572"/>
    <w:rsid w:val="008F17E9"/>
    <w:rsid w:val="008F263C"/>
    <w:rsid w:val="008F3756"/>
    <w:rsid w:val="008F628B"/>
    <w:rsid w:val="008F6BDE"/>
    <w:rsid w:val="008F6EC5"/>
    <w:rsid w:val="00904646"/>
    <w:rsid w:val="00904BC7"/>
    <w:rsid w:val="00904DBC"/>
    <w:rsid w:val="009078C0"/>
    <w:rsid w:val="0091302D"/>
    <w:rsid w:val="00914A90"/>
    <w:rsid w:val="00922E5E"/>
    <w:rsid w:val="0092585D"/>
    <w:rsid w:val="00931456"/>
    <w:rsid w:val="009434BC"/>
    <w:rsid w:val="00945A1F"/>
    <w:rsid w:val="00945D50"/>
    <w:rsid w:val="009472BE"/>
    <w:rsid w:val="00951769"/>
    <w:rsid w:val="00951ED8"/>
    <w:rsid w:val="0095262A"/>
    <w:rsid w:val="0095495B"/>
    <w:rsid w:val="00954AC9"/>
    <w:rsid w:val="00957F7D"/>
    <w:rsid w:val="009604D7"/>
    <w:rsid w:val="00961A73"/>
    <w:rsid w:val="00965091"/>
    <w:rsid w:val="00967440"/>
    <w:rsid w:val="00971B54"/>
    <w:rsid w:val="00971E65"/>
    <w:rsid w:val="00972903"/>
    <w:rsid w:val="00977A4E"/>
    <w:rsid w:val="00977E87"/>
    <w:rsid w:val="00980467"/>
    <w:rsid w:val="00980534"/>
    <w:rsid w:val="00981399"/>
    <w:rsid w:val="009830B4"/>
    <w:rsid w:val="00987866"/>
    <w:rsid w:val="00990CC3"/>
    <w:rsid w:val="009913F2"/>
    <w:rsid w:val="00997040"/>
    <w:rsid w:val="00997DB3"/>
    <w:rsid w:val="009A0254"/>
    <w:rsid w:val="009A0AEA"/>
    <w:rsid w:val="009A19E9"/>
    <w:rsid w:val="009A2344"/>
    <w:rsid w:val="009A27DD"/>
    <w:rsid w:val="009B23B7"/>
    <w:rsid w:val="009B40B7"/>
    <w:rsid w:val="009C6087"/>
    <w:rsid w:val="009D1BCC"/>
    <w:rsid w:val="009D2D42"/>
    <w:rsid w:val="009D5DED"/>
    <w:rsid w:val="009D6B91"/>
    <w:rsid w:val="009E639D"/>
    <w:rsid w:val="009F04CB"/>
    <w:rsid w:val="009F2D36"/>
    <w:rsid w:val="009F3A32"/>
    <w:rsid w:val="009F4162"/>
    <w:rsid w:val="009F5CD9"/>
    <w:rsid w:val="009F75B1"/>
    <w:rsid w:val="00A0003A"/>
    <w:rsid w:val="00A02EB6"/>
    <w:rsid w:val="00A04018"/>
    <w:rsid w:val="00A10399"/>
    <w:rsid w:val="00A10FF3"/>
    <w:rsid w:val="00A11BB6"/>
    <w:rsid w:val="00A1364B"/>
    <w:rsid w:val="00A15AA3"/>
    <w:rsid w:val="00A17693"/>
    <w:rsid w:val="00A20D2C"/>
    <w:rsid w:val="00A21642"/>
    <w:rsid w:val="00A25985"/>
    <w:rsid w:val="00A2677D"/>
    <w:rsid w:val="00A26801"/>
    <w:rsid w:val="00A27084"/>
    <w:rsid w:val="00A3035C"/>
    <w:rsid w:val="00A311FB"/>
    <w:rsid w:val="00A31A45"/>
    <w:rsid w:val="00A32987"/>
    <w:rsid w:val="00A33D93"/>
    <w:rsid w:val="00A36367"/>
    <w:rsid w:val="00A4430E"/>
    <w:rsid w:val="00A51905"/>
    <w:rsid w:val="00A53C03"/>
    <w:rsid w:val="00A54958"/>
    <w:rsid w:val="00A57FA0"/>
    <w:rsid w:val="00A600B3"/>
    <w:rsid w:val="00A60B88"/>
    <w:rsid w:val="00A61695"/>
    <w:rsid w:val="00A61F05"/>
    <w:rsid w:val="00A6368E"/>
    <w:rsid w:val="00A63A7F"/>
    <w:rsid w:val="00A64B47"/>
    <w:rsid w:val="00A66F16"/>
    <w:rsid w:val="00A70765"/>
    <w:rsid w:val="00A708FC"/>
    <w:rsid w:val="00A7264F"/>
    <w:rsid w:val="00A73183"/>
    <w:rsid w:val="00A770BB"/>
    <w:rsid w:val="00A8006E"/>
    <w:rsid w:val="00A8162E"/>
    <w:rsid w:val="00A832A4"/>
    <w:rsid w:val="00A86D21"/>
    <w:rsid w:val="00A90C07"/>
    <w:rsid w:val="00A91287"/>
    <w:rsid w:val="00A9277C"/>
    <w:rsid w:val="00A9339F"/>
    <w:rsid w:val="00A937E4"/>
    <w:rsid w:val="00A94BF3"/>
    <w:rsid w:val="00A97CA6"/>
    <w:rsid w:val="00AA176F"/>
    <w:rsid w:val="00AA48BA"/>
    <w:rsid w:val="00AA5EE5"/>
    <w:rsid w:val="00AB0016"/>
    <w:rsid w:val="00AB164E"/>
    <w:rsid w:val="00AB3183"/>
    <w:rsid w:val="00AC1458"/>
    <w:rsid w:val="00AD1DE5"/>
    <w:rsid w:val="00AD6590"/>
    <w:rsid w:val="00AD742C"/>
    <w:rsid w:val="00AE11E0"/>
    <w:rsid w:val="00AE1594"/>
    <w:rsid w:val="00AE283A"/>
    <w:rsid w:val="00AE4067"/>
    <w:rsid w:val="00AE6A58"/>
    <w:rsid w:val="00AF08E7"/>
    <w:rsid w:val="00AF10D5"/>
    <w:rsid w:val="00AF1FCE"/>
    <w:rsid w:val="00AF221F"/>
    <w:rsid w:val="00AF2C08"/>
    <w:rsid w:val="00AF3446"/>
    <w:rsid w:val="00AF4CEB"/>
    <w:rsid w:val="00AF5BFE"/>
    <w:rsid w:val="00AF5E7C"/>
    <w:rsid w:val="00AF7D23"/>
    <w:rsid w:val="00B02FAB"/>
    <w:rsid w:val="00B040C9"/>
    <w:rsid w:val="00B05D65"/>
    <w:rsid w:val="00B075AA"/>
    <w:rsid w:val="00B107F4"/>
    <w:rsid w:val="00B12EDA"/>
    <w:rsid w:val="00B14252"/>
    <w:rsid w:val="00B16391"/>
    <w:rsid w:val="00B21B1B"/>
    <w:rsid w:val="00B22D39"/>
    <w:rsid w:val="00B25E2A"/>
    <w:rsid w:val="00B279A3"/>
    <w:rsid w:val="00B357F6"/>
    <w:rsid w:val="00B37611"/>
    <w:rsid w:val="00B37F70"/>
    <w:rsid w:val="00B42E70"/>
    <w:rsid w:val="00B44A8B"/>
    <w:rsid w:val="00B53767"/>
    <w:rsid w:val="00B54E8A"/>
    <w:rsid w:val="00B54E8E"/>
    <w:rsid w:val="00B55277"/>
    <w:rsid w:val="00B554F5"/>
    <w:rsid w:val="00B565C7"/>
    <w:rsid w:val="00B56AC6"/>
    <w:rsid w:val="00B62984"/>
    <w:rsid w:val="00B6416C"/>
    <w:rsid w:val="00B648A8"/>
    <w:rsid w:val="00B65657"/>
    <w:rsid w:val="00B7136C"/>
    <w:rsid w:val="00B71EF0"/>
    <w:rsid w:val="00B72FE3"/>
    <w:rsid w:val="00B80207"/>
    <w:rsid w:val="00B81758"/>
    <w:rsid w:val="00B87DE0"/>
    <w:rsid w:val="00B91BB8"/>
    <w:rsid w:val="00B92A8A"/>
    <w:rsid w:val="00B9492A"/>
    <w:rsid w:val="00B956B3"/>
    <w:rsid w:val="00B96154"/>
    <w:rsid w:val="00B96FD5"/>
    <w:rsid w:val="00B97577"/>
    <w:rsid w:val="00BA0912"/>
    <w:rsid w:val="00BA0E85"/>
    <w:rsid w:val="00BA1739"/>
    <w:rsid w:val="00BA2022"/>
    <w:rsid w:val="00BA41A0"/>
    <w:rsid w:val="00BA57E2"/>
    <w:rsid w:val="00BA5A04"/>
    <w:rsid w:val="00BA69AF"/>
    <w:rsid w:val="00BA69CC"/>
    <w:rsid w:val="00BB0323"/>
    <w:rsid w:val="00BB2674"/>
    <w:rsid w:val="00BB38C3"/>
    <w:rsid w:val="00BB576A"/>
    <w:rsid w:val="00BB7BF8"/>
    <w:rsid w:val="00BC4754"/>
    <w:rsid w:val="00BD023B"/>
    <w:rsid w:val="00BD2CB5"/>
    <w:rsid w:val="00BD666A"/>
    <w:rsid w:val="00BE2D4B"/>
    <w:rsid w:val="00BF0811"/>
    <w:rsid w:val="00BF15FC"/>
    <w:rsid w:val="00BF201E"/>
    <w:rsid w:val="00BF306B"/>
    <w:rsid w:val="00BF347F"/>
    <w:rsid w:val="00BF4401"/>
    <w:rsid w:val="00BF6926"/>
    <w:rsid w:val="00BF6B11"/>
    <w:rsid w:val="00BF704D"/>
    <w:rsid w:val="00C0496F"/>
    <w:rsid w:val="00C04B91"/>
    <w:rsid w:val="00C056A7"/>
    <w:rsid w:val="00C06321"/>
    <w:rsid w:val="00C06381"/>
    <w:rsid w:val="00C06CF0"/>
    <w:rsid w:val="00C06DA2"/>
    <w:rsid w:val="00C11A39"/>
    <w:rsid w:val="00C11C0A"/>
    <w:rsid w:val="00C12065"/>
    <w:rsid w:val="00C12D3D"/>
    <w:rsid w:val="00C12E43"/>
    <w:rsid w:val="00C13278"/>
    <w:rsid w:val="00C20102"/>
    <w:rsid w:val="00C207FC"/>
    <w:rsid w:val="00C2241D"/>
    <w:rsid w:val="00C22555"/>
    <w:rsid w:val="00C242CD"/>
    <w:rsid w:val="00C242D8"/>
    <w:rsid w:val="00C25040"/>
    <w:rsid w:val="00C26AC7"/>
    <w:rsid w:val="00C26DE3"/>
    <w:rsid w:val="00C27E2F"/>
    <w:rsid w:val="00C33E63"/>
    <w:rsid w:val="00C34E31"/>
    <w:rsid w:val="00C350E0"/>
    <w:rsid w:val="00C4068D"/>
    <w:rsid w:val="00C40A83"/>
    <w:rsid w:val="00C41490"/>
    <w:rsid w:val="00C441CD"/>
    <w:rsid w:val="00C46B3B"/>
    <w:rsid w:val="00C50B99"/>
    <w:rsid w:val="00C510DF"/>
    <w:rsid w:val="00C5581E"/>
    <w:rsid w:val="00C570A8"/>
    <w:rsid w:val="00C6314D"/>
    <w:rsid w:val="00C63DCC"/>
    <w:rsid w:val="00C652D6"/>
    <w:rsid w:val="00C65378"/>
    <w:rsid w:val="00C73342"/>
    <w:rsid w:val="00C733A0"/>
    <w:rsid w:val="00C73A43"/>
    <w:rsid w:val="00C741BB"/>
    <w:rsid w:val="00C74206"/>
    <w:rsid w:val="00C80AF8"/>
    <w:rsid w:val="00C82BC4"/>
    <w:rsid w:val="00C84BD1"/>
    <w:rsid w:val="00C9134C"/>
    <w:rsid w:val="00C91FCE"/>
    <w:rsid w:val="00CA0674"/>
    <w:rsid w:val="00CA0A42"/>
    <w:rsid w:val="00CA0B37"/>
    <w:rsid w:val="00CA277C"/>
    <w:rsid w:val="00CA7721"/>
    <w:rsid w:val="00CB2F58"/>
    <w:rsid w:val="00CB376B"/>
    <w:rsid w:val="00CB4B77"/>
    <w:rsid w:val="00CB61C5"/>
    <w:rsid w:val="00CB63A4"/>
    <w:rsid w:val="00CB64DD"/>
    <w:rsid w:val="00CB758D"/>
    <w:rsid w:val="00CC1DCF"/>
    <w:rsid w:val="00CC5D2D"/>
    <w:rsid w:val="00CD01E0"/>
    <w:rsid w:val="00CD1753"/>
    <w:rsid w:val="00CD322C"/>
    <w:rsid w:val="00CD33FB"/>
    <w:rsid w:val="00CD45E7"/>
    <w:rsid w:val="00CD4611"/>
    <w:rsid w:val="00CE273D"/>
    <w:rsid w:val="00CE360D"/>
    <w:rsid w:val="00CE371B"/>
    <w:rsid w:val="00CE432A"/>
    <w:rsid w:val="00CE4863"/>
    <w:rsid w:val="00CF0446"/>
    <w:rsid w:val="00CF46EB"/>
    <w:rsid w:val="00CF51D9"/>
    <w:rsid w:val="00D0133C"/>
    <w:rsid w:val="00D02A6F"/>
    <w:rsid w:val="00D02F33"/>
    <w:rsid w:val="00D07C96"/>
    <w:rsid w:val="00D126F6"/>
    <w:rsid w:val="00D14948"/>
    <w:rsid w:val="00D156A1"/>
    <w:rsid w:val="00D15852"/>
    <w:rsid w:val="00D16CF1"/>
    <w:rsid w:val="00D24E89"/>
    <w:rsid w:val="00D25AC9"/>
    <w:rsid w:val="00D26989"/>
    <w:rsid w:val="00D303D8"/>
    <w:rsid w:val="00D30B41"/>
    <w:rsid w:val="00D311F5"/>
    <w:rsid w:val="00D32689"/>
    <w:rsid w:val="00D331D2"/>
    <w:rsid w:val="00D351D9"/>
    <w:rsid w:val="00D370C2"/>
    <w:rsid w:val="00D41029"/>
    <w:rsid w:val="00D530C6"/>
    <w:rsid w:val="00D55F7B"/>
    <w:rsid w:val="00D606B8"/>
    <w:rsid w:val="00D62022"/>
    <w:rsid w:val="00D6312B"/>
    <w:rsid w:val="00D65463"/>
    <w:rsid w:val="00D66683"/>
    <w:rsid w:val="00D66E13"/>
    <w:rsid w:val="00D70640"/>
    <w:rsid w:val="00D70B37"/>
    <w:rsid w:val="00D73B55"/>
    <w:rsid w:val="00D83033"/>
    <w:rsid w:val="00D84BE9"/>
    <w:rsid w:val="00D85AC3"/>
    <w:rsid w:val="00D86149"/>
    <w:rsid w:val="00D90075"/>
    <w:rsid w:val="00D90AC9"/>
    <w:rsid w:val="00D91ED6"/>
    <w:rsid w:val="00D92F7E"/>
    <w:rsid w:val="00D9371B"/>
    <w:rsid w:val="00DB0560"/>
    <w:rsid w:val="00DB4CC9"/>
    <w:rsid w:val="00DB60F3"/>
    <w:rsid w:val="00DC39DF"/>
    <w:rsid w:val="00DC532B"/>
    <w:rsid w:val="00DC723B"/>
    <w:rsid w:val="00DD463B"/>
    <w:rsid w:val="00DD63FA"/>
    <w:rsid w:val="00DD6C54"/>
    <w:rsid w:val="00DD7B17"/>
    <w:rsid w:val="00DE021E"/>
    <w:rsid w:val="00DE1AA8"/>
    <w:rsid w:val="00DE2053"/>
    <w:rsid w:val="00DE20ED"/>
    <w:rsid w:val="00DE424E"/>
    <w:rsid w:val="00DF2368"/>
    <w:rsid w:val="00DF3465"/>
    <w:rsid w:val="00DF566A"/>
    <w:rsid w:val="00DF7485"/>
    <w:rsid w:val="00DF7E12"/>
    <w:rsid w:val="00E012F2"/>
    <w:rsid w:val="00E02028"/>
    <w:rsid w:val="00E07705"/>
    <w:rsid w:val="00E10ECF"/>
    <w:rsid w:val="00E111CC"/>
    <w:rsid w:val="00E12E42"/>
    <w:rsid w:val="00E13830"/>
    <w:rsid w:val="00E16A46"/>
    <w:rsid w:val="00E1759D"/>
    <w:rsid w:val="00E204B5"/>
    <w:rsid w:val="00E2184D"/>
    <w:rsid w:val="00E2211C"/>
    <w:rsid w:val="00E25192"/>
    <w:rsid w:val="00E265F7"/>
    <w:rsid w:val="00E33074"/>
    <w:rsid w:val="00E40C0E"/>
    <w:rsid w:val="00E41EBF"/>
    <w:rsid w:val="00E45F35"/>
    <w:rsid w:val="00E46685"/>
    <w:rsid w:val="00E50D66"/>
    <w:rsid w:val="00E5404E"/>
    <w:rsid w:val="00E5493A"/>
    <w:rsid w:val="00E5542E"/>
    <w:rsid w:val="00E57CD0"/>
    <w:rsid w:val="00E632F5"/>
    <w:rsid w:val="00E67196"/>
    <w:rsid w:val="00E679AA"/>
    <w:rsid w:val="00E73170"/>
    <w:rsid w:val="00E80357"/>
    <w:rsid w:val="00E848CE"/>
    <w:rsid w:val="00E91C2F"/>
    <w:rsid w:val="00E92C55"/>
    <w:rsid w:val="00E94F28"/>
    <w:rsid w:val="00EA1FF5"/>
    <w:rsid w:val="00EA2C27"/>
    <w:rsid w:val="00EA75ED"/>
    <w:rsid w:val="00EA7CA5"/>
    <w:rsid w:val="00EB1885"/>
    <w:rsid w:val="00EB20B7"/>
    <w:rsid w:val="00EB3E28"/>
    <w:rsid w:val="00EB51FC"/>
    <w:rsid w:val="00EC259D"/>
    <w:rsid w:val="00EC7322"/>
    <w:rsid w:val="00ED18B6"/>
    <w:rsid w:val="00ED28BA"/>
    <w:rsid w:val="00ED2B1A"/>
    <w:rsid w:val="00ED5357"/>
    <w:rsid w:val="00ED6F14"/>
    <w:rsid w:val="00ED7A23"/>
    <w:rsid w:val="00EE3A65"/>
    <w:rsid w:val="00EF0D86"/>
    <w:rsid w:val="00EF0E67"/>
    <w:rsid w:val="00EF23C9"/>
    <w:rsid w:val="00EF58FC"/>
    <w:rsid w:val="00F02BCF"/>
    <w:rsid w:val="00F03906"/>
    <w:rsid w:val="00F04282"/>
    <w:rsid w:val="00F11C37"/>
    <w:rsid w:val="00F1285C"/>
    <w:rsid w:val="00F1397A"/>
    <w:rsid w:val="00F13C7F"/>
    <w:rsid w:val="00F14EBF"/>
    <w:rsid w:val="00F155D6"/>
    <w:rsid w:val="00F21D03"/>
    <w:rsid w:val="00F22F35"/>
    <w:rsid w:val="00F31E20"/>
    <w:rsid w:val="00F35390"/>
    <w:rsid w:val="00F43899"/>
    <w:rsid w:val="00F53238"/>
    <w:rsid w:val="00F53F4A"/>
    <w:rsid w:val="00F54683"/>
    <w:rsid w:val="00F56E77"/>
    <w:rsid w:val="00F572F9"/>
    <w:rsid w:val="00F61C76"/>
    <w:rsid w:val="00F64FEF"/>
    <w:rsid w:val="00F67D20"/>
    <w:rsid w:val="00F71477"/>
    <w:rsid w:val="00F8035D"/>
    <w:rsid w:val="00F8055F"/>
    <w:rsid w:val="00F83B5D"/>
    <w:rsid w:val="00F87515"/>
    <w:rsid w:val="00F90622"/>
    <w:rsid w:val="00F91CB2"/>
    <w:rsid w:val="00F921B4"/>
    <w:rsid w:val="00F9389F"/>
    <w:rsid w:val="00F94B8E"/>
    <w:rsid w:val="00F96EA0"/>
    <w:rsid w:val="00F979F8"/>
    <w:rsid w:val="00FA0DB3"/>
    <w:rsid w:val="00FA4ED8"/>
    <w:rsid w:val="00FA71AC"/>
    <w:rsid w:val="00FA7ADD"/>
    <w:rsid w:val="00FC2221"/>
    <w:rsid w:val="00FC51EA"/>
    <w:rsid w:val="00FC5560"/>
    <w:rsid w:val="00FC62FD"/>
    <w:rsid w:val="00FD1A04"/>
    <w:rsid w:val="00FD226C"/>
    <w:rsid w:val="00FD2749"/>
    <w:rsid w:val="00FD7616"/>
    <w:rsid w:val="00FE1DA3"/>
    <w:rsid w:val="00FE31A6"/>
    <w:rsid w:val="00FE4BE5"/>
    <w:rsid w:val="00FE79B2"/>
    <w:rsid w:val="00FF3E47"/>
    <w:rsid w:val="00FF3FF1"/>
    <w:rsid w:val="00FF4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nhideWhenUsed/>
    <w:rsid w:val="007459F4"/>
    <w:pPr>
      <w:jc w:val="center"/>
    </w:pPr>
    <w:rPr>
      <w:rFonts w:eastAsia="Calibri" w:cs="Arial"/>
      <w:b/>
      <w:bCs/>
      <w:lang w:bidi="he-IL"/>
    </w:rPr>
  </w:style>
  <w:style w:type="character" w:customStyle="1" w:styleId="BodyTextChar">
    <w:name w:val="Body Text Char"/>
    <w:basedOn w:val="DefaultParagraphFont"/>
    <w:link w:val="BodyText"/>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nhideWhenUsed/>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qFormat/>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uiPriority w:val="9"/>
    <w:qFormat/>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qFormat/>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979F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20502</Words>
  <Characters>116867</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2025-08-15T13:59:00Z</cp:lastPrinted>
  <dcterms:created xsi:type="dcterms:W3CDTF">2025-08-15T14:00:00Z</dcterms:created>
  <dcterms:modified xsi:type="dcterms:W3CDTF">2025-08-15T14:00:00Z</dcterms:modified>
</cp:coreProperties>
</file>