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9F390F" w:rsidRPr="005C1EBD" w:rsidTr="001F57ED">
        <w:trPr>
          <w:jc w:val="center"/>
        </w:trPr>
        <w:tc>
          <w:tcPr>
            <w:tcW w:w="3780" w:type="dxa"/>
          </w:tcPr>
          <w:p w:rsidR="009F390F" w:rsidRPr="005C1EBD" w:rsidRDefault="009F390F" w:rsidP="005474F5">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bookmarkStart w:id="0" w:name="_GoBack"/>
            <w:bookmarkEnd w:id="0"/>
            <w:r w:rsidRPr="005C1EBD">
              <w:rPr>
                <w:rFonts w:ascii="Old English Text MT" w:eastAsia="Times New Roman" w:hAnsi="Old English Text MT" w:cs="Times New Roman"/>
                <w:b/>
                <w:kern w:val="16"/>
                <w:sz w:val="32"/>
                <w:szCs w:val="32"/>
                <w:lang w:val="en-AU" w:eastAsia="en-AU"/>
              </w:rPr>
              <w:t>Esnoga Bet Emunah</w:t>
            </w:r>
          </w:p>
          <w:p w:rsidR="009F390F" w:rsidRPr="005C1EBD" w:rsidRDefault="009F390F" w:rsidP="005474F5">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5C1EBD">
              <w:rPr>
                <w:rFonts w:ascii="Times New Roman" w:eastAsia="Times New Roman" w:hAnsi="Times New Roman" w:cs="Times New Roman"/>
                <w:b/>
                <w:bCs/>
                <w:kern w:val="2"/>
                <w:lang w:val="en-AU" w:eastAsia="en-AU"/>
              </w:rPr>
              <w:t>4544 Highline Dr. SE</w:t>
            </w:r>
          </w:p>
          <w:p w:rsidR="009F390F" w:rsidRPr="005C1EBD" w:rsidRDefault="009F390F" w:rsidP="005474F5">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5C1EBD">
              <w:rPr>
                <w:rFonts w:ascii="Times New Roman" w:eastAsia="Times New Roman" w:hAnsi="Times New Roman" w:cs="Times New Roman"/>
                <w:b/>
                <w:bCs/>
                <w:kern w:val="2"/>
                <w:lang w:val="en-AU" w:eastAsia="en-AU"/>
              </w:rPr>
              <w:t>Olympia, WA 98501</w:t>
            </w:r>
          </w:p>
          <w:p w:rsidR="009F390F" w:rsidRPr="005C1EBD" w:rsidRDefault="009F390F" w:rsidP="005474F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United States of America</w:t>
            </w:r>
          </w:p>
          <w:p w:rsidR="009F390F" w:rsidRPr="005C1EBD" w:rsidRDefault="009F390F" w:rsidP="005474F5">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val="en-AU" w:eastAsia="en-AU"/>
              </w:rPr>
              <w:t>© 2014</w:t>
            </w:r>
          </w:p>
          <w:p w:rsidR="009F390F" w:rsidRPr="005C1EBD" w:rsidRDefault="00981538" w:rsidP="005474F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8" w:history="1">
              <w:r w:rsidR="009F390F" w:rsidRPr="005C1EBD">
                <w:rPr>
                  <w:rFonts w:ascii="Times New Roman" w:eastAsia="Times New Roman" w:hAnsi="Times New Roman" w:cs="Times New Roman"/>
                  <w:b/>
                  <w:bCs/>
                  <w:color w:val="0000FF"/>
                  <w:kern w:val="16"/>
                  <w:u w:val="single"/>
                  <w:lang w:val="en-AU" w:eastAsia="en-AU"/>
                </w:rPr>
                <w:t>http://www.betemunah.org/</w:t>
              </w:r>
            </w:hyperlink>
          </w:p>
          <w:p w:rsidR="009F390F" w:rsidRPr="005C1EBD" w:rsidRDefault="009F390F" w:rsidP="005474F5">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eastAsia="en-AU"/>
              </w:rPr>
              <w:t xml:space="preserve">E-Mail: </w:t>
            </w:r>
            <w:hyperlink r:id="rId9" w:history="1">
              <w:r w:rsidRPr="005C1EBD">
                <w:rPr>
                  <w:rFonts w:ascii="Times New Roman" w:eastAsia="Times New Roman" w:hAnsi="Times New Roman" w:cs="Times New Roman"/>
                  <w:b/>
                  <w:bCs/>
                  <w:color w:val="0000FF"/>
                  <w:kern w:val="16"/>
                  <w:u w:val="single"/>
                  <w:lang w:eastAsia="en-AU"/>
                </w:rPr>
                <w:t>gkilli@aol.com</w:t>
              </w:r>
            </w:hyperlink>
          </w:p>
        </w:tc>
        <w:tc>
          <w:tcPr>
            <w:tcW w:w="2970" w:type="dxa"/>
          </w:tcPr>
          <w:p w:rsidR="009F390F" w:rsidRPr="005C1EBD" w:rsidRDefault="009F390F" w:rsidP="005474F5">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rPr>
            </w:pPr>
            <w:r w:rsidRPr="005C1EBD">
              <w:rPr>
                <w:rFonts w:ascii="Old English Text MT" w:eastAsia="Times New Roman" w:hAnsi="Old English Text MT" w:cs="Times New Roman"/>
                <w:b/>
                <w:noProof/>
                <w:kern w:val="16"/>
                <w:sz w:val="32"/>
                <w:szCs w:val="32"/>
                <w14:ligatures w14:val="all"/>
              </w:rPr>
              <w:drawing>
                <wp:inline distT="0" distB="0" distL="0" distR="0" wp14:anchorId="2FE92D53" wp14:editId="1F7C9EB9">
                  <wp:extent cx="858700" cy="1230309"/>
                  <wp:effectExtent l="0" t="0" r="0" b="8255"/>
                  <wp:docPr id="1" name="Picture 1" descr="C:\Users\Haggai\Pictures\Menora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aggai\Pictures\Menorah 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5518" cy="1240077"/>
                          </a:xfrm>
                          <a:prstGeom prst="rect">
                            <a:avLst/>
                          </a:prstGeom>
                          <a:noFill/>
                          <a:ln>
                            <a:noFill/>
                          </a:ln>
                        </pic:spPr>
                      </pic:pic>
                    </a:graphicData>
                  </a:graphic>
                </wp:inline>
              </w:drawing>
            </w:r>
          </w:p>
        </w:tc>
        <w:tc>
          <w:tcPr>
            <w:tcW w:w="3582" w:type="dxa"/>
          </w:tcPr>
          <w:p w:rsidR="009F390F" w:rsidRPr="005C1EBD" w:rsidRDefault="009F390F" w:rsidP="005474F5">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val="en-AU" w:eastAsia="en-AU"/>
              </w:rPr>
            </w:pPr>
            <w:r w:rsidRPr="005C1EBD">
              <w:rPr>
                <w:rFonts w:ascii="Old English Text MT" w:eastAsia="Times New Roman" w:hAnsi="Old English Text MT" w:cs="Times New Roman"/>
                <w:b/>
                <w:kern w:val="16"/>
                <w:sz w:val="32"/>
                <w:szCs w:val="32"/>
                <w:lang w:val="en-AU" w:eastAsia="en-AU"/>
              </w:rPr>
              <w:t>Esnoga Bet El</w:t>
            </w:r>
          </w:p>
          <w:p w:rsidR="009F390F" w:rsidRPr="005C1EBD" w:rsidRDefault="009F390F" w:rsidP="005474F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102 Broken Arrow Dr.</w:t>
            </w:r>
          </w:p>
          <w:p w:rsidR="009F390F" w:rsidRPr="005C1EBD" w:rsidRDefault="009F390F" w:rsidP="005474F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Paris TN 38242</w:t>
            </w:r>
          </w:p>
          <w:p w:rsidR="009F390F" w:rsidRPr="005C1EBD" w:rsidRDefault="009F390F" w:rsidP="005474F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United States of America</w:t>
            </w:r>
          </w:p>
          <w:p w:rsidR="009F390F" w:rsidRPr="005C1EBD" w:rsidRDefault="009F390F" w:rsidP="005474F5">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val="en-AU" w:eastAsia="en-AU"/>
              </w:rPr>
              <w:t>© 2014</w:t>
            </w:r>
          </w:p>
          <w:p w:rsidR="009F390F" w:rsidRPr="005C1EBD" w:rsidRDefault="00981538" w:rsidP="005474F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11" w:history="1">
              <w:r w:rsidR="009F390F" w:rsidRPr="005C1EBD">
                <w:rPr>
                  <w:rFonts w:ascii="Times New Roman" w:eastAsia="Times New Roman" w:hAnsi="Times New Roman" w:cs="Times New Roman"/>
                  <w:b/>
                  <w:bCs/>
                  <w:color w:val="0000FF"/>
                  <w:kern w:val="16"/>
                  <w:u w:val="single"/>
                  <w:lang w:val="en-AU" w:eastAsia="en-AU"/>
                </w:rPr>
                <w:t>http://torahfocus.com/</w:t>
              </w:r>
            </w:hyperlink>
          </w:p>
          <w:p w:rsidR="009F390F" w:rsidRPr="005C1EBD" w:rsidRDefault="009F390F" w:rsidP="005474F5">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val="en-AU" w:eastAsia="en-AU"/>
              </w:rPr>
              <w:t>E-Mail:</w:t>
            </w:r>
            <w:r w:rsidRPr="005C1EBD">
              <w:rPr>
                <w:rFonts w:ascii="Calibri" w:eastAsia="Calibri" w:hAnsi="Calibri" w:cs="Arial"/>
                <w:kern w:val="16"/>
                <w:lang w:val="en-AU" w:bidi="ar-SA"/>
              </w:rPr>
              <w:t xml:space="preserve"> </w:t>
            </w:r>
            <w:hyperlink r:id="rId12" w:history="1">
              <w:r w:rsidRPr="005C1EBD">
                <w:rPr>
                  <w:rFonts w:ascii="Times New Roman" w:eastAsia="Times New Roman" w:hAnsi="Times New Roman" w:cs="Times New Roman"/>
                  <w:b/>
                  <w:bCs/>
                  <w:color w:val="0000FF"/>
                  <w:kern w:val="16"/>
                  <w:u w:val="single"/>
                  <w:lang w:val="en-AU" w:eastAsia="en-AU"/>
                </w:rPr>
                <w:t>waltoakley@charter.net</w:t>
              </w:r>
            </w:hyperlink>
          </w:p>
        </w:tc>
      </w:tr>
    </w:tbl>
    <w:p w:rsidR="009F390F" w:rsidRPr="00EE2F41" w:rsidRDefault="009F390F" w:rsidP="005474F5">
      <w:pPr>
        <w:keepNext/>
        <w:widowControl w:val="0"/>
        <w:tabs>
          <w:tab w:val="center" w:pos="4320"/>
          <w:tab w:val="right" w:pos="8640"/>
        </w:tabs>
        <w:spacing w:after="0" w:line="240" w:lineRule="auto"/>
        <w:jc w:val="both"/>
        <w:rPr>
          <w:rFonts w:ascii="Times New Roman" w:eastAsia="Times New Roman" w:hAnsi="Times New Roman" w:cs="Times New Roman"/>
          <w:b/>
          <w:bCs/>
          <w:kern w:val="16"/>
          <w:lang w:eastAsia="en-AU"/>
        </w:rPr>
      </w:pPr>
      <w:bookmarkStart w:id="1" w:name="OLE_LINK1"/>
      <w:bookmarkStart w:id="2" w:name="OLE_LINK2"/>
    </w:p>
    <w:p w:rsidR="009F390F" w:rsidRPr="005C1EBD" w:rsidRDefault="009F390F" w:rsidP="005474F5">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rPr>
      </w:pPr>
      <w:r w:rsidRPr="005C1EBD">
        <w:rPr>
          <w:rFonts w:ascii="Times New Roman" w:eastAsia="Times New Roman" w:hAnsi="Times New Roman" w:cs="Times New Roman"/>
          <w:b/>
          <w:color w:val="CC0000"/>
          <w:kern w:val="16"/>
          <w:sz w:val="24"/>
          <w:szCs w:val="24"/>
          <w:lang w:eastAsia="en-AU"/>
        </w:rPr>
        <w:t>Triennial Cycle (Triennial Torah Cycle) / Septennial Cycle (Septennial Torah Cycle)</w:t>
      </w:r>
    </w:p>
    <w:p w:rsidR="009F390F" w:rsidRPr="00EE2F41" w:rsidRDefault="009F390F" w:rsidP="005474F5">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9F390F" w:rsidRPr="005C1EBD" w:rsidTr="001F57ED">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9F390F" w:rsidRPr="005C1EBD" w:rsidRDefault="009F390F" w:rsidP="005474F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9F390F" w:rsidRPr="005C1EBD" w:rsidRDefault="009F390F" w:rsidP="005474F5">
            <w:pPr>
              <w:keepNext/>
              <w:widowControl w:val="0"/>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lang w:val="en-AU" w:eastAsia="en-AU"/>
              </w:rPr>
              <w:t>Second Year of the Triennial Reading Cycle</w:t>
            </w:r>
          </w:p>
        </w:tc>
      </w:tr>
      <w:tr w:rsidR="009F390F" w:rsidRPr="005C1EBD" w:rsidTr="001F57ED">
        <w:trPr>
          <w:jc w:val="center"/>
        </w:trPr>
        <w:tc>
          <w:tcPr>
            <w:tcW w:w="4627" w:type="dxa"/>
            <w:tcBorders>
              <w:top w:val="single" w:sz="4" w:space="0" w:color="auto"/>
              <w:left w:val="single" w:sz="4" w:space="0" w:color="auto"/>
              <w:bottom w:val="single" w:sz="4" w:space="0" w:color="auto"/>
              <w:right w:val="single" w:sz="4" w:space="0" w:color="auto"/>
            </w:tcBorders>
            <w:hideMark/>
          </w:tcPr>
          <w:p w:rsidR="009F390F" w:rsidRPr="005C1EBD" w:rsidRDefault="009F390F" w:rsidP="005474F5">
            <w:pPr>
              <w:keepNext/>
              <w:widowControl w:val="0"/>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kern w:val="16"/>
                <w:lang w:val="en-AU" w:eastAsia="en-AU"/>
              </w:rPr>
              <w:t>Ellul 04, 5774 – August 29/30</w:t>
            </w:r>
            <w:r w:rsidRPr="005C1EBD">
              <w:rPr>
                <w:rFonts w:ascii="Times New Roman" w:eastAsia="Times New Roman" w:hAnsi="Times New Roman" w:cs="Times New Roman"/>
                <w:b/>
                <w:kern w:val="16"/>
                <w:lang w:val="en-AU" w:eastAsia="en-AU"/>
              </w:rPr>
              <w:t>, 2014</w:t>
            </w:r>
          </w:p>
        </w:tc>
        <w:tc>
          <w:tcPr>
            <w:tcW w:w="4615" w:type="dxa"/>
            <w:tcBorders>
              <w:top w:val="single" w:sz="4" w:space="0" w:color="auto"/>
              <w:left w:val="single" w:sz="4" w:space="0" w:color="auto"/>
              <w:bottom w:val="single" w:sz="4" w:space="0" w:color="auto"/>
              <w:right w:val="single" w:sz="4" w:space="0" w:color="auto"/>
            </w:tcBorders>
            <w:hideMark/>
          </w:tcPr>
          <w:p w:rsidR="009F390F" w:rsidRPr="005C1EBD" w:rsidRDefault="009F390F" w:rsidP="005474F5">
            <w:pPr>
              <w:keepNext/>
              <w:widowControl w:val="0"/>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kern w:val="16"/>
                <w:lang w:val="en-AU" w:eastAsia="en-AU"/>
              </w:rPr>
              <w:t>Sixth Year of the Shmita Cycle</w:t>
            </w:r>
          </w:p>
        </w:tc>
      </w:tr>
    </w:tbl>
    <w:p w:rsidR="009F390F" w:rsidRPr="005C1EBD" w:rsidRDefault="009F390F" w:rsidP="005474F5">
      <w:pPr>
        <w:keepNext/>
        <w:widowControl w:val="0"/>
        <w:spacing w:after="0" w:line="240" w:lineRule="auto"/>
        <w:jc w:val="both"/>
        <w:rPr>
          <w:rFonts w:ascii="Times New Roman" w:eastAsia="Calibri" w:hAnsi="Times New Roman" w:cs="Times New Roman"/>
          <w:kern w:val="16"/>
          <w:lang w:bidi="ar-SA"/>
        </w:rPr>
      </w:pPr>
    </w:p>
    <w:p w:rsidR="009F390F" w:rsidRPr="005C1EBD" w:rsidRDefault="009F390F" w:rsidP="005474F5">
      <w:pPr>
        <w:keepNext/>
        <w:widowControl w:val="0"/>
        <w:spacing w:after="0" w:line="240" w:lineRule="auto"/>
        <w:jc w:val="center"/>
        <w:rPr>
          <w:rFonts w:ascii="Times New Roman" w:eastAsia="Calibri" w:hAnsi="Times New Roman" w:cs="Times New Roman"/>
          <w:b/>
          <w:bCs/>
          <w:kern w:val="16"/>
          <w:sz w:val="24"/>
          <w:szCs w:val="24"/>
          <w:lang w:bidi="ar-SA"/>
        </w:rPr>
      </w:pPr>
      <w:r w:rsidRPr="005C1EBD">
        <w:rPr>
          <w:rFonts w:ascii="Times New Roman" w:eastAsia="Calibri" w:hAnsi="Times New Roman" w:cs="Times New Roman"/>
          <w:b/>
          <w:bCs/>
          <w:kern w:val="16"/>
          <w:sz w:val="24"/>
          <w:szCs w:val="24"/>
          <w:u w:val="single"/>
          <w:lang w:bidi="ar-SA"/>
        </w:rPr>
        <w:t>Candle Lighting and Habdalah Times</w:t>
      </w:r>
      <w:r w:rsidRPr="005C1EBD">
        <w:rPr>
          <w:rFonts w:ascii="Times New Roman" w:eastAsia="Calibri" w:hAnsi="Times New Roman" w:cs="Times New Roman"/>
          <w:b/>
          <w:bCs/>
          <w:kern w:val="16"/>
          <w:sz w:val="24"/>
          <w:szCs w:val="24"/>
          <w:lang w:bidi="ar-SA"/>
        </w:rPr>
        <w:t>:</w:t>
      </w:r>
    </w:p>
    <w:p w:rsidR="009F390F" w:rsidRPr="00EE2F41" w:rsidRDefault="009F390F" w:rsidP="005474F5">
      <w:pPr>
        <w:keepNext/>
        <w:widowControl w:val="0"/>
        <w:spacing w:after="0" w:line="240" w:lineRule="auto"/>
        <w:jc w:val="both"/>
        <w:rPr>
          <w:rFonts w:ascii="Times New Roman" w:eastAsia="Calibri" w:hAnsi="Times New Roman" w:cs="Times New Roman"/>
          <w:b/>
          <w:bCs/>
          <w:kern w:val="16"/>
          <w:lang w:bidi="ar-SA"/>
        </w:rPr>
      </w:pPr>
    </w:p>
    <w:tbl>
      <w:tblPr>
        <w:tblW w:w="5000" w:type="pct"/>
        <w:tblLook w:val="04A0" w:firstRow="1" w:lastRow="0" w:firstColumn="1" w:lastColumn="0" w:noHBand="0" w:noVBand="1"/>
      </w:tblPr>
      <w:tblGrid>
        <w:gridCol w:w="3480"/>
        <w:gridCol w:w="3481"/>
        <w:gridCol w:w="3479"/>
      </w:tblGrid>
      <w:tr w:rsidR="009F390F" w:rsidRPr="005C1EBD" w:rsidTr="001F57ED">
        <w:tc>
          <w:tcPr>
            <w:tcW w:w="1667" w:type="pct"/>
          </w:tcPr>
          <w:p w:rsidR="009F390F" w:rsidRPr="005C1EBD" w:rsidRDefault="009F390F" w:rsidP="005474F5">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Amarillo, TX, U.S.</w:t>
            </w:r>
          </w:p>
          <w:p w:rsidR="009F390F" w:rsidRPr="005C1EBD" w:rsidRDefault="009F390F" w:rsidP="005474F5">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Aug 29 2014 – Candles at 8:</w:t>
            </w:r>
            <w:r w:rsidR="00076B58">
              <w:rPr>
                <w:rFonts w:ascii="Times New Roman" w:hAnsi="Times New Roman" w:cs="Times New Roman"/>
                <w:w w:val="90"/>
                <w:kern w:val="16"/>
                <w:lang w:bidi="ar-SA"/>
                <w14:ligatures w14:val="all"/>
              </w:rPr>
              <w:t>00</w:t>
            </w:r>
            <w:r w:rsidRPr="005C1EBD">
              <w:rPr>
                <w:rFonts w:ascii="Times New Roman" w:hAnsi="Times New Roman" w:cs="Times New Roman"/>
                <w:w w:val="90"/>
                <w:kern w:val="16"/>
                <w:lang w:bidi="ar-SA"/>
                <w14:ligatures w14:val="all"/>
              </w:rPr>
              <w:t xml:space="preserve"> PM</w:t>
            </w:r>
          </w:p>
          <w:p w:rsidR="009F390F" w:rsidRPr="005C1EBD" w:rsidRDefault="009F390F" w:rsidP="005474F5">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076B58">
              <w:rPr>
                <w:rFonts w:ascii="Times New Roman" w:hAnsi="Times New Roman" w:cs="Times New Roman"/>
                <w:w w:val="90"/>
                <w:kern w:val="16"/>
                <w:lang w:bidi="ar-SA"/>
                <w14:ligatures w14:val="all"/>
              </w:rPr>
              <w:t>Aug 30 2014 – Habdalah 8:56</w:t>
            </w:r>
            <w:r w:rsidRPr="005C1EBD">
              <w:rPr>
                <w:rFonts w:ascii="Times New Roman" w:hAnsi="Times New Roman" w:cs="Times New Roman"/>
                <w:w w:val="90"/>
                <w:kern w:val="16"/>
                <w:lang w:bidi="ar-SA"/>
                <w14:ligatures w14:val="all"/>
              </w:rPr>
              <w:t xml:space="preserve"> PM</w:t>
            </w:r>
          </w:p>
        </w:tc>
        <w:tc>
          <w:tcPr>
            <w:tcW w:w="1667" w:type="pct"/>
          </w:tcPr>
          <w:p w:rsidR="009F390F" w:rsidRPr="005C1EBD" w:rsidRDefault="009F390F" w:rsidP="005474F5">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Austin &amp; Conroe, TX, U.S.</w:t>
            </w:r>
          </w:p>
          <w:p w:rsidR="009F390F" w:rsidRPr="005C1EBD" w:rsidRDefault="009F390F" w:rsidP="005474F5">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076B58">
              <w:rPr>
                <w:rFonts w:ascii="Times New Roman" w:hAnsi="Times New Roman" w:cs="Times New Roman"/>
                <w:w w:val="90"/>
                <w:kern w:val="16"/>
                <w:lang w:bidi="ar-SA"/>
                <w14:ligatures w14:val="all"/>
              </w:rPr>
              <w:t>Aug 29 2014 – Candles at 7:39</w:t>
            </w:r>
            <w:r w:rsidRPr="005C1EBD">
              <w:rPr>
                <w:rFonts w:ascii="Times New Roman" w:hAnsi="Times New Roman" w:cs="Times New Roman"/>
                <w:w w:val="90"/>
                <w:kern w:val="16"/>
                <w:lang w:bidi="ar-SA"/>
                <w14:ligatures w14:val="all"/>
              </w:rPr>
              <w:t xml:space="preserve"> PM</w:t>
            </w:r>
          </w:p>
          <w:p w:rsidR="009F390F" w:rsidRPr="005C1EBD" w:rsidRDefault="009F390F" w:rsidP="005474F5">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076B58">
              <w:rPr>
                <w:rFonts w:ascii="Times New Roman" w:hAnsi="Times New Roman" w:cs="Times New Roman"/>
                <w:w w:val="90"/>
                <w:kern w:val="16"/>
                <w:lang w:bidi="ar-SA"/>
                <w14:ligatures w14:val="all"/>
              </w:rPr>
              <w:t>Aug 30 2014 – Habdalah 8:3</w:t>
            </w:r>
            <w:r>
              <w:rPr>
                <w:rFonts w:ascii="Times New Roman" w:hAnsi="Times New Roman" w:cs="Times New Roman"/>
                <w:w w:val="90"/>
                <w:kern w:val="16"/>
                <w:lang w:bidi="ar-SA"/>
                <w14:ligatures w14:val="all"/>
              </w:rPr>
              <w:t>2</w:t>
            </w:r>
            <w:r w:rsidRPr="005C1EBD">
              <w:rPr>
                <w:rFonts w:ascii="Times New Roman" w:hAnsi="Times New Roman" w:cs="Times New Roman"/>
                <w:w w:val="90"/>
                <w:kern w:val="16"/>
                <w:lang w:bidi="ar-SA"/>
                <w14:ligatures w14:val="all"/>
              </w:rPr>
              <w:t xml:space="preserve"> PM</w:t>
            </w:r>
          </w:p>
        </w:tc>
        <w:tc>
          <w:tcPr>
            <w:tcW w:w="1666" w:type="pct"/>
          </w:tcPr>
          <w:p w:rsidR="009F390F" w:rsidRPr="005C1EBD" w:rsidRDefault="009F390F" w:rsidP="005474F5">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Brisbane, Australia</w:t>
            </w:r>
          </w:p>
          <w:p w:rsidR="009F390F" w:rsidRPr="005C1EBD" w:rsidRDefault="009F390F" w:rsidP="005474F5">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076B58">
              <w:rPr>
                <w:rFonts w:ascii="Times New Roman" w:hAnsi="Times New Roman" w:cs="Times New Roman"/>
                <w:w w:val="90"/>
                <w:kern w:val="16"/>
                <w:lang w:bidi="ar-SA"/>
                <w14:ligatures w14:val="all"/>
              </w:rPr>
              <w:t>Aug 29 2014 – Candles at 5:15</w:t>
            </w:r>
            <w:r w:rsidRPr="005C1EBD">
              <w:rPr>
                <w:rFonts w:ascii="Times New Roman" w:hAnsi="Times New Roman" w:cs="Times New Roman"/>
                <w:w w:val="90"/>
                <w:kern w:val="16"/>
                <w:lang w:bidi="ar-SA"/>
                <w14:ligatures w14:val="all"/>
              </w:rPr>
              <w:t xml:space="preserve"> PM</w:t>
            </w:r>
          </w:p>
          <w:p w:rsidR="009F390F" w:rsidRPr="005C1EBD" w:rsidRDefault="009F390F" w:rsidP="005474F5">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076B58">
              <w:rPr>
                <w:rFonts w:ascii="Times New Roman" w:hAnsi="Times New Roman" w:cs="Times New Roman"/>
                <w:w w:val="90"/>
                <w:kern w:val="16"/>
                <w:lang w:bidi="ar-SA"/>
                <w14:ligatures w14:val="all"/>
              </w:rPr>
              <w:t>Aug 30 2014 – Habdalah 6:08</w:t>
            </w:r>
            <w:r w:rsidRPr="005C1EBD">
              <w:rPr>
                <w:rFonts w:ascii="Times New Roman" w:hAnsi="Times New Roman" w:cs="Times New Roman"/>
                <w:w w:val="90"/>
                <w:kern w:val="16"/>
                <w:lang w:bidi="ar-SA"/>
                <w14:ligatures w14:val="all"/>
              </w:rPr>
              <w:t xml:space="preserve"> PM</w:t>
            </w:r>
          </w:p>
        </w:tc>
      </w:tr>
      <w:tr w:rsidR="009F390F" w:rsidRPr="005C1EBD" w:rsidTr="001F57ED">
        <w:tc>
          <w:tcPr>
            <w:tcW w:w="1667" w:type="pct"/>
          </w:tcPr>
          <w:p w:rsidR="009F390F" w:rsidRPr="005C1EBD" w:rsidRDefault="009F390F" w:rsidP="005474F5">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Chattanooga, &amp; Cleveland, TN, U.S.</w:t>
            </w:r>
          </w:p>
          <w:p w:rsidR="009F390F" w:rsidRPr="005C1EBD" w:rsidRDefault="009F390F" w:rsidP="005474F5">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076B58">
              <w:rPr>
                <w:rFonts w:ascii="Times New Roman" w:hAnsi="Times New Roman" w:cs="Times New Roman"/>
                <w:w w:val="90"/>
                <w:kern w:val="16"/>
                <w:lang w:bidi="ar-SA"/>
                <w14:ligatures w14:val="all"/>
              </w:rPr>
              <w:t>Aug 29 2014 – Candles at 7:5</w:t>
            </w:r>
            <w:r>
              <w:rPr>
                <w:rFonts w:ascii="Times New Roman" w:hAnsi="Times New Roman" w:cs="Times New Roman"/>
                <w:w w:val="90"/>
                <w:kern w:val="16"/>
                <w:lang w:bidi="ar-SA"/>
                <w14:ligatures w14:val="all"/>
              </w:rPr>
              <w:t>4</w:t>
            </w:r>
            <w:r w:rsidRPr="005C1EBD">
              <w:rPr>
                <w:rFonts w:ascii="Times New Roman" w:hAnsi="Times New Roman" w:cs="Times New Roman"/>
                <w:w w:val="90"/>
                <w:kern w:val="16"/>
                <w:lang w:bidi="ar-SA"/>
                <w14:ligatures w14:val="all"/>
              </w:rPr>
              <w:t xml:space="preserve"> PM</w:t>
            </w:r>
          </w:p>
          <w:p w:rsidR="009F390F" w:rsidRPr="005C1EBD" w:rsidRDefault="009F390F" w:rsidP="005474F5">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w w:val="90"/>
                <w:kern w:val="16"/>
                <w:lang w:bidi="ar-SA"/>
                <w14:ligatures w14:val="all"/>
              </w:rPr>
              <w:t xml:space="preserve">Sat. </w:t>
            </w:r>
            <w:r w:rsidR="00076B58">
              <w:rPr>
                <w:rFonts w:ascii="Times New Roman" w:hAnsi="Times New Roman" w:cs="Times New Roman"/>
                <w:w w:val="90"/>
                <w:kern w:val="16"/>
                <w:lang w:bidi="ar-SA"/>
                <w14:ligatures w14:val="all"/>
              </w:rPr>
              <w:t>Aug 30 2014 – Habdalah 8:49</w:t>
            </w:r>
            <w:r w:rsidRPr="005C1EBD">
              <w:rPr>
                <w:rFonts w:ascii="Times New Roman" w:hAnsi="Times New Roman" w:cs="Times New Roman"/>
                <w:w w:val="90"/>
                <w:kern w:val="16"/>
                <w:lang w:bidi="ar-SA"/>
                <w14:ligatures w14:val="all"/>
              </w:rPr>
              <w:t xml:space="preserve"> PM</w:t>
            </w:r>
          </w:p>
        </w:tc>
        <w:tc>
          <w:tcPr>
            <w:tcW w:w="1667" w:type="pct"/>
          </w:tcPr>
          <w:p w:rsidR="009F390F" w:rsidRPr="005C1EBD" w:rsidRDefault="009F390F" w:rsidP="005474F5">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Everett, WA. U.S.</w:t>
            </w:r>
          </w:p>
          <w:p w:rsidR="009F390F" w:rsidRPr="005C1EBD" w:rsidRDefault="009F390F" w:rsidP="005474F5">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076B58">
              <w:rPr>
                <w:rFonts w:ascii="Times New Roman" w:hAnsi="Times New Roman" w:cs="Times New Roman"/>
                <w:w w:val="90"/>
                <w:kern w:val="16"/>
                <w:lang w:bidi="ar-SA"/>
                <w14:ligatures w14:val="all"/>
              </w:rPr>
              <w:t>Aug 29 2014 – Candles at 7:38</w:t>
            </w:r>
            <w:r w:rsidRPr="005C1EBD">
              <w:rPr>
                <w:rFonts w:ascii="Times New Roman" w:hAnsi="Times New Roman" w:cs="Times New Roman"/>
                <w:w w:val="90"/>
                <w:kern w:val="16"/>
                <w:lang w:bidi="ar-SA"/>
                <w14:ligatures w14:val="all"/>
              </w:rPr>
              <w:t xml:space="preserve"> PM</w:t>
            </w:r>
          </w:p>
          <w:p w:rsidR="009F390F" w:rsidRPr="005C1EBD" w:rsidRDefault="009F390F" w:rsidP="005474F5">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076B58">
              <w:rPr>
                <w:rFonts w:ascii="Times New Roman" w:hAnsi="Times New Roman" w:cs="Times New Roman"/>
                <w:w w:val="90"/>
                <w:kern w:val="16"/>
                <w:lang w:bidi="ar-SA"/>
                <w14:ligatures w14:val="all"/>
              </w:rPr>
              <w:t>Aug 30 2014 – Habdalah 8:42</w:t>
            </w:r>
            <w:r w:rsidRPr="005C1EBD">
              <w:rPr>
                <w:rFonts w:ascii="Times New Roman" w:hAnsi="Times New Roman" w:cs="Times New Roman"/>
                <w:w w:val="90"/>
                <w:kern w:val="16"/>
                <w:lang w:bidi="ar-SA"/>
                <w14:ligatures w14:val="all"/>
              </w:rPr>
              <w:t xml:space="preserve"> PM</w:t>
            </w:r>
          </w:p>
        </w:tc>
        <w:tc>
          <w:tcPr>
            <w:tcW w:w="1666" w:type="pct"/>
          </w:tcPr>
          <w:p w:rsidR="009F390F" w:rsidRPr="005C1EBD" w:rsidRDefault="009F390F" w:rsidP="005474F5">
            <w:pPr>
              <w:keepNext/>
              <w:widowControl w:val="0"/>
              <w:spacing w:after="0" w:line="240" w:lineRule="auto"/>
              <w:rPr>
                <w:rFonts w:ascii="Times New Roman" w:hAnsi="Times New Roman" w:cs="Times New Roman"/>
                <w:b/>
                <w:w w:val="90"/>
                <w:kern w:val="16"/>
                <w:lang w:bidi="ar-SA"/>
                <w14:ligatures w14:val="all"/>
              </w:rPr>
            </w:pPr>
            <w:r w:rsidRPr="005C1EBD">
              <w:rPr>
                <w:rFonts w:ascii="Times New Roman" w:hAnsi="Times New Roman" w:cs="Times New Roman"/>
                <w:b/>
                <w:w w:val="90"/>
                <w:kern w:val="16"/>
                <w:lang w:bidi="ar-SA"/>
                <w14:ligatures w14:val="all"/>
              </w:rPr>
              <w:t>Manila &amp; Cebu, Philippines</w:t>
            </w:r>
          </w:p>
          <w:p w:rsidR="009F390F" w:rsidRPr="005C1EBD" w:rsidRDefault="009F390F" w:rsidP="005474F5">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076B58">
              <w:rPr>
                <w:rFonts w:ascii="Times New Roman" w:hAnsi="Times New Roman" w:cs="Times New Roman"/>
                <w:w w:val="90"/>
                <w:kern w:val="16"/>
                <w:lang w:bidi="ar-SA"/>
                <w14:ligatures w14:val="all"/>
              </w:rPr>
              <w:t>Aug 29 2014 – Candles at 5:52</w:t>
            </w:r>
            <w:r w:rsidRPr="005C1EBD">
              <w:rPr>
                <w:rFonts w:ascii="Times New Roman" w:hAnsi="Times New Roman" w:cs="Times New Roman"/>
                <w:w w:val="90"/>
                <w:kern w:val="16"/>
                <w:lang w:bidi="ar-SA"/>
                <w14:ligatures w14:val="all"/>
              </w:rPr>
              <w:t xml:space="preserve"> PM</w:t>
            </w:r>
          </w:p>
          <w:p w:rsidR="009F390F" w:rsidRPr="005C1EBD" w:rsidRDefault="009F390F" w:rsidP="005474F5">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Aug 30</w:t>
            </w:r>
            <w:r w:rsidRPr="005C1EBD">
              <w:rPr>
                <w:rFonts w:ascii="Times New Roman" w:hAnsi="Times New Roman" w:cs="Times New Roman"/>
                <w:w w:val="90"/>
                <w:kern w:val="16"/>
                <w:lang w:bidi="ar-SA"/>
                <w14:ligatures w14:val="all"/>
              </w:rPr>
              <w:t xml:space="preserve"> </w:t>
            </w:r>
            <w:r w:rsidR="00076B58">
              <w:rPr>
                <w:rFonts w:ascii="Times New Roman" w:hAnsi="Times New Roman" w:cs="Times New Roman"/>
                <w:w w:val="90"/>
                <w:kern w:val="16"/>
                <w:lang w:bidi="ar-SA"/>
                <w14:ligatures w14:val="all"/>
              </w:rPr>
              <w:t>2014 – Habdalah 6:42</w:t>
            </w:r>
            <w:r w:rsidRPr="005C1EBD">
              <w:rPr>
                <w:rFonts w:ascii="Times New Roman" w:hAnsi="Times New Roman" w:cs="Times New Roman"/>
                <w:w w:val="90"/>
                <w:kern w:val="16"/>
                <w:lang w:bidi="ar-SA"/>
                <w14:ligatures w14:val="all"/>
              </w:rPr>
              <w:t xml:space="preserve"> PM</w:t>
            </w:r>
          </w:p>
        </w:tc>
      </w:tr>
      <w:tr w:rsidR="009F390F" w:rsidRPr="005C1EBD" w:rsidTr="001F57ED">
        <w:tc>
          <w:tcPr>
            <w:tcW w:w="1667" w:type="pct"/>
          </w:tcPr>
          <w:p w:rsidR="009F390F" w:rsidRPr="005C1EBD" w:rsidRDefault="009F390F" w:rsidP="005474F5">
            <w:pPr>
              <w:keepNext/>
              <w:widowControl w:val="0"/>
              <w:spacing w:after="0" w:line="240" w:lineRule="auto"/>
              <w:rPr>
                <w:rFonts w:ascii="Times New Roman" w:hAnsi="Times New Roman" w:cs="Times New Roman"/>
                <w:b/>
                <w:w w:val="90"/>
                <w:kern w:val="16"/>
                <w:lang w:bidi="ar-SA"/>
                <w14:ligatures w14:val="all"/>
              </w:rPr>
            </w:pPr>
            <w:r w:rsidRPr="005C1EBD">
              <w:rPr>
                <w:rFonts w:ascii="Times New Roman" w:hAnsi="Times New Roman" w:cs="Times New Roman"/>
                <w:b/>
                <w:w w:val="90"/>
                <w:kern w:val="16"/>
                <w:lang w:bidi="ar-SA"/>
                <w14:ligatures w14:val="all"/>
              </w:rPr>
              <w:t>Miami, FL, U.S.</w:t>
            </w:r>
          </w:p>
          <w:p w:rsidR="009F390F" w:rsidRPr="005C1EBD" w:rsidRDefault="009F390F" w:rsidP="005474F5">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076B58">
              <w:rPr>
                <w:rFonts w:ascii="Times New Roman" w:hAnsi="Times New Roman" w:cs="Times New Roman"/>
                <w:w w:val="90"/>
                <w:kern w:val="16"/>
                <w:lang w:bidi="ar-SA"/>
                <w14:ligatures w14:val="all"/>
              </w:rPr>
              <w:t>Aug 29 2014 – Candles at 7:25</w:t>
            </w:r>
            <w:r w:rsidRPr="005C1EBD">
              <w:rPr>
                <w:rFonts w:ascii="Times New Roman" w:hAnsi="Times New Roman" w:cs="Times New Roman"/>
                <w:w w:val="90"/>
                <w:kern w:val="16"/>
                <w:lang w:bidi="ar-SA"/>
                <w14:ligatures w14:val="all"/>
              </w:rPr>
              <w:t xml:space="preserve"> PM</w:t>
            </w:r>
          </w:p>
          <w:p w:rsidR="009F390F" w:rsidRPr="005C1EBD" w:rsidRDefault="009F390F" w:rsidP="005474F5">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076B58">
              <w:rPr>
                <w:rFonts w:ascii="Times New Roman" w:hAnsi="Times New Roman" w:cs="Times New Roman"/>
                <w:w w:val="90"/>
                <w:kern w:val="16"/>
                <w:lang w:bidi="ar-SA"/>
                <w14:ligatures w14:val="all"/>
              </w:rPr>
              <w:t>Aug 30 2014 – Habdalah 8:17</w:t>
            </w:r>
            <w:r w:rsidRPr="005C1EBD">
              <w:rPr>
                <w:rFonts w:ascii="Times New Roman" w:hAnsi="Times New Roman" w:cs="Times New Roman"/>
                <w:w w:val="90"/>
                <w:kern w:val="16"/>
                <w:lang w:bidi="ar-SA"/>
                <w14:ligatures w14:val="all"/>
              </w:rPr>
              <w:t xml:space="preserve"> PM</w:t>
            </w:r>
          </w:p>
        </w:tc>
        <w:tc>
          <w:tcPr>
            <w:tcW w:w="1667" w:type="pct"/>
          </w:tcPr>
          <w:p w:rsidR="009F390F" w:rsidRPr="005C1EBD" w:rsidRDefault="009F390F" w:rsidP="005474F5">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Murray, KY, &amp; Paris, TN. U.S.</w:t>
            </w:r>
          </w:p>
          <w:p w:rsidR="009F390F" w:rsidRPr="005C1EBD" w:rsidRDefault="009F390F" w:rsidP="005474F5">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076B58">
              <w:rPr>
                <w:rFonts w:ascii="Times New Roman" w:hAnsi="Times New Roman" w:cs="Times New Roman"/>
                <w:w w:val="90"/>
                <w:kern w:val="16"/>
                <w:lang w:bidi="ar-SA"/>
                <w14:ligatures w14:val="all"/>
              </w:rPr>
              <w:t>Aug 29 2014 – Candles at 7:09</w:t>
            </w:r>
            <w:r w:rsidRPr="005C1EBD">
              <w:rPr>
                <w:rFonts w:ascii="Times New Roman" w:hAnsi="Times New Roman" w:cs="Times New Roman"/>
                <w:w w:val="90"/>
                <w:kern w:val="16"/>
                <w:lang w:bidi="ar-SA"/>
                <w14:ligatures w14:val="all"/>
              </w:rPr>
              <w:t xml:space="preserve"> PM</w:t>
            </w:r>
          </w:p>
          <w:p w:rsidR="009F390F" w:rsidRPr="005C1EBD" w:rsidRDefault="009F390F" w:rsidP="005474F5">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076B58">
              <w:rPr>
                <w:rFonts w:ascii="Times New Roman" w:hAnsi="Times New Roman" w:cs="Times New Roman"/>
                <w:w w:val="90"/>
                <w:kern w:val="16"/>
                <w:lang w:bidi="ar-SA"/>
                <w14:ligatures w14:val="all"/>
              </w:rPr>
              <w:t>Aug 30 2014 – Habdalah 8:06</w:t>
            </w:r>
            <w:r w:rsidRPr="005C1EBD">
              <w:rPr>
                <w:rFonts w:ascii="Times New Roman" w:hAnsi="Times New Roman" w:cs="Times New Roman"/>
                <w:w w:val="90"/>
                <w:kern w:val="16"/>
                <w:lang w:bidi="ar-SA"/>
                <w14:ligatures w14:val="all"/>
              </w:rPr>
              <w:t xml:space="preserve"> PM</w:t>
            </w:r>
          </w:p>
        </w:tc>
        <w:tc>
          <w:tcPr>
            <w:tcW w:w="1666" w:type="pct"/>
          </w:tcPr>
          <w:p w:rsidR="009F390F" w:rsidRPr="005C1EBD" w:rsidRDefault="009F390F" w:rsidP="005474F5">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Olympia, WA, U.S.</w:t>
            </w:r>
          </w:p>
          <w:p w:rsidR="009F390F" w:rsidRPr="005C1EBD" w:rsidRDefault="009F390F" w:rsidP="005474F5">
            <w:pPr>
              <w:keepNext/>
              <w:widowControl w:val="0"/>
              <w:spacing w:after="0" w:line="240" w:lineRule="auto"/>
              <w:rPr>
                <w:rFonts w:ascii="Times New Roman" w:hAnsi="Times New Roman" w:cs="Times New Roman"/>
                <w:bCs/>
                <w:w w:val="90"/>
                <w:kern w:val="16"/>
                <w:lang w:bidi="ar-SA"/>
                <w14:ligatures w14:val="all"/>
              </w:rPr>
            </w:pPr>
            <w:r w:rsidRPr="005C1EBD">
              <w:rPr>
                <w:rFonts w:ascii="Times New Roman" w:hAnsi="Times New Roman" w:cs="Times New Roman"/>
                <w:bCs/>
                <w:w w:val="90"/>
                <w:kern w:val="16"/>
                <w:lang w:bidi="ar-SA"/>
                <w14:ligatures w14:val="all"/>
              </w:rPr>
              <w:t xml:space="preserve">Fri. </w:t>
            </w:r>
            <w:r>
              <w:rPr>
                <w:rFonts w:ascii="Times New Roman" w:hAnsi="Times New Roman" w:cs="Times New Roman"/>
                <w:bCs/>
                <w:w w:val="90"/>
                <w:kern w:val="16"/>
                <w:lang w:bidi="ar-SA"/>
                <w14:ligatures w14:val="all"/>
              </w:rPr>
              <w:t>Aug 29</w:t>
            </w:r>
            <w:r w:rsidRPr="005C1EBD">
              <w:rPr>
                <w:rFonts w:ascii="Times New Roman" w:hAnsi="Times New Roman" w:cs="Times New Roman"/>
                <w:bCs/>
                <w:w w:val="90"/>
                <w:kern w:val="16"/>
                <w:lang w:bidi="ar-SA"/>
                <w14:ligatures w14:val="all"/>
              </w:rPr>
              <w:t xml:space="preserve"> 2014 – </w:t>
            </w:r>
            <w:r w:rsidR="00076B58">
              <w:rPr>
                <w:rFonts w:ascii="Times New Roman" w:hAnsi="Times New Roman" w:cs="Times New Roman"/>
                <w:bCs/>
                <w:w w:val="90"/>
                <w:kern w:val="16"/>
                <w:lang w:bidi="ar-SA"/>
                <w14:ligatures w14:val="all"/>
              </w:rPr>
              <w:t>Candles at 7:39</w:t>
            </w:r>
            <w:r w:rsidRPr="005C1EBD">
              <w:rPr>
                <w:rFonts w:ascii="Times New Roman" w:hAnsi="Times New Roman" w:cs="Times New Roman"/>
                <w:bCs/>
                <w:w w:val="90"/>
                <w:kern w:val="16"/>
                <w:lang w:bidi="ar-SA"/>
                <w14:ligatures w14:val="all"/>
              </w:rPr>
              <w:t xml:space="preserve"> PM</w:t>
            </w:r>
          </w:p>
          <w:p w:rsidR="009F390F" w:rsidRPr="005C1EBD" w:rsidRDefault="009F390F" w:rsidP="005474F5">
            <w:pPr>
              <w:keepNext/>
              <w:widowControl w:val="0"/>
              <w:spacing w:after="0" w:line="240" w:lineRule="auto"/>
              <w:rPr>
                <w:rFonts w:ascii="Times New Roman" w:hAnsi="Times New Roman" w:cs="Times New Roman"/>
                <w:b/>
                <w:w w:val="90"/>
                <w:kern w:val="16"/>
                <w:lang w:bidi="ar-SA"/>
                <w14:ligatures w14:val="all"/>
              </w:rPr>
            </w:pPr>
            <w:r w:rsidRPr="005C1EBD">
              <w:rPr>
                <w:rFonts w:ascii="Times New Roman" w:hAnsi="Times New Roman" w:cs="Times New Roman"/>
                <w:bCs/>
                <w:w w:val="90"/>
                <w:kern w:val="16"/>
                <w:lang w:bidi="ar-SA"/>
                <w14:ligatures w14:val="all"/>
              </w:rPr>
              <w:t xml:space="preserve">Sat. </w:t>
            </w:r>
            <w:r w:rsidR="00076B58">
              <w:rPr>
                <w:rFonts w:ascii="Times New Roman" w:hAnsi="Times New Roman" w:cs="Times New Roman"/>
                <w:bCs/>
                <w:w w:val="90"/>
                <w:kern w:val="16"/>
                <w:lang w:bidi="ar-SA"/>
                <w14:ligatures w14:val="all"/>
              </w:rPr>
              <w:t>Aug 30 2014 – Habdalah 8:42</w:t>
            </w:r>
            <w:r w:rsidRPr="005C1EBD">
              <w:rPr>
                <w:rFonts w:ascii="Times New Roman" w:hAnsi="Times New Roman" w:cs="Times New Roman"/>
                <w:bCs/>
                <w:w w:val="90"/>
                <w:kern w:val="16"/>
                <w:lang w:bidi="ar-SA"/>
                <w14:ligatures w14:val="all"/>
              </w:rPr>
              <w:t xml:space="preserve"> PM</w:t>
            </w:r>
          </w:p>
        </w:tc>
      </w:tr>
      <w:tr w:rsidR="009F390F" w:rsidRPr="005C1EBD" w:rsidTr="001F57ED">
        <w:tc>
          <w:tcPr>
            <w:tcW w:w="1667" w:type="pct"/>
          </w:tcPr>
          <w:p w:rsidR="009F390F" w:rsidRPr="005C1EBD" w:rsidRDefault="009F390F" w:rsidP="005474F5">
            <w:pPr>
              <w:keepNext/>
              <w:widowControl w:val="0"/>
              <w:spacing w:after="0" w:line="240" w:lineRule="auto"/>
              <w:rPr>
                <w:rFonts w:ascii="Times New Roman" w:hAnsi="Times New Roman" w:cs="Times New Roman"/>
                <w:b/>
                <w:bCs/>
                <w:w w:val="90"/>
                <w:kern w:val="16"/>
                <w:lang w:val="es-ES" w:bidi="ar-SA"/>
                <w14:ligatures w14:val="all"/>
              </w:rPr>
            </w:pPr>
            <w:r w:rsidRPr="005C1EBD">
              <w:rPr>
                <w:rFonts w:ascii="Times New Roman" w:hAnsi="Times New Roman" w:cs="Times New Roman"/>
                <w:b/>
                <w:bCs/>
                <w:w w:val="90"/>
                <w:kern w:val="16"/>
                <w:lang w:val="es-ES" w:bidi="ar-SA"/>
                <w14:ligatures w14:val="all"/>
              </w:rPr>
              <w:t>San Antonio, TX, U.S.</w:t>
            </w:r>
          </w:p>
          <w:p w:rsidR="009F390F" w:rsidRPr="005C1EBD" w:rsidRDefault="009F390F" w:rsidP="005474F5">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076B58">
              <w:rPr>
                <w:rFonts w:ascii="Times New Roman" w:hAnsi="Times New Roman" w:cs="Times New Roman"/>
                <w:w w:val="90"/>
                <w:kern w:val="16"/>
                <w:lang w:bidi="ar-SA"/>
                <w14:ligatures w14:val="all"/>
              </w:rPr>
              <w:t>Aug 29 2014 – Candles at 7:41</w:t>
            </w:r>
            <w:r w:rsidRPr="005C1EBD">
              <w:rPr>
                <w:rFonts w:ascii="Times New Roman" w:hAnsi="Times New Roman" w:cs="Times New Roman"/>
                <w:w w:val="90"/>
                <w:kern w:val="16"/>
                <w:lang w:bidi="ar-SA"/>
                <w14:ligatures w14:val="all"/>
              </w:rPr>
              <w:t xml:space="preserve"> PM</w:t>
            </w:r>
          </w:p>
          <w:p w:rsidR="009F390F" w:rsidRPr="005C1EBD" w:rsidRDefault="009F390F" w:rsidP="005474F5">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076B58">
              <w:rPr>
                <w:rFonts w:ascii="Times New Roman" w:hAnsi="Times New Roman" w:cs="Times New Roman"/>
                <w:w w:val="90"/>
                <w:kern w:val="16"/>
                <w:lang w:bidi="ar-SA"/>
                <w14:ligatures w14:val="all"/>
              </w:rPr>
              <w:t>Aug 30 2014 – Habdalah 8:34</w:t>
            </w:r>
            <w:r w:rsidRPr="005C1EBD">
              <w:rPr>
                <w:rFonts w:ascii="Times New Roman" w:hAnsi="Times New Roman" w:cs="Times New Roman"/>
                <w:w w:val="90"/>
                <w:kern w:val="16"/>
                <w:lang w:bidi="ar-SA"/>
                <w14:ligatures w14:val="all"/>
              </w:rPr>
              <w:t xml:space="preserve"> PM</w:t>
            </w:r>
          </w:p>
        </w:tc>
        <w:tc>
          <w:tcPr>
            <w:tcW w:w="1667" w:type="pct"/>
          </w:tcPr>
          <w:p w:rsidR="009F390F" w:rsidRPr="005C1EBD" w:rsidRDefault="009F390F" w:rsidP="005474F5">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Sheboygan  &amp; Manitowoc, WI, US</w:t>
            </w:r>
          </w:p>
          <w:p w:rsidR="009F390F" w:rsidRPr="005C1EBD" w:rsidRDefault="009F390F" w:rsidP="005474F5">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076B58">
              <w:rPr>
                <w:rFonts w:ascii="Times New Roman" w:hAnsi="Times New Roman" w:cs="Times New Roman"/>
                <w:w w:val="90"/>
                <w:kern w:val="16"/>
                <w:lang w:bidi="ar-SA"/>
                <w14:ligatures w14:val="all"/>
              </w:rPr>
              <w:t>Aug 29 2014 – Candles at 7:14</w:t>
            </w:r>
            <w:r w:rsidRPr="005C1EBD">
              <w:rPr>
                <w:rFonts w:ascii="Times New Roman" w:hAnsi="Times New Roman" w:cs="Times New Roman"/>
                <w:w w:val="90"/>
                <w:kern w:val="16"/>
                <w:lang w:bidi="ar-SA"/>
                <w14:ligatures w14:val="all"/>
              </w:rPr>
              <w:t xml:space="preserve"> PM</w:t>
            </w:r>
          </w:p>
          <w:p w:rsidR="009F390F" w:rsidRPr="005C1EBD" w:rsidRDefault="009F390F" w:rsidP="005474F5">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076B58">
              <w:rPr>
                <w:rFonts w:ascii="Times New Roman" w:hAnsi="Times New Roman" w:cs="Times New Roman"/>
                <w:w w:val="90"/>
                <w:kern w:val="16"/>
                <w:lang w:bidi="ar-SA"/>
                <w14:ligatures w14:val="all"/>
              </w:rPr>
              <w:t>Aug 30 2014 – Habdalah 8:14</w:t>
            </w:r>
            <w:r w:rsidRPr="005C1EBD">
              <w:rPr>
                <w:rFonts w:ascii="Times New Roman" w:hAnsi="Times New Roman" w:cs="Times New Roman"/>
                <w:w w:val="90"/>
                <w:kern w:val="16"/>
                <w:lang w:bidi="ar-SA"/>
                <w14:ligatures w14:val="all"/>
              </w:rPr>
              <w:t xml:space="preserve"> PM</w:t>
            </w:r>
          </w:p>
        </w:tc>
        <w:tc>
          <w:tcPr>
            <w:tcW w:w="1666" w:type="pct"/>
          </w:tcPr>
          <w:p w:rsidR="009F390F" w:rsidRPr="005C1EBD" w:rsidRDefault="009F390F" w:rsidP="005474F5">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b/>
                <w:bCs/>
                <w:w w:val="90"/>
                <w:kern w:val="16"/>
                <w:lang w:bidi="ar-SA"/>
                <w14:ligatures w14:val="all"/>
              </w:rPr>
              <w:t>Singapore, Singapore</w:t>
            </w:r>
            <w:r w:rsidRPr="005C1EBD">
              <w:rPr>
                <w:rFonts w:ascii="Times New Roman" w:hAnsi="Times New Roman" w:cs="Times New Roman"/>
                <w:w w:val="90"/>
                <w:kern w:val="16"/>
                <w:lang w:bidi="ar-SA"/>
                <w14:ligatures w14:val="all"/>
              </w:rPr>
              <w:t xml:space="preserve"> </w:t>
            </w:r>
          </w:p>
          <w:p w:rsidR="009F390F" w:rsidRPr="005C1EBD" w:rsidRDefault="009F390F" w:rsidP="005474F5">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076B58">
              <w:rPr>
                <w:rFonts w:ascii="Times New Roman" w:hAnsi="Times New Roman" w:cs="Times New Roman"/>
                <w:w w:val="90"/>
                <w:kern w:val="16"/>
                <w:lang w:bidi="ar-SA"/>
                <w14:ligatures w14:val="all"/>
              </w:rPr>
              <w:t>Aug 29 2014 – Candles at 6:52</w:t>
            </w:r>
            <w:r w:rsidRPr="005C1EBD">
              <w:rPr>
                <w:rFonts w:ascii="Times New Roman" w:hAnsi="Times New Roman" w:cs="Times New Roman"/>
                <w:w w:val="90"/>
                <w:kern w:val="16"/>
                <w:lang w:bidi="ar-SA"/>
                <w14:ligatures w14:val="all"/>
              </w:rPr>
              <w:t xml:space="preserve"> PM</w:t>
            </w:r>
          </w:p>
          <w:p w:rsidR="009F390F" w:rsidRPr="005C1EBD" w:rsidRDefault="009F390F" w:rsidP="005474F5">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076B58">
              <w:rPr>
                <w:rFonts w:ascii="Times New Roman" w:hAnsi="Times New Roman" w:cs="Times New Roman"/>
                <w:w w:val="90"/>
                <w:kern w:val="16"/>
                <w:lang w:bidi="ar-SA"/>
                <w14:ligatures w14:val="all"/>
              </w:rPr>
              <w:t>Aug 30 2014 – Habdalah 7:40</w:t>
            </w:r>
            <w:r w:rsidRPr="005C1EBD">
              <w:rPr>
                <w:rFonts w:ascii="Times New Roman" w:hAnsi="Times New Roman" w:cs="Times New Roman"/>
                <w:w w:val="90"/>
                <w:kern w:val="16"/>
                <w:lang w:bidi="ar-SA"/>
                <w14:ligatures w14:val="all"/>
              </w:rPr>
              <w:t xml:space="preserve"> PM</w:t>
            </w:r>
          </w:p>
        </w:tc>
      </w:tr>
      <w:tr w:rsidR="009F390F" w:rsidRPr="005C1EBD" w:rsidTr="001F57ED">
        <w:tc>
          <w:tcPr>
            <w:tcW w:w="1667" w:type="pct"/>
          </w:tcPr>
          <w:p w:rsidR="009F390F" w:rsidRPr="005C1EBD" w:rsidRDefault="009F390F" w:rsidP="005474F5">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St. Louis, MO, U.S.</w:t>
            </w:r>
          </w:p>
          <w:p w:rsidR="009F390F" w:rsidRPr="005C1EBD" w:rsidRDefault="009F390F" w:rsidP="005474F5">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076B58">
              <w:rPr>
                <w:rFonts w:ascii="Times New Roman" w:hAnsi="Times New Roman" w:cs="Times New Roman"/>
                <w:w w:val="90"/>
                <w:kern w:val="16"/>
                <w:lang w:bidi="ar-SA"/>
                <w14:ligatures w14:val="all"/>
              </w:rPr>
              <w:t>Aug 29 2014 – Candles at 7:18</w:t>
            </w:r>
            <w:r w:rsidRPr="005C1EBD">
              <w:rPr>
                <w:rFonts w:ascii="Times New Roman" w:hAnsi="Times New Roman" w:cs="Times New Roman"/>
                <w:w w:val="90"/>
                <w:kern w:val="16"/>
                <w:lang w:bidi="ar-SA"/>
                <w14:ligatures w14:val="all"/>
              </w:rPr>
              <w:t xml:space="preserve"> PM</w:t>
            </w:r>
          </w:p>
          <w:p w:rsidR="009F390F" w:rsidRPr="005C1EBD" w:rsidRDefault="009F390F" w:rsidP="005474F5">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076B58">
              <w:rPr>
                <w:rFonts w:ascii="Times New Roman" w:hAnsi="Times New Roman" w:cs="Times New Roman"/>
                <w:w w:val="90"/>
                <w:kern w:val="16"/>
                <w:lang w:bidi="ar-SA"/>
                <w14:ligatures w14:val="all"/>
              </w:rPr>
              <w:t>Aug 30 2014 – Habdalah 8:15</w:t>
            </w:r>
            <w:r w:rsidRPr="005C1EBD">
              <w:rPr>
                <w:rFonts w:ascii="Times New Roman" w:hAnsi="Times New Roman" w:cs="Times New Roman"/>
                <w:w w:val="90"/>
                <w:kern w:val="16"/>
                <w:lang w:bidi="ar-SA"/>
                <w14:ligatures w14:val="all"/>
              </w:rPr>
              <w:t xml:space="preserve"> PM</w:t>
            </w:r>
          </w:p>
        </w:tc>
        <w:tc>
          <w:tcPr>
            <w:tcW w:w="1667" w:type="pct"/>
          </w:tcPr>
          <w:p w:rsidR="009F390F" w:rsidRPr="005C1EBD" w:rsidRDefault="009F390F" w:rsidP="005474F5">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Tacoma, WA, U.S.</w:t>
            </w:r>
          </w:p>
          <w:p w:rsidR="009F390F" w:rsidRPr="005C1EBD" w:rsidRDefault="009F390F" w:rsidP="005474F5">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076B58">
              <w:rPr>
                <w:rFonts w:ascii="Times New Roman" w:hAnsi="Times New Roman" w:cs="Times New Roman"/>
                <w:w w:val="90"/>
                <w:kern w:val="16"/>
                <w:lang w:bidi="ar-SA"/>
                <w14:ligatures w14:val="all"/>
              </w:rPr>
              <w:t>Aug 29 2014 – Candles at 7:37</w:t>
            </w:r>
            <w:r w:rsidRPr="005C1EBD">
              <w:rPr>
                <w:rFonts w:ascii="Times New Roman" w:hAnsi="Times New Roman" w:cs="Times New Roman"/>
                <w:w w:val="90"/>
                <w:kern w:val="16"/>
                <w:lang w:bidi="ar-SA"/>
                <w14:ligatures w14:val="all"/>
              </w:rPr>
              <w:t xml:space="preserve"> PM</w:t>
            </w:r>
          </w:p>
          <w:p w:rsidR="009F390F" w:rsidRPr="005C1EBD" w:rsidRDefault="009F390F" w:rsidP="005474F5">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A</w:t>
            </w:r>
            <w:r w:rsidR="00076B58">
              <w:rPr>
                <w:rFonts w:ascii="Times New Roman" w:hAnsi="Times New Roman" w:cs="Times New Roman"/>
                <w:w w:val="90"/>
                <w:kern w:val="16"/>
                <w:lang w:bidi="ar-SA"/>
                <w14:ligatures w14:val="all"/>
              </w:rPr>
              <w:t>ug 30 2014 – Habdalah 8:41</w:t>
            </w:r>
            <w:r w:rsidRPr="005C1EBD">
              <w:rPr>
                <w:rFonts w:ascii="Times New Roman" w:hAnsi="Times New Roman" w:cs="Times New Roman"/>
                <w:w w:val="90"/>
                <w:kern w:val="16"/>
                <w:lang w:bidi="ar-SA"/>
                <w14:ligatures w14:val="all"/>
              </w:rPr>
              <w:t xml:space="preserve"> PM</w:t>
            </w:r>
          </w:p>
        </w:tc>
        <w:tc>
          <w:tcPr>
            <w:tcW w:w="1666" w:type="pct"/>
          </w:tcPr>
          <w:p w:rsidR="009F390F" w:rsidRPr="005C1EBD" w:rsidRDefault="009F390F" w:rsidP="005474F5">
            <w:pPr>
              <w:keepNext/>
              <w:widowControl w:val="0"/>
              <w:spacing w:after="0" w:line="240" w:lineRule="auto"/>
              <w:rPr>
                <w:rFonts w:ascii="Times New Roman" w:hAnsi="Times New Roman" w:cs="Times New Roman"/>
                <w:w w:val="90"/>
                <w:kern w:val="16"/>
                <w:lang w:bidi="ar-SA"/>
                <w14:ligatures w14:val="all"/>
              </w:rPr>
            </w:pPr>
          </w:p>
        </w:tc>
      </w:tr>
      <w:tr w:rsidR="009F390F" w:rsidRPr="005C1EBD" w:rsidTr="001F57ED">
        <w:tblPrEx>
          <w:jc w:val="center"/>
        </w:tblPrEx>
        <w:trPr>
          <w:jc w:val="center"/>
        </w:trPr>
        <w:tc>
          <w:tcPr>
            <w:tcW w:w="1667" w:type="pct"/>
          </w:tcPr>
          <w:p w:rsidR="009F390F" w:rsidRPr="005C1EBD" w:rsidRDefault="009F390F" w:rsidP="005474F5">
            <w:pPr>
              <w:keepNext/>
              <w:widowControl w:val="0"/>
              <w:spacing w:after="0" w:line="240" w:lineRule="auto"/>
              <w:rPr>
                <w:rFonts w:ascii="Times New Roman" w:eastAsia="Calibri" w:hAnsi="Times New Roman" w:cs="Times New Roman"/>
                <w:b/>
                <w:bCs/>
                <w:kern w:val="16"/>
                <w:sz w:val="20"/>
                <w:szCs w:val="20"/>
                <w:lang w:bidi="ar-SA"/>
              </w:rPr>
            </w:pPr>
          </w:p>
        </w:tc>
        <w:tc>
          <w:tcPr>
            <w:tcW w:w="1667" w:type="pct"/>
          </w:tcPr>
          <w:p w:rsidR="009F390F" w:rsidRPr="005C1EBD" w:rsidRDefault="009F390F" w:rsidP="005474F5">
            <w:pPr>
              <w:keepNext/>
              <w:widowControl w:val="0"/>
              <w:spacing w:after="0" w:line="240" w:lineRule="auto"/>
              <w:rPr>
                <w:rFonts w:ascii="Times New Roman" w:eastAsia="Calibri" w:hAnsi="Times New Roman" w:cs="Times New Roman"/>
                <w:kern w:val="16"/>
                <w:sz w:val="20"/>
                <w:szCs w:val="20"/>
                <w:lang w:bidi="ar-SA"/>
              </w:rPr>
            </w:pPr>
          </w:p>
        </w:tc>
        <w:tc>
          <w:tcPr>
            <w:tcW w:w="1666" w:type="pct"/>
          </w:tcPr>
          <w:p w:rsidR="009F390F" w:rsidRPr="005C1EBD" w:rsidRDefault="009F390F" w:rsidP="005474F5">
            <w:pPr>
              <w:keepNext/>
              <w:widowControl w:val="0"/>
              <w:spacing w:after="0" w:line="240" w:lineRule="auto"/>
              <w:rPr>
                <w:rFonts w:ascii="Times New Roman" w:eastAsia="Calibri" w:hAnsi="Times New Roman" w:cs="Times New Roman"/>
                <w:b/>
                <w:bCs/>
                <w:kern w:val="16"/>
                <w:sz w:val="20"/>
                <w:szCs w:val="20"/>
                <w:lang w:bidi="ar-SA"/>
              </w:rPr>
            </w:pPr>
          </w:p>
        </w:tc>
      </w:tr>
    </w:tbl>
    <w:p w:rsidR="009F390F" w:rsidRPr="005C1EBD" w:rsidRDefault="009F390F" w:rsidP="005474F5">
      <w:pPr>
        <w:keepNext/>
        <w:widowControl w:val="0"/>
        <w:spacing w:after="0" w:line="240" w:lineRule="auto"/>
        <w:jc w:val="center"/>
        <w:rPr>
          <w:rFonts w:ascii="Calibri" w:eastAsia="Calibri" w:hAnsi="Calibri" w:cs="Arial"/>
          <w:kern w:val="16"/>
          <w:lang w:val="en-AU" w:bidi="ar-SA"/>
        </w:rPr>
      </w:pPr>
      <w:r w:rsidRPr="005C1EBD">
        <w:rPr>
          <w:rFonts w:ascii="Times New Roman" w:eastAsia="Calibri" w:hAnsi="Times New Roman" w:cs="Times New Roman"/>
          <w:b/>
          <w:bCs/>
          <w:kern w:val="16"/>
          <w:lang w:bidi="ar-SA"/>
        </w:rPr>
        <w:t xml:space="preserve">For other places see: </w:t>
      </w:r>
      <w:hyperlink r:id="rId13" w:history="1">
        <w:r w:rsidRPr="005C1EBD">
          <w:rPr>
            <w:rFonts w:ascii="Times New Roman" w:eastAsia="Calibri" w:hAnsi="Times New Roman" w:cs="Times New Roman"/>
            <w:b/>
            <w:bCs/>
            <w:color w:val="0000FF"/>
            <w:kern w:val="16"/>
            <w:u w:val="single"/>
            <w:lang w:bidi="ar-SA"/>
          </w:rPr>
          <w:t>http://chabad.org/calendar/candlelighting.asp</w:t>
        </w:r>
      </w:hyperlink>
    </w:p>
    <w:p w:rsidR="009F390F" w:rsidRPr="00EE2F41" w:rsidRDefault="009F390F" w:rsidP="005474F5">
      <w:pPr>
        <w:keepNext/>
        <w:widowControl w:val="0"/>
        <w:pBdr>
          <w:bottom w:val="double" w:sz="6" w:space="1" w:color="auto"/>
        </w:pBdr>
        <w:spacing w:after="0" w:line="240" w:lineRule="auto"/>
        <w:jc w:val="both"/>
        <w:rPr>
          <w:rFonts w:asciiTheme="majorBidi" w:eastAsia="Calibri" w:hAnsiTheme="majorBidi" w:cstheme="majorBidi"/>
          <w:b/>
          <w:kern w:val="16"/>
          <w:lang w:bidi="ar-SA"/>
        </w:rPr>
      </w:pPr>
    </w:p>
    <w:p w:rsidR="009F390F" w:rsidRPr="005C1EBD" w:rsidRDefault="009F390F" w:rsidP="005474F5">
      <w:pPr>
        <w:keepNext/>
        <w:widowControl w:val="0"/>
        <w:spacing w:after="0" w:line="240" w:lineRule="auto"/>
        <w:jc w:val="both"/>
        <w:rPr>
          <w:rFonts w:asciiTheme="majorBidi" w:hAnsiTheme="majorBidi" w:cstheme="majorBidi"/>
          <w:lang w:bidi="ar-SA"/>
        </w:rPr>
      </w:pPr>
    </w:p>
    <w:p w:rsidR="009F390F" w:rsidRPr="005C1EBD" w:rsidRDefault="009F390F" w:rsidP="005474F5">
      <w:pPr>
        <w:keepNext/>
        <w:widowControl w:val="0"/>
        <w:spacing w:after="0" w:line="240" w:lineRule="auto"/>
        <w:jc w:val="center"/>
        <w:rPr>
          <w:rFonts w:ascii="Old English Text MT" w:eastAsia="Calibri" w:hAnsi="Old English Text MT" w:cs="Times New Roman"/>
          <w:b/>
          <w:kern w:val="16"/>
          <w:sz w:val="28"/>
          <w:szCs w:val="28"/>
          <w:lang w:bidi="ar-SA"/>
        </w:rPr>
      </w:pPr>
      <w:r w:rsidRPr="005C1EBD">
        <w:rPr>
          <w:rFonts w:ascii="Old English Text MT" w:eastAsia="Calibri" w:hAnsi="Old English Text MT" w:cs="Times New Roman"/>
          <w:b/>
          <w:kern w:val="16"/>
          <w:sz w:val="28"/>
          <w:szCs w:val="28"/>
          <w:lang w:bidi="ar-SA"/>
        </w:rPr>
        <w:t>Roll of Honor:</w:t>
      </w:r>
    </w:p>
    <w:p w:rsidR="009F390F" w:rsidRPr="005C1EBD" w:rsidRDefault="009F390F" w:rsidP="005474F5">
      <w:pPr>
        <w:keepNext/>
        <w:widowControl w:val="0"/>
        <w:spacing w:after="0" w:line="240" w:lineRule="auto"/>
        <w:jc w:val="center"/>
        <w:rPr>
          <w:rFonts w:ascii="Times New Roman" w:eastAsia="Calibri" w:hAnsi="Times New Roman" w:cs="Times New Roman"/>
          <w:kern w:val="16"/>
          <w:lang w:bidi="ar-SA"/>
        </w:rPr>
      </w:pPr>
    </w:p>
    <w:p w:rsidR="009F390F" w:rsidRPr="005C1EBD" w:rsidRDefault="009F390F" w:rsidP="005474F5">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Eminence Rabbi Dr. Hillel ben David and beloved wife HH Giberet Batsheva bat Sarah</w:t>
      </w:r>
    </w:p>
    <w:p w:rsidR="009F390F" w:rsidRPr="005C1EBD" w:rsidRDefault="009F390F" w:rsidP="005474F5">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Eminence Rabbi Dr. Eliyahu ben Abraham and beloved wife HH Giberet Dr. Elisheba bat Sarah</w:t>
      </w:r>
    </w:p>
    <w:p w:rsidR="009F390F" w:rsidRPr="005C1EBD" w:rsidRDefault="009F390F" w:rsidP="005474F5">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Honor Paqid Adon David ben Abraham</w:t>
      </w:r>
    </w:p>
    <w:p w:rsidR="009F390F" w:rsidRPr="005C1EBD" w:rsidRDefault="009F390F" w:rsidP="005474F5">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Honor Paqid Adon Ezra ben Abraham and beloved wife HH Giberet Karmela bat Sarah,</w:t>
      </w:r>
    </w:p>
    <w:p w:rsidR="009F390F" w:rsidRPr="005C1EBD" w:rsidRDefault="009F390F" w:rsidP="005474F5">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Her Excellency Giberet Sarai bat Sarah &amp; beloved family</w:t>
      </w:r>
    </w:p>
    <w:p w:rsidR="009F390F" w:rsidRPr="005C1EBD" w:rsidRDefault="009F390F" w:rsidP="005474F5">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Excellency Adon Barth Lindemann &amp; beloved family</w:t>
      </w:r>
    </w:p>
    <w:p w:rsidR="009F390F" w:rsidRPr="005C1EBD" w:rsidRDefault="009F390F" w:rsidP="005474F5">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Excellency Adon John Batchelor &amp; beloved wife</w:t>
      </w:r>
    </w:p>
    <w:p w:rsidR="009F390F" w:rsidRPr="005C1EBD" w:rsidRDefault="009F390F" w:rsidP="005474F5">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Her Excellency Giberet Laurie Taylor</w:t>
      </w:r>
    </w:p>
    <w:p w:rsidR="009F390F" w:rsidRPr="005C1EBD" w:rsidRDefault="009F390F" w:rsidP="005474F5">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Her Excellency Prof. Dr. Conny Williams &amp; beloved family</w:t>
      </w:r>
    </w:p>
    <w:p w:rsidR="009F390F" w:rsidRPr="005C1EBD" w:rsidRDefault="009F390F" w:rsidP="005474F5">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Her Excellency Giberet Gloria Sutton &amp; beloved family</w:t>
      </w:r>
    </w:p>
    <w:p w:rsidR="009F390F" w:rsidRPr="005C1EBD" w:rsidRDefault="009F390F" w:rsidP="005474F5">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 xml:space="preserve">His Excellency Adon Yoel ben Abraham </w:t>
      </w:r>
      <w:r>
        <w:rPr>
          <w:rFonts w:ascii="Times New Roman" w:eastAsia="Calibri" w:hAnsi="Times New Roman" w:cs="Times New Roman"/>
          <w:kern w:val="16"/>
          <w:lang w:bidi="ar-SA"/>
        </w:rPr>
        <w:t>and beloved wife HE Giberet Rivk</w:t>
      </w:r>
      <w:r w:rsidRPr="005C1EBD">
        <w:rPr>
          <w:rFonts w:ascii="Times New Roman" w:eastAsia="Calibri" w:hAnsi="Times New Roman" w:cs="Times New Roman"/>
          <w:kern w:val="16"/>
          <w:lang w:bidi="ar-SA"/>
        </w:rPr>
        <w:t>a bat Dorit</w:t>
      </w:r>
    </w:p>
    <w:p w:rsidR="009F390F" w:rsidRPr="005C1EBD" w:rsidRDefault="009F390F" w:rsidP="005474F5">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Excellency Adon Tsuriel ben Abraham and beloved wife HE Giberet Gibora bat Sarah</w:t>
      </w:r>
    </w:p>
    <w:p w:rsidR="009F390F" w:rsidRPr="005C1EBD" w:rsidRDefault="009F390F" w:rsidP="005474F5">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Excellency Adon Gabriel ben Abraham and beloved wife HE Giberet Elisheba bat Sarah</w:t>
      </w:r>
    </w:p>
    <w:p w:rsidR="009F390F" w:rsidRPr="005C1EBD" w:rsidRDefault="009F390F" w:rsidP="005474F5">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Excellency Adon Yehoshua ben Abraham and beloved wife HE Giberet Rut bat Sarah</w:t>
      </w:r>
    </w:p>
    <w:p w:rsidR="009F390F" w:rsidRPr="005C1EBD" w:rsidRDefault="009F390F" w:rsidP="005474F5">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Excellency Adon Ze’ev ben Abraham and beloved wife HE Giberet Hadassah bat Sarah</w:t>
      </w:r>
    </w:p>
    <w:p w:rsidR="009F390F" w:rsidRPr="005C1EBD" w:rsidRDefault="009F390F" w:rsidP="005474F5">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lastRenderedPageBreak/>
        <w:t>Her Excellency Giberet Whitney Mathison</w:t>
      </w:r>
    </w:p>
    <w:p w:rsidR="009F390F" w:rsidRPr="005C1EBD" w:rsidRDefault="009F390F" w:rsidP="005474F5">
      <w:pPr>
        <w:keepNext/>
        <w:widowControl w:val="0"/>
        <w:pBdr>
          <w:bottom w:val="double" w:sz="6" w:space="1" w:color="auto"/>
        </w:pBdr>
        <w:spacing w:after="0" w:line="240" w:lineRule="auto"/>
        <w:jc w:val="center"/>
        <w:rPr>
          <w:rFonts w:ascii="Times New Roman" w:eastAsia="Calibri" w:hAnsi="Times New Roman" w:cs="Times New Roman"/>
          <w:kern w:val="16"/>
          <w:lang w:bidi="ar-SA"/>
        </w:rPr>
      </w:pPr>
    </w:p>
    <w:p w:rsidR="009F390F" w:rsidRPr="005C1EBD" w:rsidRDefault="009F390F" w:rsidP="005474F5">
      <w:pPr>
        <w:keepNext/>
        <w:widowControl w:val="0"/>
        <w:spacing w:after="0" w:line="240" w:lineRule="auto"/>
        <w:jc w:val="both"/>
        <w:rPr>
          <w:rFonts w:asciiTheme="majorBidi" w:hAnsiTheme="majorBidi" w:cstheme="majorBidi"/>
        </w:rPr>
      </w:pPr>
    </w:p>
    <w:p w:rsidR="009F390F" w:rsidRPr="005C1EBD" w:rsidRDefault="009F390F" w:rsidP="005474F5">
      <w:pPr>
        <w:keepNext/>
        <w:widowControl w:val="0"/>
        <w:spacing w:line="240" w:lineRule="auto"/>
        <w:jc w:val="both"/>
        <w:rPr>
          <w:rFonts w:ascii="Times New Roman" w:eastAsia="Calibri" w:hAnsi="Times New Roman" w:cs="Times New Roman"/>
          <w:b/>
          <w:bCs/>
          <w:kern w:val="16"/>
          <w:lang w:bidi="ar-SA"/>
        </w:rPr>
      </w:pPr>
      <w:r w:rsidRPr="005C1EBD">
        <w:rPr>
          <w:rFonts w:ascii="Times New Roman" w:eastAsia="Calibri" w:hAnsi="Times New Roman" w:cs="Times New Roman"/>
          <w:b/>
          <w:bCs/>
          <w:kern w:val="16"/>
          <w:lang w:bidi="ar-SA"/>
        </w:rPr>
        <w:t>For their regular and sacrificial giving, providing the best oil for the lamps, we pray that G-d’s richest blessings be upon their lives and those of their loved ones, together with all Yisrael and her Torah Scholars, amen ve amen!</w:t>
      </w:r>
    </w:p>
    <w:p w:rsidR="009F390F" w:rsidRPr="005C1EBD" w:rsidRDefault="009F390F" w:rsidP="005474F5">
      <w:pPr>
        <w:keepNext/>
        <w:widowControl w:val="0"/>
        <w:spacing w:after="0" w:line="240" w:lineRule="auto"/>
        <w:jc w:val="both"/>
        <w:rPr>
          <w:rFonts w:ascii="Times New Roman" w:eastAsia="Calibri" w:hAnsi="Times New Roman" w:cs="Times New Roman"/>
          <w:kern w:val="16"/>
          <w:lang w:bidi="ar-SA"/>
        </w:rPr>
      </w:pPr>
      <w:r w:rsidRPr="005C1EBD">
        <w:rPr>
          <w:rFonts w:ascii="Times New Roman" w:eastAsia="Calibri" w:hAnsi="Times New Roman" w:cs="Times New Roman"/>
          <w:b/>
          <w:bCs/>
          <w:kern w:val="16"/>
          <w:u w:val="single"/>
          <w:lang w:bidi="ar-SA"/>
        </w:rPr>
        <w:t>Also a great thank you and great blessings be upon all who send comments to the list about the contents and commentary of the weekly Torah Seder and allied topics</w:t>
      </w:r>
      <w:r w:rsidRPr="005C1EBD">
        <w:rPr>
          <w:rFonts w:ascii="Times New Roman" w:eastAsia="Calibri" w:hAnsi="Times New Roman" w:cs="Times New Roman"/>
          <w:kern w:val="16"/>
          <w:lang w:bidi="ar-SA"/>
        </w:rPr>
        <w:t>.</w:t>
      </w:r>
    </w:p>
    <w:p w:rsidR="009F390F" w:rsidRPr="005C1EBD" w:rsidRDefault="009F390F" w:rsidP="005474F5">
      <w:pPr>
        <w:keepNext/>
        <w:widowControl w:val="0"/>
        <w:spacing w:after="0" w:line="240" w:lineRule="auto"/>
        <w:jc w:val="both"/>
        <w:rPr>
          <w:rFonts w:ascii="Times New Roman" w:eastAsia="Calibri" w:hAnsi="Times New Roman" w:cs="Times New Roman"/>
          <w:kern w:val="16"/>
          <w:lang w:bidi="ar-SA"/>
        </w:rPr>
      </w:pPr>
    </w:p>
    <w:p w:rsidR="009F390F" w:rsidRPr="005C1EBD" w:rsidRDefault="009F390F" w:rsidP="005474F5">
      <w:pPr>
        <w:keepNext/>
        <w:widowControl w:val="0"/>
        <w:spacing w:after="0" w:line="240" w:lineRule="auto"/>
        <w:jc w:val="both"/>
        <w:rPr>
          <w:rFonts w:ascii="Times New Roman" w:eastAsia="Calibri" w:hAnsi="Times New Roman" w:cs="Times New Roman"/>
          <w:b/>
          <w:bCs/>
          <w:kern w:val="16"/>
          <w:lang w:bidi="ar-SA"/>
        </w:rPr>
      </w:pPr>
      <w:r w:rsidRPr="005C1EBD">
        <w:rPr>
          <w:rFonts w:ascii="Times New Roman" w:eastAsia="Calibri" w:hAnsi="Times New Roman" w:cs="Times New Roman"/>
          <w:b/>
          <w:bCs/>
          <w:kern w:val="16"/>
          <w:lang w:bidi="ar-SA"/>
        </w:rPr>
        <w:t xml:space="preserve">If you want to subscribe to our list and ensure that you never lose any of our commentaries, or would like your friends also to receive this commentary, please do send me an E-Mail to </w:t>
      </w:r>
      <w:hyperlink r:id="rId14" w:history="1">
        <w:r w:rsidRPr="005C1EBD">
          <w:rPr>
            <w:rFonts w:ascii="Times New Roman" w:eastAsia="Calibri" w:hAnsi="Times New Roman" w:cs="Times New Roman"/>
            <w:b/>
            <w:bCs/>
            <w:color w:val="0000FF"/>
            <w:kern w:val="16"/>
            <w:u w:val="single"/>
            <w:lang w:bidi="ar-SA"/>
          </w:rPr>
          <w:t>benhaggai@GMail.com</w:t>
        </w:r>
      </w:hyperlink>
      <w:r w:rsidRPr="005C1EBD">
        <w:rPr>
          <w:rFonts w:ascii="Times New Roman" w:eastAsia="Calibri" w:hAnsi="Times New Roman" w:cs="Times New Roman"/>
          <w:b/>
          <w:bCs/>
          <w:kern w:val="16"/>
          <w:lang w:bidi="ar-SA"/>
        </w:rPr>
        <w:t xml:space="preserve"> with your E-Mail or the E-Mail addresses of your friends. Toda Rabba!</w:t>
      </w:r>
    </w:p>
    <w:p w:rsidR="009F390F" w:rsidRPr="005C1EBD" w:rsidRDefault="009F390F" w:rsidP="005474F5">
      <w:pPr>
        <w:keepNext/>
        <w:widowControl w:val="0"/>
        <w:pBdr>
          <w:bottom w:val="double" w:sz="6" w:space="1" w:color="auto"/>
        </w:pBdr>
        <w:spacing w:after="0" w:line="240" w:lineRule="auto"/>
        <w:jc w:val="both"/>
        <w:rPr>
          <w:rFonts w:asciiTheme="majorBidi" w:hAnsiTheme="majorBidi" w:cstheme="majorBidi"/>
          <w:lang w:bidi="ar-SA"/>
        </w:rPr>
      </w:pPr>
    </w:p>
    <w:p w:rsidR="009F390F" w:rsidRPr="005C1EBD" w:rsidRDefault="009F390F" w:rsidP="005474F5">
      <w:pPr>
        <w:keepNext/>
        <w:widowControl w:val="0"/>
        <w:spacing w:after="0" w:line="240" w:lineRule="auto"/>
        <w:jc w:val="both"/>
        <w:rPr>
          <w:rFonts w:asciiTheme="majorBidi" w:hAnsiTheme="majorBidi" w:cstheme="majorBidi"/>
        </w:rPr>
      </w:pPr>
    </w:p>
    <w:p w:rsidR="009F390F" w:rsidRPr="005C1EBD" w:rsidRDefault="009F390F" w:rsidP="005474F5">
      <w:pPr>
        <w:keepNext/>
        <w:widowControl w:val="0"/>
        <w:spacing w:after="0" w:line="240" w:lineRule="auto"/>
        <w:jc w:val="center"/>
        <w:rPr>
          <w:rFonts w:ascii="Old English Text MT" w:hAnsi="Old English Text MT" w:cstheme="majorBidi"/>
          <w:b/>
          <w:bCs/>
          <w:sz w:val="28"/>
          <w:szCs w:val="28"/>
        </w:rPr>
      </w:pPr>
      <w:r w:rsidRPr="005C1EBD">
        <w:rPr>
          <w:rFonts w:ascii="Old English Text MT" w:hAnsi="Old English Text MT" w:cstheme="majorBidi"/>
          <w:b/>
          <w:bCs/>
          <w:sz w:val="28"/>
          <w:szCs w:val="28"/>
        </w:rPr>
        <w:t>Barukh Dayan Emet</w:t>
      </w:r>
    </w:p>
    <w:p w:rsidR="009F390F" w:rsidRPr="005C1EBD" w:rsidRDefault="009F390F" w:rsidP="005474F5">
      <w:pPr>
        <w:keepNext/>
        <w:widowControl w:val="0"/>
        <w:spacing w:after="0" w:line="240" w:lineRule="auto"/>
        <w:jc w:val="both"/>
        <w:rPr>
          <w:rFonts w:asciiTheme="majorBidi" w:hAnsiTheme="majorBidi" w:cstheme="majorBidi"/>
        </w:rPr>
      </w:pPr>
    </w:p>
    <w:p w:rsidR="009F390F" w:rsidRPr="005C1EBD" w:rsidRDefault="009F390F" w:rsidP="005474F5">
      <w:pPr>
        <w:keepNext/>
        <w:widowControl w:val="0"/>
        <w:spacing w:after="0" w:line="240" w:lineRule="auto"/>
        <w:jc w:val="both"/>
        <w:rPr>
          <w:rFonts w:asciiTheme="majorBidi" w:hAnsiTheme="majorBidi" w:cstheme="majorBidi"/>
          <w:b/>
          <w:bCs/>
        </w:rPr>
      </w:pPr>
      <w:r w:rsidRPr="005C1EBD">
        <w:rPr>
          <w:rFonts w:asciiTheme="majorBidi" w:hAnsiTheme="majorBidi" w:cstheme="majorBidi"/>
          <w:b/>
          <w:bCs/>
        </w:rPr>
        <w:t>We pray that the Holy One, most blessed be He, comfor</w:t>
      </w:r>
      <w:r>
        <w:rPr>
          <w:rFonts w:asciiTheme="majorBidi" w:hAnsiTheme="majorBidi" w:cstheme="majorBidi"/>
          <w:b/>
          <w:bCs/>
        </w:rPr>
        <w:t>t the families of the fallen</w:t>
      </w:r>
      <w:r w:rsidRPr="005C1EBD">
        <w:rPr>
          <w:rFonts w:asciiTheme="majorBidi" w:hAnsiTheme="majorBidi" w:cstheme="majorBidi"/>
          <w:b/>
          <w:bCs/>
        </w:rPr>
        <w:t xml:space="preserve"> most brave soldiers</w:t>
      </w:r>
      <w:r>
        <w:rPr>
          <w:rFonts w:asciiTheme="majorBidi" w:hAnsiTheme="majorBidi" w:cstheme="majorBidi"/>
          <w:b/>
          <w:bCs/>
        </w:rPr>
        <w:t xml:space="preserve"> of the IDF</w:t>
      </w:r>
      <w:r w:rsidRPr="005C1EBD">
        <w:rPr>
          <w:rFonts w:asciiTheme="majorBidi" w:hAnsiTheme="majorBidi" w:cstheme="majorBidi"/>
          <w:b/>
          <w:bCs/>
        </w:rPr>
        <w:t xml:space="preserve"> who have paid the ultimate price in order to preserve and defend our nation. May He also comfort us in our grief</w:t>
      </w:r>
      <w:r>
        <w:rPr>
          <w:rFonts w:asciiTheme="majorBidi" w:hAnsiTheme="majorBidi" w:cstheme="majorBidi"/>
          <w:b/>
          <w:bCs/>
        </w:rPr>
        <w:t xml:space="preserve"> and great loss</w:t>
      </w:r>
      <w:r w:rsidRPr="005C1EBD">
        <w:rPr>
          <w:rFonts w:asciiTheme="majorBidi" w:hAnsiTheme="majorBidi" w:cstheme="majorBidi"/>
          <w:b/>
          <w:bCs/>
        </w:rPr>
        <w:t>.</w:t>
      </w:r>
    </w:p>
    <w:p w:rsidR="009F390F" w:rsidRPr="005C1EBD" w:rsidRDefault="009F390F" w:rsidP="005474F5">
      <w:pPr>
        <w:keepNext/>
        <w:widowControl w:val="0"/>
        <w:spacing w:after="0" w:line="240" w:lineRule="auto"/>
        <w:jc w:val="both"/>
        <w:rPr>
          <w:rFonts w:asciiTheme="majorBidi" w:hAnsiTheme="majorBidi" w:cstheme="majorBidi"/>
        </w:rPr>
      </w:pPr>
    </w:p>
    <w:p w:rsidR="009F390F" w:rsidRPr="005C1EBD" w:rsidRDefault="009F390F" w:rsidP="005474F5">
      <w:pPr>
        <w:keepNext/>
        <w:widowControl w:val="0"/>
        <w:spacing w:after="0" w:line="240" w:lineRule="auto"/>
        <w:jc w:val="both"/>
        <w:rPr>
          <w:rFonts w:asciiTheme="majorBidi" w:hAnsiTheme="majorBidi" w:cstheme="majorBidi"/>
        </w:rPr>
      </w:pPr>
      <w:r w:rsidRPr="005C1EBD">
        <w:rPr>
          <w:rFonts w:asciiTheme="majorBidi" w:hAnsiTheme="majorBidi" w:cstheme="majorBidi"/>
        </w:rPr>
        <w:t>May G-d our Healer, have mercy on all of our soldiers who have been injured an</w:t>
      </w:r>
      <w:r>
        <w:rPr>
          <w:rFonts w:asciiTheme="majorBidi" w:hAnsiTheme="majorBidi" w:cstheme="majorBidi"/>
        </w:rPr>
        <w:t>d</w:t>
      </w:r>
      <w:r w:rsidRPr="005C1EBD">
        <w:rPr>
          <w:rFonts w:asciiTheme="majorBidi" w:hAnsiTheme="majorBidi" w:cstheme="majorBidi"/>
        </w:rPr>
        <w:t xml:space="preserve"> provide a swift and complete healing for their bodies and souls, together with all the sick in Yisrael, and we say amen ve amen!</w:t>
      </w:r>
    </w:p>
    <w:p w:rsidR="009F390F" w:rsidRPr="005C1EBD" w:rsidRDefault="009F390F" w:rsidP="005474F5">
      <w:pPr>
        <w:keepNext/>
        <w:widowControl w:val="0"/>
        <w:pBdr>
          <w:bottom w:val="double" w:sz="6" w:space="1" w:color="auto"/>
        </w:pBdr>
        <w:spacing w:after="0" w:line="240" w:lineRule="auto"/>
        <w:jc w:val="both"/>
        <w:rPr>
          <w:rFonts w:asciiTheme="majorBidi" w:hAnsiTheme="majorBidi" w:cstheme="majorBidi"/>
        </w:rPr>
      </w:pPr>
    </w:p>
    <w:p w:rsidR="00680884" w:rsidRDefault="00680884" w:rsidP="005474F5">
      <w:pPr>
        <w:keepNext/>
        <w:widowControl w:val="0"/>
        <w:spacing w:after="0" w:line="240" w:lineRule="auto"/>
        <w:jc w:val="both"/>
        <w:rPr>
          <w:rFonts w:asciiTheme="majorBidi" w:hAnsiTheme="majorBidi" w:cstheme="majorBidi"/>
        </w:rPr>
      </w:pPr>
    </w:p>
    <w:p w:rsidR="001F57ED" w:rsidRPr="001F57ED" w:rsidRDefault="001F57ED" w:rsidP="005474F5">
      <w:pPr>
        <w:keepNext/>
        <w:widowControl w:val="0"/>
        <w:spacing w:after="0" w:line="240" w:lineRule="auto"/>
        <w:contextualSpacing/>
        <w:jc w:val="center"/>
        <w:rPr>
          <w:rFonts w:ascii="Palatino Linotype" w:eastAsia="Calibri" w:hAnsi="Palatino Linotype" w:cs="Arial"/>
          <w:b/>
          <w:bCs/>
          <w:sz w:val="24"/>
          <w:szCs w:val="24"/>
          <w:lang w:val="en-AU" w:bidi="ar-SA"/>
        </w:rPr>
      </w:pPr>
      <w:r w:rsidRPr="001F57ED">
        <w:rPr>
          <w:rFonts w:ascii="Palatino Linotype" w:eastAsia="Calibri" w:hAnsi="Palatino Linotype" w:cs="Arial"/>
          <w:b/>
          <w:bCs/>
          <w:sz w:val="24"/>
          <w:szCs w:val="24"/>
          <w:lang w:val="en-AU" w:bidi="ar-SA"/>
        </w:rPr>
        <w:t>Shabbat: “</w:t>
      </w:r>
      <w:r w:rsidRPr="001F57ED">
        <w:rPr>
          <w:rFonts w:ascii="Palatino Linotype" w:eastAsia="Calibri" w:hAnsi="Palatino Linotype" w:cs="Arial"/>
          <w:b/>
          <w:bCs/>
          <w:sz w:val="24"/>
          <w:szCs w:val="24"/>
          <w:lang w:bidi="ar-SA"/>
        </w:rPr>
        <w:t>Ad-Anah Y’na’atsuni” – “Until when will despise Me”</w:t>
      </w:r>
    </w:p>
    <w:p w:rsidR="001F57ED" w:rsidRPr="001F57ED" w:rsidRDefault="001F57ED" w:rsidP="005474F5">
      <w:pPr>
        <w:keepNext/>
        <w:widowControl w:val="0"/>
        <w:tabs>
          <w:tab w:val="left" w:pos="3211"/>
        </w:tabs>
        <w:spacing w:after="0" w:line="240" w:lineRule="auto"/>
        <w:jc w:val="center"/>
        <w:rPr>
          <w:rFonts w:ascii="Century Schoolbook" w:eastAsia="Calibri" w:hAnsi="Century Schoolbook" w:cs="Times New Roman"/>
          <w:b/>
          <w:bCs/>
          <w:sz w:val="24"/>
          <w:szCs w:val="24"/>
        </w:rPr>
      </w:pPr>
      <w:r w:rsidRPr="001F57ED">
        <w:rPr>
          <w:rFonts w:ascii="Century Schoolbook" w:eastAsia="Calibri" w:hAnsi="Century Schoolbook" w:cs="Times New Roman"/>
          <w:b/>
          <w:bCs/>
          <w:sz w:val="24"/>
          <w:szCs w:val="24"/>
          <w:lang w:val="en-AU"/>
        </w:rPr>
        <w:t>Shabbat “</w:t>
      </w:r>
      <w:r w:rsidRPr="001F57ED">
        <w:rPr>
          <w:rFonts w:ascii="Century Schoolbook" w:eastAsia="Calibri" w:hAnsi="Century Schoolbook" w:cs="Times New Roman"/>
          <w:b/>
          <w:bCs/>
          <w:sz w:val="24"/>
          <w:szCs w:val="24"/>
        </w:rPr>
        <w:t>Nachamu IV</w:t>
      </w:r>
      <w:r w:rsidRPr="001F57ED">
        <w:rPr>
          <w:rFonts w:ascii="Century Schoolbook" w:eastAsia="Calibri" w:hAnsi="Century Schoolbook" w:cs="Times New Roman"/>
          <w:b/>
          <w:bCs/>
          <w:sz w:val="24"/>
          <w:szCs w:val="24"/>
          <w:lang w:val="en-AU"/>
        </w:rPr>
        <w:t>” – “</w:t>
      </w:r>
      <w:r w:rsidRPr="001F57ED">
        <w:rPr>
          <w:rFonts w:ascii="Century Schoolbook" w:eastAsia="Calibri" w:hAnsi="Century Schoolbook" w:cs="Times New Roman"/>
          <w:b/>
          <w:bCs/>
          <w:sz w:val="24"/>
          <w:szCs w:val="24"/>
        </w:rPr>
        <w:t>Of Our Consolation IV”</w:t>
      </w:r>
    </w:p>
    <w:p w:rsidR="001F57ED" w:rsidRPr="001F57ED" w:rsidRDefault="001F57ED" w:rsidP="005474F5">
      <w:pPr>
        <w:keepNext/>
        <w:widowControl w:val="0"/>
        <w:tabs>
          <w:tab w:val="left" w:pos="3211"/>
        </w:tabs>
        <w:spacing w:after="0" w:line="240" w:lineRule="auto"/>
        <w:jc w:val="center"/>
        <w:rPr>
          <w:rFonts w:ascii="Century Schoolbook" w:eastAsia="Calibri" w:hAnsi="Century Schoolbook" w:cs="Times New Roman"/>
          <w:b/>
          <w:bCs/>
          <w:sz w:val="24"/>
          <w:szCs w:val="24"/>
          <w:u w:val="single"/>
        </w:rPr>
      </w:pPr>
      <w:r w:rsidRPr="001F57ED">
        <w:rPr>
          <w:rFonts w:ascii="Century Schoolbook" w:eastAsia="Calibri" w:hAnsi="Century Schoolbook" w:cs="Times New Roman"/>
          <w:b/>
          <w:bCs/>
          <w:sz w:val="24"/>
          <w:szCs w:val="24"/>
          <w:u w:val="single"/>
        </w:rPr>
        <w:t>Fourth of Seven Sabbaths of Consolation/Strengthening</w:t>
      </w:r>
    </w:p>
    <w:p w:rsidR="001F57ED" w:rsidRPr="001F57ED" w:rsidRDefault="001F57ED" w:rsidP="005474F5">
      <w:pPr>
        <w:keepNext/>
        <w:widowControl w:val="0"/>
        <w:tabs>
          <w:tab w:val="left" w:pos="2350"/>
        </w:tabs>
        <w:spacing w:after="0" w:line="240" w:lineRule="auto"/>
        <w:rPr>
          <w:rFonts w:ascii="Times New Roman" w:eastAsia="Calibri"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1"/>
        <w:gridCol w:w="3009"/>
        <w:gridCol w:w="2870"/>
      </w:tblGrid>
      <w:tr w:rsidR="001F57ED" w:rsidRPr="001F57ED" w:rsidTr="001F57E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F57ED" w:rsidRPr="001F57ED" w:rsidRDefault="001F57ED" w:rsidP="005474F5">
            <w:pPr>
              <w:keepNext/>
              <w:widowControl w:val="0"/>
              <w:spacing w:after="0" w:line="240" w:lineRule="auto"/>
              <w:jc w:val="center"/>
              <w:rPr>
                <w:rFonts w:ascii="Times New Roman" w:eastAsia="Times New Roman" w:hAnsi="Times New Roman" w:cs="Times New Roman"/>
                <w:b/>
                <w:sz w:val="24"/>
                <w:szCs w:val="24"/>
                <w:lang w:val="en-AU"/>
              </w:rPr>
            </w:pPr>
            <w:r w:rsidRPr="001F57ED">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1F57ED" w:rsidRPr="001F57ED" w:rsidRDefault="001F57ED" w:rsidP="005474F5">
            <w:pPr>
              <w:keepNext/>
              <w:widowControl w:val="0"/>
              <w:spacing w:after="0" w:line="240" w:lineRule="auto"/>
              <w:jc w:val="center"/>
              <w:rPr>
                <w:rFonts w:ascii="Times New Roman" w:eastAsia="Times New Roman" w:hAnsi="Times New Roman" w:cs="Times New Roman"/>
                <w:b/>
                <w:sz w:val="24"/>
                <w:szCs w:val="24"/>
                <w:lang w:val="en-AU"/>
              </w:rPr>
            </w:pPr>
            <w:r w:rsidRPr="001F57ED">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1F57ED" w:rsidRPr="001F57ED" w:rsidRDefault="001F57ED" w:rsidP="005474F5">
            <w:pPr>
              <w:keepNext/>
              <w:widowControl w:val="0"/>
              <w:spacing w:after="0" w:line="240" w:lineRule="auto"/>
              <w:jc w:val="center"/>
              <w:rPr>
                <w:rFonts w:ascii="Times New Roman" w:eastAsia="Times New Roman" w:hAnsi="Times New Roman" w:cs="Times New Roman"/>
                <w:b/>
                <w:sz w:val="24"/>
                <w:szCs w:val="24"/>
                <w:lang w:val="en-AU"/>
              </w:rPr>
            </w:pPr>
            <w:r w:rsidRPr="001F57ED">
              <w:rPr>
                <w:rFonts w:ascii="Times New Roman" w:eastAsia="Times New Roman" w:hAnsi="Times New Roman" w:cs="Times New Roman"/>
                <w:b/>
                <w:sz w:val="24"/>
                <w:szCs w:val="24"/>
                <w:lang w:val="en-AU"/>
              </w:rPr>
              <w:t>Weekday Torah Reading:</w:t>
            </w:r>
          </w:p>
        </w:tc>
      </w:tr>
      <w:tr w:rsidR="001F57ED" w:rsidRPr="001F57ED" w:rsidTr="001F57ED">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F57ED" w:rsidRPr="001F57ED" w:rsidRDefault="001F57ED" w:rsidP="005474F5">
            <w:pPr>
              <w:keepNext/>
              <w:widowControl w:val="0"/>
              <w:bidi/>
              <w:spacing w:after="0" w:line="240" w:lineRule="auto"/>
              <w:jc w:val="center"/>
              <w:rPr>
                <w:rFonts w:asciiTheme="majorBidi" w:hAnsiTheme="majorBidi" w:cstheme="majorBidi"/>
                <w:b/>
                <w:bCs/>
                <w:sz w:val="28"/>
                <w:szCs w:val="28"/>
              </w:rPr>
            </w:pPr>
            <w:r w:rsidRPr="001F57ED">
              <w:rPr>
                <w:rFonts w:ascii="David" w:hAnsi="David" w:cs="David"/>
                <w:color w:val="000000"/>
                <w:sz w:val="39"/>
                <w:szCs w:val="39"/>
                <w:shd w:val="clear" w:color="auto" w:fill="FFFFFF"/>
              </w:rPr>
              <w:t> </w:t>
            </w:r>
            <w:r w:rsidRPr="001F57ED">
              <w:rPr>
                <w:rFonts w:ascii="David" w:hAnsi="David" w:cs="David"/>
                <w:b/>
                <w:bCs/>
                <w:color w:val="000000"/>
                <w:sz w:val="28"/>
                <w:szCs w:val="28"/>
                <w:shd w:val="clear" w:color="auto" w:fill="FFFFFF"/>
                <w:rtl/>
              </w:rPr>
              <w:t>עַד-אָנָה יְנַאֲצֻנִי</w:t>
            </w:r>
          </w:p>
        </w:tc>
        <w:tc>
          <w:tcPr>
            <w:tcW w:w="0" w:type="auto"/>
            <w:tcBorders>
              <w:top w:val="single" w:sz="4" w:space="0" w:color="auto"/>
              <w:left w:val="single" w:sz="4" w:space="0" w:color="auto"/>
              <w:bottom w:val="single" w:sz="4" w:space="0" w:color="auto"/>
              <w:right w:val="single" w:sz="4" w:space="0" w:color="auto"/>
            </w:tcBorders>
            <w:vAlign w:val="center"/>
          </w:tcPr>
          <w:p w:rsidR="001F57ED" w:rsidRPr="001F57ED" w:rsidRDefault="001F57ED" w:rsidP="005474F5">
            <w:pPr>
              <w:keepNext/>
              <w:widowControl w:val="0"/>
              <w:spacing w:after="0" w:line="240" w:lineRule="auto"/>
              <w:rPr>
                <w:rFonts w:ascii="Times New Roman" w:eastAsia="Times New Roman" w:hAnsi="Times New Roman" w:cs="Times New Roman"/>
                <w:b/>
                <w:bCs/>
                <w:sz w:val="28"/>
                <w:szCs w:val="28"/>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1F57ED" w:rsidRPr="001F57ED" w:rsidRDefault="001F57ED" w:rsidP="005474F5">
            <w:pPr>
              <w:keepNext/>
              <w:widowControl w:val="0"/>
              <w:spacing w:after="0" w:line="240" w:lineRule="auto"/>
              <w:jc w:val="center"/>
              <w:rPr>
                <w:rFonts w:ascii="Times New Roman" w:eastAsia="Times New Roman" w:hAnsi="Times New Roman" w:cs="Times New Roman"/>
                <w:b/>
                <w:bCs/>
                <w:sz w:val="20"/>
                <w:szCs w:val="20"/>
                <w:lang w:val="en-AU"/>
              </w:rPr>
            </w:pPr>
            <w:r w:rsidRPr="001F57ED">
              <w:rPr>
                <w:rFonts w:ascii="Times New Roman" w:eastAsia="Times New Roman" w:hAnsi="Times New Roman" w:cs="Times New Roman"/>
                <w:b/>
                <w:bCs/>
                <w:sz w:val="20"/>
                <w:szCs w:val="20"/>
                <w:lang w:val="en-AU"/>
              </w:rPr>
              <w:t>Saturday Afternoon</w:t>
            </w:r>
          </w:p>
        </w:tc>
      </w:tr>
      <w:tr w:rsidR="001F57ED" w:rsidRPr="001F57ED" w:rsidTr="001F57E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1F57ED" w:rsidRPr="001F57ED" w:rsidRDefault="001F57ED" w:rsidP="005474F5">
            <w:pPr>
              <w:keepNext/>
              <w:widowControl w:val="0"/>
              <w:spacing w:after="0" w:line="240" w:lineRule="auto"/>
              <w:jc w:val="center"/>
              <w:rPr>
                <w:rFonts w:ascii="Times New Roman" w:eastAsia="Times New Roman" w:hAnsi="Times New Roman" w:cs="Times New Roman"/>
                <w:b/>
                <w:lang w:eastAsia="en-AU"/>
              </w:rPr>
            </w:pPr>
            <w:r w:rsidRPr="001F57ED">
              <w:rPr>
                <w:rFonts w:ascii="Times New Roman" w:eastAsia="Times New Roman" w:hAnsi="Times New Roman" w:cs="Times New Roman"/>
                <w:b/>
                <w:lang w:eastAsia="en-AU"/>
              </w:rPr>
              <w:t>“Ad-Anah Y’na’atsuni”</w:t>
            </w:r>
          </w:p>
        </w:tc>
        <w:tc>
          <w:tcPr>
            <w:tcW w:w="0" w:type="auto"/>
            <w:tcBorders>
              <w:top w:val="single" w:sz="4" w:space="0" w:color="auto"/>
              <w:left w:val="single" w:sz="4" w:space="0" w:color="auto"/>
              <w:bottom w:val="single" w:sz="4" w:space="0" w:color="auto"/>
              <w:right w:val="single" w:sz="4" w:space="0" w:color="auto"/>
            </w:tcBorders>
            <w:vAlign w:val="center"/>
          </w:tcPr>
          <w:p w:rsidR="001F57ED" w:rsidRPr="001F57ED" w:rsidRDefault="001F57ED" w:rsidP="005474F5">
            <w:pPr>
              <w:keepNext/>
              <w:widowControl w:val="0"/>
              <w:spacing w:after="0" w:line="240" w:lineRule="auto"/>
              <w:rPr>
                <w:rFonts w:ascii="Times New Roman" w:eastAsia="Times New Roman" w:hAnsi="Times New Roman" w:cs="Times New Roman"/>
                <w:lang w:eastAsia="en-AU"/>
              </w:rPr>
            </w:pPr>
            <w:r w:rsidRPr="001F57ED">
              <w:rPr>
                <w:rFonts w:ascii="Times New Roman" w:eastAsia="Times New Roman" w:hAnsi="Times New Roman" w:cs="Times New Roman"/>
                <w:lang w:eastAsia="en-AU"/>
              </w:rPr>
              <w:t>Reader 1 – B’Midbar 14:11-14</w:t>
            </w:r>
          </w:p>
        </w:tc>
        <w:tc>
          <w:tcPr>
            <w:tcW w:w="0" w:type="auto"/>
            <w:tcBorders>
              <w:top w:val="single" w:sz="4" w:space="0" w:color="auto"/>
              <w:left w:val="single" w:sz="4" w:space="0" w:color="auto"/>
              <w:bottom w:val="single" w:sz="4" w:space="0" w:color="auto"/>
              <w:right w:val="single" w:sz="4" w:space="0" w:color="auto"/>
            </w:tcBorders>
            <w:vAlign w:val="center"/>
          </w:tcPr>
          <w:p w:rsidR="001F57ED" w:rsidRPr="001F57ED" w:rsidRDefault="001F57ED" w:rsidP="005474F5">
            <w:pPr>
              <w:keepNext/>
              <w:widowControl w:val="0"/>
              <w:snapToGrid w:val="0"/>
              <w:spacing w:after="0" w:line="240" w:lineRule="auto"/>
              <w:rPr>
                <w:rFonts w:ascii="Times New Roman" w:eastAsia="Calibri" w:hAnsi="Times New Roman" w:cs="Times New Roman"/>
                <w:lang w:val="en-AU" w:bidi="ar-SA"/>
              </w:rPr>
            </w:pPr>
            <w:r w:rsidRPr="001F57ED">
              <w:rPr>
                <w:rFonts w:ascii="Times New Roman" w:eastAsia="Calibri" w:hAnsi="Times New Roman" w:cs="Times New Roman"/>
                <w:lang w:val="en-AU" w:bidi="ar-SA"/>
              </w:rPr>
              <w:t>Reader 1 – B’Midbar 15:1-3</w:t>
            </w:r>
          </w:p>
        </w:tc>
      </w:tr>
      <w:tr w:rsidR="001F57ED" w:rsidRPr="001F57ED" w:rsidTr="001F57E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1F57ED" w:rsidRPr="001F57ED" w:rsidRDefault="001F57ED" w:rsidP="005474F5">
            <w:pPr>
              <w:keepNext/>
              <w:widowControl w:val="0"/>
              <w:spacing w:after="0" w:line="240" w:lineRule="auto"/>
              <w:jc w:val="center"/>
              <w:rPr>
                <w:rFonts w:ascii="Times New Roman" w:hAnsi="Times New Roman" w:cs="Times New Roman"/>
                <w:b/>
                <w:lang w:eastAsia="en-AU"/>
              </w:rPr>
            </w:pPr>
            <w:r w:rsidRPr="001F57ED">
              <w:rPr>
                <w:rFonts w:ascii="Times New Roman" w:hAnsi="Times New Roman" w:cs="Times New Roman"/>
                <w:b/>
                <w:lang w:eastAsia="en-AU"/>
              </w:rPr>
              <w:t>“Until when will despise Me”</w:t>
            </w:r>
          </w:p>
        </w:tc>
        <w:tc>
          <w:tcPr>
            <w:tcW w:w="0" w:type="auto"/>
            <w:tcBorders>
              <w:top w:val="single" w:sz="4" w:space="0" w:color="auto"/>
              <w:left w:val="single" w:sz="4" w:space="0" w:color="auto"/>
              <w:bottom w:val="single" w:sz="4" w:space="0" w:color="auto"/>
              <w:right w:val="single" w:sz="4" w:space="0" w:color="auto"/>
            </w:tcBorders>
            <w:vAlign w:val="center"/>
          </w:tcPr>
          <w:p w:rsidR="001F57ED" w:rsidRPr="001F57ED" w:rsidRDefault="001F57ED" w:rsidP="005474F5">
            <w:pPr>
              <w:keepNext/>
              <w:widowControl w:val="0"/>
              <w:spacing w:after="0" w:line="240" w:lineRule="auto"/>
              <w:rPr>
                <w:rFonts w:ascii="Times New Roman" w:eastAsia="Times New Roman" w:hAnsi="Times New Roman" w:cs="Times New Roman"/>
                <w:lang w:eastAsia="en-AU"/>
              </w:rPr>
            </w:pPr>
            <w:r w:rsidRPr="001F57ED">
              <w:rPr>
                <w:rFonts w:ascii="Times New Roman" w:eastAsia="Times New Roman" w:hAnsi="Times New Roman" w:cs="Times New Roman"/>
                <w:lang w:eastAsia="en-AU"/>
              </w:rPr>
              <w:t>Reader 2 – B’Midbar 14:15-20</w:t>
            </w:r>
          </w:p>
        </w:tc>
        <w:tc>
          <w:tcPr>
            <w:tcW w:w="0" w:type="auto"/>
            <w:tcBorders>
              <w:top w:val="single" w:sz="4" w:space="0" w:color="auto"/>
              <w:left w:val="single" w:sz="4" w:space="0" w:color="auto"/>
              <w:bottom w:val="single" w:sz="4" w:space="0" w:color="auto"/>
              <w:right w:val="single" w:sz="4" w:space="0" w:color="auto"/>
            </w:tcBorders>
            <w:vAlign w:val="center"/>
          </w:tcPr>
          <w:p w:rsidR="001F57ED" w:rsidRPr="001F57ED" w:rsidRDefault="001F57ED" w:rsidP="005474F5">
            <w:pPr>
              <w:keepNext/>
              <w:widowControl w:val="0"/>
              <w:snapToGrid w:val="0"/>
              <w:spacing w:after="0" w:line="240" w:lineRule="auto"/>
              <w:rPr>
                <w:rFonts w:ascii="Times New Roman" w:eastAsia="Calibri" w:hAnsi="Times New Roman" w:cs="Times New Roman"/>
                <w:lang w:val="en-AU" w:bidi="ar-SA"/>
              </w:rPr>
            </w:pPr>
            <w:r w:rsidRPr="001F57ED">
              <w:rPr>
                <w:rFonts w:ascii="Times New Roman" w:eastAsia="Calibri" w:hAnsi="Times New Roman" w:cs="Times New Roman"/>
                <w:lang w:val="en-AU" w:bidi="ar-SA"/>
              </w:rPr>
              <w:t>Reader 2 – B’Midbar 15:4-6</w:t>
            </w:r>
          </w:p>
        </w:tc>
      </w:tr>
      <w:tr w:rsidR="001F57ED" w:rsidRPr="001F57ED" w:rsidTr="001F57E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1F57ED" w:rsidRPr="001F57ED" w:rsidRDefault="001F57ED" w:rsidP="005474F5">
            <w:pPr>
              <w:keepNext/>
              <w:widowControl w:val="0"/>
              <w:spacing w:after="0" w:line="240" w:lineRule="auto"/>
              <w:jc w:val="center"/>
              <w:rPr>
                <w:rFonts w:ascii="Times New Roman" w:hAnsi="Times New Roman" w:cs="Times New Roman"/>
                <w:b/>
                <w:lang w:val="es-ES_tradnl" w:eastAsia="en-AU"/>
              </w:rPr>
            </w:pPr>
            <w:r w:rsidRPr="001F57ED">
              <w:rPr>
                <w:rFonts w:ascii="Times New Roman" w:hAnsi="Times New Roman" w:cs="Times New Roman"/>
                <w:b/>
                <w:lang w:val="es-ES_tradnl" w:eastAsia="en-AU"/>
              </w:rPr>
              <w:t>“</w:t>
            </w:r>
            <w:r w:rsidRPr="001F57ED">
              <w:rPr>
                <w:rFonts w:ascii="Times New Roman" w:hAnsi="Times New Roman" w:cs="Times New Roman"/>
                <w:b/>
                <w:lang w:eastAsia="en-AU"/>
              </w:rPr>
              <w:t>¿Hasta cuándo me desdeñará?</w:t>
            </w:r>
            <w:r w:rsidRPr="001F57ED">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1F57ED" w:rsidRPr="001F57ED" w:rsidRDefault="001F57ED" w:rsidP="005474F5">
            <w:pPr>
              <w:keepNext/>
              <w:widowControl w:val="0"/>
              <w:spacing w:after="0" w:line="240" w:lineRule="auto"/>
              <w:rPr>
                <w:rFonts w:ascii="Times New Roman" w:eastAsia="Times New Roman" w:hAnsi="Times New Roman" w:cs="Times New Roman"/>
                <w:lang w:eastAsia="en-AU"/>
              </w:rPr>
            </w:pPr>
            <w:r w:rsidRPr="001F57ED">
              <w:rPr>
                <w:rFonts w:ascii="Times New Roman" w:eastAsia="Times New Roman" w:hAnsi="Times New Roman" w:cs="Times New Roman"/>
                <w:lang w:eastAsia="en-AU"/>
              </w:rPr>
              <w:t>Reader 3 – B’Midbar 14:21-25</w:t>
            </w:r>
          </w:p>
        </w:tc>
        <w:tc>
          <w:tcPr>
            <w:tcW w:w="0" w:type="auto"/>
            <w:tcBorders>
              <w:top w:val="single" w:sz="4" w:space="0" w:color="auto"/>
              <w:left w:val="single" w:sz="4" w:space="0" w:color="auto"/>
              <w:bottom w:val="single" w:sz="4" w:space="0" w:color="auto"/>
              <w:right w:val="single" w:sz="4" w:space="0" w:color="auto"/>
            </w:tcBorders>
            <w:vAlign w:val="center"/>
          </w:tcPr>
          <w:p w:rsidR="001F57ED" w:rsidRPr="001F57ED" w:rsidRDefault="001F57ED" w:rsidP="005474F5">
            <w:pPr>
              <w:keepNext/>
              <w:widowControl w:val="0"/>
              <w:snapToGrid w:val="0"/>
              <w:spacing w:after="0" w:line="240" w:lineRule="auto"/>
              <w:rPr>
                <w:rFonts w:ascii="Times New Roman" w:eastAsia="Calibri" w:hAnsi="Times New Roman" w:cs="Times New Roman"/>
                <w:lang w:val="en-AU" w:bidi="ar-SA"/>
              </w:rPr>
            </w:pPr>
            <w:r w:rsidRPr="001F57ED">
              <w:rPr>
                <w:rFonts w:ascii="Times New Roman" w:eastAsia="Calibri" w:hAnsi="Times New Roman" w:cs="Times New Roman"/>
                <w:lang w:val="en-AU" w:bidi="ar-SA"/>
              </w:rPr>
              <w:t>Reader 3 – B’Midbar 15:7-10</w:t>
            </w:r>
          </w:p>
        </w:tc>
      </w:tr>
      <w:tr w:rsidR="001F57ED" w:rsidRPr="001F57ED" w:rsidTr="001F57E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F57ED" w:rsidRPr="001F57ED" w:rsidRDefault="001F57ED" w:rsidP="005474F5">
            <w:pPr>
              <w:keepNext/>
              <w:widowControl w:val="0"/>
              <w:spacing w:after="0" w:line="240" w:lineRule="auto"/>
              <w:jc w:val="center"/>
              <w:rPr>
                <w:rFonts w:ascii="Times New Roman" w:eastAsia="Calibri" w:hAnsi="Times New Roman" w:cs="Times New Roman"/>
              </w:rPr>
            </w:pPr>
            <w:r w:rsidRPr="001F57ED">
              <w:rPr>
                <w:rFonts w:ascii="Times New Roman" w:eastAsia="Calibri" w:hAnsi="Times New Roman" w:cs="Times New Roman"/>
                <w:lang w:val="es-ES"/>
              </w:rPr>
              <w:t xml:space="preserve">B’Midbar (Num.) </w:t>
            </w:r>
            <w:r w:rsidRPr="001F57ED">
              <w:rPr>
                <w:rFonts w:ascii="Times New Roman" w:eastAsia="Calibri" w:hAnsi="Times New Roman" w:cs="Times New Roman"/>
              </w:rPr>
              <w:t>14:11-45</w:t>
            </w:r>
          </w:p>
        </w:tc>
        <w:tc>
          <w:tcPr>
            <w:tcW w:w="0" w:type="auto"/>
            <w:tcBorders>
              <w:top w:val="single" w:sz="4" w:space="0" w:color="auto"/>
              <w:left w:val="single" w:sz="4" w:space="0" w:color="auto"/>
              <w:bottom w:val="single" w:sz="4" w:space="0" w:color="auto"/>
              <w:right w:val="single" w:sz="4" w:space="0" w:color="auto"/>
            </w:tcBorders>
            <w:vAlign w:val="center"/>
          </w:tcPr>
          <w:p w:rsidR="001F57ED" w:rsidRPr="001F57ED" w:rsidRDefault="001F57ED" w:rsidP="005474F5">
            <w:pPr>
              <w:keepNext/>
              <w:widowControl w:val="0"/>
              <w:spacing w:after="0" w:line="240" w:lineRule="auto"/>
              <w:rPr>
                <w:rFonts w:ascii="Times New Roman" w:eastAsia="Times New Roman" w:hAnsi="Times New Roman" w:cs="Times New Roman"/>
                <w:lang w:eastAsia="en-AU"/>
              </w:rPr>
            </w:pPr>
            <w:r w:rsidRPr="001F57ED">
              <w:rPr>
                <w:rFonts w:ascii="Times New Roman" w:eastAsia="Times New Roman" w:hAnsi="Times New Roman" w:cs="Times New Roman"/>
                <w:lang w:eastAsia="en-AU"/>
              </w:rPr>
              <w:t>Reader 4 – B’Midbar 14:26-30</w:t>
            </w:r>
          </w:p>
        </w:tc>
        <w:tc>
          <w:tcPr>
            <w:tcW w:w="0" w:type="auto"/>
            <w:tcBorders>
              <w:top w:val="single" w:sz="4" w:space="0" w:color="auto"/>
              <w:left w:val="single" w:sz="4" w:space="0" w:color="auto"/>
              <w:bottom w:val="single" w:sz="4" w:space="0" w:color="auto"/>
              <w:right w:val="single" w:sz="4" w:space="0" w:color="auto"/>
            </w:tcBorders>
          </w:tcPr>
          <w:p w:rsidR="001F57ED" w:rsidRPr="001F57ED" w:rsidRDefault="001F57ED" w:rsidP="005474F5">
            <w:pPr>
              <w:keepNext/>
              <w:widowControl w:val="0"/>
              <w:snapToGrid w:val="0"/>
              <w:spacing w:after="0" w:line="240" w:lineRule="auto"/>
              <w:rPr>
                <w:rFonts w:ascii="Times New Roman" w:eastAsia="Calibri" w:hAnsi="Times New Roman" w:cs="Times New Roman"/>
                <w:lang w:val="en-AU" w:bidi="ar-SA"/>
              </w:rPr>
            </w:pPr>
          </w:p>
        </w:tc>
      </w:tr>
      <w:tr w:rsidR="001F57ED" w:rsidRPr="001F57ED" w:rsidTr="001F57E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F57ED" w:rsidRPr="001F57ED" w:rsidRDefault="001F57ED" w:rsidP="005474F5">
            <w:pPr>
              <w:keepNext/>
              <w:widowControl w:val="0"/>
              <w:spacing w:after="0" w:line="240" w:lineRule="auto"/>
              <w:jc w:val="center"/>
            </w:pPr>
            <w:r w:rsidRPr="001F57ED">
              <w:rPr>
                <w:rFonts w:ascii="Times New Roman" w:eastAsia="Calibri" w:hAnsi="Times New Roman" w:cs="Times New Roman"/>
                <w:lang w:val="en-AU"/>
              </w:rPr>
              <w:t>Ashlamatah:</w:t>
            </w:r>
            <w:r w:rsidRPr="001F57ED">
              <w:t xml:space="preserve"> </w:t>
            </w:r>
            <w:r w:rsidRPr="001F57ED">
              <w:rPr>
                <w:rFonts w:asciiTheme="majorBidi" w:hAnsiTheme="majorBidi" w:cstheme="majorBidi"/>
              </w:rPr>
              <w:t>Isaiah 52:5-12 + 54:7-8</w:t>
            </w:r>
          </w:p>
        </w:tc>
        <w:tc>
          <w:tcPr>
            <w:tcW w:w="0" w:type="auto"/>
            <w:tcBorders>
              <w:top w:val="single" w:sz="4" w:space="0" w:color="auto"/>
              <w:left w:val="single" w:sz="4" w:space="0" w:color="auto"/>
              <w:bottom w:val="single" w:sz="4" w:space="0" w:color="auto"/>
              <w:right w:val="single" w:sz="4" w:space="0" w:color="auto"/>
            </w:tcBorders>
            <w:vAlign w:val="center"/>
          </w:tcPr>
          <w:p w:rsidR="001F57ED" w:rsidRPr="001F57ED" w:rsidRDefault="001F57ED" w:rsidP="005474F5">
            <w:pPr>
              <w:keepNext/>
              <w:widowControl w:val="0"/>
              <w:spacing w:after="0" w:line="240" w:lineRule="auto"/>
              <w:rPr>
                <w:rFonts w:asciiTheme="majorBidi" w:eastAsia="Times New Roman" w:hAnsiTheme="majorBidi" w:cstheme="majorBidi"/>
                <w:lang w:eastAsia="en-AU"/>
              </w:rPr>
            </w:pPr>
            <w:r w:rsidRPr="001F57ED">
              <w:rPr>
                <w:rFonts w:asciiTheme="majorBidi" w:eastAsia="Times New Roman" w:hAnsiTheme="majorBidi" w:cstheme="majorBidi"/>
                <w:lang w:eastAsia="en-AU"/>
              </w:rPr>
              <w:t>Reader 5 – B’Midbar 14:31-34</w:t>
            </w:r>
          </w:p>
        </w:tc>
        <w:tc>
          <w:tcPr>
            <w:tcW w:w="0" w:type="auto"/>
            <w:tcBorders>
              <w:top w:val="single" w:sz="4" w:space="0" w:color="auto"/>
              <w:left w:val="single" w:sz="4" w:space="0" w:color="auto"/>
              <w:bottom w:val="single" w:sz="4" w:space="0" w:color="auto"/>
              <w:right w:val="single" w:sz="4" w:space="0" w:color="auto"/>
            </w:tcBorders>
          </w:tcPr>
          <w:p w:rsidR="001F57ED" w:rsidRPr="001F57ED" w:rsidRDefault="001F57ED" w:rsidP="005474F5">
            <w:pPr>
              <w:keepNext/>
              <w:widowControl w:val="0"/>
              <w:snapToGrid w:val="0"/>
              <w:spacing w:after="0" w:line="240" w:lineRule="auto"/>
              <w:jc w:val="center"/>
              <w:rPr>
                <w:rFonts w:ascii="Times New Roman" w:eastAsia="Calibri" w:hAnsi="Times New Roman" w:cs="Times New Roman"/>
                <w:b/>
                <w:sz w:val="20"/>
                <w:szCs w:val="20"/>
                <w:lang w:val="en-AU" w:bidi="ar-SA"/>
              </w:rPr>
            </w:pPr>
            <w:r w:rsidRPr="001F57ED">
              <w:rPr>
                <w:rFonts w:ascii="Times New Roman" w:eastAsia="Calibri" w:hAnsi="Times New Roman" w:cs="Times New Roman"/>
                <w:b/>
                <w:sz w:val="20"/>
                <w:szCs w:val="20"/>
                <w:lang w:val="en-AU" w:bidi="ar-SA"/>
              </w:rPr>
              <w:t xml:space="preserve">Monday &amp; </w:t>
            </w:r>
          </w:p>
          <w:p w:rsidR="001F57ED" w:rsidRPr="001F57ED" w:rsidRDefault="001F57ED" w:rsidP="005474F5">
            <w:pPr>
              <w:keepNext/>
              <w:widowControl w:val="0"/>
              <w:snapToGrid w:val="0"/>
              <w:spacing w:after="0" w:line="240" w:lineRule="auto"/>
              <w:jc w:val="center"/>
              <w:rPr>
                <w:rFonts w:ascii="Times New Roman" w:eastAsia="Calibri" w:hAnsi="Times New Roman" w:cs="Times New Roman"/>
                <w:b/>
                <w:sz w:val="20"/>
                <w:szCs w:val="20"/>
                <w:lang w:val="en-AU" w:bidi="ar-SA"/>
              </w:rPr>
            </w:pPr>
            <w:r w:rsidRPr="001F57ED">
              <w:rPr>
                <w:rFonts w:ascii="Times New Roman" w:eastAsia="Calibri" w:hAnsi="Times New Roman" w:cs="Times New Roman"/>
                <w:b/>
                <w:sz w:val="20"/>
                <w:szCs w:val="20"/>
                <w:lang w:val="en-AU" w:bidi="ar-SA"/>
              </w:rPr>
              <w:t>Thursday Mornings</w:t>
            </w:r>
          </w:p>
        </w:tc>
      </w:tr>
      <w:tr w:rsidR="001F57ED" w:rsidRPr="001F57ED" w:rsidTr="001F57E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1F57ED" w:rsidRPr="001F57ED" w:rsidRDefault="001F57ED" w:rsidP="005474F5">
            <w:pPr>
              <w:keepNext/>
              <w:widowControl w:val="0"/>
              <w:spacing w:after="0" w:line="240" w:lineRule="auto"/>
              <w:jc w:val="center"/>
              <w:rPr>
                <w:rFonts w:ascii="Times New Roman" w:eastAsia="Times New Roman" w:hAnsi="Times New Roman" w:cs="Times New Roman"/>
                <w:lang w:val="en-AU"/>
              </w:rPr>
            </w:pPr>
            <w:r w:rsidRPr="001F57ED">
              <w:rPr>
                <w:rFonts w:ascii="Times New Roman" w:eastAsia="Times New Roman" w:hAnsi="Times New Roman" w:cs="Times New Roman"/>
                <w:lang w:val="en-AU"/>
              </w:rPr>
              <w:t>Special: Isaiah 51:12 – 52:12</w:t>
            </w:r>
          </w:p>
        </w:tc>
        <w:tc>
          <w:tcPr>
            <w:tcW w:w="0" w:type="auto"/>
            <w:tcBorders>
              <w:top w:val="single" w:sz="4" w:space="0" w:color="auto"/>
              <w:left w:val="single" w:sz="4" w:space="0" w:color="auto"/>
              <w:bottom w:val="single" w:sz="4" w:space="0" w:color="auto"/>
              <w:right w:val="single" w:sz="4" w:space="0" w:color="auto"/>
            </w:tcBorders>
            <w:vAlign w:val="center"/>
          </w:tcPr>
          <w:p w:rsidR="001F57ED" w:rsidRPr="001F57ED" w:rsidRDefault="001F57ED" w:rsidP="005474F5">
            <w:pPr>
              <w:keepNext/>
              <w:widowControl w:val="0"/>
              <w:spacing w:after="0" w:line="240" w:lineRule="auto"/>
              <w:rPr>
                <w:rFonts w:ascii="Times New Roman" w:eastAsia="Times New Roman" w:hAnsi="Times New Roman" w:cs="Times New Roman"/>
                <w:lang w:eastAsia="en-AU"/>
              </w:rPr>
            </w:pPr>
            <w:r w:rsidRPr="001F57ED">
              <w:rPr>
                <w:rFonts w:ascii="Times New Roman" w:eastAsia="Times New Roman" w:hAnsi="Times New Roman" w:cs="Times New Roman"/>
                <w:lang w:eastAsia="en-AU"/>
              </w:rPr>
              <w:t>Reader 6 – B’Midbar 14:35-38</w:t>
            </w:r>
          </w:p>
        </w:tc>
        <w:tc>
          <w:tcPr>
            <w:tcW w:w="0" w:type="auto"/>
            <w:tcBorders>
              <w:top w:val="single" w:sz="4" w:space="0" w:color="auto"/>
              <w:left w:val="single" w:sz="4" w:space="0" w:color="auto"/>
              <w:bottom w:val="single" w:sz="4" w:space="0" w:color="auto"/>
              <w:right w:val="single" w:sz="4" w:space="0" w:color="auto"/>
            </w:tcBorders>
            <w:vAlign w:val="center"/>
          </w:tcPr>
          <w:p w:rsidR="001F57ED" w:rsidRPr="001F57ED" w:rsidRDefault="001F57ED" w:rsidP="005474F5">
            <w:pPr>
              <w:keepNext/>
              <w:widowControl w:val="0"/>
              <w:snapToGrid w:val="0"/>
              <w:spacing w:after="0" w:line="240" w:lineRule="auto"/>
              <w:rPr>
                <w:rFonts w:ascii="Times New Roman" w:eastAsia="Calibri" w:hAnsi="Times New Roman" w:cs="Times New Roman"/>
                <w:lang w:val="en-AU" w:bidi="ar-SA"/>
              </w:rPr>
            </w:pPr>
            <w:r w:rsidRPr="001F57ED">
              <w:rPr>
                <w:rFonts w:ascii="Times New Roman" w:eastAsia="Calibri" w:hAnsi="Times New Roman" w:cs="Times New Roman"/>
                <w:lang w:val="en-AU" w:bidi="ar-SA"/>
              </w:rPr>
              <w:t>Reader 1 – B’Midbar 15:1-3</w:t>
            </w:r>
          </w:p>
        </w:tc>
      </w:tr>
      <w:tr w:rsidR="001F57ED" w:rsidRPr="001F57ED" w:rsidTr="001F57E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F57ED" w:rsidRPr="001F57ED" w:rsidRDefault="001F57ED" w:rsidP="005474F5">
            <w:pPr>
              <w:keepNext/>
              <w:widowControl w:val="0"/>
              <w:spacing w:after="0" w:line="240" w:lineRule="auto"/>
              <w:jc w:val="center"/>
              <w:rPr>
                <w:rFonts w:ascii="Times New Roman" w:eastAsia="Calibri" w:hAnsi="Times New Roman" w:cs="Times New Roman"/>
                <w:lang w:val="en-AU"/>
              </w:rPr>
            </w:pPr>
            <w:r w:rsidRPr="001F57ED">
              <w:rPr>
                <w:rFonts w:ascii="Times New Roman" w:eastAsia="Calibri" w:hAnsi="Times New Roman" w:cs="Times New Roman"/>
              </w:rPr>
              <w:t>Psalm 101:1-8</w:t>
            </w:r>
          </w:p>
        </w:tc>
        <w:tc>
          <w:tcPr>
            <w:tcW w:w="0" w:type="auto"/>
            <w:tcBorders>
              <w:top w:val="single" w:sz="4" w:space="0" w:color="auto"/>
              <w:left w:val="single" w:sz="4" w:space="0" w:color="auto"/>
              <w:bottom w:val="single" w:sz="4" w:space="0" w:color="auto"/>
              <w:right w:val="single" w:sz="4" w:space="0" w:color="auto"/>
            </w:tcBorders>
            <w:vAlign w:val="center"/>
          </w:tcPr>
          <w:p w:rsidR="001F57ED" w:rsidRPr="001F57ED" w:rsidRDefault="001F57ED" w:rsidP="005474F5">
            <w:pPr>
              <w:keepNext/>
              <w:widowControl w:val="0"/>
              <w:spacing w:after="0" w:line="240" w:lineRule="auto"/>
              <w:rPr>
                <w:rFonts w:ascii="Times New Roman" w:eastAsia="Times New Roman" w:hAnsi="Times New Roman" w:cs="Times New Roman"/>
                <w:lang w:eastAsia="en-AU"/>
              </w:rPr>
            </w:pPr>
            <w:r w:rsidRPr="001F57ED">
              <w:rPr>
                <w:rFonts w:ascii="Times New Roman" w:eastAsia="Times New Roman" w:hAnsi="Times New Roman" w:cs="Times New Roman"/>
                <w:lang w:eastAsia="en-AU"/>
              </w:rPr>
              <w:t>Reader 7 – B’Midbar 14:39-45</w:t>
            </w:r>
          </w:p>
        </w:tc>
        <w:tc>
          <w:tcPr>
            <w:tcW w:w="0" w:type="auto"/>
            <w:tcBorders>
              <w:top w:val="single" w:sz="4" w:space="0" w:color="auto"/>
              <w:left w:val="single" w:sz="4" w:space="0" w:color="auto"/>
              <w:bottom w:val="single" w:sz="4" w:space="0" w:color="auto"/>
              <w:right w:val="single" w:sz="4" w:space="0" w:color="auto"/>
            </w:tcBorders>
            <w:vAlign w:val="center"/>
          </w:tcPr>
          <w:p w:rsidR="001F57ED" w:rsidRPr="001F57ED" w:rsidRDefault="001F57ED" w:rsidP="005474F5">
            <w:pPr>
              <w:keepNext/>
              <w:widowControl w:val="0"/>
              <w:snapToGrid w:val="0"/>
              <w:spacing w:after="0" w:line="240" w:lineRule="auto"/>
              <w:rPr>
                <w:rFonts w:ascii="Times New Roman" w:eastAsia="Calibri" w:hAnsi="Times New Roman" w:cs="Times New Roman"/>
                <w:lang w:val="en-AU" w:bidi="ar-SA"/>
              </w:rPr>
            </w:pPr>
            <w:r w:rsidRPr="001F57ED">
              <w:rPr>
                <w:rFonts w:ascii="Times New Roman" w:eastAsia="Calibri" w:hAnsi="Times New Roman" w:cs="Times New Roman"/>
                <w:lang w:val="en-AU" w:bidi="ar-SA"/>
              </w:rPr>
              <w:t>Reader 2 – B’Midbar 15:4-6</w:t>
            </w:r>
          </w:p>
        </w:tc>
      </w:tr>
      <w:tr w:rsidR="001F57ED" w:rsidRPr="001F57ED" w:rsidTr="001F57E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1F57ED" w:rsidRPr="001F57ED" w:rsidRDefault="001F57ED" w:rsidP="005474F5">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1F57ED" w:rsidRPr="001F57ED" w:rsidRDefault="001F57ED" w:rsidP="005474F5">
            <w:pPr>
              <w:keepNext/>
              <w:widowControl w:val="0"/>
              <w:spacing w:after="0" w:line="240" w:lineRule="auto"/>
              <w:rPr>
                <w:rFonts w:ascii="Times New Roman" w:eastAsia="Times New Roman" w:hAnsi="Times New Roman" w:cs="Times New Roman"/>
                <w:lang w:eastAsia="en-AU"/>
              </w:rPr>
            </w:pPr>
            <w:r w:rsidRPr="001F57ED">
              <w:rPr>
                <w:rFonts w:ascii="Times New Roman" w:eastAsia="Times New Roman" w:hAnsi="Times New Roman" w:cs="Times New Roman"/>
                <w:lang w:eastAsia="en-AU"/>
              </w:rPr>
              <w:t xml:space="preserve">    Maftir – B’Midbar 14:43-45</w:t>
            </w:r>
          </w:p>
        </w:tc>
        <w:tc>
          <w:tcPr>
            <w:tcW w:w="0" w:type="auto"/>
            <w:tcBorders>
              <w:top w:val="single" w:sz="4" w:space="0" w:color="auto"/>
              <w:left w:val="single" w:sz="4" w:space="0" w:color="auto"/>
              <w:bottom w:val="single" w:sz="4" w:space="0" w:color="auto"/>
              <w:right w:val="single" w:sz="4" w:space="0" w:color="auto"/>
            </w:tcBorders>
            <w:vAlign w:val="center"/>
          </w:tcPr>
          <w:p w:rsidR="001F57ED" w:rsidRPr="001F57ED" w:rsidRDefault="001F57ED" w:rsidP="005474F5">
            <w:pPr>
              <w:keepNext/>
              <w:widowControl w:val="0"/>
              <w:snapToGrid w:val="0"/>
              <w:spacing w:after="0" w:line="240" w:lineRule="auto"/>
              <w:rPr>
                <w:rFonts w:ascii="Times New Roman" w:eastAsia="Calibri" w:hAnsi="Times New Roman" w:cs="Times New Roman"/>
                <w:lang w:val="en-AU" w:bidi="ar-SA"/>
              </w:rPr>
            </w:pPr>
            <w:r w:rsidRPr="001F57ED">
              <w:rPr>
                <w:rFonts w:ascii="Times New Roman" w:eastAsia="Calibri" w:hAnsi="Times New Roman" w:cs="Times New Roman"/>
                <w:lang w:val="en-AU" w:bidi="ar-SA"/>
              </w:rPr>
              <w:t>Reader 3 – B’Midbar 15:7-10</w:t>
            </w:r>
          </w:p>
        </w:tc>
      </w:tr>
      <w:tr w:rsidR="001F57ED" w:rsidRPr="001F57ED" w:rsidTr="001F57ED">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F57ED" w:rsidRPr="001F57ED" w:rsidRDefault="001F57ED" w:rsidP="005474F5">
            <w:pPr>
              <w:keepNext/>
              <w:widowControl w:val="0"/>
              <w:spacing w:after="0" w:line="240" w:lineRule="auto"/>
              <w:jc w:val="center"/>
              <w:rPr>
                <w:rFonts w:ascii="Times New Roman" w:eastAsia="Calibri" w:hAnsi="Times New Roman" w:cs="Times New Roman"/>
                <w:lang w:val="en-AU"/>
              </w:rPr>
            </w:pPr>
            <w:r w:rsidRPr="001F57ED">
              <w:rPr>
                <w:rFonts w:ascii="Times New Roman" w:eastAsia="Calibri" w:hAnsi="Times New Roman" w:cs="Times New Roman"/>
              </w:rPr>
              <w:t xml:space="preserve">N.C.: </w:t>
            </w:r>
            <w:r w:rsidRPr="001F57ED">
              <w:rPr>
                <w:rFonts w:ascii="Times New Roman" w:eastAsia="Calibri" w:hAnsi="Times New Roman" w:cs="Times New Roman"/>
                <w:lang w:val="en-AU"/>
              </w:rPr>
              <w:t>Mk 11:12-14; Lk 13:1-9</w:t>
            </w:r>
          </w:p>
          <w:p w:rsidR="001F57ED" w:rsidRPr="001F57ED" w:rsidRDefault="001F57ED" w:rsidP="005474F5">
            <w:pPr>
              <w:keepNext/>
              <w:widowControl w:val="0"/>
              <w:spacing w:after="0" w:line="240" w:lineRule="auto"/>
              <w:jc w:val="center"/>
              <w:rPr>
                <w:rFonts w:ascii="Times New Roman" w:eastAsia="Calibri" w:hAnsi="Times New Roman" w:cs="Times New Roman"/>
                <w:lang w:val="en-AU"/>
              </w:rPr>
            </w:pPr>
            <w:r w:rsidRPr="001F57ED">
              <w:rPr>
                <w:rFonts w:ascii="Times New Roman" w:eastAsia="Calibri" w:hAnsi="Times New Roman" w:cs="Times New Roman"/>
                <w:lang w:val="en-AU"/>
              </w:rPr>
              <w:t>Rm 3:9-20</w:t>
            </w:r>
          </w:p>
        </w:tc>
        <w:tc>
          <w:tcPr>
            <w:tcW w:w="0" w:type="auto"/>
            <w:tcBorders>
              <w:top w:val="single" w:sz="4" w:space="0" w:color="auto"/>
              <w:left w:val="single" w:sz="4" w:space="0" w:color="auto"/>
              <w:bottom w:val="single" w:sz="4" w:space="0" w:color="auto"/>
              <w:right w:val="single" w:sz="4" w:space="0" w:color="auto"/>
            </w:tcBorders>
            <w:vAlign w:val="center"/>
          </w:tcPr>
          <w:p w:rsidR="001F57ED" w:rsidRPr="001F57ED" w:rsidRDefault="001F57ED" w:rsidP="005474F5">
            <w:pPr>
              <w:keepNext/>
              <w:widowControl w:val="0"/>
              <w:spacing w:after="0" w:line="20" w:lineRule="atLeast"/>
              <w:rPr>
                <w:rFonts w:ascii="Times New Roman" w:eastAsia="Times New Roman" w:hAnsi="Times New Roman" w:cs="Times New Roman"/>
                <w:lang w:val="en-AU" w:eastAsia="en-AU"/>
              </w:rPr>
            </w:pPr>
            <w:r w:rsidRPr="001F57ED">
              <w:rPr>
                <w:rFonts w:ascii="Times New Roman" w:eastAsia="Times New Roman" w:hAnsi="Times New Roman" w:cs="Times New Roman"/>
                <w:lang w:eastAsia="en-AU"/>
              </w:rPr>
              <w:t xml:space="preserve">                  </w:t>
            </w:r>
            <w:r w:rsidRPr="001F57ED">
              <w:rPr>
                <w:rFonts w:ascii="Times New Roman" w:eastAsia="Times New Roman" w:hAnsi="Times New Roman" w:cs="Times New Roman"/>
                <w:lang w:val="en-AU" w:eastAsia="en-AU"/>
              </w:rPr>
              <w:t>Isaiah 51:12 – 52:12</w:t>
            </w:r>
          </w:p>
          <w:p w:rsidR="001F57ED" w:rsidRPr="001F57ED" w:rsidRDefault="001F57ED" w:rsidP="005474F5">
            <w:pPr>
              <w:keepNext/>
              <w:widowControl w:val="0"/>
              <w:spacing w:after="0" w:line="20" w:lineRule="atLeast"/>
              <w:rPr>
                <w:rFonts w:ascii="Times New Roman" w:eastAsia="Times New Roman" w:hAnsi="Times New Roman" w:cs="Times New Roman"/>
                <w:lang w:val="en-AU" w:eastAsia="en-AU"/>
              </w:rPr>
            </w:pPr>
            <w:r w:rsidRPr="001F57ED">
              <w:rPr>
                <w:rFonts w:ascii="Times New Roman" w:eastAsia="Times New Roman" w:hAnsi="Times New Roman" w:cs="Times New Roman"/>
                <w:lang w:val="en-AU" w:eastAsia="en-AU"/>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1F57ED" w:rsidRPr="001F57ED" w:rsidRDefault="001F57ED" w:rsidP="005474F5">
            <w:pPr>
              <w:keepNext/>
              <w:widowControl w:val="0"/>
              <w:spacing w:after="0" w:line="240" w:lineRule="auto"/>
              <w:rPr>
                <w:rFonts w:ascii="Times New Roman" w:eastAsia="Times New Roman" w:hAnsi="Times New Roman" w:cs="Times New Roman"/>
                <w:sz w:val="24"/>
                <w:szCs w:val="24"/>
                <w:lang w:val="en-AU"/>
              </w:rPr>
            </w:pPr>
            <w:r w:rsidRPr="001F57ED">
              <w:rPr>
                <w:rFonts w:ascii="Times New Roman" w:eastAsia="Times New Roman" w:hAnsi="Times New Roman" w:cs="Times New Roman"/>
                <w:sz w:val="24"/>
                <w:szCs w:val="24"/>
                <w:lang w:val="en-AU"/>
              </w:rPr>
              <w:t xml:space="preserve"> </w:t>
            </w:r>
          </w:p>
        </w:tc>
      </w:tr>
    </w:tbl>
    <w:p w:rsidR="001F57ED" w:rsidRDefault="001F57ED" w:rsidP="005474F5">
      <w:pPr>
        <w:keepNext/>
        <w:widowControl w:val="0"/>
        <w:spacing w:after="0" w:line="240" w:lineRule="auto"/>
        <w:jc w:val="both"/>
        <w:rPr>
          <w:rFonts w:asciiTheme="majorBidi" w:hAnsiTheme="majorBidi" w:cstheme="majorBidi"/>
        </w:rPr>
      </w:pPr>
    </w:p>
    <w:p w:rsidR="001F57ED" w:rsidRPr="005C1EBD" w:rsidRDefault="001F57ED" w:rsidP="005474F5">
      <w:pPr>
        <w:keepNext/>
        <w:widowControl w:val="0"/>
        <w:spacing w:after="0" w:line="240" w:lineRule="auto"/>
        <w:jc w:val="center"/>
        <w:rPr>
          <w:rFonts w:ascii="Arial Narrow" w:hAnsi="Arial Narrow" w:cs="Times New Roman"/>
          <w:b/>
          <w:bCs/>
          <w:w w:val="90"/>
          <w:kern w:val="16"/>
          <w:sz w:val="28"/>
          <w:szCs w:val="28"/>
          <w14:ligatures w14:val="all"/>
        </w:rPr>
      </w:pPr>
      <w:r w:rsidRPr="005C1EBD">
        <w:rPr>
          <w:rFonts w:ascii="Arial Narrow" w:hAnsi="Arial Narrow" w:cs="Times New Roman"/>
          <w:b/>
          <w:bCs/>
          <w:w w:val="90"/>
          <w:kern w:val="16"/>
          <w:sz w:val="28"/>
          <w:szCs w:val="28"/>
          <w14:ligatures w14:val="all"/>
        </w:rPr>
        <w:t>Blessings Before Torah Study</w:t>
      </w:r>
    </w:p>
    <w:p w:rsidR="001F57ED" w:rsidRPr="005C1EBD" w:rsidRDefault="001F57ED" w:rsidP="005474F5">
      <w:pPr>
        <w:keepNext/>
        <w:widowControl w:val="0"/>
        <w:spacing w:after="0" w:line="240" w:lineRule="auto"/>
        <w:jc w:val="both"/>
        <w:rPr>
          <w:rFonts w:ascii="Arial Narrow" w:hAnsi="Arial Narrow" w:cs="Times New Roman"/>
          <w:w w:val="90"/>
          <w:kern w:val="16"/>
          <w14:ligatures w14:val="all"/>
        </w:rPr>
      </w:pPr>
    </w:p>
    <w:p w:rsidR="001F57ED" w:rsidRPr="005C1EBD" w:rsidRDefault="001F57ED" w:rsidP="005474F5">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Blessed are You, Ha-Shem our G-d, King of the universe, Who has sanctified us through Your commandments, and commanded us to actively study Torah. Amen!</w:t>
      </w:r>
    </w:p>
    <w:p w:rsidR="001F57ED" w:rsidRPr="005C1EBD" w:rsidRDefault="001F57ED" w:rsidP="005474F5">
      <w:pPr>
        <w:keepNext/>
        <w:widowControl w:val="0"/>
        <w:spacing w:after="0" w:line="240" w:lineRule="auto"/>
        <w:jc w:val="both"/>
        <w:rPr>
          <w:rFonts w:ascii="Arial Narrow" w:hAnsi="Arial Narrow" w:cs="Times New Roman"/>
          <w:b/>
          <w:bCs/>
          <w:w w:val="90"/>
          <w:kern w:val="16"/>
          <w14:ligatures w14:val="all"/>
        </w:rPr>
      </w:pPr>
    </w:p>
    <w:p w:rsidR="001F57ED" w:rsidRPr="005C1EBD" w:rsidRDefault="001F57ED" w:rsidP="005474F5">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 xml:space="preserve">Please Ha-Shem, our G-d, sweeten the words of Your Torah in our mouths and in the mouths of all Your people Israel. May we and </w:t>
      </w:r>
      <w:r w:rsidRPr="005C1EBD">
        <w:rPr>
          <w:rFonts w:ascii="Arial Narrow" w:hAnsi="Arial Narrow" w:cs="Times New Roman"/>
          <w:b/>
          <w:bCs/>
          <w:w w:val="90"/>
          <w:kern w:val="16"/>
          <w14:ligatures w14:val="all"/>
        </w:rPr>
        <w:lastRenderedPageBreak/>
        <w:t>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1F57ED" w:rsidRPr="005C1EBD" w:rsidRDefault="001F57ED" w:rsidP="005474F5">
      <w:pPr>
        <w:keepNext/>
        <w:widowControl w:val="0"/>
        <w:spacing w:after="0" w:line="240" w:lineRule="auto"/>
        <w:jc w:val="both"/>
        <w:rPr>
          <w:rFonts w:ascii="Arial Narrow" w:hAnsi="Arial Narrow" w:cs="Times New Roman"/>
          <w:b/>
          <w:bCs/>
          <w:w w:val="90"/>
          <w:kern w:val="16"/>
          <w14:ligatures w14:val="all"/>
        </w:rPr>
      </w:pPr>
    </w:p>
    <w:p w:rsidR="001F57ED" w:rsidRPr="005C1EBD" w:rsidRDefault="001F57ED" w:rsidP="005474F5">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Blessed are You, Ha-Shem our G-d, King of the universe, Who chose us from all the nations, and gave us the Torah. Blessed are You, Ha-Shem, Giver of the Torah. Amen!</w:t>
      </w:r>
    </w:p>
    <w:p w:rsidR="001F57ED" w:rsidRPr="005C1EBD" w:rsidRDefault="001F57ED" w:rsidP="005474F5">
      <w:pPr>
        <w:keepNext/>
        <w:widowControl w:val="0"/>
        <w:spacing w:after="0" w:line="240" w:lineRule="auto"/>
        <w:jc w:val="both"/>
        <w:rPr>
          <w:rFonts w:ascii="Arial Narrow" w:hAnsi="Arial Narrow" w:cs="Times New Roman"/>
          <w:b/>
          <w:bCs/>
          <w:w w:val="90"/>
          <w:kern w:val="16"/>
          <w14:ligatures w14:val="all"/>
        </w:rPr>
      </w:pPr>
    </w:p>
    <w:p w:rsidR="001F57ED" w:rsidRPr="005C1EBD" w:rsidRDefault="001F57ED" w:rsidP="005474F5">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Ha-Shem spoke to Moses, explaining a Commandment. "Speak to Aaron and his sons, and teach them the following Commandment: This is how you should bless the Children of Israel. Say to the Children of Israel:</w:t>
      </w:r>
    </w:p>
    <w:p w:rsidR="001F57ED" w:rsidRPr="005C1EBD" w:rsidRDefault="001F57ED" w:rsidP="005474F5">
      <w:pPr>
        <w:keepNext/>
        <w:widowControl w:val="0"/>
        <w:spacing w:after="0" w:line="240" w:lineRule="auto"/>
        <w:jc w:val="both"/>
        <w:rPr>
          <w:rFonts w:ascii="Arial Narrow" w:hAnsi="Arial Narrow" w:cs="Times New Roman"/>
          <w:b/>
          <w:bCs/>
          <w:w w:val="90"/>
          <w:kern w:val="16"/>
          <w14:ligatures w14:val="all"/>
        </w:rPr>
      </w:pPr>
    </w:p>
    <w:p w:rsidR="001F57ED" w:rsidRPr="005C1EBD" w:rsidRDefault="001F57ED" w:rsidP="005474F5">
      <w:pPr>
        <w:keepNext/>
        <w:widowControl w:val="0"/>
        <w:spacing w:after="0" w:line="240" w:lineRule="auto"/>
        <w:ind w:left="1440"/>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May Ha-Shem bless you and keep watch over you; - Amen!</w:t>
      </w:r>
    </w:p>
    <w:p w:rsidR="001F57ED" w:rsidRPr="005C1EBD" w:rsidRDefault="001F57ED" w:rsidP="005474F5">
      <w:pPr>
        <w:keepNext/>
        <w:widowControl w:val="0"/>
        <w:spacing w:after="0" w:line="240" w:lineRule="auto"/>
        <w:ind w:left="1440"/>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May Ha-Shem make His Presence enlighten you, and may He be kind to you; - Amen!</w:t>
      </w:r>
    </w:p>
    <w:p w:rsidR="001F57ED" w:rsidRPr="005C1EBD" w:rsidRDefault="001F57ED" w:rsidP="005474F5">
      <w:pPr>
        <w:keepNext/>
        <w:widowControl w:val="0"/>
        <w:spacing w:after="0" w:line="240" w:lineRule="auto"/>
        <w:ind w:left="1440"/>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May Ha-Shem bestow favor on you, and grant you peace. – Amen!</w:t>
      </w:r>
    </w:p>
    <w:p w:rsidR="001F57ED" w:rsidRPr="005C1EBD" w:rsidRDefault="001F57ED" w:rsidP="005474F5">
      <w:pPr>
        <w:keepNext/>
        <w:widowControl w:val="0"/>
        <w:spacing w:after="0" w:line="240" w:lineRule="auto"/>
        <w:jc w:val="both"/>
        <w:rPr>
          <w:rFonts w:ascii="Arial Narrow" w:hAnsi="Arial Narrow" w:cs="Times New Roman"/>
          <w:b/>
          <w:bCs/>
          <w:w w:val="90"/>
          <w:kern w:val="16"/>
          <w14:ligatures w14:val="all"/>
        </w:rPr>
      </w:pPr>
    </w:p>
    <w:p w:rsidR="001F57ED" w:rsidRPr="005C1EBD" w:rsidRDefault="001F57ED" w:rsidP="005474F5">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This way, the priests will link My Name with the Israelites, and I will bless them."</w:t>
      </w:r>
    </w:p>
    <w:p w:rsidR="001F57ED" w:rsidRPr="005C1EBD" w:rsidRDefault="001F57ED" w:rsidP="005474F5">
      <w:pPr>
        <w:keepNext/>
        <w:widowControl w:val="0"/>
        <w:spacing w:after="0" w:line="240" w:lineRule="auto"/>
        <w:jc w:val="both"/>
        <w:rPr>
          <w:rFonts w:ascii="Arial Narrow" w:hAnsi="Arial Narrow" w:cs="Times New Roman"/>
          <w:b/>
          <w:bCs/>
          <w:w w:val="90"/>
          <w:kern w:val="16"/>
          <w14:ligatures w14:val="all"/>
        </w:rPr>
      </w:pPr>
    </w:p>
    <w:p w:rsidR="001F57ED" w:rsidRPr="005C1EBD" w:rsidRDefault="001F57ED" w:rsidP="005474F5">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1F57ED" w:rsidRPr="005C1EBD" w:rsidRDefault="001F57ED" w:rsidP="005474F5">
      <w:pPr>
        <w:keepNext/>
        <w:widowControl w:val="0"/>
        <w:spacing w:after="0" w:line="240" w:lineRule="auto"/>
        <w:jc w:val="both"/>
        <w:rPr>
          <w:rFonts w:ascii="Arial Narrow" w:hAnsi="Arial Narrow" w:cs="Times New Roman"/>
          <w:b/>
          <w:bCs/>
          <w:w w:val="90"/>
          <w:kern w:val="16"/>
          <w14:ligatures w14:val="all"/>
        </w:rPr>
      </w:pPr>
    </w:p>
    <w:p w:rsidR="001F57ED" w:rsidRPr="005C1EBD" w:rsidRDefault="001F57ED" w:rsidP="005474F5">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1F57ED" w:rsidRPr="005C1EBD" w:rsidRDefault="001F57ED" w:rsidP="005474F5">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1F57ED" w:rsidRPr="005C1EBD" w:rsidRDefault="001F57ED" w:rsidP="005474F5">
      <w:pPr>
        <w:keepNext/>
        <w:widowControl w:val="0"/>
        <w:spacing w:after="0" w:line="240" w:lineRule="auto"/>
        <w:jc w:val="center"/>
        <w:rPr>
          <w:rFonts w:ascii="Century Schoolbook" w:hAnsi="Century Schoolbook" w:cs="Times New Roman"/>
          <w:b/>
          <w:bCs/>
          <w:w w:val="90"/>
          <w:kern w:val="16"/>
          <w14:ligatures w14:val="all"/>
        </w:rPr>
      </w:pPr>
    </w:p>
    <w:p w:rsidR="001F57ED" w:rsidRPr="005C1EBD" w:rsidRDefault="001F57ED" w:rsidP="005474F5">
      <w:pPr>
        <w:keepNext/>
        <w:widowControl w:val="0"/>
        <w:spacing w:after="0" w:line="240" w:lineRule="auto"/>
        <w:jc w:val="center"/>
        <w:rPr>
          <w:rFonts w:ascii="Century Schoolbook" w:hAnsi="Century Schoolbook" w:cs="Times New Roman"/>
          <w:b/>
          <w:bCs/>
          <w:kern w:val="16"/>
          <w:sz w:val="28"/>
          <w:szCs w:val="28"/>
          <w14:ligatures w14:val="all"/>
        </w:rPr>
      </w:pPr>
      <w:r w:rsidRPr="005C1EBD">
        <w:rPr>
          <w:rFonts w:ascii="Century Schoolbook" w:hAnsi="Century Schoolbook" w:cs="Times New Roman"/>
          <w:b/>
          <w:bCs/>
          <w:kern w:val="16"/>
          <w:sz w:val="28"/>
          <w:szCs w:val="28"/>
          <w14:ligatures w14:val="all"/>
        </w:rPr>
        <w:t>Contents of the Torah Seder</w:t>
      </w:r>
    </w:p>
    <w:p w:rsidR="001F57ED" w:rsidRPr="005C1EBD" w:rsidRDefault="001F57ED" w:rsidP="005474F5">
      <w:pPr>
        <w:keepNext/>
        <w:widowControl w:val="0"/>
        <w:spacing w:after="0" w:line="240" w:lineRule="auto"/>
        <w:jc w:val="both"/>
        <w:rPr>
          <w:rFonts w:ascii="Times New Roman" w:hAnsi="Times New Roman" w:cs="Times New Roman"/>
          <w:bCs/>
          <w:kern w:val="16"/>
          <w14:ligatures w14:val="all"/>
        </w:rPr>
      </w:pPr>
    </w:p>
    <w:p w:rsidR="001F57ED" w:rsidRDefault="001F57ED" w:rsidP="005474F5">
      <w:pPr>
        <w:keepNext/>
        <w:widowControl w:val="0"/>
        <w:numPr>
          <w:ilvl w:val="0"/>
          <w:numId w:val="1"/>
        </w:numPr>
        <w:spacing w:after="0" w:line="240" w:lineRule="auto"/>
        <w:ind w:left="1800"/>
        <w:jc w:val="both"/>
        <w:rPr>
          <w:rFonts w:ascii="Times New Roman" w:eastAsia="Calibri" w:hAnsi="Times New Roman" w:cs="Times New Roman"/>
          <w:lang w:val="en-AU"/>
        </w:rPr>
      </w:pPr>
      <w:r>
        <w:rPr>
          <w:rFonts w:ascii="Times New Roman" w:eastAsia="Calibri" w:hAnsi="Times New Roman" w:cs="Times New Roman"/>
          <w:lang w:val="en-AU"/>
        </w:rPr>
        <w:t>The Divine Wrath and the Intercession of Moses – Numbers 14:11-25</w:t>
      </w:r>
    </w:p>
    <w:p w:rsidR="001F57ED" w:rsidRDefault="001F57ED" w:rsidP="005474F5">
      <w:pPr>
        <w:keepNext/>
        <w:widowControl w:val="0"/>
        <w:numPr>
          <w:ilvl w:val="0"/>
          <w:numId w:val="1"/>
        </w:numPr>
        <w:spacing w:after="0" w:line="240" w:lineRule="auto"/>
        <w:ind w:left="1800"/>
        <w:jc w:val="both"/>
        <w:rPr>
          <w:rFonts w:ascii="Times New Roman" w:eastAsia="Calibri" w:hAnsi="Times New Roman" w:cs="Times New Roman"/>
          <w:lang w:val="en-AU"/>
        </w:rPr>
      </w:pPr>
      <w:r>
        <w:rPr>
          <w:rFonts w:ascii="Times New Roman" w:eastAsia="Calibri" w:hAnsi="Times New Roman" w:cs="Times New Roman"/>
          <w:lang w:val="en-AU"/>
        </w:rPr>
        <w:t>The Punishment of the People – Numbers 14:26-39</w:t>
      </w:r>
    </w:p>
    <w:p w:rsidR="001F57ED" w:rsidRDefault="001F57ED" w:rsidP="005474F5">
      <w:pPr>
        <w:keepNext/>
        <w:widowControl w:val="0"/>
        <w:numPr>
          <w:ilvl w:val="0"/>
          <w:numId w:val="1"/>
        </w:numPr>
        <w:spacing w:after="0" w:line="240" w:lineRule="auto"/>
        <w:ind w:left="1800"/>
        <w:jc w:val="both"/>
        <w:rPr>
          <w:rFonts w:ascii="Times New Roman" w:eastAsia="Calibri" w:hAnsi="Times New Roman" w:cs="Times New Roman"/>
          <w:lang w:val="en-AU"/>
        </w:rPr>
      </w:pPr>
      <w:r>
        <w:rPr>
          <w:rFonts w:ascii="Times New Roman" w:eastAsia="Calibri" w:hAnsi="Times New Roman" w:cs="Times New Roman"/>
          <w:lang w:val="en-AU"/>
        </w:rPr>
        <w:t>Detour Back to Egypt – Numbers 14:40-45</w:t>
      </w:r>
    </w:p>
    <w:p w:rsidR="001F57ED" w:rsidRDefault="001F57ED" w:rsidP="005474F5">
      <w:pPr>
        <w:keepNext/>
        <w:widowControl w:val="0"/>
        <w:pBdr>
          <w:bottom w:val="double" w:sz="6" w:space="1" w:color="auto"/>
        </w:pBdr>
        <w:spacing w:after="0" w:line="240" w:lineRule="auto"/>
        <w:jc w:val="both"/>
        <w:rPr>
          <w:rFonts w:ascii="Times New Roman" w:eastAsia="Calibri" w:hAnsi="Times New Roman" w:cs="Times New Roman"/>
          <w:lang w:val="en-AU"/>
        </w:rPr>
      </w:pPr>
    </w:p>
    <w:p w:rsidR="001F57ED" w:rsidRPr="005C1EBD" w:rsidRDefault="001F57ED" w:rsidP="005474F5">
      <w:pPr>
        <w:keepNext/>
        <w:widowControl w:val="0"/>
        <w:spacing w:after="0" w:line="240" w:lineRule="auto"/>
        <w:rPr>
          <w:rFonts w:ascii="Times New Roman" w:eastAsia="Calibri" w:hAnsi="Times New Roman" w:cs="Times New Roman"/>
          <w:lang w:val="en-AU"/>
        </w:rPr>
      </w:pPr>
    </w:p>
    <w:p w:rsidR="001F57ED" w:rsidRPr="005C1EBD" w:rsidRDefault="001F57ED" w:rsidP="005474F5">
      <w:pPr>
        <w:keepNext/>
        <w:widowControl w:val="0"/>
        <w:spacing w:after="0" w:line="240" w:lineRule="auto"/>
        <w:jc w:val="center"/>
        <w:rPr>
          <w:rFonts w:ascii="Century" w:eastAsia="Times New Roman" w:hAnsi="Century" w:cs="Times New Roman"/>
          <w:sz w:val="24"/>
          <w:szCs w:val="24"/>
        </w:rPr>
      </w:pPr>
      <w:r w:rsidRPr="005C1EBD">
        <w:rPr>
          <w:rFonts w:ascii="Century" w:eastAsia="Times New Roman" w:hAnsi="Century" w:cs="Times New Roman"/>
          <w:b/>
          <w:bCs/>
          <w:sz w:val="28"/>
          <w:szCs w:val="28"/>
          <w:lang w:val="en-AU"/>
        </w:rPr>
        <w:t>Reading Assignment:</w:t>
      </w:r>
    </w:p>
    <w:p w:rsidR="001F57ED" w:rsidRPr="005C1EBD" w:rsidRDefault="001F57ED" w:rsidP="005474F5">
      <w:pPr>
        <w:keepNext/>
        <w:widowControl w:val="0"/>
        <w:spacing w:after="0" w:line="240" w:lineRule="auto"/>
        <w:jc w:val="both"/>
        <w:rPr>
          <w:rFonts w:ascii="Times New Roman" w:eastAsia="Times New Roman" w:hAnsi="Times New Roman" w:cs="Times New Roman"/>
          <w:b/>
          <w:bCs/>
          <w:sz w:val="24"/>
          <w:szCs w:val="24"/>
          <w:u w:val="single"/>
          <w:lang w:val="en-AU"/>
        </w:rPr>
      </w:pPr>
    </w:p>
    <w:p w:rsidR="001F57ED" w:rsidRPr="005C1EBD" w:rsidRDefault="001F57ED" w:rsidP="005474F5">
      <w:pPr>
        <w:keepNext/>
        <w:widowControl w:val="0"/>
        <w:spacing w:after="0" w:line="240" w:lineRule="auto"/>
        <w:jc w:val="center"/>
        <w:rPr>
          <w:rFonts w:ascii="Times New Roman" w:eastAsia="Times New Roman" w:hAnsi="Times New Roman" w:cs="Times New Roman"/>
          <w:sz w:val="24"/>
          <w:szCs w:val="24"/>
        </w:rPr>
      </w:pPr>
      <w:r w:rsidRPr="005C1EBD">
        <w:rPr>
          <w:rFonts w:ascii="Times New Roman" w:eastAsia="Times New Roman" w:hAnsi="Times New Roman" w:cs="Times New Roman"/>
          <w:b/>
          <w:bCs/>
          <w:sz w:val="24"/>
          <w:szCs w:val="24"/>
          <w:u w:val="single"/>
          <w:lang w:val="en-AU"/>
        </w:rPr>
        <w:t>The Torah Anthology: Yalkut Me’Am Lo’Ez - Vol XIII: First Journeys</w:t>
      </w:r>
    </w:p>
    <w:p w:rsidR="001F57ED" w:rsidRPr="005C1EBD" w:rsidRDefault="001F57ED" w:rsidP="005474F5">
      <w:pPr>
        <w:keepNext/>
        <w:widowControl w:val="0"/>
        <w:spacing w:after="0" w:line="240" w:lineRule="auto"/>
        <w:jc w:val="center"/>
        <w:rPr>
          <w:rFonts w:ascii="Times New Roman" w:eastAsia="Times New Roman" w:hAnsi="Times New Roman" w:cs="Times New Roman"/>
          <w:sz w:val="24"/>
          <w:szCs w:val="24"/>
        </w:rPr>
      </w:pPr>
      <w:r w:rsidRPr="005C1EBD">
        <w:rPr>
          <w:rFonts w:ascii="Times New Roman" w:eastAsia="Times New Roman" w:hAnsi="Times New Roman" w:cs="Times New Roman"/>
          <w:sz w:val="24"/>
          <w:szCs w:val="24"/>
          <w:lang w:val="en-AU"/>
        </w:rPr>
        <w:t>By: Rabbi Yitschaq Magrisso, Translated by: Dr. Tzvi Faier</w:t>
      </w:r>
    </w:p>
    <w:p w:rsidR="001F57ED" w:rsidRPr="005C1EBD" w:rsidRDefault="001F57ED" w:rsidP="005474F5">
      <w:pPr>
        <w:keepNext/>
        <w:widowControl w:val="0"/>
        <w:spacing w:after="0" w:line="240" w:lineRule="auto"/>
        <w:jc w:val="center"/>
        <w:rPr>
          <w:rFonts w:ascii="Times New Roman" w:eastAsia="Times New Roman" w:hAnsi="Times New Roman" w:cs="Times New Roman"/>
          <w:sz w:val="24"/>
          <w:szCs w:val="24"/>
        </w:rPr>
      </w:pPr>
      <w:r w:rsidRPr="005C1EBD">
        <w:rPr>
          <w:rFonts w:ascii="Times New Roman" w:eastAsia="Times New Roman" w:hAnsi="Times New Roman" w:cs="Times New Roman"/>
          <w:sz w:val="24"/>
          <w:szCs w:val="24"/>
          <w:lang w:val="en-AU"/>
        </w:rPr>
        <w:t>Published by: Moznaim Publishing Corp. (New York, 1990)</w:t>
      </w:r>
    </w:p>
    <w:p w:rsidR="001F57ED" w:rsidRPr="005C1EBD" w:rsidRDefault="001F57ED" w:rsidP="005474F5">
      <w:pPr>
        <w:keepNext/>
        <w:widowControl w:val="0"/>
        <w:spacing w:after="0" w:line="240" w:lineRule="auto"/>
        <w:jc w:val="center"/>
        <w:rPr>
          <w:rFonts w:ascii="Times New Roman" w:eastAsia="Times New Roman" w:hAnsi="Times New Roman" w:cs="Times New Roman"/>
          <w:sz w:val="24"/>
          <w:szCs w:val="24"/>
        </w:rPr>
      </w:pPr>
      <w:r w:rsidRPr="005C1EBD">
        <w:rPr>
          <w:rFonts w:ascii="Times New Roman" w:eastAsia="Times New Roman" w:hAnsi="Times New Roman" w:cs="Times New Roman"/>
          <w:sz w:val="24"/>
          <w:szCs w:val="24"/>
          <w:lang w:val="en-AU"/>
        </w:rPr>
        <w:t>Vol. 13 – “</w:t>
      </w:r>
      <w:r w:rsidRPr="005C1EBD">
        <w:rPr>
          <w:rFonts w:ascii="Times New Roman" w:eastAsia="Times New Roman" w:hAnsi="Times New Roman" w:cs="Times New Roman"/>
          <w:sz w:val="24"/>
          <w:szCs w:val="24"/>
          <w:u w:val="single"/>
          <w:lang w:val="en-AU"/>
        </w:rPr>
        <w:t>First Journeys</w:t>
      </w:r>
      <w:r>
        <w:rPr>
          <w:rFonts w:ascii="Times New Roman" w:eastAsia="Times New Roman" w:hAnsi="Times New Roman" w:cs="Times New Roman"/>
          <w:sz w:val="24"/>
          <w:szCs w:val="24"/>
          <w:lang w:val="en-AU"/>
        </w:rPr>
        <w:t>,” pp. 362-374</w:t>
      </w:r>
    </w:p>
    <w:p w:rsidR="001F57ED" w:rsidRPr="005C1EBD" w:rsidRDefault="001F57ED" w:rsidP="005474F5">
      <w:pPr>
        <w:keepNext/>
        <w:widowControl w:val="0"/>
        <w:pBdr>
          <w:bottom w:val="double" w:sz="6" w:space="1" w:color="auto"/>
        </w:pBdr>
        <w:spacing w:after="0" w:line="240" w:lineRule="auto"/>
        <w:jc w:val="both"/>
        <w:rPr>
          <w:rFonts w:ascii="Times New Roman" w:eastAsia="Calibri" w:hAnsi="Times New Roman" w:cs="Times New Roman"/>
        </w:rPr>
      </w:pPr>
    </w:p>
    <w:p w:rsidR="001F57ED" w:rsidRPr="005C1EBD" w:rsidRDefault="001F57ED" w:rsidP="005474F5">
      <w:pPr>
        <w:keepNext/>
        <w:widowControl w:val="0"/>
        <w:spacing w:after="0" w:line="240" w:lineRule="auto"/>
        <w:jc w:val="both"/>
        <w:rPr>
          <w:rFonts w:ascii="Times New Roman" w:eastAsia="Calibri" w:hAnsi="Times New Roman" w:cs="Times New Roman"/>
          <w:lang w:val="en-AU"/>
        </w:rPr>
      </w:pPr>
    </w:p>
    <w:p w:rsidR="001F57ED" w:rsidRPr="005C1EBD" w:rsidRDefault="001F57ED" w:rsidP="005474F5">
      <w:pPr>
        <w:keepNext/>
        <w:widowControl w:val="0"/>
        <w:spacing w:after="0" w:line="240" w:lineRule="auto"/>
        <w:rPr>
          <w:rFonts w:ascii="Century Schoolbook" w:eastAsia="Calibri" w:hAnsi="Century Schoolbook" w:cs="Arial"/>
          <w:b/>
          <w:kern w:val="28"/>
          <w:sz w:val="28"/>
          <w:szCs w:val="28"/>
          <w:lang w:val="en-AU" w:eastAsia="en-AU"/>
        </w:rPr>
      </w:pPr>
      <w:r w:rsidRPr="005C1EBD">
        <w:rPr>
          <w:rFonts w:ascii="Century Schoolbook" w:eastAsia="Calibri" w:hAnsi="Century Schoolbook" w:cs="Arial"/>
          <w:b/>
          <w:kern w:val="28"/>
          <w:sz w:val="28"/>
          <w:szCs w:val="28"/>
          <w:lang w:val="en-AU" w:eastAsia="en-AU"/>
        </w:rPr>
        <w:t xml:space="preserve">Rashi &amp; Targum Pseudo Jonathan </w:t>
      </w:r>
    </w:p>
    <w:p w:rsidR="001F57ED" w:rsidRDefault="001F57ED" w:rsidP="005474F5">
      <w:pPr>
        <w:keepNext/>
        <w:widowControl w:val="0"/>
        <w:spacing w:after="0" w:line="240" w:lineRule="auto"/>
        <w:jc w:val="both"/>
        <w:rPr>
          <w:rFonts w:asciiTheme="majorBidi" w:hAnsiTheme="majorBidi" w:cstheme="majorBidi"/>
        </w:rPr>
      </w:pPr>
      <w:r w:rsidRPr="005C1EBD">
        <w:rPr>
          <w:rFonts w:ascii="Century Schoolbook" w:eastAsia="Calibri" w:hAnsi="Century Schoolbook" w:cs="Arial"/>
          <w:b/>
          <w:kern w:val="28"/>
          <w:sz w:val="28"/>
          <w:szCs w:val="28"/>
          <w:lang w:val="en-AU" w:eastAsia="en-AU"/>
        </w:rPr>
        <w:t xml:space="preserve">for: B’midbar (Numbers) </w:t>
      </w:r>
      <w:r>
        <w:rPr>
          <w:rFonts w:ascii="Century Schoolbook" w:eastAsia="Calibri" w:hAnsi="Century Schoolbook" w:cs="Arial"/>
          <w:b/>
          <w:kern w:val="28"/>
          <w:sz w:val="28"/>
          <w:szCs w:val="28"/>
          <w:lang w:eastAsia="en-AU"/>
        </w:rPr>
        <w:t>14:11-45</w:t>
      </w:r>
    </w:p>
    <w:p w:rsidR="001F57ED" w:rsidRDefault="001F57ED" w:rsidP="005474F5">
      <w:pPr>
        <w:keepNext/>
        <w:widowControl w:val="0"/>
        <w:spacing w:after="0" w:line="240" w:lineRule="auto"/>
        <w:jc w:val="both"/>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1F57ED" w:rsidRPr="001F57ED" w:rsidTr="001F57ED">
        <w:trPr>
          <w:tblHeader/>
        </w:trPr>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jc w:val="center"/>
              <w:rPr>
                <w:rFonts w:ascii="Times New Roman" w:eastAsia="Calibri" w:hAnsi="Times New Roman" w:cs="Times New Roman"/>
                <w:b/>
                <w:bCs/>
                <w:lang w:val="en-AU" w:bidi="ar-SA"/>
              </w:rPr>
            </w:pPr>
            <w:r w:rsidRPr="001F57ED">
              <w:rPr>
                <w:rFonts w:ascii="Times New Roman" w:eastAsia="Calibri"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jc w:val="center"/>
              <w:rPr>
                <w:rFonts w:ascii="Times New Roman" w:eastAsia="Calibri" w:hAnsi="Times New Roman" w:cs="Times New Roman"/>
                <w:b/>
                <w:bCs/>
                <w:lang w:val="en-AU" w:bidi="ar-SA"/>
              </w:rPr>
            </w:pPr>
            <w:r w:rsidRPr="001F57ED">
              <w:rPr>
                <w:rFonts w:ascii="Times New Roman" w:eastAsia="Calibri" w:hAnsi="Times New Roman" w:cs="Times New Roman"/>
                <w:b/>
                <w:bCs/>
                <w:lang w:val="en-AU" w:bidi="ar-SA"/>
              </w:rPr>
              <w:t>Targum</w:t>
            </w:r>
          </w:p>
        </w:tc>
      </w:tr>
      <w:tr w:rsidR="001F57ED" w:rsidRPr="001F57ED" w:rsidTr="001F57ED">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r w:rsidRPr="001F57ED">
              <w:rPr>
                <w:rFonts w:ascii="Times New Roman" w:eastAsia="Calibri" w:hAnsi="Times New Roman" w:cs="Times New Roman"/>
                <w:lang w:val="en-AU" w:bidi="ar-SA"/>
              </w:rPr>
              <w:t xml:space="preserve">11. </w:t>
            </w:r>
            <w:r w:rsidRPr="001F57ED">
              <w:rPr>
                <w:rFonts w:ascii="Times New Roman" w:eastAsia="Calibri" w:hAnsi="Times New Roman" w:cs="Times New Roman"/>
                <w:lang w:bidi="ar-SA"/>
              </w:rPr>
              <w:t xml:space="preserve">The Lord said to Moses, </w:t>
            </w:r>
            <w:r w:rsidRPr="001F57ED">
              <w:rPr>
                <w:rFonts w:ascii="Times New Roman" w:eastAsia="Calibri" w:hAnsi="Times New Roman" w:cs="Times New Roman"/>
                <w:b/>
                <w:bCs/>
                <w:highlight w:val="yellow"/>
                <w:lang w:bidi="ar-SA"/>
              </w:rPr>
              <w:t>"How long will this people provoke Me?</w:t>
            </w:r>
            <w:r w:rsidRPr="001F57ED">
              <w:rPr>
                <w:rFonts w:ascii="Times New Roman" w:eastAsia="Calibri" w:hAnsi="Times New Roman" w:cs="Times New Roman"/>
                <w:lang w:bidi="ar-SA"/>
              </w:rPr>
              <w:t xml:space="preserve"> How much longer will they not </w:t>
            </w:r>
            <w:r w:rsidRPr="001F57ED">
              <w:rPr>
                <w:rFonts w:ascii="Times New Roman" w:eastAsia="Calibri" w:hAnsi="Times New Roman" w:cs="Times New Roman"/>
                <w:lang w:bidi="ar-SA"/>
              </w:rPr>
              <w:lastRenderedPageBreak/>
              <w:t>believe in Me after all the signs I have performed in their midst?</w:t>
            </w:r>
          </w:p>
        </w:tc>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lang w:bidi="ar-SA"/>
              </w:rPr>
              <w:lastRenderedPageBreak/>
              <w:t xml:space="preserve">11. And the LORD said to Mosheh, </w:t>
            </w:r>
            <w:r w:rsidRPr="001F57ED">
              <w:rPr>
                <w:rFonts w:ascii="Times New Roman" w:eastAsia="Calibri" w:hAnsi="Times New Roman" w:cs="Times New Roman"/>
                <w:b/>
                <w:bCs/>
                <w:highlight w:val="yellow"/>
                <w:lang w:bidi="ar-SA"/>
              </w:rPr>
              <w:t>How long will this people provoke Me to anger?</w:t>
            </w:r>
            <w:r w:rsidRPr="001F57ED">
              <w:rPr>
                <w:rFonts w:ascii="Times New Roman" w:eastAsia="Calibri" w:hAnsi="Times New Roman" w:cs="Times New Roman"/>
                <w:lang w:bidi="ar-SA"/>
              </w:rPr>
              <w:t xml:space="preserve"> How long will they </w:t>
            </w:r>
            <w:r w:rsidRPr="001F57ED">
              <w:rPr>
                <w:rFonts w:ascii="Times New Roman" w:eastAsia="Calibri" w:hAnsi="Times New Roman" w:cs="Times New Roman"/>
                <w:lang w:bidi="ar-SA"/>
              </w:rPr>
              <w:lastRenderedPageBreak/>
              <w:t xml:space="preserve">disbelieve in My Word, for all the signs I have wrought among them? </w:t>
            </w:r>
          </w:p>
        </w:tc>
      </w:tr>
      <w:tr w:rsidR="001F57ED" w:rsidRPr="001F57ED" w:rsidTr="001F57ED">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r w:rsidRPr="001F57ED">
              <w:rPr>
                <w:rFonts w:ascii="Times New Roman" w:eastAsia="Calibri" w:hAnsi="Times New Roman" w:cs="Times New Roman"/>
                <w:lang w:val="en-AU" w:bidi="ar-SA"/>
              </w:rPr>
              <w:lastRenderedPageBreak/>
              <w:t xml:space="preserve">12. </w:t>
            </w:r>
            <w:r w:rsidRPr="001F57ED">
              <w:rPr>
                <w:rFonts w:ascii="Times New Roman" w:eastAsia="Calibri" w:hAnsi="Times New Roman" w:cs="Times New Roman"/>
                <w:lang w:bidi="ar-SA"/>
              </w:rPr>
              <w:t>I will strike them with a plague and annihilate them; then I will make you into a nation, greater and stronger than they."</w:t>
            </w:r>
          </w:p>
        </w:tc>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r w:rsidRPr="001F57ED">
              <w:rPr>
                <w:rFonts w:ascii="Times New Roman" w:eastAsia="Calibri" w:hAnsi="Times New Roman" w:cs="Times New Roman"/>
                <w:lang w:val="en-AU" w:bidi="ar-SA"/>
              </w:rPr>
              <w:t xml:space="preserve">12. </w:t>
            </w:r>
            <w:r w:rsidRPr="001F57ED">
              <w:rPr>
                <w:rFonts w:ascii="Times New Roman" w:eastAsia="Calibri" w:hAnsi="Times New Roman" w:cs="Times New Roman"/>
                <w:lang w:bidi="ar-SA"/>
              </w:rPr>
              <w:t>I will strike them with deadly plague and destroy them, and will appoint you for a people greater and stronger than they.</w:t>
            </w:r>
          </w:p>
        </w:tc>
      </w:tr>
      <w:tr w:rsidR="001F57ED" w:rsidRPr="001F57ED" w:rsidTr="001F57ED">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r w:rsidRPr="001F57ED">
              <w:rPr>
                <w:rFonts w:ascii="Times New Roman" w:eastAsia="Calibri" w:hAnsi="Times New Roman" w:cs="Times New Roman"/>
                <w:lang w:val="en-AU" w:bidi="ar-SA"/>
              </w:rPr>
              <w:t xml:space="preserve">13. </w:t>
            </w:r>
            <w:r w:rsidRPr="001F57ED">
              <w:rPr>
                <w:rFonts w:ascii="Times New Roman" w:eastAsia="Calibri" w:hAnsi="Times New Roman" w:cs="Times New Roman"/>
                <w:lang w:bidi="ar-SA"/>
              </w:rPr>
              <w:t>Moses said to the Lord, "But the Egyptians will hear that You have brought this nation out from its midst with great power.</w:t>
            </w:r>
          </w:p>
        </w:tc>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r w:rsidRPr="001F57ED">
              <w:rPr>
                <w:rFonts w:ascii="Times New Roman" w:eastAsia="Calibri" w:hAnsi="Times New Roman" w:cs="Times New Roman"/>
                <w:lang w:val="en-AU" w:bidi="ar-SA"/>
              </w:rPr>
              <w:t xml:space="preserve">13. </w:t>
            </w:r>
            <w:r w:rsidRPr="001F57ED">
              <w:rPr>
                <w:rFonts w:ascii="Times New Roman" w:eastAsia="Calibri" w:hAnsi="Times New Roman" w:cs="Times New Roman"/>
                <w:lang w:bidi="ar-SA"/>
              </w:rPr>
              <w:t>But Mosheh said, The children of the Mizraee, whom You did drown in the sea, will hear that You did bring up this people from among them by Your power,</w:t>
            </w:r>
          </w:p>
        </w:tc>
      </w:tr>
      <w:tr w:rsidR="001F57ED" w:rsidRPr="001F57ED" w:rsidTr="001F57ED">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r w:rsidRPr="001F57ED">
              <w:rPr>
                <w:rFonts w:ascii="Times New Roman" w:eastAsia="Calibri" w:hAnsi="Times New Roman" w:cs="Times New Roman"/>
                <w:lang w:val="en-AU" w:bidi="ar-SA"/>
              </w:rPr>
              <w:t xml:space="preserve">14. </w:t>
            </w:r>
            <w:r w:rsidRPr="001F57ED">
              <w:rPr>
                <w:rFonts w:ascii="Times New Roman" w:eastAsia="Calibri" w:hAnsi="Times New Roman" w:cs="Times New Roman"/>
                <w:lang w:bidi="ar-SA"/>
              </w:rPr>
              <w:t xml:space="preserve">They will say about the inhabitants of this land, who have heard that You, O Lord, are in the midst of this people; that You, the Lord, appear to them eye to eye and that Your cloud rests over them. And You go before them with a pillar of cloud by day and with a pillar of cloud by night, </w:t>
            </w:r>
          </w:p>
        </w:tc>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r w:rsidRPr="001F57ED">
              <w:rPr>
                <w:rFonts w:ascii="Times New Roman" w:eastAsia="Calibri" w:hAnsi="Times New Roman" w:cs="Times New Roman"/>
                <w:lang w:val="en-AU" w:bidi="ar-SA"/>
              </w:rPr>
              <w:t xml:space="preserve">14. </w:t>
            </w:r>
            <w:r w:rsidRPr="001F57ED">
              <w:rPr>
                <w:rFonts w:ascii="Times New Roman" w:eastAsia="Calibri" w:hAnsi="Times New Roman" w:cs="Times New Roman"/>
                <w:lang w:bidi="ar-SA"/>
              </w:rPr>
              <w:t>and will say with exultation to the people of this land, who have heard that You are the LORD, whose Shekinah dwells among this people, in whose eyes, O LORD, the Glory of Your Shekinah appeared on the mountain of Sinai, and who there received Your Law; Your Cloud has shadowed, that neither heat nor rain might hurt them; and whom in the pillar of the Cloud You have led on by day, that the mountains and hills might be brought low, and the valleys lifted up, and have guided in the pillar of Fire by night:</w:t>
            </w:r>
          </w:p>
        </w:tc>
      </w:tr>
      <w:tr w:rsidR="001F57ED" w:rsidRPr="001F57ED" w:rsidTr="001F57ED">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r w:rsidRPr="001F57ED">
              <w:rPr>
                <w:rFonts w:ascii="Times New Roman" w:eastAsia="Calibri" w:hAnsi="Times New Roman" w:cs="Times New Roman"/>
                <w:lang w:val="en-AU" w:bidi="ar-SA"/>
              </w:rPr>
              <w:t xml:space="preserve">15. </w:t>
            </w:r>
            <w:r w:rsidRPr="001F57ED">
              <w:rPr>
                <w:rFonts w:ascii="Times New Roman" w:eastAsia="Calibri" w:hAnsi="Times New Roman" w:cs="Times New Roman"/>
                <w:lang w:bidi="ar-SA"/>
              </w:rPr>
              <w:t>and if You kill this nation like one man, the nations who have heard of Your reputation will say as follows:</w:t>
            </w:r>
          </w:p>
        </w:tc>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r w:rsidRPr="001F57ED">
              <w:rPr>
                <w:rFonts w:ascii="Times New Roman" w:eastAsia="Calibri" w:hAnsi="Times New Roman" w:cs="Times New Roman"/>
                <w:lang w:val="en-AU" w:bidi="ar-SA"/>
              </w:rPr>
              <w:t xml:space="preserve">15. </w:t>
            </w:r>
            <w:r w:rsidRPr="001F57ED">
              <w:rPr>
                <w:rFonts w:ascii="Times New Roman" w:eastAsia="Calibri" w:hAnsi="Times New Roman" w:cs="Times New Roman"/>
                <w:lang w:bidi="ar-SA"/>
              </w:rPr>
              <w:t>and after all of these miracles will You kill this people as one man? Then the nations who have heard the fame and of Your power will speak saying:</w:t>
            </w:r>
          </w:p>
        </w:tc>
      </w:tr>
      <w:tr w:rsidR="001F57ED" w:rsidRPr="001F57ED" w:rsidTr="001F57ED">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r w:rsidRPr="001F57ED">
              <w:rPr>
                <w:rFonts w:ascii="Times New Roman" w:eastAsia="Calibri" w:hAnsi="Times New Roman" w:cs="Times New Roman"/>
                <w:lang w:val="en-AU" w:bidi="ar-SA"/>
              </w:rPr>
              <w:t xml:space="preserve">16. </w:t>
            </w:r>
            <w:r w:rsidRPr="001F57ED">
              <w:rPr>
                <w:rFonts w:ascii="Times New Roman" w:eastAsia="Calibri" w:hAnsi="Times New Roman" w:cs="Times New Roman"/>
                <w:lang w:bidi="ar-SA"/>
              </w:rPr>
              <w:t>'Since the Lord lacked the ability to bring this nation to the Land which He swore to them, He slaughtered them in the desert.'</w:t>
            </w:r>
          </w:p>
        </w:tc>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r w:rsidRPr="001F57ED">
              <w:rPr>
                <w:rFonts w:ascii="Times New Roman" w:eastAsia="Calibri" w:hAnsi="Times New Roman" w:cs="Times New Roman"/>
                <w:lang w:val="en-AU" w:bidi="ar-SA"/>
              </w:rPr>
              <w:t xml:space="preserve">16. </w:t>
            </w:r>
            <w:r w:rsidRPr="001F57ED">
              <w:rPr>
                <w:rFonts w:ascii="Times New Roman" w:eastAsia="Calibri" w:hAnsi="Times New Roman" w:cs="Times New Roman"/>
                <w:lang w:bidi="ar-SA"/>
              </w:rPr>
              <w:t>Because there was no (more) strength with the LORD to bring this people into the land which swearing He a promised to them, He has killed them in the wilderness!</w:t>
            </w:r>
          </w:p>
        </w:tc>
      </w:tr>
      <w:tr w:rsidR="001F57ED" w:rsidRPr="001F57ED" w:rsidTr="001F57ED">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r w:rsidRPr="001F57ED">
              <w:rPr>
                <w:rFonts w:ascii="Times New Roman" w:eastAsia="Calibri" w:hAnsi="Times New Roman" w:cs="Times New Roman"/>
                <w:lang w:val="en-AU" w:bidi="ar-SA"/>
              </w:rPr>
              <w:t xml:space="preserve">17. </w:t>
            </w:r>
            <w:r w:rsidRPr="001F57ED">
              <w:rPr>
                <w:rFonts w:ascii="Times New Roman" w:eastAsia="Calibri" w:hAnsi="Times New Roman" w:cs="Times New Roman"/>
                <w:lang w:bidi="ar-SA"/>
              </w:rPr>
              <w:t>Now, please, let the strength of the Lord be increased, as You spoke, saying.</w:t>
            </w:r>
          </w:p>
        </w:tc>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r w:rsidRPr="001F57ED">
              <w:rPr>
                <w:rFonts w:ascii="Times New Roman" w:eastAsia="Calibri" w:hAnsi="Times New Roman" w:cs="Times New Roman"/>
                <w:lang w:val="en-AU" w:bidi="ar-SA"/>
              </w:rPr>
              <w:t xml:space="preserve">17. </w:t>
            </w:r>
            <w:r w:rsidRPr="001F57ED">
              <w:rPr>
                <w:rFonts w:ascii="Times New Roman" w:eastAsia="Calibri" w:hAnsi="Times New Roman" w:cs="Times New Roman"/>
                <w:lang w:bidi="ar-SA"/>
              </w:rPr>
              <w:t>And now, I beseech You, magnify Your power, O LORD, and let mercies be fulfilled upon us, and appoint me for (this) great people, as You have spoken, saying:</w:t>
            </w:r>
          </w:p>
        </w:tc>
      </w:tr>
      <w:tr w:rsidR="001F57ED" w:rsidRPr="001F57ED" w:rsidTr="001F57ED">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r w:rsidRPr="001F57ED">
              <w:rPr>
                <w:rFonts w:ascii="Times New Roman" w:eastAsia="Calibri" w:hAnsi="Times New Roman" w:cs="Times New Roman"/>
                <w:lang w:val="en-AU" w:bidi="ar-SA"/>
              </w:rPr>
              <w:t xml:space="preserve">18. </w:t>
            </w:r>
            <w:r w:rsidRPr="001F57ED">
              <w:rPr>
                <w:rFonts w:ascii="Times New Roman" w:eastAsia="Calibri" w:hAnsi="Times New Roman" w:cs="Times New Roman"/>
                <w:lang w:bidi="ar-SA"/>
              </w:rPr>
              <w:t>'The Lord is slow to anger and abundantly kind, forgiving iniquity and transgression, Who cleanses [some] and does not cleanse [others], Who visits the iniquities of parents on children, even to the third and fourth generations.'</w:t>
            </w:r>
          </w:p>
        </w:tc>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r w:rsidRPr="001F57ED">
              <w:rPr>
                <w:rFonts w:ascii="Times New Roman" w:eastAsia="Calibri" w:hAnsi="Times New Roman" w:cs="Times New Roman"/>
                <w:lang w:val="en-AU" w:bidi="ar-SA"/>
              </w:rPr>
              <w:t xml:space="preserve">18. </w:t>
            </w:r>
            <w:r w:rsidRPr="001F57ED">
              <w:rPr>
                <w:rFonts w:ascii="Times New Roman" w:eastAsia="Calibri" w:hAnsi="Times New Roman" w:cs="Times New Roman"/>
                <w:lang w:bidi="ar-SA"/>
              </w:rPr>
              <w:t>The LORD is long</w:t>
            </w:r>
            <w:r w:rsidRPr="001F57ED">
              <w:rPr>
                <w:rFonts w:ascii="Times New Roman" w:eastAsia="Calibri" w:hAnsi="Times New Roman" w:cs="Times New Roman"/>
                <w:lang w:bidi="ar-SA"/>
              </w:rPr>
              <w:softHyphen/>
              <w:t>suffering, and near in mercy, forgiving sins and covering transgressions, justifying such as return to His Law though them who turn not He will not absolve, but will visit the sins of wicked/ Lawless fathers upon rebellious children unto the third and fourth generation.</w:t>
            </w:r>
          </w:p>
        </w:tc>
      </w:tr>
      <w:tr w:rsidR="001F57ED" w:rsidRPr="001F57ED" w:rsidTr="001F57ED">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r w:rsidRPr="001F57ED">
              <w:rPr>
                <w:rFonts w:ascii="Times New Roman" w:eastAsia="Calibri" w:hAnsi="Times New Roman" w:cs="Times New Roman"/>
                <w:lang w:val="en-AU" w:bidi="ar-SA"/>
              </w:rPr>
              <w:t xml:space="preserve">19. </w:t>
            </w:r>
            <w:r w:rsidRPr="001F57ED">
              <w:rPr>
                <w:rFonts w:ascii="Times New Roman" w:eastAsia="Calibri" w:hAnsi="Times New Roman" w:cs="Times New Roman"/>
                <w:lang w:bidi="ar-SA"/>
              </w:rPr>
              <w:t xml:space="preserve">Please forgive the iniquity of this nation in accordance with your abounding kindness, as You have borne this people from Egypt until now." </w:t>
            </w:r>
          </w:p>
        </w:tc>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r w:rsidRPr="001F57ED">
              <w:rPr>
                <w:rFonts w:ascii="Times New Roman" w:eastAsia="Calibri" w:hAnsi="Times New Roman" w:cs="Times New Roman"/>
                <w:lang w:val="en-AU" w:bidi="ar-SA"/>
              </w:rPr>
              <w:t xml:space="preserve">19. </w:t>
            </w:r>
            <w:r w:rsidRPr="001F57ED">
              <w:rPr>
                <w:rFonts w:ascii="Times New Roman" w:eastAsia="Calibri" w:hAnsi="Times New Roman" w:cs="Times New Roman"/>
                <w:lang w:bidi="ar-SA"/>
              </w:rPr>
              <w:t>Pardon now the sin of this people according to Your great goodness, even as You have forgiven them from the time that they came out from Mizraim until now.</w:t>
            </w:r>
          </w:p>
        </w:tc>
      </w:tr>
      <w:tr w:rsidR="001F57ED" w:rsidRPr="001F57ED" w:rsidTr="001F57ED">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r w:rsidRPr="001F57ED">
              <w:rPr>
                <w:rFonts w:ascii="Times New Roman" w:eastAsia="Calibri" w:hAnsi="Times New Roman" w:cs="Times New Roman"/>
                <w:lang w:val="en-AU" w:bidi="ar-SA"/>
              </w:rPr>
              <w:t xml:space="preserve">20. </w:t>
            </w:r>
            <w:r w:rsidRPr="001F57ED">
              <w:rPr>
                <w:rFonts w:ascii="Times New Roman" w:eastAsia="Calibri" w:hAnsi="Times New Roman" w:cs="Times New Roman"/>
                <w:lang w:bidi="ar-SA"/>
              </w:rPr>
              <w:t>And the Lord said, "I have forgiven them in accordance with your word.</w:t>
            </w:r>
          </w:p>
        </w:tc>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r w:rsidRPr="001F57ED">
              <w:rPr>
                <w:rFonts w:ascii="Times New Roman" w:eastAsia="Calibri" w:hAnsi="Times New Roman" w:cs="Times New Roman"/>
                <w:lang w:val="en-AU" w:bidi="ar-SA"/>
              </w:rPr>
              <w:t xml:space="preserve">20. </w:t>
            </w:r>
            <w:r w:rsidRPr="001F57ED">
              <w:rPr>
                <w:rFonts w:ascii="Times New Roman" w:eastAsia="Calibri" w:hAnsi="Times New Roman" w:cs="Times New Roman"/>
                <w:lang w:bidi="ar-SA"/>
              </w:rPr>
              <w:t>And the LORD said, I have forgiven, according to your word.</w:t>
            </w:r>
          </w:p>
        </w:tc>
      </w:tr>
      <w:tr w:rsidR="001F57ED" w:rsidRPr="001F57ED" w:rsidTr="001F57ED">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r w:rsidRPr="001F57ED">
              <w:rPr>
                <w:rFonts w:ascii="Times New Roman" w:eastAsia="Calibri" w:hAnsi="Times New Roman" w:cs="Times New Roman"/>
                <w:lang w:val="en-AU" w:bidi="ar-SA"/>
              </w:rPr>
              <w:t xml:space="preserve">21. </w:t>
            </w:r>
            <w:r w:rsidRPr="001F57ED">
              <w:rPr>
                <w:rFonts w:ascii="Times New Roman" w:eastAsia="Calibri" w:hAnsi="Times New Roman" w:cs="Times New Roman"/>
                <w:lang w:bidi="ar-SA"/>
              </w:rPr>
              <w:t>However, as surely as I live, and as the glory of the Lord fills the earth...</w:t>
            </w:r>
          </w:p>
        </w:tc>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lang w:bidi="ar-SA"/>
              </w:rPr>
              <w:t>21. Nevertheless, by oath have I sworn that the whole earth will be filled with the glory of the LORD.</w:t>
            </w:r>
          </w:p>
        </w:tc>
      </w:tr>
      <w:tr w:rsidR="001F57ED" w:rsidRPr="001F57ED" w:rsidTr="001F57ED">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r w:rsidRPr="001F57ED">
              <w:rPr>
                <w:rFonts w:ascii="Times New Roman" w:eastAsia="Calibri" w:hAnsi="Times New Roman" w:cs="Times New Roman"/>
                <w:lang w:val="en-AU" w:bidi="ar-SA"/>
              </w:rPr>
              <w:t xml:space="preserve">22. </w:t>
            </w:r>
            <w:r w:rsidRPr="001F57ED">
              <w:rPr>
                <w:rFonts w:ascii="Times New Roman" w:eastAsia="Calibri" w:hAnsi="Times New Roman" w:cs="Times New Roman"/>
                <w:lang w:bidi="ar-SA"/>
              </w:rPr>
              <w:t>that all the people who perceived My glory, and the signs that I performed in Egypt and in the desert, yet they have tested me these ten times and not listened to My voice,</w:t>
            </w:r>
          </w:p>
        </w:tc>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r w:rsidRPr="001F57ED">
              <w:rPr>
                <w:rFonts w:ascii="Times New Roman" w:eastAsia="Calibri" w:hAnsi="Times New Roman" w:cs="Times New Roman"/>
                <w:lang w:val="en-AU" w:bidi="ar-SA"/>
              </w:rPr>
              <w:t xml:space="preserve">22. </w:t>
            </w:r>
            <w:r w:rsidRPr="001F57ED">
              <w:rPr>
                <w:rFonts w:ascii="Times New Roman" w:eastAsia="Calibri" w:hAnsi="Times New Roman" w:cs="Times New Roman"/>
                <w:lang w:bidi="ar-SA"/>
              </w:rPr>
              <w:t>Because all the men who have beheld My glory, and My signs, which I have wrought in Mizraim and in the Desert, have tempted Me now ten times, and have not obeyed (received) My Word:</w:t>
            </w:r>
          </w:p>
        </w:tc>
      </w:tr>
      <w:tr w:rsidR="001F57ED" w:rsidRPr="001F57ED" w:rsidTr="001F57ED">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r w:rsidRPr="001F57ED">
              <w:rPr>
                <w:rFonts w:ascii="Times New Roman" w:eastAsia="Calibri" w:hAnsi="Times New Roman" w:cs="Times New Roman"/>
                <w:lang w:val="en-AU" w:bidi="ar-SA"/>
              </w:rPr>
              <w:t xml:space="preserve">23. </w:t>
            </w:r>
            <w:r w:rsidRPr="001F57ED">
              <w:rPr>
                <w:rFonts w:ascii="Times New Roman" w:eastAsia="Calibri" w:hAnsi="Times New Roman" w:cs="Times New Roman"/>
                <w:lang w:bidi="ar-SA"/>
              </w:rPr>
              <w:t>if they will see the Land that I swore to their fathers, and all who provoked Me will not see it.</w:t>
            </w:r>
          </w:p>
        </w:tc>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lang w:val="en-AU" w:bidi="ar-SA"/>
              </w:rPr>
              <w:t>23. b</w:t>
            </w:r>
            <w:r w:rsidRPr="001F57ED">
              <w:rPr>
                <w:rFonts w:ascii="Times New Roman" w:eastAsia="Calibri" w:hAnsi="Times New Roman" w:cs="Times New Roman"/>
                <w:lang w:bidi="ar-SA"/>
              </w:rPr>
              <w:t xml:space="preserve">y oath have I said this, That they will not see the land which I covenanted to their fathers; and the generation which has been provokeful before Me will not behold it. </w:t>
            </w:r>
          </w:p>
        </w:tc>
      </w:tr>
      <w:tr w:rsidR="001F57ED" w:rsidRPr="001F57ED" w:rsidTr="001F57ED">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r w:rsidRPr="001F57ED">
              <w:rPr>
                <w:rFonts w:ascii="Times New Roman" w:eastAsia="Calibri" w:hAnsi="Times New Roman" w:cs="Times New Roman"/>
                <w:lang w:val="en-AU" w:bidi="ar-SA"/>
              </w:rPr>
              <w:t xml:space="preserve">24. </w:t>
            </w:r>
            <w:r w:rsidRPr="001F57ED">
              <w:rPr>
                <w:rFonts w:ascii="Times New Roman" w:eastAsia="Calibri" w:hAnsi="Times New Roman" w:cs="Times New Roman"/>
                <w:lang w:bidi="ar-SA"/>
              </w:rPr>
              <w:t xml:space="preserve">But as for My servant Caleb, since he was possessed by another spirit, and he followed Me, I will bring him </w:t>
            </w:r>
            <w:r w:rsidRPr="001F57ED">
              <w:rPr>
                <w:rFonts w:ascii="Times New Roman" w:eastAsia="Calibri" w:hAnsi="Times New Roman" w:cs="Times New Roman"/>
                <w:lang w:bidi="ar-SA"/>
              </w:rPr>
              <w:lastRenderedPageBreak/>
              <w:t>to the land to which he came, and his descendants will drive it[s inhabitants] out.</w:t>
            </w:r>
          </w:p>
        </w:tc>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r w:rsidRPr="001F57ED">
              <w:rPr>
                <w:rFonts w:ascii="Times New Roman" w:eastAsia="Calibri" w:hAnsi="Times New Roman" w:cs="Times New Roman"/>
                <w:lang w:val="en-AU" w:bidi="ar-SA"/>
              </w:rPr>
              <w:lastRenderedPageBreak/>
              <w:t xml:space="preserve">24. </w:t>
            </w:r>
            <w:r w:rsidRPr="001F57ED">
              <w:rPr>
                <w:rFonts w:ascii="Times New Roman" w:eastAsia="Calibri" w:hAnsi="Times New Roman" w:cs="Times New Roman"/>
                <w:lang w:bidi="ar-SA"/>
              </w:rPr>
              <w:t xml:space="preserve">But My servant, Kaleb, because there is in him another spirit, and he has entirely followed (in) My fear, </w:t>
            </w:r>
            <w:r w:rsidRPr="001F57ED">
              <w:rPr>
                <w:rFonts w:ascii="Times New Roman" w:eastAsia="Calibri" w:hAnsi="Times New Roman" w:cs="Times New Roman"/>
                <w:lang w:bidi="ar-SA"/>
              </w:rPr>
              <w:lastRenderedPageBreak/>
              <w:t>him will I bring into the land to which he went, and his children will possess it.</w:t>
            </w:r>
          </w:p>
        </w:tc>
      </w:tr>
      <w:tr w:rsidR="001F57ED" w:rsidRPr="001F57ED" w:rsidTr="001F57ED">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r w:rsidRPr="001F57ED">
              <w:rPr>
                <w:rFonts w:ascii="Times New Roman" w:eastAsia="Calibri" w:hAnsi="Times New Roman" w:cs="Times New Roman"/>
                <w:lang w:val="en-AU" w:bidi="ar-SA"/>
              </w:rPr>
              <w:lastRenderedPageBreak/>
              <w:t xml:space="preserve">25. </w:t>
            </w:r>
            <w:r w:rsidRPr="001F57ED">
              <w:rPr>
                <w:rFonts w:ascii="Times New Roman" w:eastAsia="Calibri" w:hAnsi="Times New Roman" w:cs="Times New Roman"/>
                <w:lang w:bidi="ar-SA"/>
              </w:rPr>
              <w:t xml:space="preserve">The Amalekites and the Canaanites dwell in the valley. Tomorrow, turn back and journey into the desert toward the Red Sea." </w:t>
            </w:r>
          </w:p>
        </w:tc>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r w:rsidRPr="001F57ED">
              <w:rPr>
                <w:rFonts w:ascii="Times New Roman" w:eastAsia="Calibri" w:hAnsi="Times New Roman" w:cs="Times New Roman"/>
                <w:lang w:val="en-AU" w:bidi="ar-SA"/>
              </w:rPr>
              <w:t xml:space="preserve">25. </w:t>
            </w:r>
            <w:r w:rsidRPr="001F57ED">
              <w:rPr>
                <w:rFonts w:ascii="Times New Roman" w:eastAsia="Calibri" w:hAnsi="Times New Roman" w:cs="Times New Roman"/>
                <w:lang w:bidi="ar-SA"/>
              </w:rPr>
              <w:t>But the Amalekites and Kenaanites dwell in the valley: tomorrow turn you and go into the wilderness by the way of the Red Sea.</w:t>
            </w:r>
          </w:p>
        </w:tc>
      </w:tr>
      <w:tr w:rsidR="001F57ED" w:rsidRPr="001F57ED" w:rsidTr="001F57ED">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r w:rsidRPr="001F57ED">
              <w:rPr>
                <w:rFonts w:ascii="Times New Roman" w:eastAsia="Calibri" w:hAnsi="Times New Roman" w:cs="Times New Roman"/>
                <w:lang w:val="en-AU" w:bidi="ar-SA"/>
              </w:rPr>
              <w:t xml:space="preserve">26. </w:t>
            </w:r>
            <w:r w:rsidRPr="001F57ED">
              <w:rPr>
                <w:rFonts w:ascii="Times New Roman" w:eastAsia="Calibri" w:hAnsi="Times New Roman" w:cs="Times New Roman"/>
                <w:lang w:bidi="ar-SA"/>
              </w:rPr>
              <w:t>The Lord spoke to Moses and Aaron, saying,</w:t>
            </w:r>
          </w:p>
        </w:tc>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lang w:bidi="ar-SA"/>
              </w:rPr>
              <w:t>26. And the LORD spoke with Mosheh and Aharon, saying:</w:t>
            </w:r>
          </w:p>
        </w:tc>
      </w:tr>
      <w:tr w:rsidR="001F57ED" w:rsidRPr="001F57ED" w:rsidTr="001F57ED">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r w:rsidRPr="001F57ED">
              <w:rPr>
                <w:rFonts w:ascii="Times New Roman" w:eastAsia="Calibri" w:hAnsi="Times New Roman" w:cs="Times New Roman"/>
                <w:lang w:val="en-AU" w:bidi="ar-SA"/>
              </w:rPr>
              <w:t xml:space="preserve">27. </w:t>
            </w:r>
            <w:r w:rsidRPr="001F57ED">
              <w:rPr>
                <w:rFonts w:ascii="Times New Roman" w:eastAsia="Calibri" w:hAnsi="Times New Roman" w:cs="Times New Roman"/>
                <w:lang w:bidi="ar-SA"/>
              </w:rPr>
              <w:t>"How much longer will this evil congregation who are causing to complain against Me [exist]? The complaints of the children of Israel which they caused them to complain against Me, I have heard.</w:t>
            </w:r>
          </w:p>
        </w:tc>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lang w:bidi="ar-SA"/>
              </w:rPr>
              <w:t>27. How long (will I bear with) this evil congregation who gather together against Me? The murmurs of the sons of Israel which they murmur against Me are heard before Me.</w:t>
            </w:r>
          </w:p>
        </w:tc>
      </w:tr>
      <w:tr w:rsidR="001F57ED" w:rsidRPr="001F57ED" w:rsidTr="001F57ED">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r w:rsidRPr="001F57ED">
              <w:rPr>
                <w:rFonts w:ascii="Times New Roman" w:eastAsia="Calibri" w:hAnsi="Times New Roman" w:cs="Times New Roman"/>
                <w:lang w:val="en-AU" w:bidi="ar-SA"/>
              </w:rPr>
              <w:t xml:space="preserve">28. </w:t>
            </w:r>
            <w:r w:rsidRPr="001F57ED">
              <w:rPr>
                <w:rFonts w:ascii="Times New Roman" w:eastAsia="Calibri" w:hAnsi="Times New Roman" w:cs="Times New Roman"/>
                <w:lang w:bidi="ar-SA"/>
              </w:rPr>
              <w:t>Say to them, 'As I live,' says the Lord, 'if not as you have spoken in My ears, so will I do to you.</w:t>
            </w:r>
          </w:p>
        </w:tc>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lang w:bidi="ar-SA"/>
              </w:rPr>
              <w:t>28. Say to them, By oath I decree that according to (what) you have spoken, so will I do to you.</w:t>
            </w:r>
          </w:p>
        </w:tc>
      </w:tr>
      <w:tr w:rsidR="001F57ED" w:rsidRPr="001F57ED" w:rsidTr="001F57ED">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r w:rsidRPr="001F57ED">
              <w:rPr>
                <w:rFonts w:ascii="Times New Roman" w:eastAsia="Calibri" w:hAnsi="Times New Roman" w:cs="Times New Roman"/>
                <w:lang w:val="en-AU" w:bidi="ar-SA"/>
              </w:rPr>
              <w:t xml:space="preserve">29. </w:t>
            </w:r>
            <w:r w:rsidRPr="001F57ED">
              <w:rPr>
                <w:rFonts w:ascii="Times New Roman" w:eastAsia="Calibri" w:hAnsi="Times New Roman" w:cs="Times New Roman"/>
                <w:lang w:bidi="ar-SA"/>
              </w:rPr>
              <w:t xml:space="preserve">In this desert, your corpses shall fall; your entire number, all those from the age of twenty and up, who were counted, because you complained against Me. </w:t>
            </w:r>
          </w:p>
        </w:tc>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r w:rsidRPr="001F57ED">
              <w:rPr>
                <w:rFonts w:ascii="Times New Roman" w:eastAsia="Calibri" w:hAnsi="Times New Roman" w:cs="Times New Roman"/>
                <w:lang w:val="en-AU" w:bidi="ar-SA"/>
              </w:rPr>
              <w:t xml:space="preserve">29. </w:t>
            </w:r>
            <w:r w:rsidRPr="001F57ED">
              <w:rPr>
                <w:rFonts w:ascii="Times New Roman" w:eastAsia="Calibri" w:hAnsi="Times New Roman" w:cs="Times New Roman"/>
                <w:lang w:bidi="ar-SA"/>
              </w:rPr>
              <w:t>In this wilderness your carcasses will fall, the whole number of all who were counted from twenty years old and upward, who have murmured against Me.</w:t>
            </w:r>
          </w:p>
        </w:tc>
      </w:tr>
      <w:tr w:rsidR="001F57ED" w:rsidRPr="001F57ED" w:rsidTr="001F57ED">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r w:rsidRPr="001F57ED">
              <w:rPr>
                <w:rFonts w:ascii="Times New Roman" w:eastAsia="Calibri" w:hAnsi="Times New Roman" w:cs="Times New Roman"/>
                <w:lang w:val="en-AU" w:bidi="ar-SA"/>
              </w:rPr>
              <w:t xml:space="preserve">30. </w:t>
            </w:r>
            <w:r w:rsidRPr="001F57ED">
              <w:rPr>
                <w:rFonts w:ascii="Times New Roman" w:eastAsia="Calibri" w:hAnsi="Times New Roman" w:cs="Times New Roman"/>
                <w:lang w:bidi="ar-SA"/>
              </w:rPr>
              <w:t>You shall [not] come into the Land concerning which I raised My hand that you would settle in it, except Caleb the son of Jephunneh and Joshua the son of Nun.</w:t>
            </w:r>
          </w:p>
        </w:tc>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r w:rsidRPr="001F57ED">
              <w:rPr>
                <w:rFonts w:ascii="Times New Roman" w:eastAsia="Calibri" w:hAnsi="Times New Roman" w:cs="Times New Roman"/>
                <w:lang w:val="en-AU" w:bidi="ar-SA"/>
              </w:rPr>
              <w:t xml:space="preserve">30. </w:t>
            </w:r>
            <w:r w:rsidRPr="001F57ED">
              <w:rPr>
                <w:rFonts w:ascii="Times New Roman" w:eastAsia="Calibri" w:hAnsi="Times New Roman" w:cs="Times New Roman"/>
                <w:lang w:bidi="ar-SA"/>
              </w:rPr>
              <w:t>By a fast oath (have I sworn) that you will not enter into the land which I covenanted in My Word to give you to inhabit, except Kaleb bar Jephunneh and Jehoshua bar Nun.</w:t>
            </w:r>
          </w:p>
        </w:tc>
      </w:tr>
      <w:tr w:rsidR="001F57ED" w:rsidRPr="001F57ED" w:rsidTr="001F57ED">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r w:rsidRPr="001F57ED">
              <w:rPr>
                <w:rFonts w:ascii="Times New Roman" w:eastAsia="Calibri" w:hAnsi="Times New Roman" w:cs="Times New Roman"/>
                <w:lang w:val="en-AU" w:bidi="ar-SA"/>
              </w:rPr>
              <w:t xml:space="preserve">31. </w:t>
            </w:r>
            <w:r w:rsidRPr="001F57ED">
              <w:rPr>
                <w:rFonts w:ascii="Times New Roman" w:eastAsia="Calibri" w:hAnsi="Times New Roman" w:cs="Times New Roman"/>
                <w:lang w:bidi="ar-SA"/>
              </w:rPr>
              <w:t>As for your infants, of whom you said that they will be as spoils, I will bring them [there], and they will come to know the Land which You despised.</w:t>
            </w:r>
          </w:p>
        </w:tc>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r w:rsidRPr="001F57ED">
              <w:rPr>
                <w:rFonts w:ascii="Times New Roman" w:eastAsia="Calibri" w:hAnsi="Times New Roman" w:cs="Times New Roman"/>
                <w:lang w:val="en-AU" w:bidi="ar-SA"/>
              </w:rPr>
              <w:t xml:space="preserve">31. </w:t>
            </w:r>
            <w:r w:rsidRPr="001F57ED">
              <w:rPr>
                <w:rFonts w:ascii="Times New Roman" w:eastAsia="Calibri" w:hAnsi="Times New Roman" w:cs="Times New Roman"/>
                <w:lang w:bidi="ar-SA"/>
              </w:rPr>
              <w:t>But your children, who you said would be a prey, them will I bring in, and they will know the land which you rejected;</w:t>
            </w:r>
          </w:p>
        </w:tc>
      </w:tr>
      <w:tr w:rsidR="001F57ED" w:rsidRPr="001F57ED" w:rsidTr="001F57ED">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r w:rsidRPr="001F57ED">
              <w:rPr>
                <w:rFonts w:ascii="Times New Roman" w:eastAsia="Calibri" w:hAnsi="Times New Roman" w:cs="Times New Roman"/>
                <w:lang w:val="en-AU" w:bidi="ar-SA"/>
              </w:rPr>
              <w:t xml:space="preserve">32. </w:t>
            </w:r>
            <w:r w:rsidRPr="001F57ED">
              <w:rPr>
                <w:rFonts w:ascii="Times New Roman" w:eastAsia="Calibri" w:hAnsi="Times New Roman" w:cs="Times New Roman"/>
                <w:lang w:bidi="ar-SA"/>
              </w:rPr>
              <w:t>But as for you, your corpses shall fall in this desert.</w:t>
            </w:r>
          </w:p>
        </w:tc>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lang w:bidi="ar-SA"/>
              </w:rPr>
              <w:t>32. but your carcasses will fall in this wilderness.</w:t>
            </w:r>
          </w:p>
        </w:tc>
      </w:tr>
      <w:tr w:rsidR="001F57ED" w:rsidRPr="001F57ED" w:rsidTr="001F57ED">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r w:rsidRPr="001F57ED">
              <w:rPr>
                <w:rFonts w:ascii="Times New Roman" w:eastAsia="Calibri" w:hAnsi="Times New Roman" w:cs="Times New Roman"/>
                <w:lang w:val="en-AU" w:bidi="ar-SA"/>
              </w:rPr>
              <w:t xml:space="preserve">33. </w:t>
            </w:r>
            <w:r w:rsidRPr="001F57ED">
              <w:rPr>
                <w:rFonts w:ascii="Times New Roman" w:eastAsia="Calibri" w:hAnsi="Times New Roman" w:cs="Times New Roman"/>
                <w:lang w:bidi="ar-SA"/>
              </w:rPr>
              <w:t>Your children shall wander in the desert for forty years and bear your defection until the last of your corpses has fallen in the desert.</w:t>
            </w:r>
          </w:p>
        </w:tc>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r w:rsidRPr="001F57ED">
              <w:rPr>
                <w:rFonts w:ascii="Times New Roman" w:eastAsia="Calibri" w:hAnsi="Times New Roman" w:cs="Times New Roman"/>
                <w:lang w:val="en-AU" w:bidi="ar-SA"/>
              </w:rPr>
              <w:t xml:space="preserve">33. </w:t>
            </w:r>
            <w:r w:rsidRPr="001F57ED">
              <w:rPr>
                <w:rFonts w:ascii="Times New Roman" w:eastAsia="Calibri" w:hAnsi="Times New Roman" w:cs="Times New Roman"/>
                <w:lang w:bidi="ar-SA"/>
              </w:rPr>
              <w:t>Yet your children will have to wander in this wilderness forty years, and bear your sins until the time that your carcasses are consumed in the wilderness.</w:t>
            </w:r>
          </w:p>
        </w:tc>
      </w:tr>
      <w:tr w:rsidR="001F57ED" w:rsidRPr="001F57ED" w:rsidTr="001F57ED">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r w:rsidRPr="001F57ED">
              <w:rPr>
                <w:rFonts w:ascii="Times New Roman" w:eastAsia="Calibri" w:hAnsi="Times New Roman" w:cs="Times New Roman"/>
                <w:lang w:val="en-AU" w:bidi="ar-SA"/>
              </w:rPr>
              <w:t xml:space="preserve">34. </w:t>
            </w:r>
            <w:r w:rsidRPr="001F57ED">
              <w:rPr>
                <w:rFonts w:ascii="Times New Roman" w:eastAsia="Calibri" w:hAnsi="Times New Roman" w:cs="Times New Roman"/>
                <w:lang w:bidi="ar-SA"/>
              </w:rPr>
              <w:t>According to the number of days which you toured the Land forty days, a day for each year, you will [thus] bear your iniquities for forty years; thus you will come to know My alienation.</w:t>
            </w:r>
          </w:p>
        </w:tc>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lang w:bidi="ar-SA"/>
              </w:rPr>
              <w:t>34. According to the number of the days in which you were exploring the land, forty days, a day for a year, a day for a year, you will receive for your sins, forty years, and will know (the consequence) of your murmuring against Me.</w:t>
            </w:r>
          </w:p>
        </w:tc>
      </w:tr>
      <w:tr w:rsidR="001F57ED" w:rsidRPr="001F57ED" w:rsidTr="001F57ED">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r w:rsidRPr="001F57ED">
              <w:rPr>
                <w:rFonts w:ascii="Times New Roman" w:eastAsia="Calibri" w:hAnsi="Times New Roman" w:cs="Times New Roman"/>
                <w:lang w:val="en-AU" w:bidi="ar-SA"/>
              </w:rPr>
              <w:t xml:space="preserve">35. </w:t>
            </w:r>
            <w:r w:rsidRPr="001F57ED">
              <w:rPr>
                <w:rFonts w:ascii="Times New Roman" w:eastAsia="Calibri" w:hAnsi="Times New Roman" w:cs="Times New Roman"/>
                <w:lang w:bidi="ar-SA"/>
              </w:rPr>
              <w:t>I, the Lord, have spoken if I will not do this to the entire evil congregation who have assembled against me; in this desert they will end, and there they will die.</w:t>
            </w:r>
          </w:p>
        </w:tc>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lang w:val="en-AU" w:bidi="ar-SA"/>
              </w:rPr>
              <w:t xml:space="preserve">35. </w:t>
            </w:r>
            <w:r w:rsidRPr="001F57ED">
              <w:rPr>
                <w:rFonts w:ascii="Times New Roman" w:eastAsia="Calibri" w:hAnsi="Times New Roman" w:cs="Times New Roman"/>
                <w:lang w:bidi="ar-SA"/>
              </w:rPr>
              <w:t xml:space="preserve">I the Lord have decreed in My Word, - if I have not made a decree in My Word against all this evil congregation who have gathered to rebel against Me in this wilderness, that they will be consumed and die there. </w:t>
            </w:r>
          </w:p>
        </w:tc>
      </w:tr>
      <w:tr w:rsidR="001F57ED" w:rsidRPr="001F57ED" w:rsidTr="001F57ED">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r w:rsidRPr="001F57ED">
              <w:rPr>
                <w:rFonts w:ascii="Times New Roman" w:eastAsia="Calibri" w:hAnsi="Times New Roman" w:cs="Times New Roman"/>
                <w:lang w:val="en-AU" w:bidi="ar-SA"/>
              </w:rPr>
              <w:t xml:space="preserve">36. </w:t>
            </w:r>
            <w:r w:rsidRPr="001F57ED">
              <w:rPr>
                <w:rFonts w:ascii="Times New Roman" w:eastAsia="Calibri" w:hAnsi="Times New Roman" w:cs="Times New Roman"/>
                <w:lang w:bidi="ar-SA"/>
              </w:rPr>
              <w:t>As for the men whom Moses had sent to scout the Land, who returned and caused the entire congregation to complain against him by spreading [a slanderous] report about the Land"</w:t>
            </w:r>
          </w:p>
        </w:tc>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r w:rsidRPr="001F57ED">
              <w:rPr>
                <w:rFonts w:ascii="Times New Roman" w:eastAsia="Calibri" w:hAnsi="Times New Roman" w:cs="Times New Roman"/>
                <w:lang w:val="en-AU" w:bidi="ar-SA"/>
              </w:rPr>
              <w:t xml:space="preserve">36. </w:t>
            </w:r>
            <w:r w:rsidRPr="001F57ED">
              <w:rPr>
                <w:rFonts w:ascii="Times New Roman" w:eastAsia="Calibri" w:hAnsi="Times New Roman" w:cs="Times New Roman"/>
                <w:lang w:bidi="ar-SA"/>
              </w:rPr>
              <w:t>But the men whom Mosheh had sent to explore the land, and who returning had made the whole congregation murmur against him, by bringing forth an evil report of the land,</w:t>
            </w:r>
          </w:p>
        </w:tc>
      </w:tr>
      <w:tr w:rsidR="001F57ED" w:rsidRPr="001F57ED" w:rsidTr="001F57ED">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r w:rsidRPr="001F57ED">
              <w:rPr>
                <w:rFonts w:ascii="Times New Roman" w:eastAsia="Calibri" w:hAnsi="Times New Roman" w:cs="Times New Roman"/>
                <w:lang w:val="en-AU" w:bidi="ar-SA"/>
              </w:rPr>
              <w:t xml:space="preserve">37. </w:t>
            </w:r>
            <w:r w:rsidRPr="001F57ED">
              <w:rPr>
                <w:rFonts w:ascii="Times New Roman" w:eastAsia="Calibri" w:hAnsi="Times New Roman" w:cs="Times New Roman"/>
                <w:lang w:bidi="ar-SA"/>
              </w:rPr>
              <w:t>the men who spread an evil report about the Land died in the plague, before the Lord.</w:t>
            </w:r>
          </w:p>
        </w:tc>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r w:rsidRPr="001F57ED">
              <w:rPr>
                <w:rFonts w:ascii="Times New Roman" w:eastAsia="Calibri" w:hAnsi="Times New Roman" w:cs="Times New Roman"/>
                <w:lang w:val="en-AU" w:bidi="ar-SA"/>
              </w:rPr>
              <w:t xml:space="preserve">37. </w:t>
            </w:r>
            <w:r w:rsidRPr="001F57ED">
              <w:rPr>
                <w:rFonts w:ascii="Times New Roman" w:eastAsia="Calibri" w:hAnsi="Times New Roman" w:cs="Times New Roman"/>
                <w:lang w:bidi="ar-SA"/>
              </w:rPr>
              <w:t>(even those) men who had brought forth the evil of the report of the land died, on the seventh day of the month of Elul, with worms coming from their navels, and with worms devouring their tongues; and were buried in death from before the LORD.</w:t>
            </w:r>
          </w:p>
        </w:tc>
      </w:tr>
      <w:tr w:rsidR="001F57ED" w:rsidRPr="001F57ED" w:rsidTr="001F57ED">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r w:rsidRPr="001F57ED">
              <w:rPr>
                <w:rFonts w:ascii="Times New Roman" w:eastAsia="Calibri" w:hAnsi="Times New Roman" w:cs="Times New Roman"/>
                <w:lang w:val="en-AU" w:bidi="ar-SA"/>
              </w:rPr>
              <w:t xml:space="preserve">38. </w:t>
            </w:r>
            <w:r w:rsidRPr="001F57ED">
              <w:rPr>
                <w:rFonts w:ascii="Times New Roman" w:eastAsia="Calibri" w:hAnsi="Times New Roman" w:cs="Times New Roman"/>
                <w:lang w:bidi="ar-SA"/>
              </w:rPr>
              <w:t>But Joshua the son of Nun and Caleb the son of Jephunneh remained alive of the men who went to tour the Land.</w:t>
            </w:r>
          </w:p>
        </w:tc>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lang w:bidi="ar-SA"/>
              </w:rPr>
              <w:t>38. Only Jehoshua bar Nun and Kaleb bar Jephunneh survived of those men who had gone to explore the land.</w:t>
            </w:r>
          </w:p>
        </w:tc>
      </w:tr>
      <w:tr w:rsidR="001F57ED" w:rsidRPr="001F57ED" w:rsidTr="001F57ED">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r w:rsidRPr="001F57ED">
              <w:rPr>
                <w:rFonts w:ascii="Times New Roman" w:eastAsia="Calibri" w:hAnsi="Times New Roman" w:cs="Times New Roman"/>
                <w:lang w:val="en-AU" w:bidi="ar-SA"/>
              </w:rPr>
              <w:t xml:space="preserve">39. </w:t>
            </w:r>
            <w:r w:rsidRPr="001F57ED">
              <w:rPr>
                <w:rFonts w:ascii="Times New Roman" w:eastAsia="Calibri" w:hAnsi="Times New Roman" w:cs="Times New Roman"/>
                <w:lang w:bidi="ar-SA"/>
              </w:rPr>
              <w:t xml:space="preserve">Moses related all these words to the children of </w:t>
            </w:r>
            <w:r w:rsidRPr="001F57ED">
              <w:rPr>
                <w:rFonts w:ascii="Times New Roman" w:eastAsia="Calibri" w:hAnsi="Times New Roman" w:cs="Times New Roman"/>
                <w:lang w:bidi="ar-SA"/>
              </w:rPr>
              <w:lastRenderedPageBreak/>
              <w:t>Israel, and the people mourned greatly.</w:t>
            </w:r>
          </w:p>
        </w:tc>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lang w:val="en-AU" w:bidi="ar-SA"/>
              </w:rPr>
              <w:lastRenderedPageBreak/>
              <w:t xml:space="preserve">39. </w:t>
            </w:r>
            <w:r w:rsidRPr="001F57ED">
              <w:rPr>
                <w:rFonts w:ascii="Times New Roman" w:eastAsia="Calibri" w:hAnsi="Times New Roman" w:cs="Times New Roman"/>
                <w:lang w:bidi="ar-SA"/>
              </w:rPr>
              <w:t xml:space="preserve">And Mosheh spoke these words with all the sons of </w:t>
            </w:r>
            <w:r w:rsidRPr="001F57ED">
              <w:rPr>
                <w:rFonts w:ascii="Times New Roman" w:eastAsia="Calibri" w:hAnsi="Times New Roman" w:cs="Times New Roman"/>
                <w:lang w:bidi="ar-SA"/>
              </w:rPr>
              <w:lastRenderedPageBreak/>
              <w:t>Israel, and the people mourned greatly.</w:t>
            </w:r>
          </w:p>
        </w:tc>
      </w:tr>
      <w:tr w:rsidR="001F57ED" w:rsidRPr="001F57ED" w:rsidTr="001F57ED">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r w:rsidRPr="001F57ED">
              <w:rPr>
                <w:rFonts w:ascii="Times New Roman" w:eastAsia="Calibri" w:hAnsi="Times New Roman" w:cs="Times New Roman"/>
                <w:lang w:val="en-AU" w:bidi="ar-SA"/>
              </w:rPr>
              <w:lastRenderedPageBreak/>
              <w:t xml:space="preserve">40. </w:t>
            </w:r>
            <w:r w:rsidRPr="001F57ED">
              <w:rPr>
                <w:rFonts w:ascii="Times New Roman" w:eastAsia="Calibri" w:hAnsi="Times New Roman" w:cs="Times New Roman"/>
                <w:lang w:bidi="ar-SA"/>
              </w:rPr>
              <w:t>They arose early in the morning and ascended to the mountain top, saying, "We are ready to go up to the place of which the Lord spoke, for we have sinned."</w:t>
            </w:r>
          </w:p>
        </w:tc>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r w:rsidRPr="001F57ED">
              <w:rPr>
                <w:rFonts w:ascii="Times New Roman" w:eastAsia="Calibri" w:hAnsi="Times New Roman" w:cs="Times New Roman"/>
                <w:lang w:val="en-AU" w:bidi="ar-SA"/>
              </w:rPr>
              <w:t xml:space="preserve">40. </w:t>
            </w:r>
            <w:r w:rsidRPr="001F57ED">
              <w:rPr>
                <w:rFonts w:ascii="Times New Roman" w:eastAsia="Calibri" w:hAnsi="Times New Roman" w:cs="Times New Roman"/>
                <w:lang w:bidi="ar-SA"/>
              </w:rPr>
              <w:t>And they arose in the morning and went up to the top of the mountain., saying: Behold, we will go up to the place of which the LORD has spoken; for we have sinned.</w:t>
            </w:r>
          </w:p>
        </w:tc>
      </w:tr>
      <w:tr w:rsidR="001F57ED" w:rsidRPr="001F57ED" w:rsidTr="001F57ED">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r w:rsidRPr="001F57ED">
              <w:rPr>
                <w:rFonts w:ascii="Times New Roman" w:eastAsia="Calibri" w:hAnsi="Times New Roman" w:cs="Times New Roman"/>
                <w:lang w:val="en-AU" w:bidi="ar-SA"/>
              </w:rPr>
              <w:t xml:space="preserve">41. </w:t>
            </w:r>
            <w:r w:rsidRPr="001F57ED">
              <w:rPr>
                <w:rFonts w:ascii="Times New Roman" w:eastAsia="Calibri" w:hAnsi="Times New Roman" w:cs="Times New Roman"/>
                <w:lang w:bidi="ar-SA"/>
              </w:rPr>
              <w:t>Moses said, "Why do you transgress the word of the Lord? It will not succeed.</w:t>
            </w:r>
          </w:p>
        </w:tc>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r w:rsidRPr="001F57ED">
              <w:rPr>
                <w:rFonts w:ascii="Times New Roman" w:eastAsia="Calibri" w:hAnsi="Times New Roman" w:cs="Times New Roman"/>
                <w:lang w:val="en-AU" w:bidi="ar-SA"/>
              </w:rPr>
              <w:t xml:space="preserve">41. </w:t>
            </w:r>
            <w:r w:rsidRPr="001F57ED">
              <w:rPr>
                <w:rFonts w:ascii="Times New Roman" w:eastAsia="Calibri" w:hAnsi="Times New Roman" w:cs="Times New Roman"/>
                <w:lang w:bidi="ar-SA"/>
              </w:rPr>
              <w:t>But Mosheh said, Why will you act against the decree of the Word of the LORD? But it will not prosper with you.</w:t>
            </w:r>
          </w:p>
        </w:tc>
      </w:tr>
      <w:tr w:rsidR="001F57ED" w:rsidRPr="001F57ED" w:rsidTr="001F57ED">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r w:rsidRPr="001F57ED">
              <w:rPr>
                <w:rFonts w:ascii="Times New Roman" w:eastAsia="Calibri" w:hAnsi="Times New Roman" w:cs="Times New Roman"/>
                <w:lang w:val="en-AU" w:bidi="ar-SA"/>
              </w:rPr>
              <w:t xml:space="preserve">42. </w:t>
            </w:r>
            <w:r w:rsidRPr="001F57ED">
              <w:rPr>
                <w:rFonts w:ascii="Times New Roman" w:eastAsia="Calibri" w:hAnsi="Times New Roman" w:cs="Times New Roman"/>
                <w:lang w:bidi="ar-SA"/>
              </w:rPr>
              <w:t>Do not go up, for the Lord is not among you, [so that] you will not be beaten by your enemies.</w:t>
            </w:r>
          </w:p>
        </w:tc>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r w:rsidRPr="001F57ED">
              <w:rPr>
                <w:rFonts w:ascii="Times New Roman" w:eastAsia="Calibri" w:hAnsi="Times New Roman" w:cs="Times New Roman"/>
                <w:lang w:val="en-AU" w:bidi="ar-SA"/>
              </w:rPr>
              <w:t xml:space="preserve">42. </w:t>
            </w:r>
            <w:r w:rsidRPr="001F57ED">
              <w:rPr>
                <w:rFonts w:ascii="Times New Roman" w:eastAsia="Calibri" w:hAnsi="Times New Roman" w:cs="Times New Roman"/>
                <w:lang w:bidi="ar-SA"/>
              </w:rPr>
              <w:t>Go not up, for the LORD's Shekinah dwells not among you; and the ark, the tabernacle, and the Cloud of Glory proceed not; and be not crushed before your enemies.</w:t>
            </w:r>
          </w:p>
        </w:tc>
      </w:tr>
      <w:tr w:rsidR="001F57ED" w:rsidRPr="001F57ED" w:rsidTr="001F57ED">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r w:rsidRPr="001F57ED">
              <w:rPr>
                <w:rFonts w:ascii="Times New Roman" w:eastAsia="Calibri" w:hAnsi="Times New Roman" w:cs="Times New Roman"/>
                <w:lang w:val="en-AU" w:bidi="ar-SA"/>
              </w:rPr>
              <w:t xml:space="preserve">43. </w:t>
            </w:r>
            <w:r w:rsidRPr="001F57ED">
              <w:rPr>
                <w:rFonts w:ascii="Times New Roman" w:eastAsia="Calibri" w:hAnsi="Times New Roman" w:cs="Times New Roman"/>
                <w:lang w:bidi="ar-SA"/>
              </w:rPr>
              <w:t>For the Amalekites and the Canaanites are there before you, and you will fall by the sword. For you have turned away from the Lord, and the Lord will not be with you.</w:t>
            </w:r>
          </w:p>
        </w:tc>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r w:rsidRPr="001F57ED">
              <w:rPr>
                <w:rFonts w:ascii="Times New Roman" w:eastAsia="Calibri" w:hAnsi="Times New Roman" w:cs="Times New Roman"/>
                <w:lang w:val="en-AU" w:bidi="ar-SA"/>
              </w:rPr>
              <w:t xml:space="preserve">43. </w:t>
            </w:r>
            <w:r w:rsidRPr="001F57ED">
              <w:rPr>
                <w:rFonts w:ascii="Times New Roman" w:eastAsia="Calibri" w:hAnsi="Times New Roman" w:cs="Times New Roman"/>
                <w:lang w:bidi="ar-SA"/>
              </w:rPr>
              <w:t>For the Amalekites and Kenaanites are there prepared for you, and you will fall slaughtered by the sword. For, because you have turned away from the service of the LORD, the Word of the Lord will not be your Helper.</w:t>
            </w:r>
          </w:p>
        </w:tc>
      </w:tr>
      <w:tr w:rsidR="001F57ED" w:rsidRPr="001F57ED" w:rsidTr="001F57ED">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r w:rsidRPr="001F57ED">
              <w:rPr>
                <w:rFonts w:ascii="Times New Roman" w:eastAsia="Calibri" w:hAnsi="Times New Roman" w:cs="Times New Roman"/>
                <w:lang w:val="en-AU" w:bidi="ar-SA"/>
              </w:rPr>
              <w:t xml:space="preserve">44. </w:t>
            </w:r>
            <w:r w:rsidRPr="001F57ED">
              <w:rPr>
                <w:rFonts w:ascii="Times New Roman" w:eastAsia="Calibri" w:hAnsi="Times New Roman" w:cs="Times New Roman"/>
                <w:lang w:bidi="ar-SA"/>
              </w:rPr>
              <w:t>They defiantly ascended to the mountain top, but the Ark of the Covenant of the Lord and Moses did not move from the camp.</w:t>
            </w:r>
          </w:p>
        </w:tc>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r w:rsidRPr="001F57ED">
              <w:rPr>
                <w:rFonts w:ascii="Times New Roman" w:eastAsia="Calibri" w:hAnsi="Times New Roman" w:cs="Times New Roman"/>
                <w:lang w:val="en-AU" w:bidi="ar-SA"/>
              </w:rPr>
              <w:t xml:space="preserve">44. </w:t>
            </w:r>
            <w:r w:rsidRPr="001F57ED">
              <w:rPr>
                <w:rFonts w:ascii="Times New Roman" w:eastAsia="Calibri" w:hAnsi="Times New Roman" w:cs="Times New Roman"/>
                <w:lang w:bidi="ar-SA"/>
              </w:rPr>
              <w:t>But they armed themselves in the dark before the morning to go up to the height of the mountain: but the ark, in which was the covenant of the LORD, and Mosheh, stirred not from the midst of the camp.</w:t>
            </w:r>
          </w:p>
        </w:tc>
      </w:tr>
      <w:tr w:rsidR="001F57ED" w:rsidRPr="001F57ED" w:rsidTr="001F57ED">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r w:rsidRPr="001F57ED">
              <w:rPr>
                <w:rFonts w:ascii="Times New Roman" w:eastAsia="Calibri" w:hAnsi="Times New Roman" w:cs="Times New Roman"/>
                <w:lang w:val="en-AU" w:bidi="ar-SA"/>
              </w:rPr>
              <w:t xml:space="preserve">45. </w:t>
            </w:r>
            <w:r w:rsidRPr="001F57ED">
              <w:rPr>
                <w:rFonts w:ascii="Times New Roman" w:eastAsia="Calibri" w:hAnsi="Times New Roman" w:cs="Times New Roman"/>
                <w:lang w:bidi="ar-SA"/>
              </w:rPr>
              <w:t>The Amalekites and the Canaanites who lived on the mountain came down and smote them and crushed them [pursuing them] until Hormah.</w:t>
            </w:r>
          </w:p>
        </w:tc>
        <w:tc>
          <w:tcPr>
            <w:tcW w:w="5220" w:type="dxa"/>
            <w:tcBorders>
              <w:top w:val="single" w:sz="4" w:space="0" w:color="auto"/>
              <w:left w:val="single" w:sz="4" w:space="0" w:color="auto"/>
              <w:bottom w:val="single" w:sz="4" w:space="0" w:color="auto"/>
              <w:right w:val="single" w:sz="4" w:space="0" w:color="auto"/>
            </w:tcBorders>
            <w:hideMark/>
          </w:tcPr>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lang w:bidi="ar-SA"/>
              </w:rPr>
              <w:t>45. And the Amalekites and Kenaanites who dwelt in that mountain came down and slaughtered and destroyed them, and drove them hard to destruction.</w:t>
            </w:r>
          </w:p>
        </w:tc>
      </w:tr>
      <w:tr w:rsidR="001F57ED" w:rsidRPr="001F57ED" w:rsidTr="001F57ED">
        <w:tc>
          <w:tcPr>
            <w:tcW w:w="5220" w:type="dxa"/>
            <w:tcBorders>
              <w:top w:val="single" w:sz="4" w:space="0" w:color="auto"/>
              <w:left w:val="single" w:sz="4" w:space="0" w:color="auto"/>
              <w:bottom w:val="single" w:sz="4" w:space="0" w:color="auto"/>
              <w:right w:val="single" w:sz="4" w:space="0" w:color="auto"/>
            </w:tcBorders>
          </w:tcPr>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p>
        </w:tc>
      </w:tr>
    </w:tbl>
    <w:p w:rsidR="001F57ED" w:rsidRDefault="001F57ED" w:rsidP="005474F5">
      <w:pPr>
        <w:keepNext/>
        <w:widowControl w:val="0"/>
        <w:spacing w:after="0" w:line="240" w:lineRule="auto"/>
        <w:jc w:val="both"/>
        <w:rPr>
          <w:rFonts w:asciiTheme="majorBidi" w:hAnsiTheme="majorBidi" w:cstheme="majorBidi"/>
        </w:rPr>
      </w:pPr>
    </w:p>
    <w:p w:rsidR="001F57ED" w:rsidRPr="001F57ED" w:rsidRDefault="001F57ED" w:rsidP="005474F5">
      <w:pPr>
        <w:keepNext/>
        <w:widowControl w:val="0"/>
        <w:spacing w:after="0" w:line="240" w:lineRule="auto"/>
        <w:jc w:val="center"/>
        <w:rPr>
          <w:rFonts w:ascii="Century Schoolbook" w:eastAsia="Calibri" w:hAnsi="Century Schoolbook" w:cs="Times New Roman"/>
          <w:lang w:val="en-AU" w:bidi="ar-SA"/>
        </w:rPr>
      </w:pPr>
      <w:r w:rsidRPr="001F57ED">
        <w:rPr>
          <w:rFonts w:ascii="Century Schoolbook" w:eastAsia="Calibri" w:hAnsi="Century Schoolbook" w:cs="Times New Roman"/>
          <w:b/>
          <w:bCs/>
          <w:sz w:val="28"/>
          <w:szCs w:val="28"/>
          <w:lang w:val="en-AU" w:bidi="ar-SA"/>
        </w:rPr>
        <w:t>Welcome to the World of P’shat Exegesis</w:t>
      </w:r>
    </w:p>
    <w:p w:rsidR="001F57ED" w:rsidRPr="001F57ED" w:rsidRDefault="001F57ED" w:rsidP="005474F5">
      <w:pPr>
        <w:keepNext/>
        <w:widowControl w:val="0"/>
        <w:spacing w:after="0" w:line="240" w:lineRule="auto"/>
        <w:rPr>
          <w:rFonts w:ascii="Times New Roman" w:eastAsia="Calibri" w:hAnsi="Times New Roman" w:cs="Times New Roman"/>
          <w:lang w:val="en-AU" w:bidi="ar-SA"/>
        </w:rPr>
      </w:pPr>
    </w:p>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r w:rsidRPr="001F57ED">
        <w:rPr>
          <w:rFonts w:ascii="Times New Roman" w:eastAsia="Calibri" w:hAnsi="Times New Roman" w:cs="Times New Roman"/>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p>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r w:rsidRPr="001F57ED">
        <w:rPr>
          <w:rFonts w:ascii="Times New Roman" w:eastAsia="Calibri" w:hAnsi="Times New Roman" w:cs="Times New Roman"/>
          <w:lang w:val="en-AU" w:bidi="ar-SA"/>
        </w:rPr>
        <w:t xml:space="preserve">The Seven Hermeneutic Laws of R. Hillel are as follows </w:t>
      </w:r>
    </w:p>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r w:rsidRPr="001F57ED">
        <w:rPr>
          <w:rFonts w:ascii="Times New Roman" w:eastAsia="Calibri" w:hAnsi="Times New Roman" w:cs="Times New Roman"/>
          <w:lang w:val="en-AU" w:bidi="ar-SA"/>
        </w:rPr>
        <w:t xml:space="preserve">[cf. </w:t>
      </w:r>
      <w:hyperlink r:id="rId15" w:history="1">
        <w:r w:rsidRPr="001F57ED">
          <w:rPr>
            <w:rFonts w:ascii="Times New Roman" w:eastAsia="Calibri" w:hAnsi="Times New Roman" w:cs="Times New Roman"/>
            <w:color w:val="0000FF"/>
            <w:u w:val="single"/>
            <w:lang w:val="en-AU" w:bidi="ar-SA"/>
          </w:rPr>
          <w:t>http://www.jewishencyclopedia.com/view.jsp?artid=472&amp;letter=R</w:t>
        </w:r>
      </w:hyperlink>
      <w:r w:rsidRPr="001F57ED">
        <w:rPr>
          <w:rFonts w:ascii="Times New Roman" w:eastAsia="Calibri" w:hAnsi="Times New Roman" w:cs="Times New Roman"/>
          <w:lang w:val="en-AU" w:bidi="ar-SA"/>
        </w:rPr>
        <w:t>]:</w:t>
      </w:r>
    </w:p>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p>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r w:rsidRPr="001F57ED">
        <w:rPr>
          <w:rFonts w:ascii="Times New Roman" w:eastAsia="Calibri" w:hAnsi="Times New Roman" w:cs="Times New Roman"/>
          <w:b/>
          <w:bCs/>
          <w:lang w:val="en-AU" w:bidi="ar-SA"/>
        </w:rPr>
        <w:t>1. Ḳal va-ḥomer:</w:t>
      </w:r>
      <w:r w:rsidRPr="001F57ED">
        <w:rPr>
          <w:rFonts w:ascii="Times New Roman" w:eastAsia="Calibri" w:hAnsi="Times New Roman" w:cs="Times New Roman"/>
          <w:lang w:val="en-AU" w:bidi="ar-SA"/>
        </w:rPr>
        <w:t xml:space="preserve"> "Argumentum a minori ad majus" or "a majori ad minus"; corresponding to the scholastic proof a fortiori.</w:t>
      </w:r>
    </w:p>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r w:rsidRPr="001F57ED">
        <w:rPr>
          <w:rFonts w:ascii="Times New Roman" w:eastAsia="Calibri" w:hAnsi="Times New Roman" w:cs="Times New Roman"/>
          <w:b/>
          <w:bCs/>
          <w:lang w:val="en-AU" w:bidi="ar-SA"/>
        </w:rPr>
        <w:t>2. Gezerah shavah:</w:t>
      </w:r>
      <w:r w:rsidRPr="001F57ED">
        <w:rPr>
          <w:rFonts w:ascii="Times New Roman" w:eastAsia="Calibri" w:hAnsi="Times New Roman" w:cs="Times New Roman"/>
          <w:lang w:val="en-AU" w:bidi="ar-SA"/>
        </w:rPr>
        <w:t xml:space="preserve"> Argument from analogy. Biblical passages containing synonyms or homonyms are subject, however much they differ in other respects, to identical definitions and applications.</w:t>
      </w:r>
    </w:p>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r w:rsidRPr="001F57ED">
        <w:rPr>
          <w:rFonts w:ascii="Times New Roman" w:eastAsia="Calibri" w:hAnsi="Times New Roman" w:cs="Times New Roman"/>
          <w:b/>
          <w:bCs/>
          <w:lang w:val="en-AU" w:bidi="ar-SA"/>
        </w:rPr>
        <w:t>3. Binyan ab mi-katub eḥad:</w:t>
      </w:r>
      <w:r w:rsidRPr="001F57ED">
        <w:rPr>
          <w:rFonts w:ascii="Times New Roman" w:eastAsia="Calibri" w:hAnsi="Times New Roman" w:cs="Times New Roman"/>
          <w:lang w:val="en-AU" w:bidi="ar-SA"/>
        </w:rPr>
        <w:t xml:space="preserve"> Application of a provision found in one passage only to passages which are related to the first in content but do not contain the provision in question.</w:t>
      </w:r>
    </w:p>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r w:rsidRPr="001F57ED">
        <w:rPr>
          <w:rFonts w:ascii="Times New Roman" w:eastAsia="Calibri" w:hAnsi="Times New Roman" w:cs="Times New Roman"/>
          <w:b/>
          <w:bCs/>
          <w:lang w:val="en-AU" w:bidi="ar-SA"/>
        </w:rPr>
        <w:t>4. Binyan ab mi-shene ketubim:</w:t>
      </w:r>
      <w:r w:rsidRPr="001F57ED">
        <w:rPr>
          <w:rFonts w:ascii="Times New Roman" w:eastAsia="Calibri" w:hAnsi="Times New Roman" w:cs="Times New Roman"/>
          <w:lang w:val="en-AU" w:bidi="ar-SA"/>
        </w:rPr>
        <w:t xml:space="preserve"> The same as the preceding, except that the provision is generalized from two Biblical passages.</w:t>
      </w:r>
    </w:p>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r w:rsidRPr="001F57ED">
        <w:rPr>
          <w:rFonts w:ascii="Times New Roman" w:eastAsia="Calibri" w:hAnsi="Times New Roman" w:cs="Times New Roman"/>
          <w:b/>
          <w:bCs/>
          <w:lang w:val="en-AU" w:bidi="ar-SA"/>
        </w:rPr>
        <w:t>5. Kelal u-Peraṭ and Peraṭ u-kelal:</w:t>
      </w:r>
      <w:r w:rsidRPr="001F57ED">
        <w:rPr>
          <w:rFonts w:ascii="Times New Roman" w:eastAsia="Calibri" w:hAnsi="Times New Roman" w:cs="Times New Roman"/>
          <w:lang w:val="en-AU" w:bidi="ar-SA"/>
        </w:rPr>
        <w:t xml:space="preserve"> Definition of the general by the particular, and of the particular by the general.</w:t>
      </w:r>
    </w:p>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r w:rsidRPr="001F57ED">
        <w:rPr>
          <w:rFonts w:ascii="Times New Roman" w:eastAsia="Calibri" w:hAnsi="Times New Roman" w:cs="Times New Roman"/>
          <w:b/>
          <w:bCs/>
          <w:lang w:val="en-AU" w:bidi="ar-SA"/>
        </w:rPr>
        <w:t>6. Ka-yoẓe bo mi-maḳom aḥer:</w:t>
      </w:r>
      <w:r w:rsidRPr="001F57ED">
        <w:rPr>
          <w:rFonts w:ascii="Times New Roman" w:eastAsia="Calibri" w:hAnsi="Times New Roman" w:cs="Times New Roman"/>
          <w:lang w:val="en-AU" w:bidi="ar-SA"/>
        </w:rPr>
        <w:t xml:space="preserve"> Similarity in content to another Scriptural passage.</w:t>
      </w:r>
    </w:p>
    <w:p w:rsidR="001F57ED" w:rsidRPr="001F57ED" w:rsidRDefault="001F57ED" w:rsidP="005474F5">
      <w:pPr>
        <w:keepNext/>
        <w:widowControl w:val="0"/>
        <w:spacing w:after="0" w:line="240" w:lineRule="auto"/>
        <w:jc w:val="both"/>
        <w:rPr>
          <w:rFonts w:ascii="Times New Roman" w:eastAsia="Calibri" w:hAnsi="Times New Roman" w:cs="Times New Roman"/>
          <w:lang w:val="en-AU" w:bidi="ar-SA"/>
        </w:rPr>
      </w:pPr>
      <w:r w:rsidRPr="001F57ED">
        <w:rPr>
          <w:rFonts w:ascii="Times New Roman" w:eastAsia="Calibri" w:hAnsi="Times New Roman" w:cs="Times New Roman"/>
          <w:b/>
          <w:bCs/>
          <w:lang w:val="en-AU" w:bidi="ar-SA"/>
        </w:rPr>
        <w:t>7. Dabar ha-lamed me-'inyano:</w:t>
      </w:r>
      <w:r w:rsidRPr="001F57ED">
        <w:rPr>
          <w:rFonts w:ascii="Times New Roman" w:eastAsia="Calibri" w:hAnsi="Times New Roman" w:cs="Times New Roman"/>
          <w:lang w:val="en-AU" w:bidi="ar-SA"/>
        </w:rPr>
        <w:t xml:space="preserve"> Interpretation deduced from the context.</w:t>
      </w:r>
    </w:p>
    <w:p w:rsidR="001F57ED" w:rsidRPr="001F57ED" w:rsidRDefault="001F57ED" w:rsidP="005474F5">
      <w:pPr>
        <w:keepNext/>
        <w:widowControl w:val="0"/>
        <w:pBdr>
          <w:bottom w:val="double" w:sz="6" w:space="1" w:color="auto"/>
        </w:pBdr>
        <w:autoSpaceDE w:val="0"/>
        <w:autoSpaceDN w:val="0"/>
        <w:adjustRightInd w:val="0"/>
        <w:spacing w:after="0" w:line="240" w:lineRule="auto"/>
        <w:rPr>
          <w:rFonts w:ascii="Times New Roman" w:eastAsia="Calibri" w:hAnsi="Times New Roman" w:cs="Times New Roman"/>
          <w:color w:val="000000"/>
        </w:rPr>
      </w:pP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p>
    <w:p w:rsidR="00597998" w:rsidRDefault="00597998" w:rsidP="005474F5">
      <w:pPr>
        <w:keepNext/>
        <w:widowControl w:val="0"/>
        <w:spacing w:after="0" w:line="240" w:lineRule="auto"/>
        <w:jc w:val="both"/>
        <w:rPr>
          <w:rFonts w:ascii="Century Schoolbook" w:eastAsia="Times New Roman" w:hAnsi="Century Schoolbook" w:cs="Times New Roman"/>
          <w:b/>
          <w:bCs/>
          <w:kern w:val="28"/>
          <w:sz w:val="28"/>
          <w:szCs w:val="28"/>
          <w:lang w:eastAsia="en-AU"/>
        </w:rPr>
      </w:pPr>
    </w:p>
    <w:p w:rsidR="001F57ED" w:rsidRPr="001F57ED" w:rsidRDefault="001F57ED" w:rsidP="005474F5">
      <w:pPr>
        <w:keepNext/>
        <w:widowControl w:val="0"/>
        <w:spacing w:after="0" w:line="240" w:lineRule="auto"/>
        <w:jc w:val="both"/>
        <w:rPr>
          <w:rFonts w:ascii="Century Schoolbook" w:eastAsia="Times New Roman" w:hAnsi="Century Schoolbook" w:cs="Times New Roman"/>
          <w:b/>
          <w:bCs/>
          <w:kern w:val="28"/>
          <w:sz w:val="28"/>
          <w:szCs w:val="28"/>
          <w:lang w:eastAsia="en-AU"/>
        </w:rPr>
      </w:pPr>
      <w:r w:rsidRPr="001F57ED">
        <w:rPr>
          <w:rFonts w:ascii="Century Schoolbook" w:eastAsia="Times New Roman" w:hAnsi="Century Schoolbook" w:cs="Times New Roman"/>
          <w:b/>
          <w:bCs/>
          <w:kern w:val="28"/>
          <w:sz w:val="28"/>
          <w:szCs w:val="28"/>
          <w:lang w:eastAsia="en-AU"/>
        </w:rPr>
        <w:lastRenderedPageBreak/>
        <w:t xml:space="preserve">Rashi Commentary for: </w:t>
      </w:r>
      <w:r w:rsidRPr="001F57ED">
        <w:rPr>
          <w:rFonts w:ascii="Century Schoolbook" w:eastAsia="Times New Roman" w:hAnsi="Century Schoolbook" w:cs="Times New Roman"/>
          <w:b/>
          <w:bCs/>
          <w:kern w:val="28"/>
          <w:sz w:val="28"/>
          <w:szCs w:val="28"/>
          <w:cs/>
          <w:lang w:eastAsia="en-AU"/>
        </w:rPr>
        <w:t>‎</w:t>
      </w:r>
      <w:r w:rsidRPr="001F57ED">
        <w:rPr>
          <w:rFonts w:ascii="Calibri" w:eastAsia="Calibri" w:hAnsi="Calibri" w:cs="Arial" w:hint="cs"/>
          <w:lang w:val="en-AU"/>
        </w:rPr>
        <w:t xml:space="preserve"> </w:t>
      </w:r>
      <w:r w:rsidRPr="001F57ED">
        <w:rPr>
          <w:rFonts w:ascii="Century Schoolbook" w:eastAsia="Calibri" w:hAnsi="Century Schoolbook" w:cs="Times New Roman"/>
          <w:b/>
          <w:kern w:val="28"/>
          <w:sz w:val="28"/>
          <w:szCs w:val="28"/>
          <w:lang w:val="en-AU" w:eastAsia="en-AU"/>
        </w:rPr>
        <w:t>B’Midbar (Num.) 14:11 – 14:45</w:t>
      </w:r>
      <w:r w:rsidRPr="001F57ED">
        <w:rPr>
          <w:rFonts w:ascii="Century Schoolbook" w:eastAsia="Times New Roman" w:hAnsi="Century Schoolbook" w:cs="Times New Roman"/>
          <w:b/>
          <w:bCs/>
          <w:kern w:val="28"/>
          <w:sz w:val="28"/>
          <w:szCs w:val="28"/>
          <w:cs/>
          <w:lang w:eastAsia="en-AU"/>
        </w:rPr>
        <w:t>‎</w:t>
      </w:r>
    </w:p>
    <w:p w:rsidR="001F57ED" w:rsidRPr="001F57ED" w:rsidRDefault="001F57ED" w:rsidP="005474F5">
      <w:pPr>
        <w:keepNext/>
        <w:widowControl w:val="0"/>
        <w:spacing w:after="0" w:line="240" w:lineRule="auto"/>
        <w:rPr>
          <w:rFonts w:ascii="Times New Roman" w:eastAsia="Calibri" w:hAnsi="Times New Roman" w:cs="Times New Roman"/>
          <w:rtl/>
          <w:lang w:val="en-AU"/>
        </w:rPr>
      </w:pP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b/>
          <w:bCs/>
          <w:lang w:bidi="ar-SA"/>
        </w:rPr>
        <w:t xml:space="preserve">11 How long </w:t>
      </w:r>
      <w:r w:rsidRPr="001F57ED">
        <w:rPr>
          <w:rFonts w:ascii="Times New Roman" w:eastAsia="Calibri" w:hAnsi="Times New Roman" w:cs="Times New Roman"/>
          <w:lang w:bidi="ar-SA"/>
        </w:rPr>
        <w:t xml:space="preserve">Until when.-[Onkelos]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lang w:bidi="ar-SA"/>
        </w:rPr>
        <w:t>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b/>
          <w:bCs/>
          <w:lang w:bidi="ar-SA"/>
        </w:rPr>
        <w:t>provoke Me</w:t>
      </w:r>
      <w:r w:rsidRPr="001F57ED">
        <w:rPr>
          <w:rFonts w:ascii="Times New Roman" w:eastAsia="Calibri" w:hAnsi="Times New Roman" w:cs="Times New Roman"/>
          <w:lang w:bidi="ar-SA"/>
        </w:rPr>
        <w:t xml:space="preserve"> Heb. </w:t>
      </w:r>
      <w:r w:rsidRPr="001F57ED">
        <w:rPr>
          <w:rFonts w:ascii="Times New Roman" w:eastAsia="Calibri" w:hAnsi="Times New Roman" w:cs="Times New Roman"/>
          <w:rtl/>
          <w:lang w:val="en-AU"/>
        </w:rPr>
        <w:t>יְנַאֲצֻנִי</w:t>
      </w:r>
      <w:r w:rsidRPr="001F57ED">
        <w:rPr>
          <w:rFonts w:ascii="Times New Roman" w:eastAsia="Calibri" w:hAnsi="Times New Roman" w:cs="Times New Roman"/>
          <w:rtl/>
          <w:lang w:bidi="ar-SA"/>
        </w:rPr>
        <w:t xml:space="preserve"> </w:t>
      </w:r>
      <w:r w:rsidRPr="001F57ED">
        <w:rPr>
          <w:rFonts w:ascii="Times New Roman" w:eastAsia="Calibri" w:hAnsi="Times New Roman" w:cs="Times New Roman"/>
          <w:lang w:bidi="ar-SA"/>
        </w:rPr>
        <w:t xml:space="preserve">, anger me. -[Onkelos]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lang w:bidi="ar-SA"/>
        </w:rPr>
        <w:t>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b/>
          <w:bCs/>
          <w:lang w:bidi="ar-SA"/>
        </w:rPr>
        <w:t xml:space="preserve">after all the signs </w:t>
      </w:r>
      <w:r w:rsidRPr="001F57ED">
        <w:rPr>
          <w:rFonts w:ascii="Times New Roman" w:eastAsia="Calibri" w:hAnsi="Times New Roman" w:cs="Times New Roman"/>
          <w:lang w:bidi="ar-SA"/>
        </w:rPr>
        <w:t xml:space="preserve">After all the miracles I performed for them, they should have believed that I am capable of fulfilling My promises.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lang w:bidi="ar-SA"/>
        </w:rPr>
        <w:t>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b/>
          <w:bCs/>
          <w:lang w:bidi="ar-SA"/>
        </w:rPr>
        <w:t>12 and annihilate them</w:t>
      </w:r>
      <w:r w:rsidRPr="001F57ED">
        <w:rPr>
          <w:rFonts w:ascii="Times New Roman" w:eastAsia="Calibri" w:hAnsi="Times New Roman" w:cs="Times New Roman"/>
          <w:lang w:bidi="ar-SA"/>
        </w:rPr>
        <w:t xml:space="preserve"> Heb. </w:t>
      </w:r>
      <w:r w:rsidRPr="001F57ED">
        <w:rPr>
          <w:rFonts w:ascii="Times New Roman" w:eastAsia="Calibri" w:hAnsi="Times New Roman" w:cs="Times New Roman"/>
          <w:rtl/>
          <w:lang w:val="en-AU"/>
        </w:rPr>
        <w:t>וְאוֹרִשֶׁנּוּ</w:t>
      </w:r>
      <w:r w:rsidRPr="001F57ED">
        <w:rPr>
          <w:rFonts w:ascii="Times New Roman" w:eastAsia="Calibri" w:hAnsi="Times New Roman" w:cs="Times New Roman"/>
          <w:rtl/>
          <w:lang w:bidi="ar-SA"/>
        </w:rPr>
        <w:t xml:space="preserve"> </w:t>
      </w:r>
      <w:r w:rsidRPr="001F57ED">
        <w:rPr>
          <w:rFonts w:ascii="Times New Roman" w:eastAsia="Calibri" w:hAnsi="Times New Roman" w:cs="Times New Roman"/>
          <w:lang w:bidi="ar-SA"/>
        </w:rPr>
        <w:t xml:space="preserve">. As the Targum [Onkelos] renders, a term denoting destruction [rather than inheritance]. You might ask, What will become of the oath I made to the patriarchs? “I will make you into a great nation,” for you are descended from them. -[Mid. Tanchuma Shelach 13]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lang w:bidi="ar-SA"/>
        </w:rPr>
        <w:t>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b/>
          <w:bCs/>
          <w:lang w:bidi="ar-SA"/>
        </w:rPr>
        <w:t xml:space="preserve">13 But the Egyptians will hear </w:t>
      </w:r>
      <w:r w:rsidRPr="001F57ED">
        <w:rPr>
          <w:rFonts w:ascii="Times New Roman" w:eastAsia="Calibri" w:hAnsi="Times New Roman" w:cs="Times New Roman"/>
          <w:lang w:bidi="ar-SA"/>
        </w:rPr>
        <w:t xml:space="preserve">They will hear that You killed them.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lang w:bidi="ar-SA"/>
        </w:rPr>
        <w:t>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b/>
          <w:bCs/>
          <w:lang w:bidi="ar-SA"/>
        </w:rPr>
        <w:t>that You have brought up</w:t>
      </w:r>
      <w:r w:rsidRPr="001F57ED">
        <w:rPr>
          <w:rFonts w:ascii="Times New Roman" w:eastAsia="Calibri" w:hAnsi="Times New Roman" w:cs="Times New Roman"/>
          <w:lang w:bidi="ar-SA"/>
        </w:rPr>
        <w:t xml:space="preserve"> Heb. </w:t>
      </w:r>
      <w:r w:rsidRPr="001F57ED">
        <w:rPr>
          <w:rFonts w:ascii="Times New Roman" w:eastAsia="Calibri" w:hAnsi="Times New Roman" w:cs="Times New Roman"/>
          <w:rtl/>
          <w:lang w:val="en-AU"/>
        </w:rPr>
        <w:t>כִּי</w:t>
      </w:r>
      <w:r w:rsidRPr="001F57ED">
        <w:rPr>
          <w:rFonts w:ascii="Times New Roman" w:eastAsia="Calibri" w:hAnsi="Times New Roman" w:cs="Times New Roman"/>
          <w:rtl/>
          <w:lang w:bidi="ar-SA"/>
        </w:rPr>
        <w:t xml:space="preserve"> </w:t>
      </w:r>
      <w:r w:rsidRPr="001F57ED">
        <w:rPr>
          <w:rFonts w:ascii="Times New Roman" w:eastAsia="Calibri" w:hAnsi="Times New Roman" w:cs="Times New Roman"/>
          <w:lang w:bidi="ar-SA"/>
        </w:rPr>
        <w:t xml:space="preserve">. This </w:t>
      </w:r>
      <w:r w:rsidRPr="001F57ED">
        <w:rPr>
          <w:rFonts w:ascii="Times New Roman" w:eastAsia="Calibri" w:hAnsi="Times New Roman" w:cs="Times New Roman"/>
          <w:rtl/>
          <w:lang w:val="en-AU"/>
        </w:rPr>
        <w:t>כִּי</w:t>
      </w:r>
      <w:r w:rsidRPr="001F57ED">
        <w:rPr>
          <w:rFonts w:ascii="Times New Roman" w:eastAsia="Calibri" w:hAnsi="Times New Roman" w:cs="Times New Roman"/>
          <w:rtl/>
          <w:lang w:bidi="ar-SA"/>
        </w:rPr>
        <w:t xml:space="preserve"> </w:t>
      </w:r>
      <w:r w:rsidRPr="001F57ED">
        <w:rPr>
          <w:rFonts w:ascii="Times New Roman" w:eastAsia="Calibri" w:hAnsi="Times New Roman" w:cs="Times New Roman"/>
          <w:lang w:bidi="ar-SA"/>
        </w:rPr>
        <w:t xml:space="preserve">is used in the sense of </w:t>
      </w:r>
      <w:r w:rsidRPr="001F57ED">
        <w:rPr>
          <w:rFonts w:ascii="Times New Roman" w:eastAsia="Calibri" w:hAnsi="Times New Roman" w:cs="Times New Roman"/>
          <w:rtl/>
          <w:lang w:val="en-AU"/>
        </w:rPr>
        <w:t>אֲשֵׁר</w:t>
      </w:r>
      <w:r w:rsidRPr="001F57ED">
        <w:rPr>
          <w:rFonts w:ascii="Times New Roman" w:eastAsia="Calibri" w:hAnsi="Times New Roman" w:cs="Times New Roman"/>
          <w:rtl/>
          <w:lang w:bidi="ar-SA"/>
        </w:rPr>
        <w:t xml:space="preserve"> </w:t>
      </w:r>
      <w:r w:rsidRPr="001F57ED">
        <w:rPr>
          <w:rFonts w:ascii="Times New Roman" w:eastAsia="Calibri" w:hAnsi="Times New Roman" w:cs="Times New Roman"/>
          <w:lang w:bidi="ar-SA"/>
        </w:rPr>
        <w:t xml:space="preserve">, “that.” And they saw that You brought them up from among them with Your great might, and when they hear that You killed them, they will not assume that they sinned against You, but they will say that against them You were able to fight, but against the inhabitants of the Land You were unable to fight; this is [the meaning of the following verse]: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lang w:bidi="ar-SA"/>
        </w:rPr>
        <w:t>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b/>
          <w:bCs/>
          <w:lang w:bidi="ar-SA"/>
        </w:rPr>
        <w:t>14 They will say about the inhabitants of this Land</w:t>
      </w:r>
      <w:r w:rsidRPr="001F57ED">
        <w:rPr>
          <w:rFonts w:ascii="Times New Roman" w:eastAsia="Calibri" w:hAnsi="Times New Roman" w:cs="Times New Roman"/>
          <w:lang w:bidi="ar-SA"/>
        </w:rPr>
        <w:t xml:space="preserve"> Heb. </w:t>
      </w:r>
      <w:r w:rsidRPr="001F57ED">
        <w:rPr>
          <w:rFonts w:ascii="Times New Roman" w:eastAsia="Calibri" w:hAnsi="Times New Roman" w:cs="Times New Roman"/>
          <w:rtl/>
          <w:lang w:val="en-AU"/>
        </w:rPr>
        <w:t>אֶל</w:t>
      </w:r>
      <w:r w:rsidRPr="001F57ED">
        <w:rPr>
          <w:rFonts w:ascii="Times New Roman" w:eastAsia="Calibri" w:hAnsi="Times New Roman" w:cs="Times New Roman"/>
          <w:rtl/>
          <w:lang w:bidi="ar-SA"/>
        </w:rPr>
        <w:t xml:space="preserve"> </w:t>
      </w:r>
      <w:r w:rsidRPr="001F57ED">
        <w:rPr>
          <w:rFonts w:ascii="Times New Roman" w:eastAsia="Calibri" w:hAnsi="Times New Roman" w:cs="Times New Roman"/>
          <w:lang w:bidi="ar-SA"/>
        </w:rPr>
        <w:t xml:space="preserve">, like </w:t>
      </w:r>
      <w:r w:rsidRPr="001F57ED">
        <w:rPr>
          <w:rFonts w:ascii="Times New Roman" w:eastAsia="Calibri" w:hAnsi="Times New Roman" w:cs="Times New Roman"/>
          <w:rtl/>
          <w:lang w:val="en-AU"/>
        </w:rPr>
        <w:t>עַל</w:t>
      </w:r>
      <w:r w:rsidRPr="001F57ED">
        <w:rPr>
          <w:rFonts w:ascii="Times New Roman" w:eastAsia="Calibri" w:hAnsi="Times New Roman" w:cs="Times New Roman"/>
          <w:rtl/>
          <w:lang w:bidi="ar-SA"/>
        </w:rPr>
        <w:t xml:space="preserve"> </w:t>
      </w:r>
      <w:r w:rsidRPr="001F57ED">
        <w:rPr>
          <w:rFonts w:ascii="Times New Roman" w:eastAsia="Calibri" w:hAnsi="Times New Roman" w:cs="Times New Roman"/>
          <w:lang w:bidi="ar-SA"/>
        </w:rPr>
        <w:t xml:space="preserve">, concerning the inhabitants of this Land. What will they say about them? What is stated at the end of the passage (verse 16), “Since the Lord lacked the ability....” Because they heard that You, O Lord, dwell among them, and You reveal Yourself to them eye to eye in an affectionate manner, and until now they had not realized that Your love for them had been withdrawn,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lang w:bidi="ar-SA"/>
        </w:rPr>
        <w:t>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b/>
          <w:bCs/>
          <w:lang w:bidi="ar-SA"/>
        </w:rPr>
        <w:t>15 and if You kill this nation like one man</w:t>
      </w:r>
      <w:r w:rsidRPr="001F57ED">
        <w:rPr>
          <w:rFonts w:ascii="Times New Roman" w:eastAsia="Calibri" w:hAnsi="Times New Roman" w:cs="Times New Roman"/>
          <w:lang w:bidi="ar-SA"/>
        </w:rPr>
        <w:t xml:space="preserve"> suddenly, consequently, the nations who have heard....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lang w:bidi="ar-SA"/>
        </w:rPr>
        <w:t>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b/>
          <w:bCs/>
          <w:lang w:bidi="ar-SA"/>
        </w:rPr>
        <w:t>16 Since the Lord lacked the ability</w:t>
      </w:r>
      <w:r w:rsidRPr="001F57ED">
        <w:rPr>
          <w:rFonts w:ascii="Times New Roman" w:eastAsia="Calibri" w:hAnsi="Times New Roman" w:cs="Times New Roman"/>
          <w:lang w:bidi="ar-SA"/>
        </w:rPr>
        <w:t xml:space="preserve"> Because the inhabitants of the Land are strong and powerful. Pharaoh cannot be compared to thirty-one kings. They will say this about the inhabitants of this land, "Since [the Lord] is incapable"—Because He did not have the ability to bring them, He slaughtered them. ability Heb. </w:t>
      </w:r>
      <w:r w:rsidRPr="001F57ED">
        <w:rPr>
          <w:rFonts w:ascii="Times New Roman" w:eastAsia="Calibri" w:hAnsi="Times New Roman" w:cs="Times New Roman"/>
          <w:rtl/>
          <w:lang w:val="en-AU"/>
        </w:rPr>
        <w:t>יְכֽלֶת</w:t>
      </w:r>
      <w:r w:rsidRPr="001F57ED">
        <w:rPr>
          <w:rFonts w:ascii="Times New Roman" w:eastAsia="Calibri" w:hAnsi="Times New Roman" w:cs="Times New Roman"/>
          <w:rtl/>
          <w:lang w:bidi="ar-SA"/>
        </w:rPr>
        <w:t xml:space="preserve"> </w:t>
      </w:r>
      <w:r w:rsidRPr="001F57ED">
        <w:rPr>
          <w:rFonts w:ascii="Times New Roman" w:eastAsia="Calibri" w:hAnsi="Times New Roman" w:cs="Times New Roman"/>
          <w:lang w:bidi="ar-SA"/>
        </w:rPr>
        <w:t xml:space="preserve">. This is a noun form.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lang w:bidi="ar-SA"/>
        </w:rPr>
        <w:t>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b/>
          <w:bCs/>
          <w:lang w:bidi="ar-SA"/>
        </w:rPr>
        <w:t>17 Now, please, let the strength of the Lord be increased</w:t>
      </w:r>
      <w:r w:rsidRPr="001F57ED">
        <w:rPr>
          <w:rFonts w:ascii="Times New Roman" w:eastAsia="Calibri" w:hAnsi="Times New Roman" w:cs="Times New Roman"/>
          <w:lang w:bidi="ar-SA"/>
        </w:rPr>
        <w:t xml:space="preserve"> By implementing Your word.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lang w:bidi="ar-SA"/>
        </w:rPr>
        <w:t>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b/>
          <w:bCs/>
          <w:lang w:bidi="ar-SA"/>
        </w:rPr>
        <w:t>as You spoke, saying</w:t>
      </w:r>
      <w:r w:rsidRPr="001F57ED">
        <w:rPr>
          <w:rFonts w:ascii="Times New Roman" w:eastAsia="Calibri" w:hAnsi="Times New Roman" w:cs="Times New Roman"/>
          <w:lang w:bidi="ar-SA"/>
        </w:rPr>
        <w:t xml:space="preserve"> What was the statement?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lang w:bidi="ar-SA"/>
        </w:rPr>
        <w:t>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b/>
          <w:bCs/>
          <w:lang w:bidi="ar-SA"/>
        </w:rPr>
        <w:t>18 The Lord is slow to anger</w:t>
      </w:r>
      <w:r w:rsidRPr="001F57ED">
        <w:rPr>
          <w:rFonts w:ascii="Times New Roman" w:eastAsia="Calibri" w:hAnsi="Times New Roman" w:cs="Times New Roman"/>
          <w:lang w:bidi="ar-SA"/>
        </w:rPr>
        <w:t xml:space="preserve"> [both] towards the righteous and towards the wicked. When Moses ascended on high, he found the Holy One, blessed is He, sitting and writing, “The Lord is slow to anger.” He said to Him, “Towards the righteous?” The Holy One, blessed is He, answered him, “Even toward the wicked” He [Moses] said to Him, “Let the wicked perish!” He said to him, "By your life, you will have need for this [patience for the wicked]. When Israel sinned at [the incident of] the [golden] calf and at the [time of the] spies, Moses prayed before Him [making mention of] “slow to anger.” The Holy One, blessed is He, replied to Him, Did you not tell me "Toward the righteous"? He [Moses] responded, But did You not reply to me, "Even toward the wicked"? -[Sanh. 111a]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lang w:bidi="ar-SA"/>
        </w:rPr>
        <w:t>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b/>
          <w:bCs/>
          <w:lang w:bidi="ar-SA"/>
        </w:rPr>
        <w:t>cleanses</w:t>
      </w:r>
      <w:r w:rsidRPr="001F57ED">
        <w:rPr>
          <w:rFonts w:ascii="Times New Roman" w:eastAsia="Calibri" w:hAnsi="Times New Roman" w:cs="Times New Roman"/>
          <w:lang w:bidi="ar-SA"/>
        </w:rPr>
        <w:t xml:space="preserve"> those who repent. -[Yoma 86a]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lang w:bidi="ar-SA"/>
        </w:rPr>
        <w:t>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b/>
          <w:bCs/>
          <w:lang w:bidi="ar-SA"/>
        </w:rPr>
        <w:t>does not cleanse</w:t>
      </w:r>
      <w:r w:rsidRPr="001F57ED">
        <w:rPr>
          <w:rFonts w:ascii="Times New Roman" w:eastAsia="Calibri" w:hAnsi="Times New Roman" w:cs="Times New Roman"/>
          <w:lang w:bidi="ar-SA"/>
        </w:rPr>
        <w:t xml:space="preserve"> those who do not repent. - [Yoma 86a]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lang w:bidi="ar-SA"/>
        </w:rPr>
        <w:t>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b/>
          <w:bCs/>
          <w:lang w:bidi="ar-SA"/>
        </w:rPr>
        <w:t>20 in accordance with your word</w:t>
      </w:r>
      <w:r w:rsidRPr="001F57ED">
        <w:rPr>
          <w:rFonts w:ascii="Times New Roman" w:eastAsia="Calibri" w:hAnsi="Times New Roman" w:cs="Times New Roman"/>
          <w:lang w:bidi="ar-SA"/>
        </w:rPr>
        <w:t xml:space="preserve"> Because of what you said, namely, “They might say that God lacks the ability...”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lang w:bidi="ar-SA"/>
        </w:rPr>
        <w:t>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b/>
          <w:bCs/>
          <w:lang w:bidi="ar-SA"/>
        </w:rPr>
        <w:lastRenderedPageBreak/>
        <w:t>21 However</w:t>
      </w:r>
      <w:r w:rsidRPr="001F57ED">
        <w:rPr>
          <w:rFonts w:ascii="Times New Roman" w:eastAsia="Calibri" w:hAnsi="Times New Roman" w:cs="Times New Roman"/>
          <w:lang w:bidi="ar-SA"/>
        </w:rPr>
        <w:t xml:space="preserve"> Heb. </w:t>
      </w:r>
      <w:r w:rsidRPr="001F57ED">
        <w:rPr>
          <w:rFonts w:ascii="Times New Roman" w:eastAsia="Calibri" w:hAnsi="Times New Roman" w:cs="Times New Roman"/>
          <w:rtl/>
          <w:lang w:val="en-AU"/>
        </w:rPr>
        <w:t>אוּלָם</w:t>
      </w:r>
      <w:r w:rsidRPr="001F57ED">
        <w:rPr>
          <w:rFonts w:ascii="Times New Roman" w:eastAsia="Calibri" w:hAnsi="Times New Roman" w:cs="Times New Roman"/>
          <w:rtl/>
          <w:lang w:bidi="ar-SA"/>
        </w:rPr>
        <w:t xml:space="preserve"> </w:t>
      </w:r>
      <w:r w:rsidRPr="001F57ED">
        <w:rPr>
          <w:rFonts w:ascii="Times New Roman" w:eastAsia="Calibri" w:hAnsi="Times New Roman" w:cs="Times New Roman"/>
          <w:lang w:bidi="ar-SA"/>
        </w:rPr>
        <w:t xml:space="preserve">like </w:t>
      </w:r>
      <w:r w:rsidRPr="001F57ED">
        <w:rPr>
          <w:rFonts w:ascii="Times New Roman" w:eastAsia="Calibri" w:hAnsi="Times New Roman" w:cs="Times New Roman"/>
          <w:rtl/>
          <w:lang w:val="en-AU"/>
        </w:rPr>
        <w:t>אֲבָל</w:t>
      </w:r>
      <w:r w:rsidRPr="001F57ED">
        <w:rPr>
          <w:rFonts w:ascii="Times New Roman" w:eastAsia="Calibri" w:hAnsi="Times New Roman" w:cs="Times New Roman"/>
          <w:rtl/>
          <w:lang w:bidi="ar-SA"/>
        </w:rPr>
        <w:t xml:space="preserve"> </w:t>
      </w:r>
      <w:r w:rsidRPr="001F57ED">
        <w:rPr>
          <w:rFonts w:ascii="Times New Roman" w:eastAsia="Calibri" w:hAnsi="Times New Roman" w:cs="Times New Roman"/>
          <w:lang w:bidi="ar-SA"/>
        </w:rPr>
        <w:t xml:space="preserve">, but this will I to do them.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lang w:bidi="ar-SA"/>
        </w:rPr>
        <w:t>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b/>
          <w:bCs/>
          <w:lang w:bidi="ar-SA"/>
        </w:rPr>
        <w:t>as surely as I live</w:t>
      </w:r>
      <w:r w:rsidRPr="001F57ED">
        <w:rPr>
          <w:rFonts w:ascii="Times New Roman" w:eastAsia="Calibri" w:hAnsi="Times New Roman" w:cs="Times New Roman"/>
          <w:lang w:bidi="ar-SA"/>
        </w:rPr>
        <w:t xml:space="preserve"> A term expressing an oath. Just as I live and My glory fills the entire earth, so will I fulfill regarding them, “that all the people who perceived...If they will see the Land.”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lang w:bidi="ar-SA"/>
        </w:rPr>
        <w:t>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b/>
          <w:bCs/>
          <w:lang w:bidi="ar-SA"/>
        </w:rPr>
        <w:t>22 have tested Me</w:t>
      </w:r>
      <w:r w:rsidRPr="001F57ED">
        <w:rPr>
          <w:rFonts w:ascii="Times New Roman" w:eastAsia="Calibri" w:hAnsi="Times New Roman" w:cs="Times New Roman"/>
          <w:lang w:bidi="ar-SA"/>
        </w:rPr>
        <w:t xml:space="preserve"> This is to be understood literally.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lang w:bidi="ar-SA"/>
        </w:rPr>
        <w:t>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b/>
          <w:bCs/>
          <w:lang w:bidi="ar-SA"/>
        </w:rPr>
        <w:t xml:space="preserve">these ten times </w:t>
      </w:r>
      <w:r w:rsidRPr="001F57ED">
        <w:rPr>
          <w:rFonts w:ascii="Times New Roman" w:eastAsia="Calibri" w:hAnsi="Times New Roman" w:cs="Times New Roman"/>
          <w:lang w:bidi="ar-SA"/>
        </w:rPr>
        <w:t xml:space="preserve">Twice at the [Red] sea, twice with the manna, twice with the quails..., as is stated in Tractate Arachin (15a).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lang w:bidi="ar-SA"/>
        </w:rPr>
        <w:t>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b/>
          <w:bCs/>
          <w:lang w:bidi="ar-SA"/>
        </w:rPr>
        <w:t>23 (If they will see the Land</w:t>
      </w:r>
      <w:r w:rsidRPr="001F57ED">
        <w:rPr>
          <w:rFonts w:ascii="Times New Roman" w:eastAsia="Calibri" w:hAnsi="Times New Roman" w:cs="Times New Roman"/>
          <w:lang w:bidi="ar-SA"/>
        </w:rPr>
        <w:t xml:space="preserve"> This verse is transposed. [It should be understood as follows:] As surely as I live, that all these men, if they see the Land...[i.e., they will not see the land] yet My glory shall fill the entire earth, so that My Name shall not be desecrated through this plague by [people] saying “Since God lacked the ability to bring them.” For I shall not kill them suddenly, as one man, but gradually, over a period of forty years.)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lang w:bidi="ar-SA"/>
        </w:rPr>
        <w:t>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b/>
          <w:bCs/>
          <w:lang w:bidi="ar-SA"/>
        </w:rPr>
        <w:t xml:space="preserve">if they will see </w:t>
      </w:r>
      <w:r w:rsidRPr="001F57ED">
        <w:rPr>
          <w:rFonts w:ascii="Times New Roman" w:eastAsia="Calibri" w:hAnsi="Times New Roman" w:cs="Times New Roman"/>
          <w:lang w:bidi="ar-SA"/>
        </w:rPr>
        <w:t xml:space="preserve">They will not see it.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lang w:bidi="ar-SA"/>
        </w:rPr>
        <w:t>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b/>
          <w:bCs/>
          <w:lang w:bidi="ar-SA"/>
        </w:rPr>
        <w:t>will not see it</w:t>
      </w:r>
      <w:r w:rsidRPr="001F57ED">
        <w:rPr>
          <w:rFonts w:ascii="Times New Roman" w:eastAsia="Calibri" w:hAnsi="Times New Roman" w:cs="Times New Roman"/>
          <w:lang w:bidi="ar-SA"/>
        </w:rPr>
        <w:t xml:space="preserve"> They will not see the Land.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lang w:bidi="ar-SA"/>
        </w:rPr>
        <w:t>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b/>
          <w:bCs/>
          <w:lang w:bidi="ar-SA"/>
        </w:rPr>
        <w:t>24 another spirit</w:t>
      </w:r>
      <w:r w:rsidRPr="001F57ED">
        <w:rPr>
          <w:rFonts w:ascii="Times New Roman" w:eastAsia="Calibri" w:hAnsi="Times New Roman" w:cs="Times New Roman"/>
          <w:lang w:bidi="ar-SA"/>
        </w:rPr>
        <w:t xml:space="preserve"> Two spirits, one [which he spoke] with the mouth, and one [he concealed] in his heart. He told the spies, “I am with you in your plot,” but in his heart he intended to say the truth. Because of this, he was able to silence them, as it says, “Caleb silenced...” (13:30), for they thought that he would concur with them. This is what is stated in the Book of Joshua (14:7), "I [Caleb] brought back word to him [Moses] as it was in my heart"—but not according to what I had said. -[Mid. Tanchuma Shelach 10]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lang w:bidi="ar-SA"/>
        </w:rPr>
        <w:t>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b/>
          <w:bCs/>
          <w:lang w:bidi="ar-SA"/>
        </w:rPr>
        <w:t>and followed Me</w:t>
      </w:r>
      <w:r w:rsidRPr="001F57ED">
        <w:rPr>
          <w:rFonts w:ascii="Times New Roman" w:eastAsia="Calibri" w:hAnsi="Times New Roman" w:cs="Times New Roman"/>
          <w:lang w:bidi="ar-SA"/>
        </w:rPr>
        <w:t xml:space="preserve"> Heb. </w:t>
      </w:r>
      <w:r w:rsidRPr="001F57ED">
        <w:rPr>
          <w:rFonts w:ascii="Times New Roman" w:eastAsia="Calibri" w:hAnsi="Times New Roman" w:cs="Times New Roman"/>
          <w:rtl/>
          <w:lang w:val="en-AU"/>
        </w:rPr>
        <w:t>וַיְמַּלֵא</w:t>
      </w:r>
      <w:r w:rsidRPr="001F57ED">
        <w:rPr>
          <w:rFonts w:ascii="Times New Roman" w:eastAsia="Calibri" w:hAnsi="Times New Roman" w:cs="Times New Roman"/>
          <w:rtl/>
        </w:rPr>
        <w:t xml:space="preserve"> </w:t>
      </w:r>
      <w:r w:rsidRPr="001F57ED">
        <w:rPr>
          <w:rFonts w:ascii="Times New Roman" w:eastAsia="Calibri" w:hAnsi="Times New Roman" w:cs="Times New Roman"/>
          <w:rtl/>
          <w:lang w:val="en-AU"/>
        </w:rPr>
        <w:t>אַחֲרָי</w:t>
      </w:r>
      <w:r w:rsidRPr="001F57ED">
        <w:rPr>
          <w:rFonts w:ascii="Times New Roman" w:eastAsia="Calibri" w:hAnsi="Times New Roman" w:cs="Times New Roman"/>
          <w:rtl/>
          <w:lang w:bidi="ar-SA"/>
        </w:rPr>
        <w:t xml:space="preserve"> </w:t>
      </w:r>
      <w:r w:rsidRPr="001F57ED">
        <w:rPr>
          <w:rFonts w:ascii="Times New Roman" w:eastAsia="Calibri" w:hAnsi="Times New Roman" w:cs="Times New Roman"/>
          <w:lang w:bidi="ar-SA"/>
        </w:rPr>
        <w:t xml:space="preserve">, lit., he filled after Me. He followed Me wholeheartedly [lit., he filled his heart after Me]; this is an elliptical verse [since the word </w:t>
      </w:r>
      <w:r w:rsidRPr="001F57ED">
        <w:rPr>
          <w:rFonts w:ascii="Times New Roman" w:eastAsia="Calibri" w:hAnsi="Times New Roman" w:cs="Times New Roman"/>
          <w:rtl/>
          <w:lang w:val="en-AU"/>
        </w:rPr>
        <w:t>לִבּוֹ</w:t>
      </w:r>
      <w:r w:rsidRPr="001F57ED">
        <w:rPr>
          <w:rFonts w:ascii="Times New Roman" w:eastAsia="Calibri" w:hAnsi="Times New Roman" w:cs="Times New Roman"/>
          <w:rtl/>
          <w:lang w:bidi="ar-SA"/>
        </w:rPr>
        <w:t xml:space="preserve"> </w:t>
      </w:r>
      <w:r w:rsidRPr="001F57ED">
        <w:rPr>
          <w:rFonts w:ascii="Times New Roman" w:eastAsia="Calibri" w:hAnsi="Times New Roman" w:cs="Times New Roman"/>
          <w:lang w:bidi="ar-SA"/>
        </w:rPr>
        <w:t xml:space="preserve">, “his heart,” is missing but implied].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lang w:bidi="ar-SA"/>
        </w:rPr>
        <w:t>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b/>
          <w:bCs/>
          <w:lang w:bidi="ar-SA"/>
        </w:rPr>
        <w:t xml:space="preserve">to which he came </w:t>
      </w:r>
      <w:r w:rsidRPr="001F57ED">
        <w:rPr>
          <w:rFonts w:ascii="Times New Roman" w:eastAsia="Calibri" w:hAnsi="Times New Roman" w:cs="Times New Roman"/>
          <w:lang w:bidi="ar-SA"/>
        </w:rPr>
        <w:t xml:space="preserve">Hebron shall be given to him.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lang w:bidi="ar-SA"/>
        </w:rPr>
        <w:t>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b/>
          <w:bCs/>
          <w:lang w:bidi="ar-SA"/>
        </w:rPr>
        <w:t>will drive it[s inhabitants] out</w:t>
      </w:r>
      <w:r w:rsidRPr="001F57ED">
        <w:rPr>
          <w:rFonts w:ascii="Times New Roman" w:eastAsia="Calibri" w:hAnsi="Times New Roman" w:cs="Times New Roman"/>
          <w:lang w:bidi="ar-SA"/>
        </w:rPr>
        <w:t xml:space="preserve"> Heb. </w:t>
      </w:r>
      <w:r w:rsidRPr="001F57ED">
        <w:rPr>
          <w:rFonts w:ascii="Times New Roman" w:eastAsia="Calibri" w:hAnsi="Times New Roman" w:cs="Times New Roman"/>
          <w:rtl/>
          <w:lang w:val="en-AU"/>
        </w:rPr>
        <w:t>יוֹרִשֶׁנָּה</w:t>
      </w:r>
      <w:r w:rsidRPr="001F57ED">
        <w:rPr>
          <w:rFonts w:ascii="Times New Roman" w:eastAsia="Calibri" w:hAnsi="Times New Roman" w:cs="Times New Roman"/>
          <w:rtl/>
          <w:lang w:bidi="ar-SA"/>
        </w:rPr>
        <w:t xml:space="preserve"> </w:t>
      </w:r>
      <w:r w:rsidRPr="001F57ED">
        <w:rPr>
          <w:rFonts w:ascii="Times New Roman" w:eastAsia="Calibri" w:hAnsi="Times New Roman" w:cs="Times New Roman"/>
          <w:lang w:bidi="ar-SA"/>
        </w:rPr>
        <w:t xml:space="preserve">, as the Targum [Onkelos] renders, “They will drive out.” They will expel the giants and the people who dwell in it. But it [the word </w:t>
      </w:r>
      <w:r w:rsidRPr="001F57ED">
        <w:rPr>
          <w:rFonts w:ascii="Times New Roman" w:eastAsia="Calibri" w:hAnsi="Times New Roman" w:cs="Times New Roman"/>
          <w:rtl/>
          <w:lang w:val="en-AU"/>
        </w:rPr>
        <w:t>יוֹרִשֶׁנָּה</w:t>
      </w:r>
      <w:r w:rsidRPr="001F57ED">
        <w:rPr>
          <w:rFonts w:ascii="Times New Roman" w:eastAsia="Calibri" w:hAnsi="Times New Roman" w:cs="Times New Roman"/>
          <w:rtl/>
          <w:lang w:bidi="ar-SA"/>
        </w:rPr>
        <w:t xml:space="preserve"> </w:t>
      </w:r>
      <w:r w:rsidRPr="001F57ED">
        <w:rPr>
          <w:rFonts w:ascii="Times New Roman" w:eastAsia="Calibri" w:hAnsi="Times New Roman" w:cs="Times New Roman"/>
          <w:lang w:bidi="ar-SA"/>
        </w:rPr>
        <w:t xml:space="preserve">] is not be rendered as “will inherit it” unless the text has </w:t>
      </w:r>
      <w:r w:rsidRPr="001F57ED">
        <w:rPr>
          <w:rFonts w:ascii="Times New Roman" w:eastAsia="Calibri" w:hAnsi="Times New Roman" w:cs="Times New Roman"/>
          <w:rtl/>
          <w:lang w:val="en-AU"/>
        </w:rPr>
        <w:t>יִירָשֶׁנָּה</w:t>
      </w:r>
      <w:r w:rsidRPr="001F57ED">
        <w:rPr>
          <w:rFonts w:ascii="Times New Roman" w:eastAsia="Calibri" w:hAnsi="Times New Roman" w:cs="Times New Roman"/>
          <w:rtl/>
          <w:lang w:bidi="ar-SA"/>
        </w:rPr>
        <w:t xml:space="preserve"> </w:t>
      </w:r>
      <w:r w:rsidRPr="001F57ED">
        <w:rPr>
          <w:rFonts w:ascii="Times New Roman" w:eastAsia="Calibri" w:hAnsi="Times New Roman" w:cs="Times New Roman"/>
          <w:lang w:bidi="ar-SA"/>
        </w:rPr>
        <w:t xml:space="preserve">.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lang w:bidi="ar-SA"/>
        </w:rPr>
        <w:t>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b/>
          <w:bCs/>
          <w:lang w:bidi="ar-SA"/>
        </w:rPr>
        <w:t xml:space="preserve">25 The Amalekites </w:t>
      </w:r>
      <w:r w:rsidRPr="001F57ED">
        <w:rPr>
          <w:rFonts w:ascii="Times New Roman" w:eastAsia="Calibri" w:hAnsi="Times New Roman" w:cs="Times New Roman"/>
          <w:lang w:bidi="ar-SA"/>
        </w:rPr>
        <w:t xml:space="preserve">If you go there [to the valley] they will kill you, since I am not with you.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lang w:bidi="ar-SA"/>
        </w:rPr>
        <w:t>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b/>
          <w:bCs/>
          <w:lang w:bidi="ar-SA"/>
        </w:rPr>
        <w:t>Tomorrow, turn back</w:t>
      </w:r>
      <w:r w:rsidRPr="001F57ED">
        <w:rPr>
          <w:rFonts w:ascii="Times New Roman" w:eastAsia="Calibri" w:hAnsi="Times New Roman" w:cs="Times New Roman"/>
          <w:lang w:bidi="ar-SA"/>
        </w:rPr>
        <w:t xml:space="preserve"> Turn around and travel [back to the desert].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lang w:bidi="ar-SA"/>
        </w:rPr>
        <w:t>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b/>
          <w:bCs/>
          <w:lang w:bidi="ar-SA"/>
        </w:rPr>
        <w:t>27 this evil congregation</w:t>
      </w:r>
      <w:r w:rsidRPr="001F57ED">
        <w:rPr>
          <w:rFonts w:ascii="Times New Roman" w:eastAsia="Calibri" w:hAnsi="Times New Roman" w:cs="Times New Roman"/>
          <w:lang w:bidi="ar-SA"/>
        </w:rPr>
        <w:t xml:space="preserve"> This refers to the spies; [we derive] from here that a congregation numbers [a minimum of] ten.-[Meg. 23b]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lang w:bidi="ar-SA"/>
        </w:rPr>
        <w:t>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b/>
          <w:bCs/>
          <w:lang w:bidi="ar-SA"/>
        </w:rPr>
        <w:t>who are causing the Israelites... to complain against Me.</w:t>
      </w:r>
      <w:r w:rsidRPr="001F57ED">
        <w:rPr>
          <w:rFonts w:ascii="Times New Roman" w:eastAsia="Calibri" w:hAnsi="Times New Roman" w:cs="Times New Roman"/>
          <w:lang w:bidi="ar-SA"/>
        </w:rPr>
        <w:t xml:space="preserve"> The complaints of the children of Israel which they the spies...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lang w:bidi="ar-SA"/>
        </w:rPr>
        <w:t>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b/>
          <w:bCs/>
          <w:lang w:bidi="ar-SA"/>
        </w:rPr>
        <w:t>caused them to complain against Me,</w:t>
      </w:r>
      <w:r w:rsidRPr="001F57ED">
        <w:rPr>
          <w:rFonts w:ascii="Times New Roman" w:eastAsia="Calibri" w:hAnsi="Times New Roman" w:cs="Times New Roman"/>
          <w:lang w:bidi="ar-SA"/>
        </w:rPr>
        <w:t xml:space="preserve"> I have heard.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lang w:bidi="ar-SA"/>
        </w:rPr>
        <w:t>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b/>
          <w:bCs/>
          <w:lang w:bidi="ar-SA"/>
        </w:rPr>
        <w:t xml:space="preserve">28 As I live </w:t>
      </w:r>
      <w:r w:rsidRPr="001F57ED">
        <w:rPr>
          <w:rFonts w:ascii="Times New Roman" w:eastAsia="Calibri" w:hAnsi="Times New Roman" w:cs="Times New Roman"/>
          <w:lang w:bidi="ar-SA"/>
        </w:rPr>
        <w:t xml:space="preserve">A term denoting an oath. “If not...so will I do” [i.e., if I do not do as you have spoken into My ears] it is as if I do not live, as it were.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lang w:bidi="ar-SA"/>
        </w:rPr>
        <w:t>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b/>
          <w:bCs/>
          <w:lang w:bidi="ar-SA"/>
        </w:rPr>
        <w:t>as you have spoken that you requested from Me,</w:t>
      </w:r>
      <w:r w:rsidRPr="001F57ED">
        <w:rPr>
          <w:rFonts w:ascii="Times New Roman" w:eastAsia="Calibri" w:hAnsi="Times New Roman" w:cs="Times New Roman"/>
          <w:lang w:bidi="ar-SA"/>
        </w:rPr>
        <w:t xml:space="preserve"> “or if only we had died in this desert” (verse 2).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lang w:bidi="ar-SA"/>
        </w:rPr>
        <w:t>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b/>
          <w:bCs/>
          <w:lang w:bidi="ar-SA"/>
        </w:rPr>
        <w:t xml:space="preserve">29 your entire number, </w:t>
      </w:r>
      <w:r w:rsidRPr="001F57ED">
        <w:rPr>
          <w:rFonts w:ascii="Times New Roman" w:eastAsia="Calibri" w:hAnsi="Times New Roman" w:cs="Times New Roman"/>
          <w:lang w:bidi="ar-SA"/>
        </w:rPr>
        <w:t xml:space="preserve">all those...who were counted All those counted in any census which was numbered, for </w:t>
      </w:r>
      <w:r w:rsidRPr="001F57ED">
        <w:rPr>
          <w:rFonts w:ascii="Times New Roman" w:eastAsia="Calibri" w:hAnsi="Times New Roman" w:cs="Times New Roman"/>
          <w:lang w:bidi="ar-SA"/>
        </w:rPr>
        <w:lastRenderedPageBreak/>
        <w:t xml:space="preserve">example going to or returning from war, contributing shekels; all those listed in those tallies will die. They are: All those from the age of twenty and up, excluding the tribe of Levi, who were not counted from the age of twenty [but from the age of one month].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lang w:bidi="ar-SA"/>
        </w:rPr>
        <w:t>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b/>
          <w:bCs/>
          <w:lang w:bidi="ar-SA"/>
        </w:rPr>
        <w:t>32 But as for you, your corpses</w:t>
      </w:r>
      <w:r w:rsidRPr="001F57ED">
        <w:rPr>
          <w:rFonts w:ascii="Times New Roman" w:eastAsia="Calibri" w:hAnsi="Times New Roman" w:cs="Times New Roman"/>
          <w:lang w:bidi="ar-SA"/>
        </w:rPr>
        <w:t xml:space="preserve"> As the Targum renders: </w:t>
      </w:r>
      <w:r w:rsidRPr="001F57ED">
        <w:rPr>
          <w:rFonts w:ascii="Times New Roman" w:eastAsia="Calibri" w:hAnsi="Times New Roman" w:cs="Times New Roman"/>
          <w:rtl/>
          <w:lang w:val="en-AU"/>
        </w:rPr>
        <w:t>וּפִגְרֵיכוֹן דִילְכוֹן</w:t>
      </w:r>
      <w:r w:rsidRPr="001F57ED">
        <w:rPr>
          <w:rFonts w:ascii="Times New Roman" w:eastAsia="Calibri" w:hAnsi="Times New Roman" w:cs="Times New Roman"/>
          <w:rtl/>
          <w:lang w:bidi="ar-SA"/>
        </w:rPr>
        <w:t xml:space="preserve"> </w:t>
      </w:r>
      <w:r w:rsidRPr="001F57ED">
        <w:rPr>
          <w:rFonts w:ascii="Times New Roman" w:eastAsia="Calibri" w:hAnsi="Times New Roman" w:cs="Times New Roman"/>
          <w:lang w:bidi="ar-SA"/>
        </w:rPr>
        <w:t xml:space="preserve">, and your corpses of yours. Since [in the previous verse] He spoke about bringing the children into the Land, and now He wants to say, But as for you, you shall die, it is appropriate to use the term </w:t>
      </w:r>
      <w:r w:rsidRPr="001F57ED">
        <w:rPr>
          <w:rFonts w:ascii="Times New Roman" w:eastAsia="Calibri" w:hAnsi="Times New Roman" w:cs="Times New Roman"/>
          <w:rtl/>
          <w:lang w:val="en-AU"/>
        </w:rPr>
        <w:t>אַתֶּם</w:t>
      </w:r>
      <w:r w:rsidRPr="001F57ED">
        <w:rPr>
          <w:rFonts w:ascii="Times New Roman" w:eastAsia="Calibri" w:hAnsi="Times New Roman" w:cs="Times New Roman"/>
          <w:rtl/>
          <w:lang w:bidi="ar-SA"/>
        </w:rPr>
        <w:t xml:space="preserve"> </w:t>
      </w:r>
      <w:r w:rsidRPr="001F57ED">
        <w:rPr>
          <w:rFonts w:ascii="Times New Roman" w:eastAsia="Calibri" w:hAnsi="Times New Roman" w:cs="Times New Roman"/>
          <w:lang w:bidi="ar-SA"/>
        </w:rPr>
        <w:t xml:space="preserve">[literally “you”].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lang w:bidi="ar-SA"/>
        </w:rPr>
        <w:t>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b/>
          <w:bCs/>
          <w:lang w:bidi="ar-SA"/>
        </w:rPr>
        <w:t xml:space="preserve">33 forty years </w:t>
      </w:r>
      <w:r w:rsidRPr="001F57ED">
        <w:rPr>
          <w:rFonts w:ascii="Times New Roman" w:eastAsia="Calibri" w:hAnsi="Times New Roman" w:cs="Times New Roman"/>
          <w:lang w:bidi="ar-SA"/>
        </w:rPr>
        <w:t xml:space="preserve">Not one of them died before the age of sixty. This is why forty [years] was decreed, so that those who were twenty years old would reach the age of sixty. The first year was included although it preceded the dispatching of the spies. For from the time they made the [golden] calf, this decree had been in [God’s] mind, but He waited until their measure [of wickedness] was filled. This is what is stated, "But on the day I make an accounting"—at the time of the spies—"I shall reckon their sin" (Exod. 32:34). Here too, it says, “you will bear your iniquities” [in the plural, indicating] two iniquities: the [one of the] calf and the [one of] the complaint. In calculating their ages, Scripture considers part of a year like a whole year, and when they their sixtieth year, those </w:t>
      </w:r>
      <w:r w:rsidRPr="001F57ED">
        <w:rPr>
          <w:rFonts w:ascii="Times New Roman" w:eastAsia="Calibri" w:hAnsi="Times New Roman" w:cs="Times New Roman"/>
          <w:b/>
          <w:bCs/>
          <w:lang w:bidi="ar-SA"/>
        </w:rPr>
        <w:t>who had been twenty years old</w:t>
      </w:r>
      <w:r w:rsidRPr="001F57ED">
        <w:rPr>
          <w:rFonts w:ascii="Times New Roman" w:eastAsia="Calibri" w:hAnsi="Times New Roman" w:cs="Times New Roman"/>
          <w:lang w:bidi="ar-SA"/>
        </w:rPr>
        <w:t xml:space="preserve"> [now] died. -[Midrash Tanchuma Shelach 13]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lang w:bidi="ar-SA"/>
        </w:rPr>
        <w:t>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b/>
          <w:bCs/>
          <w:lang w:bidi="ar-SA"/>
        </w:rPr>
        <w:t>and bear your defection</w:t>
      </w:r>
      <w:r w:rsidRPr="001F57ED">
        <w:rPr>
          <w:rFonts w:ascii="Times New Roman" w:eastAsia="Calibri" w:hAnsi="Times New Roman" w:cs="Times New Roman"/>
          <w:lang w:bidi="ar-SA"/>
        </w:rPr>
        <w:t xml:space="preserve"> As the Targum renders, “They will endure your guilt.”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lang w:bidi="ar-SA"/>
        </w:rPr>
        <w:t>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b/>
          <w:bCs/>
          <w:lang w:bidi="ar-SA"/>
        </w:rPr>
        <w:t xml:space="preserve">34 My alienation </w:t>
      </w:r>
      <w:r w:rsidRPr="001F57ED">
        <w:rPr>
          <w:rFonts w:ascii="Times New Roman" w:eastAsia="Calibri" w:hAnsi="Times New Roman" w:cs="Times New Roman"/>
          <w:lang w:bidi="ar-SA"/>
        </w:rPr>
        <w:t xml:space="preserve">Heb. </w:t>
      </w:r>
      <w:r w:rsidRPr="001F57ED">
        <w:rPr>
          <w:rFonts w:ascii="Times New Roman" w:eastAsia="Calibri" w:hAnsi="Times New Roman" w:cs="Times New Roman"/>
          <w:rtl/>
          <w:lang w:val="en-AU"/>
        </w:rPr>
        <w:t>תְּנוּאָתִי</w:t>
      </w:r>
      <w:r w:rsidRPr="001F57ED">
        <w:rPr>
          <w:rFonts w:ascii="Times New Roman" w:eastAsia="Calibri" w:hAnsi="Times New Roman" w:cs="Times New Roman"/>
          <w:rtl/>
          <w:lang w:bidi="ar-SA"/>
        </w:rPr>
        <w:t xml:space="preserve"> </w:t>
      </w:r>
      <w:r w:rsidRPr="001F57ED">
        <w:rPr>
          <w:rFonts w:ascii="Times New Roman" w:eastAsia="Calibri" w:hAnsi="Times New Roman" w:cs="Times New Roman"/>
          <w:lang w:bidi="ar-SA"/>
        </w:rPr>
        <w:t xml:space="preserve">, that you alienated your hearts from following Me. [The word] </w:t>
      </w:r>
      <w:r w:rsidRPr="001F57ED">
        <w:rPr>
          <w:rFonts w:ascii="Times New Roman" w:eastAsia="Calibri" w:hAnsi="Times New Roman" w:cs="Times New Roman"/>
          <w:rtl/>
          <w:lang w:val="en-AU"/>
        </w:rPr>
        <w:t>תְּנוּאָה</w:t>
      </w:r>
      <w:r w:rsidRPr="001F57ED">
        <w:rPr>
          <w:rFonts w:ascii="Times New Roman" w:eastAsia="Calibri" w:hAnsi="Times New Roman" w:cs="Times New Roman"/>
          <w:rtl/>
          <w:lang w:bidi="ar-SA"/>
        </w:rPr>
        <w:t xml:space="preserve"> </w:t>
      </w:r>
      <w:r w:rsidRPr="001F57ED">
        <w:rPr>
          <w:rFonts w:ascii="Times New Roman" w:eastAsia="Calibri" w:hAnsi="Times New Roman" w:cs="Times New Roman"/>
          <w:lang w:bidi="ar-SA"/>
        </w:rPr>
        <w:t>denotes ‘removal,’ as in, “for her father obstructed [in the sense of removed] (</w:t>
      </w:r>
      <w:r w:rsidRPr="001F57ED">
        <w:rPr>
          <w:rFonts w:ascii="Times New Roman" w:eastAsia="Calibri" w:hAnsi="Times New Roman" w:cs="Times New Roman"/>
          <w:rtl/>
          <w:lang w:val="en-AU"/>
        </w:rPr>
        <w:t>הֵנִיא</w:t>
      </w:r>
      <w:r w:rsidRPr="001F57ED">
        <w:rPr>
          <w:rFonts w:ascii="Times New Roman" w:eastAsia="Calibri" w:hAnsi="Times New Roman" w:cs="Times New Roman"/>
          <w:lang w:bidi="ar-SA"/>
        </w:rPr>
        <w:t xml:space="preserve">) her” [from her vow] (30:6).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lang w:bidi="ar-SA"/>
        </w:rPr>
        <w:t>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b/>
          <w:bCs/>
          <w:lang w:bidi="ar-SA"/>
        </w:rPr>
        <w:t>36 who returned and caused... to complain against him</w:t>
      </w:r>
      <w:r w:rsidRPr="001F57ED">
        <w:rPr>
          <w:rFonts w:ascii="Times New Roman" w:eastAsia="Calibri" w:hAnsi="Times New Roman" w:cs="Times New Roman"/>
          <w:lang w:bidi="ar-SA"/>
        </w:rPr>
        <w:t xml:space="preserve"> When they returned from scouting the Land, they caused the entire congregation to complain against him by spreading slander—those men died. The expression </w:t>
      </w:r>
      <w:r w:rsidRPr="001F57ED">
        <w:rPr>
          <w:rFonts w:ascii="Times New Roman" w:eastAsia="Calibri" w:hAnsi="Times New Roman" w:cs="Times New Roman"/>
          <w:rtl/>
          <w:lang w:val="en-AU"/>
        </w:rPr>
        <w:t>הוֹצָאַת דִבָּה</w:t>
      </w:r>
      <w:r w:rsidRPr="001F57ED">
        <w:rPr>
          <w:rFonts w:ascii="Times New Roman" w:eastAsia="Calibri" w:hAnsi="Times New Roman" w:cs="Times New Roman"/>
          <w:rtl/>
          <w:lang w:bidi="ar-SA"/>
        </w:rPr>
        <w:t xml:space="preserve"> </w:t>
      </w:r>
      <w:r w:rsidRPr="001F57ED">
        <w:rPr>
          <w:rFonts w:ascii="Times New Roman" w:eastAsia="Calibri" w:hAnsi="Times New Roman" w:cs="Times New Roman"/>
          <w:lang w:bidi="ar-SA"/>
        </w:rPr>
        <w:t>implies instructing to speak, for they ply the tongue of a man to speak about something, as in, “making the lips of the sleeping speak (</w:t>
      </w:r>
      <w:r w:rsidRPr="001F57ED">
        <w:rPr>
          <w:rFonts w:ascii="Times New Roman" w:eastAsia="Calibri" w:hAnsi="Times New Roman" w:cs="Times New Roman"/>
          <w:rtl/>
          <w:lang w:val="en-AU"/>
        </w:rPr>
        <w:t>דּוֹבֵב</w:t>
      </w:r>
      <w:r w:rsidRPr="001F57ED">
        <w:rPr>
          <w:rFonts w:ascii="Times New Roman" w:eastAsia="Calibri" w:hAnsi="Times New Roman" w:cs="Times New Roman"/>
          <w:lang w:bidi="ar-SA"/>
        </w:rPr>
        <w:t>) ” (Song 7:10). It may be for either good or bad, and that is why it says here (verse 37), “who spread an evil report about the Land” because a ‘report’ (</w:t>
      </w:r>
      <w:r w:rsidRPr="001F57ED">
        <w:rPr>
          <w:rFonts w:ascii="Times New Roman" w:eastAsia="Calibri" w:hAnsi="Times New Roman" w:cs="Times New Roman"/>
          <w:rtl/>
          <w:lang w:val="en-AU"/>
        </w:rPr>
        <w:t>דִבָּה</w:t>
      </w:r>
      <w:r w:rsidRPr="001F57ED">
        <w:rPr>
          <w:rFonts w:ascii="Times New Roman" w:eastAsia="Calibri" w:hAnsi="Times New Roman" w:cs="Times New Roman"/>
          <w:lang w:bidi="ar-SA"/>
        </w:rPr>
        <w:t xml:space="preserve">) can [also] be good.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lang w:bidi="ar-SA"/>
        </w:rPr>
        <w:t>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b/>
          <w:bCs/>
          <w:lang w:bidi="ar-SA"/>
        </w:rPr>
        <w:t xml:space="preserve">report </w:t>
      </w:r>
      <w:r w:rsidRPr="001F57ED">
        <w:rPr>
          <w:rFonts w:ascii="Times New Roman" w:eastAsia="Calibri" w:hAnsi="Times New Roman" w:cs="Times New Roman"/>
          <w:lang w:bidi="ar-SA"/>
        </w:rPr>
        <w:t xml:space="preserve">Heb. </w:t>
      </w:r>
      <w:r w:rsidRPr="001F57ED">
        <w:rPr>
          <w:rFonts w:ascii="Times New Roman" w:eastAsia="Calibri" w:hAnsi="Times New Roman" w:cs="Times New Roman"/>
          <w:rtl/>
          <w:lang w:val="en-AU"/>
        </w:rPr>
        <w:t>דִבָּה</w:t>
      </w:r>
      <w:r w:rsidRPr="001F57ED">
        <w:rPr>
          <w:rFonts w:ascii="Times New Roman" w:eastAsia="Calibri" w:hAnsi="Times New Roman" w:cs="Times New Roman"/>
          <w:rtl/>
          <w:lang w:bidi="ar-SA"/>
        </w:rPr>
        <w:t xml:space="preserve"> </w:t>
      </w:r>
      <w:r w:rsidRPr="001F57ED">
        <w:rPr>
          <w:rFonts w:ascii="Times New Roman" w:eastAsia="Calibri" w:hAnsi="Times New Roman" w:cs="Times New Roman"/>
          <w:lang w:bidi="ar-SA"/>
        </w:rPr>
        <w:t xml:space="preserve">, parleriz or parlediz in Old French, talk, gossip.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lang w:bidi="ar-SA"/>
        </w:rPr>
        <w:t>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b/>
          <w:bCs/>
          <w:lang w:bidi="ar-SA"/>
        </w:rPr>
        <w:t>37 in the plague before the Lord</w:t>
      </w:r>
      <w:r w:rsidRPr="001F57ED">
        <w:rPr>
          <w:rFonts w:ascii="Times New Roman" w:eastAsia="Calibri" w:hAnsi="Times New Roman" w:cs="Times New Roman"/>
          <w:lang w:bidi="ar-SA"/>
        </w:rPr>
        <w:t xml:space="preserve"> Through that death which was fitting for them—measure for measure; they had sinned with the tongue and now [in retribution] their tongues extended to their navels. Worms came out from their tongues and entered their navels. This is why Scripture says, “in the plague,” rather than “in a plague,” and this is also the meaning of "before the Lord"—in that plague which was fitting for them according to the methods of the Holy One, blessed is He, [namely] that He metes out measure for measure. -[Sotah 35a]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lang w:bidi="ar-SA"/>
        </w:rPr>
        <w:t>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b/>
          <w:bCs/>
          <w:lang w:bidi="ar-SA"/>
        </w:rPr>
        <w:t xml:space="preserve">38 But Joshua...and Caleb...remained alive... </w:t>
      </w:r>
      <w:r w:rsidRPr="001F57ED">
        <w:rPr>
          <w:rFonts w:ascii="Times New Roman" w:eastAsia="Calibri" w:hAnsi="Times New Roman" w:cs="Times New Roman"/>
          <w:lang w:bidi="ar-SA"/>
        </w:rPr>
        <w:t xml:space="preserve">What does Scripture mean by saying, "remained alive of the men"? It teaches that they took the spies’ portion in the Land, and replaced them in life, as it were. [B.B. 118b]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lang w:bidi="ar-SA"/>
        </w:rPr>
        <w:t>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b/>
          <w:bCs/>
          <w:lang w:bidi="ar-SA"/>
        </w:rPr>
        <w:t>40 to the mountain top</w:t>
      </w:r>
      <w:r w:rsidRPr="001F57ED">
        <w:rPr>
          <w:rFonts w:ascii="Times New Roman" w:eastAsia="Calibri" w:hAnsi="Times New Roman" w:cs="Times New Roman"/>
          <w:lang w:bidi="ar-SA"/>
        </w:rPr>
        <w:t xml:space="preserve"> That is the route leading up to the Land of Israel.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lang w:bidi="ar-SA"/>
        </w:rPr>
        <w:t>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b/>
          <w:bCs/>
          <w:lang w:bidi="ar-SA"/>
        </w:rPr>
        <w:t>We are ready to go up to the place</w:t>
      </w:r>
      <w:r w:rsidRPr="001F57ED">
        <w:rPr>
          <w:rFonts w:ascii="Times New Roman" w:eastAsia="Calibri" w:hAnsi="Times New Roman" w:cs="Times New Roman"/>
          <w:lang w:bidi="ar-SA"/>
        </w:rPr>
        <w:t xml:space="preserve"> To the Land of Israel.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lang w:bidi="ar-SA"/>
        </w:rPr>
        <w:t>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b/>
          <w:bCs/>
          <w:lang w:bidi="ar-SA"/>
        </w:rPr>
        <w:t xml:space="preserve">of which the Lord spoke to give to us; </w:t>
      </w:r>
      <w:r w:rsidRPr="001F57ED">
        <w:rPr>
          <w:rFonts w:ascii="Times New Roman" w:eastAsia="Calibri" w:hAnsi="Times New Roman" w:cs="Times New Roman"/>
          <w:lang w:bidi="ar-SA"/>
        </w:rPr>
        <w:t xml:space="preserve">let us go up there.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lang w:bidi="ar-SA"/>
        </w:rPr>
        <w:t>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b/>
          <w:bCs/>
          <w:lang w:bidi="ar-SA"/>
        </w:rPr>
        <w:t>for we have sinned</w:t>
      </w:r>
      <w:r w:rsidRPr="001F57ED">
        <w:rPr>
          <w:rFonts w:ascii="Times New Roman" w:eastAsia="Calibri" w:hAnsi="Times New Roman" w:cs="Times New Roman"/>
          <w:lang w:bidi="ar-SA"/>
        </w:rPr>
        <w:t xml:space="preserve"> By saying, “Is it not better for us to return to Egypt?” (verse 3).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b/>
          <w:bCs/>
          <w:lang w:bidi="ar-SA"/>
        </w:rPr>
        <w:t>41 It will not succeed</w:t>
      </w:r>
      <w:r w:rsidRPr="001F57ED">
        <w:rPr>
          <w:rFonts w:ascii="Times New Roman" w:eastAsia="Calibri" w:hAnsi="Times New Roman" w:cs="Times New Roman"/>
          <w:lang w:bidi="ar-SA"/>
        </w:rPr>
        <w:t xml:space="preserve"> What you are doing will not succeed.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lang w:bidi="ar-SA"/>
        </w:rPr>
        <w:t>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b/>
          <w:bCs/>
          <w:lang w:bidi="ar-SA"/>
        </w:rPr>
        <w:t xml:space="preserve">43 For you have turned away </w:t>
      </w:r>
      <w:r w:rsidRPr="001F57ED">
        <w:rPr>
          <w:rFonts w:ascii="Times New Roman" w:eastAsia="Calibri" w:hAnsi="Times New Roman" w:cs="Times New Roman"/>
          <w:lang w:bidi="ar-SA"/>
        </w:rPr>
        <w:t xml:space="preserve">That is to say: This will happen to you because you have turned away etc...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lang w:bidi="ar-SA"/>
        </w:rPr>
        <w:t>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b/>
          <w:bCs/>
          <w:lang w:bidi="ar-SA"/>
        </w:rPr>
        <w:t xml:space="preserve">44 They defiantly ascended </w:t>
      </w:r>
      <w:r w:rsidRPr="001F57ED">
        <w:rPr>
          <w:rFonts w:ascii="Times New Roman" w:eastAsia="Calibri" w:hAnsi="Times New Roman" w:cs="Times New Roman"/>
          <w:lang w:bidi="ar-SA"/>
        </w:rPr>
        <w:t xml:space="preserve">Heb. </w:t>
      </w:r>
      <w:r w:rsidRPr="001F57ED">
        <w:rPr>
          <w:rFonts w:ascii="Times New Roman" w:eastAsia="Calibri" w:hAnsi="Times New Roman" w:cs="Times New Roman"/>
          <w:rtl/>
          <w:lang w:val="en-AU"/>
        </w:rPr>
        <w:t>וַיַעְפִּלוּ</w:t>
      </w:r>
      <w:r w:rsidRPr="001F57ED">
        <w:rPr>
          <w:rFonts w:ascii="Times New Roman" w:eastAsia="Calibri" w:hAnsi="Times New Roman" w:cs="Times New Roman"/>
          <w:rtl/>
          <w:lang w:bidi="ar-SA"/>
        </w:rPr>
        <w:t xml:space="preserve"> </w:t>
      </w:r>
      <w:r w:rsidRPr="001F57ED">
        <w:rPr>
          <w:rFonts w:ascii="Times New Roman" w:eastAsia="Calibri" w:hAnsi="Times New Roman" w:cs="Times New Roman"/>
          <w:lang w:bidi="ar-SA"/>
        </w:rPr>
        <w:t xml:space="preserve">, a term connoting insolence; similarly (Hab. 2:4), “behold, it is insolent </w:t>
      </w:r>
      <w:r w:rsidRPr="001F57ED">
        <w:rPr>
          <w:rFonts w:ascii="Times New Roman" w:eastAsia="Calibri" w:hAnsi="Times New Roman" w:cs="Times New Roman"/>
          <w:lang w:bidi="ar-SA"/>
        </w:rPr>
        <w:lastRenderedPageBreak/>
        <w:t>(</w:t>
      </w:r>
      <w:r w:rsidRPr="001F57ED">
        <w:rPr>
          <w:rFonts w:ascii="Times New Roman" w:eastAsia="Calibri" w:hAnsi="Times New Roman" w:cs="Times New Roman"/>
          <w:rtl/>
          <w:lang w:val="en-AU"/>
        </w:rPr>
        <w:t>עֻפְּלָה</w:t>
      </w:r>
      <w:r w:rsidRPr="001F57ED">
        <w:rPr>
          <w:rFonts w:ascii="Times New Roman" w:eastAsia="Calibri" w:hAnsi="Times New Roman" w:cs="Times New Roman"/>
          <w:lang w:bidi="ar-SA"/>
        </w:rPr>
        <w:t>) ,” in old French, engres, a term denoting arrogant boldness. Similarly, “the tower (</w:t>
      </w:r>
      <w:r w:rsidRPr="001F57ED">
        <w:rPr>
          <w:rFonts w:ascii="Times New Roman" w:eastAsia="Calibri" w:hAnsi="Times New Roman" w:cs="Times New Roman"/>
          <w:rtl/>
          <w:lang w:val="en-AU"/>
        </w:rPr>
        <w:t>עֽפֶל</w:t>
      </w:r>
      <w:r w:rsidRPr="001F57ED">
        <w:rPr>
          <w:rFonts w:ascii="Times New Roman" w:eastAsia="Calibri" w:hAnsi="Times New Roman" w:cs="Times New Roman"/>
          <w:lang w:bidi="ar-SA"/>
        </w:rPr>
        <w:t>) of the daughter of Zion” (Mic. 4: 8); “rampart (</w:t>
      </w:r>
      <w:r w:rsidRPr="001F57ED">
        <w:rPr>
          <w:rFonts w:ascii="Times New Roman" w:eastAsia="Calibri" w:hAnsi="Times New Roman" w:cs="Times New Roman"/>
          <w:rtl/>
          <w:lang w:val="en-AU"/>
        </w:rPr>
        <w:t>עֽפֶל</w:t>
      </w:r>
      <w:r w:rsidRPr="001F57ED">
        <w:rPr>
          <w:rFonts w:ascii="Times New Roman" w:eastAsia="Calibri" w:hAnsi="Times New Roman" w:cs="Times New Roman"/>
          <w:lang w:bidi="ar-SA"/>
        </w:rPr>
        <w:t>) and tower” (Isa. 32:14). The Midrash Tanchuma (Buber Shelach addendum 19) interprets it as a term denoting darkness (</w:t>
      </w:r>
      <w:r w:rsidRPr="001F57ED">
        <w:rPr>
          <w:rFonts w:ascii="Times New Roman" w:eastAsia="Calibri" w:hAnsi="Times New Roman" w:cs="Times New Roman"/>
          <w:rtl/>
          <w:lang w:val="en-AU"/>
        </w:rPr>
        <w:t>אֽפֶל</w:t>
      </w:r>
      <w:r w:rsidRPr="001F57ED">
        <w:rPr>
          <w:rFonts w:ascii="Times New Roman" w:eastAsia="Calibri" w:hAnsi="Times New Roman" w:cs="Times New Roman"/>
          <w:lang w:bidi="ar-SA"/>
        </w:rPr>
        <w:t xml:space="preserve">) ; they [the Israelites] went in darkness, without permission.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lang w:bidi="ar-SA"/>
        </w:rPr>
        <w:t>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b/>
          <w:bCs/>
          <w:lang w:bidi="ar-SA"/>
        </w:rPr>
        <w:t>45 and crushed them</w:t>
      </w:r>
      <w:r w:rsidRPr="001F57ED">
        <w:rPr>
          <w:rFonts w:ascii="Times New Roman" w:eastAsia="Calibri" w:hAnsi="Times New Roman" w:cs="Times New Roman"/>
          <w:lang w:bidi="ar-SA"/>
        </w:rPr>
        <w:t xml:space="preserve"> Heb. </w:t>
      </w:r>
      <w:r w:rsidRPr="001F57ED">
        <w:rPr>
          <w:rFonts w:ascii="Times New Roman" w:eastAsia="Calibri" w:hAnsi="Times New Roman" w:cs="Times New Roman"/>
          <w:rtl/>
          <w:lang w:val="en-AU"/>
        </w:rPr>
        <w:t>וַיַּכְּתוּם</w:t>
      </w:r>
      <w:r w:rsidRPr="001F57ED">
        <w:rPr>
          <w:rFonts w:ascii="Times New Roman" w:eastAsia="Calibri" w:hAnsi="Times New Roman" w:cs="Times New Roman"/>
          <w:rtl/>
          <w:lang w:bidi="ar-SA"/>
        </w:rPr>
        <w:t xml:space="preserve"> </w:t>
      </w:r>
      <w:r w:rsidRPr="001F57ED">
        <w:rPr>
          <w:rFonts w:ascii="Times New Roman" w:eastAsia="Calibri" w:hAnsi="Times New Roman" w:cs="Times New Roman"/>
          <w:lang w:bidi="ar-SA"/>
        </w:rPr>
        <w:t>, as in, “and I crushed (</w:t>
      </w:r>
      <w:r w:rsidRPr="001F57ED">
        <w:rPr>
          <w:rFonts w:ascii="Times New Roman" w:eastAsia="Calibri" w:hAnsi="Times New Roman" w:cs="Times New Roman"/>
          <w:rtl/>
          <w:lang w:val="en-AU"/>
        </w:rPr>
        <w:t>וָאֶכּוֹת</w:t>
      </w:r>
      <w:r w:rsidRPr="001F57ED">
        <w:rPr>
          <w:rFonts w:ascii="Times New Roman" w:eastAsia="Calibri" w:hAnsi="Times New Roman" w:cs="Times New Roman"/>
          <w:lang w:bidi="ar-SA"/>
        </w:rPr>
        <w:t xml:space="preserve">) it, grinding it” (Deut. 9: 21), [implying] blow after blow.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lang w:bidi="ar-SA"/>
        </w:rPr>
        <w:t> </w:t>
      </w:r>
    </w:p>
    <w:p w:rsidR="001F57ED" w:rsidRPr="001F57ED" w:rsidRDefault="001F57ED" w:rsidP="005474F5">
      <w:pPr>
        <w:keepNext/>
        <w:widowControl w:val="0"/>
        <w:spacing w:after="0" w:line="240" w:lineRule="auto"/>
        <w:jc w:val="both"/>
        <w:rPr>
          <w:rFonts w:ascii="Times New Roman" w:eastAsia="Calibri" w:hAnsi="Times New Roman" w:cs="Times New Roman"/>
          <w:lang w:bidi="ar-SA"/>
        </w:rPr>
      </w:pPr>
      <w:r w:rsidRPr="001F57ED">
        <w:rPr>
          <w:rFonts w:ascii="Times New Roman" w:eastAsia="Calibri" w:hAnsi="Times New Roman" w:cs="Times New Roman"/>
          <w:b/>
          <w:bCs/>
          <w:lang w:bidi="ar-SA"/>
        </w:rPr>
        <w:t>until Hormah</w:t>
      </w:r>
      <w:r w:rsidRPr="001F57ED">
        <w:rPr>
          <w:rFonts w:ascii="Times New Roman" w:eastAsia="Calibri" w:hAnsi="Times New Roman" w:cs="Times New Roman"/>
          <w:lang w:bidi="ar-SA"/>
        </w:rPr>
        <w:t xml:space="preserve"> The name of the place [which means destruction] commemorates the event which took place there. </w:t>
      </w:r>
    </w:p>
    <w:p w:rsidR="001F57ED" w:rsidRPr="001F57ED" w:rsidRDefault="001F57ED" w:rsidP="005474F5">
      <w:pPr>
        <w:keepNext/>
        <w:widowControl w:val="0"/>
        <w:pBdr>
          <w:bottom w:val="double" w:sz="6" w:space="1" w:color="auto"/>
        </w:pBdr>
        <w:spacing w:after="0" w:line="240" w:lineRule="auto"/>
        <w:rPr>
          <w:rFonts w:ascii="Times New Roman" w:eastAsia="Calibri" w:hAnsi="Times New Roman" w:cs="Times New Roman"/>
          <w:lang w:val="en-AU" w:bidi="ar-SA"/>
        </w:rPr>
      </w:pPr>
    </w:p>
    <w:p w:rsidR="001F57ED" w:rsidRDefault="001F57ED" w:rsidP="005474F5">
      <w:pPr>
        <w:keepNext/>
        <w:widowControl w:val="0"/>
        <w:spacing w:after="0" w:line="240" w:lineRule="auto"/>
        <w:jc w:val="both"/>
        <w:rPr>
          <w:rFonts w:asciiTheme="majorBidi" w:hAnsiTheme="majorBidi" w:cstheme="majorBidi"/>
          <w:lang w:val="en-AU"/>
        </w:rPr>
      </w:pPr>
    </w:p>
    <w:p w:rsidR="00207DA0" w:rsidRPr="00207DA0" w:rsidRDefault="00207DA0" w:rsidP="005474F5">
      <w:pPr>
        <w:keepNext/>
        <w:widowControl w:val="0"/>
        <w:spacing w:after="0" w:line="240" w:lineRule="auto"/>
        <w:jc w:val="both"/>
        <w:rPr>
          <w:rFonts w:ascii="Century Schoolbook" w:eastAsia="Times New Roman" w:hAnsi="Century Schoolbook" w:cs="Times New Roman"/>
          <w:b/>
          <w:bCs/>
          <w:kern w:val="2"/>
          <w:sz w:val="28"/>
          <w:szCs w:val="28"/>
          <w:lang w:eastAsia="en-AU"/>
        </w:rPr>
      </w:pPr>
      <w:r w:rsidRPr="00207DA0">
        <w:rPr>
          <w:rFonts w:ascii="Century Schoolbook" w:eastAsia="Times New Roman" w:hAnsi="Century Schoolbook" w:cs="Times New Roman"/>
          <w:b/>
          <w:bCs/>
          <w:kern w:val="2"/>
          <w:sz w:val="28"/>
          <w:szCs w:val="28"/>
          <w:lang w:eastAsia="en-AU"/>
        </w:rPr>
        <w:t>Ketubim: Psalm 101:1-</w:t>
      </w:r>
      <w:r w:rsidRPr="00207DA0">
        <w:rPr>
          <w:rFonts w:ascii="Century Schoolbook" w:eastAsia="Times New Roman" w:hAnsi="Century Schoolbook" w:cs="Times New Roman"/>
          <w:b/>
          <w:bCs/>
          <w:kern w:val="2"/>
          <w:sz w:val="28"/>
          <w:szCs w:val="28"/>
          <w:rtl/>
          <w:lang w:eastAsia="en-AU"/>
        </w:rPr>
        <w:t>8</w:t>
      </w:r>
    </w:p>
    <w:p w:rsidR="00207DA0" w:rsidRPr="00207DA0" w:rsidRDefault="00207DA0" w:rsidP="005474F5">
      <w:pPr>
        <w:keepNext/>
        <w:widowControl w:val="0"/>
        <w:spacing w:after="0" w:line="240" w:lineRule="auto"/>
        <w:jc w:val="both"/>
        <w:rPr>
          <w:rFonts w:ascii="Times New Roman" w:eastAsia="Calibri" w:hAnsi="Times New Roman" w:cs="Times New Roman"/>
          <w:rtl/>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207DA0" w:rsidRPr="00207DA0" w:rsidTr="00207DA0">
        <w:trPr>
          <w:tblHeader/>
        </w:trPr>
        <w:tc>
          <w:tcPr>
            <w:tcW w:w="5220" w:type="dxa"/>
            <w:tcBorders>
              <w:top w:val="single" w:sz="4" w:space="0" w:color="auto"/>
              <w:left w:val="single" w:sz="4" w:space="0" w:color="auto"/>
              <w:bottom w:val="single" w:sz="4" w:space="0" w:color="auto"/>
              <w:right w:val="single" w:sz="4" w:space="0" w:color="auto"/>
            </w:tcBorders>
            <w:hideMark/>
          </w:tcPr>
          <w:p w:rsidR="00207DA0" w:rsidRPr="00207DA0" w:rsidRDefault="00207DA0" w:rsidP="005474F5">
            <w:pPr>
              <w:keepNext/>
              <w:widowControl w:val="0"/>
              <w:spacing w:after="0"/>
              <w:jc w:val="center"/>
              <w:rPr>
                <w:rFonts w:ascii="Times New Roman" w:eastAsia="Calibri" w:hAnsi="Times New Roman" w:cs="Times New Roman"/>
                <w:b/>
                <w:bCs/>
                <w:lang w:val="en-AU" w:bidi="ar-SA"/>
              </w:rPr>
            </w:pPr>
            <w:r w:rsidRPr="00207DA0">
              <w:rPr>
                <w:rFonts w:ascii="Times New Roman" w:eastAsia="Calibri"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207DA0" w:rsidRPr="00207DA0" w:rsidRDefault="00207DA0" w:rsidP="005474F5">
            <w:pPr>
              <w:keepNext/>
              <w:widowControl w:val="0"/>
              <w:spacing w:after="0"/>
              <w:jc w:val="center"/>
              <w:rPr>
                <w:rFonts w:ascii="Times New Roman" w:eastAsia="Calibri" w:hAnsi="Times New Roman" w:cs="Times New Roman"/>
                <w:b/>
                <w:bCs/>
                <w:lang w:val="en-AU" w:bidi="ar-SA"/>
              </w:rPr>
            </w:pPr>
            <w:r w:rsidRPr="00207DA0">
              <w:rPr>
                <w:rFonts w:ascii="Times New Roman" w:eastAsia="Calibri" w:hAnsi="Times New Roman" w:cs="Times New Roman"/>
                <w:b/>
                <w:bCs/>
                <w:lang w:val="en-AU" w:bidi="ar-SA"/>
              </w:rPr>
              <w:t>Targum</w:t>
            </w:r>
          </w:p>
        </w:tc>
      </w:tr>
      <w:tr w:rsidR="00207DA0" w:rsidRPr="00207DA0" w:rsidTr="00207DA0">
        <w:tc>
          <w:tcPr>
            <w:tcW w:w="5220" w:type="dxa"/>
            <w:tcBorders>
              <w:top w:val="single" w:sz="4" w:space="0" w:color="auto"/>
              <w:left w:val="single" w:sz="4" w:space="0" w:color="auto"/>
              <w:bottom w:val="single" w:sz="4" w:space="0" w:color="auto"/>
              <w:right w:val="single" w:sz="4" w:space="0" w:color="auto"/>
            </w:tcBorders>
            <w:hideMark/>
          </w:tcPr>
          <w:p w:rsidR="00207DA0" w:rsidRPr="00207DA0" w:rsidRDefault="00207DA0" w:rsidP="005474F5">
            <w:pPr>
              <w:keepNext/>
              <w:widowControl w:val="0"/>
              <w:spacing w:after="0" w:line="240" w:lineRule="auto"/>
              <w:jc w:val="both"/>
              <w:rPr>
                <w:rFonts w:ascii="Times New Roman" w:eastAsia="Calibri" w:hAnsi="Times New Roman" w:cs="Times New Roman"/>
                <w:lang w:val="en-AU" w:bidi="ar-SA"/>
              </w:rPr>
            </w:pPr>
            <w:r w:rsidRPr="00207DA0">
              <w:rPr>
                <w:rFonts w:ascii="Times New Roman" w:eastAsia="Calibri" w:hAnsi="Times New Roman" w:cs="Times New Roman"/>
                <w:lang w:bidi="ar-SA"/>
              </w:rPr>
              <w:t xml:space="preserve">1. Of David, a song. I shall sing of kindness and judgment; to You, O Lord, I shall sing. </w:t>
            </w:r>
          </w:p>
        </w:tc>
        <w:tc>
          <w:tcPr>
            <w:tcW w:w="5220" w:type="dxa"/>
            <w:tcBorders>
              <w:top w:val="single" w:sz="4" w:space="0" w:color="auto"/>
              <w:left w:val="single" w:sz="4" w:space="0" w:color="auto"/>
              <w:bottom w:val="single" w:sz="4" w:space="0" w:color="auto"/>
              <w:right w:val="single" w:sz="4" w:space="0" w:color="auto"/>
            </w:tcBorders>
            <w:hideMark/>
          </w:tcPr>
          <w:p w:rsidR="00207DA0" w:rsidRPr="00207DA0" w:rsidRDefault="00207DA0" w:rsidP="005474F5">
            <w:pPr>
              <w:keepNext/>
              <w:widowControl w:val="0"/>
              <w:spacing w:after="0" w:line="240" w:lineRule="auto"/>
              <w:jc w:val="both"/>
              <w:rPr>
                <w:rFonts w:ascii="Times New Roman" w:eastAsia="Calibri" w:hAnsi="Times New Roman" w:cs="Times New Roman"/>
                <w:lang w:bidi="ar-SA"/>
              </w:rPr>
            </w:pPr>
            <w:r w:rsidRPr="00207DA0">
              <w:rPr>
                <w:rFonts w:ascii="Times New Roman" w:eastAsia="Calibri" w:hAnsi="Times New Roman" w:cs="Times New Roman"/>
                <w:lang w:bidi="ar-SA"/>
              </w:rPr>
              <w:t xml:space="preserve">1. Composed by David, a psalm. Whether You show mercy to me or treat me with justice, for both of them I will sing praise; in Your presence, O LORD, I will make music. </w:t>
            </w:r>
          </w:p>
        </w:tc>
      </w:tr>
      <w:tr w:rsidR="00207DA0" w:rsidRPr="00207DA0" w:rsidTr="00207DA0">
        <w:tc>
          <w:tcPr>
            <w:tcW w:w="5220" w:type="dxa"/>
            <w:tcBorders>
              <w:top w:val="single" w:sz="4" w:space="0" w:color="auto"/>
              <w:left w:val="single" w:sz="4" w:space="0" w:color="auto"/>
              <w:bottom w:val="single" w:sz="4" w:space="0" w:color="auto"/>
              <w:right w:val="single" w:sz="4" w:space="0" w:color="auto"/>
            </w:tcBorders>
            <w:hideMark/>
          </w:tcPr>
          <w:p w:rsidR="00207DA0" w:rsidRPr="00207DA0" w:rsidRDefault="00207DA0" w:rsidP="005474F5">
            <w:pPr>
              <w:keepNext/>
              <w:widowControl w:val="0"/>
              <w:spacing w:after="0" w:line="240" w:lineRule="auto"/>
              <w:jc w:val="both"/>
              <w:rPr>
                <w:rFonts w:ascii="Times New Roman" w:eastAsia="Calibri" w:hAnsi="Times New Roman" w:cs="Times New Roman"/>
                <w:lang w:val="en-AU" w:bidi="ar-SA"/>
              </w:rPr>
            </w:pPr>
            <w:r w:rsidRPr="00207DA0">
              <w:rPr>
                <w:rFonts w:ascii="Times New Roman" w:eastAsia="Calibri" w:hAnsi="Times New Roman" w:cs="Times New Roman"/>
                <w:lang w:val="en-AU" w:bidi="ar-SA"/>
              </w:rPr>
              <w:t xml:space="preserve">2. </w:t>
            </w:r>
            <w:r w:rsidRPr="00207DA0">
              <w:rPr>
                <w:rFonts w:ascii="Times New Roman" w:eastAsia="Calibri" w:hAnsi="Times New Roman" w:cs="Times New Roman"/>
                <w:lang w:bidi="ar-SA"/>
              </w:rPr>
              <w:t>I shall concern myself with the way of integrity. When will it come to me? I shall walk with the innocence of my heart within my house.</w:t>
            </w:r>
          </w:p>
        </w:tc>
        <w:tc>
          <w:tcPr>
            <w:tcW w:w="5220" w:type="dxa"/>
            <w:tcBorders>
              <w:top w:val="single" w:sz="4" w:space="0" w:color="auto"/>
              <w:left w:val="single" w:sz="4" w:space="0" w:color="auto"/>
              <w:bottom w:val="single" w:sz="4" w:space="0" w:color="auto"/>
              <w:right w:val="single" w:sz="4" w:space="0" w:color="auto"/>
            </w:tcBorders>
            <w:hideMark/>
          </w:tcPr>
          <w:p w:rsidR="00207DA0" w:rsidRPr="00207DA0" w:rsidRDefault="00207DA0" w:rsidP="005474F5">
            <w:pPr>
              <w:keepNext/>
              <w:widowControl w:val="0"/>
              <w:spacing w:after="0" w:line="240" w:lineRule="auto"/>
              <w:jc w:val="both"/>
              <w:rPr>
                <w:rFonts w:ascii="Times New Roman" w:eastAsia="Calibri" w:hAnsi="Times New Roman" w:cs="Times New Roman"/>
                <w:lang w:val="en-AU" w:bidi="ar-SA"/>
              </w:rPr>
            </w:pPr>
            <w:r w:rsidRPr="00207DA0">
              <w:rPr>
                <w:rFonts w:ascii="Times New Roman" w:eastAsia="Calibri" w:hAnsi="Times New Roman" w:cs="Times New Roman"/>
                <w:lang w:val="en-AU" w:bidi="ar-SA"/>
              </w:rPr>
              <w:t xml:space="preserve">2. </w:t>
            </w:r>
            <w:r w:rsidRPr="00207DA0">
              <w:rPr>
                <w:rFonts w:ascii="Times New Roman" w:eastAsia="Calibri" w:hAnsi="Times New Roman" w:cs="Times New Roman"/>
                <w:lang w:bidi="ar-SA"/>
              </w:rPr>
              <w:t>God said, "I will make you wise in the perfect way; when will you come unto Me?" David said, "I will walk in the perfection of my heart within my house of instruction."</w:t>
            </w:r>
          </w:p>
        </w:tc>
      </w:tr>
      <w:tr w:rsidR="00207DA0" w:rsidRPr="00207DA0" w:rsidTr="00207DA0">
        <w:tc>
          <w:tcPr>
            <w:tcW w:w="5220" w:type="dxa"/>
            <w:tcBorders>
              <w:top w:val="single" w:sz="4" w:space="0" w:color="auto"/>
              <w:left w:val="single" w:sz="4" w:space="0" w:color="auto"/>
              <w:bottom w:val="single" w:sz="4" w:space="0" w:color="auto"/>
              <w:right w:val="single" w:sz="4" w:space="0" w:color="auto"/>
            </w:tcBorders>
            <w:hideMark/>
          </w:tcPr>
          <w:p w:rsidR="00207DA0" w:rsidRPr="00207DA0" w:rsidRDefault="00207DA0" w:rsidP="005474F5">
            <w:pPr>
              <w:keepNext/>
              <w:widowControl w:val="0"/>
              <w:spacing w:after="0" w:line="240" w:lineRule="auto"/>
              <w:jc w:val="both"/>
              <w:rPr>
                <w:rFonts w:ascii="Times New Roman" w:eastAsia="Calibri" w:hAnsi="Times New Roman" w:cs="Times New Roman"/>
                <w:lang w:val="en-AU" w:bidi="ar-SA"/>
              </w:rPr>
            </w:pPr>
            <w:r w:rsidRPr="00207DA0">
              <w:rPr>
                <w:rFonts w:ascii="Times New Roman" w:eastAsia="Calibri" w:hAnsi="Times New Roman" w:cs="Times New Roman"/>
                <w:lang w:val="en-AU" w:bidi="ar-SA"/>
              </w:rPr>
              <w:t xml:space="preserve">3. </w:t>
            </w:r>
            <w:r w:rsidRPr="00207DA0">
              <w:rPr>
                <w:rFonts w:ascii="Times New Roman" w:eastAsia="Calibri" w:hAnsi="Times New Roman" w:cs="Times New Roman"/>
                <w:lang w:bidi="ar-SA"/>
              </w:rPr>
              <w:t>I do not place before my eyes any base thing; I hate doing wayward deeds; it does not cling to me.</w:t>
            </w:r>
          </w:p>
        </w:tc>
        <w:tc>
          <w:tcPr>
            <w:tcW w:w="5220" w:type="dxa"/>
            <w:tcBorders>
              <w:top w:val="single" w:sz="4" w:space="0" w:color="auto"/>
              <w:left w:val="single" w:sz="4" w:space="0" w:color="auto"/>
              <w:bottom w:val="single" w:sz="4" w:space="0" w:color="auto"/>
              <w:right w:val="single" w:sz="4" w:space="0" w:color="auto"/>
            </w:tcBorders>
            <w:hideMark/>
          </w:tcPr>
          <w:p w:rsidR="00207DA0" w:rsidRPr="00207DA0" w:rsidRDefault="00207DA0" w:rsidP="005474F5">
            <w:pPr>
              <w:keepNext/>
              <w:widowControl w:val="0"/>
              <w:spacing w:after="0" w:line="240" w:lineRule="auto"/>
              <w:jc w:val="both"/>
              <w:rPr>
                <w:rFonts w:ascii="Times New Roman" w:eastAsia="Calibri" w:hAnsi="Times New Roman" w:cs="Times New Roman"/>
                <w:lang w:val="en-AU" w:bidi="ar-SA"/>
              </w:rPr>
            </w:pPr>
            <w:r w:rsidRPr="00207DA0">
              <w:rPr>
                <w:rFonts w:ascii="Times New Roman" w:eastAsia="Calibri" w:hAnsi="Times New Roman" w:cs="Times New Roman"/>
                <w:lang w:val="en-AU" w:bidi="ar-SA"/>
              </w:rPr>
              <w:t xml:space="preserve">3. </w:t>
            </w:r>
            <w:r w:rsidRPr="00207DA0">
              <w:rPr>
                <w:rFonts w:ascii="Times New Roman" w:eastAsia="Calibri" w:hAnsi="Times New Roman" w:cs="Times New Roman"/>
                <w:lang w:bidi="ar-SA"/>
              </w:rPr>
              <w:t>I will not set upon my heart the word of the wicked man, the ones who do evil; and those who wander from the commandments I hate, they will not follow me.</w:t>
            </w:r>
          </w:p>
        </w:tc>
      </w:tr>
      <w:tr w:rsidR="00207DA0" w:rsidRPr="00207DA0" w:rsidTr="00207DA0">
        <w:tc>
          <w:tcPr>
            <w:tcW w:w="5220" w:type="dxa"/>
            <w:tcBorders>
              <w:top w:val="single" w:sz="4" w:space="0" w:color="auto"/>
              <w:left w:val="single" w:sz="4" w:space="0" w:color="auto"/>
              <w:bottom w:val="single" w:sz="4" w:space="0" w:color="auto"/>
              <w:right w:val="single" w:sz="4" w:space="0" w:color="auto"/>
            </w:tcBorders>
            <w:hideMark/>
          </w:tcPr>
          <w:p w:rsidR="00207DA0" w:rsidRPr="00207DA0" w:rsidRDefault="00207DA0" w:rsidP="005474F5">
            <w:pPr>
              <w:keepNext/>
              <w:widowControl w:val="0"/>
              <w:spacing w:after="0" w:line="240" w:lineRule="auto"/>
              <w:jc w:val="both"/>
              <w:rPr>
                <w:rFonts w:ascii="Times New Roman" w:eastAsia="Calibri" w:hAnsi="Times New Roman" w:cs="Times New Roman"/>
                <w:lang w:val="en-AU" w:bidi="ar-SA"/>
              </w:rPr>
            </w:pPr>
            <w:r w:rsidRPr="00207DA0">
              <w:rPr>
                <w:rFonts w:ascii="Times New Roman" w:eastAsia="Calibri" w:hAnsi="Times New Roman" w:cs="Times New Roman"/>
                <w:lang w:val="en-AU" w:bidi="ar-SA"/>
              </w:rPr>
              <w:t xml:space="preserve">4. </w:t>
            </w:r>
            <w:r w:rsidRPr="00207DA0">
              <w:rPr>
                <w:rFonts w:ascii="Times New Roman" w:eastAsia="Calibri" w:hAnsi="Times New Roman" w:cs="Times New Roman"/>
                <w:lang w:bidi="ar-SA"/>
              </w:rPr>
              <w:t>A perverse heart turns away from me; I know no evil.</w:t>
            </w:r>
          </w:p>
        </w:tc>
        <w:tc>
          <w:tcPr>
            <w:tcW w:w="5220" w:type="dxa"/>
            <w:tcBorders>
              <w:top w:val="single" w:sz="4" w:space="0" w:color="auto"/>
              <w:left w:val="single" w:sz="4" w:space="0" w:color="auto"/>
              <w:bottom w:val="single" w:sz="4" w:space="0" w:color="auto"/>
              <w:right w:val="single" w:sz="4" w:space="0" w:color="auto"/>
            </w:tcBorders>
            <w:hideMark/>
          </w:tcPr>
          <w:p w:rsidR="00207DA0" w:rsidRPr="00207DA0" w:rsidRDefault="00207DA0" w:rsidP="005474F5">
            <w:pPr>
              <w:keepNext/>
              <w:widowControl w:val="0"/>
              <w:spacing w:after="0" w:line="240" w:lineRule="auto"/>
              <w:jc w:val="both"/>
              <w:rPr>
                <w:rFonts w:ascii="Times New Roman" w:eastAsia="Calibri" w:hAnsi="Times New Roman" w:cs="Times New Roman"/>
                <w:lang w:val="en-AU" w:bidi="ar-SA"/>
              </w:rPr>
            </w:pPr>
            <w:r w:rsidRPr="00207DA0">
              <w:rPr>
                <w:rFonts w:ascii="Times New Roman" w:eastAsia="Calibri" w:hAnsi="Times New Roman" w:cs="Times New Roman"/>
                <w:lang w:val="en-AU" w:bidi="ar-SA"/>
              </w:rPr>
              <w:t xml:space="preserve">4. </w:t>
            </w:r>
            <w:r w:rsidRPr="00207DA0">
              <w:rPr>
                <w:rFonts w:ascii="Times New Roman" w:eastAsia="Calibri" w:hAnsi="Times New Roman" w:cs="Times New Roman"/>
                <w:lang w:bidi="ar-SA"/>
              </w:rPr>
              <w:t>Let the twisted heart pass from me; I will not know the evil impulse.</w:t>
            </w:r>
          </w:p>
        </w:tc>
      </w:tr>
      <w:tr w:rsidR="00207DA0" w:rsidRPr="00207DA0" w:rsidTr="00207DA0">
        <w:tc>
          <w:tcPr>
            <w:tcW w:w="5220" w:type="dxa"/>
            <w:tcBorders>
              <w:top w:val="single" w:sz="4" w:space="0" w:color="auto"/>
              <w:left w:val="single" w:sz="4" w:space="0" w:color="auto"/>
              <w:bottom w:val="single" w:sz="4" w:space="0" w:color="auto"/>
              <w:right w:val="single" w:sz="4" w:space="0" w:color="auto"/>
            </w:tcBorders>
            <w:hideMark/>
          </w:tcPr>
          <w:p w:rsidR="00207DA0" w:rsidRPr="00207DA0" w:rsidRDefault="00207DA0" w:rsidP="005474F5">
            <w:pPr>
              <w:keepNext/>
              <w:widowControl w:val="0"/>
              <w:spacing w:after="0" w:line="240" w:lineRule="auto"/>
              <w:jc w:val="both"/>
              <w:rPr>
                <w:rFonts w:ascii="Times New Roman" w:eastAsia="Calibri" w:hAnsi="Times New Roman" w:cs="Times New Roman"/>
                <w:lang w:val="en-AU" w:bidi="ar-SA"/>
              </w:rPr>
            </w:pPr>
            <w:r w:rsidRPr="00207DA0">
              <w:rPr>
                <w:rFonts w:ascii="Times New Roman" w:eastAsia="Calibri" w:hAnsi="Times New Roman" w:cs="Times New Roman"/>
                <w:lang w:val="en-AU" w:bidi="ar-SA"/>
              </w:rPr>
              <w:t xml:space="preserve">5. </w:t>
            </w:r>
            <w:r w:rsidRPr="00207DA0">
              <w:rPr>
                <w:rFonts w:ascii="Times New Roman" w:eastAsia="Calibri" w:hAnsi="Times New Roman" w:cs="Times New Roman"/>
                <w:lang w:bidi="ar-SA"/>
              </w:rPr>
              <w:t>He who slanders his neighbor in secret, I cut him down; one whose eyes are raised up high and his heart is expansive, I cannot tolerate him.</w:t>
            </w:r>
          </w:p>
        </w:tc>
        <w:tc>
          <w:tcPr>
            <w:tcW w:w="5220" w:type="dxa"/>
            <w:tcBorders>
              <w:top w:val="single" w:sz="4" w:space="0" w:color="auto"/>
              <w:left w:val="single" w:sz="4" w:space="0" w:color="auto"/>
              <w:bottom w:val="single" w:sz="4" w:space="0" w:color="auto"/>
              <w:right w:val="single" w:sz="4" w:space="0" w:color="auto"/>
            </w:tcBorders>
            <w:hideMark/>
          </w:tcPr>
          <w:p w:rsidR="00207DA0" w:rsidRPr="00207DA0" w:rsidRDefault="00207DA0" w:rsidP="005474F5">
            <w:pPr>
              <w:keepNext/>
              <w:widowControl w:val="0"/>
              <w:spacing w:after="0" w:line="240" w:lineRule="auto"/>
              <w:jc w:val="both"/>
              <w:rPr>
                <w:rFonts w:ascii="Times New Roman" w:eastAsia="Calibri" w:hAnsi="Times New Roman" w:cs="Times New Roman"/>
                <w:lang w:val="en-AU" w:bidi="ar-SA"/>
              </w:rPr>
            </w:pPr>
            <w:r w:rsidRPr="00207DA0">
              <w:rPr>
                <w:rFonts w:ascii="Times New Roman" w:eastAsia="Calibri" w:hAnsi="Times New Roman" w:cs="Times New Roman"/>
                <w:lang w:val="en-AU" w:bidi="ar-SA"/>
              </w:rPr>
              <w:t xml:space="preserve">5. </w:t>
            </w:r>
            <w:r w:rsidRPr="00207DA0">
              <w:rPr>
                <w:rFonts w:ascii="Times New Roman" w:eastAsia="Calibri" w:hAnsi="Times New Roman" w:cs="Times New Roman"/>
                <w:lang w:bidi="ar-SA"/>
              </w:rPr>
              <w:t>He who relates slander against his fellow him will I overturn; and he who walks with haughty eyes will be stricken with leprosy; with him I will never dwell.</w:t>
            </w:r>
          </w:p>
        </w:tc>
      </w:tr>
      <w:tr w:rsidR="00207DA0" w:rsidRPr="00207DA0" w:rsidTr="00207DA0">
        <w:tc>
          <w:tcPr>
            <w:tcW w:w="5220" w:type="dxa"/>
            <w:tcBorders>
              <w:top w:val="single" w:sz="4" w:space="0" w:color="auto"/>
              <w:left w:val="single" w:sz="4" w:space="0" w:color="auto"/>
              <w:bottom w:val="single" w:sz="4" w:space="0" w:color="auto"/>
              <w:right w:val="single" w:sz="4" w:space="0" w:color="auto"/>
            </w:tcBorders>
            <w:hideMark/>
          </w:tcPr>
          <w:p w:rsidR="00207DA0" w:rsidRPr="00207DA0" w:rsidRDefault="00207DA0" w:rsidP="005474F5">
            <w:pPr>
              <w:keepNext/>
              <w:widowControl w:val="0"/>
              <w:spacing w:after="0" w:line="240" w:lineRule="auto"/>
              <w:jc w:val="both"/>
              <w:rPr>
                <w:rFonts w:ascii="Times New Roman" w:eastAsia="Calibri" w:hAnsi="Times New Roman" w:cs="Times New Roman"/>
                <w:lang w:val="en-AU" w:bidi="ar-SA"/>
              </w:rPr>
            </w:pPr>
            <w:r w:rsidRPr="00207DA0">
              <w:rPr>
                <w:rFonts w:ascii="Times New Roman" w:eastAsia="Calibri" w:hAnsi="Times New Roman" w:cs="Times New Roman"/>
                <w:lang w:val="en-AU" w:bidi="ar-SA"/>
              </w:rPr>
              <w:t xml:space="preserve">6. </w:t>
            </w:r>
            <w:r w:rsidRPr="00207DA0">
              <w:rPr>
                <w:rFonts w:ascii="Times New Roman" w:eastAsia="Calibri" w:hAnsi="Times New Roman" w:cs="Times New Roman"/>
                <w:lang w:bidi="ar-SA"/>
              </w:rPr>
              <w:t>My eyes are upon the faithful of the land to dwell with me; he who goes on the way of the innocent, he will serve me.</w:t>
            </w:r>
          </w:p>
        </w:tc>
        <w:tc>
          <w:tcPr>
            <w:tcW w:w="5220" w:type="dxa"/>
            <w:tcBorders>
              <w:top w:val="single" w:sz="4" w:space="0" w:color="auto"/>
              <w:left w:val="single" w:sz="4" w:space="0" w:color="auto"/>
              <w:bottom w:val="single" w:sz="4" w:space="0" w:color="auto"/>
              <w:right w:val="single" w:sz="4" w:space="0" w:color="auto"/>
            </w:tcBorders>
            <w:hideMark/>
          </w:tcPr>
          <w:p w:rsidR="00207DA0" w:rsidRPr="00207DA0" w:rsidRDefault="00207DA0" w:rsidP="005474F5">
            <w:pPr>
              <w:keepNext/>
              <w:widowControl w:val="0"/>
              <w:spacing w:after="0" w:line="240" w:lineRule="auto"/>
              <w:jc w:val="both"/>
              <w:rPr>
                <w:rFonts w:ascii="Times New Roman" w:eastAsia="Calibri" w:hAnsi="Times New Roman" w:cs="Times New Roman"/>
                <w:lang w:val="en-AU" w:bidi="ar-SA"/>
              </w:rPr>
            </w:pPr>
            <w:r w:rsidRPr="00207DA0">
              <w:rPr>
                <w:rFonts w:ascii="Times New Roman" w:eastAsia="Calibri" w:hAnsi="Times New Roman" w:cs="Times New Roman"/>
                <w:lang w:val="en-AU" w:bidi="ar-SA"/>
              </w:rPr>
              <w:t xml:space="preserve">6. </w:t>
            </w:r>
            <w:r w:rsidRPr="00207DA0">
              <w:rPr>
                <w:rFonts w:ascii="Times New Roman" w:eastAsia="Calibri" w:hAnsi="Times New Roman" w:cs="Times New Roman"/>
                <w:lang w:bidi="ar-SA"/>
              </w:rPr>
              <w:t>My eyes are on the honest of the land, to dwell in the precincts of the righteous/generous; he who walks perfect on the way he will stand among My ministers.</w:t>
            </w:r>
          </w:p>
        </w:tc>
      </w:tr>
      <w:tr w:rsidR="00207DA0" w:rsidRPr="00207DA0" w:rsidTr="00207DA0">
        <w:tc>
          <w:tcPr>
            <w:tcW w:w="5220" w:type="dxa"/>
            <w:tcBorders>
              <w:top w:val="single" w:sz="4" w:space="0" w:color="auto"/>
              <w:left w:val="single" w:sz="4" w:space="0" w:color="auto"/>
              <w:bottom w:val="single" w:sz="4" w:space="0" w:color="auto"/>
              <w:right w:val="single" w:sz="4" w:space="0" w:color="auto"/>
            </w:tcBorders>
            <w:hideMark/>
          </w:tcPr>
          <w:p w:rsidR="00207DA0" w:rsidRPr="00207DA0" w:rsidRDefault="00207DA0" w:rsidP="005474F5">
            <w:pPr>
              <w:keepNext/>
              <w:widowControl w:val="0"/>
              <w:spacing w:after="0" w:line="240" w:lineRule="auto"/>
              <w:jc w:val="both"/>
              <w:rPr>
                <w:rFonts w:ascii="Times New Roman" w:eastAsia="Calibri" w:hAnsi="Times New Roman" w:cs="Times New Roman"/>
                <w:lang w:val="en-AU" w:bidi="ar-SA"/>
              </w:rPr>
            </w:pPr>
            <w:r w:rsidRPr="00207DA0">
              <w:rPr>
                <w:rFonts w:ascii="Times New Roman" w:eastAsia="Calibri" w:hAnsi="Times New Roman" w:cs="Times New Roman"/>
                <w:lang w:val="en-AU" w:bidi="ar-SA"/>
              </w:rPr>
              <w:t xml:space="preserve">7. </w:t>
            </w:r>
            <w:r w:rsidRPr="00207DA0">
              <w:rPr>
                <w:rFonts w:ascii="Times New Roman" w:eastAsia="Calibri" w:hAnsi="Times New Roman" w:cs="Times New Roman"/>
                <w:lang w:bidi="ar-SA"/>
              </w:rPr>
              <w:t>He will not dwell within my house; he who practices deceit, who speaks lies, will not be established before my eyes.</w:t>
            </w:r>
          </w:p>
        </w:tc>
        <w:tc>
          <w:tcPr>
            <w:tcW w:w="5220" w:type="dxa"/>
            <w:tcBorders>
              <w:top w:val="single" w:sz="4" w:space="0" w:color="auto"/>
              <w:left w:val="single" w:sz="4" w:space="0" w:color="auto"/>
              <w:bottom w:val="single" w:sz="4" w:space="0" w:color="auto"/>
              <w:right w:val="single" w:sz="4" w:space="0" w:color="auto"/>
            </w:tcBorders>
            <w:hideMark/>
          </w:tcPr>
          <w:p w:rsidR="00207DA0" w:rsidRPr="00207DA0" w:rsidRDefault="00207DA0" w:rsidP="005474F5">
            <w:pPr>
              <w:keepNext/>
              <w:widowControl w:val="0"/>
              <w:spacing w:after="0" w:line="240" w:lineRule="auto"/>
              <w:jc w:val="both"/>
              <w:rPr>
                <w:rFonts w:ascii="Times New Roman" w:eastAsia="Calibri" w:hAnsi="Times New Roman" w:cs="Times New Roman"/>
                <w:lang w:val="en-AU" w:bidi="ar-SA"/>
              </w:rPr>
            </w:pPr>
            <w:r w:rsidRPr="00207DA0">
              <w:rPr>
                <w:rFonts w:ascii="Times New Roman" w:eastAsia="Calibri" w:hAnsi="Times New Roman" w:cs="Times New Roman"/>
                <w:lang w:val="en-AU" w:bidi="ar-SA"/>
              </w:rPr>
              <w:t xml:space="preserve">7. </w:t>
            </w:r>
            <w:r w:rsidRPr="00207DA0">
              <w:rPr>
                <w:rFonts w:ascii="Times New Roman" w:eastAsia="Calibri" w:hAnsi="Times New Roman" w:cs="Times New Roman"/>
                <w:lang w:bidi="ar-SA"/>
              </w:rPr>
              <w:t>He who acts guilefully will not dwell in the midst of My sanctuary; he who speaks lies has no right to stand before My eyes.</w:t>
            </w:r>
          </w:p>
        </w:tc>
      </w:tr>
      <w:tr w:rsidR="00207DA0" w:rsidRPr="00207DA0" w:rsidTr="00207DA0">
        <w:tc>
          <w:tcPr>
            <w:tcW w:w="5220" w:type="dxa"/>
            <w:tcBorders>
              <w:top w:val="single" w:sz="4" w:space="0" w:color="auto"/>
              <w:left w:val="single" w:sz="4" w:space="0" w:color="auto"/>
              <w:bottom w:val="single" w:sz="4" w:space="0" w:color="auto"/>
              <w:right w:val="single" w:sz="4" w:space="0" w:color="auto"/>
            </w:tcBorders>
            <w:hideMark/>
          </w:tcPr>
          <w:p w:rsidR="00207DA0" w:rsidRPr="00207DA0" w:rsidRDefault="00207DA0" w:rsidP="005474F5">
            <w:pPr>
              <w:keepNext/>
              <w:widowControl w:val="0"/>
              <w:spacing w:after="0" w:line="240" w:lineRule="auto"/>
              <w:jc w:val="both"/>
              <w:rPr>
                <w:rFonts w:ascii="Times New Roman" w:eastAsia="Calibri" w:hAnsi="Times New Roman" w:cs="Times New Roman"/>
                <w:lang w:val="en-AU" w:bidi="ar-SA"/>
              </w:rPr>
            </w:pPr>
            <w:r w:rsidRPr="00207DA0">
              <w:rPr>
                <w:rFonts w:ascii="Times New Roman" w:eastAsia="Calibri" w:hAnsi="Times New Roman" w:cs="Times New Roman"/>
                <w:lang w:val="en-AU" w:bidi="ar-SA"/>
              </w:rPr>
              <w:t xml:space="preserve">8. </w:t>
            </w:r>
            <w:r w:rsidRPr="00207DA0">
              <w:rPr>
                <w:rFonts w:ascii="Times New Roman" w:eastAsia="Calibri" w:hAnsi="Times New Roman" w:cs="Times New Roman"/>
                <w:lang w:bidi="ar-SA"/>
              </w:rPr>
              <w:t>Betimes I cut down all the wicked of the earth; to cut down from the city of the Lord all workers of violence.</w:t>
            </w:r>
          </w:p>
        </w:tc>
        <w:tc>
          <w:tcPr>
            <w:tcW w:w="5220" w:type="dxa"/>
            <w:tcBorders>
              <w:top w:val="single" w:sz="4" w:space="0" w:color="auto"/>
              <w:left w:val="single" w:sz="4" w:space="0" w:color="auto"/>
              <w:bottom w:val="single" w:sz="4" w:space="0" w:color="auto"/>
              <w:right w:val="single" w:sz="4" w:space="0" w:color="auto"/>
            </w:tcBorders>
            <w:hideMark/>
          </w:tcPr>
          <w:p w:rsidR="00207DA0" w:rsidRPr="00207DA0" w:rsidRDefault="00207DA0" w:rsidP="005474F5">
            <w:pPr>
              <w:keepNext/>
              <w:widowControl w:val="0"/>
              <w:spacing w:after="0" w:line="240" w:lineRule="auto"/>
              <w:jc w:val="both"/>
              <w:rPr>
                <w:rFonts w:ascii="Times New Roman" w:eastAsia="Calibri" w:hAnsi="Times New Roman" w:cs="Times New Roman"/>
                <w:lang w:val="en-AU" w:bidi="ar-SA"/>
              </w:rPr>
            </w:pPr>
            <w:r w:rsidRPr="00207DA0">
              <w:rPr>
                <w:rFonts w:ascii="Times New Roman" w:eastAsia="Calibri" w:hAnsi="Times New Roman" w:cs="Times New Roman"/>
                <w:lang w:val="en-AU" w:bidi="ar-SA"/>
              </w:rPr>
              <w:t xml:space="preserve">8. </w:t>
            </w:r>
            <w:r w:rsidRPr="00207DA0">
              <w:rPr>
                <w:rFonts w:ascii="Times New Roman" w:eastAsia="Calibri" w:hAnsi="Times New Roman" w:cs="Times New Roman"/>
                <w:lang w:bidi="ar-SA"/>
              </w:rPr>
              <w:t>In the age to come, which is likened to the light of morning, I will overturn all the wicked of the earth, to destroy from Jerusalem, the city of the LORD, all those who work deceit.</w:t>
            </w:r>
          </w:p>
        </w:tc>
      </w:tr>
      <w:tr w:rsidR="00207DA0" w:rsidRPr="00207DA0" w:rsidTr="00207DA0">
        <w:tc>
          <w:tcPr>
            <w:tcW w:w="5220" w:type="dxa"/>
            <w:tcBorders>
              <w:top w:val="single" w:sz="4" w:space="0" w:color="auto"/>
              <w:left w:val="single" w:sz="4" w:space="0" w:color="auto"/>
              <w:bottom w:val="single" w:sz="4" w:space="0" w:color="auto"/>
              <w:right w:val="single" w:sz="4" w:space="0" w:color="auto"/>
            </w:tcBorders>
          </w:tcPr>
          <w:p w:rsidR="00207DA0" w:rsidRPr="00207DA0" w:rsidRDefault="00207DA0" w:rsidP="005474F5">
            <w:pPr>
              <w:keepNext/>
              <w:widowControl w:val="0"/>
              <w:spacing w:after="0" w:line="240" w:lineRule="auto"/>
              <w:jc w:val="both"/>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207DA0" w:rsidRPr="00207DA0" w:rsidRDefault="00207DA0" w:rsidP="005474F5">
            <w:pPr>
              <w:keepNext/>
              <w:widowControl w:val="0"/>
              <w:spacing w:after="0" w:line="240" w:lineRule="auto"/>
              <w:jc w:val="both"/>
              <w:rPr>
                <w:rFonts w:ascii="Times New Roman" w:eastAsia="Calibri" w:hAnsi="Times New Roman" w:cs="Times New Roman"/>
                <w:lang w:val="en-AU" w:bidi="ar-SA"/>
              </w:rPr>
            </w:pPr>
          </w:p>
        </w:tc>
      </w:tr>
    </w:tbl>
    <w:p w:rsidR="00207DA0" w:rsidRPr="00207DA0" w:rsidRDefault="00207DA0" w:rsidP="005474F5">
      <w:pPr>
        <w:keepNext/>
        <w:widowControl w:val="0"/>
        <w:spacing w:after="0"/>
        <w:jc w:val="both"/>
        <w:rPr>
          <w:rFonts w:ascii="Times New Roman" w:eastAsia="Calibri" w:hAnsi="Times New Roman" w:cs="Times New Roman"/>
          <w:lang w:val="en-AU" w:bidi="ar-SA"/>
        </w:rPr>
      </w:pPr>
    </w:p>
    <w:p w:rsidR="00207DA0" w:rsidRPr="00207DA0" w:rsidRDefault="00207DA0" w:rsidP="005474F5">
      <w:pPr>
        <w:keepNext/>
        <w:widowControl w:val="0"/>
        <w:spacing w:after="0" w:line="240" w:lineRule="auto"/>
        <w:jc w:val="both"/>
        <w:rPr>
          <w:rFonts w:ascii="Times New Roman" w:eastAsia="Calibri" w:hAnsi="Times New Roman" w:cs="Times New Roman"/>
          <w:lang w:val="en-AU" w:bidi="ar-SA"/>
        </w:rPr>
      </w:pPr>
      <w:r w:rsidRPr="00207DA0">
        <w:rPr>
          <w:rFonts w:ascii="Century Schoolbook" w:eastAsia="Calibri" w:hAnsi="Century Schoolbook" w:cs="Times New Roman"/>
          <w:b/>
          <w:bCs/>
          <w:sz w:val="28"/>
          <w:szCs w:val="28"/>
          <w:lang w:val="en-AU" w:bidi="ar-SA"/>
        </w:rPr>
        <w:t xml:space="preserve">Rashi’s Commentary to </w:t>
      </w:r>
      <w:r w:rsidRPr="00207DA0">
        <w:rPr>
          <w:rFonts w:ascii="Century Schoolbook" w:eastAsia="Times New Roman" w:hAnsi="Century Schoolbook" w:cs="Times New Roman"/>
          <w:b/>
          <w:bCs/>
          <w:kern w:val="2"/>
          <w:sz w:val="28"/>
          <w:szCs w:val="28"/>
          <w:lang w:eastAsia="en-AU"/>
        </w:rPr>
        <w:t>Psalm 101:1-8</w:t>
      </w:r>
    </w:p>
    <w:p w:rsidR="00207DA0" w:rsidRPr="00207DA0" w:rsidRDefault="00207DA0" w:rsidP="005474F5">
      <w:pPr>
        <w:keepNext/>
        <w:widowControl w:val="0"/>
        <w:spacing w:after="0" w:line="240" w:lineRule="auto"/>
        <w:jc w:val="both"/>
        <w:rPr>
          <w:rFonts w:ascii="Times New Roman" w:eastAsia="Calibri" w:hAnsi="Times New Roman" w:cs="Times New Roman"/>
          <w:lang w:val="en-AU" w:bidi="ar-SA"/>
        </w:rPr>
      </w:pPr>
    </w:p>
    <w:p w:rsidR="00207DA0" w:rsidRPr="00207DA0" w:rsidRDefault="00207DA0" w:rsidP="005474F5">
      <w:pPr>
        <w:keepNext/>
        <w:widowControl w:val="0"/>
        <w:spacing w:after="0" w:line="240" w:lineRule="auto"/>
        <w:rPr>
          <w:rFonts w:ascii="Times New Roman" w:eastAsia="Calibri" w:hAnsi="Times New Roman" w:cs="Times New Roman"/>
          <w:lang w:bidi="ar-SA"/>
        </w:rPr>
      </w:pPr>
      <w:r w:rsidRPr="00207DA0">
        <w:rPr>
          <w:rFonts w:ascii="Times New Roman" w:eastAsia="Calibri" w:hAnsi="Times New Roman" w:cs="Times New Roman"/>
          <w:b/>
          <w:bCs/>
          <w:lang w:bidi="ar-SA"/>
        </w:rPr>
        <w:t xml:space="preserve">1 I shall sing of kindness and judgment </w:t>
      </w:r>
      <w:r w:rsidRPr="00207DA0">
        <w:rPr>
          <w:rFonts w:ascii="Times New Roman" w:eastAsia="Calibri" w:hAnsi="Times New Roman" w:cs="Times New Roman"/>
          <w:lang w:bidi="ar-SA"/>
        </w:rPr>
        <w:t xml:space="preserve">when You bestow kindness upon me, I will praise you [with the blessing:] “Blessed be He Who is good and does good,” and when You perform judgment upon me, I will sing, “Blessed be the true Judge.” In either case, to You, O Lord, I shall sing. </w:t>
      </w:r>
    </w:p>
    <w:p w:rsidR="00207DA0" w:rsidRPr="00207DA0" w:rsidRDefault="00207DA0" w:rsidP="005474F5">
      <w:pPr>
        <w:keepNext/>
        <w:widowControl w:val="0"/>
        <w:spacing w:after="0" w:line="240" w:lineRule="auto"/>
        <w:rPr>
          <w:rFonts w:ascii="Times New Roman" w:eastAsia="Calibri" w:hAnsi="Times New Roman" w:cs="Times New Roman"/>
          <w:lang w:bidi="ar-SA"/>
        </w:rPr>
      </w:pPr>
      <w:r w:rsidRPr="00207DA0">
        <w:rPr>
          <w:rFonts w:ascii="Times New Roman" w:eastAsia="Calibri" w:hAnsi="Times New Roman" w:cs="Times New Roman"/>
          <w:lang w:bidi="ar-SA"/>
        </w:rPr>
        <w:t> </w:t>
      </w:r>
    </w:p>
    <w:p w:rsidR="00207DA0" w:rsidRPr="00207DA0" w:rsidRDefault="00207DA0" w:rsidP="005474F5">
      <w:pPr>
        <w:keepNext/>
        <w:widowControl w:val="0"/>
        <w:spacing w:after="0" w:line="240" w:lineRule="auto"/>
        <w:rPr>
          <w:rFonts w:ascii="Times New Roman" w:eastAsia="Calibri" w:hAnsi="Times New Roman" w:cs="Times New Roman"/>
          <w:lang w:bidi="ar-SA"/>
        </w:rPr>
      </w:pPr>
      <w:r w:rsidRPr="00207DA0">
        <w:rPr>
          <w:rFonts w:ascii="Times New Roman" w:eastAsia="Calibri" w:hAnsi="Times New Roman" w:cs="Times New Roman"/>
          <w:b/>
          <w:bCs/>
          <w:lang w:bidi="ar-SA"/>
        </w:rPr>
        <w:t xml:space="preserve">2 I shall concern myself </w:t>
      </w:r>
      <w:r w:rsidRPr="00207DA0">
        <w:rPr>
          <w:rFonts w:ascii="Times New Roman" w:eastAsia="Calibri" w:hAnsi="Times New Roman" w:cs="Times New Roman"/>
          <w:lang w:bidi="ar-SA"/>
        </w:rPr>
        <w:t xml:space="preserve">I shall direct my thoughts to the way of integrity. </w:t>
      </w:r>
    </w:p>
    <w:p w:rsidR="00207DA0" w:rsidRPr="00207DA0" w:rsidRDefault="00207DA0" w:rsidP="005474F5">
      <w:pPr>
        <w:keepNext/>
        <w:widowControl w:val="0"/>
        <w:spacing w:after="0" w:line="240" w:lineRule="auto"/>
        <w:rPr>
          <w:rFonts w:ascii="Times New Roman" w:eastAsia="Calibri" w:hAnsi="Times New Roman" w:cs="Times New Roman"/>
          <w:lang w:bidi="ar-SA"/>
        </w:rPr>
      </w:pPr>
      <w:r w:rsidRPr="00207DA0">
        <w:rPr>
          <w:rFonts w:ascii="Times New Roman" w:eastAsia="Calibri" w:hAnsi="Times New Roman" w:cs="Times New Roman"/>
          <w:lang w:bidi="ar-SA"/>
        </w:rPr>
        <w:t> </w:t>
      </w:r>
    </w:p>
    <w:p w:rsidR="00207DA0" w:rsidRPr="00207DA0" w:rsidRDefault="00207DA0" w:rsidP="005474F5">
      <w:pPr>
        <w:keepNext/>
        <w:widowControl w:val="0"/>
        <w:spacing w:after="0" w:line="240" w:lineRule="auto"/>
        <w:rPr>
          <w:rFonts w:ascii="Times New Roman" w:eastAsia="Calibri" w:hAnsi="Times New Roman" w:cs="Times New Roman"/>
          <w:lang w:bidi="ar-SA"/>
        </w:rPr>
      </w:pPr>
      <w:r w:rsidRPr="00207DA0">
        <w:rPr>
          <w:rFonts w:ascii="Times New Roman" w:eastAsia="Calibri" w:hAnsi="Times New Roman" w:cs="Times New Roman"/>
          <w:b/>
          <w:bCs/>
          <w:lang w:bidi="ar-SA"/>
        </w:rPr>
        <w:t>When will it come to me</w:t>
      </w:r>
      <w:r w:rsidRPr="00207DA0">
        <w:rPr>
          <w:rFonts w:ascii="Times New Roman" w:eastAsia="Calibri" w:hAnsi="Times New Roman" w:cs="Times New Roman"/>
          <w:lang w:bidi="ar-SA"/>
        </w:rPr>
        <w:t xml:space="preserve"> The straight path, to walk upon it, and I shall walk with the integrity of my heart even within my house, in private as well as in public. </w:t>
      </w:r>
    </w:p>
    <w:p w:rsidR="00207DA0" w:rsidRPr="00207DA0" w:rsidRDefault="00207DA0" w:rsidP="005474F5">
      <w:pPr>
        <w:keepNext/>
        <w:widowControl w:val="0"/>
        <w:spacing w:after="0" w:line="240" w:lineRule="auto"/>
        <w:rPr>
          <w:rFonts w:ascii="Times New Roman" w:eastAsia="Calibri" w:hAnsi="Times New Roman" w:cs="Times New Roman"/>
          <w:lang w:bidi="ar-SA"/>
        </w:rPr>
      </w:pPr>
      <w:r w:rsidRPr="00207DA0">
        <w:rPr>
          <w:rFonts w:ascii="Times New Roman" w:eastAsia="Calibri" w:hAnsi="Times New Roman" w:cs="Times New Roman"/>
          <w:lang w:bidi="ar-SA"/>
        </w:rPr>
        <w:lastRenderedPageBreak/>
        <w:t> </w:t>
      </w:r>
    </w:p>
    <w:p w:rsidR="00207DA0" w:rsidRPr="00207DA0" w:rsidRDefault="00207DA0" w:rsidP="005474F5">
      <w:pPr>
        <w:keepNext/>
        <w:widowControl w:val="0"/>
        <w:spacing w:after="0" w:line="240" w:lineRule="auto"/>
        <w:rPr>
          <w:rFonts w:ascii="Times New Roman" w:eastAsia="Calibri" w:hAnsi="Times New Roman" w:cs="Times New Roman"/>
          <w:lang w:bidi="ar-SA"/>
        </w:rPr>
      </w:pPr>
      <w:r w:rsidRPr="00207DA0">
        <w:rPr>
          <w:rFonts w:ascii="Times New Roman" w:eastAsia="Calibri" w:hAnsi="Times New Roman" w:cs="Times New Roman"/>
          <w:b/>
          <w:bCs/>
          <w:lang w:bidi="ar-SA"/>
        </w:rPr>
        <w:t>3 wayward</w:t>
      </w:r>
      <w:r w:rsidRPr="00207DA0">
        <w:rPr>
          <w:rFonts w:ascii="Times New Roman" w:eastAsia="Calibri" w:hAnsi="Times New Roman" w:cs="Times New Roman"/>
          <w:lang w:bidi="ar-SA"/>
        </w:rPr>
        <w:t xml:space="preserve"> Heb. </w:t>
      </w:r>
      <w:r w:rsidRPr="00207DA0">
        <w:rPr>
          <w:rFonts w:ascii="Times New Roman" w:eastAsia="Calibri" w:hAnsi="Times New Roman" w:cs="Times New Roman"/>
          <w:rtl/>
          <w:lang w:val="en-AU"/>
        </w:rPr>
        <w:t>סטים</w:t>
      </w:r>
      <w:r w:rsidRPr="00207DA0">
        <w:rPr>
          <w:rFonts w:ascii="Times New Roman" w:eastAsia="Calibri" w:hAnsi="Times New Roman" w:cs="Times New Roman"/>
          <w:rtl/>
          <w:lang w:bidi="ar-SA"/>
        </w:rPr>
        <w:t xml:space="preserve"> </w:t>
      </w:r>
      <w:r w:rsidRPr="00207DA0">
        <w:rPr>
          <w:rFonts w:ascii="Times New Roman" w:eastAsia="Calibri" w:hAnsi="Times New Roman" w:cs="Times New Roman"/>
          <w:lang w:bidi="ar-SA"/>
        </w:rPr>
        <w:t>, an expression of (Num. 5:12): “whose wife strays (</w:t>
      </w:r>
      <w:r w:rsidRPr="00207DA0">
        <w:rPr>
          <w:rFonts w:ascii="Times New Roman" w:eastAsia="Calibri" w:hAnsi="Times New Roman" w:cs="Times New Roman"/>
          <w:rtl/>
          <w:lang w:val="en-AU"/>
        </w:rPr>
        <w:t>תשטה</w:t>
      </w:r>
      <w:r w:rsidRPr="00207DA0">
        <w:rPr>
          <w:rFonts w:ascii="Times New Roman" w:eastAsia="Calibri" w:hAnsi="Times New Roman" w:cs="Times New Roman"/>
          <w:lang w:bidi="ar-SA"/>
        </w:rPr>
        <w:t xml:space="preserve">) from the right path,” to turn away from the road, destolemant in Old French, to swerve. </w:t>
      </w:r>
    </w:p>
    <w:p w:rsidR="00207DA0" w:rsidRPr="00207DA0" w:rsidRDefault="00207DA0" w:rsidP="005474F5">
      <w:pPr>
        <w:keepNext/>
        <w:widowControl w:val="0"/>
        <w:spacing w:after="0" w:line="240" w:lineRule="auto"/>
        <w:rPr>
          <w:rFonts w:ascii="Times New Roman" w:eastAsia="Calibri" w:hAnsi="Times New Roman" w:cs="Times New Roman"/>
          <w:lang w:bidi="ar-SA"/>
        </w:rPr>
      </w:pPr>
      <w:r w:rsidRPr="00207DA0">
        <w:rPr>
          <w:rFonts w:ascii="Times New Roman" w:eastAsia="Calibri" w:hAnsi="Times New Roman" w:cs="Times New Roman"/>
          <w:lang w:bidi="ar-SA"/>
        </w:rPr>
        <w:t> </w:t>
      </w:r>
    </w:p>
    <w:p w:rsidR="00207DA0" w:rsidRPr="00207DA0" w:rsidRDefault="00207DA0" w:rsidP="005474F5">
      <w:pPr>
        <w:keepNext/>
        <w:widowControl w:val="0"/>
        <w:spacing w:after="0" w:line="240" w:lineRule="auto"/>
        <w:rPr>
          <w:rFonts w:ascii="Times New Roman" w:eastAsia="Calibri" w:hAnsi="Times New Roman" w:cs="Times New Roman"/>
          <w:lang w:bidi="ar-SA"/>
        </w:rPr>
      </w:pPr>
      <w:r w:rsidRPr="00207DA0">
        <w:rPr>
          <w:rFonts w:ascii="Times New Roman" w:eastAsia="Calibri" w:hAnsi="Times New Roman" w:cs="Times New Roman"/>
          <w:b/>
          <w:bCs/>
          <w:lang w:bidi="ar-SA"/>
        </w:rPr>
        <w:t xml:space="preserve">4 I know no evil </w:t>
      </w:r>
      <w:r w:rsidRPr="00207DA0">
        <w:rPr>
          <w:rFonts w:ascii="Times New Roman" w:eastAsia="Calibri" w:hAnsi="Times New Roman" w:cs="Times New Roman"/>
          <w:lang w:bidi="ar-SA"/>
        </w:rPr>
        <w:t xml:space="preserve">I love no [evil] (Another explanation: [Shem Ephraim]) I recognize no evil thing. </w:t>
      </w:r>
    </w:p>
    <w:p w:rsidR="00207DA0" w:rsidRPr="00207DA0" w:rsidRDefault="00207DA0" w:rsidP="005474F5">
      <w:pPr>
        <w:keepNext/>
        <w:widowControl w:val="0"/>
        <w:spacing w:after="0" w:line="240" w:lineRule="auto"/>
        <w:rPr>
          <w:rFonts w:ascii="Times New Roman" w:eastAsia="Calibri" w:hAnsi="Times New Roman" w:cs="Times New Roman"/>
          <w:lang w:bidi="ar-SA"/>
        </w:rPr>
      </w:pPr>
      <w:r w:rsidRPr="00207DA0">
        <w:rPr>
          <w:rFonts w:ascii="Times New Roman" w:eastAsia="Calibri" w:hAnsi="Times New Roman" w:cs="Times New Roman"/>
          <w:lang w:bidi="ar-SA"/>
        </w:rPr>
        <w:t> </w:t>
      </w:r>
    </w:p>
    <w:p w:rsidR="00207DA0" w:rsidRPr="00207DA0" w:rsidRDefault="00207DA0" w:rsidP="005474F5">
      <w:pPr>
        <w:keepNext/>
        <w:widowControl w:val="0"/>
        <w:spacing w:after="0" w:line="240" w:lineRule="auto"/>
        <w:rPr>
          <w:rFonts w:ascii="Times New Roman" w:eastAsia="Calibri" w:hAnsi="Times New Roman" w:cs="Times New Roman"/>
          <w:lang w:bidi="ar-SA"/>
        </w:rPr>
      </w:pPr>
      <w:r w:rsidRPr="00207DA0">
        <w:rPr>
          <w:rFonts w:ascii="Times New Roman" w:eastAsia="Calibri" w:hAnsi="Times New Roman" w:cs="Times New Roman"/>
          <w:b/>
          <w:bCs/>
          <w:lang w:bidi="ar-SA"/>
        </w:rPr>
        <w:t xml:space="preserve">5 I cannot tolerate him </w:t>
      </w:r>
      <w:r w:rsidRPr="00207DA0">
        <w:rPr>
          <w:rFonts w:ascii="Times New Roman" w:eastAsia="Calibri" w:hAnsi="Times New Roman" w:cs="Times New Roman"/>
          <w:lang w:bidi="ar-SA"/>
        </w:rPr>
        <w:t xml:space="preserve">that he should be my friend, lest I learn from his deeds. </w:t>
      </w:r>
    </w:p>
    <w:p w:rsidR="00207DA0" w:rsidRPr="00207DA0" w:rsidRDefault="00207DA0" w:rsidP="005474F5">
      <w:pPr>
        <w:keepNext/>
        <w:widowControl w:val="0"/>
        <w:spacing w:after="0" w:line="240" w:lineRule="auto"/>
        <w:rPr>
          <w:rFonts w:ascii="Times New Roman" w:eastAsia="Calibri" w:hAnsi="Times New Roman" w:cs="Times New Roman"/>
          <w:lang w:bidi="ar-SA"/>
        </w:rPr>
      </w:pPr>
      <w:r w:rsidRPr="00207DA0">
        <w:rPr>
          <w:rFonts w:ascii="Times New Roman" w:eastAsia="Calibri" w:hAnsi="Times New Roman" w:cs="Times New Roman"/>
          <w:lang w:bidi="ar-SA"/>
        </w:rPr>
        <w:t> </w:t>
      </w:r>
    </w:p>
    <w:p w:rsidR="00207DA0" w:rsidRPr="00207DA0" w:rsidRDefault="00207DA0" w:rsidP="005474F5">
      <w:pPr>
        <w:keepNext/>
        <w:widowControl w:val="0"/>
        <w:spacing w:after="0" w:line="240" w:lineRule="auto"/>
        <w:rPr>
          <w:rFonts w:ascii="Times New Roman" w:eastAsia="Calibri" w:hAnsi="Times New Roman" w:cs="Times New Roman"/>
          <w:lang w:bidi="ar-SA"/>
        </w:rPr>
      </w:pPr>
      <w:r w:rsidRPr="00207DA0">
        <w:rPr>
          <w:rFonts w:ascii="Times New Roman" w:eastAsia="Calibri" w:hAnsi="Times New Roman" w:cs="Times New Roman"/>
          <w:b/>
          <w:bCs/>
          <w:lang w:bidi="ar-SA"/>
        </w:rPr>
        <w:t>8 Betimes I cut down</w:t>
      </w:r>
      <w:r w:rsidRPr="00207DA0">
        <w:rPr>
          <w:rFonts w:ascii="Times New Roman" w:eastAsia="Calibri" w:hAnsi="Times New Roman" w:cs="Times New Roman"/>
          <w:lang w:bidi="ar-SA"/>
        </w:rPr>
        <w:t xml:space="preserve"> Every day, I cut down the wicked of Israel little by little, those who are condemned to death. </w:t>
      </w:r>
    </w:p>
    <w:p w:rsidR="00207DA0" w:rsidRPr="00207DA0" w:rsidRDefault="00207DA0" w:rsidP="005474F5">
      <w:pPr>
        <w:keepNext/>
        <w:widowControl w:val="0"/>
        <w:pBdr>
          <w:bottom w:val="double" w:sz="6" w:space="1" w:color="auto"/>
        </w:pBdr>
        <w:spacing w:after="0" w:line="240" w:lineRule="auto"/>
        <w:rPr>
          <w:rFonts w:ascii="Times New Roman" w:eastAsia="Calibri" w:hAnsi="Times New Roman" w:cs="Times New Roman"/>
          <w:lang w:bidi="ar-SA"/>
        </w:rPr>
      </w:pPr>
    </w:p>
    <w:p w:rsidR="00207DA0" w:rsidRDefault="00207DA0" w:rsidP="005474F5">
      <w:pPr>
        <w:keepNext/>
        <w:widowControl w:val="0"/>
        <w:spacing w:after="0" w:line="240" w:lineRule="auto"/>
        <w:jc w:val="both"/>
        <w:rPr>
          <w:rFonts w:asciiTheme="majorBidi" w:hAnsiTheme="majorBidi" w:cstheme="majorBidi"/>
        </w:rPr>
      </w:pPr>
    </w:p>
    <w:p w:rsidR="00207DA0" w:rsidRPr="00207DA0" w:rsidRDefault="00207DA0" w:rsidP="005474F5">
      <w:pPr>
        <w:keepNext/>
        <w:widowControl w:val="0"/>
        <w:spacing w:after="0" w:line="240" w:lineRule="auto"/>
        <w:jc w:val="center"/>
        <w:rPr>
          <w:rFonts w:ascii="Century Schoolbook" w:eastAsia="Calibri" w:hAnsi="Century Schoolbook" w:cs="Times New Roman"/>
          <w:b/>
          <w:bCs/>
          <w:kern w:val="16"/>
          <w:sz w:val="28"/>
          <w:szCs w:val="28"/>
          <w:lang w:val="en-AU" w:bidi="ar-SA"/>
        </w:rPr>
      </w:pPr>
      <w:r w:rsidRPr="00207DA0">
        <w:rPr>
          <w:rFonts w:ascii="Century Schoolbook" w:eastAsia="Calibri" w:hAnsi="Century Schoolbook" w:cs="Times New Roman"/>
          <w:b/>
          <w:bCs/>
          <w:kern w:val="16"/>
          <w:sz w:val="28"/>
          <w:szCs w:val="28"/>
          <w:lang w:val="en-AU" w:bidi="ar-SA"/>
        </w:rPr>
        <w:t>Meditation from the Psalms</w:t>
      </w:r>
    </w:p>
    <w:p w:rsidR="00207DA0" w:rsidRPr="00207DA0" w:rsidRDefault="00207DA0" w:rsidP="005474F5">
      <w:pPr>
        <w:keepNext/>
        <w:widowControl w:val="0"/>
        <w:spacing w:after="0" w:line="240" w:lineRule="auto"/>
        <w:jc w:val="center"/>
        <w:rPr>
          <w:rFonts w:ascii="Times New Roman" w:eastAsia="Calibri" w:hAnsi="Times New Roman" w:cs="Times New Roman"/>
          <w:b/>
          <w:bCs/>
          <w:kern w:val="16"/>
          <w:lang w:val="en-AU" w:bidi="ar-SA"/>
        </w:rPr>
      </w:pPr>
      <w:r w:rsidRPr="00207DA0">
        <w:rPr>
          <w:rFonts w:ascii="Century Schoolbook" w:eastAsia="Calibri" w:hAnsi="Century Schoolbook" w:cs="Arial"/>
          <w:b/>
          <w:bCs/>
          <w:kern w:val="16"/>
          <w:sz w:val="28"/>
          <w:szCs w:val="28"/>
          <w:lang w:val="en-AU" w:bidi="ar-SA"/>
        </w:rPr>
        <w:t xml:space="preserve">Psalms </w:t>
      </w:r>
      <w:r w:rsidRPr="00207DA0">
        <w:rPr>
          <w:rFonts w:ascii="Century Schoolbook" w:eastAsia="Calibri" w:hAnsi="Century Schoolbook" w:cs="Arial" w:hint="cs"/>
          <w:b/>
          <w:bCs/>
          <w:kern w:val="16"/>
          <w:sz w:val="28"/>
          <w:szCs w:val="28"/>
          <w:cs/>
          <w:lang w:val="en-AU" w:bidi="ar-SA"/>
        </w:rPr>
        <w:t>‎‎</w:t>
      </w:r>
      <w:r>
        <w:rPr>
          <w:rFonts w:ascii="Century Schoolbook" w:eastAsia="Calibri" w:hAnsi="Century Schoolbook" w:cs="Arial"/>
          <w:b/>
          <w:bCs/>
          <w:kern w:val="16"/>
          <w:sz w:val="28"/>
          <w:szCs w:val="28"/>
          <w:lang w:bidi="ar-SA"/>
        </w:rPr>
        <w:t>101</w:t>
      </w:r>
      <w:r>
        <w:rPr>
          <w:rFonts w:ascii="Century Schoolbook" w:eastAsia="Calibri" w:hAnsi="Century Schoolbook" w:cs="Arial"/>
          <w:b/>
          <w:bCs/>
          <w:kern w:val="16"/>
          <w:sz w:val="28"/>
          <w:szCs w:val="28"/>
          <w:lang w:val="en-AU" w:bidi="ar-SA"/>
        </w:rPr>
        <w:t>:1-8</w:t>
      </w:r>
    </w:p>
    <w:p w:rsidR="00207DA0" w:rsidRPr="00207DA0" w:rsidRDefault="00207DA0" w:rsidP="005474F5">
      <w:pPr>
        <w:keepNext/>
        <w:widowControl w:val="0"/>
        <w:spacing w:after="0" w:line="240" w:lineRule="auto"/>
        <w:jc w:val="center"/>
        <w:rPr>
          <w:rFonts w:asciiTheme="majorBidi" w:hAnsiTheme="majorBidi" w:cstheme="majorBidi"/>
          <w:lang w:bidi="ar-SA"/>
        </w:rPr>
      </w:pPr>
      <w:r w:rsidRPr="00207DA0">
        <w:rPr>
          <w:rFonts w:ascii="Century Schoolbook" w:eastAsia="Calibri" w:hAnsi="Century Schoolbook" w:cstheme="majorBidi"/>
          <w:b/>
          <w:bCs/>
          <w:kern w:val="16"/>
          <w:lang w:val="en-AU" w:bidi="ar-SA"/>
        </w:rPr>
        <w:t>By: H.Em. Rabbi Dr. Hillel ben David</w:t>
      </w:r>
    </w:p>
    <w:p w:rsidR="00207DA0" w:rsidRDefault="00207DA0" w:rsidP="005474F5">
      <w:pPr>
        <w:keepNext/>
        <w:widowControl w:val="0"/>
        <w:spacing w:after="0" w:line="240" w:lineRule="auto"/>
        <w:jc w:val="both"/>
        <w:rPr>
          <w:rFonts w:asciiTheme="majorBidi" w:hAnsiTheme="majorBidi" w:cstheme="majorBidi"/>
        </w:rPr>
      </w:pPr>
    </w:p>
    <w:p w:rsidR="00E40E0F" w:rsidRPr="00E40E0F" w:rsidRDefault="00E40E0F" w:rsidP="005474F5">
      <w:pPr>
        <w:keepNext/>
        <w:widowControl w:val="0"/>
        <w:spacing w:after="0" w:line="240" w:lineRule="auto"/>
        <w:jc w:val="both"/>
        <w:rPr>
          <w:rFonts w:asciiTheme="majorBidi" w:eastAsia="Calibri" w:hAnsiTheme="majorBidi" w:cstheme="majorBidi"/>
          <w:lang w:val="en-AU" w:bidi="ar-SA"/>
        </w:rPr>
      </w:pPr>
      <w:r w:rsidRPr="00E40E0F">
        <w:rPr>
          <w:rFonts w:asciiTheme="majorBidi" w:eastAsia="Calibri" w:hAnsiTheme="majorBidi" w:cstheme="majorBidi"/>
          <w:lang w:val="en-AU" w:bidi="ar-SA"/>
        </w:rPr>
        <w:t>The Sages of the Talmud</w:t>
      </w:r>
      <w:r w:rsidRPr="00E40E0F">
        <w:rPr>
          <w:rFonts w:asciiTheme="majorBidi" w:eastAsia="Calibri" w:hAnsiTheme="majorBidi" w:cstheme="majorBidi"/>
          <w:vertAlign w:val="superscript"/>
          <w:lang w:val="en-AU" w:bidi="ar-SA"/>
        </w:rPr>
        <w:footnoteReference w:id="1"/>
      </w:r>
      <w:r w:rsidRPr="00E40E0F">
        <w:rPr>
          <w:rFonts w:asciiTheme="majorBidi" w:eastAsia="Calibri" w:hAnsiTheme="majorBidi" w:cstheme="majorBidi"/>
          <w:lang w:val="en-AU" w:bidi="ar-SA"/>
        </w:rPr>
        <w:t xml:space="preserve"> teach us that in most instances David elevated himself to the level of Divine exultation upon the wings of his own song. In such cases the psalm is superscribed, a song [first, and then inspiration came] to David.</w:t>
      </w:r>
    </w:p>
    <w:p w:rsidR="00E40E0F" w:rsidRPr="00E40E0F" w:rsidRDefault="00E40E0F" w:rsidP="005474F5">
      <w:pPr>
        <w:keepNext/>
        <w:widowControl w:val="0"/>
        <w:spacing w:after="0" w:line="240" w:lineRule="auto"/>
        <w:jc w:val="both"/>
        <w:rPr>
          <w:rFonts w:asciiTheme="majorBidi" w:eastAsia="Calibri" w:hAnsiTheme="majorBidi" w:cstheme="majorBidi"/>
          <w:lang w:val="en-AU" w:bidi="ar-SA"/>
        </w:rPr>
      </w:pPr>
    </w:p>
    <w:p w:rsidR="00E40E0F" w:rsidRPr="00E40E0F" w:rsidRDefault="00E40E0F" w:rsidP="005474F5">
      <w:pPr>
        <w:keepNext/>
        <w:widowControl w:val="0"/>
        <w:spacing w:after="0" w:line="240" w:lineRule="auto"/>
        <w:jc w:val="both"/>
        <w:rPr>
          <w:rFonts w:asciiTheme="majorBidi" w:eastAsia="Calibri" w:hAnsiTheme="majorBidi" w:cstheme="majorBidi"/>
          <w:lang w:val="en-AU" w:bidi="ar-SA"/>
        </w:rPr>
      </w:pPr>
      <w:r w:rsidRPr="00E40E0F">
        <w:rPr>
          <w:rFonts w:asciiTheme="majorBidi" w:eastAsia="Calibri" w:hAnsiTheme="majorBidi" w:cstheme="majorBidi"/>
          <w:lang w:val="en-AU" w:bidi="ar-SA"/>
        </w:rPr>
        <w:t>In a few instances, however, David achieved a pitch of rapture and ecstasy without prior preparation through song. He secluded himself and immersed his entire being in intense meditation. Oblivious to his surroundings, David contemplated the wonders of G-d as demonstrated in history and in nature. The result of this forceful encounter of faith was a psalm of praise introduced as, To David — a song, for inspiration first came to David through meditation, and the result was a song.</w:t>
      </w:r>
    </w:p>
    <w:p w:rsidR="00E40E0F" w:rsidRPr="00E40E0F" w:rsidRDefault="00E40E0F" w:rsidP="005474F5">
      <w:pPr>
        <w:keepNext/>
        <w:widowControl w:val="0"/>
        <w:spacing w:after="0" w:line="240" w:lineRule="auto"/>
        <w:jc w:val="both"/>
        <w:rPr>
          <w:rFonts w:asciiTheme="majorBidi" w:eastAsia="Calibri" w:hAnsiTheme="majorBidi" w:cstheme="majorBidi"/>
          <w:lang w:val="en-AU" w:bidi="ar-SA"/>
        </w:rPr>
      </w:pPr>
    </w:p>
    <w:p w:rsidR="00E40E0F" w:rsidRPr="00E40E0F" w:rsidRDefault="00E40E0F" w:rsidP="005474F5">
      <w:pPr>
        <w:keepNext/>
        <w:widowControl w:val="0"/>
        <w:spacing w:after="0" w:line="240" w:lineRule="auto"/>
        <w:jc w:val="both"/>
        <w:rPr>
          <w:rFonts w:asciiTheme="majorBidi" w:eastAsia="Calibri" w:hAnsiTheme="majorBidi" w:cstheme="majorBidi"/>
          <w:lang w:val="en-AU" w:bidi="ar-SA"/>
        </w:rPr>
      </w:pPr>
      <w:r w:rsidRPr="00E40E0F">
        <w:rPr>
          <w:rFonts w:asciiTheme="majorBidi" w:eastAsia="Calibri" w:hAnsiTheme="majorBidi" w:cstheme="majorBidi"/>
          <w:lang w:val="en-AU" w:bidi="ar-SA"/>
        </w:rPr>
        <w:t>This psalm describes how David secluded himself:</w:t>
      </w:r>
      <w:r w:rsidRPr="00E40E0F">
        <w:rPr>
          <w:rFonts w:asciiTheme="majorBidi" w:eastAsia="Calibri" w:hAnsiTheme="majorBidi" w:cstheme="majorBidi"/>
          <w:vertAlign w:val="superscript"/>
          <w:lang w:val="en-AU" w:bidi="ar-SA"/>
        </w:rPr>
        <w:footnoteReference w:id="2"/>
      </w:r>
      <w:r w:rsidRPr="00E40E0F">
        <w:rPr>
          <w:rFonts w:asciiTheme="majorBidi" w:eastAsia="Calibri" w:hAnsiTheme="majorBidi" w:cstheme="majorBidi"/>
          <w:lang w:val="en-AU" w:bidi="ar-SA"/>
        </w:rPr>
        <w:t xml:space="preserve"> I will walk wholeheartedly within my home; and how he yearned for the truth of Divine revelation: I will di</w:t>
      </w:r>
      <w:r>
        <w:rPr>
          <w:rFonts w:asciiTheme="majorBidi" w:eastAsia="Calibri" w:hAnsiTheme="majorBidi" w:cstheme="majorBidi"/>
          <w:lang w:val="en-AU" w:bidi="ar-SA"/>
        </w:rPr>
        <w:t>scern the way of wholesomeness. O</w:t>
      </w:r>
      <w:r w:rsidRPr="00E40E0F">
        <w:rPr>
          <w:rFonts w:asciiTheme="majorBidi" w:eastAsia="Calibri" w:hAnsiTheme="majorBidi" w:cstheme="majorBidi"/>
          <w:lang w:val="en-AU" w:bidi="ar-SA"/>
        </w:rPr>
        <w:t xml:space="preserve"> when will You come to me?</w:t>
      </w:r>
      <w:r w:rsidRPr="00E40E0F">
        <w:rPr>
          <w:rFonts w:asciiTheme="majorBidi" w:eastAsia="Calibri" w:hAnsiTheme="majorBidi" w:cstheme="majorBidi"/>
          <w:vertAlign w:val="superscript"/>
          <w:lang w:val="en-AU" w:bidi="ar-SA"/>
        </w:rPr>
        <w:footnoteReference w:id="3"/>
      </w:r>
    </w:p>
    <w:p w:rsidR="00E40E0F" w:rsidRPr="00E40E0F" w:rsidRDefault="00E40E0F" w:rsidP="005474F5">
      <w:pPr>
        <w:keepNext/>
        <w:widowControl w:val="0"/>
        <w:spacing w:after="0" w:line="240" w:lineRule="auto"/>
        <w:jc w:val="both"/>
        <w:rPr>
          <w:rFonts w:asciiTheme="majorBidi" w:eastAsia="Calibri" w:hAnsiTheme="majorBidi" w:cstheme="majorBidi"/>
          <w:lang w:val="en-AU" w:bidi="ar-SA"/>
        </w:rPr>
      </w:pPr>
    </w:p>
    <w:p w:rsidR="00E40E0F" w:rsidRPr="00E40E0F" w:rsidRDefault="00E40E0F" w:rsidP="005474F5">
      <w:pPr>
        <w:keepNext/>
        <w:widowControl w:val="0"/>
        <w:spacing w:after="0" w:line="240" w:lineRule="auto"/>
        <w:jc w:val="both"/>
        <w:rPr>
          <w:rFonts w:asciiTheme="majorBidi" w:eastAsia="Calibri" w:hAnsiTheme="majorBidi" w:cstheme="majorBidi"/>
          <w:lang w:val="en-AU" w:bidi="ar-SA"/>
        </w:rPr>
      </w:pPr>
      <w:r w:rsidRPr="00E40E0F">
        <w:rPr>
          <w:rFonts w:asciiTheme="majorBidi" w:eastAsia="Calibri" w:hAnsiTheme="majorBidi" w:cstheme="majorBidi"/>
          <w:lang w:val="en-AU" w:bidi="ar-SA"/>
        </w:rPr>
        <w:t>Throughout the psalm David reiterates his hatred for evil and his sincere love of strict justice. Thus, for him Divine kindness and justice are one and the same. David loves G-d unswervingly no matter how the Almighty treats him; therefore, he can sing at all times, to You HaShem will I sing praise.</w:t>
      </w:r>
      <w:r w:rsidRPr="00E40E0F">
        <w:rPr>
          <w:rFonts w:asciiTheme="majorBidi" w:eastAsia="Calibri" w:hAnsiTheme="majorBidi" w:cstheme="majorBidi"/>
          <w:vertAlign w:val="superscript"/>
          <w:lang w:val="en-AU" w:bidi="ar-SA"/>
        </w:rPr>
        <w:footnoteReference w:id="4"/>
      </w:r>
    </w:p>
    <w:p w:rsidR="00E40E0F" w:rsidRPr="00E40E0F" w:rsidRDefault="00E40E0F" w:rsidP="005474F5">
      <w:pPr>
        <w:keepNext/>
        <w:widowControl w:val="0"/>
        <w:spacing w:after="0" w:line="240" w:lineRule="auto"/>
        <w:jc w:val="both"/>
        <w:rPr>
          <w:rFonts w:asciiTheme="majorBidi" w:eastAsia="Calibri" w:hAnsiTheme="majorBidi" w:cstheme="majorBidi"/>
          <w:lang w:val="en-AU" w:bidi="ar-SA"/>
        </w:rPr>
      </w:pPr>
    </w:p>
    <w:p w:rsidR="00E40E0F" w:rsidRPr="00E40E0F" w:rsidRDefault="00E40E0F" w:rsidP="005474F5">
      <w:pPr>
        <w:keepNext/>
        <w:widowControl w:val="0"/>
        <w:spacing w:after="0" w:line="240" w:lineRule="auto"/>
        <w:jc w:val="both"/>
        <w:rPr>
          <w:rFonts w:asciiTheme="majorBidi" w:eastAsia="Calibri" w:hAnsiTheme="majorBidi" w:cstheme="majorBidi"/>
          <w:lang w:val="en-AU" w:bidi="ar-SA"/>
        </w:rPr>
      </w:pPr>
      <w:r w:rsidRPr="00E40E0F">
        <w:rPr>
          <w:rFonts w:asciiTheme="majorBidi" w:eastAsia="Calibri" w:hAnsiTheme="majorBidi" w:cstheme="majorBidi"/>
          <w:lang w:val="en-AU" w:bidi="ar-SA"/>
        </w:rPr>
        <w:t>Some say that David composed this psalm when he asked G-d to let him build the Temple. Earlier he had already made the necessary preparations to become worthy of this privilege. Clearly our psalm speaks of those who dwell in HaShem’s house.</w:t>
      </w:r>
    </w:p>
    <w:p w:rsidR="00E40E0F" w:rsidRPr="00E40E0F" w:rsidRDefault="00E40E0F" w:rsidP="005474F5">
      <w:pPr>
        <w:keepNext/>
        <w:widowControl w:val="0"/>
        <w:spacing w:after="0" w:line="240" w:lineRule="auto"/>
        <w:jc w:val="both"/>
        <w:rPr>
          <w:rFonts w:asciiTheme="majorBidi" w:eastAsia="Calibri" w:hAnsiTheme="majorBidi" w:cstheme="majorBidi"/>
          <w:lang w:val="en-AU" w:bidi="ar-SA"/>
        </w:rPr>
      </w:pPr>
    </w:p>
    <w:p w:rsidR="00E40E0F" w:rsidRPr="00E40E0F" w:rsidRDefault="00E40E0F" w:rsidP="005474F5">
      <w:pPr>
        <w:keepNext/>
        <w:widowControl w:val="0"/>
        <w:spacing w:after="0" w:line="240" w:lineRule="auto"/>
        <w:ind w:left="288" w:right="288"/>
        <w:jc w:val="both"/>
        <w:rPr>
          <w:rFonts w:asciiTheme="majorBidi" w:eastAsia="Calibri" w:hAnsiTheme="majorBidi" w:cstheme="majorBidi"/>
          <w:i/>
          <w:iCs/>
          <w:lang w:val="en-AU" w:bidi="ar-SA"/>
        </w:rPr>
      </w:pPr>
      <w:r w:rsidRPr="00E40E0F">
        <w:rPr>
          <w:rFonts w:asciiTheme="majorBidi" w:eastAsia="Calibri" w:hAnsiTheme="majorBidi" w:cstheme="majorBidi"/>
          <w:b/>
          <w:bCs/>
          <w:i/>
          <w:iCs/>
          <w:lang w:val="en-AU" w:bidi="ar-SA"/>
        </w:rPr>
        <w:t>Tehillim (Psalms) 101:</w:t>
      </w:r>
      <w:r w:rsidRPr="00E40E0F">
        <w:rPr>
          <w:rFonts w:asciiTheme="majorBidi" w:eastAsia="Calibri" w:hAnsiTheme="majorBidi" w:cstheme="majorBidi"/>
          <w:b/>
          <w:bCs/>
          <w:i/>
          <w:iCs/>
          <w:lang w:bidi="ar-SA"/>
        </w:rPr>
        <w:t>7</w:t>
      </w:r>
      <w:r>
        <w:rPr>
          <w:rFonts w:asciiTheme="majorBidi" w:eastAsia="Calibri" w:hAnsiTheme="majorBidi" w:cstheme="majorBidi"/>
          <w:i/>
          <w:iCs/>
          <w:lang w:bidi="ar-SA"/>
        </w:rPr>
        <w:t> He that works deceit wi</w:t>
      </w:r>
      <w:r w:rsidRPr="00E40E0F">
        <w:rPr>
          <w:rFonts w:asciiTheme="majorBidi" w:eastAsia="Calibri" w:hAnsiTheme="majorBidi" w:cstheme="majorBidi"/>
          <w:i/>
          <w:iCs/>
          <w:lang w:bidi="ar-SA"/>
        </w:rPr>
        <w:t>ll not dwell w</w:t>
      </w:r>
      <w:r>
        <w:rPr>
          <w:rFonts w:asciiTheme="majorBidi" w:eastAsia="Calibri" w:hAnsiTheme="majorBidi" w:cstheme="majorBidi"/>
          <w:i/>
          <w:iCs/>
          <w:lang w:bidi="ar-SA"/>
        </w:rPr>
        <w:t>ithin my house; he that speaks</w:t>
      </w:r>
      <w:r w:rsidRPr="00E40E0F">
        <w:rPr>
          <w:rFonts w:asciiTheme="majorBidi" w:eastAsia="Calibri" w:hAnsiTheme="majorBidi" w:cstheme="majorBidi"/>
          <w:i/>
          <w:iCs/>
          <w:lang w:bidi="ar-SA"/>
        </w:rPr>
        <w:t xml:space="preserve"> falseho</w:t>
      </w:r>
      <w:r>
        <w:rPr>
          <w:rFonts w:asciiTheme="majorBidi" w:eastAsia="Calibri" w:hAnsiTheme="majorBidi" w:cstheme="majorBidi"/>
          <w:i/>
          <w:iCs/>
          <w:lang w:bidi="ar-SA"/>
        </w:rPr>
        <w:t>od wi</w:t>
      </w:r>
      <w:r w:rsidRPr="00E40E0F">
        <w:rPr>
          <w:rFonts w:asciiTheme="majorBidi" w:eastAsia="Calibri" w:hAnsiTheme="majorBidi" w:cstheme="majorBidi"/>
          <w:i/>
          <w:iCs/>
          <w:lang w:bidi="ar-SA"/>
        </w:rPr>
        <w:t>ll not be established before mine eyes.</w:t>
      </w:r>
    </w:p>
    <w:p w:rsidR="00E40E0F" w:rsidRPr="00E40E0F" w:rsidRDefault="00E40E0F" w:rsidP="005474F5">
      <w:pPr>
        <w:keepNext/>
        <w:widowControl w:val="0"/>
        <w:spacing w:after="0" w:line="240" w:lineRule="auto"/>
        <w:jc w:val="both"/>
        <w:rPr>
          <w:rFonts w:asciiTheme="majorBidi" w:eastAsia="Calibri" w:hAnsiTheme="majorBidi" w:cstheme="majorBidi"/>
          <w:lang w:val="en-AU" w:bidi="ar-SA"/>
        </w:rPr>
      </w:pPr>
    </w:p>
    <w:p w:rsidR="00E40E0F" w:rsidRPr="00E40E0F" w:rsidRDefault="00E40E0F" w:rsidP="005474F5">
      <w:pPr>
        <w:keepNext/>
        <w:widowControl w:val="0"/>
        <w:spacing w:after="0" w:line="240" w:lineRule="auto"/>
        <w:jc w:val="both"/>
        <w:rPr>
          <w:rFonts w:asciiTheme="majorBidi" w:eastAsia="Calibri" w:hAnsiTheme="majorBidi" w:cstheme="majorBidi"/>
          <w:lang w:val="en-AU" w:bidi="ar-SA"/>
        </w:rPr>
      </w:pPr>
      <w:r w:rsidRPr="00E40E0F">
        <w:rPr>
          <w:rFonts w:asciiTheme="majorBidi" w:eastAsia="Calibri" w:hAnsiTheme="majorBidi" w:cstheme="majorBidi"/>
          <w:lang w:val="en-AU" w:bidi="ar-SA"/>
        </w:rPr>
        <w:t>With this connection before us, let’s examine an aspect of the Temple that is not well known.</w:t>
      </w:r>
    </w:p>
    <w:p w:rsidR="00E40E0F" w:rsidRPr="00E40E0F" w:rsidRDefault="00E40E0F" w:rsidP="005474F5">
      <w:pPr>
        <w:keepNext/>
        <w:widowControl w:val="0"/>
        <w:spacing w:after="0" w:line="240" w:lineRule="auto"/>
        <w:jc w:val="both"/>
        <w:rPr>
          <w:rFonts w:asciiTheme="majorBidi" w:eastAsia="Calibri" w:hAnsiTheme="majorBidi" w:cstheme="majorBidi"/>
          <w:lang w:val="en-AU" w:bidi="ar-SA"/>
        </w:rPr>
      </w:pPr>
    </w:p>
    <w:p w:rsidR="00E40E0F" w:rsidRPr="00E40E0F" w:rsidRDefault="00E40E0F" w:rsidP="005474F5">
      <w:pPr>
        <w:keepNext/>
        <w:widowControl w:val="0"/>
        <w:spacing w:after="0" w:line="240" w:lineRule="auto"/>
        <w:jc w:val="both"/>
        <w:rPr>
          <w:rFonts w:asciiTheme="majorBidi" w:eastAsia="Calibri" w:hAnsiTheme="majorBidi" w:cstheme="majorBidi"/>
          <w:lang w:val="en-AU" w:bidi="ar-SA"/>
        </w:rPr>
      </w:pPr>
      <w:r w:rsidRPr="00E40E0F">
        <w:rPr>
          <w:rFonts w:asciiTheme="majorBidi" w:eastAsia="Calibri" w:hAnsiTheme="majorBidi" w:cstheme="majorBidi"/>
          <w:lang w:bidi="ar-SA"/>
        </w:rPr>
        <w:t>Six (people) were called by their names before they were created,</w:t>
      </w:r>
      <w:r w:rsidRPr="00E40E0F">
        <w:rPr>
          <w:rFonts w:asciiTheme="majorBidi" w:eastAsia="Calibri" w:hAnsiTheme="majorBidi" w:cstheme="majorBidi"/>
          <w:vertAlign w:val="superscript"/>
          <w:lang w:bidi="ar-SA"/>
        </w:rPr>
        <w:footnoteReference w:id="5"/>
      </w:r>
      <w:r w:rsidRPr="00E40E0F">
        <w:rPr>
          <w:rFonts w:asciiTheme="majorBidi" w:eastAsia="Calibri" w:hAnsiTheme="majorBidi" w:cstheme="majorBidi"/>
          <w:lang w:bidi="ar-SA"/>
        </w:rPr>
        <w:t xml:space="preserve"> and they are: Isaac, Ishmael, Moses,</w:t>
      </w:r>
      <w:r w:rsidRPr="00E40E0F">
        <w:rPr>
          <w:rFonts w:asciiTheme="majorBidi" w:eastAsia="Calibri" w:hAnsiTheme="majorBidi" w:cstheme="majorBidi"/>
          <w:vertAlign w:val="superscript"/>
          <w:lang w:bidi="ar-SA"/>
        </w:rPr>
        <w:footnoteReference w:id="6"/>
      </w:r>
      <w:r w:rsidRPr="00E40E0F">
        <w:rPr>
          <w:rFonts w:asciiTheme="majorBidi" w:eastAsia="Calibri" w:hAnsiTheme="majorBidi" w:cstheme="majorBidi"/>
          <w:lang w:bidi="ar-SA"/>
        </w:rPr>
        <w:t xml:space="preserve"> Solomon, </w:t>
      </w:r>
      <w:r w:rsidRPr="00E40E0F">
        <w:rPr>
          <w:rFonts w:asciiTheme="majorBidi" w:eastAsia="Calibri" w:hAnsiTheme="majorBidi" w:cstheme="majorBidi"/>
          <w:lang w:bidi="ar-SA"/>
        </w:rPr>
        <w:lastRenderedPageBreak/>
        <w:t>Josiah, and King Messiah.</w:t>
      </w:r>
      <w:r w:rsidRPr="00E40E0F">
        <w:rPr>
          <w:rFonts w:asciiTheme="majorBidi" w:eastAsia="Calibri" w:hAnsiTheme="majorBidi" w:cstheme="majorBidi"/>
          <w:vertAlign w:val="superscript"/>
          <w:lang w:bidi="ar-SA"/>
        </w:rPr>
        <w:footnoteReference w:id="7"/>
      </w:r>
      <w:r w:rsidRPr="00E40E0F">
        <w:rPr>
          <w:rFonts w:asciiTheme="majorBidi" w:eastAsia="Calibri" w:hAnsiTheme="majorBidi" w:cstheme="majorBidi"/>
          <w:lang w:val="en-AU" w:bidi="ar-SA"/>
        </w:rPr>
        <w:t xml:space="preserve"> </w:t>
      </w:r>
      <w:r w:rsidRPr="00E40E0F">
        <w:rPr>
          <w:rFonts w:asciiTheme="majorBidi" w:eastAsia="Times New Roman" w:hAnsiTheme="majorBidi" w:cstheme="majorBidi"/>
          <w:lang w:bidi="ar-SA"/>
        </w:rPr>
        <w:t>Let’s look at these individuals and what connects them together.</w:t>
      </w: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p>
    <w:p w:rsidR="00E40E0F" w:rsidRPr="00E40E0F" w:rsidRDefault="00E40E0F" w:rsidP="005474F5">
      <w:pPr>
        <w:keepNext/>
        <w:widowControl w:val="0"/>
        <w:spacing w:after="0" w:line="240" w:lineRule="auto"/>
        <w:ind w:left="288" w:right="288"/>
        <w:jc w:val="both"/>
        <w:rPr>
          <w:rFonts w:asciiTheme="majorBidi" w:eastAsia="Times New Roman" w:hAnsiTheme="majorBidi" w:cstheme="majorBidi"/>
          <w:i/>
          <w:lang w:bidi="ar-SA"/>
        </w:rPr>
      </w:pPr>
      <w:r>
        <w:rPr>
          <w:rFonts w:asciiTheme="majorBidi" w:eastAsia="Times New Roman" w:hAnsiTheme="majorBidi" w:cstheme="majorBidi"/>
          <w:b/>
          <w:bCs/>
          <w:i/>
          <w:lang w:bidi="ar-SA"/>
        </w:rPr>
        <w:t>Beresheet</w:t>
      </w:r>
      <w:r w:rsidRPr="00E40E0F">
        <w:rPr>
          <w:rFonts w:asciiTheme="majorBidi" w:eastAsia="Times New Roman" w:hAnsiTheme="majorBidi" w:cstheme="majorBidi"/>
          <w:b/>
          <w:bCs/>
          <w:i/>
          <w:lang w:bidi="ar-SA"/>
        </w:rPr>
        <w:t xml:space="preserve"> (Genesis) 16:11</w:t>
      </w:r>
      <w:r w:rsidRPr="00E40E0F">
        <w:rPr>
          <w:rFonts w:asciiTheme="majorBidi" w:eastAsia="Times New Roman" w:hAnsiTheme="majorBidi" w:cstheme="majorBidi"/>
          <w:i/>
          <w:lang w:bidi="ar-SA"/>
        </w:rPr>
        <w:t xml:space="preserve"> And the angel of </w:t>
      </w:r>
      <w:r>
        <w:rPr>
          <w:rFonts w:asciiTheme="majorBidi" w:eastAsia="Times New Roman" w:hAnsiTheme="majorBidi" w:cstheme="majorBidi"/>
          <w:i/>
          <w:lang w:bidi="ar-SA"/>
        </w:rPr>
        <w:t>HaShem said unto her, Behold, you are with child, and will bear a son, and will</w:t>
      </w:r>
      <w:r w:rsidRPr="00E40E0F">
        <w:rPr>
          <w:rFonts w:asciiTheme="majorBidi" w:eastAsia="Times New Roman" w:hAnsiTheme="majorBidi" w:cstheme="majorBidi"/>
          <w:i/>
          <w:lang w:bidi="ar-SA"/>
        </w:rPr>
        <w:t xml:space="preserve"> call his name </w:t>
      </w:r>
      <w:r w:rsidRPr="00E40E0F">
        <w:rPr>
          <w:rFonts w:asciiTheme="majorBidi" w:eastAsia="Times New Roman" w:hAnsiTheme="majorBidi" w:cstheme="majorBidi"/>
          <w:b/>
          <w:bCs/>
          <w:i/>
          <w:lang w:bidi="ar-SA"/>
        </w:rPr>
        <w:t>Ishmael</w:t>
      </w:r>
      <w:r>
        <w:rPr>
          <w:rFonts w:asciiTheme="majorBidi" w:eastAsia="Times New Roman" w:hAnsiTheme="majorBidi" w:cstheme="majorBidi"/>
          <w:i/>
          <w:lang w:bidi="ar-SA"/>
        </w:rPr>
        <w:t xml:space="preserve">; because HaShem has heard </w:t>
      </w:r>
      <w:r w:rsidRPr="00E40E0F">
        <w:rPr>
          <w:rFonts w:asciiTheme="majorBidi" w:eastAsia="Times New Roman" w:hAnsiTheme="majorBidi" w:cstheme="majorBidi"/>
          <w:i/>
          <w:lang w:bidi="ar-SA"/>
        </w:rPr>
        <w:t>y</w:t>
      </w:r>
      <w:r>
        <w:rPr>
          <w:rFonts w:asciiTheme="majorBidi" w:eastAsia="Times New Roman" w:hAnsiTheme="majorBidi" w:cstheme="majorBidi"/>
          <w:i/>
          <w:lang w:bidi="ar-SA"/>
        </w:rPr>
        <w:t>our</w:t>
      </w:r>
      <w:r w:rsidRPr="00E40E0F">
        <w:rPr>
          <w:rFonts w:asciiTheme="majorBidi" w:eastAsia="Times New Roman" w:hAnsiTheme="majorBidi" w:cstheme="majorBidi"/>
          <w:i/>
          <w:lang w:bidi="ar-SA"/>
        </w:rPr>
        <w:t xml:space="preserve"> affliction.</w:t>
      </w: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p>
    <w:p w:rsidR="00E40E0F" w:rsidRPr="00E40E0F" w:rsidRDefault="00E40E0F" w:rsidP="005474F5">
      <w:pPr>
        <w:keepNext/>
        <w:widowControl w:val="0"/>
        <w:spacing w:after="0" w:line="240" w:lineRule="auto"/>
        <w:ind w:left="288" w:right="288"/>
        <w:jc w:val="both"/>
        <w:rPr>
          <w:rFonts w:asciiTheme="majorBidi" w:eastAsia="Times New Roman" w:hAnsiTheme="majorBidi" w:cstheme="majorBidi"/>
          <w:i/>
          <w:lang w:bidi="ar-SA"/>
        </w:rPr>
      </w:pPr>
      <w:r>
        <w:rPr>
          <w:rFonts w:asciiTheme="majorBidi" w:eastAsia="Times New Roman" w:hAnsiTheme="majorBidi" w:cstheme="majorBidi"/>
          <w:b/>
          <w:bCs/>
          <w:i/>
          <w:lang w:bidi="ar-SA"/>
        </w:rPr>
        <w:t>Beresheet</w:t>
      </w:r>
      <w:r w:rsidRPr="00E40E0F">
        <w:rPr>
          <w:rFonts w:asciiTheme="majorBidi" w:eastAsia="Times New Roman" w:hAnsiTheme="majorBidi" w:cstheme="majorBidi"/>
          <w:b/>
          <w:bCs/>
          <w:i/>
          <w:lang w:bidi="ar-SA"/>
        </w:rPr>
        <w:t xml:space="preserve"> (Genesis) 17:19</w:t>
      </w:r>
      <w:r w:rsidRPr="00E40E0F">
        <w:rPr>
          <w:rFonts w:asciiTheme="majorBidi" w:eastAsia="Times New Roman" w:hAnsiTheme="majorBidi" w:cstheme="majorBidi"/>
          <w:i/>
          <w:lang w:bidi="ar-SA"/>
        </w:rPr>
        <w:t xml:space="preserve"> Then G-d said, "Yes, but your wife Sarah will bear you a son, and you will call him </w:t>
      </w:r>
      <w:r w:rsidRPr="00E40E0F">
        <w:rPr>
          <w:rFonts w:asciiTheme="majorBidi" w:eastAsia="Times New Roman" w:hAnsiTheme="majorBidi" w:cstheme="majorBidi"/>
          <w:b/>
          <w:bCs/>
          <w:i/>
          <w:lang w:bidi="ar-SA"/>
        </w:rPr>
        <w:t>Isaac</w:t>
      </w:r>
      <w:r w:rsidRPr="00E40E0F">
        <w:rPr>
          <w:rFonts w:asciiTheme="majorBidi" w:eastAsia="Times New Roman" w:hAnsiTheme="majorBidi" w:cstheme="majorBidi"/>
          <w:i/>
          <w:lang w:bidi="ar-SA"/>
        </w:rPr>
        <w:t>. I will establish my covenant with him as an everlasting covenant for his descendants after him.</w:t>
      </w: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p>
    <w:p w:rsidR="00E40E0F" w:rsidRPr="00E40E0F" w:rsidRDefault="00E40E0F" w:rsidP="005474F5">
      <w:pPr>
        <w:keepNext/>
        <w:widowControl w:val="0"/>
        <w:spacing w:after="0" w:line="240" w:lineRule="auto"/>
        <w:ind w:left="288" w:right="288"/>
        <w:jc w:val="both"/>
        <w:rPr>
          <w:rFonts w:asciiTheme="majorBidi" w:eastAsia="Times New Roman" w:hAnsiTheme="majorBidi" w:cstheme="majorBidi"/>
          <w:i/>
          <w:lang w:bidi="ar-SA"/>
        </w:rPr>
      </w:pPr>
      <w:r w:rsidRPr="00E40E0F">
        <w:rPr>
          <w:rFonts w:asciiTheme="majorBidi" w:eastAsia="Times New Roman" w:hAnsiTheme="majorBidi" w:cstheme="majorBidi"/>
          <w:b/>
          <w:bCs/>
          <w:i/>
          <w:lang w:bidi="ar-SA"/>
        </w:rPr>
        <w:t>1 Divrei HaYamim (Chronicles) 22:9</w:t>
      </w:r>
      <w:r w:rsidRPr="00E40E0F">
        <w:rPr>
          <w:rFonts w:asciiTheme="majorBidi" w:eastAsia="Times New Roman" w:hAnsiTheme="majorBidi" w:cstheme="majorBidi"/>
          <w:i/>
          <w:lang w:bidi="ar-SA"/>
        </w:rPr>
        <w:t xml:space="preserve"> But you will have a son who will be a man of peace and rest, and I will give him rest from all his enemies on every side. His name will be </w:t>
      </w:r>
      <w:r w:rsidRPr="00E40E0F">
        <w:rPr>
          <w:rFonts w:asciiTheme="majorBidi" w:eastAsia="Times New Roman" w:hAnsiTheme="majorBidi" w:cstheme="majorBidi"/>
          <w:b/>
          <w:bCs/>
          <w:i/>
          <w:lang w:bidi="ar-SA"/>
        </w:rPr>
        <w:t>Shlomo</w:t>
      </w:r>
      <w:r w:rsidRPr="00E40E0F">
        <w:rPr>
          <w:rFonts w:asciiTheme="majorBidi" w:eastAsia="Times New Roman" w:hAnsiTheme="majorBidi" w:cstheme="majorBidi"/>
          <w:i/>
          <w:lang w:bidi="ar-SA"/>
        </w:rPr>
        <w:t>, and I will grant Israel peace and quiet during his reign.</w:t>
      </w: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p>
    <w:p w:rsidR="00E40E0F" w:rsidRPr="00E40E0F" w:rsidRDefault="00E40E0F" w:rsidP="005474F5">
      <w:pPr>
        <w:keepNext/>
        <w:widowControl w:val="0"/>
        <w:spacing w:after="0" w:line="240" w:lineRule="auto"/>
        <w:ind w:left="288" w:right="288"/>
        <w:jc w:val="both"/>
        <w:rPr>
          <w:rFonts w:asciiTheme="majorBidi" w:eastAsia="Times New Roman" w:hAnsiTheme="majorBidi" w:cstheme="majorBidi"/>
          <w:i/>
          <w:lang w:bidi="ar-SA"/>
        </w:rPr>
      </w:pPr>
      <w:r w:rsidRPr="00E40E0F">
        <w:rPr>
          <w:rFonts w:asciiTheme="majorBidi" w:eastAsia="Times New Roman" w:hAnsiTheme="majorBidi" w:cstheme="majorBidi"/>
          <w:b/>
          <w:bCs/>
          <w:i/>
          <w:lang w:bidi="ar-SA"/>
        </w:rPr>
        <w:t>1 Melachim (Kings) 13:2</w:t>
      </w:r>
      <w:r w:rsidRPr="00E40E0F">
        <w:rPr>
          <w:rFonts w:asciiTheme="majorBidi" w:eastAsia="Times New Roman" w:hAnsiTheme="majorBidi" w:cstheme="majorBidi"/>
          <w:i/>
          <w:lang w:bidi="ar-SA"/>
        </w:rPr>
        <w:t xml:space="preserve"> And he cried against the altar in the word of HaShem, and </w:t>
      </w:r>
      <w:r>
        <w:rPr>
          <w:rFonts w:asciiTheme="majorBidi" w:eastAsia="Times New Roman" w:hAnsiTheme="majorBidi" w:cstheme="majorBidi"/>
          <w:i/>
          <w:lang w:bidi="ar-SA"/>
        </w:rPr>
        <w:t>said, O altar, altar, thus says HaShem; Behold, a child wi</w:t>
      </w:r>
      <w:r w:rsidRPr="00E40E0F">
        <w:rPr>
          <w:rFonts w:asciiTheme="majorBidi" w:eastAsia="Times New Roman" w:hAnsiTheme="majorBidi" w:cstheme="majorBidi"/>
          <w:i/>
          <w:lang w:bidi="ar-SA"/>
        </w:rPr>
        <w:t xml:space="preserve">ll be born unto the house of David, </w:t>
      </w:r>
      <w:r w:rsidRPr="00E40E0F">
        <w:rPr>
          <w:rFonts w:asciiTheme="majorBidi" w:eastAsia="Times New Roman" w:hAnsiTheme="majorBidi" w:cstheme="majorBidi"/>
          <w:b/>
          <w:bCs/>
          <w:i/>
          <w:lang w:bidi="ar-SA"/>
        </w:rPr>
        <w:t>Josiah</w:t>
      </w:r>
      <w:r>
        <w:rPr>
          <w:rFonts w:asciiTheme="majorBidi" w:eastAsia="Times New Roman" w:hAnsiTheme="majorBidi" w:cstheme="majorBidi"/>
          <w:i/>
          <w:lang w:bidi="ar-SA"/>
        </w:rPr>
        <w:t xml:space="preserve"> by name; and upon you wi</w:t>
      </w:r>
      <w:r w:rsidRPr="00E40E0F">
        <w:rPr>
          <w:rFonts w:asciiTheme="majorBidi" w:eastAsia="Times New Roman" w:hAnsiTheme="majorBidi" w:cstheme="majorBidi"/>
          <w:i/>
          <w:lang w:bidi="ar-SA"/>
        </w:rPr>
        <w:t>ll he offer the priests of the high places th</w:t>
      </w:r>
      <w:r>
        <w:rPr>
          <w:rFonts w:asciiTheme="majorBidi" w:eastAsia="Times New Roman" w:hAnsiTheme="majorBidi" w:cstheme="majorBidi"/>
          <w:i/>
          <w:lang w:bidi="ar-SA"/>
        </w:rPr>
        <w:t>at burn incense upon you, and men's bones will be burnt upon you</w:t>
      </w:r>
      <w:r w:rsidRPr="00E40E0F">
        <w:rPr>
          <w:rFonts w:asciiTheme="majorBidi" w:eastAsia="Times New Roman" w:hAnsiTheme="majorBidi" w:cstheme="majorBidi"/>
          <w:i/>
          <w:lang w:bidi="ar-SA"/>
        </w:rPr>
        <w:t>.</w:t>
      </w: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r w:rsidRPr="00E40E0F">
        <w:rPr>
          <w:rFonts w:asciiTheme="majorBidi" w:eastAsia="Times New Roman" w:hAnsiTheme="majorBidi" w:cstheme="majorBidi"/>
          <w:lang w:bidi="ar-SA"/>
        </w:rPr>
        <w:t>The Midrash also tells us about three of these men.</w:t>
      </w: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p>
    <w:p w:rsidR="00E40E0F" w:rsidRPr="00E40E0F" w:rsidRDefault="00E40E0F" w:rsidP="005474F5">
      <w:pPr>
        <w:keepNext/>
        <w:widowControl w:val="0"/>
        <w:spacing w:after="0" w:line="240" w:lineRule="auto"/>
        <w:ind w:left="288" w:right="288"/>
        <w:jc w:val="both"/>
        <w:rPr>
          <w:rFonts w:asciiTheme="majorBidi" w:eastAsia="Times New Roman" w:hAnsiTheme="majorBidi" w:cstheme="majorBidi"/>
          <w:i/>
          <w:lang w:bidi="ar-SA"/>
        </w:rPr>
      </w:pPr>
      <w:r w:rsidRPr="00E40E0F">
        <w:rPr>
          <w:rFonts w:asciiTheme="majorBidi" w:eastAsia="Times New Roman" w:hAnsiTheme="majorBidi" w:cstheme="majorBidi"/>
          <w:b/>
          <w:i/>
          <w:lang w:bidi="ar-SA"/>
        </w:rPr>
        <w:t>Midrash Rabbah - Genesis XLV:8</w:t>
      </w:r>
      <w:r w:rsidRPr="00E40E0F">
        <w:rPr>
          <w:rFonts w:asciiTheme="majorBidi" w:eastAsia="Times New Roman" w:hAnsiTheme="majorBidi" w:cstheme="majorBidi"/>
          <w:i/>
          <w:lang w:bidi="ar-SA"/>
        </w:rPr>
        <w:t xml:space="preserve"> AND THE ANGEL OF THE LORD SAID UNTO HER: BEHOLD, THOU ART WITH CHILD, etc. (XVI, 1). R. Isaac said: Three were called by their names before they were born, Isaac, Shlomo, and Josiah. What is said in the case of Isaac? And God said: Nay, but Sarah thy wife shall bear thee a son; and thou shalt call his name Isaac (Gen. XVII, 19). In the case of Shlomo? Behold, a son shall be born to thee, who shall be a man of rest; and I will give him rest from all his enemies round about; for his name shall be Shlomo  (I Chron. XXII, 9). In the case of Josiah? And he cried against the altar by the word of the Lord: O altar, altar, thus saith the Lord: Behold, a son shall be born unto the house of David, Josiah by name (I Kings XIII, 2). Some add Ishmael among the nations [i.e. non-Jews]: BEHOLD, THOU ART WITH CHILD, AND SHALT BEAR A SON; AND THOU SHALT CALL HIS NAME ISHMAEL.</w:t>
      </w: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r w:rsidRPr="00E40E0F">
        <w:rPr>
          <w:rFonts w:asciiTheme="majorBidi" w:eastAsia="Times New Roman" w:hAnsiTheme="majorBidi" w:cstheme="majorBidi"/>
          <w:lang w:bidi="ar-SA"/>
        </w:rPr>
        <w:t>Each of these men is intimately associated with the Temple. Let’s look at each of these men and their contribution to the Temple.</w:t>
      </w: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r w:rsidRPr="00E40E0F">
        <w:rPr>
          <w:rFonts w:asciiTheme="majorBidi" w:eastAsia="Times New Roman" w:hAnsiTheme="majorBidi" w:cstheme="majorBidi"/>
          <w:b/>
          <w:bCs/>
          <w:iCs/>
          <w:lang w:bidi="ar-SA"/>
        </w:rPr>
        <w:t>Yitzchak</w:t>
      </w:r>
      <w:r w:rsidRPr="00E40E0F">
        <w:rPr>
          <w:rFonts w:asciiTheme="majorBidi" w:eastAsia="Times New Roman" w:hAnsiTheme="majorBidi" w:cstheme="majorBidi"/>
          <w:b/>
          <w:bCs/>
          <w:lang w:bidi="ar-SA"/>
        </w:rPr>
        <w:t>, Isaac</w:t>
      </w: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p>
    <w:p w:rsidR="00E40E0F" w:rsidRPr="00E40E0F" w:rsidRDefault="00E40E0F" w:rsidP="005474F5">
      <w:pPr>
        <w:keepNext/>
        <w:widowControl w:val="0"/>
        <w:spacing w:after="0" w:line="240" w:lineRule="auto"/>
        <w:ind w:left="288" w:right="288"/>
        <w:jc w:val="both"/>
        <w:rPr>
          <w:rFonts w:asciiTheme="majorBidi" w:eastAsia="Times New Roman" w:hAnsiTheme="majorBidi" w:cstheme="majorBidi"/>
          <w:i/>
          <w:iCs/>
          <w:lang w:bidi="ar-SA"/>
        </w:rPr>
      </w:pPr>
      <w:r w:rsidRPr="00E40E0F">
        <w:rPr>
          <w:rFonts w:asciiTheme="majorBidi" w:eastAsia="Times New Roman" w:hAnsiTheme="majorBidi" w:cstheme="majorBidi"/>
          <w:b/>
          <w:bCs/>
          <w:i/>
          <w:iCs/>
          <w:lang w:bidi="ar-SA"/>
        </w:rPr>
        <w:t>Pirke D’Rabbi Eliezer 32</w:t>
      </w:r>
      <w:r w:rsidRPr="00E40E0F">
        <w:rPr>
          <w:rFonts w:asciiTheme="majorBidi" w:eastAsia="Times New Roman" w:hAnsiTheme="majorBidi" w:cstheme="majorBidi"/>
          <w:i/>
          <w:iCs/>
          <w:lang w:bidi="ar-SA"/>
        </w:rPr>
        <w:t xml:space="preserve"> How do we know (this with reference to) Isaac? Because it is said, "And God said, Sarah thy wife shall bear thee a son indeed; and thou shalt call his name Isaac".</w:t>
      </w:r>
      <w:r w:rsidRPr="00E40E0F">
        <w:rPr>
          <w:rFonts w:asciiTheme="majorBidi" w:eastAsia="Times New Roman" w:hAnsiTheme="majorBidi" w:cstheme="majorBidi"/>
          <w:i/>
          <w:iCs/>
          <w:vertAlign w:val="superscript"/>
          <w:lang w:bidi="ar-SA"/>
        </w:rPr>
        <w:footnoteReference w:id="8"/>
      </w:r>
      <w:r w:rsidRPr="00E40E0F">
        <w:rPr>
          <w:rFonts w:asciiTheme="majorBidi" w:eastAsia="Times New Roman" w:hAnsiTheme="majorBidi" w:cstheme="majorBidi"/>
          <w:i/>
          <w:iCs/>
          <w:lang w:bidi="ar-SA"/>
        </w:rPr>
        <w:t xml:space="preserve"> Why was his name called Isaac?</w:t>
      </w:r>
      <w:r w:rsidRPr="00E40E0F">
        <w:rPr>
          <w:rFonts w:asciiTheme="majorBidi" w:eastAsia="Times New Roman" w:hAnsiTheme="majorBidi" w:cstheme="majorBidi"/>
          <w:i/>
          <w:iCs/>
          <w:vertAlign w:val="superscript"/>
          <w:lang w:bidi="ar-SA"/>
        </w:rPr>
        <w:footnoteReference w:id="9"/>
      </w:r>
      <w:r>
        <w:rPr>
          <w:rFonts w:asciiTheme="majorBidi" w:eastAsia="Times New Roman" w:hAnsiTheme="majorBidi" w:cstheme="majorBidi"/>
          <w:i/>
          <w:iCs/>
          <w:lang w:bidi="ar-SA"/>
        </w:rPr>
        <w:t xml:space="preserve"> Because Yo</w:t>
      </w:r>
      <w:r w:rsidRPr="00E40E0F">
        <w:rPr>
          <w:rFonts w:asciiTheme="majorBidi" w:eastAsia="Times New Roman" w:hAnsiTheme="majorBidi" w:cstheme="majorBidi"/>
          <w:i/>
          <w:iCs/>
          <w:lang w:bidi="ar-SA"/>
        </w:rPr>
        <w:t>d (the first Hebrew letter of Isaac indicates) the ten trials</w:t>
      </w:r>
      <w:r w:rsidRPr="00E40E0F">
        <w:rPr>
          <w:rFonts w:asciiTheme="majorBidi" w:eastAsia="Times New Roman" w:hAnsiTheme="majorBidi" w:cstheme="majorBidi"/>
          <w:i/>
          <w:iCs/>
          <w:vertAlign w:val="superscript"/>
          <w:lang w:bidi="ar-SA"/>
        </w:rPr>
        <w:footnoteReference w:id="10"/>
      </w:r>
      <w:r w:rsidRPr="00E40E0F">
        <w:rPr>
          <w:rFonts w:asciiTheme="majorBidi" w:eastAsia="Times New Roman" w:hAnsiTheme="majorBidi" w:cstheme="majorBidi"/>
          <w:i/>
          <w:iCs/>
          <w:lang w:bidi="ar-SA"/>
        </w:rPr>
        <w:t xml:space="preserve"> wherewith our father Abraham was tried; and he withstood them all. Zaddi (the second letter indicates) the ninety (years), for his mother was ninety years (at the birth of Isaac), as it is said, "And shall Sarah, that is ninety years old, </w:t>
      </w:r>
      <w:r w:rsidRPr="00E40E0F">
        <w:rPr>
          <w:rFonts w:asciiTheme="majorBidi" w:eastAsia="Times New Roman" w:hAnsiTheme="majorBidi" w:cstheme="majorBidi"/>
          <w:i/>
          <w:iCs/>
          <w:lang w:bidi="ar-SA"/>
        </w:rPr>
        <w:lastRenderedPageBreak/>
        <w:t>bear?”</w:t>
      </w:r>
      <w:r w:rsidRPr="00E40E0F">
        <w:rPr>
          <w:rFonts w:asciiTheme="majorBidi" w:eastAsia="Times New Roman" w:hAnsiTheme="majorBidi" w:cstheme="majorBidi"/>
          <w:i/>
          <w:iCs/>
          <w:vertAlign w:val="superscript"/>
          <w:lang w:bidi="ar-SA"/>
        </w:rPr>
        <w:footnoteReference w:id="11"/>
      </w:r>
      <w:r w:rsidRPr="00E40E0F">
        <w:rPr>
          <w:rFonts w:asciiTheme="majorBidi" w:eastAsia="Times New Roman" w:hAnsiTheme="majorBidi" w:cstheme="majorBidi"/>
          <w:i/>
          <w:iCs/>
          <w:lang w:bidi="ar-SA"/>
        </w:rPr>
        <w:t xml:space="preserve"> Cheth (the third letter points to) the eighth (day), for he was circumcised on the eighth day, as it is said, "And Abraham circumcised his son Isaac, being eight days old".</w:t>
      </w:r>
      <w:r w:rsidRPr="00E40E0F">
        <w:rPr>
          <w:rFonts w:asciiTheme="majorBidi" w:eastAsia="Times New Roman" w:hAnsiTheme="majorBidi" w:cstheme="majorBidi"/>
          <w:i/>
          <w:iCs/>
          <w:vertAlign w:val="superscript"/>
          <w:lang w:bidi="ar-SA"/>
        </w:rPr>
        <w:footnoteReference w:id="12"/>
      </w:r>
      <w:r w:rsidRPr="00E40E0F">
        <w:rPr>
          <w:rFonts w:asciiTheme="majorBidi" w:eastAsia="Times New Roman" w:hAnsiTheme="majorBidi" w:cstheme="majorBidi"/>
          <w:i/>
          <w:iCs/>
          <w:lang w:bidi="ar-SA"/>
        </w:rPr>
        <w:t xml:space="preserve"> Kuf (the fourth letter of the name marks) the hundred (years), for his father was an hundred years old (at Isaac's birth), as it is said, "And Abraham was an hundred years old".</w:t>
      </w:r>
      <w:r w:rsidRPr="00E40E0F">
        <w:rPr>
          <w:rFonts w:asciiTheme="majorBidi" w:eastAsia="Times New Roman" w:hAnsiTheme="majorBidi" w:cstheme="majorBidi"/>
          <w:i/>
          <w:iCs/>
          <w:vertAlign w:val="superscript"/>
          <w:lang w:bidi="ar-SA"/>
        </w:rPr>
        <w:footnoteReference w:id="13"/>
      </w: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r>
        <w:rPr>
          <w:rFonts w:asciiTheme="majorBidi" w:eastAsia="Times New Roman" w:hAnsiTheme="majorBidi" w:cstheme="majorBidi"/>
          <w:iCs/>
          <w:lang w:bidi="ar-SA"/>
        </w:rPr>
        <w:t>Yitzchaq</w:t>
      </w:r>
      <w:r w:rsidRPr="00E40E0F">
        <w:rPr>
          <w:rFonts w:asciiTheme="majorBidi" w:eastAsia="Times New Roman" w:hAnsiTheme="majorBidi" w:cstheme="majorBidi"/>
          <w:lang w:bidi="ar-SA"/>
        </w:rPr>
        <w:t>, Isaa</w:t>
      </w:r>
      <w:r>
        <w:rPr>
          <w:rFonts w:asciiTheme="majorBidi" w:eastAsia="Times New Roman" w:hAnsiTheme="majorBidi" w:cstheme="majorBidi"/>
          <w:lang w:bidi="ar-SA"/>
        </w:rPr>
        <w:t>c, was THE sacrifice on THE alta</w:t>
      </w:r>
      <w:r w:rsidRPr="00E40E0F">
        <w:rPr>
          <w:rFonts w:asciiTheme="majorBidi" w:eastAsia="Times New Roman" w:hAnsiTheme="majorBidi" w:cstheme="majorBidi"/>
          <w:lang w:bidi="ar-SA"/>
        </w:rPr>
        <w:t>r in THE place of the Temple:</w:t>
      </w: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p>
    <w:p w:rsidR="00E40E0F" w:rsidRPr="00E40E0F" w:rsidRDefault="00E40E0F" w:rsidP="005474F5">
      <w:pPr>
        <w:keepNext/>
        <w:widowControl w:val="0"/>
        <w:spacing w:after="0" w:line="240" w:lineRule="auto"/>
        <w:ind w:left="288" w:right="288"/>
        <w:jc w:val="both"/>
        <w:rPr>
          <w:rFonts w:asciiTheme="majorBidi" w:eastAsia="Times New Roman" w:hAnsiTheme="majorBidi" w:cstheme="majorBidi"/>
          <w:i/>
          <w:lang w:bidi="ar-SA"/>
        </w:rPr>
      </w:pPr>
      <w:r>
        <w:rPr>
          <w:rFonts w:asciiTheme="majorBidi" w:eastAsia="Times New Roman" w:hAnsiTheme="majorBidi" w:cstheme="majorBidi"/>
          <w:b/>
          <w:bCs/>
          <w:i/>
          <w:lang w:bidi="ar-SA"/>
        </w:rPr>
        <w:t>Beresheet</w:t>
      </w:r>
      <w:r w:rsidRPr="00E40E0F">
        <w:rPr>
          <w:rFonts w:asciiTheme="majorBidi" w:eastAsia="Times New Roman" w:hAnsiTheme="majorBidi" w:cstheme="majorBidi"/>
          <w:b/>
          <w:bCs/>
          <w:i/>
          <w:lang w:bidi="ar-SA"/>
        </w:rPr>
        <w:t xml:space="preserve"> (Genesis) 22:9</w:t>
      </w:r>
      <w:r w:rsidRPr="00E40E0F">
        <w:rPr>
          <w:rFonts w:asciiTheme="majorBidi" w:eastAsia="Times New Roman" w:hAnsiTheme="majorBidi" w:cstheme="majorBidi"/>
          <w:i/>
          <w:lang w:bidi="ar-SA"/>
        </w:rPr>
        <w:t xml:space="preserve"> When they reached the place G-d had told him about, Abraham built an altar there and arranged the wood on it. He bound his son Isaac and laid him on the altar, on top of the wood.</w:t>
      </w: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r w:rsidRPr="00E40E0F">
        <w:rPr>
          <w:rFonts w:asciiTheme="majorBidi" w:eastAsia="Times New Roman" w:hAnsiTheme="majorBidi" w:cstheme="majorBidi"/>
          <w:lang w:bidi="ar-SA"/>
        </w:rPr>
        <w:t>Thus we see that even the animal sacrifices are the physical item that mirrors the spiritual reality.</w:t>
      </w: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r w:rsidRPr="00E40E0F">
        <w:rPr>
          <w:rFonts w:asciiTheme="majorBidi" w:eastAsia="Times New Roman" w:hAnsiTheme="majorBidi" w:cstheme="majorBidi"/>
          <w:lang w:bidi="ar-SA"/>
        </w:rPr>
        <w:t>The name “Isaac” means Laughter, according to Strong’s.</w:t>
      </w:r>
    </w:p>
    <w:p w:rsidR="00E40E0F" w:rsidRPr="00E40E0F" w:rsidRDefault="00E40E0F" w:rsidP="005474F5">
      <w:pPr>
        <w:keepNext/>
        <w:widowControl w:val="0"/>
        <w:tabs>
          <w:tab w:val="left" w:pos="720"/>
          <w:tab w:val="center" w:pos="4320"/>
          <w:tab w:val="right" w:pos="8640"/>
        </w:tabs>
        <w:spacing w:after="0" w:line="240" w:lineRule="auto"/>
        <w:jc w:val="both"/>
        <w:rPr>
          <w:rFonts w:asciiTheme="majorBidi" w:eastAsia="Times New Roman" w:hAnsiTheme="majorBidi" w:cstheme="majorBidi"/>
        </w:rPr>
      </w:pPr>
    </w:p>
    <w:p w:rsidR="00E40E0F" w:rsidRPr="00E40E0F" w:rsidRDefault="00E40E0F" w:rsidP="005474F5">
      <w:pPr>
        <w:keepNext/>
        <w:widowControl w:val="0"/>
        <w:tabs>
          <w:tab w:val="left" w:pos="720"/>
          <w:tab w:val="center" w:pos="4320"/>
          <w:tab w:val="right" w:pos="8640"/>
        </w:tabs>
        <w:spacing w:after="0" w:line="240" w:lineRule="auto"/>
        <w:jc w:val="both"/>
        <w:rPr>
          <w:rFonts w:asciiTheme="majorBidi" w:eastAsia="Times New Roman" w:hAnsiTheme="majorBidi" w:cstheme="majorBidi"/>
        </w:rPr>
      </w:pPr>
      <w:r w:rsidRPr="00E40E0F">
        <w:rPr>
          <w:rFonts w:asciiTheme="majorBidi" w:eastAsia="Times New Roman" w:hAnsiTheme="majorBidi" w:cstheme="majorBidi"/>
        </w:rPr>
        <w:t>Now laughter is what happens when two opposite things come together. For example: when the arrogant stumble. The Temple is likewise, a place where two opposites come together: HaShem (The infinite Spirit) and man (the physical and finite).</w:t>
      </w:r>
    </w:p>
    <w:p w:rsidR="00E40E0F" w:rsidRPr="00E40E0F" w:rsidRDefault="00E40E0F" w:rsidP="005474F5">
      <w:pPr>
        <w:keepNext/>
        <w:widowControl w:val="0"/>
        <w:tabs>
          <w:tab w:val="left" w:pos="720"/>
          <w:tab w:val="center" w:pos="4320"/>
          <w:tab w:val="right" w:pos="8640"/>
        </w:tabs>
        <w:spacing w:after="0" w:line="240" w:lineRule="auto"/>
        <w:jc w:val="both"/>
        <w:rPr>
          <w:rFonts w:asciiTheme="majorBidi" w:eastAsia="Times New Roman" w:hAnsiTheme="majorBidi" w:cstheme="majorBidi"/>
        </w:rPr>
      </w:pP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r w:rsidRPr="00E40E0F">
        <w:rPr>
          <w:rFonts w:asciiTheme="majorBidi" w:eastAsia="Times New Roman" w:hAnsiTheme="majorBidi" w:cstheme="majorBidi"/>
          <w:b/>
          <w:bCs/>
          <w:lang w:bidi="ar-SA"/>
        </w:rPr>
        <w:t>Shlomo HaMelech, King Shlomo,</w:t>
      </w:r>
      <w:r w:rsidRPr="00E40E0F">
        <w:rPr>
          <w:rFonts w:asciiTheme="majorBidi" w:eastAsia="Times New Roman" w:hAnsiTheme="majorBidi" w:cstheme="majorBidi"/>
          <w:lang w:bidi="ar-SA"/>
        </w:rPr>
        <w:t xml:space="preserve"> built the Temple, designed by David, for HaShem.</w:t>
      </w: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p>
    <w:p w:rsidR="00E40E0F" w:rsidRPr="00E40E0F" w:rsidRDefault="00E40E0F" w:rsidP="005474F5">
      <w:pPr>
        <w:keepNext/>
        <w:widowControl w:val="0"/>
        <w:spacing w:after="0" w:line="240" w:lineRule="auto"/>
        <w:ind w:left="288" w:right="288"/>
        <w:jc w:val="both"/>
        <w:rPr>
          <w:rFonts w:asciiTheme="majorBidi" w:eastAsia="Times New Roman" w:hAnsiTheme="majorBidi" w:cstheme="majorBidi"/>
          <w:lang w:bidi="ar-SA"/>
        </w:rPr>
      </w:pPr>
      <w:r w:rsidRPr="00E40E0F">
        <w:rPr>
          <w:rFonts w:asciiTheme="majorBidi" w:eastAsia="Times New Roman" w:hAnsiTheme="majorBidi" w:cstheme="majorBidi"/>
          <w:b/>
          <w:bCs/>
        </w:rPr>
        <w:t>Pirke D’Rabbi Eliezer 32</w:t>
      </w:r>
      <w:r w:rsidRPr="00E40E0F">
        <w:rPr>
          <w:rFonts w:asciiTheme="majorBidi" w:eastAsia="Times New Roman" w:hAnsiTheme="majorBidi" w:cstheme="majorBidi"/>
        </w:rPr>
        <w:t xml:space="preserve"> </w:t>
      </w:r>
      <w:r w:rsidRPr="00E40E0F">
        <w:rPr>
          <w:rFonts w:asciiTheme="majorBidi" w:eastAsia="Times New Roman" w:hAnsiTheme="majorBidi" w:cstheme="majorBidi"/>
          <w:lang w:bidi="ar-SA"/>
        </w:rPr>
        <w:t>Whence do we know concerning Solomon? Because it is said, "Behold, a son shall be born to thee, who shall be a man of rest, for his name shall be Solomon".</w:t>
      </w:r>
      <w:r w:rsidRPr="00E40E0F">
        <w:rPr>
          <w:rFonts w:asciiTheme="majorBidi" w:eastAsia="Times New Roman" w:hAnsiTheme="majorBidi" w:cstheme="majorBidi"/>
          <w:vertAlign w:val="superscript"/>
          <w:lang w:bidi="ar-SA"/>
        </w:rPr>
        <w:footnoteReference w:id="14"/>
      </w:r>
      <w:r w:rsidRPr="00E40E0F">
        <w:rPr>
          <w:rFonts w:asciiTheme="majorBidi" w:eastAsia="Times New Roman" w:hAnsiTheme="majorBidi" w:cstheme="majorBidi"/>
          <w:lang w:bidi="ar-SA"/>
        </w:rPr>
        <w:t xml:space="preserve"> Why was his name called Solomon? Because his name was called Solomon in the Aramaic language, as it is said, "I will give peace (Shalom) and quietness unto Israel in his days".</w:t>
      </w:r>
      <w:r w:rsidRPr="00E40E0F">
        <w:rPr>
          <w:rFonts w:asciiTheme="majorBidi" w:eastAsia="Times New Roman" w:hAnsiTheme="majorBidi" w:cstheme="majorBidi"/>
          <w:vertAlign w:val="superscript"/>
          <w:lang w:bidi="ar-SA"/>
        </w:rPr>
        <w:footnoteReference w:id="15"/>
      </w: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p>
    <w:p w:rsidR="00E40E0F" w:rsidRPr="00E40E0F" w:rsidRDefault="00E40E0F" w:rsidP="005474F5">
      <w:pPr>
        <w:keepNext/>
        <w:widowControl w:val="0"/>
        <w:spacing w:after="0" w:line="240" w:lineRule="auto"/>
        <w:ind w:left="288" w:right="288"/>
        <w:jc w:val="both"/>
        <w:rPr>
          <w:rFonts w:asciiTheme="majorBidi" w:eastAsia="Times New Roman" w:hAnsiTheme="majorBidi" w:cstheme="majorBidi"/>
          <w:i/>
          <w:lang w:bidi="ar-SA"/>
        </w:rPr>
      </w:pPr>
      <w:r w:rsidRPr="00E40E0F">
        <w:rPr>
          <w:rFonts w:asciiTheme="majorBidi" w:eastAsia="Times New Roman" w:hAnsiTheme="majorBidi" w:cstheme="majorBidi"/>
          <w:b/>
          <w:bCs/>
          <w:i/>
          <w:lang w:bidi="ar-SA"/>
        </w:rPr>
        <w:t>II Divrei HaYamim (Chronicles) 7:11-12</w:t>
      </w:r>
      <w:r w:rsidRPr="00E40E0F">
        <w:rPr>
          <w:rFonts w:asciiTheme="majorBidi" w:eastAsia="Times New Roman" w:hAnsiTheme="majorBidi" w:cstheme="majorBidi"/>
          <w:i/>
          <w:lang w:bidi="ar-SA"/>
        </w:rPr>
        <w:t xml:space="preserve"> When Shlomo had finished the temple of HaShem and the royal palace, and had succeeded in carrying out all he had in mind to do in the temple of HaShem and in his own palace, HaShem appeared to him at night and said: "I have heard your prayer and have chosen this place for myself as a temple for sacrifices.</w:t>
      </w: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r w:rsidRPr="00E40E0F">
        <w:rPr>
          <w:rFonts w:asciiTheme="majorBidi" w:eastAsia="Times New Roman" w:hAnsiTheme="majorBidi" w:cstheme="majorBidi"/>
          <w:lang w:bidi="ar-SA"/>
        </w:rPr>
        <w:t>Thus we see that there were three phases in the building of the Temple – first, its essence in spirit was brought into being by Yitzchak. Its innate holiness was made manifest by that Patriarch of the Jewish people who himself was bound on the altar. Next, its physical building was completed by Shlomo. And thus it must be: first, the soul or essence must be brought into existence, and only then can the material manifest. Yitzchak prepared the essence, the neshama</w:t>
      </w:r>
      <w:r w:rsidRPr="00E40E0F">
        <w:rPr>
          <w:rFonts w:asciiTheme="majorBidi" w:eastAsia="Times New Roman" w:hAnsiTheme="majorBidi" w:cstheme="majorBidi"/>
          <w:i/>
          <w:lang w:bidi="ar-SA"/>
        </w:rPr>
        <w:t>,</w:t>
      </w:r>
      <w:r w:rsidRPr="00E40E0F">
        <w:rPr>
          <w:rFonts w:asciiTheme="majorBidi" w:eastAsia="Times New Roman" w:hAnsiTheme="majorBidi" w:cstheme="majorBidi"/>
          <w:position w:val="6"/>
          <w:lang w:bidi="ar-SA"/>
        </w:rPr>
        <w:footnoteReference w:id="16"/>
      </w:r>
      <w:r w:rsidRPr="00E40E0F">
        <w:rPr>
          <w:rFonts w:asciiTheme="majorBidi" w:eastAsia="Times New Roman" w:hAnsiTheme="majorBidi" w:cstheme="majorBidi"/>
          <w:lang w:bidi="ar-SA"/>
        </w:rPr>
        <w:t xml:space="preserve"> and Shlomo gave that essence, that ‘soul’, expression in a physical structure.</w:t>
      </w: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r w:rsidRPr="00E40E0F">
        <w:rPr>
          <w:rFonts w:asciiTheme="majorBidi" w:eastAsia="Times New Roman" w:hAnsiTheme="majorBidi" w:cstheme="majorBidi"/>
          <w:lang w:bidi="ar-SA"/>
        </w:rPr>
        <w:t xml:space="preserve">What is most interesting is how HaShem had King Shlomo build hidden subterranean tunnels beneath the Temple, AS PART OF THE ORIGINAL DESIGN. This suggests that these chambers were an integral part of the Temple structure. This is the deeper significance of the fact that King Shlomo built the Holy Temple “knowing that it was destined to be destroyed” and incorporated into it a hiding place for the Ark for that eventuality. Had the Temple not been initially constructed with the knowledge of, and the provision for, what was to happen on the ninth of Av, no mortal could have moved a single stone from its place. In the day of King Yoshiyah, Josiah, these hidden chambers would house the Ark of the Covenant. The very essence of the Temple! </w:t>
      </w: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r w:rsidRPr="00E40E0F">
        <w:rPr>
          <w:rFonts w:asciiTheme="majorBidi" w:eastAsia="Times New Roman" w:hAnsiTheme="majorBidi" w:cstheme="majorBidi"/>
          <w:lang w:bidi="ar-SA"/>
        </w:rPr>
        <w:t>These hidden chambers suggest that there is a hidden and a revealed Temple. The hidden Temple still contains the Aron, the Ark of the Covenant. This most important furnishing contains the essence of the Temple. The fact that it has been a part of the site of both Temples suggests that it is the essence! When the third Temple is built and the Aron is moved from its hidden chamber to its “revealed” chamber, then we will recognize this essence.</w:t>
      </w: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r w:rsidRPr="00E40E0F">
        <w:rPr>
          <w:rFonts w:asciiTheme="majorBidi" w:eastAsia="Times New Roman" w:hAnsiTheme="majorBidi" w:cstheme="majorBidi"/>
          <w:lang w:bidi="ar-SA"/>
        </w:rPr>
        <w:t>King Shlomo’s Temple held the ark in the Holy of Holies. The second Temple had an empty spot in the Holy of Holies because the ark was still hidden underground.</w:t>
      </w: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r w:rsidRPr="00E40E0F">
        <w:rPr>
          <w:rFonts w:asciiTheme="majorBidi" w:eastAsia="Times New Roman" w:hAnsiTheme="majorBidi" w:cstheme="majorBidi"/>
          <w:lang w:bidi="ar-SA"/>
        </w:rPr>
        <w:t>The final Temple will again have the ark in its rightful place. It will no longer be hidden and unavailable. Thus this structure will simply be a continuation of the presence of HaShem, because its essence has always been in this place.</w:t>
      </w: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r w:rsidRPr="00E40E0F">
        <w:rPr>
          <w:rFonts w:asciiTheme="majorBidi" w:eastAsia="Times New Roman" w:hAnsiTheme="majorBidi" w:cstheme="majorBidi"/>
          <w:lang w:bidi="ar-SA"/>
        </w:rPr>
        <w:t>This is the Temple that HaShem really desires, the Temple He modeled in stone so that we could see the reality:</w:t>
      </w: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p>
    <w:p w:rsidR="00E40E0F" w:rsidRPr="00E40E0F" w:rsidRDefault="00E40E0F" w:rsidP="005474F5">
      <w:pPr>
        <w:keepNext/>
        <w:widowControl w:val="0"/>
        <w:spacing w:after="0" w:line="240" w:lineRule="auto"/>
        <w:ind w:left="288" w:right="288"/>
        <w:jc w:val="both"/>
        <w:rPr>
          <w:rFonts w:asciiTheme="majorBidi" w:eastAsia="Times New Roman" w:hAnsiTheme="majorBidi" w:cstheme="majorBidi"/>
          <w:i/>
          <w:lang w:bidi="ar-SA"/>
        </w:rPr>
      </w:pPr>
      <w:r w:rsidRPr="00E40E0F">
        <w:rPr>
          <w:rFonts w:asciiTheme="majorBidi" w:eastAsia="Times New Roman" w:hAnsiTheme="majorBidi" w:cstheme="majorBidi"/>
          <w:b/>
          <w:bCs/>
          <w:i/>
          <w:lang w:bidi="ar-SA"/>
        </w:rPr>
        <w:t>Yeshayahu (Isaiah) 66:1-2</w:t>
      </w:r>
      <w:r w:rsidRPr="00E40E0F">
        <w:rPr>
          <w:rFonts w:asciiTheme="majorBidi" w:eastAsia="Times New Roman" w:hAnsiTheme="majorBidi" w:cstheme="majorBidi"/>
          <w:i/>
          <w:lang w:bidi="ar-SA"/>
        </w:rPr>
        <w:t xml:space="preserve"> Thus saith HaShem, The heaven [is] my throne, and the earth [is] my footstool: where [is] the house that ye build unto me? and where [is] the place of my rest? For all those [things] hath mine hand made, and all those [things] have been, saith HaShem: but to this [man] will I look, [even] to [him that is] poor and of a contrite spirit, and trembleth at my word.</w:t>
      </w: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r w:rsidRPr="00E40E0F">
        <w:rPr>
          <w:rFonts w:asciiTheme="majorBidi" w:eastAsia="Times New Roman" w:hAnsiTheme="majorBidi" w:cstheme="majorBidi"/>
          <w:lang w:bidi="ar-SA"/>
        </w:rPr>
        <w:t>The name “Shlomo” means peaceful according to Strong’s.</w:t>
      </w:r>
    </w:p>
    <w:p w:rsidR="00E40E0F" w:rsidRPr="00E40E0F" w:rsidRDefault="00E40E0F" w:rsidP="005474F5">
      <w:pPr>
        <w:keepNext/>
        <w:widowControl w:val="0"/>
        <w:spacing w:after="0" w:line="240" w:lineRule="auto"/>
        <w:ind w:right="288"/>
        <w:jc w:val="both"/>
        <w:rPr>
          <w:rFonts w:asciiTheme="majorBidi" w:eastAsia="Times New Roman" w:hAnsiTheme="majorBidi" w:cstheme="majorBidi"/>
          <w:lang w:bidi="ar-SA"/>
        </w:rPr>
      </w:pP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r w:rsidRPr="00E40E0F">
        <w:rPr>
          <w:rFonts w:asciiTheme="majorBidi" w:eastAsia="Times New Roman" w:hAnsiTheme="majorBidi" w:cstheme="majorBidi"/>
          <w:lang w:bidi="ar-SA"/>
        </w:rPr>
        <w:t>Shlomo HaMelech was responsible for a kingdom at peace. His father had waged the wars and the struggles to prepare the kingdom for his son. In the same way, we must struggle and build in this world, but in the coming world we will have peace and no more kingdom building. We will be at peace in Messianic times, to work on ourselves, to build ourselves into a dwelling fit for HaShem, even as Shlomo HaMelech was at peace when he built the Temple of stone. We must always look for the reality and not get distracted by the physical. We must use the physical to understand the reality. Once the reality is understood, then we will not lose our focus. With a correct focus we will not be distracted in the laying of stone cornerstones. Instead we will be engaged in building up the lively stones.</w:t>
      </w: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r w:rsidRPr="00E40E0F">
        <w:rPr>
          <w:rFonts w:asciiTheme="majorBidi" w:eastAsia="Times New Roman" w:hAnsiTheme="majorBidi" w:cstheme="majorBidi"/>
          <w:lang w:bidi="ar-SA"/>
        </w:rPr>
        <w:t>The Temple is the place of peace because it is also the Prince of Peace. The Temple is “The Body of Mashiach”.</w:t>
      </w:r>
    </w:p>
    <w:p w:rsidR="00E40E0F" w:rsidRDefault="00E40E0F" w:rsidP="005474F5">
      <w:pPr>
        <w:keepNext/>
        <w:widowControl w:val="0"/>
        <w:spacing w:after="0" w:line="240" w:lineRule="auto"/>
        <w:jc w:val="center"/>
        <w:rPr>
          <w:rFonts w:asciiTheme="majorBidi" w:eastAsia="Times New Roman" w:hAnsiTheme="majorBidi" w:cstheme="majorBidi"/>
          <w:b/>
          <w:bCs/>
          <w:lang w:bidi="ar-SA"/>
        </w:rPr>
      </w:pPr>
    </w:p>
    <w:p w:rsidR="00E40E0F" w:rsidRPr="00E40E0F" w:rsidRDefault="00E40E0F" w:rsidP="005474F5">
      <w:pPr>
        <w:keepNext/>
        <w:widowControl w:val="0"/>
        <w:spacing w:after="0" w:line="240" w:lineRule="auto"/>
        <w:jc w:val="center"/>
        <w:rPr>
          <w:rFonts w:asciiTheme="majorBidi" w:eastAsia="Times New Roman" w:hAnsiTheme="majorBidi" w:cstheme="majorBidi"/>
          <w:b/>
          <w:bCs/>
          <w:lang w:bidi="ar-SA"/>
        </w:rPr>
      </w:pPr>
      <w:r w:rsidRPr="00E40E0F">
        <w:rPr>
          <w:rFonts w:asciiTheme="majorBidi" w:eastAsia="Times New Roman" w:hAnsiTheme="majorBidi" w:cstheme="majorBidi"/>
          <w:b/>
          <w:bCs/>
          <w:lang w:bidi="ar-SA"/>
        </w:rPr>
        <w:t>The Aron Kodesh</w:t>
      </w:r>
    </w:p>
    <w:p w:rsidR="00E40E0F" w:rsidRPr="00E40E0F" w:rsidRDefault="00E40E0F" w:rsidP="005474F5">
      <w:pPr>
        <w:keepNext/>
        <w:widowControl w:val="0"/>
        <w:spacing w:after="0" w:line="240" w:lineRule="auto"/>
        <w:jc w:val="both"/>
        <w:rPr>
          <w:rFonts w:asciiTheme="majorBidi" w:eastAsia="Times New Roman" w:hAnsiTheme="majorBidi" w:cstheme="majorBidi"/>
          <w:b/>
          <w:bCs/>
          <w:lang w:bidi="ar-SA"/>
        </w:rPr>
      </w:pPr>
    </w:p>
    <w:p w:rsidR="00E40E0F" w:rsidRPr="00E40E0F" w:rsidRDefault="00E40E0F" w:rsidP="005474F5">
      <w:pPr>
        <w:keepNext/>
        <w:widowControl w:val="0"/>
        <w:spacing w:after="0" w:line="240" w:lineRule="auto"/>
        <w:jc w:val="both"/>
        <w:rPr>
          <w:rFonts w:asciiTheme="majorBidi" w:eastAsia="Times New Roman" w:hAnsiTheme="majorBidi" w:cstheme="majorBidi"/>
          <w:b/>
          <w:bCs/>
          <w:lang w:bidi="ar-SA"/>
        </w:rPr>
      </w:pPr>
      <w:r w:rsidRPr="00E40E0F">
        <w:rPr>
          <w:rFonts w:asciiTheme="majorBidi" w:eastAsia="Times New Roman" w:hAnsiTheme="majorBidi" w:cstheme="majorBidi"/>
          <w:b/>
          <w:bCs/>
          <w:lang w:bidi="ar-SA"/>
        </w:rPr>
        <w:t>Yoshiyah, Josiah</w:t>
      </w:r>
    </w:p>
    <w:p w:rsidR="00E40E0F" w:rsidRPr="00E40E0F" w:rsidRDefault="00E40E0F" w:rsidP="005474F5">
      <w:pPr>
        <w:keepNext/>
        <w:widowControl w:val="0"/>
        <w:spacing w:after="0" w:line="240" w:lineRule="auto"/>
        <w:jc w:val="both"/>
        <w:rPr>
          <w:rFonts w:asciiTheme="majorBidi" w:eastAsia="Times New Roman" w:hAnsiTheme="majorBidi" w:cstheme="majorBidi"/>
          <w:b/>
          <w:bCs/>
          <w:lang w:bidi="ar-SA"/>
        </w:rPr>
      </w:pPr>
    </w:p>
    <w:p w:rsidR="00E40E0F" w:rsidRPr="00E40E0F" w:rsidRDefault="00E40E0F" w:rsidP="005474F5">
      <w:pPr>
        <w:keepNext/>
        <w:widowControl w:val="0"/>
        <w:spacing w:after="0" w:line="240" w:lineRule="auto"/>
        <w:ind w:left="288" w:right="288"/>
        <w:jc w:val="both"/>
        <w:rPr>
          <w:rFonts w:asciiTheme="majorBidi" w:eastAsia="Times New Roman" w:hAnsiTheme="majorBidi" w:cstheme="majorBidi"/>
          <w:i/>
          <w:iCs/>
          <w:lang w:bidi="ar-SA"/>
        </w:rPr>
      </w:pPr>
      <w:r w:rsidRPr="00E40E0F">
        <w:rPr>
          <w:rFonts w:asciiTheme="majorBidi" w:eastAsia="Times New Roman" w:hAnsiTheme="majorBidi" w:cstheme="majorBidi"/>
          <w:b/>
          <w:bCs/>
          <w:i/>
          <w:iCs/>
          <w:lang w:bidi="ar-SA"/>
        </w:rPr>
        <w:t>Pirke D’Rabbi Eliezer 32</w:t>
      </w:r>
      <w:r w:rsidRPr="00E40E0F">
        <w:rPr>
          <w:rFonts w:asciiTheme="majorBidi" w:eastAsia="Times New Roman" w:hAnsiTheme="majorBidi" w:cstheme="majorBidi"/>
          <w:i/>
          <w:iCs/>
          <w:lang w:bidi="ar-SA"/>
        </w:rPr>
        <w:t xml:space="preserve"> Whence do we know about Josiah? Because it is said, "Behold, a child shall be born unto the house of David, Josiah by name",</w:t>
      </w:r>
      <w:r w:rsidRPr="00E40E0F">
        <w:rPr>
          <w:rFonts w:asciiTheme="majorBidi" w:eastAsia="Times New Roman" w:hAnsiTheme="majorBidi" w:cstheme="majorBidi"/>
          <w:i/>
          <w:iCs/>
          <w:vertAlign w:val="superscript"/>
          <w:lang w:bidi="ar-SA"/>
        </w:rPr>
        <w:footnoteReference w:id="17"/>
      </w:r>
      <w:r w:rsidRPr="00E40E0F">
        <w:rPr>
          <w:rFonts w:asciiTheme="majorBidi" w:eastAsia="Times New Roman" w:hAnsiTheme="majorBidi" w:cstheme="majorBidi"/>
          <w:i/>
          <w:iCs/>
          <w:lang w:bidi="ar-SA"/>
        </w:rPr>
        <w:t xml:space="preserve"> Why was his name called Josiah? (Because he was as acceptable)</w:t>
      </w:r>
      <w:r w:rsidRPr="00E40E0F">
        <w:rPr>
          <w:rFonts w:asciiTheme="majorBidi" w:eastAsia="Times New Roman" w:hAnsiTheme="majorBidi" w:cstheme="majorBidi"/>
          <w:i/>
          <w:iCs/>
          <w:vertAlign w:val="superscript"/>
          <w:lang w:bidi="ar-SA"/>
        </w:rPr>
        <w:footnoteReference w:id="18"/>
      </w:r>
      <w:r w:rsidRPr="00E40E0F">
        <w:rPr>
          <w:rFonts w:asciiTheme="majorBidi" w:eastAsia="Times New Roman" w:hAnsiTheme="majorBidi" w:cstheme="majorBidi"/>
          <w:i/>
          <w:iCs/>
          <w:lang w:bidi="ar-SA"/>
        </w:rPr>
        <w:t xml:space="preserve"> as an offering upon the altar; she</w:t>
      </w:r>
      <w:r w:rsidRPr="00E40E0F">
        <w:rPr>
          <w:rFonts w:asciiTheme="majorBidi" w:eastAsia="Times New Roman" w:hAnsiTheme="majorBidi" w:cstheme="majorBidi"/>
          <w:i/>
          <w:iCs/>
          <w:vertAlign w:val="superscript"/>
          <w:lang w:bidi="ar-SA"/>
        </w:rPr>
        <w:footnoteReference w:id="19"/>
      </w:r>
      <w:r w:rsidRPr="00E40E0F">
        <w:rPr>
          <w:rFonts w:asciiTheme="majorBidi" w:eastAsia="Times New Roman" w:hAnsiTheme="majorBidi" w:cstheme="majorBidi"/>
          <w:i/>
          <w:iCs/>
          <w:lang w:bidi="ar-SA"/>
        </w:rPr>
        <w:t xml:space="preserve"> said: A worthy offering let him be before Thee.</w:t>
      </w:r>
      <w:r w:rsidRPr="00E40E0F">
        <w:rPr>
          <w:rFonts w:asciiTheme="majorBidi" w:eastAsia="Times New Roman" w:hAnsiTheme="majorBidi" w:cstheme="majorBidi"/>
          <w:i/>
          <w:iCs/>
          <w:vertAlign w:val="superscript"/>
          <w:lang w:bidi="ar-SA"/>
        </w:rPr>
        <w:footnoteReference w:id="20"/>
      </w:r>
      <w:r w:rsidRPr="00E40E0F">
        <w:rPr>
          <w:rFonts w:asciiTheme="majorBidi" w:eastAsia="Times New Roman" w:hAnsiTheme="majorBidi" w:cstheme="majorBidi"/>
          <w:i/>
          <w:iCs/>
          <w:lang w:bidi="ar-SA"/>
        </w:rPr>
        <w:t xml:space="preserve"> Therefore was his name called Josiah, as it is said, "And he cried against the altar", etc.</w:t>
      </w:r>
      <w:r w:rsidRPr="00E40E0F">
        <w:rPr>
          <w:rFonts w:asciiTheme="majorBidi" w:eastAsia="Times New Roman" w:hAnsiTheme="majorBidi" w:cstheme="majorBidi"/>
          <w:i/>
          <w:iCs/>
          <w:vertAlign w:val="superscript"/>
          <w:lang w:bidi="ar-SA"/>
        </w:rPr>
        <w:footnoteReference w:id="21"/>
      </w:r>
    </w:p>
    <w:p w:rsidR="00E40E0F" w:rsidRPr="00E40E0F" w:rsidRDefault="00E40E0F" w:rsidP="005474F5">
      <w:pPr>
        <w:keepNext/>
        <w:widowControl w:val="0"/>
        <w:spacing w:after="0" w:line="240" w:lineRule="auto"/>
        <w:jc w:val="both"/>
        <w:rPr>
          <w:rFonts w:asciiTheme="majorBidi" w:eastAsia="Times New Roman" w:hAnsiTheme="majorBidi" w:cstheme="majorBidi"/>
          <w:b/>
          <w:bCs/>
          <w:lang w:bidi="ar-SA"/>
        </w:rPr>
      </w:pP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r w:rsidRPr="00E40E0F">
        <w:rPr>
          <w:rFonts w:asciiTheme="majorBidi" w:eastAsia="Times New Roman" w:hAnsiTheme="majorBidi" w:cstheme="majorBidi"/>
          <w:lang w:bidi="ar-SA"/>
        </w:rPr>
        <w:t>Yoshiyah, Josiah</w:t>
      </w:r>
      <w:r w:rsidRPr="00E40E0F">
        <w:rPr>
          <w:rFonts w:asciiTheme="majorBidi" w:eastAsia="Times New Roman" w:hAnsiTheme="majorBidi" w:cstheme="majorBidi"/>
          <w:b/>
          <w:bCs/>
          <w:lang w:bidi="ar-SA"/>
        </w:rPr>
        <w:t>,</w:t>
      </w:r>
      <w:r w:rsidRPr="00E40E0F">
        <w:rPr>
          <w:rFonts w:asciiTheme="majorBidi" w:eastAsia="Times New Roman" w:hAnsiTheme="majorBidi" w:cstheme="majorBidi"/>
          <w:lang w:bidi="ar-SA"/>
        </w:rPr>
        <w:t xml:space="preserve"> was responsible for the preservation of the Temple. It was Josiah who hid the Aron Kodesh (the Holy Ark), and the other essential Temple furniture, in the subterranean tunnels built by King Shlomo:</w:t>
      </w: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p>
    <w:p w:rsidR="00E40E0F" w:rsidRPr="00E40E0F" w:rsidRDefault="00E40E0F" w:rsidP="005474F5">
      <w:pPr>
        <w:keepNext/>
        <w:widowControl w:val="0"/>
        <w:spacing w:after="0" w:line="240" w:lineRule="auto"/>
        <w:ind w:left="288" w:right="288"/>
        <w:jc w:val="both"/>
        <w:rPr>
          <w:rFonts w:asciiTheme="majorBidi" w:eastAsia="Times New Roman" w:hAnsiTheme="majorBidi" w:cstheme="majorBidi"/>
          <w:i/>
          <w:iCs/>
          <w:lang w:bidi="ar-SA"/>
        </w:rPr>
      </w:pPr>
      <w:r w:rsidRPr="00E40E0F">
        <w:rPr>
          <w:rFonts w:asciiTheme="majorBidi" w:eastAsia="Times New Roman" w:hAnsiTheme="majorBidi" w:cstheme="majorBidi"/>
          <w:b/>
          <w:bCs/>
          <w:i/>
          <w:iCs/>
          <w:lang w:bidi="ar-SA"/>
        </w:rPr>
        <w:lastRenderedPageBreak/>
        <w:t>Yoma 52b</w:t>
      </w:r>
      <w:r w:rsidRPr="00E40E0F">
        <w:rPr>
          <w:rFonts w:asciiTheme="majorBidi" w:eastAsia="Times New Roman" w:hAnsiTheme="majorBidi" w:cstheme="majorBidi"/>
          <w:i/>
          <w:iCs/>
          <w:lang w:bidi="ar-SA"/>
        </w:rPr>
        <w:t xml:space="preserve"> GEMARA. To what are we referring here? If it be the first Sanctuary, was there then a curtain?</w:t>
      </w:r>
      <w:r w:rsidRPr="00E40E0F">
        <w:rPr>
          <w:rFonts w:asciiTheme="majorBidi" w:eastAsia="Times New Roman" w:hAnsiTheme="majorBidi" w:cstheme="majorBidi"/>
          <w:i/>
          <w:iCs/>
          <w:position w:val="6"/>
          <w:lang w:bidi="ar-SA"/>
        </w:rPr>
        <w:footnoteReference w:id="22"/>
      </w:r>
      <w:r w:rsidRPr="00E40E0F">
        <w:rPr>
          <w:rFonts w:asciiTheme="majorBidi" w:eastAsia="Times New Roman" w:hAnsiTheme="majorBidi" w:cstheme="majorBidi"/>
          <w:i/>
          <w:iCs/>
          <w:lang w:bidi="ar-SA"/>
        </w:rPr>
        <w:t xml:space="preserve"> Again, if it is to the second Sanctuary, was there then an Ark? Surely it has been taught: When the Ark was hidden, there was hidden with it the bottle containing the Manna,</w:t>
      </w:r>
      <w:r w:rsidRPr="00E40E0F">
        <w:rPr>
          <w:rFonts w:asciiTheme="majorBidi" w:eastAsia="Times New Roman" w:hAnsiTheme="majorBidi" w:cstheme="majorBidi"/>
          <w:i/>
          <w:iCs/>
          <w:position w:val="6"/>
          <w:lang w:bidi="ar-SA"/>
        </w:rPr>
        <w:footnoteReference w:id="23"/>
      </w:r>
      <w:r w:rsidRPr="00E40E0F">
        <w:rPr>
          <w:rFonts w:asciiTheme="majorBidi" w:eastAsia="Times New Roman" w:hAnsiTheme="majorBidi" w:cstheme="majorBidi"/>
          <w:i/>
          <w:iCs/>
          <w:lang w:bidi="ar-SA"/>
        </w:rPr>
        <w:t xml:space="preserve"> and that containing the sprinkling water,</w:t>
      </w:r>
      <w:r w:rsidRPr="00E40E0F">
        <w:rPr>
          <w:rFonts w:asciiTheme="majorBidi" w:eastAsia="Times New Roman" w:hAnsiTheme="majorBidi" w:cstheme="majorBidi"/>
          <w:i/>
          <w:iCs/>
          <w:position w:val="6"/>
          <w:lang w:bidi="ar-SA"/>
        </w:rPr>
        <w:footnoteReference w:id="24"/>
      </w:r>
      <w:r w:rsidRPr="00E40E0F">
        <w:rPr>
          <w:rFonts w:asciiTheme="majorBidi" w:eastAsia="Times New Roman" w:hAnsiTheme="majorBidi" w:cstheme="majorBidi"/>
          <w:i/>
          <w:iCs/>
          <w:lang w:bidi="ar-SA"/>
        </w:rPr>
        <w:t xml:space="preserve"> the staff of Aaron,</w:t>
      </w:r>
      <w:r w:rsidRPr="00E40E0F">
        <w:rPr>
          <w:rFonts w:asciiTheme="majorBidi" w:eastAsia="Times New Roman" w:hAnsiTheme="majorBidi" w:cstheme="majorBidi"/>
          <w:i/>
          <w:iCs/>
          <w:position w:val="6"/>
          <w:lang w:bidi="ar-SA"/>
        </w:rPr>
        <w:footnoteReference w:id="25"/>
      </w:r>
      <w:r w:rsidRPr="00E40E0F">
        <w:rPr>
          <w:rFonts w:asciiTheme="majorBidi" w:eastAsia="Times New Roman" w:hAnsiTheme="majorBidi" w:cstheme="majorBidi"/>
          <w:i/>
          <w:iCs/>
          <w:lang w:bidi="ar-SA"/>
        </w:rPr>
        <w:t xml:space="preserve"> with its almonds and blossoms, and the chest which the Philistines had sent as a gift to the G-d of Israel, as it is said: And put the jewels of gold which you return to Him for a guilt-offering in a coffer by the side thereof and send it away that it may go.</w:t>
      </w:r>
      <w:r w:rsidRPr="00E40E0F">
        <w:rPr>
          <w:rFonts w:asciiTheme="majorBidi" w:eastAsia="Times New Roman" w:hAnsiTheme="majorBidi" w:cstheme="majorBidi"/>
          <w:i/>
          <w:iCs/>
          <w:position w:val="6"/>
          <w:lang w:bidi="ar-SA"/>
        </w:rPr>
        <w:footnoteReference w:id="26"/>
      </w:r>
      <w:r w:rsidRPr="00E40E0F">
        <w:rPr>
          <w:rFonts w:asciiTheme="majorBidi" w:eastAsia="Times New Roman" w:hAnsiTheme="majorBidi" w:cstheme="majorBidi"/>
          <w:i/>
          <w:iCs/>
          <w:lang w:bidi="ar-SA"/>
        </w:rPr>
        <w:t xml:space="preserve"> Who hid it? — Josiah hid it. What was his reason for hiding it? — He saw the Scriptural passage: The Lord will bring thee and thy King whom thou shalt set over thee,</w:t>
      </w:r>
      <w:r w:rsidRPr="00E40E0F">
        <w:rPr>
          <w:rFonts w:asciiTheme="majorBidi" w:eastAsia="Times New Roman" w:hAnsiTheme="majorBidi" w:cstheme="majorBidi"/>
          <w:i/>
          <w:iCs/>
          <w:position w:val="6"/>
          <w:lang w:bidi="ar-SA"/>
        </w:rPr>
        <w:footnoteReference w:id="27"/>
      </w:r>
      <w:r w:rsidRPr="00E40E0F">
        <w:rPr>
          <w:rFonts w:asciiTheme="majorBidi" w:eastAsia="Times New Roman" w:hAnsiTheme="majorBidi" w:cstheme="majorBidi"/>
          <w:i/>
          <w:iCs/>
          <w:lang w:bidi="ar-SA"/>
        </w:rPr>
        <w:t xml:space="preserve"> therefore he hid it, as it is said: And he said to the Levites, that taught all Israel, that were holy unto the Lord: Put the holy ark into the house which Shlomo, the son of David, King of Israel did build. There shall no more be a burden upon your shoulders now. Serve now the Lord your G-d and His people Israel.</w:t>
      </w:r>
      <w:r w:rsidRPr="00E40E0F">
        <w:rPr>
          <w:rFonts w:asciiTheme="majorBidi" w:eastAsia="Times New Roman" w:hAnsiTheme="majorBidi" w:cstheme="majorBidi"/>
          <w:i/>
          <w:iCs/>
          <w:position w:val="6"/>
          <w:lang w:bidi="ar-SA"/>
        </w:rPr>
        <w:footnoteReference w:id="28"/>
      </w: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p>
    <w:p w:rsidR="00E40E0F" w:rsidRPr="00E40E0F" w:rsidRDefault="00E40E0F" w:rsidP="005474F5">
      <w:pPr>
        <w:keepNext/>
        <w:widowControl w:val="0"/>
        <w:spacing w:after="0" w:line="240" w:lineRule="auto"/>
        <w:ind w:left="288" w:right="288"/>
        <w:jc w:val="both"/>
        <w:rPr>
          <w:rFonts w:asciiTheme="majorBidi" w:eastAsia="Times New Roman" w:hAnsiTheme="majorBidi" w:cstheme="majorBidi"/>
          <w:i/>
          <w:lang w:bidi="ar-SA"/>
        </w:rPr>
      </w:pPr>
      <w:r w:rsidRPr="00E40E0F">
        <w:rPr>
          <w:rFonts w:asciiTheme="majorBidi" w:eastAsia="Times New Roman" w:hAnsiTheme="majorBidi" w:cstheme="majorBidi"/>
          <w:b/>
          <w:bCs/>
          <w:i/>
          <w:lang w:bidi="ar-SA"/>
        </w:rPr>
        <w:t>Divrei HaYamim Bet (II Chronicles) 35:1-4</w:t>
      </w:r>
      <w:r w:rsidRPr="00E40E0F">
        <w:rPr>
          <w:rFonts w:asciiTheme="majorBidi" w:eastAsia="Times New Roman" w:hAnsiTheme="majorBidi" w:cstheme="majorBidi"/>
          <w:i/>
          <w:lang w:bidi="ar-SA"/>
        </w:rPr>
        <w:t xml:space="preserve"> Moreover Josiah kept a Passover unto HaShem in Jerusalem: and they killed the Passover on the fourteenth [day] of the first month. And he set the priests in their charges, and encouraged them to the service of the house of HaShem, And said unto the Levites that taught all Israel, which were holy unto HaShem, </w:t>
      </w:r>
      <w:r w:rsidRPr="00E40E0F">
        <w:rPr>
          <w:rFonts w:asciiTheme="majorBidi" w:eastAsia="Times New Roman" w:hAnsiTheme="majorBidi" w:cstheme="majorBidi"/>
          <w:i/>
          <w:u w:val="single"/>
          <w:lang w:bidi="ar-SA"/>
        </w:rPr>
        <w:t>Put the holy ark in the house which Shlomo the son of David king of Israel did build</w:t>
      </w:r>
      <w:r w:rsidRPr="00E40E0F">
        <w:rPr>
          <w:rFonts w:asciiTheme="majorBidi" w:eastAsia="Times New Roman" w:hAnsiTheme="majorBidi" w:cstheme="majorBidi"/>
          <w:i/>
          <w:lang w:bidi="ar-SA"/>
        </w:rPr>
        <w:t>; [it shall] not [be] a burden upon [your] shoulders: serve now HaShem your God, and his people Israel, And prepare [yourselves] by the houses of your fathers, after your courses, according to the writing of David king of Israel, and according to the writing of Shlomo his son.</w:t>
      </w: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r w:rsidRPr="00E40E0F">
        <w:rPr>
          <w:rFonts w:asciiTheme="majorBidi" w:eastAsia="Times New Roman" w:hAnsiTheme="majorBidi" w:cstheme="majorBidi"/>
          <w:lang w:bidi="ar-SA"/>
        </w:rPr>
        <w:t>King Shlomo brought the ark into the Temple for the first time. Now four hundred years later Yoshiyah, Josiah, is bringing it in again? Yes, here is where he is bringing it for the first time into its hidden chambers.</w:t>
      </w: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r w:rsidRPr="00E40E0F">
        <w:rPr>
          <w:rFonts w:asciiTheme="majorBidi" w:eastAsia="Times New Roman" w:hAnsiTheme="majorBidi" w:cstheme="majorBidi"/>
          <w:lang w:bidi="ar-SA"/>
        </w:rPr>
        <w:t>The name “Josiah” means “founded by HaShem, according to Strong’s.</w:t>
      </w: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r w:rsidRPr="00E40E0F">
        <w:rPr>
          <w:rFonts w:asciiTheme="majorBidi" w:eastAsia="Times New Roman" w:hAnsiTheme="majorBidi" w:cstheme="majorBidi"/>
          <w:lang w:bidi="ar-SA"/>
        </w:rPr>
        <w:t>In preserving the essential furniture of the Temple, King Josiah insured that the furniture would be preserved for the day of restoration. He also insured that the furniture would not be desecrated or abused by the Gentiles.</w:t>
      </w: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r w:rsidRPr="00E40E0F">
        <w:rPr>
          <w:rFonts w:asciiTheme="majorBidi" w:eastAsia="Times New Roman" w:hAnsiTheme="majorBidi" w:cstheme="majorBidi"/>
          <w:lang w:bidi="ar-SA"/>
        </w:rPr>
        <w:t>The Sages teach that just as the western lamp of the menorah burned miraculously and did not go out during the day, so too is the western lamp, and its reality, are still burning in its hidden place.</w:t>
      </w: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r w:rsidRPr="00E40E0F">
        <w:rPr>
          <w:rFonts w:asciiTheme="majorBidi" w:eastAsia="Times New Roman" w:hAnsiTheme="majorBidi" w:cstheme="majorBidi"/>
          <w:lang w:bidi="ar-SA"/>
        </w:rPr>
        <w:t>There is another stage, in the process of building, since essence and outer form are not enough. If that which is being built is to be part of the real world, it requires one more component, it must be given eternity. The Temple stood, it was alive with inner essence contained in an outer form, but it was to be destroyed. And in order to ensure that the destruction would be only outward, to ensure that the essence would remain alive even when the outer form lies in ruins, the heart was to be hidden. If the Aron</w:t>
      </w:r>
      <w:r w:rsidRPr="00E40E0F">
        <w:rPr>
          <w:rFonts w:asciiTheme="majorBidi" w:eastAsia="Times New Roman" w:hAnsiTheme="majorBidi" w:cstheme="majorBidi"/>
          <w:position w:val="6"/>
          <w:sz w:val="16"/>
          <w:szCs w:val="16"/>
          <w:lang w:bidi="ar-SA"/>
        </w:rPr>
        <w:footnoteReference w:id="29"/>
      </w:r>
      <w:r w:rsidRPr="00E40E0F">
        <w:rPr>
          <w:rFonts w:asciiTheme="majorBidi" w:eastAsia="Times New Roman" w:hAnsiTheme="majorBidi" w:cstheme="majorBidi"/>
          <w:lang w:bidi="ar-SA"/>
        </w:rPr>
        <w:t xml:space="preserve"> is hidden beneath the site of the Temple when above it the Temple burns and collapses, the meaning is that this is not a destruction, it is only a retreating into the unrevealed.</w:t>
      </w: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r w:rsidRPr="00E40E0F">
        <w:rPr>
          <w:rFonts w:asciiTheme="majorBidi" w:eastAsia="Times New Roman" w:hAnsiTheme="majorBidi" w:cstheme="majorBidi"/>
          <w:lang w:bidi="ar-SA"/>
        </w:rPr>
        <w:t xml:space="preserve">Just as Yitzchak prepared what was needed for King Shlomo to complete, King Shlomo prepared what was needed for Yoshiyahu to complete. And just as King Shlomo in fact completed his share in building, Yoshiyahu completed his share in hiding. That hiding was in a very deep sense a building. Yitzchak brought the heart to the world; King Shlomo gave that heart a body; and Yoshiyahu secreted that same heart away so that it remains pulsating and alive </w:t>
      </w:r>
      <w:r w:rsidRPr="00E40E0F">
        <w:rPr>
          <w:rFonts w:asciiTheme="majorBidi" w:eastAsia="Times New Roman" w:hAnsiTheme="majorBidi" w:cstheme="majorBidi"/>
          <w:lang w:bidi="ar-SA"/>
        </w:rPr>
        <w:lastRenderedPageBreak/>
        <w:t>in hiding while awaiting its final revelation for eternity. Yitzchak built the neshama</w:t>
      </w:r>
      <w:r w:rsidRPr="00E40E0F">
        <w:rPr>
          <w:rFonts w:asciiTheme="majorBidi" w:eastAsia="Times New Roman" w:hAnsiTheme="majorBidi" w:cstheme="majorBidi"/>
          <w:i/>
          <w:lang w:bidi="ar-SA"/>
        </w:rPr>
        <w:t>,</w:t>
      </w:r>
      <w:r w:rsidRPr="00E40E0F">
        <w:rPr>
          <w:rFonts w:asciiTheme="majorBidi" w:eastAsia="Times New Roman" w:hAnsiTheme="majorBidi" w:cstheme="majorBidi"/>
          <w:lang w:bidi="ar-SA"/>
        </w:rPr>
        <w:t xml:space="preserve"> King Shlomo built the body, and Yoshiyahu ensured that those two would never be permanently separated.</w:t>
      </w: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p>
    <w:p w:rsidR="00E40E0F" w:rsidRPr="00E40E0F" w:rsidRDefault="00E40E0F" w:rsidP="005474F5">
      <w:pPr>
        <w:keepNext/>
        <w:widowControl w:val="0"/>
        <w:spacing w:after="0" w:line="240" w:lineRule="auto"/>
        <w:jc w:val="both"/>
        <w:rPr>
          <w:rFonts w:asciiTheme="majorBidi" w:eastAsia="Times New Roman" w:hAnsiTheme="majorBidi" w:cstheme="majorBidi"/>
          <w:b/>
          <w:bCs/>
          <w:lang w:bidi="ar-SA"/>
        </w:rPr>
      </w:pPr>
      <w:r w:rsidRPr="00E40E0F">
        <w:rPr>
          <w:rFonts w:asciiTheme="majorBidi" w:eastAsia="Times New Roman" w:hAnsiTheme="majorBidi" w:cstheme="majorBidi"/>
          <w:b/>
          <w:bCs/>
          <w:lang w:bidi="ar-SA"/>
        </w:rPr>
        <w:t>Ishmael</w:t>
      </w: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p>
    <w:p w:rsidR="00E40E0F" w:rsidRPr="00E40E0F" w:rsidRDefault="00E40E0F" w:rsidP="005474F5">
      <w:pPr>
        <w:keepNext/>
        <w:widowControl w:val="0"/>
        <w:spacing w:after="0" w:line="240" w:lineRule="auto"/>
        <w:ind w:left="288" w:right="288"/>
        <w:jc w:val="both"/>
        <w:rPr>
          <w:rFonts w:asciiTheme="majorBidi" w:eastAsia="Times New Roman" w:hAnsiTheme="majorBidi" w:cstheme="majorBidi"/>
          <w:i/>
          <w:iCs/>
          <w:lang w:bidi="ar-SA"/>
        </w:rPr>
      </w:pPr>
      <w:r w:rsidRPr="00E40E0F">
        <w:rPr>
          <w:rFonts w:asciiTheme="majorBidi" w:eastAsia="Times New Roman" w:hAnsiTheme="majorBidi" w:cstheme="majorBidi"/>
          <w:b/>
          <w:bCs/>
          <w:i/>
          <w:iCs/>
          <w:lang w:bidi="ar-SA"/>
        </w:rPr>
        <w:t>Pirke D’Rabbi Eliezer 32</w:t>
      </w:r>
      <w:r w:rsidRPr="00E40E0F">
        <w:rPr>
          <w:rFonts w:asciiTheme="majorBidi" w:eastAsia="Times New Roman" w:hAnsiTheme="majorBidi" w:cstheme="majorBidi"/>
          <w:i/>
          <w:iCs/>
          <w:lang w:bidi="ar-SA"/>
        </w:rPr>
        <w:t xml:space="preserve"> Whence do we know about Ishmael? Because it is said, "And the angel of the Lord said unto her, Behold, thou art with child,</w:t>
      </w:r>
      <w:r w:rsidRPr="00E40E0F">
        <w:rPr>
          <w:rFonts w:asciiTheme="majorBidi" w:eastAsia="Times New Roman" w:hAnsiTheme="majorBidi" w:cstheme="majorBidi"/>
          <w:i/>
          <w:iCs/>
          <w:vertAlign w:val="superscript"/>
          <w:lang w:bidi="ar-SA"/>
        </w:rPr>
        <w:footnoteReference w:id="30"/>
      </w:r>
      <w:r w:rsidRPr="00E40E0F">
        <w:rPr>
          <w:rFonts w:asciiTheme="majorBidi" w:eastAsia="Times New Roman" w:hAnsiTheme="majorBidi" w:cstheme="majorBidi"/>
          <w:i/>
          <w:iCs/>
          <w:lang w:bidi="ar-SA"/>
        </w:rPr>
        <w:t xml:space="preserve"> . . . and thou shalt call his name Ishmael".</w:t>
      </w:r>
      <w:r w:rsidRPr="00E40E0F">
        <w:rPr>
          <w:rFonts w:asciiTheme="majorBidi" w:eastAsia="Times New Roman" w:hAnsiTheme="majorBidi" w:cstheme="majorBidi"/>
          <w:i/>
          <w:iCs/>
          <w:vertAlign w:val="superscript"/>
          <w:lang w:bidi="ar-SA"/>
        </w:rPr>
        <w:footnoteReference w:id="31"/>
      </w:r>
      <w:r w:rsidRPr="00E40E0F">
        <w:rPr>
          <w:rFonts w:asciiTheme="majorBidi" w:eastAsia="Times New Roman" w:hAnsiTheme="majorBidi" w:cstheme="majorBidi"/>
          <w:i/>
          <w:iCs/>
          <w:lang w:bidi="ar-SA"/>
        </w:rPr>
        <w:t xml:space="preserve"> Why was his name called Ishmael?</w:t>
      </w:r>
      <w:r w:rsidRPr="00E40E0F">
        <w:rPr>
          <w:rFonts w:asciiTheme="majorBidi" w:eastAsia="Times New Roman" w:hAnsiTheme="majorBidi" w:cstheme="majorBidi"/>
          <w:i/>
          <w:iCs/>
          <w:vertAlign w:val="superscript"/>
          <w:lang w:bidi="ar-SA"/>
        </w:rPr>
        <w:footnoteReference w:id="32"/>
      </w:r>
      <w:r w:rsidRPr="00E40E0F">
        <w:rPr>
          <w:rFonts w:asciiTheme="majorBidi" w:eastAsia="Times New Roman" w:hAnsiTheme="majorBidi" w:cstheme="majorBidi"/>
          <w:i/>
          <w:iCs/>
          <w:lang w:bidi="ar-SA"/>
        </w:rPr>
        <w:t xml:space="preserve"> Because in the future the Holy One, blessed be He, will hearken to the cry</w:t>
      </w:r>
      <w:r w:rsidRPr="00E40E0F">
        <w:rPr>
          <w:rFonts w:asciiTheme="majorBidi" w:eastAsia="Times New Roman" w:hAnsiTheme="majorBidi" w:cstheme="majorBidi"/>
          <w:i/>
          <w:iCs/>
          <w:vertAlign w:val="superscript"/>
          <w:lang w:bidi="ar-SA"/>
        </w:rPr>
        <w:footnoteReference w:id="33"/>
      </w:r>
      <w:r w:rsidRPr="00E40E0F">
        <w:rPr>
          <w:rFonts w:asciiTheme="majorBidi" w:eastAsia="Times New Roman" w:hAnsiTheme="majorBidi" w:cstheme="majorBidi"/>
          <w:i/>
          <w:iCs/>
          <w:lang w:bidi="ar-SA"/>
        </w:rPr>
        <w:t xml:space="preserve"> of the people arising from (the oppression) which the children of Ishmael will bring about in the land in the last (days);</w:t>
      </w:r>
      <w:r w:rsidRPr="00E40E0F">
        <w:rPr>
          <w:rFonts w:asciiTheme="majorBidi" w:eastAsia="Times New Roman" w:hAnsiTheme="majorBidi" w:cstheme="majorBidi"/>
          <w:i/>
          <w:iCs/>
          <w:vertAlign w:val="superscript"/>
          <w:lang w:bidi="ar-SA"/>
        </w:rPr>
        <w:footnoteReference w:id="34"/>
      </w:r>
      <w:r w:rsidRPr="00E40E0F">
        <w:rPr>
          <w:rFonts w:asciiTheme="majorBidi" w:eastAsia="Times New Roman" w:hAnsiTheme="majorBidi" w:cstheme="majorBidi"/>
          <w:i/>
          <w:iCs/>
          <w:lang w:bidi="ar-SA"/>
        </w:rPr>
        <w:t xml:space="preserve"> therefore was his name called Ishmael.</w:t>
      </w:r>
      <w:r w:rsidRPr="00E40E0F">
        <w:rPr>
          <w:rFonts w:asciiTheme="majorBidi" w:eastAsia="Times New Roman" w:hAnsiTheme="majorBidi" w:cstheme="majorBidi"/>
          <w:i/>
          <w:iCs/>
          <w:vertAlign w:val="superscript"/>
          <w:lang w:bidi="ar-SA"/>
        </w:rPr>
        <w:footnoteReference w:id="35"/>
      </w: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p>
    <w:p w:rsidR="00E40E0F" w:rsidRPr="00E40E0F" w:rsidRDefault="00E40E0F" w:rsidP="005474F5">
      <w:pPr>
        <w:keepNext/>
        <w:widowControl w:val="0"/>
        <w:spacing w:after="0" w:line="240" w:lineRule="auto"/>
        <w:jc w:val="both"/>
        <w:rPr>
          <w:rFonts w:asciiTheme="majorBidi" w:eastAsia="Times New Roman" w:hAnsiTheme="majorBidi" w:cstheme="majorBidi"/>
          <w:lang w:val="en" w:bidi="ar-SA"/>
        </w:rPr>
      </w:pPr>
      <w:r w:rsidRPr="00E40E0F">
        <w:rPr>
          <w:rFonts w:asciiTheme="majorBidi" w:eastAsia="Times New Roman" w:hAnsiTheme="majorBidi" w:cstheme="majorBidi"/>
          <w:lang w:bidi="ar-SA"/>
        </w:rPr>
        <w:t>But what has Ishmael to do with the Temple Mount? Rashi gives us one very clear connection. On the verse "Sarah saw Hagar's son ... playing",</w:t>
      </w:r>
      <w:r w:rsidRPr="00E40E0F">
        <w:rPr>
          <w:rFonts w:asciiTheme="majorBidi" w:eastAsia="Times New Roman" w:hAnsiTheme="majorBidi" w:cstheme="majorBidi"/>
          <w:position w:val="6"/>
          <w:sz w:val="16"/>
          <w:szCs w:val="16"/>
          <w:lang w:bidi="ar-SA"/>
        </w:rPr>
        <w:footnoteReference w:id="36"/>
      </w:r>
      <w:r w:rsidRPr="00E40E0F">
        <w:rPr>
          <w:rFonts w:asciiTheme="majorBidi" w:eastAsia="Times New Roman" w:hAnsiTheme="majorBidi" w:cstheme="majorBidi"/>
          <w:lang w:bidi="ar-SA"/>
        </w:rPr>
        <w:t xml:space="preserve"> Rashi comments that Ishmael was involved in idolatry, incest, and murder. These are the very anti-thesis of the Temple and what it stood for. </w:t>
      </w:r>
      <w:r w:rsidRPr="00E40E0F">
        <w:rPr>
          <w:rFonts w:asciiTheme="majorBidi" w:eastAsia="Times New Roman" w:hAnsiTheme="majorBidi" w:cstheme="majorBidi"/>
          <w:lang w:val="en" w:bidi="ar-SA"/>
        </w:rPr>
        <w:t>Precisely from the exile of Ishmael will there sprout forth salvation as described in:</w:t>
      </w:r>
    </w:p>
    <w:p w:rsidR="00E40E0F" w:rsidRPr="00E40E0F" w:rsidRDefault="00E40E0F" w:rsidP="005474F5">
      <w:pPr>
        <w:keepNext/>
        <w:widowControl w:val="0"/>
        <w:spacing w:after="0" w:line="240" w:lineRule="auto"/>
        <w:jc w:val="both"/>
        <w:rPr>
          <w:rFonts w:asciiTheme="majorBidi" w:eastAsia="Times New Roman" w:hAnsiTheme="majorBidi" w:cstheme="majorBidi"/>
          <w:lang w:val="en" w:bidi="ar-SA"/>
        </w:rPr>
      </w:pPr>
    </w:p>
    <w:p w:rsidR="00E40E0F" w:rsidRPr="00E40E0F" w:rsidRDefault="00E40E0F" w:rsidP="005474F5">
      <w:pPr>
        <w:keepNext/>
        <w:widowControl w:val="0"/>
        <w:spacing w:after="0" w:line="240" w:lineRule="auto"/>
        <w:ind w:left="288" w:right="288"/>
        <w:jc w:val="both"/>
        <w:rPr>
          <w:rFonts w:asciiTheme="majorBidi" w:eastAsia="Times New Roman" w:hAnsiTheme="majorBidi" w:cstheme="majorBidi"/>
          <w:i/>
          <w:iCs/>
          <w:lang w:bidi="ar-SA"/>
        </w:rPr>
      </w:pPr>
      <w:r w:rsidRPr="00E40E0F">
        <w:rPr>
          <w:rFonts w:asciiTheme="majorBidi" w:eastAsia="Times New Roman" w:hAnsiTheme="majorBidi" w:cstheme="majorBidi"/>
          <w:b/>
          <w:bCs/>
          <w:i/>
          <w:iCs/>
          <w:lang w:val="en" w:bidi="ar-SA"/>
        </w:rPr>
        <w:t>Pirke De Rabbi Eliezer chapter 30</w:t>
      </w:r>
      <w:r w:rsidRPr="00E40E0F">
        <w:rPr>
          <w:rFonts w:asciiTheme="majorBidi" w:eastAsia="Times New Roman" w:hAnsiTheme="majorBidi" w:cstheme="majorBidi"/>
          <w:lang w:val="en" w:bidi="ar-SA"/>
        </w:rPr>
        <w:t xml:space="preserve"> </w:t>
      </w:r>
      <w:r w:rsidRPr="00E40E0F">
        <w:rPr>
          <w:rFonts w:asciiTheme="majorBidi" w:eastAsia="Times New Roman" w:hAnsiTheme="majorBidi" w:cstheme="majorBidi"/>
          <w:i/>
          <w:iCs/>
          <w:lang w:val="en" w:bidi="ar-SA"/>
        </w:rPr>
        <w:t xml:space="preserve">R. Ishmael says: "They (Ishmaelites) will do fifteen things at the end of days: </w:t>
      </w: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p>
    <w:p w:rsidR="00E40E0F" w:rsidRPr="00E40E0F" w:rsidRDefault="00E40E0F" w:rsidP="005474F5">
      <w:pPr>
        <w:keepNext/>
        <w:widowControl w:val="0"/>
        <w:numPr>
          <w:ilvl w:val="0"/>
          <w:numId w:val="2"/>
        </w:numPr>
        <w:spacing w:after="0" w:line="240" w:lineRule="auto"/>
        <w:jc w:val="both"/>
        <w:rPr>
          <w:rFonts w:asciiTheme="majorBidi" w:eastAsia="Times New Roman" w:hAnsiTheme="majorBidi" w:cstheme="majorBidi"/>
          <w:i/>
          <w:iCs/>
          <w:lang w:bidi="ar-SA"/>
        </w:rPr>
      </w:pPr>
      <w:r w:rsidRPr="00E40E0F">
        <w:rPr>
          <w:rFonts w:asciiTheme="majorBidi" w:eastAsia="Times New Roman" w:hAnsiTheme="majorBidi" w:cstheme="majorBidi"/>
          <w:i/>
          <w:iCs/>
          <w:lang w:bidi="ar-SA"/>
        </w:rPr>
        <w:t xml:space="preserve"> Measure the Land;</w:t>
      </w:r>
    </w:p>
    <w:p w:rsidR="00E40E0F" w:rsidRPr="00E40E0F" w:rsidRDefault="00E40E0F" w:rsidP="005474F5">
      <w:pPr>
        <w:keepNext/>
        <w:widowControl w:val="0"/>
        <w:numPr>
          <w:ilvl w:val="0"/>
          <w:numId w:val="2"/>
        </w:numPr>
        <w:spacing w:after="0" w:line="240" w:lineRule="auto"/>
        <w:jc w:val="both"/>
        <w:rPr>
          <w:rFonts w:asciiTheme="majorBidi" w:eastAsia="Times New Roman" w:hAnsiTheme="majorBidi" w:cstheme="majorBidi"/>
          <w:i/>
          <w:iCs/>
          <w:lang w:bidi="ar-SA"/>
        </w:rPr>
      </w:pPr>
      <w:r w:rsidRPr="00E40E0F">
        <w:rPr>
          <w:rFonts w:asciiTheme="majorBidi" w:eastAsia="Times New Roman" w:hAnsiTheme="majorBidi" w:cstheme="majorBidi"/>
          <w:i/>
          <w:iCs/>
          <w:lang w:bidi="ar-SA"/>
        </w:rPr>
        <w:t xml:space="preserve"> Make of the cemetery a holding pen for cattle;</w:t>
      </w:r>
    </w:p>
    <w:p w:rsidR="00E40E0F" w:rsidRPr="00E40E0F" w:rsidRDefault="00E40E0F" w:rsidP="005474F5">
      <w:pPr>
        <w:keepNext/>
        <w:widowControl w:val="0"/>
        <w:numPr>
          <w:ilvl w:val="0"/>
          <w:numId w:val="2"/>
        </w:numPr>
        <w:spacing w:after="0" w:line="240" w:lineRule="auto"/>
        <w:jc w:val="both"/>
        <w:rPr>
          <w:rFonts w:asciiTheme="majorBidi" w:eastAsia="Times New Roman" w:hAnsiTheme="majorBidi" w:cstheme="majorBidi"/>
          <w:i/>
          <w:iCs/>
          <w:lang w:bidi="ar-SA"/>
        </w:rPr>
      </w:pPr>
      <w:r w:rsidRPr="00E40E0F">
        <w:rPr>
          <w:rFonts w:asciiTheme="majorBidi" w:eastAsia="Times New Roman" w:hAnsiTheme="majorBidi" w:cstheme="majorBidi"/>
          <w:i/>
          <w:iCs/>
          <w:lang w:bidi="ar-SA"/>
        </w:rPr>
        <w:t>They will measure from them and by them on the mountain tops;</w:t>
      </w:r>
    </w:p>
    <w:p w:rsidR="00E40E0F" w:rsidRPr="00E40E0F" w:rsidRDefault="00E40E0F" w:rsidP="005474F5">
      <w:pPr>
        <w:keepNext/>
        <w:widowControl w:val="0"/>
        <w:numPr>
          <w:ilvl w:val="0"/>
          <w:numId w:val="2"/>
        </w:numPr>
        <w:spacing w:after="0" w:line="240" w:lineRule="auto"/>
        <w:jc w:val="both"/>
        <w:rPr>
          <w:rFonts w:asciiTheme="majorBidi" w:eastAsia="Times New Roman" w:hAnsiTheme="majorBidi" w:cstheme="majorBidi"/>
          <w:i/>
          <w:iCs/>
          <w:lang w:bidi="ar-SA"/>
        </w:rPr>
      </w:pPr>
      <w:r w:rsidRPr="00E40E0F">
        <w:rPr>
          <w:rFonts w:asciiTheme="majorBidi" w:eastAsia="Times New Roman" w:hAnsiTheme="majorBidi" w:cstheme="majorBidi"/>
          <w:i/>
          <w:iCs/>
          <w:lang w:bidi="ar-SA"/>
        </w:rPr>
        <w:t>Lies will increase</w:t>
      </w:r>
    </w:p>
    <w:p w:rsidR="00E40E0F" w:rsidRPr="00E40E0F" w:rsidRDefault="00E40E0F" w:rsidP="005474F5">
      <w:pPr>
        <w:keepNext/>
        <w:widowControl w:val="0"/>
        <w:numPr>
          <w:ilvl w:val="0"/>
          <w:numId w:val="2"/>
        </w:numPr>
        <w:spacing w:after="0" w:line="240" w:lineRule="auto"/>
        <w:jc w:val="both"/>
        <w:rPr>
          <w:rFonts w:asciiTheme="majorBidi" w:eastAsia="Times New Roman" w:hAnsiTheme="majorBidi" w:cstheme="majorBidi"/>
          <w:i/>
          <w:iCs/>
          <w:lang w:bidi="ar-SA"/>
        </w:rPr>
      </w:pPr>
      <w:r w:rsidRPr="00E40E0F">
        <w:rPr>
          <w:rFonts w:asciiTheme="majorBidi" w:eastAsia="Times New Roman" w:hAnsiTheme="majorBidi" w:cstheme="majorBidi"/>
          <w:i/>
          <w:iCs/>
          <w:lang w:bidi="ar-SA"/>
        </w:rPr>
        <w:t xml:space="preserve">The truth will disappear; </w:t>
      </w:r>
    </w:p>
    <w:p w:rsidR="00E40E0F" w:rsidRPr="00E40E0F" w:rsidRDefault="00E40E0F" w:rsidP="005474F5">
      <w:pPr>
        <w:keepNext/>
        <w:widowControl w:val="0"/>
        <w:numPr>
          <w:ilvl w:val="0"/>
          <w:numId w:val="2"/>
        </w:numPr>
        <w:spacing w:after="0" w:line="240" w:lineRule="auto"/>
        <w:jc w:val="both"/>
        <w:rPr>
          <w:rFonts w:asciiTheme="majorBidi" w:eastAsia="Times New Roman" w:hAnsiTheme="majorBidi" w:cstheme="majorBidi"/>
          <w:i/>
          <w:iCs/>
          <w:lang w:bidi="ar-SA"/>
        </w:rPr>
      </w:pPr>
      <w:r w:rsidRPr="00E40E0F">
        <w:rPr>
          <w:rFonts w:asciiTheme="majorBidi" w:eastAsia="Times New Roman" w:hAnsiTheme="majorBidi" w:cstheme="majorBidi"/>
          <w:i/>
          <w:iCs/>
          <w:lang w:bidi="ar-SA"/>
        </w:rPr>
        <w:t>The Law will be distanced from the Jews;</w:t>
      </w:r>
    </w:p>
    <w:p w:rsidR="00E40E0F" w:rsidRPr="00E40E0F" w:rsidRDefault="00E40E0F" w:rsidP="005474F5">
      <w:pPr>
        <w:keepNext/>
        <w:widowControl w:val="0"/>
        <w:numPr>
          <w:ilvl w:val="0"/>
          <w:numId w:val="2"/>
        </w:numPr>
        <w:spacing w:after="0" w:line="240" w:lineRule="auto"/>
        <w:jc w:val="both"/>
        <w:rPr>
          <w:rFonts w:asciiTheme="majorBidi" w:eastAsia="Times New Roman" w:hAnsiTheme="majorBidi" w:cstheme="majorBidi"/>
          <w:i/>
          <w:iCs/>
          <w:lang w:bidi="ar-SA"/>
        </w:rPr>
      </w:pPr>
      <w:r w:rsidRPr="00E40E0F">
        <w:rPr>
          <w:rFonts w:asciiTheme="majorBidi" w:eastAsia="Times New Roman" w:hAnsiTheme="majorBidi" w:cstheme="majorBidi"/>
          <w:i/>
          <w:iCs/>
          <w:lang w:bidi="ar-SA"/>
        </w:rPr>
        <w:t>There will be an increase in crime in the Jewish people;</w:t>
      </w:r>
    </w:p>
    <w:p w:rsidR="00E40E0F" w:rsidRPr="00E40E0F" w:rsidRDefault="00E40E0F" w:rsidP="005474F5">
      <w:pPr>
        <w:keepNext/>
        <w:widowControl w:val="0"/>
        <w:numPr>
          <w:ilvl w:val="0"/>
          <w:numId w:val="2"/>
        </w:numPr>
        <w:spacing w:after="0" w:line="240" w:lineRule="auto"/>
        <w:jc w:val="both"/>
        <w:rPr>
          <w:rFonts w:asciiTheme="majorBidi" w:eastAsia="Times New Roman" w:hAnsiTheme="majorBidi" w:cstheme="majorBidi"/>
          <w:i/>
          <w:iCs/>
          <w:lang w:bidi="ar-SA"/>
        </w:rPr>
      </w:pPr>
      <w:r w:rsidRPr="00E40E0F">
        <w:rPr>
          <w:rFonts w:asciiTheme="majorBidi" w:eastAsia="Times New Roman" w:hAnsiTheme="majorBidi" w:cstheme="majorBidi"/>
          <w:i/>
          <w:iCs/>
          <w:lang w:bidi="ar-SA"/>
        </w:rPr>
        <w:t>The paper and quill will wrinkle;</w:t>
      </w:r>
    </w:p>
    <w:p w:rsidR="00E40E0F" w:rsidRPr="00E40E0F" w:rsidRDefault="00E40E0F" w:rsidP="005474F5">
      <w:pPr>
        <w:keepNext/>
        <w:widowControl w:val="0"/>
        <w:numPr>
          <w:ilvl w:val="0"/>
          <w:numId w:val="2"/>
        </w:numPr>
        <w:spacing w:after="0" w:line="240" w:lineRule="auto"/>
        <w:jc w:val="both"/>
        <w:rPr>
          <w:rFonts w:asciiTheme="majorBidi" w:eastAsia="Times New Roman" w:hAnsiTheme="majorBidi" w:cstheme="majorBidi"/>
          <w:i/>
          <w:iCs/>
          <w:lang w:bidi="ar-SA"/>
        </w:rPr>
      </w:pPr>
      <w:r w:rsidRPr="00E40E0F">
        <w:rPr>
          <w:rFonts w:asciiTheme="majorBidi" w:eastAsia="Times New Roman" w:hAnsiTheme="majorBidi" w:cstheme="majorBidi"/>
          <w:i/>
          <w:iCs/>
          <w:lang w:bidi="ar-SA"/>
        </w:rPr>
        <w:t>The  rock  of the Kingdom will spoil;</w:t>
      </w:r>
    </w:p>
    <w:p w:rsidR="00E40E0F" w:rsidRPr="00E40E0F" w:rsidRDefault="00E40E0F" w:rsidP="005474F5">
      <w:pPr>
        <w:keepNext/>
        <w:widowControl w:val="0"/>
        <w:numPr>
          <w:ilvl w:val="0"/>
          <w:numId w:val="2"/>
        </w:numPr>
        <w:spacing w:after="0" w:line="240" w:lineRule="auto"/>
        <w:jc w:val="both"/>
        <w:rPr>
          <w:rFonts w:asciiTheme="majorBidi" w:eastAsia="Times New Roman" w:hAnsiTheme="majorBidi" w:cstheme="majorBidi"/>
          <w:i/>
          <w:iCs/>
          <w:lang w:bidi="ar-SA"/>
        </w:rPr>
      </w:pPr>
      <w:r w:rsidRPr="00E40E0F">
        <w:rPr>
          <w:rFonts w:asciiTheme="majorBidi" w:eastAsia="Times New Roman" w:hAnsiTheme="majorBidi" w:cstheme="majorBidi"/>
          <w:i/>
          <w:iCs/>
          <w:lang w:bidi="ar-SA"/>
        </w:rPr>
        <w:t>They will rebuild the ruined cities;</w:t>
      </w:r>
    </w:p>
    <w:p w:rsidR="00E40E0F" w:rsidRPr="00E40E0F" w:rsidRDefault="00E40E0F" w:rsidP="005474F5">
      <w:pPr>
        <w:keepNext/>
        <w:widowControl w:val="0"/>
        <w:numPr>
          <w:ilvl w:val="0"/>
          <w:numId w:val="2"/>
        </w:numPr>
        <w:spacing w:after="0" w:line="240" w:lineRule="auto"/>
        <w:jc w:val="both"/>
        <w:rPr>
          <w:rFonts w:asciiTheme="majorBidi" w:eastAsia="Times New Roman" w:hAnsiTheme="majorBidi" w:cstheme="majorBidi"/>
          <w:i/>
          <w:iCs/>
          <w:lang w:bidi="ar-SA"/>
        </w:rPr>
      </w:pPr>
      <w:r w:rsidRPr="00E40E0F">
        <w:rPr>
          <w:rFonts w:asciiTheme="majorBidi" w:eastAsia="Times New Roman" w:hAnsiTheme="majorBidi" w:cstheme="majorBidi"/>
          <w:i/>
          <w:iCs/>
          <w:lang w:bidi="ar-SA"/>
        </w:rPr>
        <w:t>They will  plant orchards and fields;</w:t>
      </w:r>
    </w:p>
    <w:p w:rsidR="00E40E0F" w:rsidRPr="00E40E0F" w:rsidRDefault="00E40E0F" w:rsidP="005474F5">
      <w:pPr>
        <w:keepNext/>
        <w:widowControl w:val="0"/>
        <w:numPr>
          <w:ilvl w:val="0"/>
          <w:numId w:val="2"/>
        </w:numPr>
        <w:spacing w:after="0" w:line="240" w:lineRule="auto"/>
        <w:jc w:val="both"/>
        <w:rPr>
          <w:rFonts w:asciiTheme="majorBidi" w:eastAsia="Times New Roman" w:hAnsiTheme="majorBidi" w:cstheme="majorBidi"/>
          <w:i/>
          <w:iCs/>
          <w:lang w:bidi="ar-SA"/>
        </w:rPr>
      </w:pPr>
      <w:r w:rsidRPr="00E40E0F">
        <w:rPr>
          <w:rFonts w:asciiTheme="majorBidi" w:eastAsia="Times New Roman" w:hAnsiTheme="majorBidi" w:cstheme="majorBidi"/>
          <w:i/>
          <w:iCs/>
          <w:lang w:bidi="ar-SA"/>
        </w:rPr>
        <w:t>They will  close the gaps in the walls of the Temple;</w:t>
      </w:r>
    </w:p>
    <w:p w:rsidR="00E40E0F" w:rsidRPr="00E40E0F" w:rsidRDefault="00E40E0F" w:rsidP="005474F5">
      <w:pPr>
        <w:keepNext/>
        <w:widowControl w:val="0"/>
        <w:numPr>
          <w:ilvl w:val="0"/>
          <w:numId w:val="2"/>
        </w:numPr>
        <w:spacing w:after="0" w:line="240" w:lineRule="auto"/>
        <w:jc w:val="both"/>
        <w:rPr>
          <w:rFonts w:asciiTheme="majorBidi" w:eastAsia="Times New Roman" w:hAnsiTheme="majorBidi" w:cstheme="majorBidi"/>
          <w:i/>
          <w:iCs/>
          <w:lang w:bidi="ar-SA"/>
        </w:rPr>
      </w:pPr>
      <w:r w:rsidRPr="00E40E0F">
        <w:rPr>
          <w:rFonts w:asciiTheme="majorBidi" w:eastAsia="Times New Roman" w:hAnsiTheme="majorBidi" w:cstheme="majorBidi"/>
          <w:i/>
          <w:iCs/>
          <w:lang w:bidi="ar-SA"/>
        </w:rPr>
        <w:t>They will construct a building on the site of the Temple;</w:t>
      </w:r>
    </w:p>
    <w:p w:rsidR="00E40E0F" w:rsidRPr="00E40E0F" w:rsidRDefault="00E40E0F" w:rsidP="005474F5">
      <w:pPr>
        <w:keepNext/>
        <w:widowControl w:val="0"/>
        <w:numPr>
          <w:ilvl w:val="0"/>
          <w:numId w:val="2"/>
        </w:numPr>
        <w:spacing w:after="0" w:line="240" w:lineRule="auto"/>
        <w:jc w:val="both"/>
        <w:rPr>
          <w:rFonts w:asciiTheme="majorBidi" w:eastAsia="Times New Roman" w:hAnsiTheme="majorBidi" w:cstheme="majorBidi"/>
          <w:i/>
          <w:iCs/>
          <w:lang w:bidi="ar-SA"/>
        </w:rPr>
      </w:pPr>
      <w:r w:rsidRPr="00E40E0F">
        <w:rPr>
          <w:rFonts w:asciiTheme="majorBidi" w:eastAsia="Times New Roman" w:hAnsiTheme="majorBidi" w:cstheme="majorBidi"/>
          <w:i/>
          <w:iCs/>
          <w:lang w:bidi="ar-SA"/>
        </w:rPr>
        <w:t>Two brothers will be their elders;</w:t>
      </w:r>
    </w:p>
    <w:p w:rsidR="00E40E0F" w:rsidRPr="00E40E0F" w:rsidRDefault="00E40E0F" w:rsidP="005474F5">
      <w:pPr>
        <w:keepNext/>
        <w:widowControl w:val="0"/>
        <w:numPr>
          <w:ilvl w:val="0"/>
          <w:numId w:val="2"/>
        </w:numPr>
        <w:spacing w:after="0" w:line="240" w:lineRule="auto"/>
        <w:jc w:val="both"/>
        <w:rPr>
          <w:rFonts w:asciiTheme="majorBidi" w:eastAsia="Times New Roman" w:hAnsiTheme="majorBidi" w:cstheme="majorBidi"/>
          <w:lang w:bidi="ar-SA"/>
        </w:rPr>
      </w:pPr>
      <w:r w:rsidRPr="00E40E0F">
        <w:rPr>
          <w:rFonts w:asciiTheme="majorBidi" w:eastAsia="Times New Roman" w:hAnsiTheme="majorBidi" w:cstheme="majorBidi"/>
          <w:i/>
          <w:iCs/>
          <w:lang w:bidi="ar-SA"/>
        </w:rPr>
        <w:t xml:space="preserve"> And in those days there will rise Tzemach (flower) - the son of David (i.e. Mashiach).</w:t>
      </w: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r w:rsidRPr="00E40E0F">
        <w:rPr>
          <w:rFonts w:asciiTheme="majorBidi" w:eastAsia="Times New Roman" w:hAnsiTheme="majorBidi" w:cstheme="majorBidi"/>
          <w:lang w:bidi="ar-SA"/>
        </w:rPr>
        <w:t xml:space="preserve">Ishmael’s descendants built the Al-Aqsa Mosque </w:t>
      </w:r>
      <w:r w:rsidRPr="00E40E0F">
        <w:rPr>
          <w:rFonts w:asciiTheme="majorBidi" w:eastAsia="Times New Roman" w:hAnsiTheme="majorBidi" w:cstheme="majorBidi"/>
          <w:b/>
          <w:bCs/>
          <w:highlight w:val="yellow"/>
          <w:lang w:bidi="ar-SA"/>
        </w:rPr>
        <w:t>on the Temple Mount</w:t>
      </w:r>
      <w:r w:rsidRPr="00E40E0F">
        <w:rPr>
          <w:rFonts w:asciiTheme="majorBidi" w:eastAsia="Times New Roman" w:hAnsiTheme="majorBidi" w:cstheme="majorBidi"/>
          <w:lang w:bidi="ar-SA"/>
        </w:rPr>
        <w:t xml:space="preserve">. </w:t>
      </w: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p>
    <w:p w:rsidR="00E40E0F" w:rsidRPr="00E40E0F" w:rsidRDefault="00E40E0F" w:rsidP="005474F5">
      <w:pPr>
        <w:keepNext/>
        <w:widowControl w:val="0"/>
        <w:spacing w:after="0" w:line="240" w:lineRule="auto"/>
        <w:jc w:val="both"/>
        <w:outlineLvl w:val="1"/>
        <w:rPr>
          <w:rFonts w:asciiTheme="majorBidi" w:eastAsia="Times New Roman" w:hAnsiTheme="majorBidi" w:cstheme="majorBidi"/>
          <w:b/>
        </w:rPr>
      </w:pPr>
      <w:bookmarkStart w:id="3" w:name="_Toc364266816"/>
      <w:bookmarkStart w:id="4" w:name="_Toc377976174"/>
      <w:r w:rsidRPr="00E40E0F">
        <w:rPr>
          <w:rFonts w:asciiTheme="majorBidi" w:eastAsia="Times New Roman" w:hAnsiTheme="majorBidi" w:cstheme="majorBidi"/>
          <w:b/>
        </w:rPr>
        <w:t>Preceding Names in the Nazarean Codicil</w:t>
      </w:r>
      <w:bookmarkEnd w:id="3"/>
      <w:bookmarkEnd w:id="4"/>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r w:rsidRPr="00E40E0F">
        <w:rPr>
          <w:rFonts w:asciiTheme="majorBidi" w:eastAsia="Times New Roman" w:hAnsiTheme="majorBidi" w:cstheme="majorBidi"/>
          <w:lang w:bidi="ar-SA"/>
        </w:rPr>
        <w:t>In the Nazarean Codicil we find two more individuals who were called by name before they were born:</w:t>
      </w: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p>
    <w:p w:rsidR="00E40E0F" w:rsidRPr="00E40E0F" w:rsidRDefault="00E40E0F" w:rsidP="005474F5">
      <w:pPr>
        <w:keepNext/>
        <w:widowControl w:val="0"/>
        <w:spacing w:after="0" w:line="240" w:lineRule="auto"/>
        <w:ind w:left="288" w:right="288"/>
        <w:jc w:val="both"/>
        <w:rPr>
          <w:rFonts w:asciiTheme="majorBidi" w:eastAsia="Times New Roman" w:hAnsiTheme="majorBidi" w:cstheme="majorBidi"/>
          <w:i/>
          <w:lang w:bidi="ar-SA"/>
        </w:rPr>
      </w:pPr>
      <w:r w:rsidRPr="00E40E0F">
        <w:rPr>
          <w:rFonts w:asciiTheme="majorBidi" w:eastAsia="Times New Roman" w:hAnsiTheme="majorBidi" w:cstheme="majorBidi"/>
          <w:b/>
          <w:bCs/>
          <w:i/>
          <w:lang w:bidi="ar-SA"/>
        </w:rPr>
        <w:t>Luqas (Luke) 1:13</w:t>
      </w:r>
      <w:r w:rsidRPr="00E40E0F">
        <w:rPr>
          <w:rFonts w:asciiTheme="majorBidi" w:eastAsia="Times New Roman" w:hAnsiTheme="majorBidi" w:cstheme="majorBidi"/>
          <w:i/>
          <w:lang w:bidi="ar-SA"/>
        </w:rPr>
        <w:t xml:space="preserve"> But the angel said to him: "Do not be afraid, Zechariah; your prayer has been heard. Your wife Elizabeth will bear you a son, and you are to give him the name Yochanan (John).</w:t>
      </w: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p>
    <w:p w:rsidR="00E40E0F" w:rsidRPr="00E40E0F" w:rsidRDefault="00E40E0F" w:rsidP="005474F5">
      <w:pPr>
        <w:keepNext/>
        <w:widowControl w:val="0"/>
        <w:spacing w:after="0" w:line="240" w:lineRule="auto"/>
        <w:ind w:left="288" w:right="288"/>
        <w:jc w:val="both"/>
        <w:rPr>
          <w:rFonts w:asciiTheme="majorBidi" w:eastAsia="Times New Roman" w:hAnsiTheme="majorBidi" w:cstheme="majorBidi"/>
          <w:i/>
          <w:lang w:bidi="ar-SA"/>
        </w:rPr>
      </w:pPr>
      <w:r w:rsidRPr="00E40E0F">
        <w:rPr>
          <w:rFonts w:asciiTheme="majorBidi" w:eastAsia="Times New Roman" w:hAnsiTheme="majorBidi" w:cstheme="majorBidi"/>
          <w:b/>
          <w:bCs/>
          <w:i/>
          <w:lang w:bidi="ar-SA"/>
        </w:rPr>
        <w:lastRenderedPageBreak/>
        <w:t>Matityahu (Matthew) 1:23</w:t>
      </w:r>
      <w:r w:rsidRPr="00E40E0F">
        <w:rPr>
          <w:rFonts w:asciiTheme="majorBidi" w:eastAsia="Times New Roman" w:hAnsiTheme="majorBidi" w:cstheme="majorBidi"/>
          <w:i/>
          <w:lang w:bidi="ar-SA"/>
        </w:rPr>
        <w:t xml:space="preserve"> Behold, a virgin shall be with child, and shall bring forth a son, and they shall call his name Emmanuel, which being interpreted is, G-d with us.</w:t>
      </w: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r w:rsidRPr="00E40E0F">
        <w:rPr>
          <w:rFonts w:asciiTheme="majorBidi" w:eastAsia="Times New Roman" w:hAnsiTheme="majorBidi" w:cstheme="majorBidi"/>
          <w:lang w:bidi="ar-SA"/>
        </w:rPr>
        <w:t xml:space="preserve">Yochanan (John) and Yeshua were also connected with the Temple. </w:t>
      </w:r>
      <w:r w:rsidRPr="00E40E0F">
        <w:rPr>
          <w:rFonts w:asciiTheme="majorBidi" w:eastAsia="Times New Roman" w:hAnsiTheme="majorBidi" w:cstheme="majorBidi"/>
          <w:b/>
          <w:bCs/>
          <w:lang w:bidi="ar-SA"/>
        </w:rPr>
        <w:t>Yochanan (John)</w:t>
      </w:r>
      <w:r w:rsidRPr="00E40E0F">
        <w:rPr>
          <w:rFonts w:asciiTheme="majorBidi" w:eastAsia="Times New Roman" w:hAnsiTheme="majorBidi" w:cstheme="majorBidi"/>
          <w:lang w:bidi="ar-SA"/>
        </w:rPr>
        <w:t xml:space="preserve"> was the one who prepared the way for Yeshua, the Greater Temple. He did this by preparing the “living stones”</w:t>
      </w:r>
      <w:r w:rsidRPr="00E40E0F">
        <w:rPr>
          <w:rFonts w:asciiTheme="majorBidi" w:eastAsia="Times New Roman" w:hAnsiTheme="majorBidi" w:cstheme="majorBidi"/>
          <w:position w:val="6"/>
          <w:sz w:val="16"/>
          <w:szCs w:val="16"/>
          <w:lang w:bidi="ar-SA"/>
        </w:rPr>
        <w:footnoteReference w:id="37"/>
      </w:r>
      <w:r w:rsidRPr="00E40E0F">
        <w:rPr>
          <w:rFonts w:asciiTheme="majorBidi" w:eastAsia="Times New Roman" w:hAnsiTheme="majorBidi" w:cstheme="majorBidi"/>
          <w:lang w:bidi="ar-SA"/>
        </w:rPr>
        <w:t>:</w:t>
      </w: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p>
    <w:p w:rsidR="00E40E0F" w:rsidRPr="00E40E0F" w:rsidRDefault="00E40E0F" w:rsidP="005474F5">
      <w:pPr>
        <w:keepNext/>
        <w:widowControl w:val="0"/>
        <w:spacing w:after="0" w:line="240" w:lineRule="auto"/>
        <w:ind w:left="288" w:right="288"/>
        <w:jc w:val="both"/>
        <w:rPr>
          <w:rFonts w:asciiTheme="majorBidi" w:eastAsia="Times New Roman" w:hAnsiTheme="majorBidi" w:cstheme="majorBidi"/>
          <w:i/>
          <w:lang w:bidi="ar-SA"/>
        </w:rPr>
      </w:pPr>
      <w:r w:rsidRPr="00E40E0F">
        <w:rPr>
          <w:rFonts w:asciiTheme="majorBidi" w:eastAsia="Times New Roman" w:hAnsiTheme="majorBidi" w:cstheme="majorBidi"/>
          <w:b/>
          <w:bCs/>
          <w:i/>
          <w:lang w:bidi="ar-SA"/>
        </w:rPr>
        <w:t>Matityahu (Matthew) 11:10</w:t>
      </w:r>
      <w:r w:rsidRPr="00E40E0F">
        <w:rPr>
          <w:rFonts w:asciiTheme="majorBidi" w:eastAsia="Times New Roman" w:hAnsiTheme="majorBidi" w:cstheme="majorBidi"/>
          <w:i/>
          <w:lang w:bidi="ar-SA"/>
        </w:rPr>
        <w:t xml:space="preserve"> This is the one about whom it is written: 'I will send my messenger ahead of you, who will prepare your way before you.'</w:t>
      </w: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r w:rsidRPr="00E40E0F">
        <w:rPr>
          <w:rFonts w:asciiTheme="majorBidi" w:eastAsia="Times New Roman" w:hAnsiTheme="majorBidi" w:cstheme="majorBidi"/>
          <w:lang w:bidi="ar-SA"/>
        </w:rPr>
        <w:t>The name “Yochanan (John)” means “Favored of HaShem” according to Strong’s”.</w:t>
      </w: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p>
    <w:p w:rsidR="00E40E0F" w:rsidRPr="00E40E0F" w:rsidRDefault="00E40E0F" w:rsidP="005474F5">
      <w:pPr>
        <w:keepNext/>
        <w:widowControl w:val="0"/>
        <w:spacing w:after="0" w:line="240" w:lineRule="auto"/>
        <w:jc w:val="both"/>
        <w:rPr>
          <w:rFonts w:asciiTheme="majorBidi" w:eastAsia="Times New Roman" w:hAnsiTheme="majorBidi" w:cstheme="majorBidi"/>
          <w:b/>
          <w:bCs/>
          <w:lang w:bidi="ar-SA"/>
        </w:rPr>
      </w:pPr>
      <w:r w:rsidRPr="00E40E0F">
        <w:rPr>
          <w:rFonts w:asciiTheme="majorBidi" w:eastAsia="Times New Roman" w:hAnsiTheme="majorBidi" w:cstheme="majorBidi"/>
          <w:b/>
          <w:bCs/>
          <w:lang w:bidi="ar-SA"/>
        </w:rPr>
        <w:t>Yeshua</w:t>
      </w: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p>
    <w:p w:rsidR="00E40E0F" w:rsidRPr="00E40E0F" w:rsidRDefault="00E40E0F" w:rsidP="005474F5">
      <w:pPr>
        <w:keepNext/>
        <w:widowControl w:val="0"/>
        <w:spacing w:after="0" w:line="240" w:lineRule="auto"/>
        <w:ind w:left="288" w:right="288"/>
        <w:jc w:val="both"/>
        <w:rPr>
          <w:rFonts w:asciiTheme="majorBidi" w:eastAsia="Times New Roman" w:hAnsiTheme="majorBidi" w:cstheme="majorBidi"/>
          <w:i/>
          <w:iCs/>
          <w:lang w:bidi="ar-SA"/>
        </w:rPr>
      </w:pPr>
      <w:r w:rsidRPr="00E40E0F">
        <w:rPr>
          <w:rFonts w:asciiTheme="majorBidi" w:eastAsia="Times New Roman" w:hAnsiTheme="majorBidi" w:cstheme="majorBidi"/>
          <w:b/>
          <w:bCs/>
          <w:i/>
          <w:iCs/>
          <w:lang w:bidi="ar-SA"/>
        </w:rPr>
        <w:t>Pirke D’Rabbi Eliezer 32</w:t>
      </w:r>
      <w:r w:rsidRPr="00E40E0F">
        <w:rPr>
          <w:rFonts w:asciiTheme="majorBidi" w:eastAsia="Times New Roman" w:hAnsiTheme="majorBidi" w:cstheme="majorBidi"/>
          <w:i/>
          <w:iCs/>
          <w:lang w:bidi="ar-SA"/>
        </w:rPr>
        <w:t xml:space="preserve"> Whence do we know concerning King Messiah? Because it is s</w:t>
      </w:r>
      <w:r>
        <w:rPr>
          <w:rFonts w:asciiTheme="majorBidi" w:eastAsia="Times New Roman" w:hAnsiTheme="majorBidi" w:cstheme="majorBidi"/>
          <w:i/>
          <w:iCs/>
          <w:lang w:bidi="ar-SA"/>
        </w:rPr>
        <w:t>aid, "His name shall endure for</w:t>
      </w:r>
      <w:r w:rsidRPr="00E40E0F">
        <w:rPr>
          <w:rFonts w:asciiTheme="majorBidi" w:eastAsia="Times New Roman" w:hAnsiTheme="majorBidi" w:cstheme="majorBidi"/>
          <w:i/>
          <w:iCs/>
          <w:lang w:bidi="ar-SA"/>
        </w:rPr>
        <w:t>ever. Before the sun his name shall be continued (Yinnon)".</w:t>
      </w:r>
      <w:r w:rsidRPr="00E40E0F">
        <w:rPr>
          <w:rFonts w:asciiTheme="majorBidi" w:eastAsia="Times New Roman" w:hAnsiTheme="majorBidi" w:cstheme="majorBidi"/>
          <w:i/>
          <w:iCs/>
          <w:vertAlign w:val="superscript"/>
          <w:lang w:bidi="ar-SA"/>
        </w:rPr>
        <w:footnoteReference w:id="38"/>
      </w:r>
      <w:r w:rsidRPr="00E40E0F">
        <w:rPr>
          <w:rFonts w:asciiTheme="majorBidi" w:eastAsia="Times New Roman" w:hAnsiTheme="majorBidi" w:cstheme="majorBidi"/>
          <w:i/>
          <w:iCs/>
          <w:lang w:bidi="ar-SA"/>
        </w:rPr>
        <w:t xml:space="preserve"> Why was his name called Yinnon? For he will awaken</w:t>
      </w:r>
      <w:r w:rsidRPr="00E40E0F">
        <w:rPr>
          <w:rFonts w:asciiTheme="majorBidi" w:eastAsia="Times New Roman" w:hAnsiTheme="majorBidi" w:cstheme="majorBidi"/>
          <w:i/>
          <w:iCs/>
          <w:vertAlign w:val="superscript"/>
          <w:lang w:bidi="ar-SA"/>
        </w:rPr>
        <w:footnoteReference w:id="39"/>
      </w:r>
      <w:r w:rsidRPr="00E40E0F">
        <w:rPr>
          <w:rFonts w:asciiTheme="majorBidi" w:eastAsia="Times New Roman" w:hAnsiTheme="majorBidi" w:cstheme="majorBidi"/>
          <w:i/>
          <w:iCs/>
          <w:lang w:bidi="ar-SA"/>
        </w:rPr>
        <w:t xml:space="preserve"> those who sleep at Hebron out of the dust of the earth, therefore is his name called Yinnon, as it is said, "Before the sun his name is Yinnon".</w:t>
      </w:r>
      <w:r w:rsidRPr="00E40E0F">
        <w:rPr>
          <w:rFonts w:asciiTheme="majorBidi" w:eastAsia="Times New Roman" w:hAnsiTheme="majorBidi" w:cstheme="majorBidi"/>
          <w:i/>
          <w:iCs/>
          <w:vertAlign w:val="superscript"/>
          <w:lang w:bidi="ar-SA"/>
        </w:rPr>
        <w:footnoteReference w:id="40"/>
      </w: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p>
    <w:p w:rsidR="00E40E0F" w:rsidRPr="00E40E0F" w:rsidRDefault="00E40E0F" w:rsidP="005474F5">
      <w:pPr>
        <w:keepNext/>
        <w:widowControl w:val="0"/>
        <w:spacing w:after="0" w:line="240" w:lineRule="auto"/>
        <w:ind w:left="288" w:right="288"/>
        <w:jc w:val="both"/>
        <w:rPr>
          <w:rFonts w:asciiTheme="majorBidi" w:eastAsia="Times New Roman" w:hAnsiTheme="majorBidi" w:cstheme="majorBidi"/>
          <w:i/>
          <w:iCs/>
          <w:lang w:bidi="ar-SA"/>
        </w:rPr>
      </w:pPr>
      <w:r w:rsidRPr="00E40E0F">
        <w:rPr>
          <w:rFonts w:asciiTheme="majorBidi" w:eastAsia="Times New Roman" w:hAnsiTheme="majorBidi" w:cstheme="majorBidi"/>
          <w:b/>
          <w:bCs/>
          <w:i/>
          <w:iCs/>
          <w:lang w:bidi="ar-SA"/>
        </w:rPr>
        <w:t xml:space="preserve">Sanhedrin 98b </w:t>
      </w:r>
      <w:r w:rsidRPr="00E40E0F">
        <w:rPr>
          <w:rFonts w:asciiTheme="majorBidi" w:eastAsia="Times New Roman" w:hAnsiTheme="majorBidi" w:cstheme="majorBidi"/>
          <w:i/>
          <w:iCs/>
          <w:lang w:bidi="ar-SA"/>
        </w:rPr>
        <w:t>The school of R. Shila said: The messiah's name is ‘Shiloh’, as it is stated, Until Shiloh come,</w:t>
      </w:r>
      <w:r w:rsidRPr="00E40E0F">
        <w:rPr>
          <w:rFonts w:asciiTheme="majorBidi" w:eastAsia="Times New Roman" w:hAnsiTheme="majorBidi" w:cstheme="majorBidi"/>
          <w:i/>
          <w:iCs/>
          <w:vertAlign w:val="superscript"/>
          <w:lang w:bidi="ar-SA"/>
        </w:rPr>
        <w:footnoteReference w:id="41"/>
      </w:r>
      <w:r w:rsidRPr="00E40E0F">
        <w:rPr>
          <w:rFonts w:asciiTheme="majorBidi" w:eastAsia="Times New Roman" w:hAnsiTheme="majorBidi" w:cstheme="majorBidi"/>
          <w:i/>
          <w:iCs/>
          <w:lang w:bidi="ar-SA"/>
        </w:rPr>
        <w:t xml:space="preserve"> where the word is spelt Shlh. The School of R. Hanina said: His name is 'Haninah’, as it is stated, I will not give you Haninah.</w:t>
      </w:r>
      <w:r w:rsidRPr="00E40E0F">
        <w:rPr>
          <w:rFonts w:asciiTheme="majorBidi" w:eastAsia="Times New Roman" w:hAnsiTheme="majorBidi" w:cstheme="majorBidi"/>
          <w:i/>
          <w:iCs/>
          <w:vertAlign w:val="superscript"/>
          <w:lang w:bidi="ar-SA"/>
        </w:rPr>
        <w:footnoteReference w:id="42"/>
      </w:r>
      <w:r w:rsidRPr="00E40E0F">
        <w:rPr>
          <w:rFonts w:asciiTheme="majorBidi" w:eastAsia="Times New Roman" w:hAnsiTheme="majorBidi" w:cstheme="majorBidi"/>
          <w:i/>
          <w:iCs/>
          <w:lang w:bidi="ar-SA"/>
        </w:rPr>
        <w:t xml:space="preserve"> The School of R. Jannai said: His name is 'Yinnon’; for it is written, E'er the sun was, his name is Yinnon (Ps. LXXII, 17). R. Biba of Sergunieh said: His name is 'Nehirah’, as it is stated, And the light (nehorah) dwelleth with Him,</w:t>
      </w:r>
      <w:r w:rsidRPr="00E40E0F">
        <w:rPr>
          <w:rFonts w:asciiTheme="majorBidi" w:eastAsia="Times New Roman" w:hAnsiTheme="majorBidi" w:cstheme="majorBidi"/>
          <w:i/>
          <w:iCs/>
          <w:vertAlign w:val="superscript"/>
          <w:lang w:bidi="ar-SA"/>
        </w:rPr>
        <w:footnoteReference w:id="43"/>
      </w:r>
      <w:r w:rsidRPr="00E40E0F">
        <w:rPr>
          <w:rFonts w:asciiTheme="majorBidi" w:eastAsia="Times New Roman" w:hAnsiTheme="majorBidi" w:cstheme="majorBidi"/>
          <w:i/>
          <w:iCs/>
          <w:lang w:bidi="ar-SA"/>
        </w:rPr>
        <w:t xml:space="preserve"> where the word is spelt nehirah.</w:t>
      </w: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r w:rsidRPr="00E40E0F">
        <w:rPr>
          <w:rFonts w:asciiTheme="majorBidi" w:eastAsia="Times New Roman" w:hAnsiTheme="majorBidi" w:cstheme="majorBidi"/>
          <w:lang w:bidi="ar-SA"/>
        </w:rPr>
        <w:br/>
        <w:t>The Vilna Gaon says that these four opinions are one since the initials of Menachem, Shiloh, Yinnon, and Haninah make up the word Mashiach. The Gemara tells us that Moshe Rabbenu and King Solomon had many names. Similarly the Messiah has many names.</w:t>
      </w: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r w:rsidRPr="00E40E0F">
        <w:rPr>
          <w:rFonts w:asciiTheme="majorBidi" w:eastAsia="Times New Roman" w:hAnsiTheme="majorBidi" w:cstheme="majorBidi"/>
          <w:lang w:bidi="ar-SA"/>
        </w:rPr>
        <w:t xml:space="preserve">And </w:t>
      </w:r>
      <w:r w:rsidRPr="00E40E0F">
        <w:rPr>
          <w:rFonts w:asciiTheme="majorBidi" w:eastAsia="Times New Roman" w:hAnsiTheme="majorBidi" w:cstheme="majorBidi"/>
          <w:b/>
          <w:bCs/>
          <w:lang w:bidi="ar-SA"/>
        </w:rPr>
        <w:t>Yeshua</w:t>
      </w:r>
      <w:r w:rsidRPr="00E40E0F">
        <w:rPr>
          <w:rFonts w:asciiTheme="majorBidi" w:eastAsia="Times New Roman" w:hAnsiTheme="majorBidi" w:cstheme="majorBidi"/>
          <w:lang w:bidi="ar-SA"/>
        </w:rPr>
        <w:t xml:space="preserve"> was the Temple:</w:t>
      </w: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p>
    <w:p w:rsidR="00E40E0F" w:rsidRPr="00E40E0F" w:rsidRDefault="00E40E0F" w:rsidP="005474F5">
      <w:pPr>
        <w:keepNext/>
        <w:widowControl w:val="0"/>
        <w:spacing w:after="0" w:line="240" w:lineRule="auto"/>
        <w:ind w:left="288" w:right="288"/>
        <w:jc w:val="both"/>
        <w:rPr>
          <w:rFonts w:asciiTheme="majorBidi" w:eastAsia="Times New Roman" w:hAnsiTheme="majorBidi" w:cstheme="majorBidi"/>
          <w:i/>
          <w:lang w:bidi="ar-SA"/>
        </w:rPr>
      </w:pPr>
      <w:r w:rsidRPr="00E40E0F">
        <w:rPr>
          <w:rFonts w:asciiTheme="majorBidi" w:eastAsia="Times New Roman" w:hAnsiTheme="majorBidi" w:cstheme="majorBidi"/>
          <w:b/>
          <w:bCs/>
          <w:i/>
          <w:lang w:bidi="ar-SA"/>
        </w:rPr>
        <w:t>Revelation 21:22</w:t>
      </w:r>
      <w:r w:rsidRPr="00E40E0F">
        <w:rPr>
          <w:rFonts w:asciiTheme="majorBidi" w:eastAsia="Times New Roman" w:hAnsiTheme="majorBidi" w:cstheme="majorBidi"/>
          <w:i/>
          <w:lang w:bidi="ar-SA"/>
        </w:rPr>
        <w:t xml:space="preserve"> I did not see a temple in the city, because the Lord G-d Almighty and the Lamb are its temple.</w:t>
      </w:r>
    </w:p>
    <w:p w:rsidR="00E40E0F" w:rsidRPr="00E40E0F" w:rsidRDefault="00E40E0F" w:rsidP="005474F5">
      <w:pPr>
        <w:keepNext/>
        <w:widowControl w:val="0"/>
        <w:tabs>
          <w:tab w:val="left" w:pos="720"/>
          <w:tab w:val="center" w:pos="4320"/>
          <w:tab w:val="right" w:pos="8640"/>
        </w:tabs>
        <w:spacing w:after="0" w:line="240" w:lineRule="auto"/>
        <w:jc w:val="both"/>
        <w:rPr>
          <w:rFonts w:asciiTheme="majorBidi" w:eastAsia="Times New Roman" w:hAnsiTheme="majorBidi" w:cstheme="majorBidi"/>
        </w:rPr>
      </w:pPr>
    </w:p>
    <w:p w:rsidR="00E40E0F" w:rsidRPr="00E40E0F" w:rsidRDefault="00E40E0F" w:rsidP="005474F5">
      <w:pPr>
        <w:keepNext/>
        <w:widowControl w:val="0"/>
        <w:tabs>
          <w:tab w:val="left" w:pos="720"/>
          <w:tab w:val="center" w:pos="4320"/>
          <w:tab w:val="right" w:pos="8640"/>
        </w:tabs>
        <w:spacing w:after="0" w:line="240" w:lineRule="auto"/>
        <w:jc w:val="both"/>
        <w:rPr>
          <w:rFonts w:asciiTheme="majorBidi" w:eastAsia="Times New Roman" w:hAnsiTheme="majorBidi" w:cstheme="majorBidi"/>
        </w:rPr>
      </w:pPr>
      <w:r w:rsidRPr="00E40E0F">
        <w:rPr>
          <w:rFonts w:asciiTheme="majorBidi" w:eastAsia="Times New Roman" w:hAnsiTheme="majorBidi" w:cstheme="majorBidi"/>
        </w:rPr>
        <w:t>The name “Yeshua” means “HaShem Saves”</w:t>
      </w:r>
      <w:r w:rsidRPr="00E40E0F">
        <w:rPr>
          <w:rFonts w:asciiTheme="majorBidi" w:eastAsia="Times New Roman" w:hAnsiTheme="majorBidi" w:cstheme="majorBidi"/>
          <w:position w:val="6"/>
        </w:rPr>
        <w:footnoteReference w:id="44"/>
      </w:r>
      <w:r w:rsidRPr="00E40E0F">
        <w:rPr>
          <w:rFonts w:asciiTheme="majorBidi" w:eastAsia="Times New Roman" w:hAnsiTheme="majorBidi" w:cstheme="majorBidi"/>
        </w:rPr>
        <w:t xml:space="preserve"> according to Strong’s.</w:t>
      </w:r>
    </w:p>
    <w:p w:rsidR="00E40E0F" w:rsidRPr="00E40E0F" w:rsidRDefault="00E40E0F" w:rsidP="005474F5">
      <w:pPr>
        <w:keepNext/>
        <w:widowControl w:val="0"/>
        <w:tabs>
          <w:tab w:val="left" w:pos="720"/>
          <w:tab w:val="center" w:pos="4320"/>
          <w:tab w:val="right" w:pos="8640"/>
        </w:tabs>
        <w:spacing w:after="0" w:line="240" w:lineRule="auto"/>
        <w:jc w:val="both"/>
        <w:rPr>
          <w:rFonts w:asciiTheme="majorBidi" w:eastAsia="Times New Roman" w:hAnsiTheme="majorBidi" w:cstheme="majorBidi"/>
        </w:rPr>
      </w:pPr>
    </w:p>
    <w:p w:rsidR="00E40E0F" w:rsidRPr="00E40E0F" w:rsidRDefault="00E40E0F" w:rsidP="005474F5">
      <w:pPr>
        <w:keepNext/>
        <w:widowControl w:val="0"/>
        <w:tabs>
          <w:tab w:val="left" w:pos="720"/>
          <w:tab w:val="center" w:pos="4320"/>
          <w:tab w:val="right" w:pos="8640"/>
        </w:tabs>
        <w:spacing w:after="0" w:line="240" w:lineRule="auto"/>
        <w:jc w:val="both"/>
        <w:rPr>
          <w:rFonts w:asciiTheme="majorBidi" w:eastAsia="Times New Roman" w:hAnsiTheme="majorBidi" w:cstheme="majorBidi"/>
        </w:rPr>
      </w:pPr>
      <w:r w:rsidRPr="00E40E0F">
        <w:rPr>
          <w:rFonts w:asciiTheme="majorBidi" w:eastAsia="Times New Roman" w:hAnsiTheme="majorBidi" w:cstheme="majorBidi"/>
        </w:rPr>
        <w:t>Everything that His Majesty King Yeshua did was to turn His people from their sins. It was their repentance which would allow HaShem to save them. The Temple was The Place where HaShem put His name and it was The Place where HaShem drew near to His people. The vehicle that HaShem used to draw us near was His Torah, His Mashiach.</w:t>
      </w:r>
    </w:p>
    <w:p w:rsidR="00E40E0F" w:rsidRPr="00E40E0F" w:rsidRDefault="00E40E0F" w:rsidP="005474F5">
      <w:pPr>
        <w:keepNext/>
        <w:widowControl w:val="0"/>
        <w:tabs>
          <w:tab w:val="left" w:pos="720"/>
          <w:tab w:val="center" w:pos="4320"/>
          <w:tab w:val="right" w:pos="8640"/>
        </w:tabs>
        <w:spacing w:after="0" w:line="240" w:lineRule="auto"/>
        <w:jc w:val="both"/>
        <w:rPr>
          <w:rFonts w:asciiTheme="majorBidi" w:eastAsia="Times New Roman" w:hAnsiTheme="majorBidi" w:cstheme="majorBidi"/>
        </w:rPr>
      </w:pP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r w:rsidRPr="00E40E0F">
        <w:rPr>
          <w:rFonts w:asciiTheme="majorBidi" w:eastAsia="Times New Roman" w:hAnsiTheme="majorBidi" w:cstheme="majorBidi"/>
          <w:lang w:bidi="ar-SA"/>
        </w:rPr>
        <w:t xml:space="preserve">Thus we can see that HaShem had a clear plan to build a Temple that was guided by those He named before they were born. This Temple was to be a place where men were to draw near to HaShem. In fact, the Hebrew word for </w:t>
      </w:r>
      <w:r w:rsidRPr="00E40E0F">
        <w:rPr>
          <w:rFonts w:asciiTheme="majorBidi" w:eastAsia="Times New Roman" w:hAnsiTheme="majorBidi" w:cstheme="majorBidi"/>
          <w:lang w:bidi="ar-SA"/>
        </w:rPr>
        <w:lastRenderedPageBreak/>
        <w:t>sacrifice is Korban, which means “to draw near”. The ultimate way to draw near is to offer your whole body to HaShem as Isaac did. As a wife offers her body to her husband, so too will the Body of Mashiach, the bride, be offered to HaShem.</w:t>
      </w: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p>
    <w:p w:rsidR="00E40E0F" w:rsidRPr="00E40E0F" w:rsidRDefault="00E40E0F" w:rsidP="005474F5">
      <w:pPr>
        <w:keepNext/>
        <w:widowControl w:val="0"/>
        <w:spacing w:after="0" w:line="240" w:lineRule="auto"/>
        <w:jc w:val="both"/>
        <w:rPr>
          <w:rFonts w:asciiTheme="majorBidi" w:eastAsia="Times New Roman" w:hAnsiTheme="majorBidi" w:cstheme="majorBidi"/>
          <w:i/>
          <w:lang w:bidi="ar-SA"/>
        </w:rPr>
      </w:pPr>
      <w:r w:rsidRPr="00E40E0F">
        <w:rPr>
          <w:rFonts w:asciiTheme="majorBidi" w:eastAsia="Times New Roman" w:hAnsiTheme="majorBidi" w:cstheme="majorBidi"/>
          <w:lang w:bidi="ar-SA"/>
        </w:rPr>
        <w:t>Now what does this have to do with names? A name is an expression of essence. In Torah, a name describes reality in the most exact way; it is in fact a non-tangible representation of that which it describes. A person’s name is the most compressed expression of the essence of that person; it holds the secrets of that individual’s existence and destiny. It is the core; in a sense it is the neshama</w:t>
      </w:r>
      <w:r w:rsidRPr="00E40E0F">
        <w:rPr>
          <w:rFonts w:asciiTheme="majorBidi" w:eastAsia="Times New Roman" w:hAnsiTheme="majorBidi" w:cstheme="majorBidi"/>
          <w:i/>
          <w:lang w:bidi="ar-SA"/>
        </w:rPr>
        <w:t>.</w:t>
      </w: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r w:rsidRPr="00E40E0F">
        <w:rPr>
          <w:rFonts w:asciiTheme="majorBidi" w:eastAsia="Times New Roman" w:hAnsiTheme="majorBidi" w:cstheme="majorBidi"/>
          <w:lang w:bidi="ar-SA"/>
        </w:rPr>
        <w:t xml:space="preserve">The meaning of a name which is given before birth is this: when people are born into the world and then named, which is the usual order of things, the idea is that their essence begins to be manifest when they arrive in the world. They appear, and then a name must be found which is fitting. First there is the person, and then there is an expression of that person’s nature and purpose. But when a name is given </w:t>
      </w:r>
      <w:r w:rsidRPr="00E40E0F">
        <w:rPr>
          <w:rFonts w:asciiTheme="majorBidi" w:eastAsia="Times New Roman" w:hAnsiTheme="majorBidi" w:cstheme="majorBidi"/>
          <w:i/>
          <w:lang w:bidi="ar-SA"/>
        </w:rPr>
        <w:t>before</w:t>
      </w:r>
      <w:r w:rsidRPr="00E40E0F">
        <w:rPr>
          <w:rFonts w:asciiTheme="majorBidi" w:eastAsia="Times New Roman" w:hAnsiTheme="majorBidi" w:cstheme="majorBidi"/>
          <w:lang w:bidi="ar-SA"/>
        </w:rPr>
        <w:t xml:space="preserve"> birth, when HaShem names a person before He brings that person into the world, the meaning is that such a person is already defined in essence, nature and purpose before his physical arrival. Such a person’s physical nature and material life in the world are destined to be perfectly matched with his inner being if he performs his work well. After all, that inner level is clear and revealed even before he begins his task in life.</w:t>
      </w: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r w:rsidRPr="00E40E0F">
        <w:rPr>
          <w:rFonts w:asciiTheme="majorBidi" w:eastAsia="Times New Roman" w:hAnsiTheme="majorBidi" w:cstheme="majorBidi"/>
          <w:lang w:bidi="ar-SA"/>
        </w:rPr>
        <w:t>First named and then born; such a personality will be one who most perfectly fits his spiritual identity. Such people must be very close to perfection in terms of carrying out their duty in the world; they are challenged with building that which most closely reveals its spiritual source. Their essence is clear; they must reveal it in perfect loyalty to its genuine identity, and therefore their work is to reveal all inner essence in perfect reflection in the world.</w:t>
      </w: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r w:rsidRPr="00E40E0F">
        <w:rPr>
          <w:rFonts w:asciiTheme="majorBidi" w:eastAsia="Times New Roman" w:hAnsiTheme="majorBidi" w:cstheme="majorBidi"/>
          <w:lang w:bidi="ar-SA"/>
        </w:rPr>
        <w:t>And that is the nature of the Temple</w:t>
      </w:r>
      <w:r w:rsidRPr="00E40E0F">
        <w:rPr>
          <w:rFonts w:asciiTheme="majorBidi" w:eastAsia="Times New Roman" w:hAnsiTheme="majorBidi" w:cstheme="majorBidi"/>
          <w:i/>
          <w:lang w:bidi="ar-SA"/>
        </w:rPr>
        <w:t>.</w:t>
      </w:r>
      <w:r w:rsidRPr="00E40E0F">
        <w:rPr>
          <w:rFonts w:asciiTheme="majorBidi" w:eastAsia="Times New Roman" w:hAnsiTheme="majorBidi" w:cstheme="majorBidi"/>
          <w:lang w:bidi="ar-SA"/>
        </w:rPr>
        <w:t xml:space="preserve"> As we have attempted to understand, the Temple represents the perfect meeting between inner and outer worlds. It is the demonstration of harmony between inner and outer. This is the place which most clearly represents the indivisible bond between soul and body, spirit and matter. This is the physical place and structure which is in perfect harmony with its non-physical core. This is where HaShem’s Name is spoken, and this is where it is revealed.</w:t>
      </w: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r w:rsidRPr="00E40E0F">
        <w:rPr>
          <w:rFonts w:asciiTheme="majorBidi" w:eastAsia="Times New Roman" w:hAnsiTheme="majorBidi" w:cstheme="majorBidi"/>
          <w:lang w:bidi="ar-SA"/>
        </w:rPr>
        <w:t xml:space="preserve"> </w:t>
      </w:r>
      <w:r w:rsidRPr="00E40E0F">
        <w:rPr>
          <w:rFonts w:asciiTheme="majorBidi" w:eastAsia="Times New Roman" w:hAnsiTheme="majorBidi" w:cstheme="majorBidi"/>
          <w:lang w:bidi="ar-SA"/>
        </w:rPr>
        <w:tab/>
      </w: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r w:rsidRPr="00E40E0F">
        <w:rPr>
          <w:rFonts w:asciiTheme="majorBidi" w:eastAsia="Times New Roman" w:hAnsiTheme="majorBidi" w:cstheme="majorBidi"/>
          <w:lang w:bidi="ar-SA"/>
        </w:rPr>
        <w:t>At a deeper level, we say that HaShem and His Name are fitting: Your Name is fitting for You, and You are fitting for Your Name.” This is the way it is at the Source, and in depth this is the way it must always be; the name must be fitting.</w:t>
      </w: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r w:rsidRPr="00E40E0F">
        <w:rPr>
          <w:rFonts w:asciiTheme="majorBidi" w:eastAsia="Times New Roman" w:hAnsiTheme="majorBidi" w:cstheme="majorBidi"/>
          <w:lang w:bidi="ar-SA"/>
        </w:rPr>
        <w:t xml:space="preserve"> </w:t>
      </w:r>
      <w:r w:rsidRPr="00E40E0F">
        <w:rPr>
          <w:rFonts w:asciiTheme="majorBidi" w:eastAsia="Times New Roman" w:hAnsiTheme="majorBidi" w:cstheme="majorBidi"/>
          <w:lang w:bidi="ar-SA"/>
        </w:rPr>
        <w:tab/>
      </w: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r w:rsidRPr="00E40E0F">
        <w:rPr>
          <w:rFonts w:asciiTheme="majorBidi" w:eastAsia="Times New Roman" w:hAnsiTheme="majorBidi" w:cstheme="majorBidi"/>
          <w:lang w:bidi="ar-SA"/>
        </w:rPr>
        <w:t>Yitzchak, Shlomo, Yoshiyahu, and Yeshua; four who were superlative in their Divine service and who merited to reveal and eternalize the place of Divine service to the world. Yitzchak was a pure servant of HaShem, a pure burnt offering. Shlomo, whose name means wholeness and completeness and who reigned for forty years of near-perfect closeness between the Jewish people and HaShem. Yoshiyahu, about whom Scripture states: “And before him there never was a king who returned to HaShem with all his heart, with all his soul and with all his might according to the entire Torah of Moshe, and after him there never arose one like him”.</w:t>
      </w:r>
      <w:r w:rsidRPr="00E40E0F">
        <w:rPr>
          <w:rFonts w:asciiTheme="majorBidi" w:eastAsia="Times New Roman" w:hAnsiTheme="majorBidi" w:cstheme="majorBidi"/>
          <w:position w:val="6"/>
          <w:sz w:val="16"/>
          <w:szCs w:val="16"/>
          <w:lang w:bidi="ar-SA"/>
        </w:rPr>
        <w:footnoteReference w:id="45"/>
      </w:r>
      <w:r w:rsidRPr="00E40E0F">
        <w:rPr>
          <w:rFonts w:asciiTheme="majorBidi" w:eastAsia="Times New Roman" w:hAnsiTheme="majorBidi" w:cstheme="majorBidi"/>
          <w:lang w:bidi="ar-SA"/>
        </w:rPr>
        <w:t xml:space="preserve"> And Yeshua, whose name means salvation, who offered himself as an atonement for the Gentiles, and as Mashiach ben Yosef, His body epitomized the Temple as the head of the body.</w:t>
      </w:r>
      <w:r w:rsidRPr="00E40E0F">
        <w:rPr>
          <w:rFonts w:asciiTheme="majorBidi" w:eastAsia="Times New Roman" w:hAnsiTheme="majorBidi" w:cstheme="majorBidi"/>
          <w:position w:val="6"/>
          <w:sz w:val="16"/>
          <w:szCs w:val="16"/>
          <w:lang w:bidi="ar-SA"/>
        </w:rPr>
        <w:footnoteReference w:id="46"/>
      </w: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r w:rsidRPr="00E40E0F">
        <w:rPr>
          <w:rFonts w:asciiTheme="majorBidi" w:eastAsia="Times New Roman" w:hAnsiTheme="majorBidi" w:cstheme="majorBidi"/>
          <w:lang w:bidi="ar-SA"/>
        </w:rPr>
        <w:t xml:space="preserve"> </w:t>
      </w:r>
      <w:r w:rsidRPr="00E40E0F">
        <w:rPr>
          <w:rFonts w:asciiTheme="majorBidi" w:eastAsia="Times New Roman" w:hAnsiTheme="majorBidi" w:cstheme="majorBidi"/>
          <w:lang w:bidi="ar-SA"/>
        </w:rPr>
        <w:tab/>
      </w: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r w:rsidRPr="00E40E0F">
        <w:rPr>
          <w:rFonts w:asciiTheme="majorBidi" w:eastAsia="Times New Roman" w:hAnsiTheme="majorBidi" w:cstheme="majorBidi"/>
          <w:lang w:bidi="ar-SA"/>
        </w:rPr>
        <w:t>Four who were close to being perfectly fitting for their names; four who revealed HaShem’s Name in the place which is most fitting for Him.</w:t>
      </w: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p>
    <w:p w:rsidR="00E40E0F" w:rsidRPr="00E40E0F" w:rsidRDefault="00E40E0F" w:rsidP="005474F5">
      <w:pPr>
        <w:keepNext/>
        <w:widowControl w:val="0"/>
        <w:spacing w:after="0" w:line="240" w:lineRule="auto"/>
        <w:jc w:val="both"/>
        <w:rPr>
          <w:rFonts w:asciiTheme="majorBidi" w:eastAsia="Times New Roman" w:hAnsiTheme="majorBidi" w:cstheme="majorBidi"/>
          <w:lang w:bidi="ar-SA"/>
        </w:rPr>
      </w:pPr>
      <w:r w:rsidRPr="00E40E0F">
        <w:rPr>
          <w:rFonts w:asciiTheme="majorBidi" w:eastAsia="Times New Roman" w:hAnsiTheme="majorBidi" w:cstheme="majorBidi"/>
          <w:lang w:bidi="ar-SA"/>
        </w:rPr>
        <w:t>Our Torah portion speaks of the consequences of the sin of the spies.</w:t>
      </w:r>
    </w:p>
    <w:p w:rsidR="00E40E0F" w:rsidRPr="00E40E0F" w:rsidRDefault="00E40E0F" w:rsidP="005474F5">
      <w:pPr>
        <w:keepNext/>
        <w:widowControl w:val="0"/>
        <w:spacing w:after="0" w:line="240" w:lineRule="auto"/>
        <w:jc w:val="both"/>
        <w:rPr>
          <w:rFonts w:asciiTheme="majorBidi" w:eastAsia="Calibri" w:hAnsiTheme="majorBidi" w:cstheme="majorBidi"/>
          <w:lang w:val="en-AU" w:bidi="ar-SA"/>
        </w:rPr>
      </w:pPr>
    </w:p>
    <w:p w:rsidR="00E40E0F" w:rsidRPr="00E40E0F" w:rsidRDefault="00E40E0F" w:rsidP="005474F5">
      <w:pPr>
        <w:keepNext/>
        <w:widowControl w:val="0"/>
        <w:spacing w:after="0" w:line="240" w:lineRule="auto"/>
        <w:ind w:left="288" w:right="288"/>
        <w:jc w:val="both"/>
        <w:rPr>
          <w:rFonts w:asciiTheme="majorBidi" w:eastAsia="Calibri" w:hAnsiTheme="majorBidi" w:cstheme="majorBidi"/>
          <w:i/>
          <w:iCs/>
          <w:lang w:bidi="ar-SA"/>
        </w:rPr>
      </w:pPr>
      <w:r w:rsidRPr="00E40E0F">
        <w:rPr>
          <w:rFonts w:asciiTheme="majorBidi" w:eastAsia="Calibri" w:hAnsiTheme="majorBidi" w:cstheme="majorBidi"/>
          <w:b/>
          <w:bCs/>
          <w:i/>
          <w:iCs/>
          <w:lang w:bidi="ar-SA"/>
        </w:rPr>
        <w:t>Bamidbar (Numbers) 14:20-23</w:t>
      </w:r>
      <w:r w:rsidRPr="00E40E0F">
        <w:rPr>
          <w:rFonts w:asciiTheme="majorBidi" w:eastAsia="Calibri" w:hAnsiTheme="majorBidi" w:cstheme="majorBidi"/>
          <w:i/>
          <w:iCs/>
          <w:lang w:bidi="ar-SA"/>
        </w:rPr>
        <w:t xml:space="preserve"> And HaShem said: 'I have pardoned according to thy word. </w:t>
      </w:r>
      <w:r w:rsidRPr="00E40E0F">
        <w:rPr>
          <w:rFonts w:asciiTheme="majorBidi" w:eastAsia="Calibri" w:hAnsiTheme="majorBidi" w:cstheme="majorBidi"/>
          <w:b/>
          <w:bCs/>
          <w:i/>
          <w:iCs/>
          <w:lang w:bidi="ar-SA"/>
        </w:rPr>
        <w:t>21</w:t>
      </w:r>
      <w:r w:rsidRPr="00E40E0F">
        <w:rPr>
          <w:rFonts w:asciiTheme="majorBidi" w:eastAsia="Calibri" w:hAnsiTheme="majorBidi" w:cstheme="majorBidi"/>
          <w:i/>
          <w:iCs/>
          <w:lang w:bidi="ar-SA"/>
        </w:rPr>
        <w:t xml:space="preserve"> But in very deed, as I live--and all the earth shall be filled with the glory of HaShem--  </w:t>
      </w:r>
      <w:r w:rsidRPr="00E40E0F">
        <w:rPr>
          <w:rFonts w:asciiTheme="majorBidi" w:eastAsia="Calibri" w:hAnsiTheme="majorBidi" w:cstheme="majorBidi"/>
          <w:b/>
          <w:bCs/>
          <w:i/>
          <w:iCs/>
          <w:lang w:bidi="ar-SA"/>
        </w:rPr>
        <w:t>22</w:t>
      </w:r>
      <w:r w:rsidRPr="00E40E0F">
        <w:rPr>
          <w:rFonts w:asciiTheme="majorBidi" w:eastAsia="Calibri" w:hAnsiTheme="majorBidi" w:cstheme="majorBidi"/>
          <w:i/>
          <w:iCs/>
          <w:lang w:bidi="ar-SA"/>
        </w:rPr>
        <w:t xml:space="preserve"> surely all those men that have seen My glory, and My signs, which I wrought in Egypt and in the wilderness, yet have put Me to proof these </w:t>
      </w:r>
      <w:r w:rsidRPr="00E40E0F">
        <w:rPr>
          <w:rFonts w:asciiTheme="majorBidi" w:eastAsia="Calibri" w:hAnsiTheme="majorBidi" w:cstheme="majorBidi"/>
          <w:i/>
          <w:iCs/>
          <w:lang w:bidi="ar-SA"/>
        </w:rPr>
        <w:lastRenderedPageBreak/>
        <w:t xml:space="preserve">ten times, and have not hearkened to My voice; </w:t>
      </w:r>
      <w:r w:rsidRPr="00E40E0F">
        <w:rPr>
          <w:rFonts w:asciiTheme="majorBidi" w:eastAsia="Calibri" w:hAnsiTheme="majorBidi" w:cstheme="majorBidi"/>
          <w:b/>
          <w:bCs/>
          <w:i/>
          <w:iCs/>
          <w:lang w:bidi="ar-SA"/>
        </w:rPr>
        <w:t>23</w:t>
      </w:r>
      <w:r w:rsidRPr="00E40E0F">
        <w:rPr>
          <w:rFonts w:asciiTheme="majorBidi" w:eastAsia="Calibri" w:hAnsiTheme="majorBidi" w:cstheme="majorBidi"/>
          <w:i/>
          <w:iCs/>
          <w:lang w:bidi="ar-SA"/>
        </w:rPr>
        <w:t> surely they shall not see the land which I swore unto their fathers, neither shall any of them that despised Me see it.</w:t>
      </w:r>
    </w:p>
    <w:p w:rsidR="00E40E0F" w:rsidRPr="00E40E0F" w:rsidRDefault="00E40E0F" w:rsidP="005474F5">
      <w:pPr>
        <w:keepNext/>
        <w:widowControl w:val="0"/>
        <w:spacing w:after="0" w:line="240" w:lineRule="auto"/>
        <w:jc w:val="both"/>
        <w:rPr>
          <w:rFonts w:asciiTheme="majorBidi" w:eastAsia="Calibri" w:hAnsiTheme="majorBidi" w:cstheme="majorBidi"/>
          <w:lang w:bidi="ar-SA"/>
        </w:rPr>
      </w:pPr>
    </w:p>
    <w:p w:rsidR="00E40E0F" w:rsidRPr="00E40E0F" w:rsidRDefault="00E40E0F" w:rsidP="005474F5">
      <w:pPr>
        <w:keepNext/>
        <w:widowControl w:val="0"/>
        <w:spacing w:after="0" w:line="240" w:lineRule="auto"/>
        <w:jc w:val="both"/>
        <w:rPr>
          <w:rFonts w:asciiTheme="majorBidi" w:eastAsia="Calibri" w:hAnsiTheme="majorBidi" w:cstheme="majorBidi"/>
          <w:lang w:bidi="ar-SA"/>
        </w:rPr>
      </w:pPr>
      <w:r w:rsidRPr="00E40E0F">
        <w:rPr>
          <w:rFonts w:asciiTheme="majorBidi" w:eastAsia="Calibri" w:hAnsiTheme="majorBidi" w:cstheme="majorBidi"/>
          <w:lang w:bidi="ar-SA"/>
        </w:rPr>
        <w:t>I believe that this was the seminal passage which inspired our psalmist. He saw the mercy administered to that generation and he realized that the glory of HaShem fills the land and is concentrated in the Temple. He envisioned the place where HaShem would speak to His people. HaShem called the righteous, in our Torah portion, by name. I believe that our psalmist then desired to speak of them obliquely while alluding to the Temple.</w:t>
      </w:r>
    </w:p>
    <w:p w:rsidR="00E40E0F" w:rsidRPr="00E40E0F" w:rsidRDefault="00E40E0F" w:rsidP="005474F5">
      <w:pPr>
        <w:keepNext/>
        <w:widowControl w:val="0"/>
        <w:spacing w:after="0" w:line="240" w:lineRule="auto"/>
        <w:jc w:val="both"/>
        <w:rPr>
          <w:rFonts w:asciiTheme="majorBidi" w:eastAsia="Calibri" w:hAnsiTheme="majorBidi" w:cstheme="majorBidi"/>
          <w:lang w:bidi="ar-SA"/>
        </w:rPr>
      </w:pPr>
    </w:p>
    <w:p w:rsidR="00E40E0F" w:rsidRDefault="00E40E0F" w:rsidP="005474F5">
      <w:pPr>
        <w:keepNext/>
        <w:widowControl w:val="0"/>
        <w:spacing w:after="0" w:line="240" w:lineRule="auto"/>
        <w:jc w:val="both"/>
        <w:rPr>
          <w:rFonts w:asciiTheme="majorBidi" w:eastAsia="Calibri" w:hAnsiTheme="majorBidi" w:cstheme="majorBidi"/>
          <w:lang w:bidi="ar-SA"/>
        </w:rPr>
      </w:pPr>
      <w:r w:rsidRPr="00E40E0F">
        <w:rPr>
          <w:rFonts w:asciiTheme="majorBidi" w:eastAsia="Calibri" w:hAnsiTheme="majorBidi" w:cstheme="majorBidi"/>
          <w:lang w:bidi="ar-SA"/>
        </w:rPr>
        <w:t>Our Ashlamata speaks of HaShem’s name and our psalmist recalled that HaShem put His name in His Temple. Our Ashlamata speaks of many of the qualities of the temple when it tells us to ‘touch no unclean thing’, when it speaks of HaShem reigning on Zion. The folks whose names were given to the world before they were born are precisely the folks spoken of when He speaks of His watchmen.</w:t>
      </w:r>
    </w:p>
    <w:p w:rsidR="00E40E0F" w:rsidRDefault="00E40E0F" w:rsidP="005474F5">
      <w:pPr>
        <w:keepNext/>
        <w:widowControl w:val="0"/>
        <w:pBdr>
          <w:bottom w:val="double" w:sz="6" w:space="1" w:color="auto"/>
        </w:pBdr>
        <w:spacing w:after="0" w:line="240" w:lineRule="auto"/>
        <w:jc w:val="both"/>
        <w:rPr>
          <w:rFonts w:asciiTheme="majorBidi" w:eastAsia="Calibri" w:hAnsiTheme="majorBidi" w:cstheme="majorBidi"/>
          <w:lang w:bidi="ar-SA"/>
        </w:rPr>
      </w:pPr>
    </w:p>
    <w:p w:rsidR="00E40E0F" w:rsidRDefault="00E40E0F" w:rsidP="005474F5">
      <w:pPr>
        <w:keepNext/>
        <w:widowControl w:val="0"/>
        <w:spacing w:after="0" w:line="240" w:lineRule="auto"/>
        <w:jc w:val="both"/>
        <w:rPr>
          <w:rFonts w:asciiTheme="majorBidi" w:eastAsia="Calibri" w:hAnsiTheme="majorBidi" w:cstheme="majorBidi"/>
          <w:lang w:bidi="ar-SA"/>
        </w:rPr>
      </w:pPr>
    </w:p>
    <w:p w:rsidR="00EF2358" w:rsidRPr="00EF2358" w:rsidRDefault="00EF2358" w:rsidP="005474F5">
      <w:pPr>
        <w:keepNext/>
        <w:widowControl w:val="0"/>
        <w:spacing w:after="0"/>
        <w:jc w:val="both"/>
        <w:rPr>
          <w:rFonts w:ascii="Palatino Linotype" w:eastAsia="Calibri" w:hAnsi="Palatino Linotype" w:cs="Times New Roman"/>
          <w:b/>
          <w:bCs/>
          <w:sz w:val="28"/>
          <w:szCs w:val="28"/>
          <w:lang w:val="en-AU" w:bidi="ar-SA"/>
        </w:rPr>
      </w:pPr>
      <w:r w:rsidRPr="00EF2358">
        <w:rPr>
          <w:rFonts w:ascii="Palatino Linotype" w:eastAsia="Calibri" w:hAnsi="Palatino Linotype" w:cs="Times New Roman"/>
          <w:b/>
          <w:bCs/>
          <w:sz w:val="28"/>
          <w:szCs w:val="28"/>
          <w:lang w:val="en-AU" w:bidi="ar-SA"/>
        </w:rPr>
        <w:t>Ashlamatah: Yeshayahu (Isaiah) 52:5-12 + 54:7-8</w:t>
      </w:r>
      <w:r w:rsidRPr="00EF2358">
        <w:rPr>
          <w:rFonts w:ascii="Palatino Linotype" w:eastAsia="Calibri" w:hAnsi="Palatino Linotype" w:cs="Times New Roman"/>
          <w:b/>
          <w:bCs/>
          <w:sz w:val="28"/>
          <w:szCs w:val="28"/>
          <w:cs/>
          <w:lang w:val="en-AU" w:bidi="ar-SA"/>
        </w:rPr>
        <w:t>‎</w:t>
      </w:r>
    </w:p>
    <w:p w:rsidR="00EF2358" w:rsidRPr="00EF2358" w:rsidRDefault="00EF2358" w:rsidP="005474F5">
      <w:pPr>
        <w:keepNext/>
        <w:widowControl w:val="0"/>
        <w:spacing w:after="0"/>
        <w:jc w:val="both"/>
        <w:rPr>
          <w:rFonts w:ascii="Times New Roman" w:eastAsia="Calibri"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EF2358" w:rsidRPr="00EF2358" w:rsidTr="00EF2358">
        <w:trPr>
          <w:tblHeader/>
        </w:trPr>
        <w:tc>
          <w:tcPr>
            <w:tcW w:w="5220" w:type="dxa"/>
            <w:tcBorders>
              <w:top w:val="single" w:sz="4" w:space="0" w:color="auto"/>
              <w:left w:val="single" w:sz="4" w:space="0" w:color="auto"/>
              <w:bottom w:val="single" w:sz="4" w:space="0" w:color="auto"/>
              <w:right w:val="single" w:sz="4" w:space="0" w:color="auto"/>
            </w:tcBorders>
            <w:hideMark/>
          </w:tcPr>
          <w:p w:rsidR="00EF2358" w:rsidRPr="00EF2358" w:rsidRDefault="00EF2358" w:rsidP="005474F5">
            <w:pPr>
              <w:keepNext/>
              <w:widowControl w:val="0"/>
              <w:spacing w:after="0"/>
              <w:jc w:val="center"/>
              <w:rPr>
                <w:rFonts w:ascii="Times New Roman" w:eastAsia="Calibri" w:hAnsi="Times New Roman" w:cs="Times New Roman"/>
                <w:b/>
                <w:bCs/>
                <w:lang w:val="en-AU" w:bidi="ar-SA"/>
              </w:rPr>
            </w:pPr>
            <w:r w:rsidRPr="00EF2358">
              <w:rPr>
                <w:rFonts w:ascii="Times New Roman" w:eastAsia="Calibri"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EF2358" w:rsidRPr="00EF2358" w:rsidRDefault="00EF2358" w:rsidP="005474F5">
            <w:pPr>
              <w:keepNext/>
              <w:widowControl w:val="0"/>
              <w:spacing w:after="0"/>
              <w:jc w:val="center"/>
              <w:rPr>
                <w:rFonts w:ascii="Times New Roman" w:eastAsia="Calibri" w:hAnsi="Times New Roman" w:cs="Times New Roman"/>
                <w:b/>
                <w:bCs/>
                <w:lang w:val="en-AU" w:bidi="ar-SA"/>
              </w:rPr>
            </w:pPr>
            <w:r w:rsidRPr="00EF2358">
              <w:rPr>
                <w:rFonts w:ascii="Times New Roman" w:eastAsia="Calibri" w:hAnsi="Times New Roman" w:cs="Times New Roman"/>
                <w:b/>
                <w:bCs/>
                <w:lang w:val="en-AU" w:bidi="ar-SA"/>
              </w:rPr>
              <w:t>Targum</w:t>
            </w:r>
          </w:p>
        </w:tc>
      </w:tr>
      <w:tr w:rsidR="00EF2358" w:rsidRPr="00EF2358" w:rsidTr="00EF2358">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EF2358" w:rsidRPr="00EF2358" w:rsidRDefault="00EF2358" w:rsidP="005474F5">
            <w:pPr>
              <w:keepNext/>
              <w:widowControl w:val="0"/>
              <w:spacing w:after="0" w:line="240" w:lineRule="auto"/>
              <w:jc w:val="both"/>
              <w:rPr>
                <w:rFonts w:ascii="Times New Roman" w:eastAsia="Calibri" w:hAnsi="Times New Roman" w:cs="Times New Roman"/>
                <w:lang w:val="en-AU" w:bidi="ar-SA"/>
              </w:rPr>
            </w:pPr>
            <w:r w:rsidRPr="00EF2358">
              <w:rPr>
                <w:rFonts w:ascii="Times New Roman" w:eastAsia="Calibri" w:hAnsi="Times New Roman" w:cs="Times New Roman"/>
                <w:lang w:val="en-AU" w:bidi="ar-SA"/>
              </w:rPr>
              <w:t xml:space="preserve">4. </w:t>
            </w:r>
            <w:r w:rsidRPr="00EF2358">
              <w:rPr>
                <w:rFonts w:ascii="Times New Roman" w:eastAsia="Calibri" w:hAnsi="Times New Roman" w:cs="Times New Roman"/>
                <w:lang w:bidi="ar-SA"/>
              </w:rPr>
              <w:t>For so said the Lord God, "My people first went down to Egypt to sojourn there, but Assyria oppressed them for nothing."</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EF2358" w:rsidRPr="00EF2358" w:rsidRDefault="00EF2358" w:rsidP="005474F5">
            <w:pPr>
              <w:keepNext/>
              <w:widowControl w:val="0"/>
              <w:spacing w:after="0" w:line="240" w:lineRule="auto"/>
              <w:jc w:val="both"/>
              <w:rPr>
                <w:rFonts w:ascii="Times New Roman" w:eastAsia="Calibri" w:hAnsi="Times New Roman" w:cs="Times New Roman"/>
                <w:lang w:val="en-AU" w:bidi="ar-SA"/>
              </w:rPr>
            </w:pPr>
            <w:r w:rsidRPr="00EF2358">
              <w:rPr>
                <w:rFonts w:ascii="Times New Roman" w:eastAsia="Calibri" w:hAnsi="Times New Roman" w:cs="Times New Roman"/>
                <w:lang w:val="en-AU" w:bidi="ar-SA"/>
              </w:rPr>
              <w:t xml:space="preserve">4. </w:t>
            </w:r>
            <w:r w:rsidRPr="00EF2358">
              <w:rPr>
                <w:rFonts w:ascii="Times New Roman" w:eastAsia="Calibri" w:hAnsi="Times New Roman" w:cs="Times New Roman"/>
                <w:lang w:bidi="ar-SA"/>
              </w:rPr>
              <w:t xml:space="preserve">For thus says the </w:t>
            </w:r>
            <w:r w:rsidRPr="00EF2358">
              <w:rPr>
                <w:rFonts w:ascii="Times New Roman" w:eastAsia="Calibri" w:hAnsi="Times New Roman" w:cs="Times New Roman"/>
                <w:w w:val="105"/>
                <w:lang w:bidi="ar-SA"/>
              </w:rPr>
              <w:t xml:space="preserve">LORD </w:t>
            </w:r>
            <w:r w:rsidRPr="00EF2358">
              <w:rPr>
                <w:rFonts w:ascii="Times New Roman" w:eastAsia="Calibri" w:hAnsi="Times New Roman" w:cs="Times New Roman"/>
                <w:lang w:bidi="ar-SA"/>
              </w:rPr>
              <w:t xml:space="preserve">God: My people went down at the first to Egypt to sojourn there, and the Assyrian robbed him for nothing. </w:t>
            </w:r>
          </w:p>
        </w:tc>
      </w:tr>
      <w:tr w:rsidR="00EF2358" w:rsidRPr="00EF2358" w:rsidTr="00EF2358">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EF2358" w:rsidRPr="00EF2358" w:rsidRDefault="00EF2358" w:rsidP="005474F5">
            <w:pPr>
              <w:keepNext/>
              <w:widowControl w:val="0"/>
              <w:spacing w:after="0" w:line="240" w:lineRule="auto"/>
              <w:jc w:val="both"/>
              <w:rPr>
                <w:rFonts w:ascii="Times New Roman" w:eastAsia="Calibri" w:hAnsi="Times New Roman" w:cs="Times New Roman"/>
                <w:lang w:val="en-AU" w:bidi="ar-SA"/>
              </w:rPr>
            </w:pPr>
            <w:r w:rsidRPr="00EF2358">
              <w:rPr>
                <w:rFonts w:ascii="Times New Roman" w:eastAsia="Calibri" w:hAnsi="Times New Roman" w:cs="Times New Roman"/>
                <w:lang w:val="en-AU" w:bidi="ar-SA"/>
              </w:rPr>
              <w:t xml:space="preserve">5. </w:t>
            </w:r>
            <w:r w:rsidRPr="00EF2358">
              <w:rPr>
                <w:rFonts w:ascii="Times New Roman" w:eastAsia="Calibri" w:hAnsi="Times New Roman" w:cs="Times New Roman"/>
                <w:lang w:bidi="ar-SA"/>
              </w:rPr>
              <w:t>"And now, what have I here," says the Lord, "that My people has been taken for nothing. His rulers boast," says the Lord, "and constantly all day My name is blasphemed.</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EF2358" w:rsidRPr="00EF2358" w:rsidRDefault="00EF2358" w:rsidP="005474F5">
            <w:pPr>
              <w:keepNext/>
              <w:widowControl w:val="0"/>
              <w:spacing w:after="0" w:line="240" w:lineRule="auto"/>
              <w:jc w:val="both"/>
              <w:rPr>
                <w:rFonts w:ascii="Times New Roman" w:eastAsia="Calibri" w:hAnsi="Times New Roman" w:cs="Times New Roman"/>
                <w:lang w:val="en-AU" w:bidi="ar-SA"/>
              </w:rPr>
            </w:pPr>
            <w:r w:rsidRPr="00EF2358">
              <w:rPr>
                <w:rFonts w:ascii="Times New Roman" w:eastAsia="Calibri" w:hAnsi="Times New Roman" w:cs="Times New Roman"/>
                <w:lang w:val="en-AU" w:bidi="ar-SA"/>
              </w:rPr>
              <w:t xml:space="preserve">5. </w:t>
            </w:r>
            <w:r w:rsidRPr="00EF2358">
              <w:rPr>
                <w:rFonts w:ascii="Times New Roman" w:eastAsia="Calibri" w:hAnsi="Times New Roman" w:cs="Times New Roman"/>
                <w:lang w:bidi="ar-SA"/>
              </w:rPr>
              <w:t>Now therefore I am about to save, says the LORD, seeing that My people are sold for nothing. The peoples that rule over them boast, says the LORD, and continually all the day they incite to anger over against the service of My name.</w:t>
            </w:r>
          </w:p>
        </w:tc>
      </w:tr>
      <w:tr w:rsidR="00EF2358" w:rsidRPr="00EF2358" w:rsidTr="00EF2358">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EF2358" w:rsidRPr="00EF2358" w:rsidRDefault="00EF2358" w:rsidP="005474F5">
            <w:pPr>
              <w:keepNext/>
              <w:widowControl w:val="0"/>
              <w:spacing w:after="0" w:line="240" w:lineRule="auto"/>
              <w:jc w:val="both"/>
              <w:rPr>
                <w:rFonts w:ascii="Times New Roman" w:eastAsia="Calibri" w:hAnsi="Times New Roman" w:cs="Times New Roman"/>
                <w:lang w:val="en-AU" w:bidi="ar-SA"/>
              </w:rPr>
            </w:pPr>
            <w:r w:rsidRPr="00EF2358">
              <w:rPr>
                <w:rFonts w:ascii="Times New Roman" w:eastAsia="Calibri" w:hAnsi="Times New Roman" w:cs="Times New Roman"/>
                <w:lang w:val="en-AU" w:bidi="ar-SA"/>
              </w:rPr>
              <w:t xml:space="preserve">6. </w:t>
            </w:r>
            <w:r w:rsidRPr="00EF2358">
              <w:rPr>
                <w:rFonts w:ascii="Times New Roman" w:eastAsia="Calibri" w:hAnsi="Times New Roman" w:cs="Times New Roman"/>
                <w:lang w:bidi="ar-SA"/>
              </w:rPr>
              <w:t xml:space="preserve">Therefore, My people shall know My name; therefore, on that day, for I am He Who speaks, here I am." </w:t>
            </w:r>
            <w:r w:rsidRPr="00EF2358">
              <w:rPr>
                <w:rFonts w:ascii="Times New Roman" w:eastAsia="Calibri" w:hAnsi="Times New Roman" w:cs="Times New Roman"/>
                <w:b/>
                <w:bCs/>
                <w:lang w:val="en-AU" w:bidi="ar-SA"/>
              </w:rPr>
              <w:t>{S}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EF2358" w:rsidRPr="00EF2358" w:rsidRDefault="00EF2358" w:rsidP="005474F5">
            <w:pPr>
              <w:keepNext/>
              <w:widowControl w:val="0"/>
              <w:spacing w:after="0" w:line="240" w:lineRule="auto"/>
              <w:jc w:val="both"/>
              <w:rPr>
                <w:rFonts w:ascii="Times New Roman" w:eastAsia="Calibri" w:hAnsi="Times New Roman" w:cs="Times New Roman"/>
                <w:lang w:val="en-AU" w:bidi="ar-SA"/>
              </w:rPr>
            </w:pPr>
            <w:r w:rsidRPr="00EF2358">
              <w:rPr>
                <w:rFonts w:ascii="Times New Roman" w:eastAsia="Calibri" w:hAnsi="Times New Roman" w:cs="Times New Roman"/>
                <w:lang w:val="en-AU" w:bidi="ar-SA"/>
              </w:rPr>
              <w:t xml:space="preserve">6. </w:t>
            </w:r>
            <w:r w:rsidRPr="00EF2358">
              <w:rPr>
                <w:rFonts w:ascii="Times New Roman" w:eastAsia="Calibri" w:hAnsi="Times New Roman" w:cs="Times New Roman"/>
                <w:lang w:bidi="ar-SA"/>
              </w:rPr>
              <w:t>Therefore My name will be exalted among the peoples; therefore in that time you will know that it is I who speak; and My Memra endures."</w:t>
            </w:r>
          </w:p>
        </w:tc>
      </w:tr>
      <w:tr w:rsidR="00EF2358" w:rsidRPr="00EF2358" w:rsidTr="00EF2358">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EF2358" w:rsidRPr="00EF2358" w:rsidRDefault="00EF2358" w:rsidP="005474F5">
            <w:pPr>
              <w:keepNext/>
              <w:widowControl w:val="0"/>
              <w:spacing w:after="0" w:line="240" w:lineRule="auto"/>
              <w:jc w:val="both"/>
              <w:rPr>
                <w:rFonts w:ascii="Times New Roman" w:eastAsia="Calibri" w:hAnsi="Times New Roman" w:cs="Times New Roman"/>
                <w:lang w:val="en-AU" w:bidi="ar-SA"/>
              </w:rPr>
            </w:pPr>
            <w:r w:rsidRPr="00EF2358">
              <w:rPr>
                <w:rFonts w:ascii="Times New Roman" w:eastAsia="Calibri" w:hAnsi="Times New Roman" w:cs="Times New Roman"/>
                <w:lang w:val="en-AU" w:bidi="ar-SA"/>
              </w:rPr>
              <w:t xml:space="preserve">7. </w:t>
            </w:r>
            <w:r w:rsidRPr="00EF2358">
              <w:rPr>
                <w:rFonts w:ascii="Times New Roman" w:eastAsia="Calibri" w:hAnsi="Times New Roman" w:cs="Times New Roman"/>
                <w:b/>
                <w:bCs/>
                <w:highlight w:val="yellow"/>
                <w:lang w:bidi="ar-SA"/>
              </w:rPr>
              <w:t>How beautiful are the feet of the herald on the mountains, announcing peace, heralding good tidings, announcing salvation, saying to Zion, "Your God has manifested His kingdom."</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EF2358" w:rsidRPr="00EF2358" w:rsidRDefault="00EF2358" w:rsidP="005474F5">
            <w:pPr>
              <w:keepNext/>
              <w:widowControl w:val="0"/>
              <w:spacing w:after="0" w:line="240" w:lineRule="auto"/>
              <w:jc w:val="both"/>
              <w:rPr>
                <w:rFonts w:ascii="Times New Roman" w:eastAsia="Calibri" w:hAnsi="Times New Roman" w:cs="Times New Roman"/>
                <w:lang w:val="en-AU" w:bidi="ar-SA"/>
              </w:rPr>
            </w:pPr>
            <w:r w:rsidRPr="00EF2358">
              <w:rPr>
                <w:rFonts w:ascii="Times New Roman" w:eastAsia="Calibri" w:hAnsi="Times New Roman" w:cs="Times New Roman"/>
                <w:lang w:val="en-AU" w:bidi="ar-SA"/>
              </w:rPr>
              <w:t xml:space="preserve">7. </w:t>
            </w:r>
            <w:r w:rsidRPr="00EF2358">
              <w:rPr>
                <w:rFonts w:ascii="Times New Roman" w:eastAsia="Calibri" w:hAnsi="Times New Roman" w:cs="Times New Roman"/>
                <w:b/>
                <w:bCs/>
                <w:highlight w:val="yellow"/>
                <w:lang w:bidi="ar-SA"/>
              </w:rPr>
              <w:t>How beautiful upon the mountains of the land of Israel are the feet of him who announces, who publishes peace, who announces good tidings, who publishes salvation, who says to the congre</w:t>
            </w:r>
            <w:r w:rsidRPr="00EF2358">
              <w:rPr>
                <w:rFonts w:ascii="Times New Roman" w:eastAsia="Calibri" w:hAnsi="Times New Roman" w:cs="Times New Roman"/>
                <w:b/>
                <w:bCs/>
                <w:highlight w:val="yellow"/>
                <w:lang w:bidi="ar-SA"/>
              </w:rPr>
              <w:softHyphen/>
              <w:t>gation of Zion, "The kingdom of your God is revealed."</w:t>
            </w:r>
          </w:p>
        </w:tc>
      </w:tr>
      <w:tr w:rsidR="00EF2358" w:rsidRPr="00EF2358" w:rsidTr="00EF2358">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EF2358" w:rsidRPr="00EF2358" w:rsidRDefault="00EF2358" w:rsidP="005474F5">
            <w:pPr>
              <w:keepNext/>
              <w:widowControl w:val="0"/>
              <w:spacing w:after="0" w:line="240" w:lineRule="auto"/>
              <w:jc w:val="both"/>
              <w:rPr>
                <w:rFonts w:ascii="Times New Roman" w:eastAsia="Calibri" w:hAnsi="Times New Roman" w:cs="Times New Roman"/>
                <w:lang w:val="en-AU" w:bidi="ar-SA"/>
              </w:rPr>
            </w:pPr>
            <w:r w:rsidRPr="00EF2358">
              <w:rPr>
                <w:rFonts w:ascii="Times New Roman" w:eastAsia="Calibri" w:hAnsi="Times New Roman" w:cs="Times New Roman"/>
                <w:lang w:val="en-AU" w:bidi="ar-SA"/>
              </w:rPr>
              <w:t xml:space="preserve">8. </w:t>
            </w:r>
            <w:r w:rsidRPr="00EF2358">
              <w:rPr>
                <w:rFonts w:ascii="Times New Roman" w:eastAsia="Calibri" w:hAnsi="Times New Roman" w:cs="Times New Roman"/>
                <w:lang w:bidi="ar-SA"/>
              </w:rPr>
              <w:t>The voice of your watchmen- they raised a voice, together they shall sing, for eye to eye they shall see when the Lord returns to Zion.</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EF2358" w:rsidRPr="00EF2358" w:rsidRDefault="00EF2358" w:rsidP="005474F5">
            <w:pPr>
              <w:keepNext/>
              <w:widowControl w:val="0"/>
              <w:spacing w:after="0" w:line="240" w:lineRule="auto"/>
              <w:jc w:val="both"/>
              <w:rPr>
                <w:rFonts w:ascii="Times New Roman" w:eastAsia="Calibri" w:hAnsi="Times New Roman" w:cs="Times New Roman"/>
                <w:lang w:val="en-AU" w:bidi="ar-SA"/>
              </w:rPr>
            </w:pPr>
            <w:r w:rsidRPr="00EF2358">
              <w:rPr>
                <w:rFonts w:ascii="Times New Roman" w:eastAsia="Calibri" w:hAnsi="Times New Roman" w:cs="Times New Roman"/>
                <w:lang w:val="en-AU" w:bidi="ar-SA"/>
              </w:rPr>
              <w:t xml:space="preserve">8. </w:t>
            </w:r>
            <w:r w:rsidRPr="00EF2358">
              <w:rPr>
                <w:rFonts w:ascii="Times New Roman" w:eastAsia="Calibri" w:hAnsi="Times New Roman" w:cs="Times New Roman"/>
                <w:lang w:bidi="ar-SA"/>
              </w:rPr>
              <w:t xml:space="preserve">The voice of your guardians, who lift up their voice, together they sing for joy; for with their eyes they will see the prodigies which the LORD will do when He will return his Shekhinah to Zion. </w:t>
            </w:r>
          </w:p>
        </w:tc>
      </w:tr>
      <w:tr w:rsidR="00EF2358" w:rsidRPr="00EF2358" w:rsidTr="00EF2358">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EF2358" w:rsidRPr="00EF2358" w:rsidRDefault="00EF2358" w:rsidP="005474F5">
            <w:pPr>
              <w:keepNext/>
              <w:widowControl w:val="0"/>
              <w:spacing w:after="0" w:line="240" w:lineRule="auto"/>
              <w:jc w:val="both"/>
              <w:rPr>
                <w:rFonts w:ascii="Times New Roman" w:eastAsia="Calibri" w:hAnsi="Times New Roman" w:cs="Times New Roman"/>
                <w:lang w:val="en-AU" w:bidi="ar-SA"/>
              </w:rPr>
            </w:pPr>
            <w:r w:rsidRPr="00EF2358">
              <w:rPr>
                <w:rFonts w:ascii="Times New Roman" w:eastAsia="Calibri" w:hAnsi="Times New Roman" w:cs="Times New Roman"/>
                <w:lang w:val="en-AU" w:bidi="ar-SA"/>
              </w:rPr>
              <w:t xml:space="preserve">9. </w:t>
            </w:r>
            <w:r w:rsidRPr="00EF2358">
              <w:rPr>
                <w:rFonts w:ascii="Times New Roman" w:eastAsia="Calibri" w:hAnsi="Times New Roman" w:cs="Times New Roman"/>
                <w:lang w:bidi="ar-SA"/>
              </w:rPr>
              <w:t>Burst out in song, sing together, O ruins of Jerusalem, for the Lord has consoled his people; He has redeemed Jerusalem.</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EF2358" w:rsidRPr="00EF2358" w:rsidRDefault="00EF2358" w:rsidP="005474F5">
            <w:pPr>
              <w:keepNext/>
              <w:widowControl w:val="0"/>
              <w:spacing w:after="0" w:line="240" w:lineRule="auto"/>
              <w:jc w:val="both"/>
              <w:rPr>
                <w:rFonts w:ascii="Times New Roman" w:eastAsia="Calibri" w:hAnsi="Times New Roman" w:cs="Times New Roman"/>
                <w:lang w:val="en-AU" w:bidi="ar-SA"/>
              </w:rPr>
            </w:pPr>
            <w:r w:rsidRPr="00EF2358">
              <w:rPr>
                <w:rFonts w:ascii="Times New Roman" w:eastAsia="Calibri" w:hAnsi="Times New Roman" w:cs="Times New Roman"/>
                <w:lang w:val="en-AU" w:bidi="ar-SA"/>
              </w:rPr>
              <w:t xml:space="preserve">9. </w:t>
            </w:r>
            <w:r w:rsidRPr="00EF2358">
              <w:rPr>
                <w:rFonts w:ascii="Times New Roman" w:eastAsia="Calibri" w:hAnsi="Times New Roman" w:cs="Times New Roman"/>
                <w:lang w:bidi="ar-SA"/>
              </w:rPr>
              <w:t>Shout and sing together, you waste places of Jerusalem; for the LORD is about to comfort His people, he has redeemed Jerusalem.</w:t>
            </w:r>
          </w:p>
        </w:tc>
      </w:tr>
      <w:tr w:rsidR="00EF2358" w:rsidRPr="00EF2358" w:rsidTr="00EF2358">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EF2358" w:rsidRPr="00EF2358" w:rsidRDefault="00EF2358" w:rsidP="005474F5">
            <w:pPr>
              <w:keepNext/>
              <w:widowControl w:val="0"/>
              <w:spacing w:after="0" w:line="240" w:lineRule="auto"/>
              <w:jc w:val="both"/>
              <w:rPr>
                <w:rFonts w:ascii="Times New Roman" w:eastAsia="Calibri" w:hAnsi="Times New Roman" w:cs="Times New Roman"/>
                <w:lang w:val="en-AU" w:bidi="ar-SA"/>
              </w:rPr>
            </w:pPr>
            <w:r w:rsidRPr="00EF2358">
              <w:rPr>
                <w:rFonts w:ascii="Times New Roman" w:eastAsia="Calibri" w:hAnsi="Times New Roman" w:cs="Times New Roman"/>
                <w:lang w:val="en-AU" w:bidi="ar-SA"/>
              </w:rPr>
              <w:t xml:space="preserve">10. </w:t>
            </w:r>
            <w:r w:rsidRPr="00EF2358">
              <w:rPr>
                <w:rFonts w:ascii="Times New Roman" w:eastAsia="Calibri" w:hAnsi="Times New Roman" w:cs="Times New Roman"/>
                <w:b/>
                <w:bCs/>
                <w:highlight w:val="yellow"/>
                <w:lang w:bidi="ar-SA"/>
              </w:rPr>
              <w:t>The Lord has revealed His holy arm before the eyes of all the nations, and all the ends of the earth shall see the salvation of our God.</w:t>
            </w:r>
            <w:r w:rsidRPr="00EF2358">
              <w:rPr>
                <w:rFonts w:ascii="Calibri" w:eastAsia="Calibri" w:hAnsi="Calibri" w:cs="Arial"/>
                <w:b/>
                <w:bCs/>
                <w:lang w:val="en-AU" w:bidi="ar-SA"/>
              </w:rPr>
              <w:t xml:space="preserve"> </w:t>
            </w:r>
            <w:r w:rsidRPr="00EF2358">
              <w:rPr>
                <w:rFonts w:ascii="Times New Roman" w:eastAsia="Calibri" w:hAnsi="Times New Roman" w:cs="Times New Roman"/>
                <w:b/>
                <w:bCs/>
                <w:lang w:val="en-AU" w:bidi="ar-SA"/>
              </w:rPr>
              <w:t>{S}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EF2358" w:rsidRPr="00EF2358" w:rsidRDefault="00EF2358" w:rsidP="005474F5">
            <w:pPr>
              <w:keepNext/>
              <w:widowControl w:val="0"/>
              <w:spacing w:after="0" w:line="240" w:lineRule="auto"/>
              <w:jc w:val="both"/>
              <w:rPr>
                <w:rFonts w:ascii="Times New Roman" w:eastAsia="Calibri" w:hAnsi="Times New Roman" w:cs="Times New Roman"/>
                <w:lang w:val="en-AU" w:bidi="ar-SA"/>
              </w:rPr>
            </w:pPr>
            <w:r w:rsidRPr="00EF2358">
              <w:rPr>
                <w:rFonts w:ascii="Times New Roman" w:eastAsia="Calibri" w:hAnsi="Times New Roman" w:cs="Times New Roman"/>
                <w:lang w:val="en-AU" w:bidi="ar-SA"/>
              </w:rPr>
              <w:t xml:space="preserve">10. </w:t>
            </w:r>
            <w:r w:rsidRPr="00EF2358">
              <w:rPr>
                <w:rFonts w:ascii="Times New Roman" w:eastAsia="Calibri" w:hAnsi="Times New Roman" w:cs="Times New Roman"/>
                <w:b/>
                <w:bCs/>
                <w:highlight w:val="yellow"/>
                <w:lang w:bidi="ar-SA"/>
              </w:rPr>
              <w:t>The LORD has disclosed His holy arm to the eyes of all the Gentiles; and all those at the ends of the earth will see the salvation of our God.</w:t>
            </w:r>
          </w:p>
        </w:tc>
      </w:tr>
      <w:tr w:rsidR="00EF2358" w:rsidRPr="00EF2358" w:rsidTr="00EF2358">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EF2358" w:rsidRPr="00EF2358" w:rsidRDefault="00EF2358" w:rsidP="005474F5">
            <w:pPr>
              <w:keepNext/>
              <w:widowControl w:val="0"/>
              <w:spacing w:after="0" w:line="240" w:lineRule="auto"/>
              <w:jc w:val="both"/>
              <w:rPr>
                <w:rFonts w:ascii="Times New Roman" w:eastAsia="Calibri" w:hAnsi="Times New Roman" w:cs="Times New Roman"/>
                <w:lang w:val="en-AU" w:bidi="ar-SA"/>
              </w:rPr>
            </w:pPr>
            <w:r w:rsidRPr="00EF2358">
              <w:rPr>
                <w:rFonts w:ascii="Times New Roman" w:eastAsia="Calibri" w:hAnsi="Times New Roman" w:cs="Times New Roman"/>
                <w:lang w:val="en-AU" w:bidi="ar-SA"/>
              </w:rPr>
              <w:t xml:space="preserve">11. </w:t>
            </w:r>
            <w:r w:rsidRPr="00EF2358">
              <w:rPr>
                <w:rFonts w:ascii="Times New Roman" w:eastAsia="Calibri" w:hAnsi="Times New Roman" w:cs="Times New Roman"/>
                <w:lang w:bidi="ar-SA"/>
              </w:rPr>
              <w:t>Turn away, turn away, get out of there, touch no unclean one; get out of its midst, purify yourselves, you who bear the Lord's vessels.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EF2358" w:rsidRPr="00EF2358" w:rsidRDefault="00EF2358" w:rsidP="005474F5">
            <w:pPr>
              <w:keepNext/>
              <w:widowControl w:val="0"/>
              <w:spacing w:after="0" w:line="240" w:lineRule="auto"/>
              <w:jc w:val="both"/>
              <w:rPr>
                <w:rFonts w:ascii="Times New Roman" w:eastAsia="Calibri" w:hAnsi="Times New Roman" w:cs="Times New Roman"/>
                <w:lang w:val="en-AU" w:bidi="ar-SA"/>
              </w:rPr>
            </w:pPr>
            <w:r w:rsidRPr="00EF2358">
              <w:rPr>
                <w:rFonts w:ascii="Times New Roman" w:eastAsia="Calibri" w:hAnsi="Times New Roman" w:cs="Times New Roman"/>
                <w:lang w:val="en-AU" w:bidi="ar-SA"/>
              </w:rPr>
              <w:t xml:space="preserve">11. </w:t>
            </w:r>
            <w:r w:rsidRPr="00EF2358">
              <w:rPr>
                <w:rFonts w:ascii="Times New Roman" w:eastAsia="Calibri" w:hAnsi="Times New Roman" w:cs="Times New Roman"/>
                <w:lang w:bidi="ar-SA"/>
              </w:rPr>
              <w:t>Separate, separate, go out thence, draw near no unclean thing; go out from the midst of her, purify yourselves, you who bear the vessels of the sanctuary of the LORD.</w:t>
            </w:r>
          </w:p>
        </w:tc>
      </w:tr>
      <w:tr w:rsidR="00EF2358" w:rsidRPr="00EF2358" w:rsidTr="00EF2358">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EF2358" w:rsidRPr="00EF2358" w:rsidRDefault="00EF2358" w:rsidP="005474F5">
            <w:pPr>
              <w:keepNext/>
              <w:widowControl w:val="0"/>
              <w:spacing w:after="0" w:line="240" w:lineRule="auto"/>
              <w:jc w:val="both"/>
              <w:rPr>
                <w:rFonts w:ascii="Times New Roman" w:eastAsia="Calibri" w:hAnsi="Times New Roman" w:cs="Times New Roman"/>
                <w:lang w:val="en-AU" w:bidi="ar-SA"/>
              </w:rPr>
            </w:pPr>
            <w:r w:rsidRPr="00EF2358">
              <w:rPr>
                <w:rFonts w:ascii="Times New Roman" w:eastAsia="Calibri" w:hAnsi="Times New Roman" w:cs="Times New Roman"/>
                <w:lang w:val="en-AU" w:bidi="ar-SA"/>
              </w:rPr>
              <w:t xml:space="preserve">12. </w:t>
            </w:r>
            <w:r w:rsidRPr="00EF2358">
              <w:rPr>
                <w:rFonts w:ascii="Times New Roman" w:eastAsia="Calibri" w:hAnsi="Times New Roman" w:cs="Times New Roman"/>
                <w:b/>
                <w:bCs/>
                <w:highlight w:val="yellow"/>
                <w:lang w:bidi="ar-SA"/>
              </w:rPr>
              <w:t>For not with haste shall you go forth and not in a flurry of flight shall you go, for the Lord goes before you, and your rear guard is the God of Israel.</w:t>
            </w:r>
            <w:r w:rsidRPr="00EF2358">
              <w:rPr>
                <w:rFonts w:ascii="Calibri" w:eastAsia="Calibri" w:hAnsi="Calibri" w:cs="Arial"/>
                <w:b/>
                <w:bCs/>
                <w:lang w:val="en-AU" w:bidi="ar-SA"/>
              </w:rPr>
              <w:t xml:space="preserve"> </w:t>
            </w:r>
            <w:r w:rsidRPr="00EF2358">
              <w:rPr>
                <w:rFonts w:ascii="Times New Roman" w:eastAsia="Calibri" w:hAnsi="Times New Roman" w:cs="Times New Roman"/>
                <w:b/>
                <w:bCs/>
                <w:lang w:val="en-AU" w:bidi="ar-SA"/>
              </w:rPr>
              <w:t>{S}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EF2358" w:rsidRPr="00EF2358" w:rsidRDefault="00EF2358" w:rsidP="005474F5">
            <w:pPr>
              <w:keepNext/>
              <w:widowControl w:val="0"/>
              <w:spacing w:after="0" w:line="240" w:lineRule="auto"/>
              <w:jc w:val="both"/>
              <w:rPr>
                <w:rFonts w:ascii="Times New Roman" w:eastAsia="Calibri" w:hAnsi="Times New Roman" w:cs="Times New Roman"/>
                <w:lang w:val="en-AU" w:bidi="ar-SA"/>
              </w:rPr>
            </w:pPr>
            <w:r w:rsidRPr="00EF2358">
              <w:rPr>
                <w:rFonts w:ascii="Times New Roman" w:eastAsia="Calibri" w:hAnsi="Times New Roman" w:cs="Times New Roman"/>
                <w:lang w:val="en-AU" w:bidi="ar-SA"/>
              </w:rPr>
              <w:t xml:space="preserve">12. </w:t>
            </w:r>
            <w:r w:rsidRPr="00EF2358">
              <w:rPr>
                <w:rFonts w:ascii="Times New Roman" w:eastAsia="Calibri" w:hAnsi="Times New Roman" w:cs="Times New Roman"/>
                <w:b/>
                <w:bCs/>
                <w:highlight w:val="yellow"/>
                <w:lang w:bidi="ar-SA"/>
              </w:rPr>
              <w:t>For you will not go out in haste from among the Gentiles, and you will not be brought in flight to your land, for the LORD leads before you, and the God of Israel is about to gather your exiles.</w:t>
            </w:r>
          </w:p>
        </w:tc>
      </w:tr>
      <w:tr w:rsidR="00EF2358" w:rsidRPr="00EF2358" w:rsidTr="00EF2358">
        <w:tc>
          <w:tcPr>
            <w:tcW w:w="5220" w:type="dxa"/>
            <w:tcBorders>
              <w:top w:val="single" w:sz="4" w:space="0" w:color="auto"/>
              <w:left w:val="single" w:sz="4" w:space="0" w:color="auto"/>
              <w:bottom w:val="single" w:sz="4" w:space="0" w:color="auto"/>
              <w:right w:val="single" w:sz="4" w:space="0" w:color="auto"/>
            </w:tcBorders>
            <w:shd w:val="clear" w:color="auto" w:fill="FFFFFF"/>
          </w:tcPr>
          <w:p w:rsidR="00EF2358" w:rsidRPr="00EF2358" w:rsidRDefault="00EF2358" w:rsidP="005474F5">
            <w:pPr>
              <w:keepNext/>
              <w:widowControl w:val="0"/>
              <w:spacing w:after="0" w:line="240" w:lineRule="auto"/>
              <w:jc w:val="both"/>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shd w:val="clear" w:color="auto" w:fill="FFFFFF"/>
          </w:tcPr>
          <w:p w:rsidR="00EF2358" w:rsidRPr="00EF2358" w:rsidRDefault="00EF2358" w:rsidP="005474F5">
            <w:pPr>
              <w:keepNext/>
              <w:widowControl w:val="0"/>
              <w:spacing w:after="0" w:line="240" w:lineRule="auto"/>
              <w:jc w:val="both"/>
              <w:rPr>
                <w:rFonts w:ascii="Times New Roman" w:eastAsia="Calibri" w:hAnsi="Times New Roman" w:cs="Times New Roman"/>
                <w:lang w:val="en-AU" w:bidi="ar-SA"/>
              </w:rPr>
            </w:pPr>
          </w:p>
        </w:tc>
      </w:tr>
      <w:tr w:rsidR="00EF2358" w:rsidRPr="00EF2358" w:rsidTr="00EF2358">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EF2358" w:rsidRPr="00EF2358" w:rsidRDefault="00EF2358" w:rsidP="005474F5">
            <w:pPr>
              <w:keepNext/>
              <w:widowControl w:val="0"/>
              <w:spacing w:after="0" w:line="240" w:lineRule="auto"/>
              <w:jc w:val="both"/>
              <w:rPr>
                <w:rFonts w:ascii="Times New Roman" w:eastAsia="Calibri" w:hAnsi="Times New Roman" w:cs="Times New Roman"/>
                <w:lang w:val="en-AU" w:bidi="ar-SA"/>
              </w:rPr>
            </w:pPr>
            <w:r w:rsidRPr="00EF2358">
              <w:rPr>
                <w:rFonts w:ascii="Times New Roman" w:eastAsia="Calibri" w:hAnsi="Times New Roman" w:cs="Times New Roman"/>
                <w:lang w:val="en-AU" w:bidi="ar-SA"/>
              </w:rPr>
              <w:t xml:space="preserve">1. </w:t>
            </w:r>
            <w:r w:rsidRPr="00EF2358">
              <w:rPr>
                <w:rFonts w:ascii="Times New Roman" w:eastAsia="Calibri" w:hAnsi="Times New Roman" w:cs="Times New Roman"/>
                <w:lang w:bidi="ar-SA"/>
              </w:rPr>
              <w:t>"Sing you barren woman who has not borne; burst out into song and jubilate, you who have not experienced birth pangs, for the children of the desolate one are more than the children of the married woman," says the Lord.</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EF2358" w:rsidRPr="00EF2358" w:rsidRDefault="00EF2358" w:rsidP="005474F5">
            <w:pPr>
              <w:keepNext/>
              <w:widowControl w:val="0"/>
              <w:spacing w:after="0" w:line="240" w:lineRule="auto"/>
              <w:jc w:val="both"/>
              <w:rPr>
                <w:rFonts w:ascii="Times New Roman" w:eastAsia="Calibri" w:hAnsi="Times New Roman" w:cs="Times New Roman"/>
                <w:lang w:val="en-AU" w:bidi="ar-SA"/>
              </w:rPr>
            </w:pPr>
            <w:r w:rsidRPr="00EF2358">
              <w:rPr>
                <w:rFonts w:ascii="Times New Roman" w:eastAsia="Calibri" w:hAnsi="Times New Roman" w:cs="Times New Roman"/>
                <w:lang w:val="en-AU" w:bidi="ar-SA"/>
              </w:rPr>
              <w:t xml:space="preserve">1. </w:t>
            </w:r>
            <w:r w:rsidRPr="00EF2358">
              <w:rPr>
                <w:rFonts w:ascii="Times New Roman" w:eastAsia="Calibri" w:hAnsi="Times New Roman" w:cs="Times New Roman"/>
                <w:lang w:bidi="ar-SA"/>
              </w:rPr>
              <w:t xml:space="preserve">Sing, O Jerusalem who was as a barren woman who did not bear; shout in singing and exult, [you who were] as a woman who did not become pregnant! For the children of desolate Jerusalem will be more than the children of inhabited Rome, says the LORD. </w:t>
            </w:r>
          </w:p>
        </w:tc>
      </w:tr>
      <w:tr w:rsidR="00EF2358" w:rsidRPr="00EF2358" w:rsidTr="00EF2358">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EF2358" w:rsidRPr="00EF2358" w:rsidRDefault="00EF2358" w:rsidP="005474F5">
            <w:pPr>
              <w:keepNext/>
              <w:widowControl w:val="0"/>
              <w:spacing w:after="0" w:line="240" w:lineRule="auto"/>
              <w:jc w:val="both"/>
              <w:rPr>
                <w:rFonts w:ascii="Times New Roman" w:eastAsia="Calibri" w:hAnsi="Times New Roman" w:cs="Times New Roman"/>
                <w:lang w:val="en-AU" w:bidi="ar-SA"/>
              </w:rPr>
            </w:pPr>
            <w:r w:rsidRPr="00EF2358">
              <w:rPr>
                <w:rFonts w:ascii="Times New Roman" w:eastAsia="Calibri" w:hAnsi="Times New Roman" w:cs="Times New Roman"/>
                <w:lang w:val="en-AU" w:bidi="ar-SA"/>
              </w:rPr>
              <w:t xml:space="preserve">2. </w:t>
            </w:r>
            <w:r w:rsidRPr="00EF2358">
              <w:rPr>
                <w:rFonts w:ascii="Times New Roman" w:eastAsia="Calibri" w:hAnsi="Times New Roman" w:cs="Times New Roman"/>
                <w:highlight w:val="yellow"/>
                <w:lang w:bidi="ar-SA"/>
              </w:rPr>
              <w:t xml:space="preserve">Widen the place of your tent, and let them stretch forth the curtains of your habitations, </w:t>
            </w:r>
            <w:r w:rsidRPr="00EF2358">
              <w:rPr>
                <w:rFonts w:ascii="Times New Roman" w:eastAsia="Calibri" w:hAnsi="Times New Roman" w:cs="Times New Roman"/>
                <w:b/>
                <w:bCs/>
                <w:highlight w:val="yellow"/>
                <w:u w:val="single"/>
                <w:lang w:bidi="ar-SA"/>
              </w:rPr>
              <w:t>do not spare; lengthen your cords and strengthen your stakes</w:t>
            </w:r>
            <w:r w:rsidRPr="00EF2358">
              <w:rPr>
                <w:rFonts w:ascii="Times New Roman" w:eastAsia="Calibri" w:hAnsi="Times New Roman" w:cs="Times New Roman"/>
                <w:highlight w:val="yellow"/>
                <w:lang w:bidi="ar-SA"/>
              </w:rPr>
              <w:t>.</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EF2358" w:rsidRPr="00EF2358" w:rsidRDefault="00EF2358" w:rsidP="005474F5">
            <w:pPr>
              <w:keepNext/>
              <w:widowControl w:val="0"/>
              <w:spacing w:after="0" w:line="240" w:lineRule="auto"/>
              <w:jc w:val="both"/>
              <w:rPr>
                <w:rFonts w:ascii="Times New Roman" w:eastAsia="Calibri" w:hAnsi="Times New Roman" w:cs="Times New Roman"/>
                <w:lang w:val="en-AU" w:bidi="ar-SA"/>
              </w:rPr>
            </w:pPr>
            <w:r w:rsidRPr="00EF2358">
              <w:rPr>
                <w:rFonts w:ascii="Times New Roman" w:eastAsia="Calibri" w:hAnsi="Times New Roman" w:cs="Times New Roman"/>
                <w:lang w:val="en-AU" w:bidi="ar-SA"/>
              </w:rPr>
              <w:t xml:space="preserve">2. </w:t>
            </w:r>
            <w:r w:rsidRPr="00EF2358">
              <w:rPr>
                <w:rFonts w:ascii="Times New Roman" w:eastAsia="Calibri" w:hAnsi="Times New Roman" w:cs="Times New Roman"/>
                <w:highlight w:val="yellow"/>
                <w:lang w:bidi="ar-SA"/>
              </w:rPr>
              <w:t xml:space="preserve">Enlarge the place of your camping, and cause the cities of your land to be inhabited; </w:t>
            </w:r>
            <w:r w:rsidRPr="00EF2358">
              <w:rPr>
                <w:rFonts w:ascii="Times New Roman" w:eastAsia="Calibri" w:hAnsi="Times New Roman" w:cs="Times New Roman"/>
                <w:b/>
                <w:bCs/>
                <w:highlight w:val="yellow"/>
                <w:u w:val="single"/>
                <w:lang w:bidi="ar-SA"/>
              </w:rPr>
              <w:t>hold not back, increase the people of your armies and strengthen your rulers.</w:t>
            </w:r>
          </w:p>
        </w:tc>
      </w:tr>
      <w:tr w:rsidR="00EF2358" w:rsidRPr="00EF2358" w:rsidTr="00EF2358">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EF2358" w:rsidRPr="00EF2358" w:rsidRDefault="00EF2358" w:rsidP="005474F5">
            <w:pPr>
              <w:keepNext/>
              <w:widowControl w:val="0"/>
              <w:spacing w:after="0" w:line="240" w:lineRule="auto"/>
              <w:jc w:val="both"/>
              <w:rPr>
                <w:rFonts w:ascii="Times New Roman" w:eastAsia="Calibri" w:hAnsi="Times New Roman" w:cs="Times New Roman"/>
                <w:lang w:val="en-AU" w:bidi="ar-SA"/>
              </w:rPr>
            </w:pPr>
            <w:r w:rsidRPr="00EF2358">
              <w:rPr>
                <w:rFonts w:ascii="Times New Roman" w:eastAsia="Calibri" w:hAnsi="Times New Roman" w:cs="Times New Roman"/>
                <w:lang w:val="en-AU" w:bidi="ar-SA"/>
              </w:rPr>
              <w:t xml:space="preserve">3. </w:t>
            </w:r>
            <w:r w:rsidRPr="00EF2358">
              <w:rPr>
                <w:rFonts w:ascii="Times New Roman" w:eastAsia="Calibri" w:hAnsi="Times New Roman" w:cs="Times New Roman"/>
                <w:lang w:bidi="ar-SA"/>
              </w:rPr>
              <w:t>For right and left shall you prevail, and your seed shall inherit nations and re</w:t>
            </w:r>
            <w:r>
              <w:rPr>
                <w:rFonts w:ascii="Times New Roman" w:eastAsia="Calibri" w:hAnsi="Times New Roman" w:cs="Times New Roman"/>
                <w:lang w:bidi="ar-SA"/>
              </w:rPr>
              <w:t>-</w:t>
            </w:r>
            <w:r w:rsidRPr="00EF2358">
              <w:rPr>
                <w:rFonts w:ascii="Times New Roman" w:eastAsia="Calibri" w:hAnsi="Times New Roman" w:cs="Times New Roman"/>
                <w:lang w:bidi="ar-SA"/>
              </w:rPr>
              <w:t>people desolate cities.</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EF2358" w:rsidRPr="00EF2358" w:rsidRDefault="00EF2358" w:rsidP="005474F5">
            <w:pPr>
              <w:keepNext/>
              <w:widowControl w:val="0"/>
              <w:spacing w:after="0" w:line="240" w:lineRule="auto"/>
              <w:jc w:val="both"/>
              <w:rPr>
                <w:rFonts w:ascii="Times New Roman" w:eastAsia="Calibri" w:hAnsi="Times New Roman" w:cs="Times New Roman"/>
                <w:lang w:val="en-AU" w:bidi="ar-SA"/>
              </w:rPr>
            </w:pPr>
            <w:r w:rsidRPr="00EF2358">
              <w:rPr>
                <w:rFonts w:ascii="Times New Roman" w:eastAsia="Calibri" w:hAnsi="Times New Roman" w:cs="Times New Roman"/>
                <w:lang w:val="en-AU" w:bidi="ar-SA"/>
              </w:rPr>
              <w:t xml:space="preserve">3. </w:t>
            </w:r>
            <w:r w:rsidRPr="00EF2358">
              <w:rPr>
                <w:rFonts w:ascii="Times New Roman" w:eastAsia="Calibri" w:hAnsi="Times New Roman" w:cs="Times New Roman"/>
                <w:lang w:bidi="ar-SA"/>
              </w:rPr>
              <w:t>For you will be strengthened to the south and to the north, and your sons will possess the Gentiles and will cause desolate cities to be inhabited.</w:t>
            </w:r>
          </w:p>
        </w:tc>
      </w:tr>
      <w:tr w:rsidR="00EF2358" w:rsidRPr="00EF2358" w:rsidTr="00EF2358">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EF2358" w:rsidRPr="00EF2358" w:rsidRDefault="00EF2358" w:rsidP="005474F5">
            <w:pPr>
              <w:keepNext/>
              <w:widowControl w:val="0"/>
              <w:spacing w:after="0" w:line="240" w:lineRule="auto"/>
              <w:jc w:val="both"/>
              <w:rPr>
                <w:rFonts w:ascii="Times New Roman" w:eastAsia="Calibri" w:hAnsi="Times New Roman" w:cs="Times New Roman"/>
                <w:lang w:val="en-AU" w:bidi="ar-SA"/>
              </w:rPr>
            </w:pPr>
            <w:r w:rsidRPr="00EF2358">
              <w:rPr>
                <w:rFonts w:ascii="Times New Roman" w:eastAsia="Calibri" w:hAnsi="Times New Roman" w:cs="Times New Roman"/>
                <w:lang w:val="en-AU" w:bidi="ar-SA"/>
              </w:rPr>
              <w:t xml:space="preserve">4. </w:t>
            </w:r>
            <w:r w:rsidRPr="00EF2358">
              <w:rPr>
                <w:rFonts w:ascii="Times New Roman" w:eastAsia="Calibri" w:hAnsi="Times New Roman" w:cs="Times New Roman"/>
                <w:lang w:bidi="ar-SA"/>
              </w:rPr>
              <w:t>Fear not, for you shall not be ashamed, and be not embarrassed for you shall not be put to shame, for the shame of your youth you shall forget, and the disgrace of your widowhood you shall no longer remember.</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EF2358" w:rsidRPr="00EF2358" w:rsidRDefault="00EF2358" w:rsidP="005474F5">
            <w:pPr>
              <w:keepNext/>
              <w:widowControl w:val="0"/>
              <w:spacing w:after="0" w:line="240" w:lineRule="auto"/>
              <w:jc w:val="both"/>
              <w:rPr>
                <w:rFonts w:ascii="Times New Roman" w:eastAsia="Calibri" w:hAnsi="Times New Roman" w:cs="Times New Roman"/>
                <w:lang w:val="en-AU" w:bidi="ar-SA"/>
              </w:rPr>
            </w:pPr>
            <w:r w:rsidRPr="00EF2358">
              <w:rPr>
                <w:rFonts w:ascii="Times New Roman" w:eastAsia="Calibri" w:hAnsi="Times New Roman" w:cs="Times New Roman"/>
                <w:lang w:val="en-AU" w:bidi="ar-SA"/>
              </w:rPr>
              <w:t xml:space="preserve">4. </w:t>
            </w:r>
            <w:r w:rsidRPr="00EF2358">
              <w:rPr>
                <w:rFonts w:ascii="Times New Roman" w:eastAsia="Calibri" w:hAnsi="Times New Roman" w:cs="Times New Roman"/>
                <w:lang w:bidi="ar-SA"/>
              </w:rPr>
              <w:t>Fear not, for you will not be ashamed; be not confounded, for you will not be put to shame; for you will forget the shame of your youth, and the reproaches of your widowhood you will remember no more.</w:t>
            </w:r>
          </w:p>
        </w:tc>
      </w:tr>
      <w:tr w:rsidR="00EF2358" w:rsidRPr="00EF2358" w:rsidTr="00EF2358">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EF2358" w:rsidRPr="00EF2358" w:rsidRDefault="00EF2358" w:rsidP="005474F5">
            <w:pPr>
              <w:keepNext/>
              <w:widowControl w:val="0"/>
              <w:spacing w:after="0" w:line="240" w:lineRule="auto"/>
              <w:jc w:val="both"/>
              <w:rPr>
                <w:rFonts w:ascii="Times New Roman" w:eastAsia="Calibri" w:hAnsi="Times New Roman" w:cs="Times New Roman"/>
                <w:lang w:val="en-AU" w:bidi="ar-SA"/>
              </w:rPr>
            </w:pPr>
            <w:r w:rsidRPr="00EF2358">
              <w:rPr>
                <w:rFonts w:ascii="Times New Roman" w:eastAsia="Calibri" w:hAnsi="Times New Roman" w:cs="Times New Roman"/>
                <w:lang w:val="en-AU" w:bidi="ar-SA"/>
              </w:rPr>
              <w:t xml:space="preserve">5. </w:t>
            </w:r>
            <w:r w:rsidRPr="00EF2358">
              <w:rPr>
                <w:rFonts w:ascii="Times New Roman" w:eastAsia="Calibri" w:hAnsi="Times New Roman" w:cs="Times New Roman"/>
                <w:lang w:bidi="ar-SA"/>
              </w:rPr>
              <w:t>For your Master is your Maker, the Lord of Hosts is His name, and your Redeemer, the Holy One of Israel, shall be called the God of all the earth.</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EF2358" w:rsidRPr="00EF2358" w:rsidRDefault="00EF2358" w:rsidP="005474F5">
            <w:pPr>
              <w:keepNext/>
              <w:widowControl w:val="0"/>
              <w:spacing w:after="0" w:line="240" w:lineRule="auto"/>
              <w:jc w:val="both"/>
              <w:rPr>
                <w:rFonts w:ascii="Times New Roman" w:eastAsia="Calibri" w:hAnsi="Times New Roman" w:cs="Times New Roman"/>
                <w:lang w:val="en-AU" w:bidi="ar-SA"/>
              </w:rPr>
            </w:pPr>
            <w:r w:rsidRPr="00EF2358">
              <w:rPr>
                <w:rFonts w:ascii="Times New Roman" w:eastAsia="Calibri" w:hAnsi="Times New Roman" w:cs="Times New Roman"/>
                <w:lang w:val="en-AU" w:bidi="ar-SA"/>
              </w:rPr>
              <w:t xml:space="preserve">5. </w:t>
            </w:r>
            <w:r w:rsidRPr="00EF2358">
              <w:rPr>
                <w:rFonts w:ascii="Times New Roman" w:eastAsia="Calibri" w:hAnsi="Times New Roman" w:cs="Times New Roman"/>
                <w:lang w:bidi="ar-SA"/>
              </w:rPr>
              <w:t>For your Maker is your husband, the LORD of hosts is His name; and the Holy One of Israel is your Redeemer, the God of the whole earth He is called.</w:t>
            </w:r>
          </w:p>
        </w:tc>
      </w:tr>
      <w:tr w:rsidR="00EF2358" w:rsidRPr="00EF2358" w:rsidTr="00EF2358">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EF2358" w:rsidRPr="00EF2358" w:rsidRDefault="00EF2358" w:rsidP="005474F5">
            <w:pPr>
              <w:keepNext/>
              <w:widowControl w:val="0"/>
              <w:spacing w:after="0" w:line="240" w:lineRule="auto"/>
              <w:jc w:val="both"/>
              <w:rPr>
                <w:rFonts w:ascii="Times New Roman" w:eastAsia="Calibri" w:hAnsi="Times New Roman" w:cs="Times New Roman"/>
                <w:lang w:val="en-AU" w:bidi="ar-SA"/>
              </w:rPr>
            </w:pPr>
            <w:r w:rsidRPr="00EF2358">
              <w:rPr>
                <w:rFonts w:ascii="Times New Roman" w:eastAsia="Calibri" w:hAnsi="Times New Roman" w:cs="Times New Roman"/>
                <w:lang w:val="en-AU" w:bidi="ar-SA"/>
              </w:rPr>
              <w:t xml:space="preserve">6. </w:t>
            </w:r>
            <w:r w:rsidRPr="00EF2358">
              <w:rPr>
                <w:rFonts w:ascii="Times New Roman" w:eastAsia="Calibri" w:hAnsi="Times New Roman" w:cs="Times New Roman"/>
                <w:lang w:bidi="ar-SA"/>
              </w:rPr>
              <w:t>For, like a wife who is deserted and distressed in spirit has the Lord called you, and a wife of one's youth who was rejected, said your God.</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EF2358" w:rsidRPr="00EF2358" w:rsidRDefault="00EF2358" w:rsidP="005474F5">
            <w:pPr>
              <w:keepNext/>
              <w:widowControl w:val="0"/>
              <w:spacing w:after="0" w:line="240" w:lineRule="auto"/>
              <w:jc w:val="both"/>
              <w:rPr>
                <w:rFonts w:ascii="Times New Roman" w:eastAsia="Calibri" w:hAnsi="Times New Roman" w:cs="Times New Roman"/>
                <w:lang w:val="en-AU" w:bidi="ar-SA"/>
              </w:rPr>
            </w:pPr>
            <w:r w:rsidRPr="00EF2358">
              <w:rPr>
                <w:rFonts w:ascii="Times New Roman" w:eastAsia="Calibri" w:hAnsi="Times New Roman" w:cs="Times New Roman"/>
                <w:lang w:val="en-AU" w:bidi="ar-SA"/>
              </w:rPr>
              <w:t xml:space="preserve">6. </w:t>
            </w:r>
            <w:r w:rsidRPr="00EF2358">
              <w:rPr>
                <w:rFonts w:ascii="Times New Roman" w:eastAsia="Calibri" w:hAnsi="Times New Roman" w:cs="Times New Roman"/>
                <w:lang w:bidi="ar-SA"/>
              </w:rPr>
              <w:t>For the Shekhinah of the LORD has summoned [you] like a wife forsaken and distressed in spirit, like a wife of youth who is cast off, says your God.</w:t>
            </w:r>
          </w:p>
        </w:tc>
      </w:tr>
      <w:tr w:rsidR="00EF2358" w:rsidRPr="00EF2358" w:rsidTr="00EF2358">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EF2358" w:rsidRPr="00EF2358" w:rsidRDefault="00EF2358" w:rsidP="005474F5">
            <w:pPr>
              <w:keepNext/>
              <w:widowControl w:val="0"/>
              <w:spacing w:after="0" w:line="240" w:lineRule="auto"/>
              <w:jc w:val="both"/>
              <w:rPr>
                <w:rFonts w:ascii="Times New Roman" w:eastAsia="Calibri" w:hAnsi="Times New Roman" w:cs="Times New Roman"/>
                <w:lang w:val="en-AU" w:bidi="ar-SA"/>
              </w:rPr>
            </w:pPr>
            <w:r w:rsidRPr="00EF2358">
              <w:rPr>
                <w:rFonts w:ascii="Times New Roman" w:eastAsia="Calibri" w:hAnsi="Times New Roman" w:cs="Times New Roman"/>
                <w:lang w:val="en-AU" w:bidi="ar-SA"/>
              </w:rPr>
              <w:t xml:space="preserve">7. </w:t>
            </w:r>
            <w:r w:rsidRPr="00EF2358">
              <w:rPr>
                <w:rFonts w:ascii="Times New Roman" w:eastAsia="Calibri" w:hAnsi="Times New Roman" w:cs="Times New Roman"/>
                <w:lang w:bidi="ar-SA"/>
              </w:rPr>
              <w:t>"For a small moment have I forsaken you, and with great mercy will I gather you.</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EF2358" w:rsidRPr="00EF2358" w:rsidRDefault="00EF2358" w:rsidP="005474F5">
            <w:pPr>
              <w:keepNext/>
              <w:widowControl w:val="0"/>
              <w:spacing w:after="0" w:line="240" w:lineRule="auto"/>
              <w:jc w:val="both"/>
              <w:rPr>
                <w:rFonts w:ascii="Times New Roman" w:eastAsia="Calibri" w:hAnsi="Times New Roman" w:cs="Times New Roman"/>
                <w:lang w:val="en-AU" w:bidi="ar-SA"/>
              </w:rPr>
            </w:pPr>
            <w:r w:rsidRPr="00EF2358">
              <w:rPr>
                <w:rFonts w:ascii="Times New Roman" w:eastAsia="Calibri" w:hAnsi="Times New Roman" w:cs="Times New Roman"/>
                <w:lang w:val="en-AU" w:bidi="ar-SA"/>
              </w:rPr>
              <w:t xml:space="preserve">7. </w:t>
            </w:r>
            <w:r w:rsidRPr="00EF2358">
              <w:rPr>
                <w:rFonts w:ascii="Times New Roman" w:eastAsia="Calibri" w:hAnsi="Times New Roman" w:cs="Times New Roman"/>
                <w:lang w:bidi="ar-SA"/>
              </w:rPr>
              <w:t>"In a little anger I forsook you, but with great compassion I will bring your exiles near.</w:t>
            </w:r>
          </w:p>
        </w:tc>
      </w:tr>
      <w:tr w:rsidR="00EF2358" w:rsidRPr="00EF2358" w:rsidTr="00EF2358">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EF2358" w:rsidRPr="00EF2358" w:rsidRDefault="00EF2358" w:rsidP="005474F5">
            <w:pPr>
              <w:keepNext/>
              <w:widowControl w:val="0"/>
              <w:spacing w:after="0" w:line="240" w:lineRule="auto"/>
              <w:jc w:val="both"/>
              <w:rPr>
                <w:rFonts w:ascii="Times New Roman" w:eastAsia="Calibri" w:hAnsi="Times New Roman" w:cs="Times New Roman"/>
                <w:lang w:val="en-AU" w:bidi="ar-SA"/>
              </w:rPr>
            </w:pPr>
            <w:r w:rsidRPr="00EF2358">
              <w:rPr>
                <w:rFonts w:ascii="Times New Roman" w:eastAsia="Calibri" w:hAnsi="Times New Roman" w:cs="Times New Roman"/>
                <w:lang w:val="en-AU" w:bidi="ar-SA"/>
              </w:rPr>
              <w:t xml:space="preserve">8. </w:t>
            </w:r>
            <w:r w:rsidRPr="00EF2358">
              <w:rPr>
                <w:rFonts w:ascii="Times New Roman" w:eastAsia="Calibri" w:hAnsi="Times New Roman" w:cs="Times New Roman"/>
                <w:lang w:bidi="ar-SA"/>
              </w:rPr>
              <w:t>With a little wrath did I hide My countenance for a moment from you, and with everlasting kindness will I have compassion on you," said your Redeemer, the Lord.</w:t>
            </w:r>
            <w:r w:rsidRPr="00EF2358">
              <w:rPr>
                <w:rFonts w:ascii="Calibri" w:eastAsia="Calibri" w:hAnsi="Calibri" w:cs="Arial"/>
                <w:b/>
                <w:bCs/>
                <w:lang w:val="en-AU" w:bidi="ar-SA"/>
              </w:rPr>
              <w:t xml:space="preserve"> </w:t>
            </w:r>
            <w:r w:rsidRPr="00EF2358">
              <w:rPr>
                <w:rFonts w:ascii="Times New Roman" w:eastAsia="Calibri" w:hAnsi="Times New Roman" w:cs="Times New Roman"/>
                <w:b/>
                <w:bCs/>
                <w:lang w:val="en-AU" w:bidi="ar-SA"/>
              </w:rPr>
              <w:t>{S}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EF2358" w:rsidRPr="00EF2358" w:rsidRDefault="00EF2358" w:rsidP="005474F5">
            <w:pPr>
              <w:keepNext/>
              <w:widowControl w:val="0"/>
              <w:spacing w:after="0" w:line="240" w:lineRule="auto"/>
              <w:jc w:val="both"/>
              <w:rPr>
                <w:rFonts w:ascii="Times New Roman" w:eastAsia="Calibri" w:hAnsi="Times New Roman" w:cs="Times New Roman"/>
                <w:lang w:val="en-AU" w:bidi="ar-SA"/>
              </w:rPr>
            </w:pPr>
            <w:r w:rsidRPr="00EF2358">
              <w:rPr>
                <w:rFonts w:ascii="Times New Roman" w:eastAsia="Calibri" w:hAnsi="Times New Roman" w:cs="Times New Roman"/>
                <w:lang w:val="en-AU" w:bidi="ar-SA"/>
              </w:rPr>
              <w:t xml:space="preserve">8. </w:t>
            </w:r>
            <w:r w:rsidRPr="00EF2358">
              <w:rPr>
                <w:rFonts w:ascii="Times New Roman" w:eastAsia="Calibri" w:hAnsi="Times New Roman" w:cs="Times New Roman"/>
                <w:lang w:bidi="ar-SA"/>
              </w:rPr>
              <w:t>In a brief hour, for a time, I took up the face of My Shekinah from you, but with everlasting benefits which do not cease, I will have compassion on you, says the LORD, your Redeemer.</w:t>
            </w:r>
          </w:p>
        </w:tc>
      </w:tr>
      <w:tr w:rsidR="00EF2358" w:rsidRPr="00EF2358" w:rsidTr="00EF2358">
        <w:tc>
          <w:tcPr>
            <w:tcW w:w="5220" w:type="dxa"/>
            <w:tcBorders>
              <w:top w:val="single" w:sz="4" w:space="0" w:color="auto"/>
              <w:left w:val="single" w:sz="4" w:space="0" w:color="auto"/>
              <w:bottom w:val="single" w:sz="4" w:space="0" w:color="auto"/>
              <w:right w:val="single" w:sz="4" w:space="0" w:color="auto"/>
            </w:tcBorders>
            <w:shd w:val="clear" w:color="auto" w:fill="FFFFFF"/>
          </w:tcPr>
          <w:p w:rsidR="00EF2358" w:rsidRPr="00EF2358" w:rsidRDefault="00EF2358" w:rsidP="005474F5">
            <w:pPr>
              <w:keepNext/>
              <w:widowControl w:val="0"/>
              <w:spacing w:after="0" w:line="240" w:lineRule="auto"/>
              <w:jc w:val="both"/>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shd w:val="clear" w:color="auto" w:fill="FFFFFF"/>
          </w:tcPr>
          <w:p w:rsidR="00EF2358" w:rsidRPr="00EF2358" w:rsidRDefault="00EF2358" w:rsidP="005474F5">
            <w:pPr>
              <w:keepNext/>
              <w:widowControl w:val="0"/>
              <w:spacing w:after="0" w:line="240" w:lineRule="auto"/>
              <w:jc w:val="both"/>
              <w:rPr>
                <w:rFonts w:ascii="Times New Roman" w:eastAsia="Calibri" w:hAnsi="Times New Roman" w:cs="Times New Roman"/>
                <w:lang w:val="en-AU" w:bidi="ar-SA"/>
              </w:rPr>
            </w:pPr>
          </w:p>
        </w:tc>
      </w:tr>
    </w:tbl>
    <w:p w:rsidR="00EF2358" w:rsidRPr="00EF2358" w:rsidRDefault="00EF2358" w:rsidP="005474F5">
      <w:pPr>
        <w:keepNext/>
        <w:widowControl w:val="0"/>
        <w:spacing w:after="0" w:line="240" w:lineRule="auto"/>
        <w:rPr>
          <w:rFonts w:ascii="Times New Roman" w:eastAsia="Calibri" w:hAnsi="Times New Roman" w:cs="Times New Roman"/>
          <w:lang w:val="en-AU" w:bidi="ar-SA"/>
        </w:rPr>
      </w:pPr>
    </w:p>
    <w:p w:rsidR="00E40E0F" w:rsidRDefault="00EF2358" w:rsidP="005474F5">
      <w:pPr>
        <w:keepNext/>
        <w:widowControl w:val="0"/>
        <w:spacing w:after="0" w:line="240" w:lineRule="auto"/>
        <w:jc w:val="both"/>
        <w:rPr>
          <w:rFonts w:ascii="Century Schoolbook" w:eastAsia="Calibri" w:hAnsi="Century Schoolbook" w:cs="Times New Roman"/>
          <w:b/>
          <w:bCs/>
          <w:sz w:val="28"/>
          <w:szCs w:val="28"/>
          <w:lang w:val="en-AU" w:bidi="ar-SA"/>
        </w:rPr>
      </w:pPr>
      <w:r w:rsidRPr="00207DA0">
        <w:rPr>
          <w:rFonts w:ascii="Century Schoolbook" w:eastAsia="Calibri" w:hAnsi="Century Schoolbook" w:cs="Times New Roman"/>
          <w:b/>
          <w:bCs/>
          <w:sz w:val="28"/>
          <w:szCs w:val="28"/>
          <w:lang w:val="en-AU" w:bidi="ar-SA"/>
        </w:rPr>
        <w:t>Rashi’s Commentary to</w:t>
      </w:r>
      <w:r w:rsidRPr="00EF2358">
        <w:rPr>
          <w:rFonts w:ascii="Palatino Linotype" w:eastAsia="Calibri" w:hAnsi="Palatino Linotype" w:cs="Times New Roman"/>
          <w:b/>
          <w:bCs/>
          <w:sz w:val="28"/>
          <w:szCs w:val="28"/>
          <w:lang w:val="en-AU" w:bidi="ar-SA"/>
        </w:rPr>
        <w:t xml:space="preserve"> </w:t>
      </w:r>
      <w:r w:rsidRPr="00EF2358">
        <w:rPr>
          <w:rFonts w:ascii="Century Schoolbook" w:eastAsia="Calibri" w:hAnsi="Century Schoolbook" w:cs="Times New Roman"/>
          <w:b/>
          <w:bCs/>
          <w:sz w:val="28"/>
          <w:szCs w:val="28"/>
          <w:lang w:val="en-AU" w:bidi="ar-SA"/>
        </w:rPr>
        <w:t>Yeshayahu (Isaiah) 52:5-12 + 54:7-8</w:t>
      </w:r>
    </w:p>
    <w:p w:rsidR="00EF2358" w:rsidRDefault="00EF2358" w:rsidP="005474F5">
      <w:pPr>
        <w:keepNext/>
        <w:widowControl w:val="0"/>
        <w:spacing w:after="0" w:line="240" w:lineRule="auto"/>
        <w:jc w:val="both"/>
        <w:rPr>
          <w:rFonts w:asciiTheme="majorBidi" w:eastAsia="Calibri" w:hAnsiTheme="majorBidi" w:cstheme="majorBidi"/>
          <w:lang w:val="en-AU" w:bidi="ar-SA"/>
        </w:rPr>
      </w:pPr>
    </w:p>
    <w:p w:rsidR="00841E60" w:rsidRPr="00841E60" w:rsidRDefault="00841E60" w:rsidP="005474F5">
      <w:pPr>
        <w:keepNext/>
        <w:widowControl w:val="0"/>
        <w:spacing w:after="0" w:line="240" w:lineRule="auto"/>
        <w:jc w:val="both"/>
        <w:rPr>
          <w:rFonts w:asciiTheme="majorBidi" w:eastAsia="Calibri" w:hAnsiTheme="majorBidi" w:cstheme="majorBidi"/>
          <w:lang w:bidi="ar-SA"/>
        </w:rPr>
      </w:pPr>
      <w:r w:rsidRPr="00841E60">
        <w:rPr>
          <w:rFonts w:asciiTheme="majorBidi" w:eastAsia="Calibri" w:hAnsiTheme="majorBidi" w:cstheme="majorBidi"/>
          <w:b/>
          <w:lang w:bidi="ar-SA"/>
        </w:rPr>
        <w:t>4</w:t>
      </w:r>
      <w:r w:rsidRPr="00841E60">
        <w:rPr>
          <w:rFonts w:asciiTheme="majorBidi" w:eastAsia="Calibri" w:hAnsiTheme="majorBidi" w:cstheme="majorBidi"/>
          <w:lang w:bidi="ar-SA"/>
        </w:rPr>
        <w:t xml:space="preserve"> </w:t>
      </w:r>
      <w:r w:rsidRPr="00841E60">
        <w:rPr>
          <w:rFonts w:asciiTheme="majorBidi" w:eastAsia="Calibri" w:hAnsiTheme="majorBidi" w:cstheme="majorBidi"/>
          <w:b/>
          <w:lang w:bidi="ar-SA"/>
        </w:rPr>
        <w:t>My people first went down to Egypt</w:t>
      </w:r>
      <w:r w:rsidRPr="00841E60">
        <w:rPr>
          <w:rFonts w:asciiTheme="majorBidi" w:eastAsia="Calibri" w:hAnsiTheme="majorBidi" w:cstheme="majorBidi"/>
          <w:lang w:bidi="ar-SA"/>
        </w:rPr>
        <w:t xml:space="preserve"> The Egyptians had somewhat of a debt upon them, for they served for them as their hosts and sustained them, but Assyria oppressed them for nothing and without cause.  </w:t>
      </w:r>
    </w:p>
    <w:p w:rsidR="00841E60" w:rsidRPr="00841E60" w:rsidRDefault="00841E60" w:rsidP="005474F5">
      <w:pPr>
        <w:keepNext/>
        <w:widowControl w:val="0"/>
        <w:spacing w:after="0" w:line="240" w:lineRule="auto"/>
        <w:jc w:val="both"/>
        <w:rPr>
          <w:rFonts w:asciiTheme="majorBidi" w:eastAsia="Calibri" w:hAnsiTheme="majorBidi" w:cstheme="majorBidi"/>
          <w:lang w:bidi="ar-SA"/>
        </w:rPr>
      </w:pPr>
    </w:p>
    <w:p w:rsidR="00841E60" w:rsidRPr="00841E60" w:rsidRDefault="00841E60" w:rsidP="005474F5">
      <w:pPr>
        <w:keepNext/>
        <w:widowControl w:val="0"/>
        <w:spacing w:after="0" w:line="240" w:lineRule="auto"/>
        <w:jc w:val="both"/>
        <w:rPr>
          <w:rFonts w:asciiTheme="majorBidi" w:eastAsia="Calibri" w:hAnsiTheme="majorBidi" w:cstheme="majorBidi"/>
          <w:lang w:bidi="ar-SA"/>
        </w:rPr>
      </w:pPr>
      <w:r w:rsidRPr="00841E60">
        <w:rPr>
          <w:rFonts w:asciiTheme="majorBidi" w:eastAsia="Calibri" w:hAnsiTheme="majorBidi" w:cstheme="majorBidi"/>
          <w:b/>
          <w:lang w:bidi="ar-SA"/>
        </w:rPr>
        <w:t>5</w:t>
      </w:r>
      <w:r w:rsidRPr="00841E60">
        <w:rPr>
          <w:rFonts w:asciiTheme="majorBidi" w:eastAsia="Calibri" w:hAnsiTheme="majorBidi" w:cstheme="majorBidi"/>
          <w:lang w:bidi="ar-SA"/>
        </w:rPr>
        <w:t xml:space="preserve"> </w:t>
      </w:r>
      <w:r w:rsidRPr="00841E60">
        <w:rPr>
          <w:rFonts w:asciiTheme="majorBidi" w:eastAsia="Calibri" w:hAnsiTheme="majorBidi" w:cstheme="majorBidi"/>
          <w:b/>
          <w:lang w:bidi="ar-SA"/>
        </w:rPr>
        <w:t>And now, what have I here</w:t>
      </w:r>
      <w:r w:rsidRPr="00841E60">
        <w:rPr>
          <w:rFonts w:asciiTheme="majorBidi" w:eastAsia="Calibri" w:hAnsiTheme="majorBidi" w:cstheme="majorBidi"/>
          <w:lang w:bidi="ar-SA"/>
        </w:rPr>
        <w:t xml:space="preserve"> Why do I stay and detain My children here? </w:t>
      </w:r>
    </w:p>
    <w:p w:rsidR="00841E60" w:rsidRPr="00841E60" w:rsidRDefault="00841E60" w:rsidP="005474F5">
      <w:pPr>
        <w:keepNext/>
        <w:widowControl w:val="0"/>
        <w:spacing w:after="0" w:line="240" w:lineRule="auto"/>
        <w:jc w:val="both"/>
        <w:rPr>
          <w:rFonts w:asciiTheme="majorBidi" w:eastAsia="Calibri" w:hAnsiTheme="majorBidi" w:cstheme="majorBidi"/>
          <w:lang w:bidi="ar-SA"/>
        </w:rPr>
      </w:pPr>
    </w:p>
    <w:p w:rsidR="00841E60" w:rsidRPr="00841E60" w:rsidRDefault="00841E60" w:rsidP="005474F5">
      <w:pPr>
        <w:keepNext/>
        <w:widowControl w:val="0"/>
        <w:spacing w:after="0" w:line="240" w:lineRule="auto"/>
        <w:jc w:val="both"/>
        <w:rPr>
          <w:rFonts w:asciiTheme="majorBidi" w:eastAsia="Calibri" w:hAnsiTheme="majorBidi" w:cstheme="majorBidi"/>
          <w:lang w:bidi="ar-SA"/>
        </w:rPr>
      </w:pPr>
      <w:r w:rsidRPr="00841E60">
        <w:rPr>
          <w:rFonts w:asciiTheme="majorBidi" w:eastAsia="Calibri" w:hAnsiTheme="majorBidi" w:cstheme="majorBidi"/>
          <w:b/>
          <w:lang w:bidi="ar-SA"/>
        </w:rPr>
        <w:t>boast</w:t>
      </w:r>
      <w:r w:rsidRPr="00841E60">
        <w:rPr>
          <w:rFonts w:asciiTheme="majorBidi" w:eastAsia="Calibri" w:hAnsiTheme="majorBidi" w:cstheme="majorBidi"/>
          <w:lang w:bidi="ar-SA"/>
        </w:rPr>
        <w:t xml:space="preserve"> Heb. </w:t>
      </w:r>
      <w:r w:rsidRPr="00841E60">
        <w:rPr>
          <w:rFonts w:asciiTheme="majorBidi" w:eastAsia="Calibri" w:hAnsiTheme="majorBidi" w:cstheme="majorBidi"/>
          <w:rtl/>
          <w:lang w:val="en-AU"/>
        </w:rPr>
        <w:t>יְהֵילִילוּ</w:t>
      </w:r>
      <w:r w:rsidRPr="00841E60">
        <w:rPr>
          <w:rFonts w:asciiTheme="majorBidi" w:eastAsia="Calibri" w:hAnsiTheme="majorBidi" w:cstheme="majorBidi"/>
          <w:lang w:bidi="ar-SA"/>
        </w:rPr>
        <w:t xml:space="preserve">, Boast saying, “Our hand was powerful.” </w:t>
      </w:r>
    </w:p>
    <w:p w:rsidR="00841E60" w:rsidRPr="00841E60" w:rsidRDefault="00841E60" w:rsidP="005474F5">
      <w:pPr>
        <w:keepNext/>
        <w:widowControl w:val="0"/>
        <w:spacing w:after="0" w:line="240" w:lineRule="auto"/>
        <w:jc w:val="both"/>
        <w:rPr>
          <w:rFonts w:asciiTheme="majorBidi" w:eastAsia="Calibri" w:hAnsiTheme="majorBidi" w:cstheme="majorBidi"/>
          <w:lang w:bidi="ar-SA"/>
        </w:rPr>
      </w:pPr>
    </w:p>
    <w:p w:rsidR="00841E60" w:rsidRPr="00841E60" w:rsidRDefault="00841E60" w:rsidP="005474F5">
      <w:pPr>
        <w:keepNext/>
        <w:widowControl w:val="0"/>
        <w:spacing w:after="0" w:line="240" w:lineRule="auto"/>
        <w:jc w:val="both"/>
        <w:rPr>
          <w:rFonts w:asciiTheme="majorBidi" w:eastAsia="Calibri" w:hAnsiTheme="majorBidi" w:cstheme="majorBidi"/>
          <w:lang w:bidi="ar-SA"/>
        </w:rPr>
      </w:pPr>
      <w:r w:rsidRPr="00841E60">
        <w:rPr>
          <w:rFonts w:asciiTheme="majorBidi" w:eastAsia="Calibri" w:hAnsiTheme="majorBidi" w:cstheme="majorBidi"/>
          <w:b/>
          <w:lang w:bidi="ar-SA"/>
        </w:rPr>
        <w:t>is blasphemed</w:t>
      </w:r>
      <w:r w:rsidRPr="00841E60">
        <w:rPr>
          <w:rFonts w:asciiTheme="majorBidi" w:eastAsia="Calibri" w:hAnsiTheme="majorBidi" w:cstheme="majorBidi"/>
          <w:lang w:bidi="ar-SA"/>
        </w:rPr>
        <w:t xml:space="preserve"> Blasphemes itself, and this is an instance similar to (Num 7:89) “And he heard the voice speaking to him.”  </w:t>
      </w:r>
    </w:p>
    <w:p w:rsidR="00841E60" w:rsidRPr="00841E60" w:rsidRDefault="00841E60" w:rsidP="005474F5">
      <w:pPr>
        <w:keepNext/>
        <w:widowControl w:val="0"/>
        <w:spacing w:after="0" w:line="240" w:lineRule="auto"/>
        <w:jc w:val="both"/>
        <w:rPr>
          <w:rFonts w:asciiTheme="majorBidi" w:eastAsia="Calibri" w:hAnsiTheme="majorBidi" w:cstheme="majorBidi"/>
          <w:lang w:bidi="ar-SA"/>
        </w:rPr>
      </w:pPr>
    </w:p>
    <w:p w:rsidR="00841E60" w:rsidRPr="00841E60" w:rsidRDefault="00841E60" w:rsidP="005474F5">
      <w:pPr>
        <w:keepNext/>
        <w:widowControl w:val="0"/>
        <w:spacing w:after="0" w:line="240" w:lineRule="auto"/>
        <w:jc w:val="both"/>
        <w:rPr>
          <w:rFonts w:asciiTheme="majorBidi" w:eastAsia="Calibri" w:hAnsiTheme="majorBidi" w:cstheme="majorBidi"/>
          <w:lang w:bidi="ar-SA"/>
        </w:rPr>
      </w:pPr>
      <w:r w:rsidRPr="00841E60">
        <w:rPr>
          <w:rFonts w:asciiTheme="majorBidi" w:eastAsia="Calibri" w:hAnsiTheme="majorBidi" w:cstheme="majorBidi"/>
          <w:b/>
          <w:lang w:bidi="ar-SA"/>
        </w:rPr>
        <w:t>6</w:t>
      </w:r>
      <w:r w:rsidRPr="00841E60">
        <w:rPr>
          <w:rFonts w:asciiTheme="majorBidi" w:eastAsia="Calibri" w:hAnsiTheme="majorBidi" w:cstheme="majorBidi"/>
          <w:lang w:bidi="ar-SA"/>
        </w:rPr>
        <w:t xml:space="preserve"> </w:t>
      </w:r>
      <w:r w:rsidRPr="00841E60">
        <w:rPr>
          <w:rFonts w:asciiTheme="majorBidi" w:eastAsia="Calibri" w:hAnsiTheme="majorBidi" w:cstheme="majorBidi"/>
          <w:b/>
          <w:lang w:bidi="ar-SA"/>
        </w:rPr>
        <w:t>My people shall know</w:t>
      </w:r>
      <w:r w:rsidRPr="00841E60">
        <w:rPr>
          <w:rFonts w:asciiTheme="majorBidi" w:eastAsia="Calibri" w:hAnsiTheme="majorBidi" w:cstheme="majorBidi"/>
          <w:lang w:bidi="ar-SA"/>
        </w:rPr>
        <w:t xml:space="preserve"> When I redeem them, they will recognize that My name is master, monarch, and ruler, as is its apparent meaning. </w:t>
      </w:r>
    </w:p>
    <w:p w:rsidR="00841E60" w:rsidRPr="00841E60" w:rsidRDefault="00841E60" w:rsidP="005474F5">
      <w:pPr>
        <w:keepNext/>
        <w:widowControl w:val="0"/>
        <w:spacing w:after="0" w:line="240" w:lineRule="auto"/>
        <w:jc w:val="both"/>
        <w:rPr>
          <w:rFonts w:asciiTheme="majorBidi" w:eastAsia="Calibri" w:hAnsiTheme="majorBidi" w:cstheme="majorBidi"/>
          <w:lang w:bidi="ar-SA"/>
        </w:rPr>
      </w:pPr>
    </w:p>
    <w:p w:rsidR="00841E60" w:rsidRPr="00841E60" w:rsidRDefault="00841E60" w:rsidP="005474F5">
      <w:pPr>
        <w:keepNext/>
        <w:widowControl w:val="0"/>
        <w:spacing w:after="0" w:line="240" w:lineRule="auto"/>
        <w:jc w:val="both"/>
        <w:rPr>
          <w:rFonts w:asciiTheme="majorBidi" w:eastAsia="Calibri" w:hAnsiTheme="majorBidi" w:cstheme="majorBidi"/>
          <w:lang w:bidi="ar-SA"/>
        </w:rPr>
      </w:pPr>
      <w:r w:rsidRPr="00841E60">
        <w:rPr>
          <w:rFonts w:asciiTheme="majorBidi" w:eastAsia="Calibri" w:hAnsiTheme="majorBidi" w:cstheme="majorBidi"/>
          <w:b/>
          <w:lang w:bidi="ar-SA"/>
        </w:rPr>
        <w:t>therefore, on that day</w:t>
      </w:r>
      <w:r w:rsidRPr="00841E60">
        <w:rPr>
          <w:rFonts w:asciiTheme="majorBidi" w:eastAsia="Calibri" w:hAnsiTheme="majorBidi" w:cstheme="majorBidi"/>
          <w:lang w:bidi="ar-SA"/>
        </w:rPr>
        <w:t xml:space="preserve"> The day of their redemption, they will understand that I am He Who speaks, and behold, I have fulfilled the prophecy.  </w:t>
      </w:r>
    </w:p>
    <w:p w:rsidR="00841E60" w:rsidRPr="00841E60" w:rsidRDefault="00841E60" w:rsidP="005474F5">
      <w:pPr>
        <w:keepNext/>
        <w:widowControl w:val="0"/>
        <w:spacing w:after="0" w:line="240" w:lineRule="auto"/>
        <w:jc w:val="both"/>
        <w:rPr>
          <w:rFonts w:asciiTheme="majorBidi" w:eastAsia="Calibri" w:hAnsiTheme="majorBidi" w:cstheme="majorBidi"/>
          <w:lang w:bidi="ar-SA"/>
        </w:rPr>
      </w:pPr>
    </w:p>
    <w:p w:rsidR="00841E60" w:rsidRPr="00841E60" w:rsidRDefault="00841E60" w:rsidP="005474F5">
      <w:pPr>
        <w:keepNext/>
        <w:widowControl w:val="0"/>
        <w:spacing w:after="0" w:line="240" w:lineRule="auto"/>
        <w:jc w:val="both"/>
        <w:rPr>
          <w:rFonts w:asciiTheme="majorBidi" w:eastAsia="Calibri" w:hAnsiTheme="majorBidi" w:cstheme="majorBidi"/>
          <w:lang w:bidi="ar-SA"/>
        </w:rPr>
      </w:pPr>
      <w:r w:rsidRPr="00841E60">
        <w:rPr>
          <w:rFonts w:asciiTheme="majorBidi" w:eastAsia="Calibri" w:hAnsiTheme="majorBidi" w:cstheme="majorBidi"/>
          <w:b/>
          <w:lang w:bidi="ar-SA"/>
        </w:rPr>
        <w:t>8</w:t>
      </w:r>
      <w:r w:rsidRPr="00841E60">
        <w:rPr>
          <w:rFonts w:asciiTheme="majorBidi" w:eastAsia="Calibri" w:hAnsiTheme="majorBidi" w:cstheme="majorBidi"/>
          <w:lang w:bidi="ar-SA"/>
        </w:rPr>
        <w:t xml:space="preserve"> </w:t>
      </w:r>
      <w:r w:rsidRPr="00841E60">
        <w:rPr>
          <w:rFonts w:asciiTheme="majorBidi" w:eastAsia="Calibri" w:hAnsiTheme="majorBidi" w:cstheme="majorBidi"/>
          <w:b/>
          <w:lang w:bidi="ar-SA"/>
        </w:rPr>
        <w:t>The voice of your watchmen</w:t>
      </w:r>
      <w:r w:rsidRPr="00841E60">
        <w:rPr>
          <w:rFonts w:asciiTheme="majorBidi" w:eastAsia="Calibri" w:hAnsiTheme="majorBidi" w:cstheme="majorBidi"/>
          <w:lang w:bidi="ar-SA"/>
        </w:rPr>
        <w:t xml:space="preserve"> The watchmen who are stationed on the walls and the towers to report and to see </w:t>
      </w:r>
      <w:r w:rsidRPr="00841E60">
        <w:rPr>
          <w:rFonts w:asciiTheme="majorBidi" w:eastAsia="Calibri" w:hAnsiTheme="majorBidi" w:cstheme="majorBidi"/>
          <w:lang w:bidi="ar-SA"/>
        </w:rPr>
        <w:lastRenderedPageBreak/>
        <w:t xml:space="preserve">(to see and to report [Parshandatha]) who comes to the city.  </w:t>
      </w:r>
    </w:p>
    <w:p w:rsidR="00841E60" w:rsidRPr="00841E60" w:rsidRDefault="00841E60" w:rsidP="005474F5">
      <w:pPr>
        <w:keepNext/>
        <w:widowControl w:val="0"/>
        <w:spacing w:after="0" w:line="240" w:lineRule="auto"/>
        <w:jc w:val="both"/>
        <w:rPr>
          <w:rFonts w:asciiTheme="majorBidi" w:eastAsia="Calibri" w:hAnsiTheme="majorBidi" w:cstheme="majorBidi"/>
          <w:lang w:bidi="ar-SA"/>
        </w:rPr>
      </w:pPr>
    </w:p>
    <w:p w:rsidR="00841E60" w:rsidRPr="00841E60" w:rsidRDefault="00841E60" w:rsidP="005474F5">
      <w:pPr>
        <w:keepNext/>
        <w:widowControl w:val="0"/>
        <w:spacing w:after="0" w:line="240" w:lineRule="auto"/>
        <w:jc w:val="both"/>
        <w:rPr>
          <w:rFonts w:asciiTheme="majorBidi" w:eastAsia="Calibri" w:hAnsiTheme="majorBidi" w:cstheme="majorBidi"/>
          <w:lang w:bidi="ar-SA"/>
        </w:rPr>
      </w:pPr>
      <w:r w:rsidRPr="00841E60">
        <w:rPr>
          <w:rFonts w:asciiTheme="majorBidi" w:eastAsia="Calibri" w:hAnsiTheme="majorBidi" w:cstheme="majorBidi"/>
          <w:b/>
          <w:lang w:bidi="ar-SA"/>
        </w:rPr>
        <w:t>10</w:t>
      </w:r>
      <w:r w:rsidRPr="00841E60">
        <w:rPr>
          <w:rFonts w:asciiTheme="majorBidi" w:eastAsia="Calibri" w:hAnsiTheme="majorBidi" w:cstheme="majorBidi"/>
          <w:lang w:bidi="ar-SA"/>
        </w:rPr>
        <w:t xml:space="preserve"> </w:t>
      </w:r>
      <w:r w:rsidRPr="00841E60">
        <w:rPr>
          <w:rFonts w:asciiTheme="majorBidi" w:eastAsia="Calibri" w:hAnsiTheme="majorBidi" w:cstheme="majorBidi"/>
          <w:b/>
          <w:lang w:bidi="ar-SA"/>
        </w:rPr>
        <w:t>has revealed</w:t>
      </w:r>
      <w:r w:rsidRPr="00841E60">
        <w:rPr>
          <w:rFonts w:asciiTheme="majorBidi" w:eastAsia="Calibri" w:hAnsiTheme="majorBidi" w:cstheme="majorBidi"/>
          <w:lang w:bidi="ar-SA"/>
        </w:rPr>
        <w:t xml:space="preserve"> Heb. </w:t>
      </w:r>
      <w:r w:rsidRPr="00841E60">
        <w:rPr>
          <w:rFonts w:asciiTheme="majorBidi" w:eastAsia="Calibri" w:hAnsiTheme="majorBidi" w:cstheme="majorBidi"/>
          <w:rtl/>
          <w:lang w:val="en-AU"/>
        </w:rPr>
        <w:t>חָשַׂף</w:t>
      </w:r>
      <w:r w:rsidRPr="00841E60">
        <w:rPr>
          <w:rFonts w:asciiTheme="majorBidi" w:eastAsia="Calibri" w:hAnsiTheme="majorBidi" w:cstheme="majorBidi"/>
          <w:lang w:bidi="ar-SA"/>
        </w:rPr>
        <w:t xml:space="preserve">, has revealed.  </w:t>
      </w:r>
    </w:p>
    <w:p w:rsidR="00841E60" w:rsidRPr="00841E60" w:rsidRDefault="00841E60" w:rsidP="005474F5">
      <w:pPr>
        <w:keepNext/>
        <w:widowControl w:val="0"/>
        <w:spacing w:after="0" w:line="240" w:lineRule="auto"/>
        <w:jc w:val="both"/>
        <w:rPr>
          <w:rFonts w:asciiTheme="majorBidi" w:eastAsia="Calibri" w:hAnsiTheme="majorBidi" w:cstheme="majorBidi"/>
          <w:lang w:bidi="ar-SA"/>
        </w:rPr>
      </w:pPr>
    </w:p>
    <w:p w:rsidR="00841E60" w:rsidRPr="00841E60" w:rsidRDefault="00841E60" w:rsidP="005474F5">
      <w:pPr>
        <w:keepNext/>
        <w:widowControl w:val="0"/>
        <w:spacing w:after="0" w:line="240" w:lineRule="auto"/>
        <w:jc w:val="both"/>
        <w:rPr>
          <w:rFonts w:asciiTheme="majorBidi" w:eastAsia="Calibri" w:hAnsiTheme="majorBidi" w:cstheme="majorBidi"/>
          <w:lang w:bidi="ar-SA"/>
        </w:rPr>
      </w:pPr>
      <w:r w:rsidRPr="00841E60">
        <w:rPr>
          <w:rFonts w:asciiTheme="majorBidi" w:eastAsia="Calibri" w:hAnsiTheme="majorBidi" w:cstheme="majorBidi"/>
          <w:b/>
          <w:lang w:bidi="ar-SA"/>
        </w:rPr>
        <w:t>11</w:t>
      </w:r>
      <w:r w:rsidRPr="00841E60">
        <w:rPr>
          <w:rFonts w:asciiTheme="majorBidi" w:eastAsia="Calibri" w:hAnsiTheme="majorBidi" w:cstheme="majorBidi"/>
          <w:lang w:bidi="ar-SA"/>
        </w:rPr>
        <w:t xml:space="preserve"> </w:t>
      </w:r>
      <w:r w:rsidRPr="00841E60">
        <w:rPr>
          <w:rFonts w:asciiTheme="majorBidi" w:eastAsia="Calibri" w:hAnsiTheme="majorBidi" w:cstheme="majorBidi"/>
          <w:b/>
          <w:lang w:bidi="ar-SA"/>
        </w:rPr>
        <w:t>touch no unclean one</w:t>
      </w:r>
      <w:r w:rsidRPr="00841E60">
        <w:rPr>
          <w:rFonts w:asciiTheme="majorBidi" w:eastAsia="Calibri" w:hAnsiTheme="majorBidi" w:cstheme="majorBidi"/>
          <w:lang w:bidi="ar-SA"/>
        </w:rPr>
        <w:t xml:space="preserve"> They shall be abominable to you to touch them. </w:t>
      </w:r>
    </w:p>
    <w:p w:rsidR="00841E60" w:rsidRPr="00841E60" w:rsidRDefault="00841E60" w:rsidP="005474F5">
      <w:pPr>
        <w:keepNext/>
        <w:widowControl w:val="0"/>
        <w:spacing w:after="0" w:line="240" w:lineRule="auto"/>
        <w:jc w:val="both"/>
        <w:rPr>
          <w:rFonts w:asciiTheme="majorBidi" w:eastAsia="Calibri" w:hAnsiTheme="majorBidi" w:cstheme="majorBidi"/>
          <w:lang w:bidi="ar-SA"/>
        </w:rPr>
      </w:pPr>
    </w:p>
    <w:p w:rsidR="00841E60" w:rsidRPr="00841E60" w:rsidRDefault="00841E60" w:rsidP="005474F5">
      <w:pPr>
        <w:keepNext/>
        <w:widowControl w:val="0"/>
        <w:spacing w:after="0" w:line="240" w:lineRule="auto"/>
        <w:jc w:val="both"/>
        <w:rPr>
          <w:rFonts w:asciiTheme="majorBidi" w:eastAsia="Calibri" w:hAnsiTheme="majorBidi" w:cstheme="majorBidi"/>
          <w:lang w:bidi="ar-SA"/>
        </w:rPr>
      </w:pPr>
      <w:r w:rsidRPr="00841E60">
        <w:rPr>
          <w:rFonts w:asciiTheme="majorBidi" w:eastAsia="Calibri" w:hAnsiTheme="majorBidi" w:cstheme="majorBidi"/>
          <w:b/>
          <w:lang w:bidi="ar-SA"/>
        </w:rPr>
        <w:t xml:space="preserve">get out of its midst </w:t>
      </w:r>
      <w:r w:rsidRPr="00841E60">
        <w:rPr>
          <w:rFonts w:asciiTheme="majorBidi" w:eastAsia="Calibri" w:hAnsiTheme="majorBidi" w:cstheme="majorBidi"/>
          <w:lang w:bidi="ar-SA"/>
        </w:rPr>
        <w:t xml:space="preserve">Out of the midst of the exile, for all these last consolations refer only to the last exile. </w:t>
      </w:r>
    </w:p>
    <w:p w:rsidR="00841E60" w:rsidRPr="00841E60" w:rsidRDefault="00841E60" w:rsidP="005474F5">
      <w:pPr>
        <w:keepNext/>
        <w:widowControl w:val="0"/>
        <w:spacing w:after="0" w:line="240" w:lineRule="auto"/>
        <w:jc w:val="both"/>
        <w:rPr>
          <w:rFonts w:asciiTheme="majorBidi" w:eastAsia="Calibri" w:hAnsiTheme="majorBidi" w:cstheme="majorBidi"/>
          <w:lang w:bidi="ar-SA"/>
        </w:rPr>
      </w:pPr>
    </w:p>
    <w:p w:rsidR="00841E60" w:rsidRPr="00841E60" w:rsidRDefault="00841E60" w:rsidP="005474F5">
      <w:pPr>
        <w:keepNext/>
        <w:widowControl w:val="0"/>
        <w:spacing w:after="0" w:line="240" w:lineRule="auto"/>
        <w:jc w:val="both"/>
        <w:rPr>
          <w:rFonts w:asciiTheme="majorBidi" w:eastAsia="Calibri" w:hAnsiTheme="majorBidi" w:cstheme="majorBidi"/>
          <w:lang w:bidi="ar-SA"/>
        </w:rPr>
      </w:pPr>
      <w:r w:rsidRPr="00841E60">
        <w:rPr>
          <w:rFonts w:asciiTheme="majorBidi" w:eastAsia="Calibri" w:hAnsiTheme="majorBidi" w:cstheme="majorBidi"/>
          <w:b/>
          <w:lang w:bidi="ar-SA"/>
        </w:rPr>
        <w:t>purify yourselves</w:t>
      </w:r>
      <w:r w:rsidRPr="00841E60">
        <w:rPr>
          <w:rFonts w:asciiTheme="majorBidi" w:eastAsia="Calibri" w:hAnsiTheme="majorBidi" w:cstheme="majorBidi"/>
          <w:lang w:bidi="ar-SA"/>
        </w:rPr>
        <w:t xml:space="preserve"> Heb. </w:t>
      </w:r>
      <w:r w:rsidRPr="00841E60">
        <w:rPr>
          <w:rFonts w:asciiTheme="majorBidi" w:eastAsia="Calibri" w:hAnsiTheme="majorBidi" w:cstheme="majorBidi"/>
          <w:rtl/>
          <w:lang w:val="en-AU"/>
        </w:rPr>
        <w:t>הִבָּרוּ</w:t>
      </w:r>
      <w:r w:rsidRPr="00841E60">
        <w:rPr>
          <w:rFonts w:asciiTheme="majorBidi" w:eastAsia="Calibri" w:hAnsiTheme="majorBidi" w:cstheme="majorBidi"/>
          <w:lang w:bidi="ar-SA"/>
        </w:rPr>
        <w:t xml:space="preserve">, purify yourselves. </w:t>
      </w:r>
    </w:p>
    <w:p w:rsidR="00841E60" w:rsidRPr="00841E60" w:rsidRDefault="00841E60" w:rsidP="005474F5">
      <w:pPr>
        <w:keepNext/>
        <w:widowControl w:val="0"/>
        <w:spacing w:after="0" w:line="240" w:lineRule="auto"/>
        <w:jc w:val="both"/>
        <w:rPr>
          <w:rFonts w:asciiTheme="majorBidi" w:eastAsia="Calibri" w:hAnsiTheme="majorBidi" w:cstheme="majorBidi"/>
          <w:lang w:bidi="ar-SA"/>
        </w:rPr>
      </w:pPr>
    </w:p>
    <w:p w:rsidR="00841E60" w:rsidRPr="00841E60" w:rsidRDefault="00841E60" w:rsidP="005474F5">
      <w:pPr>
        <w:keepNext/>
        <w:widowControl w:val="0"/>
        <w:spacing w:after="0" w:line="240" w:lineRule="auto"/>
        <w:jc w:val="both"/>
        <w:rPr>
          <w:rFonts w:asciiTheme="majorBidi" w:eastAsia="Calibri" w:hAnsiTheme="majorBidi" w:cstheme="majorBidi"/>
          <w:lang w:bidi="ar-SA"/>
        </w:rPr>
      </w:pPr>
      <w:r w:rsidRPr="00841E60">
        <w:rPr>
          <w:rFonts w:asciiTheme="majorBidi" w:eastAsia="Calibri" w:hAnsiTheme="majorBidi" w:cstheme="majorBidi"/>
          <w:b/>
          <w:lang w:bidi="ar-SA"/>
        </w:rPr>
        <w:t>you who bear the Lord’s vessels</w:t>
      </w:r>
      <w:r w:rsidRPr="00841E60">
        <w:rPr>
          <w:rFonts w:asciiTheme="majorBidi" w:eastAsia="Calibri" w:hAnsiTheme="majorBidi" w:cstheme="majorBidi"/>
          <w:lang w:bidi="ar-SA"/>
        </w:rPr>
        <w:t xml:space="preserve"> You, the priests and the Levites, who carried the vessels of the Holy One, blessed be He, in the desert [from here is proof of the resurrection of the dead].  </w:t>
      </w:r>
    </w:p>
    <w:p w:rsidR="00841E60" w:rsidRPr="00841E60" w:rsidRDefault="00841E60" w:rsidP="005474F5">
      <w:pPr>
        <w:keepNext/>
        <w:widowControl w:val="0"/>
        <w:spacing w:after="0" w:line="240" w:lineRule="auto"/>
        <w:jc w:val="both"/>
        <w:rPr>
          <w:rFonts w:asciiTheme="majorBidi" w:eastAsia="Calibri" w:hAnsiTheme="majorBidi" w:cstheme="majorBidi"/>
          <w:lang w:bidi="ar-SA"/>
        </w:rPr>
      </w:pPr>
    </w:p>
    <w:p w:rsidR="00841E60" w:rsidRPr="00841E60" w:rsidRDefault="00841E60" w:rsidP="005474F5">
      <w:pPr>
        <w:keepNext/>
        <w:widowControl w:val="0"/>
        <w:spacing w:after="0" w:line="240" w:lineRule="auto"/>
        <w:jc w:val="both"/>
        <w:rPr>
          <w:rFonts w:asciiTheme="majorBidi" w:eastAsia="Calibri" w:hAnsiTheme="majorBidi" w:cstheme="majorBidi"/>
          <w:lang w:bidi="ar-SA"/>
        </w:rPr>
      </w:pPr>
      <w:r w:rsidRPr="00841E60">
        <w:rPr>
          <w:rFonts w:asciiTheme="majorBidi" w:eastAsia="Calibri" w:hAnsiTheme="majorBidi" w:cstheme="majorBidi"/>
          <w:b/>
          <w:lang w:bidi="ar-SA"/>
        </w:rPr>
        <w:t>12</w:t>
      </w:r>
      <w:r w:rsidRPr="00841E60">
        <w:rPr>
          <w:rFonts w:asciiTheme="majorBidi" w:eastAsia="Calibri" w:hAnsiTheme="majorBidi" w:cstheme="majorBidi"/>
          <w:lang w:bidi="ar-SA"/>
        </w:rPr>
        <w:t xml:space="preserve"> </w:t>
      </w:r>
      <w:r w:rsidRPr="00841E60">
        <w:rPr>
          <w:rFonts w:asciiTheme="majorBidi" w:eastAsia="Calibri" w:hAnsiTheme="majorBidi" w:cstheme="majorBidi"/>
          <w:b/>
          <w:lang w:bidi="ar-SA"/>
        </w:rPr>
        <w:t>for...goes before you</w:t>
      </w:r>
      <w:r w:rsidRPr="00841E60">
        <w:rPr>
          <w:rFonts w:asciiTheme="majorBidi" w:eastAsia="Calibri" w:hAnsiTheme="majorBidi" w:cstheme="majorBidi"/>
          <w:lang w:bidi="ar-SA"/>
        </w:rPr>
        <w:t xml:space="preserve"> Two things at the end of this verse explain two things in its beginning, [viz.] </w:t>
      </w:r>
      <w:r w:rsidRPr="00841E60">
        <w:rPr>
          <w:rFonts w:asciiTheme="majorBidi" w:eastAsia="Calibri" w:hAnsiTheme="majorBidi" w:cstheme="majorBidi"/>
          <w:b/>
          <w:bCs/>
          <w:highlight w:val="yellow"/>
          <w:u w:val="single"/>
          <w:lang w:bidi="ar-SA"/>
        </w:rPr>
        <w:t>For not with haste shall you go forth</w:t>
      </w:r>
      <w:r w:rsidRPr="00841E60">
        <w:rPr>
          <w:rFonts w:asciiTheme="majorBidi" w:eastAsia="Calibri" w:hAnsiTheme="majorBidi" w:cstheme="majorBidi"/>
          <w:b/>
          <w:bCs/>
          <w:highlight w:val="yellow"/>
          <w:lang w:bidi="ar-SA"/>
        </w:rPr>
        <w:t xml:space="preserve">. What is the reason? For the Lord goes before you to lead you on the way, and one whose agent advances before him to lead him on the way his departure is not in haste. </w:t>
      </w:r>
      <w:r w:rsidRPr="00841E60">
        <w:rPr>
          <w:rFonts w:asciiTheme="majorBidi" w:eastAsia="Calibri" w:hAnsiTheme="majorBidi" w:cstheme="majorBidi"/>
          <w:b/>
          <w:bCs/>
          <w:highlight w:val="yellow"/>
          <w:u w:val="single"/>
          <w:lang w:bidi="ar-SA"/>
        </w:rPr>
        <w:t>And not in the flurry of flight shall you go</w:t>
      </w:r>
      <w:r w:rsidRPr="00841E60">
        <w:rPr>
          <w:rFonts w:asciiTheme="majorBidi" w:eastAsia="Calibri" w:hAnsiTheme="majorBidi" w:cstheme="majorBidi"/>
          <w:b/>
          <w:bCs/>
          <w:highlight w:val="yellow"/>
          <w:lang w:bidi="ar-SA"/>
        </w:rPr>
        <w:t>, for your rear guard is the God of Israel. He will follow you to guard you from any pursuer.</w:t>
      </w:r>
      <w:r w:rsidRPr="00841E60">
        <w:rPr>
          <w:rFonts w:asciiTheme="majorBidi" w:eastAsia="Calibri" w:hAnsiTheme="majorBidi" w:cstheme="majorBidi"/>
          <w:lang w:bidi="ar-SA"/>
        </w:rPr>
        <w:t xml:space="preserve"> Comp. (Num. 10:25) “And the division of the camp of Dan shall travel, the rear guard of all the camps.” Whoever goes after the camp is called </w:t>
      </w:r>
      <w:r w:rsidRPr="00841E60">
        <w:rPr>
          <w:rFonts w:asciiTheme="majorBidi" w:eastAsia="Calibri" w:hAnsiTheme="majorBidi" w:cstheme="majorBidi"/>
          <w:rtl/>
          <w:lang w:val="en-AU"/>
        </w:rPr>
        <w:t>מְאַסֵּף</w:t>
      </w:r>
      <w:r w:rsidRPr="00841E60">
        <w:rPr>
          <w:rFonts w:asciiTheme="majorBidi" w:eastAsia="Calibri" w:hAnsiTheme="majorBidi" w:cstheme="majorBidi"/>
          <w:lang w:bidi="ar-SA"/>
        </w:rPr>
        <w:t xml:space="preserve">, the rear guard, because he waits for the stragglers and the stumblers. Similarly, Scripture states in Joshua (6:13): “And the rear guard was going after the Ark.”  </w:t>
      </w:r>
    </w:p>
    <w:p w:rsidR="00841E60" w:rsidRPr="00841E60" w:rsidRDefault="00841E60" w:rsidP="005474F5">
      <w:pPr>
        <w:keepNext/>
        <w:widowControl w:val="0"/>
        <w:spacing w:after="0" w:line="240" w:lineRule="auto"/>
        <w:jc w:val="both"/>
        <w:rPr>
          <w:rFonts w:asciiTheme="majorBidi" w:eastAsia="Calibri" w:hAnsiTheme="majorBidi" w:cstheme="majorBidi"/>
          <w:lang w:bidi="ar-SA"/>
        </w:rPr>
      </w:pPr>
    </w:p>
    <w:p w:rsidR="00841E60" w:rsidRPr="00841E60" w:rsidRDefault="00841E60" w:rsidP="005474F5">
      <w:pPr>
        <w:keepNext/>
        <w:widowControl w:val="0"/>
        <w:spacing w:after="0" w:line="240" w:lineRule="auto"/>
        <w:jc w:val="both"/>
        <w:rPr>
          <w:rFonts w:asciiTheme="majorBidi" w:eastAsia="Calibri" w:hAnsiTheme="majorBidi" w:cstheme="majorBidi"/>
          <w:lang w:bidi="ar-SA"/>
        </w:rPr>
      </w:pPr>
      <w:r w:rsidRPr="00841E60">
        <w:rPr>
          <w:rFonts w:asciiTheme="majorBidi" w:eastAsia="Calibri" w:hAnsiTheme="majorBidi" w:cstheme="majorBidi"/>
          <w:b/>
          <w:lang w:bidi="ar-SA"/>
        </w:rPr>
        <w:t>1</w:t>
      </w:r>
      <w:r w:rsidRPr="00841E60">
        <w:rPr>
          <w:rFonts w:asciiTheme="majorBidi" w:eastAsia="Calibri" w:hAnsiTheme="majorBidi" w:cstheme="majorBidi"/>
          <w:lang w:bidi="ar-SA"/>
        </w:rPr>
        <w:t xml:space="preserve"> </w:t>
      </w:r>
      <w:r w:rsidRPr="00841E60">
        <w:rPr>
          <w:rFonts w:asciiTheme="majorBidi" w:eastAsia="Calibri" w:hAnsiTheme="majorBidi" w:cstheme="majorBidi"/>
          <w:b/>
          <w:lang w:bidi="ar-SA"/>
        </w:rPr>
        <w:t>Sing, you barren woman</w:t>
      </w:r>
      <w:r w:rsidRPr="00841E60">
        <w:rPr>
          <w:rFonts w:asciiTheme="majorBidi" w:eastAsia="Calibri" w:hAnsiTheme="majorBidi" w:cstheme="majorBidi"/>
          <w:lang w:bidi="ar-SA"/>
        </w:rPr>
        <w:t xml:space="preserve"> Jerusalem, who was as though she had not borne. </w:t>
      </w:r>
    </w:p>
    <w:p w:rsidR="00841E60" w:rsidRPr="00841E60" w:rsidRDefault="00841E60" w:rsidP="005474F5">
      <w:pPr>
        <w:keepNext/>
        <w:widowControl w:val="0"/>
        <w:spacing w:after="0" w:line="240" w:lineRule="auto"/>
        <w:jc w:val="both"/>
        <w:rPr>
          <w:rFonts w:asciiTheme="majorBidi" w:eastAsia="Calibri" w:hAnsiTheme="majorBidi" w:cstheme="majorBidi"/>
          <w:lang w:bidi="ar-SA"/>
        </w:rPr>
      </w:pPr>
    </w:p>
    <w:p w:rsidR="00841E60" w:rsidRPr="00841E60" w:rsidRDefault="00841E60" w:rsidP="005474F5">
      <w:pPr>
        <w:keepNext/>
        <w:widowControl w:val="0"/>
        <w:spacing w:after="0" w:line="240" w:lineRule="auto"/>
        <w:jc w:val="both"/>
        <w:rPr>
          <w:rFonts w:asciiTheme="majorBidi" w:eastAsia="Calibri" w:hAnsiTheme="majorBidi" w:cstheme="majorBidi"/>
          <w:lang w:bidi="ar-SA"/>
        </w:rPr>
      </w:pPr>
      <w:r w:rsidRPr="00841E60">
        <w:rPr>
          <w:rFonts w:asciiTheme="majorBidi" w:eastAsia="Calibri" w:hAnsiTheme="majorBidi" w:cstheme="majorBidi"/>
          <w:b/>
          <w:lang w:bidi="ar-SA"/>
        </w:rPr>
        <w:t>you who have not experienced birth pangs</w:t>
      </w:r>
      <w:r w:rsidRPr="00841E60">
        <w:rPr>
          <w:rFonts w:asciiTheme="majorBidi" w:eastAsia="Calibri" w:hAnsiTheme="majorBidi" w:cstheme="majorBidi"/>
          <w:lang w:bidi="ar-SA"/>
        </w:rPr>
        <w:t xml:space="preserve"> Heb. </w:t>
      </w:r>
      <w:r w:rsidRPr="00841E60">
        <w:rPr>
          <w:rFonts w:asciiTheme="majorBidi" w:eastAsia="Calibri" w:hAnsiTheme="majorBidi" w:cstheme="majorBidi"/>
          <w:rtl/>
          <w:lang w:val="en-AU"/>
        </w:rPr>
        <w:t>חָלָה</w:t>
      </w:r>
      <w:r w:rsidRPr="00841E60">
        <w:rPr>
          <w:rFonts w:asciiTheme="majorBidi" w:eastAsia="Calibri" w:hAnsiTheme="majorBidi" w:cstheme="majorBidi"/>
          <w:lang w:bidi="ar-SA"/>
        </w:rPr>
        <w:t xml:space="preserve">, an expression of childbirth, for the woman in confinement gives birth with pains and writhing. </w:t>
      </w:r>
    </w:p>
    <w:p w:rsidR="00841E60" w:rsidRPr="00841E60" w:rsidRDefault="00841E60" w:rsidP="005474F5">
      <w:pPr>
        <w:keepNext/>
        <w:widowControl w:val="0"/>
        <w:spacing w:after="0" w:line="240" w:lineRule="auto"/>
        <w:jc w:val="both"/>
        <w:rPr>
          <w:rFonts w:asciiTheme="majorBidi" w:eastAsia="Calibri" w:hAnsiTheme="majorBidi" w:cstheme="majorBidi"/>
          <w:lang w:bidi="ar-SA"/>
        </w:rPr>
      </w:pPr>
    </w:p>
    <w:p w:rsidR="00841E60" w:rsidRPr="00841E60" w:rsidRDefault="00841E60" w:rsidP="005474F5">
      <w:pPr>
        <w:keepNext/>
        <w:widowControl w:val="0"/>
        <w:spacing w:after="0" w:line="240" w:lineRule="auto"/>
        <w:jc w:val="both"/>
        <w:rPr>
          <w:rFonts w:asciiTheme="majorBidi" w:eastAsia="Calibri" w:hAnsiTheme="majorBidi" w:cstheme="majorBidi"/>
          <w:lang w:bidi="ar-SA"/>
        </w:rPr>
      </w:pPr>
      <w:r w:rsidRPr="00841E60">
        <w:rPr>
          <w:rFonts w:asciiTheme="majorBidi" w:eastAsia="Calibri" w:hAnsiTheme="majorBidi" w:cstheme="majorBidi"/>
          <w:b/>
          <w:lang w:bidi="ar-SA"/>
        </w:rPr>
        <w:t>for the children of the desolate one</w:t>
      </w:r>
      <w:r w:rsidRPr="00841E60">
        <w:rPr>
          <w:rFonts w:asciiTheme="majorBidi" w:eastAsia="Calibri" w:hAnsiTheme="majorBidi" w:cstheme="majorBidi"/>
          <w:lang w:bidi="ar-SA"/>
        </w:rPr>
        <w:t xml:space="preserve"> The daughter of Edom.  </w:t>
      </w:r>
    </w:p>
    <w:p w:rsidR="00841E60" w:rsidRPr="00841E60" w:rsidRDefault="00841E60" w:rsidP="005474F5">
      <w:pPr>
        <w:keepNext/>
        <w:widowControl w:val="0"/>
        <w:spacing w:after="0" w:line="240" w:lineRule="auto"/>
        <w:jc w:val="both"/>
        <w:rPr>
          <w:rFonts w:asciiTheme="majorBidi" w:eastAsia="Calibri" w:hAnsiTheme="majorBidi" w:cstheme="majorBidi"/>
          <w:lang w:bidi="ar-SA"/>
        </w:rPr>
      </w:pPr>
    </w:p>
    <w:p w:rsidR="00841E60" w:rsidRPr="00841E60" w:rsidRDefault="00841E60" w:rsidP="005474F5">
      <w:pPr>
        <w:keepNext/>
        <w:widowControl w:val="0"/>
        <w:spacing w:after="0" w:line="240" w:lineRule="auto"/>
        <w:jc w:val="both"/>
        <w:rPr>
          <w:rFonts w:asciiTheme="majorBidi" w:eastAsia="Calibri" w:hAnsiTheme="majorBidi" w:cstheme="majorBidi"/>
          <w:lang w:bidi="ar-SA"/>
        </w:rPr>
      </w:pPr>
      <w:r w:rsidRPr="00841E60">
        <w:rPr>
          <w:rFonts w:asciiTheme="majorBidi" w:eastAsia="Calibri" w:hAnsiTheme="majorBidi" w:cstheme="majorBidi"/>
          <w:b/>
          <w:lang w:bidi="ar-SA"/>
        </w:rPr>
        <w:t>2</w:t>
      </w:r>
      <w:r w:rsidRPr="00841E60">
        <w:rPr>
          <w:rFonts w:asciiTheme="majorBidi" w:eastAsia="Calibri" w:hAnsiTheme="majorBidi" w:cstheme="majorBidi"/>
          <w:lang w:bidi="ar-SA"/>
        </w:rPr>
        <w:t xml:space="preserve"> </w:t>
      </w:r>
      <w:r w:rsidRPr="00841E60">
        <w:rPr>
          <w:rFonts w:asciiTheme="majorBidi" w:eastAsia="Calibri" w:hAnsiTheme="majorBidi" w:cstheme="majorBidi"/>
          <w:b/>
          <w:lang w:bidi="ar-SA"/>
        </w:rPr>
        <w:t>and let them stretch forth</w:t>
      </w:r>
      <w:r w:rsidRPr="00841E60">
        <w:rPr>
          <w:rFonts w:asciiTheme="majorBidi" w:eastAsia="Calibri" w:hAnsiTheme="majorBidi" w:cstheme="majorBidi"/>
          <w:lang w:bidi="ar-SA"/>
        </w:rPr>
        <w:t xml:space="preserve"> far off. </w:t>
      </w:r>
    </w:p>
    <w:p w:rsidR="00841E60" w:rsidRPr="00841E60" w:rsidRDefault="00841E60" w:rsidP="005474F5">
      <w:pPr>
        <w:keepNext/>
        <w:widowControl w:val="0"/>
        <w:spacing w:after="0" w:line="240" w:lineRule="auto"/>
        <w:jc w:val="both"/>
        <w:rPr>
          <w:rFonts w:asciiTheme="majorBidi" w:eastAsia="Calibri" w:hAnsiTheme="majorBidi" w:cstheme="majorBidi"/>
          <w:lang w:bidi="ar-SA"/>
        </w:rPr>
      </w:pPr>
    </w:p>
    <w:p w:rsidR="00841E60" w:rsidRPr="00841E60" w:rsidRDefault="00841E60" w:rsidP="005474F5">
      <w:pPr>
        <w:keepNext/>
        <w:widowControl w:val="0"/>
        <w:spacing w:after="0" w:line="240" w:lineRule="auto"/>
        <w:jc w:val="both"/>
        <w:rPr>
          <w:rFonts w:asciiTheme="majorBidi" w:eastAsia="Calibri" w:hAnsiTheme="majorBidi" w:cstheme="majorBidi"/>
          <w:lang w:bidi="ar-SA"/>
        </w:rPr>
      </w:pPr>
      <w:r w:rsidRPr="00841E60">
        <w:rPr>
          <w:rFonts w:asciiTheme="majorBidi" w:eastAsia="Calibri" w:hAnsiTheme="majorBidi" w:cstheme="majorBidi"/>
          <w:b/>
          <w:lang w:bidi="ar-SA"/>
        </w:rPr>
        <w:t>lengthen your cords</w:t>
      </w:r>
      <w:r w:rsidRPr="00841E60">
        <w:rPr>
          <w:rFonts w:asciiTheme="majorBidi" w:eastAsia="Calibri" w:hAnsiTheme="majorBidi" w:cstheme="majorBidi"/>
          <w:lang w:bidi="ar-SA"/>
        </w:rPr>
        <w:t xml:space="preserve"> These are thin ropes that hang at the bottom of tents, and that are tied to stakes called ‘chevills’ in French, which are thrust into the ground.  </w:t>
      </w:r>
    </w:p>
    <w:p w:rsidR="00841E60" w:rsidRPr="00841E60" w:rsidRDefault="00841E60" w:rsidP="005474F5">
      <w:pPr>
        <w:keepNext/>
        <w:widowControl w:val="0"/>
        <w:spacing w:after="0" w:line="240" w:lineRule="auto"/>
        <w:jc w:val="both"/>
        <w:rPr>
          <w:rFonts w:asciiTheme="majorBidi" w:eastAsia="Calibri" w:hAnsiTheme="majorBidi" w:cstheme="majorBidi"/>
          <w:lang w:bidi="ar-SA"/>
        </w:rPr>
      </w:pPr>
    </w:p>
    <w:p w:rsidR="00841E60" w:rsidRPr="00841E60" w:rsidRDefault="00841E60" w:rsidP="005474F5">
      <w:pPr>
        <w:keepNext/>
        <w:widowControl w:val="0"/>
        <w:spacing w:after="0" w:line="240" w:lineRule="auto"/>
        <w:jc w:val="both"/>
        <w:rPr>
          <w:rFonts w:asciiTheme="majorBidi" w:eastAsia="Calibri" w:hAnsiTheme="majorBidi" w:cstheme="majorBidi"/>
          <w:lang w:bidi="ar-SA"/>
        </w:rPr>
      </w:pPr>
      <w:r w:rsidRPr="00841E60">
        <w:rPr>
          <w:rFonts w:asciiTheme="majorBidi" w:eastAsia="Calibri" w:hAnsiTheme="majorBidi" w:cstheme="majorBidi"/>
          <w:b/>
          <w:lang w:bidi="ar-SA"/>
        </w:rPr>
        <w:t>3</w:t>
      </w:r>
      <w:r w:rsidRPr="00841E60">
        <w:rPr>
          <w:rFonts w:asciiTheme="majorBidi" w:eastAsia="Calibri" w:hAnsiTheme="majorBidi" w:cstheme="majorBidi"/>
          <w:lang w:bidi="ar-SA"/>
        </w:rPr>
        <w:t xml:space="preserve"> </w:t>
      </w:r>
      <w:r w:rsidRPr="00841E60">
        <w:rPr>
          <w:rFonts w:asciiTheme="majorBidi" w:eastAsia="Calibri" w:hAnsiTheme="majorBidi" w:cstheme="majorBidi"/>
          <w:b/>
          <w:lang w:bidi="ar-SA"/>
        </w:rPr>
        <w:t>shall you prevail</w:t>
      </w:r>
      <w:r w:rsidRPr="00841E60">
        <w:rPr>
          <w:rFonts w:asciiTheme="majorBidi" w:eastAsia="Calibri" w:hAnsiTheme="majorBidi" w:cstheme="majorBidi"/>
          <w:lang w:bidi="ar-SA"/>
        </w:rPr>
        <w:t xml:space="preserve"> Heb. </w:t>
      </w:r>
      <w:r w:rsidRPr="00841E60">
        <w:rPr>
          <w:rFonts w:asciiTheme="majorBidi" w:eastAsia="Calibri" w:hAnsiTheme="majorBidi" w:cstheme="majorBidi"/>
          <w:rtl/>
          <w:lang w:val="en-AU"/>
        </w:rPr>
        <w:t>תִּפְרֹצִי</w:t>
      </w:r>
      <w:r w:rsidRPr="00841E60">
        <w:rPr>
          <w:rFonts w:asciiTheme="majorBidi" w:eastAsia="Calibri" w:hAnsiTheme="majorBidi" w:cstheme="majorBidi"/>
          <w:lang w:bidi="ar-SA"/>
        </w:rPr>
        <w:t xml:space="preserve">, shall you prevail.  </w:t>
      </w:r>
    </w:p>
    <w:p w:rsidR="00841E60" w:rsidRPr="00841E60" w:rsidRDefault="00841E60" w:rsidP="005474F5">
      <w:pPr>
        <w:keepNext/>
        <w:widowControl w:val="0"/>
        <w:spacing w:after="0" w:line="240" w:lineRule="auto"/>
        <w:jc w:val="both"/>
        <w:rPr>
          <w:rFonts w:asciiTheme="majorBidi" w:eastAsia="Calibri" w:hAnsiTheme="majorBidi" w:cstheme="majorBidi"/>
          <w:lang w:bidi="ar-SA"/>
        </w:rPr>
      </w:pPr>
    </w:p>
    <w:p w:rsidR="00841E60" w:rsidRPr="00841E60" w:rsidRDefault="00841E60" w:rsidP="005474F5">
      <w:pPr>
        <w:keepNext/>
        <w:widowControl w:val="0"/>
        <w:spacing w:after="0" w:line="240" w:lineRule="auto"/>
        <w:jc w:val="both"/>
        <w:rPr>
          <w:rFonts w:asciiTheme="majorBidi" w:eastAsia="Calibri" w:hAnsiTheme="majorBidi" w:cstheme="majorBidi"/>
          <w:lang w:bidi="ar-SA"/>
        </w:rPr>
      </w:pPr>
      <w:r w:rsidRPr="00841E60">
        <w:rPr>
          <w:rFonts w:asciiTheme="majorBidi" w:eastAsia="Calibri" w:hAnsiTheme="majorBidi" w:cstheme="majorBidi"/>
          <w:b/>
          <w:lang w:bidi="ar-SA"/>
        </w:rPr>
        <w:t>4</w:t>
      </w:r>
      <w:r w:rsidRPr="00841E60">
        <w:rPr>
          <w:rFonts w:asciiTheme="majorBidi" w:eastAsia="Calibri" w:hAnsiTheme="majorBidi" w:cstheme="majorBidi"/>
          <w:lang w:bidi="ar-SA"/>
        </w:rPr>
        <w:t xml:space="preserve"> </w:t>
      </w:r>
      <w:r w:rsidRPr="00841E60">
        <w:rPr>
          <w:rFonts w:asciiTheme="majorBidi" w:eastAsia="Calibri" w:hAnsiTheme="majorBidi" w:cstheme="majorBidi"/>
          <w:b/>
          <w:lang w:bidi="ar-SA"/>
        </w:rPr>
        <w:t>your youth</w:t>
      </w:r>
      <w:r w:rsidRPr="00841E60">
        <w:rPr>
          <w:rFonts w:asciiTheme="majorBidi" w:eastAsia="Calibri" w:hAnsiTheme="majorBidi" w:cstheme="majorBidi"/>
          <w:lang w:bidi="ar-SA"/>
        </w:rPr>
        <w:t xml:space="preserve"> Heb. </w:t>
      </w:r>
      <w:r w:rsidRPr="00841E60">
        <w:rPr>
          <w:rFonts w:asciiTheme="majorBidi" w:eastAsia="Calibri" w:hAnsiTheme="majorBidi" w:cstheme="majorBidi"/>
          <w:rtl/>
          <w:lang w:val="en-AU"/>
        </w:rPr>
        <w:t>עֲלוּמַיִךְ</w:t>
      </w:r>
      <w:r w:rsidRPr="00841E60">
        <w:rPr>
          <w:rFonts w:asciiTheme="majorBidi" w:eastAsia="Calibri" w:hAnsiTheme="majorBidi" w:cstheme="majorBidi"/>
          <w:lang w:bidi="ar-SA"/>
        </w:rPr>
        <w:t xml:space="preserve">, your youth.  </w:t>
      </w:r>
    </w:p>
    <w:p w:rsidR="00841E60" w:rsidRPr="00841E60" w:rsidRDefault="00841E60" w:rsidP="005474F5">
      <w:pPr>
        <w:keepNext/>
        <w:widowControl w:val="0"/>
        <w:spacing w:after="0" w:line="240" w:lineRule="auto"/>
        <w:jc w:val="both"/>
        <w:rPr>
          <w:rFonts w:asciiTheme="majorBidi" w:eastAsia="Calibri" w:hAnsiTheme="majorBidi" w:cstheme="majorBidi"/>
          <w:lang w:bidi="ar-SA"/>
        </w:rPr>
      </w:pPr>
    </w:p>
    <w:p w:rsidR="00841E60" w:rsidRPr="00841E60" w:rsidRDefault="00841E60" w:rsidP="005474F5">
      <w:pPr>
        <w:keepNext/>
        <w:widowControl w:val="0"/>
        <w:spacing w:after="0" w:line="240" w:lineRule="auto"/>
        <w:jc w:val="both"/>
        <w:rPr>
          <w:rFonts w:asciiTheme="majorBidi" w:eastAsia="Calibri" w:hAnsiTheme="majorBidi" w:cstheme="majorBidi"/>
          <w:lang w:bidi="ar-SA"/>
        </w:rPr>
      </w:pPr>
      <w:r w:rsidRPr="00841E60">
        <w:rPr>
          <w:rFonts w:asciiTheme="majorBidi" w:eastAsia="Calibri" w:hAnsiTheme="majorBidi" w:cstheme="majorBidi"/>
          <w:b/>
          <w:lang w:bidi="ar-SA"/>
        </w:rPr>
        <w:t>6</w:t>
      </w:r>
      <w:r w:rsidRPr="00841E60">
        <w:rPr>
          <w:rFonts w:asciiTheme="majorBidi" w:eastAsia="Calibri" w:hAnsiTheme="majorBidi" w:cstheme="majorBidi"/>
          <w:lang w:bidi="ar-SA"/>
        </w:rPr>
        <w:t xml:space="preserve"> </w:t>
      </w:r>
      <w:r w:rsidRPr="00841E60">
        <w:rPr>
          <w:rFonts w:asciiTheme="majorBidi" w:eastAsia="Calibri" w:hAnsiTheme="majorBidi" w:cstheme="majorBidi"/>
          <w:b/>
          <w:lang w:bidi="ar-SA"/>
        </w:rPr>
        <w:t>who was rejected</w:t>
      </w:r>
      <w:r w:rsidRPr="00841E60">
        <w:rPr>
          <w:rFonts w:asciiTheme="majorBidi" w:eastAsia="Calibri" w:hAnsiTheme="majorBidi" w:cstheme="majorBidi"/>
          <w:lang w:bidi="ar-SA"/>
        </w:rPr>
        <w:t xml:space="preserve"> When she is rejected at times that her husband is a little wroth with her.  </w:t>
      </w:r>
    </w:p>
    <w:p w:rsidR="00841E60" w:rsidRPr="00841E60" w:rsidRDefault="00841E60" w:rsidP="005474F5">
      <w:pPr>
        <w:keepNext/>
        <w:widowControl w:val="0"/>
        <w:spacing w:after="0" w:line="240" w:lineRule="auto"/>
        <w:jc w:val="both"/>
        <w:rPr>
          <w:rFonts w:asciiTheme="majorBidi" w:eastAsia="Calibri" w:hAnsiTheme="majorBidi" w:cstheme="majorBidi"/>
          <w:lang w:bidi="ar-SA"/>
        </w:rPr>
      </w:pPr>
    </w:p>
    <w:p w:rsidR="00841E60" w:rsidRPr="00841E60" w:rsidRDefault="00841E60" w:rsidP="005474F5">
      <w:pPr>
        <w:keepNext/>
        <w:widowControl w:val="0"/>
        <w:spacing w:after="0" w:line="240" w:lineRule="auto"/>
        <w:jc w:val="both"/>
        <w:rPr>
          <w:rFonts w:asciiTheme="majorBidi" w:eastAsia="Calibri" w:hAnsiTheme="majorBidi" w:cstheme="majorBidi"/>
          <w:lang w:bidi="ar-SA"/>
        </w:rPr>
      </w:pPr>
      <w:r w:rsidRPr="00841E60">
        <w:rPr>
          <w:rFonts w:asciiTheme="majorBidi" w:eastAsia="Calibri" w:hAnsiTheme="majorBidi" w:cstheme="majorBidi"/>
          <w:b/>
          <w:lang w:bidi="ar-SA"/>
        </w:rPr>
        <w:t>8</w:t>
      </w:r>
      <w:r w:rsidRPr="00841E60">
        <w:rPr>
          <w:rFonts w:asciiTheme="majorBidi" w:eastAsia="Calibri" w:hAnsiTheme="majorBidi" w:cstheme="majorBidi"/>
          <w:lang w:bidi="ar-SA"/>
        </w:rPr>
        <w:t xml:space="preserve"> </w:t>
      </w:r>
      <w:r w:rsidRPr="00841E60">
        <w:rPr>
          <w:rFonts w:asciiTheme="majorBidi" w:eastAsia="Calibri" w:hAnsiTheme="majorBidi" w:cstheme="majorBidi"/>
          <w:b/>
          <w:lang w:bidi="ar-SA"/>
        </w:rPr>
        <w:t>With a little wrath</w:t>
      </w:r>
      <w:r w:rsidRPr="00841E60">
        <w:rPr>
          <w:rFonts w:asciiTheme="majorBidi" w:eastAsia="Calibri" w:hAnsiTheme="majorBidi" w:cstheme="majorBidi"/>
          <w:lang w:bidi="ar-SA"/>
        </w:rPr>
        <w:t xml:space="preserve"> Heb. </w:t>
      </w:r>
      <w:r w:rsidRPr="00841E60">
        <w:rPr>
          <w:rFonts w:asciiTheme="majorBidi" w:eastAsia="Calibri" w:hAnsiTheme="majorBidi" w:cstheme="majorBidi"/>
          <w:rtl/>
          <w:lang w:val="en-AU"/>
        </w:rPr>
        <w:t>שֶׁצֶף</w:t>
      </w:r>
      <w:r w:rsidRPr="00841E60">
        <w:rPr>
          <w:rFonts w:asciiTheme="majorBidi" w:eastAsia="Calibri" w:hAnsiTheme="majorBidi" w:cstheme="majorBidi"/>
          <w:lang w:bidi="ar-SA"/>
        </w:rPr>
        <w:t xml:space="preserve">. Menahem (Machbereth p. 179) interprets this as, “with kindling of wrath,” and Dunash (Teshuvoth p. 20) states, “with a little wrath,” paralleling “For a small moment have I forsaken you,” and so did Jonathan render. </w:t>
      </w:r>
    </w:p>
    <w:p w:rsidR="00841E60" w:rsidRPr="00841E60" w:rsidRDefault="00841E60" w:rsidP="005474F5">
      <w:pPr>
        <w:keepNext/>
        <w:widowControl w:val="0"/>
        <w:spacing w:after="0" w:line="240" w:lineRule="auto"/>
        <w:jc w:val="both"/>
        <w:rPr>
          <w:rFonts w:asciiTheme="majorBidi" w:eastAsia="Calibri" w:hAnsiTheme="majorBidi" w:cstheme="majorBidi"/>
          <w:lang w:bidi="ar-SA"/>
        </w:rPr>
      </w:pPr>
    </w:p>
    <w:p w:rsidR="00EF2358" w:rsidRDefault="00841E60" w:rsidP="005474F5">
      <w:pPr>
        <w:keepNext/>
        <w:widowControl w:val="0"/>
        <w:spacing w:after="0" w:line="240" w:lineRule="auto"/>
        <w:jc w:val="both"/>
        <w:rPr>
          <w:rFonts w:asciiTheme="majorBidi" w:eastAsia="Calibri" w:hAnsiTheme="majorBidi" w:cstheme="majorBidi"/>
          <w:lang w:val="en-AU" w:bidi="ar-SA"/>
        </w:rPr>
      </w:pPr>
      <w:r w:rsidRPr="00841E60">
        <w:rPr>
          <w:rFonts w:asciiTheme="majorBidi" w:eastAsia="Calibri" w:hAnsiTheme="majorBidi" w:cstheme="majorBidi"/>
          <w:b/>
          <w:lang w:bidi="ar-SA"/>
        </w:rPr>
        <w:t>and with everlasting kindness</w:t>
      </w:r>
      <w:r w:rsidRPr="00841E60">
        <w:rPr>
          <w:rFonts w:asciiTheme="majorBidi" w:eastAsia="Calibri" w:hAnsiTheme="majorBidi" w:cstheme="majorBidi"/>
          <w:lang w:bidi="ar-SA"/>
        </w:rPr>
        <w:t xml:space="preserve"> that will exist forever.</w:t>
      </w:r>
    </w:p>
    <w:p w:rsidR="00EF2358" w:rsidRDefault="00EF2358" w:rsidP="005474F5">
      <w:pPr>
        <w:keepNext/>
        <w:widowControl w:val="0"/>
        <w:pBdr>
          <w:bottom w:val="double" w:sz="6" w:space="1" w:color="auto"/>
        </w:pBdr>
        <w:spacing w:after="0" w:line="240" w:lineRule="auto"/>
        <w:jc w:val="both"/>
        <w:rPr>
          <w:rFonts w:asciiTheme="majorBidi" w:eastAsia="Calibri" w:hAnsiTheme="majorBidi" w:cstheme="majorBidi"/>
          <w:lang w:val="en-AU" w:bidi="ar-SA"/>
        </w:rPr>
      </w:pPr>
    </w:p>
    <w:p w:rsidR="00841E60" w:rsidRDefault="00841E60" w:rsidP="005474F5">
      <w:pPr>
        <w:keepNext/>
        <w:widowControl w:val="0"/>
        <w:spacing w:after="0" w:line="240" w:lineRule="auto"/>
        <w:jc w:val="both"/>
        <w:rPr>
          <w:rFonts w:asciiTheme="majorBidi" w:eastAsia="Calibri" w:hAnsiTheme="majorBidi" w:cstheme="majorBidi"/>
          <w:lang w:val="en-AU" w:bidi="ar-SA"/>
        </w:rPr>
      </w:pPr>
    </w:p>
    <w:p w:rsidR="00552B6D" w:rsidRPr="00552B6D" w:rsidRDefault="00552B6D" w:rsidP="005474F5">
      <w:pPr>
        <w:keepNext/>
        <w:widowControl w:val="0"/>
        <w:spacing w:after="0" w:line="240" w:lineRule="auto"/>
        <w:jc w:val="both"/>
        <w:rPr>
          <w:rFonts w:ascii="Century Schoolbook" w:eastAsia="Times New Roman" w:hAnsi="Century Schoolbook" w:cs="Times New Roman"/>
          <w:kern w:val="16"/>
          <w:sz w:val="28"/>
          <w:szCs w:val="28"/>
          <w:lang w:val="en-AU" w:eastAsia="en-AU"/>
        </w:rPr>
      </w:pPr>
      <w:r w:rsidRPr="00552B6D">
        <w:rPr>
          <w:rFonts w:ascii="Century Schoolbook" w:eastAsia="Times New Roman" w:hAnsi="Century Schoolbook" w:cs="Times New Roman"/>
          <w:b/>
          <w:bCs/>
          <w:kern w:val="16"/>
          <w:sz w:val="28"/>
          <w:szCs w:val="28"/>
          <w:lang w:val="en-AU" w:eastAsia="en-AU"/>
        </w:rPr>
        <w:t xml:space="preserve">Special Ashlamatah: Yeshayahu (Isaiah) </w:t>
      </w:r>
      <w:r w:rsidRPr="00552B6D">
        <w:rPr>
          <w:rFonts w:ascii="Century Schoolbook" w:eastAsia="Times New Roman" w:hAnsi="Century Schoolbook" w:cs="Times New Roman"/>
          <w:b/>
          <w:bCs/>
          <w:kern w:val="16"/>
          <w:sz w:val="28"/>
          <w:szCs w:val="28"/>
          <w:cs/>
          <w:lang w:val="en-AU" w:eastAsia="en-AU"/>
        </w:rPr>
        <w:t>‎‎</w:t>
      </w:r>
      <w:r w:rsidRPr="00552B6D">
        <w:rPr>
          <w:rFonts w:ascii="Century Schoolbook" w:eastAsia="Times New Roman" w:hAnsi="Century Schoolbook" w:cs="Times New Roman"/>
          <w:b/>
          <w:bCs/>
          <w:kern w:val="16"/>
          <w:sz w:val="28"/>
          <w:szCs w:val="28"/>
          <w:lang w:val="en-AU" w:eastAsia="en-AU"/>
        </w:rPr>
        <w:t>51:12 – 52:12</w:t>
      </w:r>
      <w:r w:rsidRPr="00552B6D">
        <w:rPr>
          <w:rFonts w:ascii="Century Schoolbook" w:eastAsia="Times New Roman" w:hAnsi="Century Schoolbook" w:cs="Times New Roman"/>
          <w:b/>
          <w:bCs/>
          <w:kern w:val="16"/>
          <w:sz w:val="28"/>
          <w:szCs w:val="28"/>
          <w:cs/>
          <w:lang w:val="en-AU" w:eastAsia="en-AU"/>
        </w:rPr>
        <w:t>‎‎</w:t>
      </w:r>
    </w:p>
    <w:p w:rsidR="00552B6D" w:rsidRPr="00552B6D" w:rsidRDefault="00552B6D" w:rsidP="005474F5">
      <w:pPr>
        <w:keepNext/>
        <w:widowControl w:val="0"/>
        <w:spacing w:after="0" w:line="240" w:lineRule="auto"/>
        <w:jc w:val="both"/>
        <w:rPr>
          <w:rFonts w:ascii="Times New Roman" w:eastAsia="Calibri" w:hAnsi="Times New Roman" w:cs="Times New Roman"/>
          <w:kern w:val="16"/>
          <w:lang w:val="en-AU" w:bidi="ar-SA"/>
        </w:rPr>
      </w:pPr>
    </w:p>
    <w:tbl>
      <w:tblPr>
        <w:tblStyle w:val="TableGrid"/>
        <w:tblW w:w="0" w:type="auto"/>
        <w:tblInd w:w="0" w:type="dxa"/>
        <w:tblLook w:val="04A0" w:firstRow="1" w:lastRow="0" w:firstColumn="1" w:lastColumn="0" w:noHBand="0" w:noVBand="1"/>
      </w:tblPr>
      <w:tblGrid>
        <w:gridCol w:w="5220"/>
        <w:gridCol w:w="5220"/>
      </w:tblGrid>
      <w:tr w:rsidR="00552B6D" w:rsidRPr="00552B6D" w:rsidTr="00552B6D">
        <w:trPr>
          <w:tblHeader/>
        </w:trPr>
        <w:tc>
          <w:tcPr>
            <w:tcW w:w="5220" w:type="dxa"/>
            <w:tcBorders>
              <w:top w:val="single" w:sz="4" w:space="0" w:color="auto"/>
              <w:left w:val="single" w:sz="4" w:space="0" w:color="auto"/>
              <w:bottom w:val="single" w:sz="4" w:space="0" w:color="auto"/>
              <w:right w:val="single" w:sz="4" w:space="0" w:color="auto"/>
            </w:tcBorders>
            <w:hideMark/>
          </w:tcPr>
          <w:p w:rsidR="00552B6D" w:rsidRPr="00552B6D" w:rsidRDefault="00552B6D" w:rsidP="005474F5">
            <w:pPr>
              <w:keepNext/>
              <w:widowControl w:val="0"/>
              <w:jc w:val="center"/>
              <w:rPr>
                <w:rFonts w:ascii="Times New Roman" w:hAnsi="Times New Roman" w:cs="Times New Roman"/>
                <w:b/>
                <w:bCs/>
                <w:kern w:val="16"/>
              </w:rPr>
            </w:pPr>
            <w:r w:rsidRPr="00552B6D">
              <w:rPr>
                <w:rFonts w:ascii="Times New Roman" w:hAnsi="Times New Roman" w:cs="Times New Roman"/>
                <w:b/>
                <w:bCs/>
                <w:kern w:val="16"/>
              </w:rPr>
              <w:t>Rashi</w:t>
            </w:r>
          </w:p>
        </w:tc>
        <w:tc>
          <w:tcPr>
            <w:tcW w:w="5220" w:type="dxa"/>
            <w:tcBorders>
              <w:top w:val="single" w:sz="4" w:space="0" w:color="auto"/>
              <w:left w:val="single" w:sz="4" w:space="0" w:color="auto"/>
              <w:bottom w:val="single" w:sz="4" w:space="0" w:color="auto"/>
              <w:right w:val="single" w:sz="4" w:space="0" w:color="auto"/>
            </w:tcBorders>
            <w:hideMark/>
          </w:tcPr>
          <w:p w:rsidR="00552B6D" w:rsidRPr="00552B6D" w:rsidRDefault="00552B6D" w:rsidP="005474F5">
            <w:pPr>
              <w:keepNext/>
              <w:widowControl w:val="0"/>
              <w:jc w:val="center"/>
              <w:rPr>
                <w:rFonts w:ascii="Times New Roman" w:hAnsi="Times New Roman" w:cs="Times New Roman"/>
                <w:b/>
                <w:bCs/>
                <w:kern w:val="16"/>
              </w:rPr>
            </w:pPr>
            <w:r w:rsidRPr="00552B6D">
              <w:rPr>
                <w:rFonts w:ascii="Times New Roman" w:hAnsi="Times New Roman" w:cs="Times New Roman"/>
                <w:b/>
                <w:bCs/>
                <w:kern w:val="16"/>
              </w:rPr>
              <w:t>Targum</w:t>
            </w:r>
          </w:p>
        </w:tc>
      </w:tr>
      <w:tr w:rsidR="00552B6D" w:rsidRPr="00552B6D" w:rsidTr="00552B6D">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52B6D" w:rsidRPr="00552B6D" w:rsidRDefault="00552B6D" w:rsidP="005474F5">
            <w:pPr>
              <w:keepNext/>
              <w:widowControl w:val="0"/>
              <w:autoSpaceDE w:val="0"/>
              <w:autoSpaceDN w:val="0"/>
              <w:adjustRightInd w:val="0"/>
              <w:rPr>
                <w:rFonts w:ascii="Times New Roman" w:hAnsi="Times New Roman" w:cs="Times New Roman"/>
                <w:kern w:val="16"/>
              </w:rPr>
            </w:pPr>
            <w:r w:rsidRPr="00552B6D">
              <w:rPr>
                <w:rFonts w:ascii="Times New Roman" w:hAnsi="Times New Roman" w:cs="Times New Roman"/>
                <w:kern w:val="16"/>
              </w:rPr>
              <w:t xml:space="preserve">12. I, yea I am He Who consoles you; who are you that you fear man who will die and the son of man, who shall be made [as] grass? </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52B6D" w:rsidRPr="00552B6D" w:rsidRDefault="00552B6D" w:rsidP="005474F5">
            <w:pPr>
              <w:keepNext/>
              <w:widowControl w:val="0"/>
              <w:rPr>
                <w:rFonts w:ascii="Times New Roman" w:hAnsi="Times New Roman" w:cs="Times New Roman"/>
                <w:kern w:val="16"/>
              </w:rPr>
            </w:pPr>
            <w:r w:rsidRPr="00552B6D">
              <w:rPr>
                <w:rFonts w:ascii="Times New Roman" w:hAnsi="Times New Roman" w:cs="Times New Roman"/>
                <w:kern w:val="16"/>
              </w:rPr>
              <w:t xml:space="preserve">12. </w:t>
            </w:r>
            <w:r w:rsidRPr="00552B6D">
              <w:rPr>
                <w:rFonts w:ascii="Times New Roman" w:hAnsi="Times New Roman" w:cs="Times New Roman"/>
                <w:kern w:val="16"/>
                <w:cs/>
              </w:rPr>
              <w:t>‎</w:t>
            </w:r>
            <w:r w:rsidRPr="00552B6D">
              <w:rPr>
                <w:rFonts w:ascii="Times New Roman" w:hAnsi="Times New Roman" w:cs="Times New Roman"/>
                <w:kern w:val="16"/>
              </w:rPr>
              <w:t xml:space="preserve">"I, I am He that comforts you; of whom are you afraid. of man who dies, of the son of man who is reckoned as the grass? </w:t>
            </w:r>
          </w:p>
        </w:tc>
      </w:tr>
      <w:tr w:rsidR="00552B6D" w:rsidRPr="00552B6D" w:rsidTr="00552B6D">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52B6D" w:rsidRPr="00552B6D" w:rsidRDefault="00552B6D" w:rsidP="005474F5">
            <w:pPr>
              <w:keepNext/>
              <w:widowControl w:val="0"/>
              <w:autoSpaceDE w:val="0"/>
              <w:autoSpaceDN w:val="0"/>
              <w:adjustRightInd w:val="0"/>
              <w:rPr>
                <w:rFonts w:ascii="Times New Roman" w:hAnsi="Times New Roman" w:cs="Times New Roman"/>
                <w:kern w:val="16"/>
              </w:rPr>
            </w:pPr>
            <w:r w:rsidRPr="00552B6D">
              <w:rPr>
                <w:rFonts w:ascii="Times New Roman" w:hAnsi="Times New Roman" w:cs="Times New Roman"/>
                <w:kern w:val="16"/>
              </w:rPr>
              <w:lastRenderedPageBreak/>
              <w:t>13. And you forgot the Lord your Maker, Who spread out the heavens and founded the earth, and you fear constantly the whole day because of the wrath of the oppressor when he prepared to destroy. Now where is the wrath of the oppressor?</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52B6D" w:rsidRPr="00552B6D" w:rsidRDefault="00552B6D" w:rsidP="005474F5">
            <w:pPr>
              <w:keepNext/>
              <w:widowControl w:val="0"/>
              <w:autoSpaceDE w:val="0"/>
              <w:autoSpaceDN w:val="0"/>
              <w:adjustRightInd w:val="0"/>
              <w:rPr>
                <w:rFonts w:ascii="Times New Roman" w:hAnsi="Times New Roman" w:cs="Times New Roman"/>
                <w:kern w:val="16"/>
              </w:rPr>
            </w:pPr>
            <w:r w:rsidRPr="00552B6D">
              <w:rPr>
                <w:rFonts w:ascii="Times New Roman" w:hAnsi="Times New Roman" w:cs="Times New Roman"/>
                <w:kern w:val="16"/>
              </w:rPr>
              <w:t xml:space="preserve">13. And you have </w:t>
            </w:r>
            <w:r w:rsidRPr="00552B6D">
              <w:rPr>
                <w:rFonts w:ascii="Times New Roman" w:hAnsi="Times New Roman" w:cs="Times New Roman"/>
                <w:kern w:val="16"/>
                <w:cs/>
              </w:rPr>
              <w:t>‎</w:t>
            </w:r>
            <w:r w:rsidRPr="00552B6D">
              <w:rPr>
                <w:rFonts w:ascii="Times New Roman" w:hAnsi="Times New Roman" w:cs="Times New Roman"/>
                <w:kern w:val="16"/>
              </w:rPr>
              <w:t xml:space="preserve">forgotten the service of the LORD, your Maker, who stretched out the heavens and founded the earth, and do you fear continually all the day </w:t>
            </w:r>
            <w:r w:rsidRPr="00552B6D">
              <w:rPr>
                <w:rFonts w:ascii="Times New Roman" w:hAnsi="Times New Roman" w:cs="Times New Roman"/>
                <w:kern w:val="16"/>
                <w:cs/>
              </w:rPr>
              <w:t>‎</w:t>
            </w:r>
            <w:r w:rsidRPr="00552B6D">
              <w:rPr>
                <w:rFonts w:ascii="Times New Roman" w:hAnsi="Times New Roman" w:cs="Times New Roman"/>
                <w:kern w:val="16"/>
              </w:rPr>
              <w:t>because of the fury of the oppressor, when he sets himself to destroy? And now. where is the fury of the oppressor?</w:t>
            </w:r>
          </w:p>
        </w:tc>
      </w:tr>
      <w:tr w:rsidR="00552B6D" w:rsidRPr="00552B6D" w:rsidTr="00552B6D">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52B6D" w:rsidRPr="00552B6D" w:rsidRDefault="00552B6D" w:rsidP="005474F5">
            <w:pPr>
              <w:keepNext/>
              <w:widowControl w:val="0"/>
              <w:rPr>
                <w:rFonts w:ascii="Times New Roman" w:hAnsi="Times New Roman" w:cs="Times New Roman"/>
                <w:kern w:val="16"/>
              </w:rPr>
            </w:pPr>
            <w:r w:rsidRPr="00552B6D">
              <w:rPr>
                <w:rFonts w:ascii="Times New Roman" w:hAnsi="Times New Roman" w:cs="Times New Roman"/>
                <w:kern w:val="16"/>
              </w:rPr>
              <w:t>14. What must be poured out hastened to be opened, and he shall not die of destruction, and his bread shall not be wanting.</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52B6D" w:rsidRPr="00552B6D" w:rsidRDefault="00552B6D" w:rsidP="005474F5">
            <w:pPr>
              <w:keepNext/>
              <w:widowControl w:val="0"/>
              <w:rPr>
                <w:rFonts w:ascii="Times New Roman" w:hAnsi="Times New Roman" w:cs="Times New Roman"/>
                <w:kern w:val="16"/>
              </w:rPr>
            </w:pPr>
            <w:r w:rsidRPr="00552B6D">
              <w:rPr>
                <w:rFonts w:ascii="Times New Roman" w:hAnsi="Times New Roman" w:cs="Times New Roman"/>
                <w:kern w:val="16"/>
              </w:rPr>
              <w:t xml:space="preserve">14. </w:t>
            </w:r>
            <w:r w:rsidRPr="00552B6D">
              <w:rPr>
                <w:rFonts w:ascii="Times New Roman" w:hAnsi="Times New Roman" w:cs="Times New Roman"/>
                <w:b/>
                <w:bCs/>
                <w:kern w:val="16"/>
                <w:highlight w:val="yellow"/>
              </w:rPr>
              <w:t xml:space="preserve">The avenger will </w:t>
            </w:r>
            <w:r w:rsidRPr="00552B6D">
              <w:rPr>
                <w:rFonts w:ascii="Times New Roman" w:hAnsi="Times New Roman" w:cs="Times New Roman"/>
                <w:b/>
                <w:bCs/>
                <w:kern w:val="16"/>
                <w:highlight w:val="yellow"/>
                <w:cs/>
              </w:rPr>
              <w:t>‎</w:t>
            </w:r>
            <w:r w:rsidRPr="00552B6D">
              <w:rPr>
                <w:rFonts w:ascii="Times New Roman" w:hAnsi="Times New Roman" w:cs="Times New Roman"/>
                <w:b/>
                <w:bCs/>
                <w:kern w:val="16"/>
                <w:highlight w:val="yellow"/>
              </w:rPr>
              <w:t>speedily be revealed; the righteous/ generous will not die in destruction, neither will they lack their food.</w:t>
            </w:r>
          </w:p>
        </w:tc>
      </w:tr>
      <w:tr w:rsidR="00552B6D" w:rsidRPr="00552B6D" w:rsidTr="00552B6D">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52B6D" w:rsidRPr="00552B6D" w:rsidRDefault="00552B6D" w:rsidP="005474F5">
            <w:pPr>
              <w:keepNext/>
              <w:widowControl w:val="0"/>
              <w:rPr>
                <w:rFonts w:ascii="Times New Roman" w:hAnsi="Times New Roman" w:cs="Times New Roman"/>
                <w:kern w:val="16"/>
              </w:rPr>
            </w:pPr>
            <w:r w:rsidRPr="00552B6D">
              <w:rPr>
                <w:rFonts w:ascii="Times New Roman" w:hAnsi="Times New Roman" w:cs="Times New Roman"/>
                <w:kern w:val="16"/>
              </w:rPr>
              <w:t>15. I am the Lord your God, Who wrinkles the sea and its waves stir; the Lord of Hosts is His name.</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52B6D" w:rsidRPr="00552B6D" w:rsidRDefault="00552B6D" w:rsidP="005474F5">
            <w:pPr>
              <w:keepNext/>
              <w:widowControl w:val="0"/>
              <w:rPr>
                <w:rFonts w:ascii="Times New Roman" w:hAnsi="Times New Roman" w:cs="Times New Roman"/>
                <w:kern w:val="16"/>
              </w:rPr>
            </w:pPr>
            <w:r w:rsidRPr="00552B6D">
              <w:rPr>
                <w:rFonts w:ascii="Times New Roman" w:hAnsi="Times New Roman" w:cs="Times New Roman"/>
                <w:kern w:val="16"/>
              </w:rPr>
              <w:t xml:space="preserve">15. For I am the LORD your God, who </w:t>
            </w:r>
            <w:r w:rsidRPr="00552B6D">
              <w:rPr>
                <w:rFonts w:ascii="Times New Roman" w:hAnsi="Times New Roman" w:cs="Times New Roman"/>
                <w:kern w:val="16"/>
                <w:cs/>
              </w:rPr>
              <w:t>‎</w:t>
            </w:r>
            <w:r w:rsidRPr="00552B6D">
              <w:rPr>
                <w:rFonts w:ascii="Times New Roman" w:hAnsi="Times New Roman" w:cs="Times New Roman"/>
                <w:kern w:val="16"/>
              </w:rPr>
              <w:t>rebukes the sea so that its waves roar, the LORD of armies is His name.</w:t>
            </w:r>
          </w:p>
        </w:tc>
      </w:tr>
      <w:tr w:rsidR="00552B6D" w:rsidRPr="00552B6D" w:rsidTr="00552B6D">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52B6D" w:rsidRPr="00552B6D" w:rsidRDefault="00552B6D" w:rsidP="005474F5">
            <w:pPr>
              <w:keepNext/>
              <w:widowControl w:val="0"/>
              <w:rPr>
                <w:rFonts w:ascii="Times New Roman" w:hAnsi="Times New Roman" w:cs="Times New Roman"/>
                <w:kern w:val="16"/>
              </w:rPr>
            </w:pPr>
            <w:r w:rsidRPr="00552B6D">
              <w:rPr>
                <w:rFonts w:ascii="Times New Roman" w:hAnsi="Times New Roman" w:cs="Times New Roman"/>
                <w:kern w:val="16"/>
              </w:rPr>
              <w:t xml:space="preserve">16. </w:t>
            </w:r>
            <w:r w:rsidRPr="00552B6D">
              <w:rPr>
                <w:rFonts w:ascii="Times New Roman" w:hAnsi="Times New Roman" w:cs="Times New Roman"/>
                <w:b/>
                <w:bCs/>
                <w:kern w:val="16"/>
                <w:highlight w:val="yellow"/>
              </w:rPr>
              <w:t>And I placed My words into your mouth, and with the shadow of My hand I covered you,</w:t>
            </w:r>
            <w:r w:rsidRPr="00552B6D">
              <w:rPr>
                <w:rFonts w:ascii="Times New Roman" w:hAnsi="Times New Roman" w:cs="Times New Roman"/>
                <w:kern w:val="16"/>
              </w:rPr>
              <w:t xml:space="preserve"> to plant the heavens </w:t>
            </w:r>
            <w:r w:rsidRPr="00552B6D">
              <w:rPr>
                <w:rFonts w:ascii="Times New Roman" w:hAnsi="Times New Roman" w:cs="Times New Roman"/>
                <w:b/>
                <w:bCs/>
                <w:kern w:val="16"/>
                <w:highlight w:val="yellow"/>
              </w:rPr>
              <w:t>and to found the earth and to say to Zion [that] you are My people.</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52B6D" w:rsidRPr="00552B6D" w:rsidRDefault="00552B6D" w:rsidP="005474F5">
            <w:pPr>
              <w:keepNext/>
              <w:widowControl w:val="0"/>
              <w:rPr>
                <w:rFonts w:ascii="Times New Roman" w:hAnsi="Times New Roman" w:cs="Times New Roman"/>
                <w:kern w:val="16"/>
              </w:rPr>
            </w:pPr>
            <w:r w:rsidRPr="00552B6D">
              <w:rPr>
                <w:rFonts w:ascii="Times New Roman" w:hAnsi="Times New Roman" w:cs="Times New Roman"/>
                <w:kern w:val="16"/>
              </w:rPr>
              <w:t xml:space="preserve">16. </w:t>
            </w:r>
            <w:r w:rsidRPr="00552B6D">
              <w:rPr>
                <w:rFonts w:ascii="Times New Roman" w:hAnsi="Times New Roman" w:cs="Times New Roman"/>
                <w:b/>
                <w:bCs/>
                <w:kern w:val="16"/>
              </w:rPr>
              <w:t xml:space="preserve">And I have put the words of My prophecy in your mouth, and </w:t>
            </w:r>
            <w:r w:rsidRPr="00552B6D">
              <w:rPr>
                <w:rFonts w:ascii="Times New Roman" w:hAnsi="Times New Roman" w:cs="Times New Roman"/>
                <w:b/>
                <w:bCs/>
                <w:kern w:val="16"/>
                <w:cs/>
              </w:rPr>
              <w:t>‎</w:t>
            </w:r>
            <w:r w:rsidRPr="00552B6D">
              <w:rPr>
                <w:rFonts w:ascii="Times New Roman" w:hAnsi="Times New Roman" w:cs="Times New Roman"/>
                <w:b/>
                <w:bCs/>
                <w:kern w:val="16"/>
              </w:rPr>
              <w:t>protected you in the shadow of My might,</w:t>
            </w:r>
            <w:r w:rsidRPr="00552B6D">
              <w:rPr>
                <w:rFonts w:ascii="Times New Roman" w:hAnsi="Times New Roman" w:cs="Times New Roman"/>
                <w:kern w:val="16"/>
              </w:rPr>
              <w:t xml:space="preserve"> to establish the people concerning whom it was said that they would increase as the stars of </w:t>
            </w:r>
            <w:r w:rsidRPr="00552B6D">
              <w:rPr>
                <w:rFonts w:ascii="Times New Roman" w:hAnsi="Times New Roman" w:cs="Times New Roman"/>
                <w:kern w:val="16"/>
                <w:cs/>
              </w:rPr>
              <w:t>‎</w:t>
            </w:r>
            <w:r w:rsidRPr="00552B6D">
              <w:rPr>
                <w:rFonts w:ascii="Times New Roman" w:hAnsi="Times New Roman" w:cs="Times New Roman"/>
                <w:kern w:val="16"/>
              </w:rPr>
              <w:t xml:space="preserve">the heavens </w:t>
            </w:r>
            <w:r w:rsidRPr="00552B6D">
              <w:rPr>
                <w:rFonts w:ascii="Times New Roman" w:hAnsi="Times New Roman" w:cs="Times New Roman"/>
                <w:b/>
                <w:bCs/>
                <w:kern w:val="16"/>
                <w:highlight w:val="yellow"/>
              </w:rPr>
              <w:t>and to found the congregation concerning whom it was said they would increase as the dust of the earth</w:t>
            </w:r>
            <w:r w:rsidRPr="00552B6D">
              <w:rPr>
                <w:rFonts w:ascii="Times New Roman" w:hAnsi="Times New Roman" w:cs="Times New Roman"/>
                <w:kern w:val="16"/>
              </w:rPr>
              <w:t xml:space="preserve">, </w:t>
            </w:r>
            <w:r w:rsidRPr="00552B6D">
              <w:rPr>
                <w:rFonts w:ascii="Times New Roman" w:hAnsi="Times New Roman" w:cs="Times New Roman"/>
                <w:b/>
                <w:bCs/>
                <w:kern w:val="16"/>
                <w:highlight w:val="yellow"/>
              </w:rPr>
              <w:t xml:space="preserve">and to say to those </w:t>
            </w:r>
            <w:r w:rsidRPr="00552B6D">
              <w:rPr>
                <w:rFonts w:ascii="Times New Roman" w:hAnsi="Times New Roman" w:cs="Times New Roman"/>
                <w:b/>
                <w:bCs/>
                <w:kern w:val="16"/>
                <w:highlight w:val="yellow"/>
                <w:cs/>
              </w:rPr>
              <w:t>‎</w:t>
            </w:r>
            <w:r w:rsidRPr="00552B6D">
              <w:rPr>
                <w:rFonts w:ascii="Times New Roman" w:hAnsi="Times New Roman" w:cs="Times New Roman"/>
                <w:b/>
                <w:bCs/>
                <w:kern w:val="16"/>
                <w:highlight w:val="yellow"/>
              </w:rPr>
              <w:t>who reside in Zion, ‘You are my people.’”</w:t>
            </w:r>
          </w:p>
        </w:tc>
      </w:tr>
      <w:tr w:rsidR="00552B6D" w:rsidRPr="00552B6D" w:rsidTr="00552B6D">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52B6D" w:rsidRPr="00552B6D" w:rsidRDefault="00552B6D" w:rsidP="005474F5">
            <w:pPr>
              <w:keepNext/>
              <w:widowControl w:val="0"/>
              <w:rPr>
                <w:rFonts w:ascii="Times New Roman" w:hAnsi="Times New Roman" w:cs="Times New Roman"/>
                <w:kern w:val="16"/>
              </w:rPr>
            </w:pPr>
            <w:r w:rsidRPr="00552B6D">
              <w:rPr>
                <w:rFonts w:ascii="Times New Roman" w:hAnsi="Times New Roman" w:cs="Times New Roman"/>
                <w:kern w:val="16"/>
              </w:rPr>
              <w:t xml:space="preserve">17. Awaken, awaken, arise, Jerusalem, for you have drunk from the hand of the Lord the cup of His wrath; the dregs of the cup of weakness you have drained. </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52B6D" w:rsidRPr="00552B6D" w:rsidRDefault="00552B6D" w:rsidP="005474F5">
            <w:pPr>
              <w:keepNext/>
              <w:widowControl w:val="0"/>
              <w:rPr>
                <w:rFonts w:ascii="Times New Roman" w:hAnsi="Times New Roman" w:cs="Times New Roman"/>
                <w:kern w:val="16"/>
              </w:rPr>
            </w:pPr>
            <w:r w:rsidRPr="00552B6D">
              <w:rPr>
                <w:rFonts w:ascii="Times New Roman" w:hAnsi="Times New Roman" w:cs="Times New Roman"/>
                <w:kern w:val="16"/>
              </w:rPr>
              <w:t xml:space="preserve">17. Exalt yourself, exalt yourself, stand up, O Jerusalem, you who have accepted before the </w:t>
            </w:r>
            <w:r w:rsidRPr="00552B6D">
              <w:rPr>
                <w:rFonts w:ascii="Times New Roman" w:hAnsi="Times New Roman" w:cs="Times New Roman"/>
                <w:kern w:val="16"/>
                <w:cs/>
              </w:rPr>
              <w:t>‎</w:t>
            </w:r>
            <w:r w:rsidRPr="00552B6D">
              <w:rPr>
                <w:rFonts w:ascii="Times New Roman" w:hAnsi="Times New Roman" w:cs="Times New Roman"/>
                <w:kern w:val="16"/>
              </w:rPr>
              <w:t>LORD the cup of His wrath, who have drunk to the dregs a bowl of the cup of cursing.</w:t>
            </w:r>
          </w:p>
        </w:tc>
      </w:tr>
      <w:tr w:rsidR="00552B6D" w:rsidRPr="00552B6D" w:rsidTr="00552B6D">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52B6D" w:rsidRPr="00552B6D" w:rsidRDefault="00552B6D" w:rsidP="005474F5">
            <w:pPr>
              <w:keepNext/>
              <w:widowControl w:val="0"/>
              <w:rPr>
                <w:rFonts w:ascii="Times New Roman" w:hAnsi="Times New Roman" w:cs="Times New Roman"/>
                <w:kern w:val="16"/>
              </w:rPr>
            </w:pPr>
            <w:r w:rsidRPr="00552B6D">
              <w:rPr>
                <w:rFonts w:ascii="Times New Roman" w:hAnsi="Times New Roman" w:cs="Times New Roman"/>
                <w:kern w:val="16"/>
              </w:rPr>
              <w:t xml:space="preserve">18. </w:t>
            </w:r>
            <w:r w:rsidRPr="00552B6D">
              <w:rPr>
                <w:rFonts w:ascii="Times New Roman" w:hAnsi="Times New Roman" w:cs="Times New Roman"/>
                <w:b/>
                <w:bCs/>
                <w:kern w:val="16"/>
                <w:highlight w:val="yellow"/>
              </w:rPr>
              <w:t>She has no guide out of all the sons she bore, and she has no one who takes her by the hand out of all the sons she raised.</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52B6D" w:rsidRPr="00552B6D" w:rsidRDefault="00552B6D" w:rsidP="005474F5">
            <w:pPr>
              <w:keepNext/>
              <w:widowControl w:val="0"/>
              <w:rPr>
                <w:rFonts w:ascii="Times New Roman" w:hAnsi="Times New Roman" w:cs="Times New Roman"/>
                <w:kern w:val="16"/>
              </w:rPr>
            </w:pPr>
            <w:r w:rsidRPr="00552B6D">
              <w:rPr>
                <w:rFonts w:ascii="Times New Roman" w:hAnsi="Times New Roman" w:cs="Times New Roman"/>
                <w:kern w:val="16"/>
              </w:rPr>
              <w:t xml:space="preserve">18. </w:t>
            </w:r>
            <w:r w:rsidRPr="00552B6D">
              <w:rPr>
                <w:rFonts w:ascii="Times New Roman" w:hAnsi="Times New Roman" w:cs="Times New Roman"/>
                <w:b/>
                <w:bCs/>
                <w:kern w:val="16"/>
                <w:highlight w:val="yellow"/>
              </w:rPr>
              <w:t xml:space="preserve">There is none to comfort her among all the sons </w:t>
            </w:r>
            <w:r w:rsidRPr="00552B6D">
              <w:rPr>
                <w:rFonts w:ascii="Times New Roman" w:hAnsi="Times New Roman" w:cs="Times New Roman"/>
                <w:b/>
                <w:bCs/>
                <w:kern w:val="16"/>
                <w:highlight w:val="yellow"/>
                <w:cs/>
              </w:rPr>
              <w:t>‎</w:t>
            </w:r>
            <w:r w:rsidRPr="00552B6D">
              <w:rPr>
                <w:rFonts w:ascii="Times New Roman" w:hAnsi="Times New Roman" w:cs="Times New Roman"/>
                <w:b/>
                <w:bCs/>
                <w:kern w:val="16"/>
                <w:highlight w:val="yellow"/>
              </w:rPr>
              <w:t>she has borne; there is none to take her by the hand among all the sons she has brought up.</w:t>
            </w:r>
          </w:p>
        </w:tc>
      </w:tr>
      <w:tr w:rsidR="00552B6D" w:rsidRPr="00552B6D" w:rsidTr="00552B6D">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52B6D" w:rsidRPr="00552B6D" w:rsidRDefault="00552B6D" w:rsidP="005474F5">
            <w:pPr>
              <w:keepNext/>
              <w:widowControl w:val="0"/>
              <w:rPr>
                <w:rFonts w:ascii="Times New Roman" w:hAnsi="Times New Roman" w:cs="Times New Roman"/>
                <w:kern w:val="16"/>
              </w:rPr>
            </w:pPr>
            <w:r w:rsidRPr="00552B6D">
              <w:rPr>
                <w:rFonts w:ascii="Times New Roman" w:hAnsi="Times New Roman" w:cs="Times New Roman"/>
                <w:kern w:val="16"/>
              </w:rPr>
              <w:t>19. These two things have befallen you; who will lament for you? Plunder and destruction, and famine and sword. [With] whom will I console you?</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52B6D" w:rsidRPr="00552B6D" w:rsidRDefault="00552B6D" w:rsidP="005474F5">
            <w:pPr>
              <w:keepNext/>
              <w:widowControl w:val="0"/>
              <w:rPr>
                <w:rFonts w:ascii="Times New Roman" w:hAnsi="Times New Roman" w:cs="Times New Roman"/>
                <w:kern w:val="16"/>
              </w:rPr>
            </w:pPr>
            <w:r w:rsidRPr="00552B6D">
              <w:rPr>
                <w:rFonts w:ascii="Times New Roman" w:hAnsi="Times New Roman" w:cs="Times New Roman"/>
                <w:kern w:val="16"/>
              </w:rPr>
              <w:t xml:space="preserve">19. Two distresses have come upon you. </w:t>
            </w:r>
            <w:r w:rsidRPr="00552B6D">
              <w:rPr>
                <w:rFonts w:ascii="Times New Roman" w:hAnsi="Times New Roman" w:cs="Times New Roman"/>
                <w:kern w:val="16"/>
                <w:cs/>
              </w:rPr>
              <w:t>‎</w:t>
            </w:r>
            <w:r w:rsidRPr="00552B6D">
              <w:rPr>
                <w:rFonts w:ascii="Times New Roman" w:hAnsi="Times New Roman" w:cs="Times New Roman"/>
                <w:kern w:val="16"/>
              </w:rPr>
              <w:t xml:space="preserve">Jerusalem - you are not able to stand. When four will come upon you -spoil and breaking and famine and sword; there is none that will </w:t>
            </w:r>
            <w:r w:rsidRPr="00552B6D">
              <w:rPr>
                <w:rFonts w:ascii="Times New Roman" w:hAnsi="Times New Roman" w:cs="Times New Roman"/>
                <w:kern w:val="16"/>
                <w:cs/>
              </w:rPr>
              <w:t>‎</w:t>
            </w:r>
            <w:r w:rsidRPr="00552B6D">
              <w:rPr>
                <w:rFonts w:ascii="Times New Roman" w:hAnsi="Times New Roman" w:cs="Times New Roman"/>
                <w:kern w:val="16"/>
              </w:rPr>
              <w:t>comfort you but I.</w:t>
            </w:r>
          </w:p>
        </w:tc>
      </w:tr>
      <w:tr w:rsidR="00552B6D" w:rsidRPr="00552B6D" w:rsidTr="00552B6D">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52B6D" w:rsidRPr="00552B6D" w:rsidRDefault="00552B6D" w:rsidP="005474F5">
            <w:pPr>
              <w:keepNext/>
              <w:widowControl w:val="0"/>
              <w:rPr>
                <w:rFonts w:ascii="Times New Roman" w:hAnsi="Times New Roman" w:cs="Times New Roman"/>
                <w:kern w:val="16"/>
              </w:rPr>
            </w:pPr>
            <w:r w:rsidRPr="00552B6D">
              <w:rPr>
                <w:rFonts w:ascii="Times New Roman" w:hAnsi="Times New Roman" w:cs="Times New Roman"/>
                <w:kern w:val="16"/>
              </w:rPr>
              <w:t>20. Your sons have fainted, they lie at the entrance of all streets like a wild ox in a net, full of the wrath of the Lord, the rebuke of your God.</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52B6D" w:rsidRPr="00552B6D" w:rsidRDefault="00552B6D" w:rsidP="005474F5">
            <w:pPr>
              <w:keepNext/>
              <w:widowControl w:val="0"/>
              <w:rPr>
                <w:rFonts w:ascii="Times New Roman" w:hAnsi="Times New Roman" w:cs="Times New Roman"/>
                <w:kern w:val="16"/>
              </w:rPr>
            </w:pPr>
            <w:r w:rsidRPr="00552B6D">
              <w:rPr>
                <w:rFonts w:ascii="Times New Roman" w:hAnsi="Times New Roman" w:cs="Times New Roman"/>
                <w:kern w:val="16"/>
              </w:rPr>
              <w:t xml:space="preserve">20. Your sons will be dashed to pieces, thrown at the head of all the streets like those cast in nets; they are full of wrath </w:t>
            </w:r>
            <w:r w:rsidRPr="00552B6D">
              <w:rPr>
                <w:rFonts w:ascii="Times New Roman" w:hAnsi="Times New Roman" w:cs="Times New Roman"/>
                <w:kern w:val="16"/>
                <w:cs/>
              </w:rPr>
              <w:t>‎</w:t>
            </w:r>
            <w:r w:rsidRPr="00552B6D">
              <w:rPr>
                <w:rFonts w:ascii="Times New Roman" w:hAnsi="Times New Roman" w:cs="Times New Roman"/>
                <w:kern w:val="16"/>
              </w:rPr>
              <w:t>from the LORD, rebuke from your God.</w:t>
            </w:r>
          </w:p>
        </w:tc>
      </w:tr>
      <w:tr w:rsidR="00552B6D" w:rsidRPr="00552B6D" w:rsidTr="00552B6D">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52B6D" w:rsidRPr="00552B6D" w:rsidRDefault="00552B6D" w:rsidP="005474F5">
            <w:pPr>
              <w:keepNext/>
              <w:widowControl w:val="0"/>
              <w:rPr>
                <w:rFonts w:ascii="Times New Roman" w:hAnsi="Times New Roman" w:cs="Times New Roman"/>
                <w:kern w:val="16"/>
              </w:rPr>
            </w:pPr>
            <w:r w:rsidRPr="00552B6D">
              <w:rPr>
                <w:rFonts w:ascii="Times New Roman" w:hAnsi="Times New Roman" w:cs="Times New Roman"/>
                <w:kern w:val="16"/>
              </w:rPr>
              <w:t>21. Therefore, hearken now to this, you poor one, and who is drunk but not from wine.</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52B6D" w:rsidRPr="00552B6D" w:rsidRDefault="00552B6D" w:rsidP="005474F5">
            <w:pPr>
              <w:keepNext/>
              <w:widowControl w:val="0"/>
              <w:rPr>
                <w:rFonts w:ascii="Times New Roman" w:hAnsi="Times New Roman" w:cs="Times New Roman"/>
                <w:kern w:val="16"/>
              </w:rPr>
            </w:pPr>
            <w:r w:rsidRPr="00552B6D">
              <w:rPr>
                <w:rFonts w:ascii="Times New Roman" w:hAnsi="Times New Roman" w:cs="Times New Roman"/>
                <w:kern w:val="16"/>
              </w:rPr>
              <w:t>21. Therefore hear this, you who are cast out, who are drunk with distress, but not with wine.</w:t>
            </w:r>
          </w:p>
        </w:tc>
      </w:tr>
      <w:tr w:rsidR="00552B6D" w:rsidRPr="00552B6D" w:rsidTr="00552B6D">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52B6D" w:rsidRPr="00552B6D" w:rsidRDefault="00552B6D" w:rsidP="005474F5">
            <w:pPr>
              <w:keepNext/>
              <w:widowControl w:val="0"/>
              <w:rPr>
                <w:rFonts w:ascii="Times New Roman" w:hAnsi="Times New Roman" w:cs="Times New Roman"/>
                <w:kern w:val="16"/>
              </w:rPr>
            </w:pPr>
            <w:r w:rsidRPr="00552B6D">
              <w:rPr>
                <w:rFonts w:ascii="Times New Roman" w:hAnsi="Times New Roman" w:cs="Times New Roman"/>
                <w:kern w:val="16"/>
              </w:rPr>
              <w:t>22. So said your Master, the Lord, and your God Who shall judge His people, "Behold, I took from you the cup of weakness; the dregs of the cup of My wrath-you shall no longer continue to drink it.</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52B6D" w:rsidRPr="00552B6D" w:rsidRDefault="00552B6D" w:rsidP="005474F5">
            <w:pPr>
              <w:keepNext/>
              <w:widowControl w:val="0"/>
              <w:rPr>
                <w:rFonts w:ascii="Times New Roman" w:hAnsi="Times New Roman" w:cs="Times New Roman"/>
                <w:kern w:val="16"/>
              </w:rPr>
            </w:pPr>
            <w:r w:rsidRPr="00552B6D">
              <w:rPr>
                <w:rFonts w:ascii="Times New Roman" w:hAnsi="Times New Roman" w:cs="Times New Roman"/>
                <w:kern w:val="16"/>
              </w:rPr>
              <w:t xml:space="preserve">22. Thus says your Lord, the LORD, your God who is about to take the just retribution of His people: "Behold, I have accepted from your </w:t>
            </w:r>
            <w:r w:rsidRPr="00552B6D">
              <w:rPr>
                <w:rFonts w:ascii="Times New Roman" w:hAnsi="Times New Roman" w:cs="Times New Roman"/>
                <w:kern w:val="16"/>
                <w:cs/>
              </w:rPr>
              <w:t>‎</w:t>
            </w:r>
            <w:r w:rsidRPr="00552B6D">
              <w:rPr>
                <w:rFonts w:ascii="Times New Roman" w:hAnsi="Times New Roman" w:cs="Times New Roman"/>
                <w:kern w:val="16"/>
              </w:rPr>
              <w:t>hand the cup of cursing; the bowl of the cup of My wrath you shall drink no more;</w:t>
            </w:r>
          </w:p>
        </w:tc>
      </w:tr>
      <w:tr w:rsidR="00552B6D" w:rsidRPr="00552B6D" w:rsidTr="00552B6D">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52B6D" w:rsidRPr="00552B6D" w:rsidRDefault="00552B6D" w:rsidP="005474F5">
            <w:pPr>
              <w:keepNext/>
              <w:widowControl w:val="0"/>
              <w:rPr>
                <w:rFonts w:ascii="Times New Roman" w:hAnsi="Times New Roman" w:cs="Times New Roman"/>
                <w:kern w:val="16"/>
              </w:rPr>
            </w:pPr>
            <w:r w:rsidRPr="00552B6D">
              <w:rPr>
                <w:rFonts w:ascii="Times New Roman" w:hAnsi="Times New Roman" w:cs="Times New Roman"/>
                <w:kern w:val="16"/>
              </w:rPr>
              <w:t>23. And I will place it into the hand of those who cause you to wander, who said to your soul, 'Bend down and let us cross,' and you made your body like the earth and like the street for those who cross."</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52B6D" w:rsidRPr="00552B6D" w:rsidRDefault="00552B6D" w:rsidP="005474F5">
            <w:pPr>
              <w:keepNext/>
              <w:widowControl w:val="0"/>
              <w:rPr>
                <w:rFonts w:ascii="Times New Roman" w:hAnsi="Times New Roman" w:cs="Times New Roman"/>
                <w:kern w:val="16"/>
              </w:rPr>
            </w:pPr>
            <w:r w:rsidRPr="00552B6D">
              <w:rPr>
                <w:rFonts w:ascii="Times New Roman" w:hAnsi="Times New Roman" w:cs="Times New Roman"/>
                <w:kern w:val="16"/>
              </w:rPr>
              <w:t xml:space="preserve">23. and I will hand it over into the hand of those who </w:t>
            </w:r>
            <w:r w:rsidRPr="00552B6D">
              <w:rPr>
                <w:rFonts w:ascii="Times New Roman" w:hAnsi="Times New Roman" w:cs="Times New Roman"/>
                <w:kern w:val="16"/>
                <w:cs/>
              </w:rPr>
              <w:t>‎</w:t>
            </w:r>
            <w:r w:rsidRPr="00552B6D">
              <w:rPr>
                <w:rFonts w:ascii="Times New Roman" w:hAnsi="Times New Roman" w:cs="Times New Roman"/>
                <w:kern w:val="16"/>
              </w:rPr>
              <w:t xml:space="preserve">were your oppressors, who have said to you, 'Be humble, that we may pass over'; and you have humbled your glory like the ground, and were </w:t>
            </w:r>
            <w:r w:rsidRPr="00552B6D">
              <w:rPr>
                <w:rFonts w:ascii="Times New Roman" w:hAnsi="Times New Roman" w:cs="Times New Roman"/>
                <w:kern w:val="16"/>
                <w:cs/>
              </w:rPr>
              <w:t>‎</w:t>
            </w:r>
            <w:r w:rsidRPr="00552B6D">
              <w:rPr>
                <w:rFonts w:ascii="Times New Roman" w:hAnsi="Times New Roman" w:cs="Times New Roman"/>
                <w:kern w:val="16"/>
              </w:rPr>
              <w:t xml:space="preserve">like a street to those who pass over." </w:t>
            </w:r>
            <w:r w:rsidRPr="00552B6D">
              <w:rPr>
                <w:rFonts w:ascii="Times New Roman" w:hAnsi="Times New Roman" w:cs="Times New Roman"/>
                <w:kern w:val="16"/>
                <w:cs/>
              </w:rPr>
              <w:t>‎</w:t>
            </w:r>
          </w:p>
        </w:tc>
      </w:tr>
      <w:tr w:rsidR="00552B6D" w:rsidRPr="00552B6D" w:rsidTr="00552B6D">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tcPr>
          <w:p w:rsidR="00552B6D" w:rsidRPr="00552B6D" w:rsidRDefault="00552B6D" w:rsidP="005474F5">
            <w:pPr>
              <w:keepNext/>
              <w:widowControl w:val="0"/>
              <w:rPr>
                <w:rFonts w:ascii="Times New Roman" w:hAnsi="Times New Roman" w:cs="Times New Roman"/>
                <w:kern w:val="16"/>
              </w:rPr>
            </w:pP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tcPr>
          <w:p w:rsidR="00552B6D" w:rsidRPr="00552B6D" w:rsidRDefault="00552B6D" w:rsidP="005474F5">
            <w:pPr>
              <w:keepNext/>
              <w:widowControl w:val="0"/>
              <w:rPr>
                <w:rFonts w:ascii="Times New Roman" w:hAnsi="Times New Roman" w:cs="Times New Roman"/>
                <w:kern w:val="16"/>
              </w:rPr>
            </w:pPr>
          </w:p>
        </w:tc>
      </w:tr>
      <w:tr w:rsidR="00552B6D" w:rsidRPr="00552B6D" w:rsidTr="00552B6D">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52B6D" w:rsidRPr="00552B6D" w:rsidRDefault="00552B6D" w:rsidP="005474F5">
            <w:pPr>
              <w:keepNext/>
              <w:widowControl w:val="0"/>
              <w:autoSpaceDE w:val="0"/>
              <w:autoSpaceDN w:val="0"/>
              <w:adjustRightInd w:val="0"/>
              <w:rPr>
                <w:rFonts w:ascii="Times New Roman" w:hAnsi="Times New Roman" w:cs="Times New Roman"/>
                <w:kern w:val="16"/>
              </w:rPr>
            </w:pPr>
            <w:r w:rsidRPr="00552B6D">
              <w:rPr>
                <w:rFonts w:ascii="Times New Roman" w:hAnsi="Times New Roman" w:cs="Times New Roman"/>
                <w:kern w:val="16"/>
              </w:rPr>
              <w:t>1. Awaken, awaken, put on your strength, O Zion; put on the garments of your beauty, Jerusalem the Holy City, for no longer shall the uncircumcised or the unclean continue to enter you.</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52B6D" w:rsidRPr="00552B6D" w:rsidRDefault="00552B6D" w:rsidP="005474F5">
            <w:pPr>
              <w:keepNext/>
              <w:widowControl w:val="0"/>
              <w:autoSpaceDE w:val="0"/>
              <w:autoSpaceDN w:val="0"/>
              <w:adjustRightInd w:val="0"/>
              <w:rPr>
                <w:rFonts w:ascii="Times New Roman" w:hAnsi="Times New Roman" w:cs="Times New Roman"/>
                <w:kern w:val="16"/>
              </w:rPr>
            </w:pPr>
            <w:r w:rsidRPr="00552B6D">
              <w:rPr>
                <w:rFonts w:ascii="Times New Roman" w:hAnsi="Times New Roman" w:cs="Times New Roman"/>
                <w:kern w:val="16"/>
              </w:rPr>
              <w:t xml:space="preserve">1. </w:t>
            </w:r>
            <w:r w:rsidRPr="00552B6D">
              <w:rPr>
                <w:rFonts w:ascii="Times New Roman" w:hAnsi="Times New Roman" w:cs="Times New Roman"/>
                <w:kern w:val="16"/>
                <w:cs/>
              </w:rPr>
              <w:t>‎</w:t>
            </w:r>
            <w:r w:rsidRPr="00552B6D">
              <w:rPr>
                <w:rFonts w:ascii="Times New Roman" w:hAnsi="Times New Roman" w:cs="Times New Roman"/>
                <w:kern w:val="16"/>
              </w:rPr>
              <w:t xml:space="preserve">Be revealed, be revealed, put on your strength, O Zion; put on, put on your celebrity, O Jerusalem, the holy city; for there will no </w:t>
            </w:r>
            <w:r w:rsidRPr="00552B6D">
              <w:rPr>
                <w:rFonts w:ascii="Times New Roman" w:hAnsi="Times New Roman" w:cs="Times New Roman"/>
                <w:kern w:val="16"/>
                <w:cs/>
              </w:rPr>
              <w:t>‎</w:t>
            </w:r>
            <w:r w:rsidRPr="00552B6D">
              <w:rPr>
                <w:rFonts w:ascii="Times New Roman" w:hAnsi="Times New Roman" w:cs="Times New Roman"/>
                <w:kern w:val="16"/>
              </w:rPr>
              <w:t xml:space="preserve">longer pass among you the uncircumcised and the unclean. </w:t>
            </w:r>
          </w:p>
        </w:tc>
      </w:tr>
      <w:tr w:rsidR="00552B6D" w:rsidRPr="00552B6D" w:rsidTr="00552B6D">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52B6D" w:rsidRPr="00552B6D" w:rsidRDefault="00552B6D" w:rsidP="005474F5">
            <w:pPr>
              <w:keepNext/>
              <w:widowControl w:val="0"/>
              <w:autoSpaceDE w:val="0"/>
              <w:autoSpaceDN w:val="0"/>
              <w:adjustRightInd w:val="0"/>
              <w:rPr>
                <w:rFonts w:ascii="Times New Roman" w:hAnsi="Times New Roman" w:cs="Times New Roman"/>
                <w:kern w:val="16"/>
              </w:rPr>
            </w:pPr>
            <w:r w:rsidRPr="00552B6D">
              <w:rPr>
                <w:rFonts w:ascii="Times New Roman" w:hAnsi="Times New Roman" w:cs="Times New Roman"/>
                <w:kern w:val="16"/>
              </w:rPr>
              <w:t xml:space="preserve">2. Shake yourselves from the dust, arise, sit down, O Jerusalem; free yourself of the bands of your neck, O </w:t>
            </w:r>
            <w:r w:rsidRPr="00552B6D">
              <w:rPr>
                <w:rFonts w:ascii="Times New Roman" w:hAnsi="Times New Roman" w:cs="Times New Roman"/>
                <w:kern w:val="16"/>
              </w:rPr>
              <w:lastRenderedPageBreak/>
              <w:t>captive daughter of Zion.</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52B6D" w:rsidRPr="00552B6D" w:rsidRDefault="00552B6D" w:rsidP="005474F5">
            <w:pPr>
              <w:keepNext/>
              <w:widowControl w:val="0"/>
              <w:autoSpaceDE w:val="0"/>
              <w:autoSpaceDN w:val="0"/>
              <w:adjustRightInd w:val="0"/>
              <w:rPr>
                <w:rFonts w:ascii="Times New Roman" w:hAnsi="Times New Roman" w:cs="Times New Roman"/>
                <w:kern w:val="16"/>
              </w:rPr>
            </w:pPr>
            <w:r w:rsidRPr="00552B6D">
              <w:rPr>
                <w:rFonts w:ascii="Times New Roman" w:hAnsi="Times New Roman" w:cs="Times New Roman"/>
                <w:kern w:val="16"/>
              </w:rPr>
              <w:lastRenderedPageBreak/>
              <w:t xml:space="preserve">2. Shake yourself from the dust, arise, sit, O Jerusalem on the throne of </w:t>
            </w:r>
            <w:r w:rsidRPr="00552B6D">
              <w:rPr>
                <w:rFonts w:ascii="Times New Roman" w:hAnsi="Times New Roman" w:cs="Times New Roman"/>
                <w:kern w:val="16"/>
                <w:cs/>
              </w:rPr>
              <w:t>‎</w:t>
            </w:r>
            <w:r w:rsidRPr="00552B6D">
              <w:rPr>
                <w:rFonts w:ascii="Times New Roman" w:hAnsi="Times New Roman" w:cs="Times New Roman"/>
                <w:kern w:val="16"/>
              </w:rPr>
              <w:t xml:space="preserve">glory; the chains of your necks are </w:t>
            </w:r>
            <w:r w:rsidRPr="00552B6D">
              <w:rPr>
                <w:rFonts w:ascii="Times New Roman" w:hAnsi="Times New Roman" w:cs="Times New Roman"/>
                <w:kern w:val="16"/>
              </w:rPr>
              <w:lastRenderedPageBreak/>
              <w:t>broken, O captives of the congregation of Zion.</w:t>
            </w:r>
          </w:p>
        </w:tc>
      </w:tr>
      <w:tr w:rsidR="00552B6D" w:rsidRPr="00552B6D" w:rsidTr="00552B6D">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52B6D" w:rsidRPr="00552B6D" w:rsidRDefault="00552B6D" w:rsidP="005474F5">
            <w:pPr>
              <w:keepNext/>
              <w:widowControl w:val="0"/>
              <w:rPr>
                <w:rFonts w:ascii="Times New Roman" w:hAnsi="Times New Roman" w:cs="Times New Roman"/>
                <w:kern w:val="16"/>
              </w:rPr>
            </w:pPr>
            <w:r w:rsidRPr="00552B6D">
              <w:rPr>
                <w:rFonts w:ascii="Times New Roman" w:hAnsi="Times New Roman" w:cs="Times New Roman"/>
                <w:kern w:val="16"/>
              </w:rPr>
              <w:lastRenderedPageBreak/>
              <w:t>3. For so said the Lord, "You were sold for nought, and you shall not be redeemed for money."</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52B6D" w:rsidRPr="00552B6D" w:rsidRDefault="00552B6D" w:rsidP="005474F5">
            <w:pPr>
              <w:keepNext/>
              <w:widowControl w:val="0"/>
              <w:rPr>
                <w:rFonts w:ascii="Times New Roman" w:hAnsi="Times New Roman" w:cs="Times New Roman"/>
                <w:kern w:val="16"/>
              </w:rPr>
            </w:pPr>
            <w:r w:rsidRPr="00552B6D">
              <w:rPr>
                <w:rFonts w:ascii="Times New Roman" w:hAnsi="Times New Roman" w:cs="Times New Roman"/>
                <w:kern w:val="16"/>
              </w:rPr>
              <w:t xml:space="preserve">3. For thus says the LORD: "You were sold for </w:t>
            </w:r>
            <w:r w:rsidRPr="00552B6D">
              <w:rPr>
                <w:rFonts w:ascii="Times New Roman" w:hAnsi="Times New Roman" w:cs="Times New Roman"/>
                <w:kern w:val="16"/>
                <w:cs/>
              </w:rPr>
              <w:t>‎</w:t>
            </w:r>
            <w:r w:rsidRPr="00552B6D">
              <w:rPr>
                <w:rFonts w:ascii="Times New Roman" w:hAnsi="Times New Roman" w:cs="Times New Roman"/>
                <w:kern w:val="16"/>
              </w:rPr>
              <w:t>nothing, and you will be redeemed without money.</w:t>
            </w:r>
          </w:p>
        </w:tc>
      </w:tr>
      <w:tr w:rsidR="00552B6D" w:rsidRPr="00552B6D" w:rsidTr="00552B6D">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52B6D" w:rsidRPr="00552B6D" w:rsidRDefault="00552B6D" w:rsidP="005474F5">
            <w:pPr>
              <w:keepNext/>
              <w:widowControl w:val="0"/>
              <w:rPr>
                <w:rFonts w:ascii="Times New Roman" w:hAnsi="Times New Roman" w:cs="Times New Roman"/>
                <w:kern w:val="16"/>
              </w:rPr>
            </w:pPr>
            <w:r w:rsidRPr="00552B6D">
              <w:rPr>
                <w:rFonts w:ascii="Times New Roman" w:hAnsi="Times New Roman" w:cs="Times New Roman"/>
                <w:kern w:val="16"/>
              </w:rPr>
              <w:t>4. For so said the Lord God, "My people first went down to Egypt to sojourn there, but Assyria oppressed them for nothing."</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52B6D" w:rsidRPr="00552B6D" w:rsidRDefault="00552B6D" w:rsidP="005474F5">
            <w:pPr>
              <w:keepNext/>
              <w:widowControl w:val="0"/>
              <w:rPr>
                <w:rFonts w:ascii="Times New Roman" w:hAnsi="Times New Roman" w:cs="Times New Roman"/>
                <w:kern w:val="16"/>
              </w:rPr>
            </w:pPr>
            <w:r w:rsidRPr="00552B6D">
              <w:rPr>
                <w:rFonts w:ascii="Times New Roman" w:hAnsi="Times New Roman" w:cs="Times New Roman"/>
                <w:kern w:val="16"/>
              </w:rPr>
              <w:t xml:space="preserve">4. For thus says the LORD God: My people went down at the first to Egypt to </w:t>
            </w:r>
            <w:r w:rsidRPr="00552B6D">
              <w:rPr>
                <w:rFonts w:ascii="Times New Roman" w:hAnsi="Times New Roman" w:cs="Times New Roman"/>
                <w:kern w:val="16"/>
                <w:cs/>
              </w:rPr>
              <w:t>‎</w:t>
            </w:r>
            <w:r w:rsidRPr="00552B6D">
              <w:rPr>
                <w:rFonts w:ascii="Times New Roman" w:hAnsi="Times New Roman" w:cs="Times New Roman"/>
                <w:kern w:val="16"/>
              </w:rPr>
              <w:t>sojourn there, and the Assyrian robbed him for nothing.</w:t>
            </w:r>
          </w:p>
        </w:tc>
      </w:tr>
      <w:tr w:rsidR="00552B6D" w:rsidRPr="00552B6D" w:rsidTr="00552B6D">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52B6D" w:rsidRPr="00552B6D" w:rsidRDefault="00552B6D" w:rsidP="005474F5">
            <w:pPr>
              <w:keepNext/>
              <w:widowControl w:val="0"/>
              <w:autoSpaceDE w:val="0"/>
              <w:autoSpaceDN w:val="0"/>
              <w:adjustRightInd w:val="0"/>
              <w:rPr>
                <w:rFonts w:ascii="Times New Roman" w:hAnsi="Times New Roman" w:cs="Times New Roman"/>
                <w:kern w:val="16"/>
              </w:rPr>
            </w:pPr>
            <w:r w:rsidRPr="00552B6D">
              <w:rPr>
                <w:rFonts w:ascii="Times New Roman" w:hAnsi="Times New Roman" w:cs="Times New Roman"/>
                <w:kern w:val="16"/>
              </w:rPr>
              <w:t>5. "And now, what have I here," says the Lord, "that My people has been taken for nothing. His rulers boast," says the Lord, "and constantly all day My name is blasphemed.</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52B6D" w:rsidRPr="00552B6D" w:rsidRDefault="00552B6D" w:rsidP="005474F5">
            <w:pPr>
              <w:keepNext/>
              <w:widowControl w:val="0"/>
              <w:autoSpaceDE w:val="0"/>
              <w:autoSpaceDN w:val="0"/>
              <w:adjustRightInd w:val="0"/>
              <w:rPr>
                <w:rFonts w:ascii="Times New Roman" w:hAnsi="Times New Roman" w:cs="Times New Roman"/>
                <w:kern w:val="16"/>
              </w:rPr>
            </w:pPr>
            <w:r w:rsidRPr="00552B6D">
              <w:rPr>
                <w:rFonts w:ascii="Times New Roman" w:hAnsi="Times New Roman" w:cs="Times New Roman"/>
                <w:kern w:val="16"/>
              </w:rPr>
              <w:t xml:space="preserve">5. Now therefore I am about to save, says the LORD, seeing that My people </w:t>
            </w:r>
            <w:r w:rsidRPr="00552B6D">
              <w:rPr>
                <w:rFonts w:ascii="Times New Roman" w:hAnsi="Times New Roman" w:cs="Times New Roman"/>
                <w:kern w:val="16"/>
                <w:cs/>
              </w:rPr>
              <w:t>‎</w:t>
            </w:r>
            <w:r w:rsidRPr="00552B6D">
              <w:rPr>
                <w:rFonts w:ascii="Times New Roman" w:hAnsi="Times New Roman" w:cs="Times New Roman"/>
                <w:kern w:val="16"/>
              </w:rPr>
              <w:t xml:space="preserve">are sold for nothing. The peoples that rule over them boast, says the LORD, and continually all the day they incite to anger over against </w:t>
            </w:r>
            <w:r w:rsidRPr="00552B6D">
              <w:rPr>
                <w:rFonts w:ascii="Times New Roman" w:hAnsi="Times New Roman" w:cs="Times New Roman"/>
                <w:kern w:val="16"/>
                <w:cs/>
              </w:rPr>
              <w:t>‎</w:t>
            </w:r>
            <w:r w:rsidRPr="00552B6D">
              <w:rPr>
                <w:rFonts w:ascii="Times New Roman" w:hAnsi="Times New Roman" w:cs="Times New Roman"/>
                <w:kern w:val="16"/>
              </w:rPr>
              <w:t>the service of My name.</w:t>
            </w:r>
          </w:p>
        </w:tc>
      </w:tr>
      <w:tr w:rsidR="00552B6D" w:rsidRPr="00552B6D" w:rsidTr="00552B6D">
        <w:tc>
          <w:tcPr>
            <w:tcW w:w="5220" w:type="dxa"/>
            <w:tcBorders>
              <w:top w:val="single" w:sz="4" w:space="0" w:color="auto"/>
              <w:left w:val="single" w:sz="4" w:space="0" w:color="auto"/>
              <w:bottom w:val="single" w:sz="4" w:space="0" w:color="auto"/>
              <w:right w:val="single" w:sz="4" w:space="0" w:color="auto"/>
            </w:tcBorders>
            <w:hideMark/>
          </w:tcPr>
          <w:p w:rsidR="00552B6D" w:rsidRPr="00552B6D" w:rsidRDefault="00552B6D" w:rsidP="005474F5">
            <w:pPr>
              <w:keepNext/>
              <w:widowControl w:val="0"/>
              <w:autoSpaceDE w:val="0"/>
              <w:autoSpaceDN w:val="0"/>
              <w:adjustRightInd w:val="0"/>
              <w:rPr>
                <w:rFonts w:ascii="Times New Roman" w:hAnsi="Times New Roman" w:cs="Times New Roman"/>
                <w:kern w:val="16"/>
              </w:rPr>
            </w:pPr>
            <w:r w:rsidRPr="00552B6D">
              <w:rPr>
                <w:rFonts w:ascii="Times New Roman" w:hAnsi="Times New Roman" w:cs="Times New Roman"/>
                <w:kern w:val="16"/>
              </w:rPr>
              <w:t>6. Therefore, My people shall know My name; therefore, on that day, for I am He Who speaks, here I am."</w:t>
            </w:r>
          </w:p>
        </w:tc>
        <w:tc>
          <w:tcPr>
            <w:tcW w:w="5220" w:type="dxa"/>
            <w:tcBorders>
              <w:top w:val="single" w:sz="4" w:space="0" w:color="auto"/>
              <w:left w:val="single" w:sz="4" w:space="0" w:color="auto"/>
              <w:bottom w:val="single" w:sz="4" w:space="0" w:color="auto"/>
              <w:right w:val="single" w:sz="4" w:space="0" w:color="auto"/>
            </w:tcBorders>
            <w:hideMark/>
          </w:tcPr>
          <w:p w:rsidR="00552B6D" w:rsidRPr="00552B6D" w:rsidRDefault="00552B6D" w:rsidP="005474F5">
            <w:pPr>
              <w:keepNext/>
              <w:widowControl w:val="0"/>
              <w:autoSpaceDE w:val="0"/>
              <w:autoSpaceDN w:val="0"/>
              <w:adjustRightInd w:val="0"/>
              <w:rPr>
                <w:rFonts w:ascii="Times New Roman" w:hAnsi="Times New Roman" w:cs="Times New Roman"/>
                <w:kern w:val="16"/>
              </w:rPr>
            </w:pPr>
            <w:r w:rsidRPr="00552B6D">
              <w:rPr>
                <w:rFonts w:ascii="Times New Roman" w:hAnsi="Times New Roman" w:cs="Times New Roman"/>
                <w:kern w:val="16"/>
              </w:rPr>
              <w:t xml:space="preserve">6. Therefore My name will be exalted among the peoples; therefore in that time you will know that it is I </w:t>
            </w:r>
            <w:r w:rsidRPr="00552B6D">
              <w:rPr>
                <w:rFonts w:ascii="Times New Roman" w:hAnsi="Times New Roman" w:cs="Times New Roman"/>
                <w:kern w:val="16"/>
                <w:cs/>
              </w:rPr>
              <w:t>‎</w:t>
            </w:r>
            <w:r w:rsidRPr="00552B6D">
              <w:rPr>
                <w:rFonts w:ascii="Times New Roman" w:hAnsi="Times New Roman" w:cs="Times New Roman"/>
                <w:kern w:val="16"/>
              </w:rPr>
              <w:t>who speak; and my Memra endures."</w:t>
            </w:r>
          </w:p>
        </w:tc>
      </w:tr>
      <w:tr w:rsidR="00552B6D" w:rsidRPr="00552B6D" w:rsidTr="00552B6D">
        <w:tc>
          <w:tcPr>
            <w:tcW w:w="5220" w:type="dxa"/>
            <w:tcBorders>
              <w:top w:val="single" w:sz="4" w:space="0" w:color="auto"/>
              <w:left w:val="single" w:sz="4" w:space="0" w:color="auto"/>
              <w:bottom w:val="single" w:sz="4" w:space="0" w:color="auto"/>
              <w:right w:val="single" w:sz="4" w:space="0" w:color="auto"/>
            </w:tcBorders>
            <w:hideMark/>
          </w:tcPr>
          <w:p w:rsidR="00552B6D" w:rsidRPr="00552B6D" w:rsidRDefault="00552B6D" w:rsidP="005474F5">
            <w:pPr>
              <w:keepNext/>
              <w:widowControl w:val="0"/>
              <w:rPr>
                <w:rFonts w:ascii="Times New Roman" w:hAnsi="Times New Roman" w:cs="Times New Roman"/>
                <w:kern w:val="16"/>
              </w:rPr>
            </w:pPr>
            <w:r w:rsidRPr="00552B6D">
              <w:rPr>
                <w:rFonts w:ascii="Times New Roman" w:hAnsi="Times New Roman" w:cs="Times New Roman"/>
                <w:kern w:val="16"/>
              </w:rPr>
              <w:t xml:space="preserve">7. </w:t>
            </w:r>
            <w:r w:rsidRPr="00552B6D">
              <w:rPr>
                <w:rFonts w:ascii="Times New Roman" w:hAnsi="Times New Roman" w:cs="Times New Roman"/>
                <w:b/>
                <w:bCs/>
                <w:kern w:val="16"/>
                <w:highlight w:val="yellow"/>
              </w:rPr>
              <w:t>How beautiful are the feet of the herald on the mountains, announcing peace, heralding good tidings, announcing salvation, saying to Zion, "Your God has manifested His kingdom."</w:t>
            </w:r>
          </w:p>
        </w:tc>
        <w:tc>
          <w:tcPr>
            <w:tcW w:w="5220" w:type="dxa"/>
            <w:tcBorders>
              <w:top w:val="single" w:sz="4" w:space="0" w:color="auto"/>
              <w:left w:val="single" w:sz="4" w:space="0" w:color="auto"/>
              <w:bottom w:val="single" w:sz="4" w:space="0" w:color="auto"/>
              <w:right w:val="single" w:sz="4" w:space="0" w:color="auto"/>
            </w:tcBorders>
            <w:hideMark/>
          </w:tcPr>
          <w:p w:rsidR="00552B6D" w:rsidRPr="00552B6D" w:rsidRDefault="00552B6D" w:rsidP="005474F5">
            <w:pPr>
              <w:keepNext/>
              <w:widowControl w:val="0"/>
              <w:rPr>
                <w:rFonts w:ascii="Times New Roman" w:hAnsi="Times New Roman" w:cs="Times New Roman"/>
                <w:kern w:val="16"/>
              </w:rPr>
            </w:pPr>
            <w:r w:rsidRPr="00552B6D">
              <w:rPr>
                <w:rFonts w:ascii="Times New Roman" w:hAnsi="Times New Roman" w:cs="Times New Roman"/>
                <w:kern w:val="16"/>
              </w:rPr>
              <w:t xml:space="preserve">7. </w:t>
            </w:r>
            <w:r w:rsidRPr="00552B6D">
              <w:rPr>
                <w:rFonts w:ascii="Times New Roman" w:hAnsi="Times New Roman" w:cs="Times New Roman"/>
                <w:b/>
                <w:bCs/>
                <w:kern w:val="16"/>
                <w:highlight w:val="yellow"/>
              </w:rPr>
              <w:t xml:space="preserve">How beautiful upon the mountains of the land of Israel are the feet of him who announces, </w:t>
            </w:r>
            <w:r w:rsidRPr="00552B6D">
              <w:rPr>
                <w:rFonts w:ascii="Times New Roman" w:hAnsi="Times New Roman" w:cs="Times New Roman"/>
                <w:b/>
                <w:bCs/>
                <w:kern w:val="16"/>
                <w:highlight w:val="yellow"/>
                <w:cs/>
              </w:rPr>
              <w:t>‎</w:t>
            </w:r>
            <w:r w:rsidRPr="00552B6D">
              <w:rPr>
                <w:rFonts w:ascii="Times New Roman" w:hAnsi="Times New Roman" w:cs="Times New Roman"/>
                <w:b/>
                <w:bCs/>
                <w:kern w:val="16"/>
                <w:highlight w:val="yellow"/>
              </w:rPr>
              <w:t xml:space="preserve">who publishes peace, who announces good tidings, who publishes salvation, who says to the congregation of Zion, "The kingdom of </w:t>
            </w:r>
            <w:r w:rsidRPr="00552B6D">
              <w:rPr>
                <w:rFonts w:ascii="Times New Roman" w:hAnsi="Times New Roman" w:cs="Times New Roman"/>
                <w:b/>
                <w:bCs/>
                <w:kern w:val="16"/>
                <w:highlight w:val="yellow"/>
                <w:cs/>
              </w:rPr>
              <w:t>‎</w:t>
            </w:r>
            <w:r w:rsidRPr="00552B6D">
              <w:rPr>
                <w:rFonts w:ascii="Times New Roman" w:hAnsi="Times New Roman" w:cs="Times New Roman"/>
                <w:b/>
                <w:bCs/>
                <w:kern w:val="16"/>
                <w:highlight w:val="yellow"/>
              </w:rPr>
              <w:t>your God is revealed."</w:t>
            </w:r>
          </w:p>
        </w:tc>
      </w:tr>
      <w:tr w:rsidR="00552B6D" w:rsidRPr="00552B6D" w:rsidTr="00552B6D">
        <w:tc>
          <w:tcPr>
            <w:tcW w:w="5220" w:type="dxa"/>
            <w:tcBorders>
              <w:top w:val="single" w:sz="4" w:space="0" w:color="auto"/>
              <w:left w:val="single" w:sz="4" w:space="0" w:color="auto"/>
              <w:bottom w:val="single" w:sz="4" w:space="0" w:color="auto"/>
              <w:right w:val="single" w:sz="4" w:space="0" w:color="auto"/>
            </w:tcBorders>
            <w:hideMark/>
          </w:tcPr>
          <w:p w:rsidR="00552B6D" w:rsidRPr="00552B6D" w:rsidRDefault="00552B6D" w:rsidP="005474F5">
            <w:pPr>
              <w:keepNext/>
              <w:widowControl w:val="0"/>
              <w:rPr>
                <w:rFonts w:ascii="Times New Roman" w:hAnsi="Times New Roman" w:cs="Times New Roman"/>
                <w:kern w:val="16"/>
              </w:rPr>
            </w:pPr>
            <w:r w:rsidRPr="00552B6D">
              <w:rPr>
                <w:rFonts w:ascii="Times New Roman" w:hAnsi="Times New Roman" w:cs="Times New Roman"/>
                <w:kern w:val="16"/>
              </w:rPr>
              <w:t xml:space="preserve">8. The voice of your </w:t>
            </w:r>
            <w:r w:rsidRPr="00552B6D">
              <w:rPr>
                <w:rFonts w:ascii="Times New Roman" w:hAnsi="Times New Roman" w:cs="Times New Roman"/>
                <w:b/>
                <w:bCs/>
                <w:kern w:val="16"/>
                <w:u w:val="single"/>
              </w:rPr>
              <w:t>watchmen</w:t>
            </w:r>
            <w:r w:rsidRPr="00552B6D">
              <w:rPr>
                <w:rFonts w:ascii="Times New Roman" w:hAnsi="Times New Roman" w:cs="Times New Roman"/>
                <w:kern w:val="16"/>
              </w:rPr>
              <w:t>- they raised a voice, together they shall sing, for eye to eye they shall see when the Lord returns to Zion.</w:t>
            </w:r>
          </w:p>
        </w:tc>
        <w:tc>
          <w:tcPr>
            <w:tcW w:w="5220" w:type="dxa"/>
            <w:tcBorders>
              <w:top w:val="single" w:sz="4" w:space="0" w:color="auto"/>
              <w:left w:val="single" w:sz="4" w:space="0" w:color="auto"/>
              <w:bottom w:val="single" w:sz="4" w:space="0" w:color="auto"/>
              <w:right w:val="single" w:sz="4" w:space="0" w:color="auto"/>
            </w:tcBorders>
            <w:hideMark/>
          </w:tcPr>
          <w:p w:rsidR="00552B6D" w:rsidRPr="00552B6D" w:rsidRDefault="00552B6D" w:rsidP="005474F5">
            <w:pPr>
              <w:keepNext/>
              <w:widowControl w:val="0"/>
              <w:rPr>
                <w:rFonts w:ascii="Times New Roman" w:hAnsi="Times New Roman" w:cs="Times New Roman"/>
                <w:kern w:val="16"/>
              </w:rPr>
            </w:pPr>
            <w:r w:rsidRPr="00552B6D">
              <w:rPr>
                <w:rFonts w:ascii="Times New Roman" w:hAnsi="Times New Roman" w:cs="Times New Roman"/>
                <w:kern w:val="16"/>
              </w:rPr>
              <w:t>8. The voice of your</w:t>
            </w:r>
            <w:r w:rsidRPr="00552B6D">
              <w:rPr>
                <w:rFonts w:ascii="Times New Roman" w:hAnsi="Times New Roman" w:cs="Times New Roman"/>
                <w:kern w:val="16"/>
                <w:cs/>
              </w:rPr>
              <w:t>‎</w:t>
            </w:r>
            <w:r w:rsidRPr="00552B6D">
              <w:rPr>
                <w:rFonts w:ascii="Times New Roman" w:hAnsi="Times New Roman" w:cs="Times New Roman"/>
                <w:kern w:val="16"/>
                <w:rtl/>
              </w:rPr>
              <w:t xml:space="preserve"> </w:t>
            </w:r>
            <w:r w:rsidRPr="00552B6D">
              <w:rPr>
                <w:rFonts w:ascii="Times New Roman" w:hAnsi="Times New Roman" w:cs="Times New Roman"/>
                <w:b/>
                <w:bCs/>
                <w:kern w:val="16"/>
                <w:u w:val="single"/>
              </w:rPr>
              <w:t>guardians</w:t>
            </w:r>
            <w:r w:rsidRPr="00552B6D">
              <w:rPr>
                <w:rFonts w:ascii="Times New Roman" w:hAnsi="Times New Roman" w:cs="Times New Roman"/>
                <w:kern w:val="16"/>
              </w:rPr>
              <w:t xml:space="preserve">, who lift up their voice, together they sing for joy; for with their eyes they will see the prodigies which the LORD will do </w:t>
            </w:r>
            <w:r w:rsidRPr="00552B6D">
              <w:rPr>
                <w:rFonts w:ascii="Times New Roman" w:hAnsi="Times New Roman" w:cs="Times New Roman"/>
                <w:kern w:val="16"/>
                <w:cs/>
              </w:rPr>
              <w:t>‎</w:t>
            </w:r>
            <w:r w:rsidRPr="00552B6D">
              <w:rPr>
                <w:rFonts w:ascii="Times New Roman" w:hAnsi="Times New Roman" w:cs="Times New Roman"/>
                <w:kern w:val="16"/>
              </w:rPr>
              <w:t xml:space="preserve">when He will return his Shekhinah to Zion. </w:t>
            </w:r>
          </w:p>
        </w:tc>
      </w:tr>
      <w:tr w:rsidR="00552B6D" w:rsidRPr="00552B6D" w:rsidTr="00552B6D">
        <w:tc>
          <w:tcPr>
            <w:tcW w:w="5220" w:type="dxa"/>
            <w:tcBorders>
              <w:top w:val="single" w:sz="4" w:space="0" w:color="auto"/>
              <w:left w:val="single" w:sz="4" w:space="0" w:color="auto"/>
              <w:bottom w:val="single" w:sz="4" w:space="0" w:color="auto"/>
              <w:right w:val="single" w:sz="4" w:space="0" w:color="auto"/>
            </w:tcBorders>
            <w:hideMark/>
          </w:tcPr>
          <w:p w:rsidR="00552B6D" w:rsidRPr="00552B6D" w:rsidRDefault="00552B6D" w:rsidP="005474F5">
            <w:pPr>
              <w:keepNext/>
              <w:widowControl w:val="0"/>
              <w:rPr>
                <w:rFonts w:ascii="Times New Roman" w:hAnsi="Times New Roman" w:cs="Times New Roman"/>
                <w:kern w:val="16"/>
              </w:rPr>
            </w:pPr>
            <w:r w:rsidRPr="00552B6D">
              <w:rPr>
                <w:rFonts w:ascii="Times New Roman" w:hAnsi="Times New Roman" w:cs="Times New Roman"/>
                <w:kern w:val="16"/>
              </w:rPr>
              <w:t>9. Burst out in song, sing together, O ruins of Jerusalem, for the Lord has consoled his people; He has redeemed Jerusalem.</w:t>
            </w:r>
          </w:p>
        </w:tc>
        <w:tc>
          <w:tcPr>
            <w:tcW w:w="5220" w:type="dxa"/>
            <w:tcBorders>
              <w:top w:val="single" w:sz="4" w:space="0" w:color="auto"/>
              <w:left w:val="single" w:sz="4" w:space="0" w:color="auto"/>
              <w:bottom w:val="single" w:sz="4" w:space="0" w:color="auto"/>
              <w:right w:val="single" w:sz="4" w:space="0" w:color="auto"/>
            </w:tcBorders>
            <w:hideMark/>
          </w:tcPr>
          <w:p w:rsidR="00552B6D" w:rsidRPr="00552B6D" w:rsidRDefault="00552B6D" w:rsidP="005474F5">
            <w:pPr>
              <w:keepNext/>
              <w:widowControl w:val="0"/>
              <w:rPr>
                <w:rFonts w:ascii="Times New Roman" w:hAnsi="Times New Roman" w:cs="Times New Roman"/>
                <w:kern w:val="16"/>
              </w:rPr>
            </w:pPr>
            <w:r w:rsidRPr="00552B6D">
              <w:rPr>
                <w:rFonts w:ascii="Times New Roman" w:hAnsi="Times New Roman" w:cs="Times New Roman"/>
                <w:kern w:val="16"/>
              </w:rPr>
              <w:t xml:space="preserve">9. Shout and sing together, you waste places of Jerusalem; for the LORD is about to </w:t>
            </w:r>
            <w:r w:rsidRPr="00552B6D">
              <w:rPr>
                <w:rFonts w:ascii="Times New Roman" w:hAnsi="Times New Roman" w:cs="Times New Roman"/>
                <w:kern w:val="16"/>
                <w:cs/>
              </w:rPr>
              <w:t>‎</w:t>
            </w:r>
            <w:r w:rsidRPr="00552B6D">
              <w:rPr>
                <w:rFonts w:ascii="Times New Roman" w:hAnsi="Times New Roman" w:cs="Times New Roman"/>
                <w:kern w:val="16"/>
              </w:rPr>
              <w:t>comfort His people, He has redeemed Jerusalem.</w:t>
            </w:r>
          </w:p>
        </w:tc>
      </w:tr>
      <w:tr w:rsidR="00552B6D" w:rsidRPr="00552B6D" w:rsidTr="00552B6D">
        <w:tc>
          <w:tcPr>
            <w:tcW w:w="5220" w:type="dxa"/>
            <w:tcBorders>
              <w:top w:val="single" w:sz="4" w:space="0" w:color="auto"/>
              <w:left w:val="single" w:sz="4" w:space="0" w:color="auto"/>
              <w:bottom w:val="single" w:sz="4" w:space="0" w:color="auto"/>
              <w:right w:val="single" w:sz="4" w:space="0" w:color="auto"/>
            </w:tcBorders>
            <w:hideMark/>
          </w:tcPr>
          <w:p w:rsidR="00552B6D" w:rsidRPr="00552B6D" w:rsidRDefault="00552B6D" w:rsidP="005474F5">
            <w:pPr>
              <w:keepNext/>
              <w:widowControl w:val="0"/>
              <w:rPr>
                <w:rFonts w:ascii="Times New Roman" w:hAnsi="Times New Roman" w:cs="Times New Roman"/>
                <w:kern w:val="16"/>
              </w:rPr>
            </w:pPr>
            <w:r w:rsidRPr="00552B6D">
              <w:rPr>
                <w:rFonts w:ascii="Times New Roman" w:hAnsi="Times New Roman" w:cs="Times New Roman"/>
                <w:kern w:val="16"/>
              </w:rPr>
              <w:t xml:space="preserve">10. </w:t>
            </w:r>
            <w:r w:rsidRPr="00552B6D">
              <w:rPr>
                <w:rFonts w:ascii="Times New Roman" w:hAnsi="Times New Roman" w:cs="Times New Roman"/>
                <w:b/>
                <w:bCs/>
                <w:kern w:val="16"/>
                <w:highlight w:val="yellow"/>
              </w:rPr>
              <w:t>The Lord has revealed His holy arm before the eyes of all the nations, and all the ends of the earth shall see the salvation of our God.</w:t>
            </w:r>
          </w:p>
        </w:tc>
        <w:tc>
          <w:tcPr>
            <w:tcW w:w="5220" w:type="dxa"/>
            <w:tcBorders>
              <w:top w:val="single" w:sz="4" w:space="0" w:color="auto"/>
              <w:left w:val="single" w:sz="4" w:space="0" w:color="auto"/>
              <w:bottom w:val="single" w:sz="4" w:space="0" w:color="auto"/>
              <w:right w:val="single" w:sz="4" w:space="0" w:color="auto"/>
            </w:tcBorders>
            <w:hideMark/>
          </w:tcPr>
          <w:p w:rsidR="00552B6D" w:rsidRPr="00552B6D" w:rsidRDefault="00552B6D" w:rsidP="005474F5">
            <w:pPr>
              <w:keepNext/>
              <w:widowControl w:val="0"/>
              <w:rPr>
                <w:rFonts w:ascii="Times New Roman" w:hAnsi="Times New Roman" w:cs="Times New Roman"/>
                <w:kern w:val="16"/>
              </w:rPr>
            </w:pPr>
            <w:r w:rsidRPr="00552B6D">
              <w:rPr>
                <w:rFonts w:ascii="Times New Roman" w:hAnsi="Times New Roman" w:cs="Times New Roman"/>
                <w:kern w:val="16"/>
              </w:rPr>
              <w:t xml:space="preserve">10. </w:t>
            </w:r>
            <w:r w:rsidRPr="00552B6D">
              <w:rPr>
                <w:rFonts w:ascii="Times New Roman" w:hAnsi="Times New Roman" w:cs="Times New Roman"/>
                <w:b/>
                <w:bCs/>
                <w:kern w:val="16"/>
                <w:highlight w:val="yellow"/>
              </w:rPr>
              <w:t xml:space="preserve">The LORD has disclosed His holy arm to the eyes of all the Gentiles; and all those </w:t>
            </w:r>
            <w:r w:rsidRPr="00552B6D">
              <w:rPr>
                <w:rFonts w:ascii="Times New Roman" w:hAnsi="Times New Roman" w:cs="Times New Roman"/>
                <w:b/>
                <w:bCs/>
                <w:kern w:val="16"/>
                <w:highlight w:val="yellow"/>
                <w:cs/>
              </w:rPr>
              <w:t>‎</w:t>
            </w:r>
            <w:r w:rsidRPr="00552B6D">
              <w:rPr>
                <w:rFonts w:ascii="Times New Roman" w:hAnsi="Times New Roman" w:cs="Times New Roman"/>
                <w:b/>
                <w:bCs/>
                <w:kern w:val="16"/>
                <w:highlight w:val="yellow"/>
              </w:rPr>
              <w:t>at the ends of the earth will see the salvation of our God.</w:t>
            </w:r>
          </w:p>
        </w:tc>
      </w:tr>
      <w:tr w:rsidR="00552B6D" w:rsidRPr="00552B6D" w:rsidTr="00552B6D">
        <w:tc>
          <w:tcPr>
            <w:tcW w:w="5220" w:type="dxa"/>
            <w:tcBorders>
              <w:top w:val="single" w:sz="4" w:space="0" w:color="auto"/>
              <w:left w:val="single" w:sz="4" w:space="0" w:color="auto"/>
              <w:bottom w:val="single" w:sz="4" w:space="0" w:color="auto"/>
              <w:right w:val="single" w:sz="4" w:space="0" w:color="auto"/>
            </w:tcBorders>
            <w:hideMark/>
          </w:tcPr>
          <w:p w:rsidR="00552B6D" w:rsidRPr="00552B6D" w:rsidRDefault="00552B6D" w:rsidP="005474F5">
            <w:pPr>
              <w:keepNext/>
              <w:widowControl w:val="0"/>
              <w:rPr>
                <w:rFonts w:ascii="Times New Roman" w:hAnsi="Times New Roman" w:cs="Times New Roman"/>
                <w:kern w:val="16"/>
              </w:rPr>
            </w:pPr>
            <w:r w:rsidRPr="00552B6D">
              <w:rPr>
                <w:rFonts w:ascii="Times New Roman" w:hAnsi="Times New Roman" w:cs="Times New Roman"/>
                <w:kern w:val="16"/>
              </w:rPr>
              <w:t xml:space="preserve">11. </w:t>
            </w:r>
            <w:r w:rsidRPr="00552B6D">
              <w:rPr>
                <w:rFonts w:ascii="Times New Roman" w:hAnsi="Times New Roman" w:cs="Times New Roman"/>
                <w:b/>
                <w:bCs/>
                <w:kern w:val="16"/>
                <w:highlight w:val="yellow"/>
              </w:rPr>
              <w:t>Turn away, turn away, get out of there, touch no unclean one; get out of its midst, purify yourselves, you who bear the Lord's vessels.</w:t>
            </w:r>
          </w:p>
        </w:tc>
        <w:tc>
          <w:tcPr>
            <w:tcW w:w="5220" w:type="dxa"/>
            <w:tcBorders>
              <w:top w:val="single" w:sz="4" w:space="0" w:color="auto"/>
              <w:left w:val="single" w:sz="4" w:space="0" w:color="auto"/>
              <w:bottom w:val="single" w:sz="4" w:space="0" w:color="auto"/>
              <w:right w:val="single" w:sz="4" w:space="0" w:color="auto"/>
            </w:tcBorders>
            <w:hideMark/>
          </w:tcPr>
          <w:p w:rsidR="00552B6D" w:rsidRPr="00552B6D" w:rsidRDefault="00552B6D" w:rsidP="005474F5">
            <w:pPr>
              <w:keepNext/>
              <w:widowControl w:val="0"/>
              <w:rPr>
                <w:rFonts w:ascii="Times New Roman" w:hAnsi="Times New Roman" w:cs="Times New Roman"/>
                <w:kern w:val="16"/>
              </w:rPr>
            </w:pPr>
            <w:r w:rsidRPr="00552B6D">
              <w:rPr>
                <w:rFonts w:ascii="Times New Roman" w:hAnsi="Times New Roman" w:cs="Times New Roman"/>
                <w:kern w:val="16"/>
              </w:rPr>
              <w:t xml:space="preserve">11. </w:t>
            </w:r>
            <w:r w:rsidRPr="00552B6D">
              <w:rPr>
                <w:rFonts w:ascii="Times New Roman" w:hAnsi="Times New Roman" w:cs="Times New Roman"/>
                <w:b/>
                <w:bCs/>
                <w:kern w:val="16"/>
                <w:highlight w:val="yellow"/>
              </w:rPr>
              <w:t xml:space="preserve">Separate, separate, go out thence, draw near no unclean thing; go out </w:t>
            </w:r>
            <w:r w:rsidRPr="00552B6D">
              <w:rPr>
                <w:rFonts w:ascii="Times New Roman" w:hAnsi="Times New Roman" w:cs="Times New Roman"/>
                <w:b/>
                <w:bCs/>
                <w:kern w:val="16"/>
                <w:highlight w:val="yellow"/>
                <w:cs/>
              </w:rPr>
              <w:t>‎</w:t>
            </w:r>
            <w:r w:rsidRPr="00552B6D">
              <w:rPr>
                <w:rFonts w:ascii="Times New Roman" w:hAnsi="Times New Roman" w:cs="Times New Roman"/>
                <w:b/>
                <w:bCs/>
                <w:kern w:val="16"/>
                <w:highlight w:val="yellow"/>
              </w:rPr>
              <w:t>from the midst of her, purify yourselves, you who bear the vessels of the sanctuary of the LORD.</w:t>
            </w:r>
          </w:p>
        </w:tc>
      </w:tr>
      <w:tr w:rsidR="00552B6D" w:rsidRPr="00552B6D" w:rsidTr="00552B6D">
        <w:tc>
          <w:tcPr>
            <w:tcW w:w="5220" w:type="dxa"/>
            <w:tcBorders>
              <w:top w:val="single" w:sz="4" w:space="0" w:color="auto"/>
              <w:left w:val="single" w:sz="4" w:space="0" w:color="auto"/>
              <w:bottom w:val="single" w:sz="4" w:space="0" w:color="auto"/>
              <w:right w:val="single" w:sz="4" w:space="0" w:color="auto"/>
            </w:tcBorders>
            <w:hideMark/>
          </w:tcPr>
          <w:p w:rsidR="00552B6D" w:rsidRPr="00552B6D" w:rsidRDefault="00552B6D" w:rsidP="005474F5">
            <w:pPr>
              <w:keepNext/>
              <w:widowControl w:val="0"/>
              <w:rPr>
                <w:rFonts w:ascii="Times New Roman" w:hAnsi="Times New Roman" w:cs="Times New Roman"/>
                <w:kern w:val="16"/>
              </w:rPr>
            </w:pPr>
            <w:r w:rsidRPr="00552B6D">
              <w:rPr>
                <w:rFonts w:ascii="Times New Roman" w:hAnsi="Times New Roman" w:cs="Times New Roman"/>
                <w:kern w:val="16"/>
              </w:rPr>
              <w:t>12. For not with haste shall you go forth and not in a flurry of flight shall you go, for the Lord goes before you, and your rear guard is the God of Israel.</w:t>
            </w:r>
          </w:p>
        </w:tc>
        <w:tc>
          <w:tcPr>
            <w:tcW w:w="5220" w:type="dxa"/>
            <w:tcBorders>
              <w:top w:val="single" w:sz="4" w:space="0" w:color="auto"/>
              <w:left w:val="single" w:sz="4" w:space="0" w:color="auto"/>
              <w:bottom w:val="single" w:sz="4" w:space="0" w:color="auto"/>
              <w:right w:val="single" w:sz="4" w:space="0" w:color="auto"/>
            </w:tcBorders>
            <w:hideMark/>
          </w:tcPr>
          <w:p w:rsidR="00552B6D" w:rsidRPr="00552B6D" w:rsidRDefault="00552B6D" w:rsidP="005474F5">
            <w:pPr>
              <w:keepNext/>
              <w:widowControl w:val="0"/>
              <w:rPr>
                <w:rFonts w:ascii="Times New Roman" w:hAnsi="Times New Roman" w:cs="Times New Roman"/>
                <w:kern w:val="16"/>
              </w:rPr>
            </w:pPr>
            <w:r w:rsidRPr="00552B6D">
              <w:rPr>
                <w:rFonts w:ascii="Times New Roman" w:hAnsi="Times New Roman" w:cs="Times New Roman"/>
                <w:kern w:val="16"/>
              </w:rPr>
              <w:t xml:space="preserve">12. For you will not go out in </w:t>
            </w:r>
            <w:r w:rsidRPr="00552B6D">
              <w:rPr>
                <w:rFonts w:ascii="Times New Roman" w:hAnsi="Times New Roman" w:cs="Times New Roman"/>
                <w:kern w:val="16"/>
                <w:cs/>
              </w:rPr>
              <w:t>‎</w:t>
            </w:r>
            <w:r w:rsidRPr="00552B6D">
              <w:rPr>
                <w:rFonts w:ascii="Times New Roman" w:hAnsi="Times New Roman" w:cs="Times New Roman"/>
                <w:kern w:val="16"/>
              </w:rPr>
              <w:t xml:space="preserve">haste from among the peoples, and you will not be brought in flight to your land, for the LORD leads before you, and the God of </w:t>
            </w:r>
            <w:r w:rsidRPr="00552B6D">
              <w:rPr>
                <w:rFonts w:ascii="Times New Roman" w:hAnsi="Times New Roman" w:cs="Times New Roman"/>
                <w:kern w:val="16"/>
                <w:cs/>
              </w:rPr>
              <w:t>‎</w:t>
            </w:r>
            <w:r w:rsidRPr="00552B6D">
              <w:rPr>
                <w:rFonts w:ascii="Times New Roman" w:hAnsi="Times New Roman" w:cs="Times New Roman"/>
                <w:kern w:val="16"/>
              </w:rPr>
              <w:t>Israel is about to gather your exiles.</w:t>
            </w:r>
          </w:p>
        </w:tc>
      </w:tr>
      <w:tr w:rsidR="00552B6D" w:rsidRPr="00552B6D" w:rsidTr="00552B6D">
        <w:tc>
          <w:tcPr>
            <w:tcW w:w="5220" w:type="dxa"/>
            <w:tcBorders>
              <w:top w:val="single" w:sz="4" w:space="0" w:color="auto"/>
              <w:left w:val="single" w:sz="4" w:space="0" w:color="auto"/>
              <w:bottom w:val="single" w:sz="4" w:space="0" w:color="auto"/>
              <w:right w:val="single" w:sz="4" w:space="0" w:color="auto"/>
            </w:tcBorders>
          </w:tcPr>
          <w:p w:rsidR="00552B6D" w:rsidRPr="00552B6D" w:rsidRDefault="00552B6D" w:rsidP="005474F5">
            <w:pPr>
              <w:keepNext/>
              <w:widowControl w:val="0"/>
              <w:rPr>
                <w:rFonts w:ascii="Times New Roman" w:hAnsi="Times New Roman" w:cs="Times New Roman"/>
                <w:kern w:val="16"/>
              </w:rPr>
            </w:pPr>
          </w:p>
        </w:tc>
        <w:tc>
          <w:tcPr>
            <w:tcW w:w="5220" w:type="dxa"/>
            <w:tcBorders>
              <w:top w:val="single" w:sz="4" w:space="0" w:color="auto"/>
              <w:left w:val="single" w:sz="4" w:space="0" w:color="auto"/>
              <w:bottom w:val="single" w:sz="4" w:space="0" w:color="auto"/>
              <w:right w:val="single" w:sz="4" w:space="0" w:color="auto"/>
            </w:tcBorders>
          </w:tcPr>
          <w:p w:rsidR="00552B6D" w:rsidRPr="00552B6D" w:rsidRDefault="00552B6D" w:rsidP="005474F5">
            <w:pPr>
              <w:keepNext/>
              <w:widowControl w:val="0"/>
              <w:rPr>
                <w:rFonts w:ascii="Times New Roman" w:hAnsi="Times New Roman" w:cs="Times New Roman"/>
                <w:kern w:val="16"/>
              </w:rPr>
            </w:pPr>
          </w:p>
        </w:tc>
      </w:tr>
    </w:tbl>
    <w:p w:rsidR="00552B6D" w:rsidRPr="00552B6D" w:rsidRDefault="00552B6D" w:rsidP="005474F5">
      <w:pPr>
        <w:keepNext/>
        <w:widowControl w:val="0"/>
        <w:spacing w:after="0" w:line="240" w:lineRule="auto"/>
        <w:jc w:val="both"/>
        <w:rPr>
          <w:rFonts w:ascii="Times New Roman" w:eastAsia="Calibri" w:hAnsi="Times New Roman" w:cs="Times New Roman"/>
          <w:kern w:val="16"/>
          <w:lang w:val="en-AU" w:bidi="ar-SA"/>
        </w:rPr>
      </w:pPr>
    </w:p>
    <w:p w:rsidR="00552B6D" w:rsidRPr="00552B6D" w:rsidRDefault="00552B6D" w:rsidP="005474F5">
      <w:pPr>
        <w:keepNext/>
        <w:widowControl w:val="0"/>
        <w:spacing w:after="0" w:line="240" w:lineRule="auto"/>
        <w:jc w:val="both"/>
        <w:rPr>
          <w:rFonts w:ascii="Century Schoolbook" w:eastAsia="Calibri" w:hAnsi="Century Schoolbook" w:cs="Times New Roman"/>
          <w:kern w:val="16"/>
          <w:lang w:val="en-AU" w:bidi="ar-SA"/>
        </w:rPr>
      </w:pPr>
      <w:r w:rsidRPr="00552B6D">
        <w:rPr>
          <w:rFonts w:ascii="Century Schoolbook" w:eastAsia="Times New Roman" w:hAnsi="Century Schoolbook" w:cs="Times New Roman"/>
          <w:b/>
          <w:bCs/>
          <w:kern w:val="16"/>
          <w:sz w:val="28"/>
          <w:szCs w:val="28"/>
          <w:lang w:eastAsia="en-AU"/>
        </w:rPr>
        <w:t xml:space="preserve">Rashi’s Commentary for: Yeshayahu (Isaiah) </w:t>
      </w:r>
      <w:r w:rsidRPr="00552B6D">
        <w:rPr>
          <w:rFonts w:ascii="Century Schoolbook" w:eastAsia="Times New Roman" w:hAnsi="Century Schoolbook" w:cs="Times New Roman"/>
          <w:b/>
          <w:bCs/>
          <w:kern w:val="16"/>
          <w:sz w:val="28"/>
          <w:szCs w:val="28"/>
          <w:cs/>
          <w:lang w:eastAsia="en-AU"/>
        </w:rPr>
        <w:t>‎‎‎</w:t>
      </w:r>
      <w:r w:rsidRPr="00552B6D">
        <w:rPr>
          <w:rFonts w:ascii="Century Schoolbook" w:eastAsia="Times New Roman" w:hAnsi="Century Schoolbook" w:cs="Times New Roman"/>
          <w:b/>
          <w:bCs/>
          <w:kern w:val="16"/>
          <w:sz w:val="28"/>
          <w:szCs w:val="28"/>
          <w:lang w:val="en-AU" w:eastAsia="en-AU"/>
        </w:rPr>
        <w:t>51:12 – 52:12</w:t>
      </w:r>
    </w:p>
    <w:p w:rsidR="00552B6D" w:rsidRPr="00552B6D" w:rsidRDefault="00552B6D" w:rsidP="005474F5">
      <w:pPr>
        <w:keepNext/>
        <w:widowControl w:val="0"/>
        <w:spacing w:after="0" w:line="240" w:lineRule="auto"/>
        <w:jc w:val="both"/>
        <w:rPr>
          <w:rFonts w:ascii="Times New Roman" w:eastAsia="Calibri" w:hAnsi="Times New Roman" w:cs="Times New Roman"/>
          <w:kern w:val="16"/>
          <w:lang w:val="en-AU" w:bidi="ar-SA"/>
        </w:rPr>
      </w:pP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b/>
          <w:bCs/>
          <w:kern w:val="16"/>
          <w:lang w:eastAsia="en-AU"/>
        </w:rPr>
        <w:t>12 who are you</w:t>
      </w:r>
      <w:r w:rsidRPr="00552B6D">
        <w:rPr>
          <w:rFonts w:ascii="Times New Roman" w:eastAsia="Times New Roman" w:hAnsi="Times New Roman" w:cs="Times New Roman"/>
          <w:kern w:val="16"/>
          <w:lang w:eastAsia="en-AU"/>
        </w:rPr>
        <w:t xml:space="preserve"> the daughter of the righteous like you and full of merits, why should you fear man, whose end is to die?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kern w:val="16"/>
          <w:lang w:eastAsia="en-AU"/>
        </w:rPr>
        <w:t>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b/>
          <w:bCs/>
          <w:kern w:val="16"/>
          <w:lang w:eastAsia="en-AU"/>
        </w:rPr>
        <w:t>13 And you forgot the Lord your Maker</w:t>
      </w:r>
      <w:r w:rsidRPr="00552B6D">
        <w:rPr>
          <w:rFonts w:ascii="Times New Roman" w:eastAsia="Times New Roman" w:hAnsi="Times New Roman" w:cs="Times New Roman"/>
          <w:kern w:val="16"/>
          <w:lang w:eastAsia="en-AU"/>
        </w:rPr>
        <w:t xml:space="preserve"> and you did not rely on Him.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kern w:val="16"/>
          <w:lang w:eastAsia="en-AU"/>
        </w:rPr>
        <w:t>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b/>
          <w:bCs/>
          <w:kern w:val="16"/>
          <w:lang w:eastAsia="en-AU"/>
        </w:rPr>
        <w:t>the oppressor</w:t>
      </w:r>
      <w:r w:rsidRPr="00552B6D">
        <w:rPr>
          <w:rFonts w:ascii="Times New Roman" w:eastAsia="Times New Roman" w:hAnsi="Times New Roman" w:cs="Times New Roman"/>
          <w:kern w:val="16"/>
          <w:lang w:eastAsia="en-AU"/>
        </w:rPr>
        <w:t xml:space="preserve"> The rulers of the heathens (the nations of the world [Parshandatha, K’li Paz]) who subjugate you.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b/>
          <w:bCs/>
          <w:kern w:val="16"/>
          <w:lang w:eastAsia="en-AU"/>
        </w:rPr>
        <w:t>when he prepared</w:t>
      </w:r>
      <w:r w:rsidRPr="00552B6D">
        <w:rPr>
          <w:rFonts w:ascii="Times New Roman" w:eastAsia="Times New Roman" w:hAnsi="Times New Roman" w:cs="Times New Roman"/>
          <w:kern w:val="16"/>
          <w:lang w:eastAsia="en-AU"/>
        </w:rPr>
        <w:t xml:space="preserve"> Prepared himself.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kern w:val="16"/>
          <w:lang w:eastAsia="en-AU"/>
        </w:rPr>
        <w:t>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b/>
          <w:bCs/>
          <w:kern w:val="16"/>
          <w:lang w:eastAsia="en-AU"/>
        </w:rPr>
        <w:lastRenderedPageBreak/>
        <w:t xml:space="preserve">Now where is the wrath of the oppressor </w:t>
      </w:r>
      <w:r w:rsidRPr="00552B6D">
        <w:rPr>
          <w:rFonts w:ascii="Times New Roman" w:eastAsia="Times New Roman" w:hAnsi="Times New Roman" w:cs="Times New Roman"/>
          <w:kern w:val="16"/>
          <w:lang w:eastAsia="en-AU"/>
        </w:rPr>
        <w:t xml:space="preserve">Tomorrow comes and he is not here.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kern w:val="16"/>
          <w:lang w:eastAsia="en-AU"/>
        </w:rPr>
        <w:t>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b/>
          <w:bCs/>
          <w:kern w:val="16"/>
          <w:lang w:eastAsia="en-AU"/>
        </w:rPr>
        <w:t>14 What must be poured out hastened to be opened</w:t>
      </w:r>
      <w:r w:rsidRPr="00552B6D">
        <w:rPr>
          <w:rFonts w:ascii="Times New Roman" w:eastAsia="Times New Roman" w:hAnsi="Times New Roman" w:cs="Times New Roman"/>
          <w:kern w:val="16"/>
          <w:lang w:eastAsia="en-AU"/>
        </w:rPr>
        <w:t xml:space="preserve"> Heb. </w:t>
      </w:r>
      <w:r w:rsidRPr="00552B6D">
        <w:rPr>
          <w:rFonts w:ascii="Times New Roman" w:eastAsia="Times New Roman" w:hAnsi="Times New Roman" w:cs="Times New Roman" w:hint="cs"/>
          <w:kern w:val="16"/>
          <w:rtl/>
          <w:lang w:eastAsia="en-AU"/>
        </w:rPr>
        <w:t>מִהַר צֽעֶה לְהִפָּתֵחַ</w:t>
      </w:r>
      <w:r w:rsidRPr="00552B6D">
        <w:rPr>
          <w:rFonts w:ascii="Times New Roman" w:eastAsia="Times New Roman" w:hAnsi="Times New Roman" w:cs="Times New Roman"/>
          <w:kern w:val="16"/>
          <w:rtl/>
          <w:lang w:eastAsia="en-AU"/>
        </w:rPr>
        <w:t xml:space="preserve"> </w:t>
      </w:r>
      <w:r w:rsidRPr="00552B6D">
        <w:rPr>
          <w:rFonts w:ascii="Times New Roman" w:eastAsia="Times New Roman" w:hAnsi="Times New Roman" w:cs="Times New Roman"/>
          <w:kern w:val="16"/>
          <w:lang w:eastAsia="en-AU"/>
        </w:rPr>
        <w:t xml:space="preserve">. Even if his stools are hard, and he must be opened by walking in order to move the bowels in order that he not die by destruction, and once he hastens to open up, he requires much food, for, if his bread is lacking, even he will die. </w:t>
      </w:r>
      <w:r w:rsidRPr="00552B6D">
        <w:rPr>
          <w:rFonts w:ascii="Times New Roman" w:eastAsia="Times New Roman" w:hAnsi="Times New Roman" w:cs="Times New Roman" w:hint="cs"/>
          <w:kern w:val="16"/>
          <w:rtl/>
          <w:lang w:eastAsia="en-AU"/>
        </w:rPr>
        <w:t>צֽעֶה</w:t>
      </w:r>
      <w:r w:rsidRPr="00552B6D">
        <w:rPr>
          <w:rFonts w:ascii="Times New Roman" w:eastAsia="Times New Roman" w:hAnsi="Times New Roman" w:cs="Times New Roman"/>
          <w:kern w:val="16"/>
          <w:rtl/>
          <w:lang w:eastAsia="en-AU"/>
        </w:rPr>
        <w:t xml:space="preserve"> </w:t>
      </w:r>
      <w:r w:rsidRPr="00552B6D">
        <w:rPr>
          <w:rFonts w:ascii="Times New Roman" w:eastAsia="Times New Roman" w:hAnsi="Times New Roman" w:cs="Times New Roman"/>
          <w:kern w:val="16"/>
          <w:lang w:eastAsia="en-AU"/>
        </w:rPr>
        <w:t>An expression of a thing prepared to be poured, as he says concerning Moab, whom the prophet compared to wine (Jer. 48:11): “Who rests on his dregs and was not poured from vessel to vessel.” And he says there (v. 12), “And I will send pourers (</w:t>
      </w:r>
      <w:r w:rsidRPr="00552B6D">
        <w:rPr>
          <w:rFonts w:ascii="Times New Roman" w:eastAsia="Times New Roman" w:hAnsi="Times New Roman" w:cs="Times New Roman" w:hint="cs"/>
          <w:kern w:val="16"/>
          <w:rtl/>
          <w:lang w:eastAsia="en-AU"/>
        </w:rPr>
        <w:t>צֽעִים</w:t>
      </w:r>
      <w:r w:rsidRPr="00552B6D">
        <w:rPr>
          <w:rFonts w:ascii="Times New Roman" w:eastAsia="Times New Roman" w:hAnsi="Times New Roman" w:cs="Times New Roman"/>
          <w:kern w:val="16"/>
          <w:lang w:eastAsia="en-AU"/>
        </w:rPr>
        <w:t>) upon him and they shall pour him out (</w:t>
      </w:r>
      <w:r w:rsidRPr="00552B6D">
        <w:rPr>
          <w:rFonts w:ascii="Times New Roman" w:eastAsia="Times New Roman" w:hAnsi="Times New Roman" w:cs="Times New Roman" w:hint="cs"/>
          <w:kern w:val="16"/>
          <w:rtl/>
          <w:lang w:eastAsia="en-AU"/>
        </w:rPr>
        <w:t>וְצֵעֻהוּ</w:t>
      </w:r>
      <w:r w:rsidRPr="00552B6D">
        <w:rPr>
          <w:rFonts w:ascii="Times New Roman" w:eastAsia="Times New Roman" w:hAnsi="Times New Roman" w:cs="Times New Roman"/>
          <w:kern w:val="16"/>
          <w:lang w:eastAsia="en-AU"/>
        </w:rPr>
        <w:t xml:space="preserve">) , and they shall empty his vessels.” [This is an illustration of the weakness of man. Consequently, there is no need to fear him.] Another explanation is: </w:t>
      </w:r>
      <w:r w:rsidRPr="00552B6D">
        <w:rPr>
          <w:rFonts w:ascii="Times New Roman" w:eastAsia="Times New Roman" w:hAnsi="Times New Roman" w:cs="Times New Roman" w:hint="cs"/>
          <w:kern w:val="16"/>
          <w:rtl/>
          <w:lang w:eastAsia="en-AU"/>
        </w:rPr>
        <w:t>מִהַר צֽעֶה</w:t>
      </w:r>
      <w:r w:rsidRPr="00552B6D">
        <w:rPr>
          <w:rFonts w:ascii="Times New Roman" w:eastAsia="Times New Roman" w:hAnsi="Times New Roman" w:cs="Times New Roman"/>
          <w:kern w:val="16"/>
          <w:rtl/>
          <w:lang w:eastAsia="en-AU"/>
        </w:rPr>
        <w:t xml:space="preserve"> </w:t>
      </w:r>
      <w:r w:rsidRPr="00552B6D">
        <w:rPr>
          <w:rFonts w:ascii="Times New Roman" w:eastAsia="Times New Roman" w:hAnsi="Times New Roman" w:cs="Times New Roman"/>
          <w:kern w:val="16"/>
          <w:lang w:eastAsia="en-AU"/>
        </w:rPr>
        <w:t xml:space="preserve">That enemy who oppresses you, who is now with girded loins, girded with strength, shall hasten to be opened up and to become weak. </w:t>
      </w:r>
      <w:r w:rsidRPr="00552B6D">
        <w:rPr>
          <w:rFonts w:ascii="Times New Roman" w:eastAsia="Times New Roman" w:hAnsi="Times New Roman" w:cs="Times New Roman" w:hint="cs"/>
          <w:kern w:val="16"/>
          <w:rtl/>
          <w:lang w:eastAsia="en-AU"/>
        </w:rPr>
        <w:t>צֽעֶה</w:t>
      </w:r>
      <w:r w:rsidRPr="00552B6D">
        <w:rPr>
          <w:rFonts w:ascii="Times New Roman" w:eastAsia="Times New Roman" w:hAnsi="Times New Roman" w:cs="Times New Roman"/>
          <w:kern w:val="16"/>
          <w:rtl/>
          <w:lang w:eastAsia="en-AU"/>
        </w:rPr>
        <w:t xml:space="preserve"> </w:t>
      </w:r>
      <w:r w:rsidRPr="00552B6D">
        <w:rPr>
          <w:rFonts w:ascii="Times New Roman" w:eastAsia="Times New Roman" w:hAnsi="Times New Roman" w:cs="Times New Roman"/>
          <w:kern w:val="16"/>
          <w:lang w:eastAsia="en-AU"/>
        </w:rPr>
        <w:t>Girded. Comp. (infra 63:1) “Girded (</w:t>
      </w:r>
      <w:r w:rsidRPr="00552B6D">
        <w:rPr>
          <w:rFonts w:ascii="Times New Roman" w:eastAsia="Times New Roman" w:hAnsi="Times New Roman" w:cs="Times New Roman" w:hint="cs"/>
          <w:kern w:val="16"/>
          <w:rtl/>
          <w:lang w:eastAsia="en-AU"/>
        </w:rPr>
        <w:t>צֽעֶה</w:t>
      </w:r>
      <w:r w:rsidRPr="00552B6D">
        <w:rPr>
          <w:rFonts w:ascii="Times New Roman" w:eastAsia="Times New Roman" w:hAnsi="Times New Roman" w:cs="Times New Roman"/>
          <w:kern w:val="16"/>
          <w:lang w:eastAsia="en-AU"/>
        </w:rPr>
        <w:t xml:space="preserve">) with the greatness of His strength.”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kern w:val="16"/>
          <w:lang w:eastAsia="en-AU"/>
        </w:rPr>
        <w:t>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b/>
          <w:bCs/>
          <w:kern w:val="16"/>
          <w:lang w:eastAsia="en-AU"/>
        </w:rPr>
        <w:t xml:space="preserve">and he shall not die </w:t>
      </w:r>
      <w:r w:rsidRPr="00552B6D">
        <w:rPr>
          <w:rFonts w:ascii="Times New Roman" w:eastAsia="Times New Roman" w:hAnsi="Times New Roman" w:cs="Times New Roman"/>
          <w:kern w:val="16"/>
          <w:lang w:eastAsia="en-AU"/>
        </w:rPr>
        <w:t xml:space="preserve">i.e., the one delivered into his hand [shall not die] of destruction. But the first interpretation is a Midrash Aggadah in Pesikta Rabbathi (34:5).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kern w:val="16"/>
          <w:lang w:eastAsia="en-AU"/>
        </w:rPr>
        <w:t>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b/>
          <w:bCs/>
          <w:kern w:val="16"/>
          <w:lang w:eastAsia="en-AU"/>
        </w:rPr>
        <w:t>15 Who wrinkles the sea</w:t>
      </w:r>
      <w:r w:rsidRPr="00552B6D">
        <w:rPr>
          <w:rFonts w:ascii="Times New Roman" w:eastAsia="Times New Roman" w:hAnsi="Times New Roman" w:cs="Times New Roman"/>
          <w:kern w:val="16"/>
          <w:lang w:eastAsia="en-AU"/>
        </w:rPr>
        <w:t xml:space="preserve"> Heb. </w:t>
      </w:r>
      <w:r w:rsidRPr="00552B6D">
        <w:rPr>
          <w:rFonts w:ascii="Times New Roman" w:eastAsia="Times New Roman" w:hAnsi="Times New Roman" w:cs="Times New Roman" w:hint="cs"/>
          <w:kern w:val="16"/>
          <w:rtl/>
          <w:lang w:eastAsia="en-AU"/>
        </w:rPr>
        <w:t>רֽגַע</w:t>
      </w:r>
      <w:r w:rsidRPr="00552B6D">
        <w:rPr>
          <w:rFonts w:ascii="Times New Roman" w:eastAsia="Times New Roman" w:hAnsi="Times New Roman" w:cs="Times New Roman"/>
          <w:kern w:val="16"/>
          <w:rtl/>
          <w:lang w:eastAsia="en-AU"/>
        </w:rPr>
        <w:t xml:space="preserve"> </w:t>
      </w:r>
      <w:r w:rsidRPr="00552B6D">
        <w:rPr>
          <w:rFonts w:ascii="Times New Roman" w:eastAsia="Times New Roman" w:hAnsi="Times New Roman" w:cs="Times New Roman"/>
          <w:kern w:val="16"/>
          <w:lang w:eastAsia="en-AU"/>
        </w:rPr>
        <w:t>, an expression similar to (Job 7:5) “My skin was wrinkled (</w:t>
      </w:r>
      <w:r w:rsidRPr="00552B6D">
        <w:rPr>
          <w:rFonts w:ascii="Times New Roman" w:eastAsia="Times New Roman" w:hAnsi="Times New Roman" w:cs="Times New Roman" w:hint="cs"/>
          <w:kern w:val="16"/>
          <w:rtl/>
          <w:lang w:eastAsia="en-AU"/>
        </w:rPr>
        <w:t>רָגַע</w:t>
      </w:r>
      <w:r w:rsidRPr="00552B6D">
        <w:rPr>
          <w:rFonts w:ascii="Times New Roman" w:eastAsia="Times New Roman" w:hAnsi="Times New Roman" w:cs="Times New Roman"/>
          <w:kern w:val="16"/>
          <w:lang w:eastAsia="en-AU"/>
        </w:rPr>
        <w:t xml:space="preserve">) .” Froncir in O.F. [froncer in Modern French, to wrinkle, gather, pucker].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kern w:val="16"/>
          <w:lang w:eastAsia="en-AU"/>
        </w:rPr>
        <w:t>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b/>
          <w:bCs/>
          <w:kern w:val="16"/>
          <w:lang w:eastAsia="en-AU"/>
        </w:rPr>
        <w:t>to plant the heavens</w:t>
      </w:r>
      <w:r w:rsidRPr="00552B6D">
        <w:rPr>
          <w:rFonts w:ascii="Times New Roman" w:eastAsia="Times New Roman" w:hAnsi="Times New Roman" w:cs="Times New Roman"/>
          <w:kern w:val="16"/>
          <w:lang w:eastAsia="en-AU"/>
        </w:rPr>
        <w:t xml:space="preserve"> to preserve the people about whom it was said that they shall be as many as the stars of the heavens [from Jonathan].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kern w:val="16"/>
          <w:lang w:eastAsia="en-AU"/>
        </w:rPr>
        <w:t>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b/>
          <w:bCs/>
          <w:kern w:val="16"/>
          <w:lang w:eastAsia="en-AU"/>
        </w:rPr>
        <w:t xml:space="preserve">and to found the earth </w:t>
      </w:r>
      <w:r w:rsidRPr="00552B6D">
        <w:rPr>
          <w:rFonts w:ascii="Times New Roman" w:eastAsia="Times New Roman" w:hAnsi="Times New Roman" w:cs="Times New Roman"/>
          <w:b/>
          <w:bCs/>
          <w:kern w:val="16"/>
          <w:highlight w:val="yellow"/>
          <w:lang w:eastAsia="en-AU"/>
        </w:rPr>
        <w:t>And to found the congregation about whom it is said that they shall be as many as the dust of the earth [from Jonathan]</w:t>
      </w:r>
      <w:r w:rsidRPr="00552B6D">
        <w:rPr>
          <w:rFonts w:ascii="Times New Roman" w:eastAsia="Times New Roman" w:hAnsi="Times New Roman" w:cs="Times New Roman"/>
          <w:kern w:val="16"/>
          <w:lang w:eastAsia="en-AU"/>
        </w:rPr>
        <w:t xml:space="preserve">.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kern w:val="16"/>
          <w:lang w:eastAsia="en-AU"/>
        </w:rPr>
        <w:t>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b/>
          <w:bCs/>
          <w:kern w:val="16"/>
          <w:lang w:eastAsia="en-AU"/>
        </w:rPr>
        <w:t>17 dregs</w:t>
      </w:r>
      <w:r w:rsidRPr="00552B6D">
        <w:rPr>
          <w:rFonts w:ascii="Times New Roman" w:eastAsia="Times New Roman" w:hAnsi="Times New Roman" w:cs="Times New Roman"/>
          <w:kern w:val="16"/>
          <w:lang w:eastAsia="en-AU"/>
        </w:rPr>
        <w:t xml:space="preserve"> Heb. </w:t>
      </w:r>
      <w:r w:rsidRPr="00552B6D">
        <w:rPr>
          <w:rFonts w:ascii="Times New Roman" w:eastAsia="Times New Roman" w:hAnsi="Times New Roman" w:cs="Times New Roman" w:hint="cs"/>
          <w:kern w:val="16"/>
          <w:rtl/>
          <w:lang w:eastAsia="en-AU"/>
        </w:rPr>
        <w:t>קֻבַּעַת</w:t>
      </w:r>
      <w:r w:rsidRPr="00552B6D">
        <w:rPr>
          <w:rFonts w:ascii="Times New Roman" w:eastAsia="Times New Roman" w:hAnsi="Times New Roman" w:cs="Times New Roman"/>
          <w:kern w:val="16"/>
          <w:rtl/>
          <w:lang w:eastAsia="en-AU"/>
        </w:rPr>
        <w:t xml:space="preserve"> </w:t>
      </w:r>
      <w:r w:rsidRPr="00552B6D">
        <w:rPr>
          <w:rFonts w:ascii="Times New Roman" w:eastAsia="Times New Roman" w:hAnsi="Times New Roman" w:cs="Times New Roman"/>
          <w:kern w:val="16"/>
          <w:lang w:eastAsia="en-AU"/>
        </w:rPr>
        <w:t xml:space="preserve">. Jonathan renders: </w:t>
      </w:r>
      <w:r w:rsidRPr="00552B6D">
        <w:rPr>
          <w:rFonts w:ascii="Times New Roman" w:eastAsia="Times New Roman" w:hAnsi="Times New Roman" w:cs="Times New Roman" w:hint="cs"/>
          <w:kern w:val="16"/>
          <w:rtl/>
          <w:lang w:eastAsia="en-AU"/>
        </w:rPr>
        <w:t>פַּיְלֵי</w:t>
      </w:r>
      <w:r w:rsidRPr="00552B6D">
        <w:rPr>
          <w:rFonts w:ascii="Times New Roman" w:eastAsia="Times New Roman" w:hAnsi="Times New Roman" w:cs="Times New Roman"/>
          <w:kern w:val="16"/>
          <w:rtl/>
          <w:lang w:eastAsia="en-AU"/>
        </w:rPr>
        <w:t xml:space="preserve"> </w:t>
      </w:r>
      <w:r w:rsidRPr="00552B6D">
        <w:rPr>
          <w:rFonts w:ascii="Times New Roman" w:eastAsia="Times New Roman" w:hAnsi="Times New Roman" w:cs="Times New Roman"/>
          <w:kern w:val="16"/>
          <w:lang w:eastAsia="en-AU"/>
        </w:rPr>
        <w:t xml:space="preserve">, which is the name of a cup [phiala in Latin]. But it appears to me that </w:t>
      </w:r>
      <w:r w:rsidRPr="00552B6D">
        <w:rPr>
          <w:rFonts w:ascii="Times New Roman" w:eastAsia="Times New Roman" w:hAnsi="Times New Roman" w:cs="Times New Roman" w:hint="cs"/>
          <w:kern w:val="16"/>
          <w:rtl/>
          <w:lang w:eastAsia="en-AU"/>
        </w:rPr>
        <w:t>קֻבַּעַת</w:t>
      </w:r>
      <w:r w:rsidRPr="00552B6D">
        <w:rPr>
          <w:rFonts w:ascii="Times New Roman" w:eastAsia="Times New Roman" w:hAnsi="Times New Roman" w:cs="Times New Roman"/>
          <w:kern w:val="16"/>
          <w:rtl/>
          <w:lang w:eastAsia="en-AU"/>
        </w:rPr>
        <w:t xml:space="preserve"> </w:t>
      </w:r>
      <w:r w:rsidRPr="00552B6D">
        <w:rPr>
          <w:rFonts w:ascii="Times New Roman" w:eastAsia="Times New Roman" w:hAnsi="Times New Roman" w:cs="Times New Roman"/>
          <w:kern w:val="16"/>
          <w:lang w:eastAsia="en-AU"/>
        </w:rPr>
        <w:t>, these are the dregs fixed (</w:t>
      </w:r>
      <w:r w:rsidRPr="00552B6D">
        <w:rPr>
          <w:rFonts w:ascii="Times New Roman" w:eastAsia="Times New Roman" w:hAnsi="Times New Roman" w:cs="Times New Roman" w:hint="cs"/>
          <w:kern w:val="16"/>
          <w:rtl/>
          <w:lang w:eastAsia="en-AU"/>
        </w:rPr>
        <w:t>קְבוּעִים</w:t>
      </w:r>
      <w:r w:rsidRPr="00552B6D">
        <w:rPr>
          <w:rFonts w:ascii="Times New Roman" w:eastAsia="Times New Roman" w:hAnsi="Times New Roman" w:cs="Times New Roman"/>
          <w:kern w:val="16"/>
          <w:lang w:eastAsia="en-AU"/>
        </w:rPr>
        <w:t xml:space="preserve">) to the bottom of the vessel, and the word </w:t>
      </w:r>
      <w:r w:rsidRPr="00552B6D">
        <w:rPr>
          <w:rFonts w:ascii="Times New Roman" w:eastAsia="Times New Roman" w:hAnsi="Times New Roman" w:cs="Times New Roman" w:hint="cs"/>
          <w:kern w:val="16"/>
          <w:rtl/>
          <w:lang w:eastAsia="en-AU"/>
        </w:rPr>
        <w:t>מָצִית</w:t>
      </w:r>
      <w:r w:rsidRPr="00552B6D">
        <w:rPr>
          <w:rFonts w:ascii="Times New Roman" w:eastAsia="Times New Roman" w:hAnsi="Times New Roman" w:cs="Times New Roman"/>
          <w:kern w:val="16"/>
          <w:rtl/>
          <w:lang w:eastAsia="en-AU"/>
        </w:rPr>
        <w:t xml:space="preserve"> </w:t>
      </w:r>
      <w:r w:rsidRPr="00552B6D">
        <w:rPr>
          <w:rFonts w:ascii="Times New Roman" w:eastAsia="Times New Roman" w:hAnsi="Times New Roman" w:cs="Times New Roman"/>
          <w:kern w:val="16"/>
          <w:lang w:eastAsia="en-AU"/>
        </w:rPr>
        <w:t>, “you have drained,” indicates it, as it is said (Ps. 75:9): “...shall drain (</w:t>
      </w:r>
      <w:r w:rsidRPr="00552B6D">
        <w:rPr>
          <w:rFonts w:ascii="Times New Roman" w:eastAsia="Times New Roman" w:hAnsi="Times New Roman" w:cs="Times New Roman" w:hint="cs"/>
          <w:kern w:val="16"/>
          <w:rtl/>
          <w:lang w:eastAsia="en-AU"/>
        </w:rPr>
        <w:t>יִמְצוּ</w:t>
      </w:r>
      <w:r w:rsidRPr="00552B6D">
        <w:rPr>
          <w:rFonts w:ascii="Times New Roman" w:eastAsia="Times New Roman" w:hAnsi="Times New Roman" w:cs="Times New Roman"/>
          <w:kern w:val="16"/>
          <w:lang w:eastAsia="en-AU"/>
        </w:rPr>
        <w:t xml:space="preserve">) its dregs.”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kern w:val="16"/>
          <w:lang w:eastAsia="en-AU"/>
        </w:rPr>
        <w:t>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b/>
          <w:bCs/>
          <w:kern w:val="16"/>
          <w:lang w:eastAsia="en-AU"/>
        </w:rPr>
        <w:t>weakness</w:t>
      </w:r>
      <w:r w:rsidRPr="00552B6D">
        <w:rPr>
          <w:rFonts w:ascii="Times New Roman" w:eastAsia="Times New Roman" w:hAnsi="Times New Roman" w:cs="Times New Roman"/>
          <w:kern w:val="16"/>
          <w:lang w:eastAsia="en-AU"/>
        </w:rPr>
        <w:t xml:space="preserve"> Heb. </w:t>
      </w:r>
      <w:r w:rsidRPr="00552B6D">
        <w:rPr>
          <w:rFonts w:ascii="Times New Roman" w:eastAsia="Times New Roman" w:hAnsi="Times New Roman" w:cs="Times New Roman" w:hint="cs"/>
          <w:kern w:val="16"/>
          <w:rtl/>
          <w:lang w:eastAsia="en-AU"/>
        </w:rPr>
        <w:t>תַּרְעֵלָה</w:t>
      </w:r>
      <w:r w:rsidRPr="00552B6D">
        <w:rPr>
          <w:rFonts w:ascii="Times New Roman" w:eastAsia="Times New Roman" w:hAnsi="Times New Roman" w:cs="Times New Roman"/>
          <w:kern w:val="16"/>
          <w:rtl/>
          <w:lang w:eastAsia="en-AU"/>
        </w:rPr>
        <w:t xml:space="preserve"> </w:t>
      </w:r>
      <w:r w:rsidRPr="00552B6D">
        <w:rPr>
          <w:rFonts w:ascii="Times New Roman" w:eastAsia="Times New Roman" w:hAnsi="Times New Roman" w:cs="Times New Roman"/>
          <w:kern w:val="16"/>
          <w:lang w:eastAsia="en-AU"/>
        </w:rPr>
        <w:t>. That is a drink that clogs and weakens the strength of a person, like one bound, tied, and enwrapped. Comp. (Nahum 2:4) “And the cypress trees were enwrapped (</w:t>
      </w:r>
      <w:r w:rsidRPr="00552B6D">
        <w:rPr>
          <w:rFonts w:ascii="Times New Roman" w:eastAsia="Times New Roman" w:hAnsi="Times New Roman" w:cs="Times New Roman" w:hint="cs"/>
          <w:kern w:val="16"/>
          <w:rtl/>
          <w:lang w:eastAsia="en-AU"/>
        </w:rPr>
        <w:t>הָרְעָלוּ</w:t>
      </w:r>
      <w:r w:rsidRPr="00552B6D">
        <w:rPr>
          <w:rFonts w:ascii="Times New Roman" w:eastAsia="Times New Roman" w:hAnsi="Times New Roman" w:cs="Times New Roman"/>
          <w:kern w:val="16"/>
          <w:lang w:eastAsia="en-AU"/>
        </w:rPr>
        <w:t>) .” Also (supra 3:19), “And the bracelets and the veils (</w:t>
      </w:r>
      <w:r w:rsidRPr="00552B6D">
        <w:rPr>
          <w:rFonts w:ascii="Times New Roman" w:eastAsia="Times New Roman" w:hAnsi="Times New Roman" w:cs="Times New Roman" w:hint="cs"/>
          <w:kern w:val="16"/>
          <w:rtl/>
          <w:lang w:eastAsia="en-AU"/>
        </w:rPr>
        <w:t>רְעָלוֹת</w:t>
      </w:r>
      <w:r w:rsidRPr="00552B6D">
        <w:rPr>
          <w:rFonts w:ascii="Times New Roman" w:eastAsia="Times New Roman" w:hAnsi="Times New Roman" w:cs="Times New Roman"/>
          <w:kern w:val="16"/>
          <w:lang w:eastAsia="en-AU"/>
        </w:rPr>
        <w:t>) ,” which is an expression of enwrapping, and in Tractate Shabbath (6:6): “Median women (sic) may go out veiled (</w:t>
      </w:r>
      <w:r w:rsidRPr="00552B6D">
        <w:rPr>
          <w:rFonts w:ascii="Times New Roman" w:eastAsia="Times New Roman" w:hAnsi="Times New Roman" w:cs="Times New Roman" w:hint="cs"/>
          <w:kern w:val="16"/>
          <w:rtl/>
          <w:lang w:eastAsia="en-AU"/>
        </w:rPr>
        <w:t>רְעוּלוֹת</w:t>
      </w:r>
      <w:r w:rsidRPr="00552B6D">
        <w:rPr>
          <w:rFonts w:ascii="Times New Roman" w:eastAsia="Times New Roman" w:hAnsi="Times New Roman" w:cs="Times New Roman"/>
          <w:kern w:val="16"/>
          <w:lang w:eastAsia="en-AU"/>
        </w:rPr>
        <w:t xml:space="preserve">) ,” a kind of beautiful veil in which to enwrap oneself. </w:t>
      </w:r>
      <w:r w:rsidRPr="00552B6D">
        <w:rPr>
          <w:rFonts w:ascii="Times New Roman" w:eastAsia="Times New Roman" w:hAnsi="Times New Roman" w:cs="Times New Roman" w:hint="cs"/>
          <w:kern w:val="16"/>
          <w:rtl/>
          <w:lang w:eastAsia="en-AU"/>
        </w:rPr>
        <w:t>תַּרְעֵלָה</w:t>
      </w:r>
      <w:r w:rsidRPr="00552B6D">
        <w:rPr>
          <w:rFonts w:ascii="Times New Roman" w:eastAsia="Times New Roman" w:hAnsi="Times New Roman" w:cs="Times New Roman"/>
          <w:kern w:val="16"/>
          <w:rtl/>
          <w:lang w:eastAsia="en-AU"/>
        </w:rPr>
        <w:t xml:space="preserve"> </w:t>
      </w:r>
      <w:r w:rsidRPr="00552B6D">
        <w:rPr>
          <w:rFonts w:ascii="Times New Roman" w:eastAsia="Times New Roman" w:hAnsi="Times New Roman" w:cs="Times New Roman"/>
          <w:kern w:val="16"/>
          <w:lang w:eastAsia="en-AU"/>
        </w:rPr>
        <w:t xml:space="preserve">is entoumissant in O.F., (stiffening, weakening, paralyzing).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kern w:val="16"/>
          <w:lang w:eastAsia="en-AU"/>
        </w:rPr>
        <w:t>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b/>
          <w:bCs/>
          <w:kern w:val="16"/>
          <w:lang w:eastAsia="en-AU"/>
        </w:rPr>
        <w:t>you have drained</w:t>
      </w:r>
      <w:r w:rsidRPr="00552B6D">
        <w:rPr>
          <w:rFonts w:ascii="Times New Roman" w:eastAsia="Times New Roman" w:hAnsi="Times New Roman" w:cs="Times New Roman"/>
          <w:kern w:val="16"/>
          <w:lang w:eastAsia="en-AU"/>
        </w:rPr>
        <w:t xml:space="preserve"> Heb. </w:t>
      </w:r>
      <w:r w:rsidRPr="00552B6D">
        <w:rPr>
          <w:rFonts w:ascii="Times New Roman" w:eastAsia="Times New Roman" w:hAnsi="Times New Roman" w:cs="Times New Roman" w:hint="cs"/>
          <w:kern w:val="16"/>
          <w:rtl/>
          <w:lang w:eastAsia="en-AU"/>
        </w:rPr>
        <w:t>מָצִית</w:t>
      </w:r>
      <w:r w:rsidRPr="00552B6D">
        <w:rPr>
          <w:rFonts w:ascii="Times New Roman" w:eastAsia="Times New Roman" w:hAnsi="Times New Roman" w:cs="Times New Roman"/>
          <w:kern w:val="16"/>
          <w:rtl/>
          <w:lang w:eastAsia="en-AU"/>
        </w:rPr>
        <w:t xml:space="preserve"> </w:t>
      </w:r>
      <w:r w:rsidRPr="00552B6D">
        <w:rPr>
          <w:rFonts w:ascii="Times New Roman" w:eastAsia="Times New Roman" w:hAnsi="Times New Roman" w:cs="Times New Roman"/>
          <w:kern w:val="16"/>
          <w:lang w:eastAsia="en-AU"/>
        </w:rPr>
        <w:t xml:space="preserve">, egoutter in French, [to drain, exhaust].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kern w:val="16"/>
          <w:lang w:eastAsia="en-AU"/>
        </w:rPr>
        <w:t>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b/>
          <w:bCs/>
          <w:kern w:val="16"/>
          <w:lang w:eastAsia="en-AU"/>
        </w:rPr>
        <w:t>19 These two things have befallen you</w:t>
      </w:r>
      <w:r w:rsidRPr="00552B6D">
        <w:rPr>
          <w:rFonts w:ascii="Times New Roman" w:eastAsia="Times New Roman" w:hAnsi="Times New Roman" w:cs="Times New Roman"/>
          <w:kern w:val="16"/>
          <w:lang w:eastAsia="en-AU"/>
        </w:rPr>
        <w:t xml:space="preserve"> Twofold calamities, two by two.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kern w:val="16"/>
          <w:lang w:eastAsia="en-AU"/>
        </w:rPr>
        <w:t>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b/>
          <w:bCs/>
          <w:kern w:val="16"/>
          <w:lang w:eastAsia="en-AU"/>
        </w:rPr>
        <w:t>[With] whom will I console you?</w:t>
      </w:r>
      <w:r w:rsidRPr="00552B6D">
        <w:rPr>
          <w:rFonts w:ascii="Times New Roman" w:eastAsia="Times New Roman" w:hAnsi="Times New Roman" w:cs="Times New Roman"/>
          <w:kern w:val="16"/>
          <w:lang w:eastAsia="en-AU"/>
        </w:rPr>
        <w:t xml:space="preserve"> Whom will I bring to you to console you and to say that also that certain nation suffered in the same manner as you?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kern w:val="16"/>
          <w:lang w:eastAsia="en-AU"/>
        </w:rPr>
        <w:t>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b/>
          <w:bCs/>
          <w:kern w:val="16"/>
          <w:lang w:eastAsia="en-AU"/>
        </w:rPr>
        <w:t xml:space="preserve">20 fainted </w:t>
      </w:r>
      <w:r w:rsidRPr="00552B6D">
        <w:rPr>
          <w:rFonts w:ascii="Times New Roman" w:eastAsia="Times New Roman" w:hAnsi="Times New Roman" w:cs="Times New Roman"/>
          <w:kern w:val="16"/>
          <w:lang w:eastAsia="en-AU"/>
        </w:rPr>
        <w:t xml:space="preserve">Heb. </w:t>
      </w:r>
      <w:r w:rsidRPr="00552B6D">
        <w:rPr>
          <w:rFonts w:ascii="Times New Roman" w:eastAsia="Times New Roman" w:hAnsi="Times New Roman" w:cs="Times New Roman" w:hint="cs"/>
          <w:kern w:val="16"/>
          <w:rtl/>
          <w:lang w:eastAsia="en-AU"/>
        </w:rPr>
        <w:t>עֻלְּפוּ</w:t>
      </w:r>
      <w:r w:rsidRPr="00552B6D">
        <w:rPr>
          <w:rFonts w:ascii="Times New Roman" w:eastAsia="Times New Roman" w:hAnsi="Times New Roman" w:cs="Times New Roman"/>
          <w:kern w:val="16"/>
          <w:rtl/>
          <w:lang w:eastAsia="en-AU"/>
        </w:rPr>
        <w:t xml:space="preserve"> </w:t>
      </w:r>
      <w:r w:rsidRPr="00552B6D">
        <w:rPr>
          <w:rFonts w:ascii="Times New Roman" w:eastAsia="Times New Roman" w:hAnsi="Times New Roman" w:cs="Times New Roman"/>
          <w:kern w:val="16"/>
          <w:lang w:eastAsia="en-AU"/>
        </w:rPr>
        <w:t>. An expression of faintness. Comp. (Amos 8:13) “The...virgins shall faint (</w:t>
      </w:r>
      <w:r w:rsidRPr="00552B6D">
        <w:rPr>
          <w:rFonts w:ascii="Times New Roman" w:eastAsia="Times New Roman" w:hAnsi="Times New Roman" w:cs="Times New Roman" w:hint="cs"/>
          <w:kern w:val="16"/>
          <w:rtl/>
          <w:lang w:eastAsia="en-AU"/>
        </w:rPr>
        <w:t>תִּתְעַלַּפְנָה</w:t>
      </w:r>
      <w:r w:rsidRPr="00552B6D">
        <w:rPr>
          <w:rFonts w:ascii="Times New Roman" w:eastAsia="Times New Roman" w:hAnsi="Times New Roman" w:cs="Times New Roman"/>
          <w:kern w:val="16"/>
          <w:lang w:eastAsia="en-AU"/>
        </w:rPr>
        <w:t xml:space="preserve">) from thirst.” Pasmer in O.F., (pamer in Modern French).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kern w:val="16"/>
          <w:lang w:eastAsia="en-AU"/>
        </w:rPr>
        <w:t>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b/>
          <w:bCs/>
          <w:kern w:val="16"/>
          <w:lang w:eastAsia="en-AU"/>
        </w:rPr>
        <w:t>like a wild ox in a net</w:t>
      </w:r>
      <w:r w:rsidRPr="00552B6D">
        <w:rPr>
          <w:rFonts w:ascii="Times New Roman" w:eastAsia="Times New Roman" w:hAnsi="Times New Roman" w:cs="Times New Roman"/>
          <w:kern w:val="16"/>
          <w:lang w:eastAsia="en-AU"/>
        </w:rPr>
        <w:t xml:space="preserve"> Abandoned like this wild ox that falls into a net. Comp. (Deut. 14:5) “And the wild ox (</w:t>
      </w:r>
      <w:r w:rsidRPr="00552B6D">
        <w:rPr>
          <w:rFonts w:ascii="Times New Roman" w:eastAsia="Times New Roman" w:hAnsi="Times New Roman" w:cs="Times New Roman" w:hint="cs"/>
          <w:kern w:val="16"/>
          <w:rtl/>
          <w:lang w:eastAsia="en-AU"/>
        </w:rPr>
        <w:t>וּתְאוֹ</w:t>
      </w:r>
      <w:r w:rsidRPr="00552B6D">
        <w:rPr>
          <w:rFonts w:ascii="Times New Roman" w:eastAsia="Times New Roman" w:hAnsi="Times New Roman" w:cs="Times New Roman"/>
          <w:kern w:val="16"/>
          <w:lang w:eastAsia="en-AU"/>
        </w:rPr>
        <w:t xml:space="preserve">) and the giraffe.”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kern w:val="16"/>
          <w:lang w:eastAsia="en-AU"/>
        </w:rPr>
        <w:t>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b/>
          <w:bCs/>
          <w:kern w:val="16"/>
          <w:lang w:eastAsia="en-AU"/>
        </w:rPr>
        <w:t>21 and who is drunk but not from wine</w:t>
      </w:r>
      <w:r w:rsidRPr="00552B6D">
        <w:rPr>
          <w:rFonts w:ascii="Times New Roman" w:eastAsia="Times New Roman" w:hAnsi="Times New Roman" w:cs="Times New Roman"/>
          <w:kern w:val="16"/>
          <w:lang w:eastAsia="en-AU"/>
        </w:rPr>
        <w:t xml:space="preserve"> Drunk from something else other than wine.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kern w:val="16"/>
          <w:lang w:eastAsia="en-AU"/>
        </w:rPr>
        <w:t>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b/>
          <w:bCs/>
          <w:kern w:val="16"/>
          <w:lang w:eastAsia="en-AU"/>
        </w:rPr>
        <w:t>22 Who shall judge His people</w:t>
      </w:r>
      <w:r w:rsidRPr="00552B6D">
        <w:rPr>
          <w:rFonts w:ascii="Times New Roman" w:eastAsia="Times New Roman" w:hAnsi="Times New Roman" w:cs="Times New Roman"/>
          <w:kern w:val="16"/>
          <w:lang w:eastAsia="en-AU"/>
        </w:rPr>
        <w:t xml:space="preserve"> Who shall judge the case of His people.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kern w:val="16"/>
          <w:lang w:eastAsia="en-AU"/>
        </w:rPr>
        <w:t>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b/>
          <w:bCs/>
          <w:kern w:val="16"/>
          <w:lang w:eastAsia="en-AU"/>
        </w:rPr>
        <w:t>23 those who cause you to wander</w:t>
      </w:r>
      <w:r w:rsidRPr="00552B6D">
        <w:rPr>
          <w:rFonts w:ascii="Times New Roman" w:eastAsia="Times New Roman" w:hAnsi="Times New Roman" w:cs="Times New Roman"/>
          <w:kern w:val="16"/>
          <w:lang w:eastAsia="en-AU"/>
        </w:rPr>
        <w:t xml:space="preserve"> Heb. </w:t>
      </w:r>
      <w:r w:rsidRPr="00552B6D">
        <w:rPr>
          <w:rFonts w:ascii="Times New Roman" w:eastAsia="Times New Roman" w:hAnsi="Times New Roman" w:cs="Times New Roman" w:hint="cs"/>
          <w:kern w:val="16"/>
          <w:rtl/>
          <w:lang w:eastAsia="en-AU"/>
        </w:rPr>
        <w:t>מוֹגַיִךְ</w:t>
      </w:r>
      <w:r w:rsidRPr="00552B6D">
        <w:rPr>
          <w:rFonts w:ascii="Times New Roman" w:eastAsia="Times New Roman" w:hAnsi="Times New Roman" w:cs="Times New Roman"/>
          <w:kern w:val="16"/>
          <w:rtl/>
          <w:lang w:eastAsia="en-AU"/>
        </w:rPr>
        <w:t xml:space="preserve"> </w:t>
      </w:r>
      <w:r w:rsidRPr="00552B6D">
        <w:rPr>
          <w:rFonts w:ascii="Times New Roman" w:eastAsia="Times New Roman" w:hAnsi="Times New Roman" w:cs="Times New Roman"/>
          <w:kern w:val="16"/>
          <w:lang w:eastAsia="en-AU"/>
        </w:rPr>
        <w:t xml:space="preserve">. Those who cause you to wander and those who cause you to move. </w:t>
      </w:r>
      <w:r w:rsidRPr="00552B6D">
        <w:rPr>
          <w:rFonts w:ascii="Times New Roman" w:eastAsia="Times New Roman" w:hAnsi="Times New Roman" w:cs="Times New Roman"/>
          <w:kern w:val="16"/>
          <w:lang w:eastAsia="en-AU"/>
        </w:rPr>
        <w:lastRenderedPageBreak/>
        <w:t>Comp. (I Sam. 14:16) “And the multitude was wandering (</w:t>
      </w:r>
      <w:r w:rsidRPr="00552B6D">
        <w:rPr>
          <w:rFonts w:ascii="Times New Roman" w:eastAsia="Times New Roman" w:hAnsi="Times New Roman" w:cs="Times New Roman" w:hint="cs"/>
          <w:kern w:val="16"/>
          <w:rtl/>
          <w:lang w:eastAsia="en-AU"/>
        </w:rPr>
        <w:t>נָמוֹג</w:t>
      </w:r>
      <w:r w:rsidRPr="00552B6D">
        <w:rPr>
          <w:rFonts w:ascii="Times New Roman" w:eastAsia="Times New Roman" w:hAnsi="Times New Roman" w:cs="Times New Roman"/>
          <w:kern w:val="16"/>
          <w:lang w:eastAsia="en-AU"/>
        </w:rPr>
        <w:t xml:space="preserve">) ,” krosler in O.F.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kern w:val="16"/>
          <w:lang w:eastAsia="en-AU"/>
        </w:rPr>
        <w:t>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b/>
          <w:bCs/>
          <w:kern w:val="16"/>
          <w:lang w:eastAsia="en-AU"/>
        </w:rPr>
        <w:t>Bend down</w:t>
      </w:r>
      <w:r w:rsidRPr="00552B6D">
        <w:rPr>
          <w:rFonts w:ascii="Times New Roman" w:eastAsia="Times New Roman" w:hAnsi="Times New Roman" w:cs="Times New Roman"/>
          <w:kern w:val="16"/>
          <w:lang w:eastAsia="en-AU"/>
        </w:rPr>
        <w:t xml:space="preserve"> and let us cross on your back.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kern w:val="16"/>
          <w:lang w:eastAsia="en-AU"/>
        </w:rPr>
        <w:t> </w:t>
      </w:r>
    </w:p>
    <w:p w:rsidR="00552B6D" w:rsidRPr="00552B6D" w:rsidRDefault="00552B6D" w:rsidP="005474F5">
      <w:pPr>
        <w:keepNext/>
        <w:widowControl w:val="0"/>
        <w:spacing w:after="0" w:line="240" w:lineRule="auto"/>
        <w:jc w:val="both"/>
        <w:rPr>
          <w:rFonts w:ascii="Times New Roman" w:eastAsia="Times New Roman" w:hAnsi="Times New Roman" w:cs="Times New Roman"/>
          <w:b/>
          <w:bCs/>
          <w:kern w:val="16"/>
          <w:lang w:eastAsia="en-AU"/>
        </w:rPr>
      </w:pPr>
      <w:r w:rsidRPr="00552B6D">
        <w:rPr>
          <w:rFonts w:ascii="Times New Roman" w:eastAsia="Times New Roman" w:hAnsi="Times New Roman" w:cs="Times New Roman"/>
          <w:b/>
          <w:bCs/>
          <w:kern w:val="16"/>
          <w:lang w:eastAsia="en-AU"/>
        </w:rPr>
        <w:t xml:space="preserve">Chapter 52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kern w:val="16"/>
          <w:lang w:eastAsia="en-AU"/>
        </w:rPr>
        <w:t>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b/>
          <w:bCs/>
          <w:kern w:val="16"/>
          <w:lang w:eastAsia="en-AU"/>
        </w:rPr>
        <w:t xml:space="preserve">2 Shake yourself </w:t>
      </w:r>
      <w:r w:rsidRPr="00552B6D">
        <w:rPr>
          <w:rFonts w:ascii="Times New Roman" w:eastAsia="Times New Roman" w:hAnsi="Times New Roman" w:cs="Times New Roman"/>
          <w:kern w:val="16"/>
          <w:lang w:eastAsia="en-AU"/>
        </w:rPr>
        <w:t xml:space="preserve">Heb. </w:t>
      </w:r>
      <w:r w:rsidRPr="00552B6D">
        <w:rPr>
          <w:rFonts w:ascii="Times New Roman" w:eastAsia="Times New Roman" w:hAnsi="Times New Roman" w:cs="Times New Roman" w:hint="cs"/>
          <w:kern w:val="16"/>
          <w:rtl/>
          <w:lang w:eastAsia="en-AU"/>
        </w:rPr>
        <w:t>הִתְנַעֲרִי</w:t>
      </w:r>
      <w:r w:rsidRPr="00552B6D">
        <w:rPr>
          <w:rFonts w:ascii="Times New Roman" w:eastAsia="Times New Roman" w:hAnsi="Times New Roman" w:cs="Times New Roman"/>
          <w:kern w:val="16"/>
          <w:rtl/>
          <w:lang w:eastAsia="en-AU"/>
        </w:rPr>
        <w:t xml:space="preserve"> </w:t>
      </w:r>
      <w:r w:rsidRPr="00552B6D">
        <w:rPr>
          <w:rFonts w:ascii="Times New Roman" w:eastAsia="Times New Roman" w:hAnsi="Times New Roman" w:cs="Times New Roman"/>
          <w:kern w:val="16"/>
          <w:lang w:eastAsia="en-AU"/>
        </w:rPr>
        <w:t xml:space="preserve">, escourre in O.F., to shake strongly, like one who shakes out a garment.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kern w:val="16"/>
          <w:lang w:eastAsia="en-AU"/>
        </w:rPr>
        <w:t>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b/>
          <w:bCs/>
          <w:kern w:val="16"/>
          <w:lang w:eastAsia="en-AU"/>
        </w:rPr>
        <w:t>arise from the ground,</w:t>
      </w:r>
      <w:r w:rsidRPr="00552B6D">
        <w:rPr>
          <w:rFonts w:ascii="Times New Roman" w:eastAsia="Times New Roman" w:hAnsi="Times New Roman" w:cs="Times New Roman"/>
          <w:kern w:val="16"/>
          <w:lang w:eastAsia="en-AU"/>
        </w:rPr>
        <w:t xml:space="preserve"> from the decree (supra 3:26), “She shall sit on the ground.”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kern w:val="16"/>
          <w:lang w:eastAsia="en-AU"/>
        </w:rPr>
        <w:t>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b/>
          <w:bCs/>
          <w:kern w:val="16"/>
          <w:lang w:eastAsia="en-AU"/>
        </w:rPr>
        <w:t>sit down</w:t>
      </w:r>
      <w:r w:rsidRPr="00552B6D">
        <w:rPr>
          <w:rFonts w:ascii="Times New Roman" w:eastAsia="Times New Roman" w:hAnsi="Times New Roman" w:cs="Times New Roman"/>
          <w:kern w:val="16"/>
          <w:lang w:eastAsia="en-AU"/>
        </w:rPr>
        <w:t xml:space="preserve"> on a throne.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kern w:val="16"/>
          <w:lang w:eastAsia="en-AU"/>
        </w:rPr>
        <w:t>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b/>
          <w:bCs/>
          <w:kern w:val="16"/>
          <w:lang w:eastAsia="en-AU"/>
        </w:rPr>
        <w:t>free yourself</w:t>
      </w:r>
      <w:r w:rsidRPr="00552B6D">
        <w:rPr>
          <w:rFonts w:ascii="Times New Roman" w:eastAsia="Times New Roman" w:hAnsi="Times New Roman" w:cs="Times New Roman"/>
          <w:kern w:val="16"/>
          <w:lang w:eastAsia="en-AU"/>
        </w:rPr>
        <w:t xml:space="preserve"> Untie yourself [from Jonathan].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kern w:val="16"/>
          <w:lang w:eastAsia="en-AU"/>
        </w:rPr>
        <w:t>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b/>
          <w:bCs/>
          <w:kern w:val="16"/>
          <w:lang w:eastAsia="en-AU"/>
        </w:rPr>
        <w:t>bands of</w:t>
      </w:r>
      <w:r w:rsidRPr="00552B6D">
        <w:rPr>
          <w:rFonts w:ascii="Times New Roman" w:eastAsia="Times New Roman" w:hAnsi="Times New Roman" w:cs="Times New Roman"/>
          <w:kern w:val="16"/>
          <w:lang w:eastAsia="en-AU"/>
        </w:rPr>
        <w:t xml:space="preserve"> Heb. </w:t>
      </w:r>
      <w:r w:rsidRPr="00552B6D">
        <w:rPr>
          <w:rFonts w:ascii="Times New Roman" w:eastAsia="Times New Roman" w:hAnsi="Times New Roman" w:cs="Times New Roman" w:hint="cs"/>
          <w:kern w:val="16"/>
          <w:rtl/>
          <w:lang w:eastAsia="en-AU"/>
        </w:rPr>
        <w:t>מוֹסְרֵי</w:t>
      </w:r>
      <w:r w:rsidRPr="00552B6D">
        <w:rPr>
          <w:rFonts w:ascii="Times New Roman" w:eastAsia="Times New Roman" w:hAnsi="Times New Roman" w:cs="Times New Roman"/>
          <w:kern w:val="16"/>
          <w:rtl/>
          <w:lang w:eastAsia="en-AU"/>
        </w:rPr>
        <w:t xml:space="preserve"> </w:t>
      </w:r>
      <w:r w:rsidRPr="00552B6D">
        <w:rPr>
          <w:rFonts w:ascii="Times New Roman" w:eastAsia="Times New Roman" w:hAnsi="Times New Roman" w:cs="Times New Roman"/>
          <w:kern w:val="16"/>
          <w:lang w:eastAsia="en-AU"/>
        </w:rPr>
        <w:t xml:space="preserve">, cringatro umbriah in O.F., [strap].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kern w:val="16"/>
          <w:lang w:eastAsia="en-AU"/>
        </w:rPr>
        <w:t>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b/>
          <w:bCs/>
          <w:kern w:val="16"/>
          <w:lang w:eastAsia="en-AU"/>
        </w:rPr>
        <w:t>captive</w:t>
      </w:r>
      <w:r w:rsidRPr="00552B6D">
        <w:rPr>
          <w:rFonts w:ascii="Times New Roman" w:eastAsia="Times New Roman" w:hAnsi="Times New Roman" w:cs="Times New Roman"/>
          <w:kern w:val="16"/>
          <w:lang w:eastAsia="en-AU"/>
        </w:rPr>
        <w:t xml:space="preserve"> Heb. </w:t>
      </w:r>
      <w:r w:rsidRPr="00552B6D">
        <w:rPr>
          <w:rFonts w:ascii="Times New Roman" w:eastAsia="Times New Roman" w:hAnsi="Times New Roman" w:cs="Times New Roman" w:hint="cs"/>
          <w:kern w:val="16"/>
          <w:rtl/>
          <w:lang w:eastAsia="en-AU"/>
        </w:rPr>
        <w:t>שְׁבִיָה</w:t>
      </w:r>
      <w:r w:rsidRPr="00552B6D">
        <w:rPr>
          <w:rFonts w:ascii="Times New Roman" w:eastAsia="Times New Roman" w:hAnsi="Times New Roman" w:cs="Times New Roman"/>
          <w:kern w:val="16"/>
          <w:rtl/>
          <w:lang w:eastAsia="en-AU"/>
        </w:rPr>
        <w:t xml:space="preserve"> </w:t>
      </w:r>
      <w:r w:rsidRPr="00552B6D">
        <w:rPr>
          <w:rFonts w:ascii="Times New Roman" w:eastAsia="Times New Roman" w:hAnsi="Times New Roman" w:cs="Times New Roman"/>
          <w:kern w:val="16"/>
          <w:lang w:eastAsia="en-AU"/>
        </w:rPr>
        <w:t xml:space="preserve">, like </w:t>
      </w:r>
      <w:r w:rsidRPr="00552B6D">
        <w:rPr>
          <w:rFonts w:ascii="Times New Roman" w:eastAsia="Times New Roman" w:hAnsi="Times New Roman" w:cs="Times New Roman" w:hint="cs"/>
          <w:kern w:val="16"/>
          <w:rtl/>
          <w:lang w:eastAsia="en-AU"/>
        </w:rPr>
        <w:t>שְׁבוּיָה</w:t>
      </w:r>
      <w:r w:rsidRPr="00552B6D">
        <w:rPr>
          <w:rFonts w:ascii="Times New Roman" w:eastAsia="Times New Roman" w:hAnsi="Times New Roman" w:cs="Times New Roman"/>
          <w:kern w:val="16"/>
          <w:rtl/>
          <w:lang w:eastAsia="en-AU"/>
        </w:rPr>
        <w:t xml:space="preserve"> </w:t>
      </w:r>
      <w:r w:rsidRPr="00552B6D">
        <w:rPr>
          <w:rFonts w:ascii="Times New Roman" w:eastAsia="Times New Roman" w:hAnsi="Times New Roman" w:cs="Times New Roman"/>
          <w:kern w:val="16"/>
          <w:lang w:eastAsia="en-AU"/>
        </w:rPr>
        <w:t xml:space="preserve">, captive.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kern w:val="16"/>
          <w:lang w:eastAsia="en-AU"/>
        </w:rPr>
        <w:t>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b/>
          <w:bCs/>
          <w:kern w:val="16"/>
          <w:lang w:eastAsia="en-AU"/>
        </w:rPr>
        <w:t xml:space="preserve">3 You were sold for naught </w:t>
      </w:r>
      <w:r w:rsidRPr="00552B6D">
        <w:rPr>
          <w:rFonts w:ascii="Times New Roman" w:eastAsia="Times New Roman" w:hAnsi="Times New Roman" w:cs="Times New Roman"/>
          <w:kern w:val="16"/>
          <w:lang w:eastAsia="en-AU"/>
        </w:rPr>
        <w:t xml:space="preserve">Because of worthless matters, i.e., the evil inclination, which affords you no reward.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kern w:val="16"/>
          <w:lang w:eastAsia="en-AU"/>
        </w:rPr>
        <w:t>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b/>
          <w:bCs/>
          <w:kern w:val="16"/>
          <w:lang w:eastAsia="en-AU"/>
        </w:rPr>
        <w:t>and you shall not be redeemed for money</w:t>
      </w:r>
      <w:r w:rsidRPr="00552B6D">
        <w:rPr>
          <w:rFonts w:ascii="Times New Roman" w:eastAsia="Times New Roman" w:hAnsi="Times New Roman" w:cs="Times New Roman"/>
          <w:kern w:val="16"/>
          <w:lang w:eastAsia="en-AU"/>
        </w:rPr>
        <w:t xml:space="preserve"> but with repentance.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kern w:val="16"/>
          <w:lang w:eastAsia="en-AU"/>
        </w:rPr>
        <w:t>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b/>
          <w:bCs/>
          <w:kern w:val="16"/>
          <w:lang w:eastAsia="en-AU"/>
        </w:rPr>
        <w:t>4 My people first went down to Egypt</w:t>
      </w:r>
      <w:r w:rsidRPr="00552B6D">
        <w:rPr>
          <w:rFonts w:ascii="Times New Roman" w:eastAsia="Times New Roman" w:hAnsi="Times New Roman" w:cs="Times New Roman"/>
          <w:kern w:val="16"/>
          <w:lang w:eastAsia="en-AU"/>
        </w:rPr>
        <w:t xml:space="preserve"> The Egyptians had somewhat of a debt upon them, for they served for them as their hosts and sustained them, but Assyria oppressed them for nothing and without cause.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kern w:val="16"/>
          <w:lang w:eastAsia="en-AU"/>
        </w:rPr>
        <w:t>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b/>
          <w:bCs/>
          <w:kern w:val="16"/>
          <w:lang w:eastAsia="en-AU"/>
        </w:rPr>
        <w:t>5 And now, what have I here</w:t>
      </w:r>
      <w:r w:rsidRPr="00552B6D">
        <w:rPr>
          <w:rFonts w:ascii="Times New Roman" w:eastAsia="Times New Roman" w:hAnsi="Times New Roman" w:cs="Times New Roman"/>
          <w:kern w:val="16"/>
          <w:lang w:eastAsia="en-AU"/>
        </w:rPr>
        <w:t xml:space="preserve"> Why do I stay and detain My children here?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kern w:val="16"/>
          <w:lang w:eastAsia="en-AU"/>
        </w:rPr>
        <w:t>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b/>
          <w:bCs/>
          <w:kern w:val="16"/>
          <w:lang w:eastAsia="en-AU"/>
        </w:rPr>
        <w:t xml:space="preserve">boast </w:t>
      </w:r>
      <w:r w:rsidRPr="00552B6D">
        <w:rPr>
          <w:rFonts w:ascii="Times New Roman" w:eastAsia="Times New Roman" w:hAnsi="Times New Roman" w:cs="Times New Roman"/>
          <w:kern w:val="16"/>
          <w:lang w:eastAsia="en-AU"/>
        </w:rPr>
        <w:t xml:space="preserve">Heb. </w:t>
      </w:r>
      <w:r w:rsidRPr="00552B6D">
        <w:rPr>
          <w:rFonts w:ascii="Times New Roman" w:eastAsia="Times New Roman" w:hAnsi="Times New Roman" w:cs="Times New Roman" w:hint="cs"/>
          <w:kern w:val="16"/>
          <w:rtl/>
          <w:lang w:eastAsia="en-AU"/>
        </w:rPr>
        <w:t>יְהֵילִילוּ</w:t>
      </w:r>
      <w:r w:rsidRPr="00552B6D">
        <w:rPr>
          <w:rFonts w:ascii="Times New Roman" w:eastAsia="Times New Roman" w:hAnsi="Times New Roman" w:cs="Times New Roman"/>
          <w:kern w:val="16"/>
          <w:rtl/>
          <w:lang w:eastAsia="en-AU"/>
        </w:rPr>
        <w:t xml:space="preserve"> </w:t>
      </w:r>
      <w:r w:rsidRPr="00552B6D">
        <w:rPr>
          <w:rFonts w:ascii="Times New Roman" w:eastAsia="Times New Roman" w:hAnsi="Times New Roman" w:cs="Times New Roman"/>
          <w:kern w:val="16"/>
          <w:lang w:eastAsia="en-AU"/>
        </w:rPr>
        <w:t xml:space="preserve">, Boast saying, “Our hand was powerful.”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kern w:val="16"/>
          <w:lang w:eastAsia="en-AU"/>
        </w:rPr>
        <w:t>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b/>
          <w:bCs/>
          <w:kern w:val="16"/>
          <w:lang w:eastAsia="en-AU"/>
        </w:rPr>
        <w:t xml:space="preserve">is blasphemed </w:t>
      </w:r>
      <w:r w:rsidRPr="00552B6D">
        <w:rPr>
          <w:rFonts w:ascii="Times New Roman" w:eastAsia="Times New Roman" w:hAnsi="Times New Roman" w:cs="Times New Roman"/>
          <w:kern w:val="16"/>
          <w:lang w:eastAsia="en-AU"/>
        </w:rPr>
        <w:t xml:space="preserve">Blasphemes itself, and this is an instance similar to (Num 7:89) “And he heard the voice speaking to him.”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kern w:val="16"/>
          <w:lang w:eastAsia="en-AU"/>
        </w:rPr>
        <w:t>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b/>
          <w:bCs/>
          <w:kern w:val="16"/>
          <w:lang w:eastAsia="en-AU"/>
        </w:rPr>
        <w:t>6 My people shall know</w:t>
      </w:r>
      <w:r w:rsidRPr="00552B6D">
        <w:rPr>
          <w:rFonts w:ascii="Times New Roman" w:eastAsia="Times New Roman" w:hAnsi="Times New Roman" w:cs="Times New Roman"/>
          <w:kern w:val="16"/>
          <w:lang w:eastAsia="en-AU"/>
        </w:rPr>
        <w:t xml:space="preserve"> When I redeem them, they will recognize that My name is master, monarch, and ruler, as is its apparent meaning.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kern w:val="16"/>
          <w:lang w:eastAsia="en-AU"/>
        </w:rPr>
        <w:t>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b/>
          <w:bCs/>
          <w:kern w:val="16"/>
          <w:lang w:eastAsia="en-AU"/>
        </w:rPr>
        <w:t>therefore, on that day</w:t>
      </w:r>
      <w:r w:rsidRPr="00552B6D">
        <w:rPr>
          <w:rFonts w:ascii="Times New Roman" w:eastAsia="Times New Roman" w:hAnsi="Times New Roman" w:cs="Times New Roman"/>
          <w:kern w:val="16"/>
          <w:lang w:eastAsia="en-AU"/>
        </w:rPr>
        <w:t xml:space="preserve"> The day of their redemption, they will understand that I am He Who speaks, and behold, I have fulfilled the prophecy.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kern w:val="16"/>
          <w:lang w:eastAsia="en-AU"/>
        </w:rPr>
        <w:t>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b/>
          <w:bCs/>
          <w:kern w:val="16"/>
          <w:lang w:eastAsia="en-AU"/>
        </w:rPr>
        <w:t xml:space="preserve">8 The voice of your watchmen </w:t>
      </w:r>
      <w:r w:rsidRPr="00552B6D">
        <w:rPr>
          <w:rFonts w:ascii="Times New Roman" w:eastAsia="Times New Roman" w:hAnsi="Times New Roman" w:cs="Times New Roman"/>
          <w:kern w:val="16"/>
          <w:lang w:eastAsia="en-AU"/>
        </w:rPr>
        <w:t xml:space="preserve">The watchmen who are stationed on the walls and the towers to report and to see (to see and to report [Parshandatha]) who comes to the city.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kern w:val="16"/>
          <w:lang w:eastAsia="en-AU"/>
        </w:rPr>
        <w:t>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b/>
          <w:bCs/>
          <w:kern w:val="16"/>
          <w:lang w:eastAsia="en-AU"/>
        </w:rPr>
        <w:t>10 has revealed</w:t>
      </w:r>
      <w:r w:rsidRPr="00552B6D">
        <w:rPr>
          <w:rFonts w:ascii="Times New Roman" w:eastAsia="Times New Roman" w:hAnsi="Times New Roman" w:cs="Times New Roman"/>
          <w:kern w:val="16"/>
          <w:lang w:eastAsia="en-AU"/>
        </w:rPr>
        <w:t xml:space="preserve"> Heb. </w:t>
      </w:r>
      <w:r w:rsidRPr="00552B6D">
        <w:rPr>
          <w:rFonts w:ascii="Times New Roman" w:eastAsia="Times New Roman" w:hAnsi="Times New Roman" w:cs="Times New Roman" w:hint="cs"/>
          <w:kern w:val="16"/>
          <w:rtl/>
          <w:lang w:eastAsia="en-AU"/>
        </w:rPr>
        <w:t>חָשַׂף</w:t>
      </w:r>
      <w:r w:rsidRPr="00552B6D">
        <w:rPr>
          <w:rFonts w:ascii="Times New Roman" w:eastAsia="Times New Roman" w:hAnsi="Times New Roman" w:cs="Times New Roman"/>
          <w:kern w:val="16"/>
          <w:rtl/>
          <w:lang w:eastAsia="en-AU"/>
        </w:rPr>
        <w:t xml:space="preserve"> </w:t>
      </w:r>
      <w:r w:rsidRPr="00552B6D">
        <w:rPr>
          <w:rFonts w:ascii="Times New Roman" w:eastAsia="Times New Roman" w:hAnsi="Times New Roman" w:cs="Times New Roman"/>
          <w:kern w:val="16"/>
          <w:lang w:eastAsia="en-AU"/>
        </w:rPr>
        <w:t xml:space="preserve">, has revealed.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kern w:val="16"/>
          <w:lang w:eastAsia="en-AU"/>
        </w:rPr>
        <w:t>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b/>
          <w:bCs/>
          <w:kern w:val="16"/>
          <w:lang w:eastAsia="en-AU"/>
        </w:rPr>
        <w:t>11 touch no unclean one</w:t>
      </w:r>
      <w:r w:rsidRPr="00552B6D">
        <w:rPr>
          <w:rFonts w:ascii="Times New Roman" w:eastAsia="Times New Roman" w:hAnsi="Times New Roman" w:cs="Times New Roman"/>
          <w:kern w:val="16"/>
          <w:lang w:eastAsia="en-AU"/>
        </w:rPr>
        <w:t xml:space="preserve"> They shall be abominable to you to touch them.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kern w:val="16"/>
          <w:lang w:eastAsia="en-AU"/>
        </w:rPr>
        <w:t>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b/>
          <w:bCs/>
          <w:kern w:val="16"/>
          <w:lang w:eastAsia="en-AU"/>
        </w:rPr>
        <w:t>get out of its midst</w:t>
      </w:r>
      <w:r w:rsidRPr="00552B6D">
        <w:rPr>
          <w:rFonts w:ascii="Times New Roman" w:eastAsia="Times New Roman" w:hAnsi="Times New Roman" w:cs="Times New Roman"/>
          <w:kern w:val="16"/>
          <w:lang w:eastAsia="en-AU"/>
        </w:rPr>
        <w:t xml:space="preserve"> </w:t>
      </w:r>
      <w:r w:rsidRPr="00552B6D">
        <w:rPr>
          <w:rFonts w:ascii="Times New Roman" w:eastAsia="Times New Roman" w:hAnsi="Times New Roman" w:cs="Times New Roman"/>
          <w:b/>
          <w:bCs/>
          <w:kern w:val="16"/>
          <w:highlight w:val="yellow"/>
          <w:lang w:eastAsia="en-AU"/>
        </w:rPr>
        <w:t>Out of the midst of the exile, for all these last consolations refer only to the last exile.</w:t>
      </w:r>
      <w:r w:rsidRPr="00552B6D">
        <w:rPr>
          <w:rFonts w:ascii="Times New Roman" w:eastAsia="Times New Roman" w:hAnsi="Times New Roman" w:cs="Times New Roman"/>
          <w:b/>
          <w:bCs/>
          <w:kern w:val="16"/>
          <w:lang w:eastAsia="en-AU"/>
        </w:rPr>
        <w:t xml:space="preserve">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kern w:val="16"/>
          <w:lang w:eastAsia="en-AU"/>
        </w:rPr>
        <w:t>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b/>
          <w:bCs/>
          <w:kern w:val="16"/>
          <w:lang w:eastAsia="en-AU"/>
        </w:rPr>
        <w:t>purify yourselves</w:t>
      </w:r>
      <w:r w:rsidRPr="00552B6D">
        <w:rPr>
          <w:rFonts w:ascii="Times New Roman" w:eastAsia="Times New Roman" w:hAnsi="Times New Roman" w:cs="Times New Roman"/>
          <w:kern w:val="16"/>
          <w:lang w:eastAsia="en-AU"/>
        </w:rPr>
        <w:t xml:space="preserve"> Heb. </w:t>
      </w:r>
      <w:r w:rsidRPr="00552B6D">
        <w:rPr>
          <w:rFonts w:ascii="Times New Roman" w:eastAsia="Times New Roman" w:hAnsi="Times New Roman" w:cs="Times New Roman" w:hint="cs"/>
          <w:kern w:val="16"/>
          <w:rtl/>
          <w:lang w:eastAsia="en-AU"/>
        </w:rPr>
        <w:t>הִבָּרוּ</w:t>
      </w:r>
      <w:r w:rsidRPr="00552B6D">
        <w:rPr>
          <w:rFonts w:ascii="Times New Roman" w:eastAsia="Times New Roman" w:hAnsi="Times New Roman" w:cs="Times New Roman"/>
          <w:kern w:val="16"/>
          <w:rtl/>
          <w:lang w:eastAsia="en-AU"/>
        </w:rPr>
        <w:t xml:space="preserve"> </w:t>
      </w:r>
      <w:r w:rsidRPr="00552B6D">
        <w:rPr>
          <w:rFonts w:ascii="Times New Roman" w:eastAsia="Times New Roman" w:hAnsi="Times New Roman" w:cs="Times New Roman"/>
          <w:kern w:val="16"/>
          <w:lang w:eastAsia="en-AU"/>
        </w:rPr>
        <w:t xml:space="preserve">, purify yourselves.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kern w:val="16"/>
          <w:lang w:eastAsia="en-AU"/>
        </w:rPr>
        <w:t>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b/>
          <w:bCs/>
          <w:kern w:val="16"/>
          <w:lang w:eastAsia="en-AU"/>
        </w:rPr>
        <w:t xml:space="preserve">you who bear the Lord’s vessels </w:t>
      </w:r>
      <w:r w:rsidRPr="00552B6D">
        <w:rPr>
          <w:rFonts w:ascii="Times New Roman" w:eastAsia="Times New Roman" w:hAnsi="Times New Roman" w:cs="Times New Roman"/>
          <w:kern w:val="16"/>
          <w:lang w:eastAsia="en-AU"/>
        </w:rPr>
        <w:t xml:space="preserve">You, the priests and the Levites, who carried the vessels of the Holy One, blessed be He, in the desert </w:t>
      </w:r>
      <w:r w:rsidRPr="00552B6D">
        <w:rPr>
          <w:rFonts w:ascii="Times New Roman" w:eastAsia="Times New Roman" w:hAnsi="Times New Roman" w:cs="Times New Roman"/>
          <w:b/>
          <w:bCs/>
          <w:kern w:val="16"/>
          <w:highlight w:val="yellow"/>
          <w:lang w:eastAsia="en-AU"/>
        </w:rPr>
        <w:t>[from here is proof of the resurrection of the dead].</w:t>
      </w:r>
      <w:r w:rsidRPr="00552B6D">
        <w:rPr>
          <w:rFonts w:ascii="Times New Roman" w:eastAsia="Times New Roman" w:hAnsi="Times New Roman" w:cs="Times New Roman"/>
          <w:b/>
          <w:bCs/>
          <w:kern w:val="16"/>
          <w:lang w:eastAsia="en-AU"/>
        </w:rPr>
        <w:t xml:space="preserve">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kern w:val="16"/>
          <w:lang w:eastAsia="en-AU"/>
        </w:rPr>
        <w:t> </w:t>
      </w:r>
    </w:p>
    <w:p w:rsidR="00552B6D" w:rsidRP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r w:rsidRPr="00552B6D">
        <w:rPr>
          <w:rFonts w:ascii="Times New Roman" w:eastAsia="Times New Roman" w:hAnsi="Times New Roman" w:cs="Times New Roman"/>
          <w:b/>
          <w:bCs/>
          <w:kern w:val="16"/>
          <w:lang w:eastAsia="en-AU"/>
        </w:rPr>
        <w:lastRenderedPageBreak/>
        <w:t>12 for...goes before you</w:t>
      </w:r>
      <w:r w:rsidRPr="00552B6D">
        <w:rPr>
          <w:rFonts w:ascii="Times New Roman" w:eastAsia="Times New Roman" w:hAnsi="Times New Roman" w:cs="Times New Roman"/>
          <w:kern w:val="16"/>
          <w:lang w:eastAsia="en-AU"/>
        </w:rPr>
        <w:t xml:space="preserve"> Two things at the end of this verse explain two things in its beginning, [viz.] For not with haste shall you go forth. What is the reason? For the Lord goes before you to lead you on the way, and one whose agent advances before him to lead him on the way his departure is not in haste. And not in the flurry of flight shall you go, for your rear guard is the God of Israel. He will follow you to guard you from any pursuer. Comp. (Num. 10:25) “And the division of the camp of Dan shall travel, the rear guard of all the camps.” Whoever goes after the camp is called </w:t>
      </w:r>
      <w:r w:rsidRPr="00552B6D">
        <w:rPr>
          <w:rFonts w:ascii="Times New Roman" w:eastAsia="Times New Roman" w:hAnsi="Times New Roman" w:cs="Times New Roman" w:hint="cs"/>
          <w:kern w:val="16"/>
          <w:rtl/>
          <w:lang w:eastAsia="en-AU"/>
        </w:rPr>
        <w:t>מְאַסֵּף</w:t>
      </w:r>
      <w:r w:rsidRPr="00552B6D">
        <w:rPr>
          <w:rFonts w:ascii="Times New Roman" w:eastAsia="Times New Roman" w:hAnsi="Times New Roman" w:cs="Times New Roman"/>
          <w:kern w:val="16"/>
          <w:rtl/>
          <w:lang w:eastAsia="en-AU"/>
        </w:rPr>
        <w:t xml:space="preserve"> </w:t>
      </w:r>
      <w:r w:rsidRPr="00552B6D">
        <w:rPr>
          <w:rFonts w:ascii="Times New Roman" w:eastAsia="Times New Roman" w:hAnsi="Times New Roman" w:cs="Times New Roman"/>
          <w:kern w:val="16"/>
          <w:lang w:eastAsia="en-AU"/>
        </w:rPr>
        <w:t xml:space="preserve">, the rear guard, because he waits for the stragglers and the stumblers. Similarly, Scripture states in Joshua (6:13): “And the rear guard was going after the Ark.” </w:t>
      </w:r>
    </w:p>
    <w:p w:rsidR="00552B6D" w:rsidRPr="00552B6D" w:rsidRDefault="00552B6D" w:rsidP="005474F5">
      <w:pPr>
        <w:keepNext/>
        <w:widowControl w:val="0"/>
        <w:pBdr>
          <w:bottom w:val="double" w:sz="6" w:space="1" w:color="auto"/>
        </w:pBdr>
        <w:spacing w:after="0" w:line="240" w:lineRule="auto"/>
        <w:jc w:val="both"/>
        <w:rPr>
          <w:rFonts w:ascii="Times New Roman" w:eastAsia="Times New Roman" w:hAnsi="Times New Roman" w:cs="Times New Roman"/>
          <w:kern w:val="16"/>
          <w:lang w:eastAsia="en-AU"/>
        </w:rPr>
      </w:pPr>
    </w:p>
    <w:p w:rsidR="00552B6D" w:rsidRDefault="00552B6D" w:rsidP="005474F5">
      <w:pPr>
        <w:keepNext/>
        <w:widowControl w:val="0"/>
        <w:spacing w:after="0" w:line="240" w:lineRule="auto"/>
        <w:jc w:val="both"/>
        <w:rPr>
          <w:rFonts w:ascii="Times New Roman" w:eastAsia="Times New Roman" w:hAnsi="Times New Roman" w:cs="Times New Roman"/>
          <w:kern w:val="16"/>
          <w:lang w:eastAsia="en-AU"/>
        </w:rPr>
      </w:pPr>
    </w:p>
    <w:p w:rsidR="001A121C" w:rsidRPr="001A121C" w:rsidRDefault="001A121C" w:rsidP="005474F5">
      <w:pPr>
        <w:keepNext/>
        <w:widowControl w:val="0"/>
        <w:spacing w:after="0" w:line="240" w:lineRule="auto"/>
        <w:jc w:val="center"/>
        <w:rPr>
          <w:rFonts w:ascii="Palatino Linotype" w:eastAsia="Calibri" w:hAnsi="Palatino Linotype" w:cs="Times New Roman"/>
          <w:b/>
          <w:bCs/>
          <w:sz w:val="28"/>
          <w:szCs w:val="28"/>
          <w:lang w:val="en-AU" w:bidi="ar-SA"/>
        </w:rPr>
      </w:pPr>
      <w:r w:rsidRPr="001A121C">
        <w:rPr>
          <w:rFonts w:ascii="Palatino Linotype" w:eastAsia="Calibri" w:hAnsi="Palatino Linotype" w:cs="Times New Roman"/>
          <w:b/>
          <w:bCs/>
          <w:sz w:val="28"/>
          <w:szCs w:val="28"/>
          <w:lang w:val="en-AU" w:bidi="ar-SA"/>
        </w:rPr>
        <w:t>Pirqe Abot – MeAm Lo’ez</w:t>
      </w:r>
    </w:p>
    <w:p w:rsidR="001A121C" w:rsidRPr="001A121C" w:rsidRDefault="001A121C" w:rsidP="005474F5">
      <w:pPr>
        <w:keepNext/>
        <w:widowControl w:val="0"/>
        <w:spacing w:after="0" w:line="240" w:lineRule="auto"/>
        <w:jc w:val="center"/>
        <w:rPr>
          <w:rFonts w:ascii="Palatino Linotype" w:eastAsia="Calibri" w:hAnsi="Palatino Linotype" w:cs="Times New Roman"/>
          <w:b/>
          <w:bCs/>
          <w:sz w:val="24"/>
          <w:szCs w:val="24"/>
          <w:lang w:val="en-AU" w:bidi="ar-SA"/>
        </w:rPr>
      </w:pPr>
      <w:r w:rsidRPr="001A121C">
        <w:rPr>
          <w:rFonts w:ascii="Palatino Linotype" w:eastAsia="Calibri" w:hAnsi="Palatino Linotype" w:cs="Times New Roman"/>
          <w:b/>
          <w:bCs/>
          <w:sz w:val="24"/>
          <w:szCs w:val="24"/>
          <w:lang w:val="en-AU" w:bidi="ar-SA"/>
        </w:rPr>
        <w:t>Pereq Dalet</w:t>
      </w:r>
    </w:p>
    <w:p w:rsidR="001A121C" w:rsidRPr="001A121C" w:rsidRDefault="001A121C" w:rsidP="005474F5">
      <w:pPr>
        <w:keepNext/>
        <w:widowControl w:val="0"/>
        <w:tabs>
          <w:tab w:val="center" w:pos="5112"/>
          <w:tab w:val="left" w:pos="6578"/>
        </w:tabs>
        <w:spacing w:after="0" w:line="240" w:lineRule="auto"/>
        <w:rPr>
          <w:rFonts w:ascii="Palatino Linotype" w:eastAsia="Calibri" w:hAnsi="Palatino Linotype" w:cs="Times New Roman"/>
          <w:b/>
          <w:bCs/>
          <w:sz w:val="24"/>
          <w:szCs w:val="24"/>
          <w:lang w:val="en-AU" w:bidi="ar-SA"/>
        </w:rPr>
      </w:pPr>
      <w:r w:rsidRPr="001A121C">
        <w:rPr>
          <w:rFonts w:ascii="Palatino Linotype" w:eastAsia="Calibri" w:hAnsi="Palatino Linotype" w:cs="Times New Roman"/>
          <w:b/>
          <w:bCs/>
          <w:sz w:val="24"/>
          <w:szCs w:val="24"/>
          <w:lang w:val="en-AU" w:bidi="ar-SA"/>
        </w:rPr>
        <w:tab/>
      </w:r>
      <w:r>
        <w:rPr>
          <w:rFonts w:ascii="Palatino Linotype" w:eastAsia="Calibri" w:hAnsi="Palatino Linotype" w:cs="Times New Roman"/>
          <w:b/>
          <w:bCs/>
          <w:sz w:val="24"/>
          <w:szCs w:val="24"/>
          <w:lang w:val="en-AU" w:bidi="ar-SA"/>
        </w:rPr>
        <w:t>Mishnah 4:5</w:t>
      </w:r>
      <w:r w:rsidRPr="001A121C">
        <w:rPr>
          <w:rFonts w:ascii="Palatino Linotype" w:eastAsia="Calibri" w:hAnsi="Palatino Linotype" w:cs="Times New Roman"/>
          <w:b/>
          <w:bCs/>
          <w:sz w:val="24"/>
          <w:szCs w:val="24"/>
          <w:lang w:val="en-AU" w:bidi="ar-SA"/>
        </w:rPr>
        <w:tab/>
      </w:r>
    </w:p>
    <w:p w:rsidR="001A121C" w:rsidRPr="001A121C" w:rsidRDefault="001A121C" w:rsidP="005474F5">
      <w:pPr>
        <w:keepNext/>
        <w:widowControl w:val="0"/>
        <w:spacing w:after="0" w:line="240" w:lineRule="auto"/>
        <w:jc w:val="center"/>
        <w:rPr>
          <w:rFonts w:ascii="Palatino Linotype" w:hAnsi="Palatino Linotype" w:cstheme="majorBidi"/>
        </w:rPr>
      </w:pPr>
      <w:r w:rsidRPr="001A121C">
        <w:rPr>
          <w:rFonts w:ascii="Palatino Linotype" w:eastAsia="Calibri" w:hAnsi="Palatino Linotype" w:cs="Times New Roman"/>
          <w:b/>
          <w:bCs/>
          <w:sz w:val="24"/>
          <w:szCs w:val="24"/>
          <w:lang w:val="en-AU" w:bidi="ar-SA"/>
        </w:rPr>
        <w:t>By: Rabbi Yitschaq (ben Mosheh) Magriso</w:t>
      </w:r>
    </w:p>
    <w:p w:rsidR="001A121C" w:rsidRDefault="001A121C" w:rsidP="005474F5">
      <w:pPr>
        <w:keepNext/>
        <w:widowControl w:val="0"/>
        <w:spacing w:after="0" w:line="240" w:lineRule="auto"/>
        <w:jc w:val="both"/>
        <w:rPr>
          <w:rFonts w:ascii="Times New Roman" w:eastAsia="Times New Roman" w:hAnsi="Times New Roman" w:cs="Times New Roman"/>
          <w:kern w:val="16"/>
          <w:lang w:eastAsia="en-AU"/>
        </w:rPr>
      </w:pPr>
    </w:p>
    <w:p w:rsidR="005474F5" w:rsidRPr="005474F5" w:rsidRDefault="005474F5" w:rsidP="005474F5">
      <w:pPr>
        <w:keepNext/>
        <w:widowControl w:val="0"/>
        <w:spacing w:after="0" w:line="240" w:lineRule="auto"/>
        <w:jc w:val="both"/>
        <w:rPr>
          <w:rFonts w:ascii="Palatino Linotype" w:eastAsia="Times New Roman" w:hAnsi="Palatino Linotype" w:cs="Times New Roman"/>
          <w:b/>
          <w:bCs/>
          <w:kern w:val="16"/>
          <w:sz w:val="24"/>
          <w:szCs w:val="24"/>
          <w:lang w:eastAsia="en-AU" w:bidi="en-US"/>
        </w:rPr>
      </w:pPr>
      <w:r w:rsidRPr="005474F5">
        <w:rPr>
          <w:rFonts w:ascii="Palatino Linotype" w:eastAsia="Times New Roman" w:hAnsi="Palatino Linotype" w:cs="Times New Roman"/>
          <w:b/>
          <w:bCs/>
          <w:kern w:val="16"/>
          <w:sz w:val="24"/>
          <w:szCs w:val="24"/>
          <w:lang w:eastAsia="en-AU" w:bidi="en-US"/>
        </w:rPr>
        <w:t>Rabbi Yochanan ben Berokah said: Whoever desecrates the Name of Heaven in private is punished in public. Acting without intent is the same as acting purposely with regard to the desecration of the Name.</w:t>
      </w:r>
    </w:p>
    <w:p w:rsidR="001A121C" w:rsidRDefault="001A121C" w:rsidP="005474F5">
      <w:pPr>
        <w:keepNext/>
        <w:widowControl w:val="0"/>
        <w:spacing w:after="0" w:line="240" w:lineRule="auto"/>
        <w:jc w:val="both"/>
        <w:rPr>
          <w:rFonts w:ascii="Times New Roman" w:eastAsia="Times New Roman" w:hAnsi="Times New Roman" w:cs="Times New Roman"/>
          <w:kern w:val="16"/>
          <w:lang w:eastAsia="en-AU"/>
        </w:rPr>
      </w:pPr>
    </w:p>
    <w:p w:rsidR="005474F5" w:rsidRPr="005474F5" w:rsidRDefault="005474F5" w:rsidP="005474F5">
      <w:pPr>
        <w:keepNext/>
        <w:widowControl w:val="0"/>
        <w:spacing w:after="0" w:line="240" w:lineRule="auto"/>
        <w:jc w:val="both"/>
        <w:rPr>
          <w:rFonts w:ascii="Times New Roman" w:eastAsia="Times New Roman" w:hAnsi="Times New Roman" w:cs="Times New Roman"/>
          <w:kern w:val="16"/>
          <w:lang w:eastAsia="en-AU" w:bidi="en-US"/>
        </w:rPr>
      </w:pPr>
      <w:r w:rsidRPr="005474F5">
        <w:rPr>
          <w:rFonts w:ascii="Times New Roman" w:eastAsia="Times New Roman" w:hAnsi="Times New Roman" w:cs="Times New Roman"/>
          <w:kern w:val="16"/>
          <w:lang w:eastAsia="en-AU" w:bidi="en-US"/>
        </w:rPr>
        <w:t xml:space="preserve">Rabbi Levitas taught that we should guard against the bad trait of pride, that a person must steer clear as much as possible from it and be humble and lowly in spirit. Now Rabbi Yochanan ben Berokah tells us that a person should not be a hypocrite, showing his hooves like a pig </w:t>
      </w:r>
      <w:r>
        <w:rPr>
          <w:rFonts w:ascii="Times New Roman" w:eastAsia="Times New Roman" w:hAnsi="Times New Roman" w:cs="Times New Roman"/>
          <w:i/>
          <w:iCs/>
          <w:kern w:val="16"/>
          <w:lang w:eastAsia="en-AU" w:bidi="en-US"/>
        </w:rPr>
        <w:t>(mareh telafim ke-chazir</w:t>
      </w:r>
      <w:r w:rsidRPr="005474F5">
        <w:rPr>
          <w:rFonts w:ascii="Times New Roman" w:eastAsia="Times New Roman" w:hAnsi="Times New Roman" w:cs="Times New Roman"/>
          <w:kern w:val="16"/>
          <w:lang w:eastAsia="en-AU" w:bidi="en-US"/>
        </w:rPr>
        <w:t>). [While a pig has a split hoof like the kosher animals, it is un</w:t>
      </w:r>
      <w:r>
        <w:rPr>
          <w:rFonts w:ascii="Times New Roman" w:eastAsia="Times New Roman" w:hAnsi="Times New Roman" w:cs="Times New Roman"/>
          <w:kern w:val="16"/>
          <w:lang w:eastAsia="en-AU" w:bidi="en-US"/>
        </w:rPr>
        <w:t>-</w:t>
      </w:r>
      <w:r w:rsidRPr="005474F5">
        <w:rPr>
          <w:rFonts w:ascii="Times New Roman" w:eastAsia="Times New Roman" w:hAnsi="Times New Roman" w:cs="Times New Roman"/>
          <w:kern w:val="16"/>
          <w:lang w:eastAsia="en-AU" w:bidi="en-US"/>
        </w:rPr>
        <w:t>kosher because it does not chew its cud (Leviticus 11:7). The pig lays on its back, displaying its hooves, as if to say, "I am also kosher."]</w:t>
      </w:r>
      <w:r w:rsidRPr="005474F5">
        <w:rPr>
          <w:rFonts w:ascii="Times New Roman" w:eastAsia="Times New Roman" w:hAnsi="Times New Roman" w:cs="Times New Roman"/>
          <w:kern w:val="16"/>
          <w:vertAlign w:val="superscript"/>
          <w:lang w:eastAsia="en-AU" w:bidi="en-US"/>
        </w:rPr>
        <w:t>33</w:t>
      </w:r>
    </w:p>
    <w:p w:rsidR="005474F5" w:rsidRDefault="005474F5" w:rsidP="005474F5">
      <w:pPr>
        <w:keepNext/>
        <w:widowControl w:val="0"/>
        <w:spacing w:after="0" w:line="240" w:lineRule="auto"/>
        <w:jc w:val="both"/>
        <w:rPr>
          <w:rFonts w:ascii="Times New Roman" w:eastAsia="Times New Roman" w:hAnsi="Times New Roman" w:cs="Times New Roman"/>
          <w:kern w:val="16"/>
          <w:lang w:eastAsia="en-AU" w:bidi="en-US"/>
        </w:rPr>
      </w:pPr>
    </w:p>
    <w:p w:rsidR="005474F5" w:rsidRDefault="005474F5" w:rsidP="005474F5">
      <w:pPr>
        <w:keepNext/>
        <w:widowControl w:val="0"/>
        <w:spacing w:after="0" w:line="240" w:lineRule="auto"/>
        <w:jc w:val="both"/>
        <w:rPr>
          <w:rFonts w:ascii="Times New Roman" w:eastAsia="Times New Roman" w:hAnsi="Times New Roman" w:cs="Times New Roman"/>
          <w:kern w:val="16"/>
          <w:lang w:eastAsia="en-AU" w:bidi="en-US"/>
        </w:rPr>
      </w:pPr>
      <w:r w:rsidRPr="005474F5">
        <w:rPr>
          <w:rFonts w:ascii="Times New Roman" w:eastAsia="Times New Roman" w:hAnsi="Times New Roman" w:cs="Times New Roman"/>
          <w:kern w:val="16"/>
          <w:lang w:eastAsia="en-AU" w:bidi="en-US"/>
        </w:rPr>
        <w:t xml:space="preserve">A person should not be like the </w:t>
      </w:r>
      <w:r>
        <w:rPr>
          <w:rFonts w:ascii="Times New Roman" w:eastAsia="Times New Roman" w:hAnsi="Times New Roman" w:cs="Times New Roman"/>
          <w:kern w:val="16"/>
          <w:lang w:eastAsia="en-AU" w:bidi="en-US"/>
        </w:rPr>
        <w:t>pig. He should not give the ap</w:t>
      </w:r>
      <w:r w:rsidRPr="005474F5">
        <w:rPr>
          <w:rFonts w:ascii="Times New Roman" w:eastAsia="Times New Roman" w:hAnsi="Times New Roman" w:cs="Times New Roman"/>
          <w:kern w:val="16"/>
          <w:lang w:eastAsia="en-AU" w:bidi="en-US"/>
        </w:rPr>
        <w:t xml:space="preserve">pearance of being humble in spirit, sitting in the lowliest place he can find in order to fool the people, while in his heart, he has great pride </w:t>
      </w:r>
      <w:r>
        <w:rPr>
          <w:rFonts w:ascii="Times New Roman" w:eastAsia="Times New Roman" w:hAnsi="Times New Roman" w:cs="Times New Roman"/>
          <w:i/>
          <w:iCs/>
          <w:kern w:val="16"/>
          <w:lang w:eastAsia="en-AU" w:bidi="en-US"/>
        </w:rPr>
        <w:t>(ga’avah</w:t>
      </w:r>
      <w:r w:rsidRPr="005474F5">
        <w:rPr>
          <w:rFonts w:ascii="Times New Roman" w:eastAsia="Times New Roman" w:hAnsi="Times New Roman" w:cs="Times New Roman"/>
          <w:kern w:val="16"/>
          <w:lang w:eastAsia="en-AU" w:bidi="en-US"/>
        </w:rPr>
        <w:t>).</w:t>
      </w:r>
    </w:p>
    <w:p w:rsidR="005474F5" w:rsidRDefault="005474F5" w:rsidP="005474F5">
      <w:pPr>
        <w:keepNext/>
        <w:widowControl w:val="0"/>
        <w:spacing w:after="0" w:line="240" w:lineRule="auto"/>
        <w:jc w:val="both"/>
        <w:rPr>
          <w:rFonts w:ascii="Times New Roman" w:eastAsia="Times New Roman" w:hAnsi="Times New Roman" w:cs="Times New Roman"/>
          <w:kern w:val="16"/>
          <w:lang w:eastAsia="en-AU" w:bidi="en-US"/>
        </w:rPr>
      </w:pPr>
    </w:p>
    <w:p w:rsidR="005474F5" w:rsidRDefault="005474F5" w:rsidP="005474F5">
      <w:pPr>
        <w:keepNext/>
        <w:widowControl w:val="0"/>
        <w:spacing w:after="0" w:line="240" w:lineRule="auto"/>
        <w:jc w:val="both"/>
        <w:rPr>
          <w:rFonts w:ascii="Times New Roman" w:eastAsia="Times New Roman" w:hAnsi="Times New Roman" w:cs="Times New Roman"/>
          <w:kern w:val="16"/>
          <w:lang w:eastAsia="en-AU" w:bidi="en-US"/>
        </w:rPr>
      </w:pPr>
      <w:r w:rsidRPr="005474F5">
        <w:rPr>
          <w:rFonts w:ascii="Times New Roman" w:eastAsia="Times New Roman" w:hAnsi="Times New Roman" w:cs="Times New Roman"/>
          <w:kern w:val="16"/>
          <w:lang w:eastAsia="en-AU" w:bidi="en-US"/>
        </w:rPr>
        <w:t>To do this is to "desecrate the Name in private." The person profanes the holy Name of God inwardly, while outwardly he gives the appearance of being good.</w:t>
      </w:r>
    </w:p>
    <w:p w:rsidR="005474F5" w:rsidRPr="005474F5" w:rsidRDefault="005474F5" w:rsidP="005474F5">
      <w:pPr>
        <w:keepNext/>
        <w:widowControl w:val="0"/>
        <w:spacing w:after="0" w:line="240" w:lineRule="auto"/>
        <w:jc w:val="both"/>
        <w:rPr>
          <w:rFonts w:ascii="Times New Roman" w:eastAsia="Times New Roman" w:hAnsi="Times New Roman" w:cs="Times New Roman"/>
          <w:kern w:val="16"/>
          <w:lang w:eastAsia="en-AU" w:bidi="en-US"/>
        </w:rPr>
      </w:pPr>
    </w:p>
    <w:p w:rsidR="005474F5" w:rsidRDefault="005474F5" w:rsidP="005474F5">
      <w:pPr>
        <w:keepNext/>
        <w:widowControl w:val="0"/>
        <w:spacing w:after="0" w:line="240" w:lineRule="auto"/>
        <w:jc w:val="both"/>
        <w:rPr>
          <w:rFonts w:ascii="Times New Roman" w:eastAsia="Times New Roman" w:hAnsi="Times New Roman" w:cs="Times New Roman"/>
          <w:kern w:val="16"/>
          <w:lang w:eastAsia="en-AU" w:bidi="en-US"/>
        </w:rPr>
      </w:pPr>
      <w:r w:rsidRPr="005474F5">
        <w:rPr>
          <w:rFonts w:ascii="Times New Roman" w:eastAsia="Times New Roman" w:hAnsi="Times New Roman" w:cs="Times New Roman"/>
          <w:kern w:val="16"/>
          <w:lang w:eastAsia="en-AU" w:bidi="en-US"/>
        </w:rPr>
        <w:t xml:space="preserve">The master teaches that when a person "desecrates the Name of Heaven privately," then God takes revenge publicly, so that all </w:t>
      </w:r>
      <w:r>
        <w:rPr>
          <w:rFonts w:ascii="Times New Roman" w:eastAsia="Times New Roman" w:hAnsi="Times New Roman" w:cs="Times New Roman"/>
          <w:kern w:val="16"/>
          <w:lang w:eastAsia="en-AU" w:bidi="en-US"/>
        </w:rPr>
        <w:t>the world learns of his hypocris</w:t>
      </w:r>
      <w:r w:rsidRPr="005474F5">
        <w:rPr>
          <w:rFonts w:ascii="Times New Roman" w:eastAsia="Times New Roman" w:hAnsi="Times New Roman" w:cs="Times New Roman"/>
          <w:kern w:val="16"/>
          <w:lang w:eastAsia="en-AU" w:bidi="en-US"/>
        </w:rPr>
        <w:t>y and deceit. It goes without saying that if a person desecrates God's name openly, he is punished publicly.</w:t>
      </w:r>
    </w:p>
    <w:p w:rsidR="005474F5" w:rsidRPr="005474F5" w:rsidRDefault="005474F5" w:rsidP="005474F5">
      <w:pPr>
        <w:keepNext/>
        <w:widowControl w:val="0"/>
        <w:spacing w:after="0" w:line="240" w:lineRule="auto"/>
        <w:jc w:val="both"/>
        <w:rPr>
          <w:rFonts w:ascii="Times New Roman" w:eastAsia="Times New Roman" w:hAnsi="Times New Roman" w:cs="Times New Roman"/>
          <w:kern w:val="16"/>
          <w:lang w:eastAsia="en-AU" w:bidi="en-US"/>
        </w:rPr>
      </w:pPr>
    </w:p>
    <w:p w:rsidR="005474F5" w:rsidRDefault="005474F5" w:rsidP="005474F5">
      <w:pPr>
        <w:keepNext/>
        <w:widowControl w:val="0"/>
        <w:spacing w:after="0" w:line="240" w:lineRule="auto"/>
        <w:jc w:val="both"/>
        <w:rPr>
          <w:rFonts w:ascii="Times New Roman" w:eastAsia="Times New Roman" w:hAnsi="Times New Roman" w:cs="Times New Roman"/>
          <w:kern w:val="16"/>
          <w:lang w:eastAsia="en-AU" w:bidi="en-US"/>
        </w:rPr>
      </w:pPr>
      <w:r w:rsidRPr="005474F5">
        <w:rPr>
          <w:rFonts w:ascii="Times New Roman" w:eastAsia="Times New Roman" w:hAnsi="Times New Roman" w:cs="Times New Roman"/>
          <w:kern w:val="16"/>
          <w:lang w:eastAsia="en-AU" w:bidi="en-US"/>
        </w:rPr>
        <w:t xml:space="preserve">The desecration of the Name </w:t>
      </w:r>
      <w:r w:rsidRPr="005474F5">
        <w:rPr>
          <w:rFonts w:ascii="Times New Roman" w:eastAsia="Times New Roman" w:hAnsi="Times New Roman" w:cs="Times New Roman"/>
          <w:i/>
          <w:iCs/>
          <w:kern w:val="16"/>
          <w:lang w:eastAsia="en-AU" w:bidi="en-US"/>
        </w:rPr>
        <w:t>(chillul ha-Shem</w:t>
      </w:r>
      <w:r w:rsidRPr="005474F5">
        <w:rPr>
          <w:rFonts w:ascii="Times New Roman" w:eastAsia="Times New Roman" w:hAnsi="Times New Roman" w:cs="Times New Roman"/>
          <w:kern w:val="16"/>
          <w:lang w:eastAsia="en-AU" w:bidi="en-US"/>
        </w:rPr>
        <w:t>) consists of any transgression (</w:t>
      </w:r>
      <w:r w:rsidRPr="005474F5">
        <w:rPr>
          <w:rFonts w:ascii="Times New Roman" w:eastAsia="Times New Roman" w:hAnsi="Times New Roman" w:cs="Times New Roman"/>
          <w:i/>
          <w:iCs/>
          <w:kern w:val="16"/>
          <w:lang w:eastAsia="en-AU" w:bidi="en-US"/>
        </w:rPr>
        <w:t>issur</w:t>
      </w:r>
      <w:r w:rsidRPr="005474F5">
        <w:rPr>
          <w:rFonts w:ascii="Times New Roman" w:eastAsia="Times New Roman" w:hAnsi="Times New Roman" w:cs="Times New Roman"/>
          <w:kern w:val="16"/>
          <w:lang w:eastAsia="en-AU" w:bidi="en-US"/>
        </w:rPr>
        <w:t xml:space="preserve">) that a Torah scholar </w:t>
      </w:r>
      <w:r w:rsidRPr="005474F5">
        <w:rPr>
          <w:rFonts w:ascii="Times New Roman" w:eastAsia="Times New Roman" w:hAnsi="Times New Roman" w:cs="Times New Roman"/>
          <w:i/>
          <w:iCs/>
          <w:kern w:val="16"/>
          <w:lang w:eastAsia="en-AU" w:bidi="en-US"/>
        </w:rPr>
        <w:t>(talmid chakham</w:t>
      </w:r>
      <w:r w:rsidRPr="005474F5">
        <w:rPr>
          <w:rFonts w:ascii="Times New Roman" w:eastAsia="Times New Roman" w:hAnsi="Times New Roman" w:cs="Times New Roman"/>
          <w:kern w:val="16"/>
          <w:lang w:eastAsia="en-AU" w:bidi="en-US"/>
        </w:rPr>
        <w:t>) does publicly. Also included is any case where a Torah scholar is not meticulously honest in his business dealings. Aside from the actual sin, such a person is also</w:t>
      </w:r>
      <w:r>
        <w:rPr>
          <w:rFonts w:ascii="Times New Roman" w:eastAsia="Times New Roman" w:hAnsi="Times New Roman" w:cs="Times New Roman"/>
          <w:kern w:val="16"/>
          <w:lang w:eastAsia="en-AU" w:bidi="en-US"/>
        </w:rPr>
        <w:t xml:space="preserve"> </w:t>
      </w:r>
      <w:r w:rsidRPr="005474F5">
        <w:rPr>
          <w:rFonts w:ascii="Times New Roman" w:eastAsia="Times New Roman" w:hAnsi="Times New Roman" w:cs="Times New Roman"/>
          <w:kern w:val="16"/>
          <w:lang w:eastAsia="en-AU" w:bidi="en-US"/>
        </w:rPr>
        <w:t>guilty of desecrating the Name.</w:t>
      </w:r>
    </w:p>
    <w:p w:rsidR="005474F5" w:rsidRPr="005474F5" w:rsidRDefault="005474F5" w:rsidP="005474F5">
      <w:pPr>
        <w:keepNext/>
        <w:widowControl w:val="0"/>
        <w:spacing w:after="0" w:line="240" w:lineRule="auto"/>
        <w:jc w:val="both"/>
        <w:rPr>
          <w:rFonts w:ascii="Times New Roman" w:eastAsia="Times New Roman" w:hAnsi="Times New Roman" w:cs="Times New Roman"/>
          <w:kern w:val="16"/>
          <w:lang w:eastAsia="en-AU" w:bidi="en-US"/>
        </w:rPr>
      </w:pPr>
    </w:p>
    <w:p w:rsidR="005474F5" w:rsidRPr="005474F5" w:rsidRDefault="005474F5" w:rsidP="005474F5">
      <w:pPr>
        <w:keepNext/>
        <w:widowControl w:val="0"/>
        <w:spacing w:after="0" w:line="240" w:lineRule="auto"/>
        <w:jc w:val="both"/>
        <w:rPr>
          <w:rFonts w:ascii="Times New Roman" w:eastAsia="Times New Roman" w:hAnsi="Times New Roman" w:cs="Times New Roman"/>
          <w:kern w:val="16"/>
          <w:lang w:eastAsia="en-AU" w:bidi="en-US"/>
        </w:rPr>
      </w:pPr>
      <w:r w:rsidRPr="005474F5">
        <w:rPr>
          <w:rFonts w:ascii="Times New Roman" w:eastAsia="Times New Roman" w:hAnsi="Times New Roman" w:cs="Times New Roman"/>
          <w:kern w:val="16"/>
          <w:lang w:eastAsia="en-AU" w:bidi="en-US"/>
        </w:rPr>
        <w:t>Upon seeing such acts people say, "What kind of scholar is this? He knows that this is forbidden, but he does it anyway. It would have been better if he had never studied the Torah. An ignoramus is better off than he is!"</w:t>
      </w:r>
    </w:p>
    <w:p w:rsidR="005474F5" w:rsidRDefault="005474F5" w:rsidP="005474F5">
      <w:pPr>
        <w:keepNext/>
        <w:widowControl w:val="0"/>
        <w:spacing w:after="0" w:line="240" w:lineRule="auto"/>
        <w:jc w:val="both"/>
        <w:rPr>
          <w:rFonts w:ascii="Times New Roman" w:eastAsia="Times New Roman" w:hAnsi="Times New Roman" w:cs="Times New Roman"/>
          <w:kern w:val="16"/>
          <w:lang w:eastAsia="en-AU" w:bidi="en-US"/>
        </w:rPr>
      </w:pPr>
    </w:p>
    <w:p w:rsidR="005474F5" w:rsidRPr="005474F5" w:rsidRDefault="005474F5" w:rsidP="005474F5">
      <w:pPr>
        <w:keepNext/>
        <w:widowControl w:val="0"/>
        <w:spacing w:after="0" w:line="240" w:lineRule="auto"/>
        <w:jc w:val="both"/>
        <w:rPr>
          <w:rFonts w:ascii="Times New Roman" w:eastAsia="Times New Roman" w:hAnsi="Times New Roman" w:cs="Times New Roman"/>
          <w:kern w:val="16"/>
          <w:lang w:eastAsia="en-AU" w:bidi="en-US"/>
        </w:rPr>
      </w:pPr>
      <w:r w:rsidRPr="005474F5">
        <w:rPr>
          <w:rFonts w:ascii="Times New Roman" w:eastAsia="Times New Roman" w:hAnsi="Times New Roman" w:cs="Times New Roman"/>
          <w:kern w:val="16"/>
          <w:lang w:eastAsia="en-AU" w:bidi="en-US"/>
        </w:rPr>
        <w:t>Also included in the category of desecrating God's name is stealing from a non-Jew, or borrowing from him and n</w:t>
      </w:r>
      <w:r>
        <w:rPr>
          <w:rFonts w:ascii="Times New Roman" w:eastAsia="Times New Roman" w:hAnsi="Times New Roman" w:cs="Times New Roman"/>
          <w:kern w:val="16"/>
          <w:lang w:eastAsia="en-AU" w:bidi="en-US"/>
        </w:rPr>
        <w:t>ot paying back. The gen</w:t>
      </w:r>
      <w:r w:rsidRPr="005474F5">
        <w:rPr>
          <w:rFonts w:ascii="Times New Roman" w:eastAsia="Times New Roman" w:hAnsi="Times New Roman" w:cs="Times New Roman"/>
          <w:kern w:val="16"/>
          <w:lang w:eastAsia="en-AU" w:bidi="en-US"/>
        </w:rPr>
        <w:t>tile then says, "Look at what kind of people the Jews are! They are all dishonest!"</w:t>
      </w:r>
    </w:p>
    <w:p w:rsidR="005474F5" w:rsidRDefault="005474F5" w:rsidP="005474F5">
      <w:pPr>
        <w:keepNext/>
        <w:widowControl w:val="0"/>
        <w:spacing w:after="0" w:line="240" w:lineRule="auto"/>
        <w:jc w:val="both"/>
        <w:rPr>
          <w:rFonts w:ascii="Times New Roman" w:eastAsia="Times New Roman" w:hAnsi="Times New Roman" w:cs="Times New Roman"/>
          <w:kern w:val="16"/>
          <w:lang w:eastAsia="en-AU" w:bidi="en-US"/>
        </w:rPr>
      </w:pPr>
    </w:p>
    <w:p w:rsidR="005474F5" w:rsidRPr="005474F5" w:rsidRDefault="005474F5" w:rsidP="005474F5">
      <w:pPr>
        <w:keepNext/>
        <w:widowControl w:val="0"/>
        <w:spacing w:after="0" w:line="240" w:lineRule="auto"/>
        <w:jc w:val="both"/>
        <w:rPr>
          <w:rFonts w:ascii="Times New Roman" w:eastAsia="Times New Roman" w:hAnsi="Times New Roman" w:cs="Times New Roman"/>
          <w:kern w:val="16"/>
          <w:lang w:eastAsia="en-AU" w:bidi="en-US"/>
        </w:rPr>
      </w:pPr>
      <w:r w:rsidRPr="005474F5">
        <w:rPr>
          <w:rFonts w:ascii="Times New Roman" w:eastAsia="Times New Roman" w:hAnsi="Times New Roman" w:cs="Times New Roman"/>
          <w:kern w:val="16"/>
          <w:lang w:eastAsia="en-AU" w:bidi="en-US"/>
        </w:rPr>
        <w:t>It is also important to realize that the sin of desecrating God's name is the greatest of all sins. There are some sins which are atoned by repentance alone, and others that are atoned by Yom Kippur and by suffering. The sin of desecrating God</w:t>
      </w:r>
      <w:r>
        <w:rPr>
          <w:rFonts w:ascii="Times New Roman" w:eastAsia="Times New Roman" w:hAnsi="Times New Roman" w:cs="Times New Roman"/>
          <w:kern w:val="16"/>
          <w:lang w:eastAsia="en-AU" w:bidi="en-US"/>
        </w:rPr>
        <w:t>'s Name is not atoned by repen</w:t>
      </w:r>
      <w:r w:rsidRPr="005474F5">
        <w:rPr>
          <w:rFonts w:ascii="Times New Roman" w:eastAsia="Times New Roman" w:hAnsi="Times New Roman" w:cs="Times New Roman"/>
          <w:kern w:val="16"/>
          <w:lang w:eastAsia="en-AU" w:bidi="en-US"/>
        </w:rPr>
        <w:t>tance, Yom Kippur or suffering, but only through death.</w:t>
      </w:r>
    </w:p>
    <w:p w:rsidR="005474F5" w:rsidRDefault="005474F5" w:rsidP="005474F5">
      <w:pPr>
        <w:keepNext/>
        <w:widowControl w:val="0"/>
        <w:spacing w:after="0" w:line="240" w:lineRule="auto"/>
        <w:jc w:val="both"/>
        <w:rPr>
          <w:rFonts w:ascii="Times New Roman" w:eastAsia="Times New Roman" w:hAnsi="Times New Roman" w:cs="Times New Roman"/>
          <w:kern w:val="16"/>
          <w:lang w:eastAsia="en-AU" w:bidi="en-US"/>
        </w:rPr>
      </w:pPr>
    </w:p>
    <w:p w:rsidR="005474F5" w:rsidRPr="005474F5" w:rsidRDefault="005474F5" w:rsidP="005474F5">
      <w:pPr>
        <w:keepNext/>
        <w:widowControl w:val="0"/>
        <w:spacing w:after="0" w:line="240" w:lineRule="auto"/>
        <w:jc w:val="both"/>
        <w:rPr>
          <w:rFonts w:ascii="Times New Roman" w:eastAsia="Times New Roman" w:hAnsi="Times New Roman" w:cs="Times New Roman"/>
          <w:kern w:val="16"/>
          <w:lang w:eastAsia="en-AU" w:bidi="en-US"/>
        </w:rPr>
      </w:pPr>
      <w:r w:rsidRPr="005474F5">
        <w:rPr>
          <w:rFonts w:ascii="Times New Roman" w:eastAsia="Times New Roman" w:hAnsi="Times New Roman" w:cs="Times New Roman"/>
          <w:kern w:val="16"/>
          <w:lang w:eastAsia="en-AU" w:bidi="en-US"/>
        </w:rPr>
        <w:t xml:space="preserve">Moreover, in the case of all other sins, God punishes the person in the same manner that the sin was committed. If the sin is committed secretly, the punishment is also private, while if it is committed openly, the punishment is </w:t>
      </w:r>
      <w:r w:rsidRPr="005474F5">
        <w:rPr>
          <w:rFonts w:ascii="Times New Roman" w:eastAsia="Times New Roman" w:hAnsi="Times New Roman" w:cs="Times New Roman"/>
          <w:kern w:val="16"/>
          <w:lang w:eastAsia="en-AU" w:bidi="en-US"/>
        </w:rPr>
        <w:lastRenderedPageBreak/>
        <w:t>public. In the case of the desecration of God's name on the other hand, one is always punished publicly, regardless of whether the sin was committed secretly or openly.</w:t>
      </w:r>
    </w:p>
    <w:p w:rsidR="005474F5" w:rsidRDefault="005474F5" w:rsidP="005474F5">
      <w:pPr>
        <w:keepNext/>
        <w:widowControl w:val="0"/>
        <w:spacing w:after="0" w:line="240" w:lineRule="auto"/>
        <w:jc w:val="both"/>
        <w:rPr>
          <w:rFonts w:ascii="Times New Roman" w:eastAsia="Times New Roman" w:hAnsi="Times New Roman" w:cs="Times New Roman"/>
          <w:kern w:val="16"/>
          <w:lang w:eastAsia="en-AU" w:bidi="en-US"/>
        </w:rPr>
      </w:pPr>
    </w:p>
    <w:p w:rsidR="005474F5" w:rsidRPr="005474F5" w:rsidRDefault="005474F5" w:rsidP="005474F5">
      <w:pPr>
        <w:keepNext/>
        <w:widowControl w:val="0"/>
        <w:spacing w:after="0" w:line="240" w:lineRule="auto"/>
        <w:jc w:val="both"/>
        <w:rPr>
          <w:rFonts w:ascii="Times New Roman" w:eastAsia="Times New Roman" w:hAnsi="Times New Roman" w:cs="Times New Roman"/>
          <w:kern w:val="16"/>
          <w:lang w:eastAsia="en-AU" w:bidi="en-US"/>
        </w:rPr>
      </w:pPr>
      <w:r w:rsidRPr="005474F5">
        <w:rPr>
          <w:rFonts w:ascii="Times New Roman" w:eastAsia="Times New Roman" w:hAnsi="Times New Roman" w:cs="Times New Roman"/>
          <w:kern w:val="16"/>
          <w:lang w:eastAsia="en-AU" w:bidi="en-US"/>
        </w:rPr>
        <w:t>The master says, "Acting without in</w:t>
      </w:r>
      <w:r>
        <w:rPr>
          <w:rFonts w:ascii="Times New Roman" w:eastAsia="Times New Roman" w:hAnsi="Times New Roman" w:cs="Times New Roman"/>
          <w:kern w:val="16"/>
          <w:lang w:eastAsia="en-AU" w:bidi="en-US"/>
        </w:rPr>
        <w:t>tent is the same as acting pur</w:t>
      </w:r>
      <w:r w:rsidRPr="005474F5">
        <w:rPr>
          <w:rFonts w:ascii="Times New Roman" w:eastAsia="Times New Roman" w:hAnsi="Times New Roman" w:cs="Times New Roman"/>
          <w:kern w:val="16"/>
          <w:lang w:eastAsia="en-AU" w:bidi="en-US"/>
        </w:rPr>
        <w:t xml:space="preserve">posefully with regard to the desecration of the Name." Obviously, he does not mean that the punishment is the same for acting without intent </w:t>
      </w:r>
      <w:r w:rsidRPr="005474F5">
        <w:rPr>
          <w:rFonts w:ascii="Times New Roman" w:eastAsia="Times New Roman" w:hAnsi="Times New Roman" w:cs="Times New Roman"/>
          <w:i/>
          <w:iCs/>
          <w:kern w:val="16"/>
          <w:lang w:eastAsia="en-AU" w:bidi="en-US"/>
        </w:rPr>
        <w:t>(shogeg</w:t>
      </w:r>
      <w:r w:rsidRPr="005474F5">
        <w:rPr>
          <w:rFonts w:ascii="Times New Roman" w:eastAsia="Times New Roman" w:hAnsi="Times New Roman" w:cs="Times New Roman"/>
          <w:kern w:val="16"/>
          <w:lang w:eastAsia="en-AU" w:bidi="en-US"/>
        </w:rPr>
        <w:t xml:space="preserve">) and acting purposefully </w:t>
      </w:r>
      <w:r w:rsidRPr="005474F5">
        <w:rPr>
          <w:rFonts w:ascii="Times New Roman" w:eastAsia="Times New Roman" w:hAnsi="Times New Roman" w:cs="Times New Roman"/>
          <w:i/>
          <w:iCs/>
          <w:kern w:val="16"/>
          <w:lang w:eastAsia="en-AU" w:bidi="en-US"/>
        </w:rPr>
        <w:t>(mezid</w:t>
      </w:r>
      <w:r w:rsidRPr="005474F5">
        <w:rPr>
          <w:rFonts w:ascii="Times New Roman" w:eastAsia="Times New Roman" w:hAnsi="Times New Roman" w:cs="Times New Roman"/>
          <w:kern w:val="16"/>
          <w:lang w:eastAsia="en-AU" w:bidi="en-US"/>
        </w:rPr>
        <w:t>). When one acts without intent, the punishment is le</w:t>
      </w:r>
      <w:r>
        <w:rPr>
          <w:rFonts w:ascii="Times New Roman" w:eastAsia="Times New Roman" w:hAnsi="Times New Roman" w:cs="Times New Roman"/>
          <w:kern w:val="16"/>
          <w:lang w:eastAsia="en-AU" w:bidi="en-US"/>
        </w:rPr>
        <w:t>nient, while when one acts pur</w:t>
      </w:r>
      <w:r w:rsidRPr="005474F5">
        <w:rPr>
          <w:rFonts w:ascii="Times New Roman" w:eastAsia="Times New Roman" w:hAnsi="Times New Roman" w:cs="Times New Roman"/>
          <w:kern w:val="16"/>
          <w:lang w:eastAsia="en-AU" w:bidi="en-US"/>
        </w:rPr>
        <w:t>posefully, it is severe.</w:t>
      </w:r>
    </w:p>
    <w:p w:rsidR="005474F5" w:rsidRDefault="005474F5" w:rsidP="005474F5">
      <w:pPr>
        <w:keepNext/>
        <w:widowControl w:val="0"/>
        <w:spacing w:after="0" w:line="240" w:lineRule="auto"/>
        <w:jc w:val="both"/>
        <w:rPr>
          <w:rFonts w:ascii="Times New Roman" w:eastAsia="Times New Roman" w:hAnsi="Times New Roman" w:cs="Times New Roman"/>
          <w:kern w:val="16"/>
          <w:lang w:eastAsia="en-AU"/>
        </w:rPr>
      </w:pPr>
    </w:p>
    <w:p w:rsidR="005474F5" w:rsidRDefault="005474F5" w:rsidP="005474F5">
      <w:pPr>
        <w:keepNext/>
        <w:widowControl w:val="0"/>
        <w:spacing w:after="0" w:line="240" w:lineRule="auto"/>
        <w:jc w:val="both"/>
        <w:rPr>
          <w:rFonts w:ascii="Times New Roman" w:eastAsia="Times New Roman" w:hAnsi="Times New Roman" w:cs="Times New Roman"/>
          <w:kern w:val="16"/>
          <w:lang w:eastAsia="en-AU" w:bidi="en-US"/>
        </w:rPr>
      </w:pPr>
      <w:r w:rsidRPr="005474F5">
        <w:rPr>
          <w:rFonts w:ascii="Times New Roman" w:eastAsia="Times New Roman" w:hAnsi="Times New Roman" w:cs="Times New Roman"/>
          <w:kern w:val="16"/>
          <w:lang w:eastAsia="en-AU" w:bidi="en-US"/>
        </w:rPr>
        <w:t>Rather, the master is saying that whether a person acts purposefully or without intent, he is always punished openly, even if he desecrates God's name privately. This is a sin that relates directly to God, and before Him there are no secrets.</w:t>
      </w:r>
    </w:p>
    <w:p w:rsidR="005474F5" w:rsidRDefault="005474F5" w:rsidP="005474F5">
      <w:pPr>
        <w:keepNext/>
        <w:widowControl w:val="0"/>
        <w:pBdr>
          <w:bottom w:val="double" w:sz="6" w:space="1" w:color="auto"/>
        </w:pBdr>
        <w:spacing w:after="0" w:line="240" w:lineRule="auto"/>
        <w:jc w:val="both"/>
        <w:rPr>
          <w:rFonts w:ascii="Times New Roman" w:eastAsia="Times New Roman" w:hAnsi="Times New Roman" w:cs="Times New Roman"/>
          <w:kern w:val="16"/>
          <w:lang w:eastAsia="en-AU" w:bidi="en-US"/>
        </w:rPr>
      </w:pPr>
    </w:p>
    <w:p w:rsidR="001A121C" w:rsidRPr="00552B6D" w:rsidRDefault="001A121C" w:rsidP="005474F5">
      <w:pPr>
        <w:keepNext/>
        <w:widowControl w:val="0"/>
        <w:spacing w:after="0" w:line="240" w:lineRule="auto"/>
        <w:jc w:val="both"/>
        <w:rPr>
          <w:rFonts w:ascii="Times New Roman" w:eastAsia="Times New Roman" w:hAnsi="Times New Roman" w:cs="Times New Roman"/>
          <w:kern w:val="16"/>
          <w:lang w:eastAsia="en-AU"/>
        </w:rPr>
      </w:pPr>
    </w:p>
    <w:p w:rsidR="00552B6D" w:rsidRPr="00552B6D" w:rsidRDefault="00552B6D" w:rsidP="005474F5">
      <w:pPr>
        <w:keepNext/>
        <w:widowControl w:val="0"/>
        <w:spacing w:after="0" w:line="240" w:lineRule="auto"/>
        <w:jc w:val="center"/>
        <w:rPr>
          <w:rFonts w:ascii="Century Schoolbook" w:eastAsia="Calibri" w:hAnsi="Century Schoolbook" w:cs="Times New Roman"/>
          <w:b/>
          <w:bCs/>
          <w:kern w:val="16"/>
          <w:sz w:val="28"/>
          <w:szCs w:val="28"/>
          <w:lang w:bidi="ar-SA"/>
        </w:rPr>
      </w:pPr>
      <w:r w:rsidRPr="00552B6D">
        <w:rPr>
          <w:rFonts w:ascii="Century Schoolbook" w:eastAsia="Calibri" w:hAnsi="Century Schoolbook" w:cs="Times New Roman"/>
          <w:b/>
          <w:bCs/>
          <w:kern w:val="16"/>
          <w:sz w:val="28"/>
          <w:szCs w:val="28"/>
          <w:lang w:bidi="ar-SA"/>
        </w:rPr>
        <w:t>Verbal Tallies</w:t>
      </w:r>
    </w:p>
    <w:p w:rsidR="00552B6D" w:rsidRPr="00552B6D" w:rsidRDefault="00552B6D" w:rsidP="005474F5">
      <w:pPr>
        <w:keepNext/>
        <w:widowControl w:val="0"/>
        <w:spacing w:after="0" w:line="240" w:lineRule="auto"/>
        <w:jc w:val="center"/>
        <w:rPr>
          <w:rFonts w:ascii="Century Schoolbook" w:eastAsia="Calibri" w:hAnsi="Century Schoolbook" w:cs="Times New Roman"/>
          <w:b/>
          <w:bCs/>
          <w:kern w:val="16"/>
          <w:sz w:val="24"/>
          <w:szCs w:val="24"/>
          <w:lang w:bidi="ar-SA"/>
        </w:rPr>
      </w:pPr>
      <w:r w:rsidRPr="00552B6D">
        <w:rPr>
          <w:rFonts w:ascii="Century Schoolbook" w:eastAsia="Calibri" w:hAnsi="Century Schoolbook" w:cs="Times New Roman"/>
          <w:b/>
          <w:bCs/>
          <w:kern w:val="16"/>
          <w:sz w:val="24"/>
          <w:szCs w:val="24"/>
          <w:lang w:bidi="ar-SA"/>
        </w:rPr>
        <w:t>By: HH Rosh Paqid Adon Hillel ben David</w:t>
      </w:r>
    </w:p>
    <w:p w:rsidR="00552B6D" w:rsidRPr="00552B6D" w:rsidRDefault="00552B6D" w:rsidP="005474F5">
      <w:pPr>
        <w:keepNext/>
        <w:widowControl w:val="0"/>
        <w:spacing w:after="0" w:line="240" w:lineRule="auto"/>
        <w:jc w:val="center"/>
        <w:rPr>
          <w:rFonts w:ascii="Calibri" w:eastAsia="Calibri" w:hAnsi="Calibri" w:cs="Arial"/>
          <w:kern w:val="16"/>
          <w:lang w:val="en-AU" w:bidi="ar-SA"/>
        </w:rPr>
      </w:pPr>
      <w:r w:rsidRPr="00552B6D">
        <w:rPr>
          <w:rFonts w:ascii="Century Schoolbook" w:eastAsia="Calibri" w:hAnsi="Century Schoolbook" w:cs="Times New Roman"/>
          <w:b/>
          <w:bCs/>
          <w:kern w:val="16"/>
          <w:sz w:val="24"/>
          <w:szCs w:val="24"/>
          <w:lang w:bidi="ar-SA"/>
        </w:rPr>
        <w:t>&amp; HH Giberet Dr. Elisheba bat Sarah</w:t>
      </w:r>
    </w:p>
    <w:p w:rsidR="00841E60" w:rsidRDefault="00841E60" w:rsidP="005474F5">
      <w:pPr>
        <w:keepNext/>
        <w:widowControl w:val="0"/>
        <w:spacing w:after="0" w:line="240" w:lineRule="auto"/>
        <w:jc w:val="both"/>
        <w:rPr>
          <w:rFonts w:asciiTheme="majorBidi" w:eastAsia="Calibri" w:hAnsiTheme="majorBidi" w:cstheme="majorBidi"/>
          <w:lang w:val="en-AU" w:bidi="ar-SA"/>
        </w:rPr>
      </w:pPr>
    </w:p>
    <w:p w:rsidR="00552B6D" w:rsidRPr="00552B6D" w:rsidRDefault="00597998" w:rsidP="005474F5">
      <w:pPr>
        <w:keepNext/>
        <w:widowControl w:val="0"/>
        <w:spacing w:after="0" w:line="240" w:lineRule="auto"/>
        <w:jc w:val="center"/>
        <w:rPr>
          <w:rFonts w:ascii="Times New Roman" w:eastAsia="Calibri" w:hAnsi="Times New Roman" w:cs="Arial"/>
          <w:b/>
          <w:bCs/>
          <w:sz w:val="24"/>
          <w:lang w:bidi="ar-SA"/>
        </w:rPr>
      </w:pPr>
      <w:r>
        <w:rPr>
          <w:rFonts w:ascii="Times New Roman" w:eastAsia="Calibri" w:hAnsi="Times New Roman" w:cs="Arial"/>
          <w:b/>
          <w:bCs/>
          <w:sz w:val="24"/>
          <w:lang w:val="en-AU" w:bidi="ar-SA"/>
        </w:rPr>
        <w:t>B’</w:t>
      </w:r>
      <w:r w:rsidR="00552B6D" w:rsidRPr="00552B6D">
        <w:rPr>
          <w:rFonts w:ascii="Times New Roman" w:eastAsia="Calibri" w:hAnsi="Times New Roman" w:cs="Arial"/>
          <w:b/>
          <w:bCs/>
          <w:sz w:val="24"/>
          <w:lang w:val="en-AU" w:bidi="ar-SA"/>
        </w:rPr>
        <w:t>midbar (Numbers) 14:11-45</w:t>
      </w:r>
    </w:p>
    <w:p w:rsidR="00552B6D" w:rsidRPr="00552B6D" w:rsidRDefault="00552B6D" w:rsidP="005474F5">
      <w:pPr>
        <w:keepNext/>
        <w:widowControl w:val="0"/>
        <w:spacing w:after="0" w:line="240" w:lineRule="auto"/>
        <w:jc w:val="center"/>
        <w:rPr>
          <w:rFonts w:ascii="Times New Roman" w:eastAsia="Calibri" w:hAnsi="Times New Roman" w:cs="Arial"/>
          <w:b/>
          <w:bCs/>
          <w:sz w:val="24"/>
          <w:lang w:val="en-AU" w:bidi="ar-SA"/>
        </w:rPr>
      </w:pPr>
      <w:r w:rsidRPr="00552B6D">
        <w:rPr>
          <w:rFonts w:ascii="Times New Roman" w:eastAsia="Calibri" w:hAnsi="Times New Roman" w:cs="Arial"/>
          <w:b/>
          <w:bCs/>
          <w:sz w:val="24"/>
          <w:lang w:val="en-AU" w:bidi="ar-SA"/>
        </w:rPr>
        <w:t>Yeshayahu (Isaiah) 52:5-12 + 54:7-8</w:t>
      </w:r>
    </w:p>
    <w:p w:rsidR="00552B6D" w:rsidRPr="00552B6D" w:rsidRDefault="00552B6D" w:rsidP="005474F5">
      <w:pPr>
        <w:keepNext/>
        <w:widowControl w:val="0"/>
        <w:spacing w:after="0" w:line="240" w:lineRule="auto"/>
        <w:jc w:val="center"/>
        <w:rPr>
          <w:rFonts w:ascii="Times New Roman" w:eastAsia="Calibri" w:hAnsi="Times New Roman" w:cs="Arial"/>
          <w:b/>
          <w:bCs/>
          <w:sz w:val="24"/>
          <w:lang w:bidi="ar-SA"/>
        </w:rPr>
      </w:pPr>
      <w:r w:rsidRPr="00552B6D">
        <w:rPr>
          <w:rFonts w:ascii="Times New Roman" w:eastAsia="Calibri" w:hAnsi="Times New Roman" w:cs="Arial"/>
          <w:b/>
          <w:bCs/>
          <w:sz w:val="24"/>
          <w:lang w:val="en-AU" w:bidi="ar-SA"/>
        </w:rPr>
        <w:t>Tehillim (Psalms) 101</w:t>
      </w:r>
    </w:p>
    <w:p w:rsidR="00552B6D" w:rsidRPr="00552B6D" w:rsidRDefault="00552B6D" w:rsidP="005474F5">
      <w:pPr>
        <w:keepNext/>
        <w:widowControl w:val="0"/>
        <w:spacing w:after="0" w:line="240" w:lineRule="auto"/>
        <w:jc w:val="center"/>
        <w:rPr>
          <w:rFonts w:ascii="Times New Roman" w:eastAsia="Calibri" w:hAnsi="Times New Roman" w:cs="Arial"/>
          <w:b/>
          <w:bCs/>
          <w:sz w:val="24"/>
          <w:lang w:bidi="ar-SA"/>
        </w:rPr>
      </w:pPr>
      <w:r w:rsidRPr="00552B6D">
        <w:rPr>
          <w:rFonts w:ascii="Times New Roman" w:eastAsia="Calibri" w:hAnsi="Times New Roman" w:cs="Arial"/>
          <w:b/>
          <w:bCs/>
          <w:sz w:val="24"/>
          <w:lang w:bidi="ar-SA"/>
        </w:rPr>
        <w:t>Special Ashlamata: Yeshayahu (Isaiah) 51:12 – 52:12</w:t>
      </w:r>
    </w:p>
    <w:p w:rsidR="00552B6D" w:rsidRPr="00552B6D" w:rsidRDefault="00552B6D" w:rsidP="005474F5">
      <w:pPr>
        <w:keepNext/>
        <w:widowControl w:val="0"/>
        <w:spacing w:after="0" w:line="240" w:lineRule="auto"/>
        <w:jc w:val="center"/>
        <w:rPr>
          <w:rFonts w:ascii="Times New Roman" w:eastAsia="Calibri" w:hAnsi="Times New Roman" w:cs="Arial"/>
          <w:b/>
          <w:bCs/>
          <w:sz w:val="24"/>
          <w:lang w:val="en-AU" w:bidi="ar-SA"/>
        </w:rPr>
      </w:pPr>
      <w:r w:rsidRPr="00552B6D">
        <w:rPr>
          <w:rFonts w:ascii="Times New Roman" w:eastAsia="Calibri" w:hAnsi="Times New Roman" w:cs="Arial"/>
          <w:b/>
          <w:bCs/>
          <w:sz w:val="24"/>
          <w:lang w:val="en-AU" w:bidi="ar-SA"/>
        </w:rPr>
        <w:t>Mk 11:12-14, Lk</w:t>
      </w:r>
      <w:r>
        <w:rPr>
          <w:rFonts w:ascii="Times New Roman" w:eastAsia="Calibri" w:hAnsi="Times New Roman" w:cs="Arial"/>
          <w:b/>
          <w:bCs/>
          <w:sz w:val="24"/>
          <w:lang w:val="en-AU" w:bidi="ar-SA"/>
        </w:rPr>
        <w:t xml:space="preserve"> 13:1-9, Rm 3:9-20</w:t>
      </w:r>
    </w:p>
    <w:p w:rsidR="00552B6D" w:rsidRPr="00552B6D" w:rsidRDefault="00552B6D" w:rsidP="005474F5">
      <w:pPr>
        <w:keepNext/>
        <w:widowControl w:val="0"/>
        <w:spacing w:after="0" w:line="240" w:lineRule="auto"/>
        <w:jc w:val="both"/>
        <w:rPr>
          <w:rFonts w:ascii="Times New Roman" w:eastAsia="Calibri" w:hAnsi="Times New Roman" w:cs="Arial"/>
          <w:sz w:val="24"/>
          <w:lang w:val="en-AU" w:bidi="ar-SA"/>
        </w:rPr>
      </w:pPr>
    </w:p>
    <w:p w:rsidR="00552B6D" w:rsidRPr="00552B6D" w:rsidRDefault="00552B6D" w:rsidP="005474F5">
      <w:pPr>
        <w:keepNext/>
        <w:widowControl w:val="0"/>
        <w:spacing w:after="0" w:line="240" w:lineRule="auto"/>
        <w:jc w:val="both"/>
        <w:rPr>
          <w:rFonts w:ascii="Times New Roman" w:eastAsia="Calibri" w:hAnsi="Times New Roman" w:cs="Arial"/>
          <w:b/>
          <w:bCs/>
          <w:lang w:val="en-AU" w:bidi="ar-SA"/>
        </w:rPr>
      </w:pPr>
      <w:r w:rsidRPr="00552B6D">
        <w:rPr>
          <w:rFonts w:ascii="Times New Roman" w:eastAsia="Calibri" w:hAnsi="Times New Roman" w:cs="Arial"/>
          <w:b/>
          <w:bCs/>
          <w:lang w:val="en-AU" w:bidi="ar-SA"/>
        </w:rPr>
        <w:t>The verbal tallies between the Torah and the Psalm are:</w:t>
      </w:r>
    </w:p>
    <w:p w:rsidR="00552B6D" w:rsidRPr="00552B6D" w:rsidRDefault="00552B6D" w:rsidP="005474F5">
      <w:pPr>
        <w:keepNext/>
        <w:widowControl w:val="0"/>
        <w:spacing w:after="0" w:line="240" w:lineRule="auto"/>
        <w:jc w:val="both"/>
        <w:rPr>
          <w:rFonts w:ascii="Times New Roman" w:eastAsia="Calibri" w:hAnsi="Times New Roman" w:cs="Arial"/>
          <w:lang w:val="en-AU" w:bidi="ar-SA"/>
        </w:rPr>
      </w:pPr>
      <w:r w:rsidRPr="00552B6D">
        <w:rPr>
          <w:rFonts w:ascii="Times New Roman" w:eastAsia="Calibri" w:hAnsi="Times New Roman" w:cs="Arial"/>
          <w:lang w:val="en-AU" w:bidi="ar-SA"/>
        </w:rPr>
        <w:t xml:space="preserve">LORD - </w:t>
      </w:r>
      <w:r w:rsidRPr="00552B6D">
        <w:rPr>
          <w:rFonts w:ascii="Times New Roman" w:eastAsia="Calibri" w:hAnsi="Times New Roman" w:cs="Times New Roman" w:hint="cs"/>
          <w:rtl/>
          <w:lang w:val="en-AU"/>
        </w:rPr>
        <w:t>יהוה</w:t>
      </w:r>
      <w:r w:rsidRPr="00552B6D">
        <w:rPr>
          <w:rFonts w:ascii="Times New Roman" w:eastAsia="Calibri" w:hAnsi="Times New Roman" w:cs="Arial"/>
          <w:lang w:val="en-AU" w:bidi="ar-SA"/>
        </w:rPr>
        <w:t>, Strong’s number 03068.</w:t>
      </w:r>
    </w:p>
    <w:p w:rsidR="00552B6D" w:rsidRPr="00552B6D" w:rsidRDefault="00552B6D" w:rsidP="005474F5">
      <w:pPr>
        <w:keepNext/>
        <w:widowControl w:val="0"/>
        <w:spacing w:after="0" w:line="240" w:lineRule="auto"/>
        <w:jc w:val="both"/>
        <w:rPr>
          <w:rFonts w:ascii="Times New Roman" w:eastAsia="Calibri" w:hAnsi="Times New Roman" w:cs="Arial"/>
          <w:lang w:val="en-AU" w:bidi="ar-SA"/>
        </w:rPr>
      </w:pPr>
      <w:r w:rsidRPr="00552B6D">
        <w:rPr>
          <w:rFonts w:ascii="Times New Roman" w:eastAsia="Calibri" w:hAnsi="Times New Roman" w:cs="Arial"/>
          <w:lang w:val="en-AU" w:bidi="ar-SA"/>
        </w:rPr>
        <w:t xml:space="preserve">Believe / Faithful - </w:t>
      </w:r>
      <w:r w:rsidRPr="00552B6D">
        <w:rPr>
          <w:rFonts w:ascii="Times New Roman" w:eastAsia="Calibri" w:hAnsi="Times New Roman" w:cs="Times New Roman" w:hint="cs"/>
          <w:rtl/>
          <w:lang w:val="en-AU"/>
        </w:rPr>
        <w:t>אמן</w:t>
      </w:r>
      <w:r w:rsidRPr="00552B6D">
        <w:rPr>
          <w:rFonts w:ascii="Times New Roman" w:eastAsia="Calibri" w:hAnsi="Times New Roman" w:cs="Arial"/>
          <w:lang w:val="en-AU" w:bidi="ar-SA"/>
        </w:rPr>
        <w:t>, Strong’s number 0539.</w:t>
      </w:r>
    </w:p>
    <w:p w:rsidR="00552B6D" w:rsidRPr="00552B6D" w:rsidRDefault="00552B6D" w:rsidP="005474F5">
      <w:pPr>
        <w:keepNext/>
        <w:widowControl w:val="0"/>
        <w:spacing w:after="0" w:line="240" w:lineRule="auto"/>
        <w:jc w:val="both"/>
        <w:rPr>
          <w:rFonts w:ascii="Times New Roman" w:eastAsia="Calibri" w:hAnsi="Times New Roman" w:cs="Arial"/>
          <w:lang w:val="en-AU" w:bidi="ar-SA"/>
        </w:rPr>
      </w:pPr>
      <w:r w:rsidRPr="00552B6D">
        <w:rPr>
          <w:rFonts w:ascii="Times New Roman" w:eastAsia="Calibri" w:hAnsi="Times New Roman" w:cs="Arial"/>
          <w:lang w:val="en-AU" w:bidi="ar-SA"/>
        </w:rPr>
        <w:t xml:space="preserve">Shewed / Work - </w:t>
      </w:r>
      <w:r w:rsidRPr="00552B6D">
        <w:rPr>
          <w:rFonts w:ascii="Times New Roman" w:eastAsia="Calibri" w:hAnsi="Times New Roman" w:cs="Times New Roman" w:hint="cs"/>
          <w:rtl/>
          <w:lang w:val="en-AU"/>
        </w:rPr>
        <w:t>עשה</w:t>
      </w:r>
      <w:r w:rsidRPr="00552B6D">
        <w:rPr>
          <w:rFonts w:ascii="Times New Roman" w:eastAsia="Calibri" w:hAnsi="Times New Roman" w:cs="Arial"/>
          <w:lang w:val="en-AU" w:bidi="ar-SA"/>
        </w:rPr>
        <w:t>, Strong’s numberf 06213.</w:t>
      </w:r>
    </w:p>
    <w:p w:rsidR="00552B6D" w:rsidRPr="00552B6D" w:rsidRDefault="00552B6D" w:rsidP="005474F5">
      <w:pPr>
        <w:keepNext/>
        <w:widowControl w:val="0"/>
        <w:spacing w:after="0" w:line="240" w:lineRule="auto"/>
        <w:jc w:val="both"/>
        <w:rPr>
          <w:rFonts w:ascii="Times New Roman" w:eastAsia="Calibri" w:hAnsi="Times New Roman" w:cs="Arial"/>
          <w:lang w:val="en-AU" w:bidi="ar-SA"/>
        </w:rPr>
      </w:pPr>
      <w:r w:rsidRPr="00552B6D">
        <w:rPr>
          <w:rFonts w:ascii="Times New Roman" w:eastAsia="Calibri" w:hAnsi="Times New Roman" w:cs="Arial"/>
          <w:lang w:val="en-AU" w:bidi="ar-SA"/>
        </w:rPr>
        <w:t xml:space="preserve">Among / Within - </w:t>
      </w:r>
      <w:r w:rsidRPr="00552B6D">
        <w:rPr>
          <w:rFonts w:ascii="Times New Roman" w:eastAsia="Calibri" w:hAnsi="Times New Roman" w:cs="Times New Roman" w:hint="cs"/>
          <w:rtl/>
          <w:lang w:val="en-AU"/>
        </w:rPr>
        <w:t>קרב</w:t>
      </w:r>
      <w:r w:rsidRPr="00552B6D">
        <w:rPr>
          <w:rFonts w:ascii="Times New Roman" w:eastAsia="Calibri" w:hAnsi="Times New Roman" w:cs="Arial"/>
          <w:lang w:val="en-AU" w:bidi="ar-SA"/>
        </w:rPr>
        <w:t>, Strong’s number 07130.</w:t>
      </w:r>
    </w:p>
    <w:p w:rsidR="00552B6D" w:rsidRDefault="00552B6D" w:rsidP="005474F5">
      <w:pPr>
        <w:keepNext/>
        <w:widowControl w:val="0"/>
        <w:spacing w:after="0" w:line="240" w:lineRule="auto"/>
        <w:jc w:val="both"/>
        <w:rPr>
          <w:rFonts w:ascii="Times New Roman" w:eastAsia="Calibri" w:hAnsi="Times New Roman" w:cs="Arial"/>
          <w:lang w:val="en-AU" w:bidi="ar-SA"/>
        </w:rPr>
      </w:pPr>
    </w:p>
    <w:p w:rsidR="00552B6D" w:rsidRPr="00552B6D" w:rsidRDefault="00552B6D" w:rsidP="005474F5">
      <w:pPr>
        <w:keepNext/>
        <w:widowControl w:val="0"/>
        <w:spacing w:after="0" w:line="240" w:lineRule="auto"/>
        <w:jc w:val="both"/>
        <w:rPr>
          <w:rFonts w:ascii="Times New Roman" w:eastAsia="Calibri" w:hAnsi="Times New Roman" w:cs="Arial"/>
          <w:b/>
          <w:bCs/>
          <w:lang w:val="en-AU" w:bidi="ar-SA"/>
        </w:rPr>
      </w:pPr>
      <w:r w:rsidRPr="00552B6D">
        <w:rPr>
          <w:rFonts w:ascii="Times New Roman" w:eastAsia="Calibri" w:hAnsi="Times New Roman" w:cs="Arial"/>
          <w:b/>
          <w:bCs/>
          <w:lang w:val="en-AU" w:bidi="ar-SA"/>
        </w:rPr>
        <w:t>The verbal tallies between the Torah and the Ashlamata are:</w:t>
      </w:r>
    </w:p>
    <w:p w:rsidR="00552B6D" w:rsidRPr="00552B6D" w:rsidRDefault="00552B6D" w:rsidP="005474F5">
      <w:pPr>
        <w:keepNext/>
        <w:widowControl w:val="0"/>
        <w:spacing w:after="0" w:line="240" w:lineRule="auto"/>
        <w:jc w:val="both"/>
        <w:rPr>
          <w:rFonts w:ascii="Times New Roman" w:eastAsia="Calibri" w:hAnsi="Times New Roman" w:cs="Arial"/>
          <w:lang w:val="en-AU" w:bidi="ar-SA"/>
        </w:rPr>
      </w:pPr>
      <w:r w:rsidRPr="00552B6D">
        <w:rPr>
          <w:rFonts w:ascii="Times New Roman" w:eastAsia="Calibri" w:hAnsi="Times New Roman" w:cs="Arial"/>
          <w:lang w:val="en-AU" w:bidi="ar-SA"/>
        </w:rPr>
        <w:t xml:space="preserve">LORD - </w:t>
      </w:r>
      <w:r w:rsidRPr="00552B6D">
        <w:rPr>
          <w:rFonts w:ascii="Times New Roman" w:eastAsia="Calibri" w:hAnsi="Times New Roman" w:cs="Arial" w:hint="cs"/>
          <w:rtl/>
          <w:lang w:val="en-AU"/>
        </w:rPr>
        <w:t>יהוה</w:t>
      </w:r>
      <w:r w:rsidRPr="00552B6D">
        <w:rPr>
          <w:rFonts w:ascii="Times New Roman" w:eastAsia="Calibri" w:hAnsi="Times New Roman" w:cs="Arial"/>
          <w:lang w:val="en-AU" w:bidi="ar-SA"/>
        </w:rPr>
        <w:t>, Strong’s number 03068.</w:t>
      </w:r>
    </w:p>
    <w:p w:rsidR="00552B6D" w:rsidRPr="00552B6D" w:rsidRDefault="00552B6D" w:rsidP="005474F5">
      <w:pPr>
        <w:keepNext/>
        <w:widowControl w:val="0"/>
        <w:spacing w:after="0" w:line="240" w:lineRule="auto"/>
        <w:jc w:val="both"/>
        <w:rPr>
          <w:rFonts w:ascii="Times New Roman" w:eastAsia="Calibri" w:hAnsi="Times New Roman" w:cs="Arial"/>
          <w:lang w:val="en-AU" w:bidi="ar-SA"/>
        </w:rPr>
      </w:pPr>
      <w:r w:rsidRPr="00552B6D">
        <w:rPr>
          <w:rFonts w:ascii="Times New Roman" w:eastAsia="Calibri" w:hAnsi="Times New Roman" w:cs="Arial"/>
          <w:lang w:val="en-AU" w:bidi="ar-SA"/>
        </w:rPr>
        <w:t xml:space="preserve">Said / Saith - </w:t>
      </w:r>
      <w:r w:rsidRPr="00552B6D">
        <w:rPr>
          <w:rFonts w:ascii="Times New Roman" w:eastAsia="Calibri" w:hAnsi="Times New Roman" w:cs="Arial" w:hint="cs"/>
          <w:rtl/>
          <w:lang w:val="en-AU"/>
        </w:rPr>
        <w:t>אמר</w:t>
      </w:r>
      <w:r w:rsidRPr="00552B6D">
        <w:rPr>
          <w:rFonts w:ascii="Times New Roman" w:eastAsia="Calibri" w:hAnsi="Times New Roman" w:cs="Arial"/>
          <w:lang w:val="en-AU" w:bidi="ar-SA"/>
        </w:rPr>
        <w:t>, Strong’s number 0559.</w:t>
      </w:r>
    </w:p>
    <w:p w:rsidR="00552B6D" w:rsidRPr="00552B6D" w:rsidRDefault="00552B6D" w:rsidP="005474F5">
      <w:pPr>
        <w:keepNext/>
        <w:widowControl w:val="0"/>
        <w:spacing w:after="0" w:line="240" w:lineRule="auto"/>
        <w:jc w:val="both"/>
        <w:rPr>
          <w:rFonts w:ascii="Times New Roman" w:eastAsia="Calibri" w:hAnsi="Times New Roman" w:cs="Arial"/>
          <w:lang w:val="en-AU" w:bidi="ar-SA"/>
        </w:rPr>
      </w:pPr>
      <w:r w:rsidRPr="00552B6D">
        <w:rPr>
          <w:rFonts w:ascii="Times New Roman" w:eastAsia="Calibri" w:hAnsi="Times New Roman" w:cs="Arial"/>
          <w:lang w:val="en-AU" w:bidi="ar-SA"/>
        </w:rPr>
        <w:t xml:space="preserve">People - </w:t>
      </w:r>
      <w:r w:rsidRPr="00552B6D">
        <w:rPr>
          <w:rFonts w:ascii="Times New Roman" w:eastAsia="Calibri" w:hAnsi="Times New Roman" w:cs="Arial" w:hint="cs"/>
          <w:rtl/>
          <w:lang w:val="en-AU"/>
        </w:rPr>
        <w:t>עם</w:t>
      </w:r>
      <w:r w:rsidRPr="00552B6D">
        <w:rPr>
          <w:rFonts w:ascii="Times New Roman" w:eastAsia="Calibri" w:hAnsi="Times New Roman" w:cs="Arial"/>
          <w:lang w:val="en-AU" w:bidi="ar-SA"/>
        </w:rPr>
        <w:t>, Strong’s number 05971.</w:t>
      </w:r>
    </w:p>
    <w:p w:rsidR="00552B6D" w:rsidRPr="00552B6D" w:rsidRDefault="00552B6D" w:rsidP="005474F5">
      <w:pPr>
        <w:keepNext/>
        <w:widowControl w:val="0"/>
        <w:spacing w:after="0" w:line="240" w:lineRule="auto"/>
        <w:jc w:val="both"/>
        <w:rPr>
          <w:rFonts w:ascii="Times New Roman" w:eastAsia="Calibri" w:hAnsi="Times New Roman" w:cs="Arial"/>
          <w:lang w:val="en-AU" w:bidi="ar-SA"/>
        </w:rPr>
      </w:pPr>
      <w:r w:rsidRPr="00552B6D">
        <w:rPr>
          <w:rFonts w:ascii="Times New Roman" w:eastAsia="Calibri" w:hAnsi="Times New Roman" w:cs="Arial"/>
          <w:lang w:val="en-AU" w:bidi="ar-SA"/>
        </w:rPr>
        <w:t>Provoke / Blaspheme - , Strong’s number 05006.</w:t>
      </w:r>
    </w:p>
    <w:p w:rsidR="00552B6D" w:rsidRPr="00552B6D" w:rsidRDefault="00552B6D" w:rsidP="005474F5">
      <w:pPr>
        <w:keepNext/>
        <w:widowControl w:val="0"/>
        <w:spacing w:after="0" w:line="240" w:lineRule="auto"/>
        <w:jc w:val="both"/>
        <w:rPr>
          <w:rFonts w:ascii="Times New Roman" w:eastAsia="Calibri" w:hAnsi="Times New Roman" w:cs="Arial"/>
          <w:lang w:val="en-AU" w:bidi="ar-SA"/>
        </w:rPr>
      </w:pPr>
    </w:p>
    <w:p w:rsidR="00552B6D" w:rsidRPr="00552B6D" w:rsidRDefault="00552B6D" w:rsidP="005474F5">
      <w:pPr>
        <w:keepNext/>
        <w:widowControl w:val="0"/>
        <w:spacing w:after="0" w:line="240" w:lineRule="auto"/>
        <w:jc w:val="both"/>
        <w:rPr>
          <w:rFonts w:ascii="Times New Roman" w:eastAsia="Calibri" w:hAnsi="Times New Roman" w:cs="Arial"/>
          <w:lang w:val="en-AU" w:bidi="ar-SA"/>
        </w:rPr>
      </w:pPr>
      <w:r w:rsidRPr="00552B6D">
        <w:rPr>
          <w:rFonts w:ascii="Times New Roman" w:eastAsia="Calibri" w:hAnsi="Times New Roman" w:cs="Arial"/>
          <w:b/>
          <w:bCs/>
          <w:lang w:val="en-AU" w:bidi="ar-SA"/>
        </w:rPr>
        <w:t>Bamidbar (Numbers) 14:11</w:t>
      </w:r>
      <w:r w:rsidRPr="00552B6D">
        <w:rPr>
          <w:rFonts w:ascii="Times New Roman" w:eastAsia="Calibri" w:hAnsi="Times New Roman" w:cs="Arial"/>
          <w:lang w:val="en-AU" w:bidi="ar-SA"/>
        </w:rPr>
        <w:t xml:space="preserve"> And the </w:t>
      </w:r>
      <w:r w:rsidRPr="00552B6D">
        <w:rPr>
          <w:rFonts w:ascii="Times New Roman" w:eastAsia="Calibri" w:hAnsi="Times New Roman" w:cs="Arial"/>
          <w:b/>
          <w:bCs/>
          <w:highlight w:val="yellow"/>
          <w:lang w:val="en-AU" w:bidi="ar-SA"/>
        </w:rPr>
        <w:t>LORD &lt;03068&gt;</w:t>
      </w:r>
      <w:r w:rsidRPr="00552B6D">
        <w:rPr>
          <w:rFonts w:ascii="Times New Roman" w:eastAsia="Calibri" w:hAnsi="Times New Roman" w:cs="Arial"/>
          <w:lang w:val="en-AU" w:bidi="ar-SA"/>
        </w:rPr>
        <w:t xml:space="preserve"> </w:t>
      </w:r>
      <w:r w:rsidRPr="00552B6D">
        <w:rPr>
          <w:rFonts w:ascii="Times New Roman" w:eastAsia="Calibri" w:hAnsi="Times New Roman" w:cs="Arial"/>
          <w:b/>
          <w:bCs/>
          <w:highlight w:val="yellow"/>
          <w:lang w:val="en-AU" w:bidi="ar-SA"/>
        </w:rPr>
        <w:t>said &lt;0559&gt; (8799)</w:t>
      </w:r>
      <w:r w:rsidRPr="00552B6D">
        <w:rPr>
          <w:rFonts w:ascii="Times New Roman" w:eastAsia="Calibri" w:hAnsi="Times New Roman" w:cs="Arial"/>
          <w:lang w:val="en-AU" w:bidi="ar-SA"/>
        </w:rPr>
        <w:t xml:space="preserve"> unto Moses, How long will this </w:t>
      </w:r>
      <w:r w:rsidRPr="00552B6D">
        <w:rPr>
          <w:rFonts w:ascii="Times New Roman" w:eastAsia="Calibri" w:hAnsi="Times New Roman" w:cs="Arial"/>
          <w:b/>
          <w:bCs/>
          <w:highlight w:val="yellow"/>
          <w:lang w:val="en-AU" w:bidi="ar-SA"/>
        </w:rPr>
        <w:t>people &lt;05971&gt;</w:t>
      </w:r>
      <w:r w:rsidRPr="00552B6D">
        <w:rPr>
          <w:rFonts w:ascii="Times New Roman" w:eastAsia="Calibri" w:hAnsi="Times New Roman" w:cs="Arial"/>
          <w:lang w:val="en-AU" w:bidi="ar-SA"/>
        </w:rPr>
        <w:t xml:space="preserve"> </w:t>
      </w:r>
      <w:r w:rsidRPr="00552B6D">
        <w:rPr>
          <w:rFonts w:ascii="Times New Roman" w:eastAsia="Calibri" w:hAnsi="Times New Roman" w:cs="Arial"/>
          <w:b/>
          <w:bCs/>
          <w:highlight w:val="yellow"/>
          <w:lang w:val="en-AU" w:bidi="ar-SA"/>
        </w:rPr>
        <w:t>provoke &lt;05006&gt; (8762)</w:t>
      </w:r>
      <w:r>
        <w:rPr>
          <w:rFonts w:ascii="Times New Roman" w:eastAsia="Calibri" w:hAnsi="Times New Roman" w:cs="Arial"/>
          <w:lang w:val="en-AU" w:bidi="ar-SA"/>
        </w:rPr>
        <w:t xml:space="preserve"> Me? And how long will </w:t>
      </w:r>
      <w:r w:rsidRPr="00552B6D">
        <w:rPr>
          <w:rFonts w:ascii="Times New Roman" w:eastAsia="Calibri" w:hAnsi="Times New Roman" w:cs="Arial"/>
          <w:lang w:val="en-AU" w:bidi="ar-SA"/>
        </w:rPr>
        <w:t>they</w:t>
      </w:r>
      <w:r>
        <w:rPr>
          <w:rFonts w:ascii="Times New Roman" w:eastAsia="Calibri" w:hAnsi="Times New Roman" w:cs="Arial"/>
          <w:lang w:val="en-AU" w:bidi="ar-SA"/>
        </w:rPr>
        <w:t xml:space="preserve"> not</w:t>
      </w:r>
      <w:r w:rsidRPr="00552B6D">
        <w:rPr>
          <w:rFonts w:ascii="Times New Roman" w:eastAsia="Calibri" w:hAnsi="Times New Roman" w:cs="Arial"/>
          <w:lang w:val="en-AU" w:bidi="ar-SA"/>
        </w:rPr>
        <w:t xml:space="preserve"> </w:t>
      </w:r>
      <w:r w:rsidRPr="00552B6D">
        <w:rPr>
          <w:rFonts w:ascii="Times New Roman" w:eastAsia="Calibri" w:hAnsi="Times New Roman" w:cs="Arial"/>
          <w:b/>
          <w:bCs/>
          <w:highlight w:val="yellow"/>
          <w:lang w:val="en-AU" w:bidi="ar-SA"/>
        </w:rPr>
        <w:t>believe &lt;0539&gt; (8686)</w:t>
      </w:r>
      <w:r w:rsidRPr="00552B6D">
        <w:rPr>
          <w:rFonts w:ascii="Times New Roman" w:eastAsia="Calibri" w:hAnsi="Times New Roman" w:cs="Arial"/>
          <w:lang w:val="en-AU" w:bidi="ar-SA"/>
        </w:rPr>
        <w:t xml:space="preserve"> </w:t>
      </w:r>
      <w:r>
        <w:rPr>
          <w:rFonts w:ascii="Times New Roman" w:eastAsia="Calibri" w:hAnsi="Times New Roman" w:cs="Arial"/>
          <w:lang w:val="en-AU" w:bidi="ar-SA"/>
        </w:rPr>
        <w:t>in M</w:t>
      </w:r>
      <w:r w:rsidRPr="00552B6D">
        <w:rPr>
          <w:rFonts w:ascii="Times New Roman" w:eastAsia="Calibri" w:hAnsi="Times New Roman" w:cs="Arial"/>
          <w:lang w:val="en-AU" w:bidi="ar-SA"/>
        </w:rPr>
        <w:t xml:space="preserve">e, for all the signs which I have </w:t>
      </w:r>
      <w:r>
        <w:rPr>
          <w:rFonts w:ascii="Times New Roman" w:eastAsia="Calibri" w:hAnsi="Times New Roman" w:cs="Arial"/>
          <w:b/>
          <w:bCs/>
          <w:highlight w:val="yellow"/>
          <w:lang w:val="en-AU" w:bidi="ar-SA"/>
        </w:rPr>
        <w:t>sho</w:t>
      </w:r>
      <w:r w:rsidRPr="00552B6D">
        <w:rPr>
          <w:rFonts w:ascii="Times New Roman" w:eastAsia="Calibri" w:hAnsi="Times New Roman" w:cs="Arial"/>
          <w:b/>
          <w:bCs/>
          <w:highlight w:val="yellow"/>
          <w:lang w:val="en-AU" w:bidi="ar-SA"/>
        </w:rPr>
        <w:t>wed &lt;06213&gt; (8804)</w:t>
      </w:r>
      <w:r w:rsidRPr="00552B6D">
        <w:rPr>
          <w:rFonts w:ascii="Times New Roman" w:eastAsia="Calibri" w:hAnsi="Times New Roman" w:cs="Arial"/>
          <w:lang w:val="en-AU" w:bidi="ar-SA"/>
        </w:rPr>
        <w:t xml:space="preserve"> </w:t>
      </w:r>
      <w:r w:rsidRPr="00552B6D">
        <w:rPr>
          <w:rFonts w:ascii="Times New Roman" w:eastAsia="Calibri" w:hAnsi="Times New Roman" w:cs="Arial"/>
          <w:b/>
          <w:bCs/>
          <w:highlight w:val="yellow"/>
          <w:lang w:val="en-AU" w:bidi="ar-SA"/>
        </w:rPr>
        <w:t>among &lt;07130&gt;</w:t>
      </w:r>
      <w:r w:rsidRPr="00552B6D">
        <w:rPr>
          <w:rFonts w:ascii="Times New Roman" w:eastAsia="Calibri" w:hAnsi="Times New Roman" w:cs="Arial"/>
          <w:lang w:val="en-AU" w:bidi="ar-SA"/>
        </w:rPr>
        <w:t xml:space="preserve"> them?</w:t>
      </w:r>
    </w:p>
    <w:p w:rsidR="00552B6D" w:rsidRPr="00552B6D" w:rsidRDefault="00552B6D" w:rsidP="005474F5">
      <w:pPr>
        <w:keepNext/>
        <w:widowControl w:val="0"/>
        <w:spacing w:after="0" w:line="240" w:lineRule="auto"/>
        <w:jc w:val="both"/>
        <w:rPr>
          <w:rFonts w:ascii="Times New Roman" w:eastAsia="Calibri" w:hAnsi="Times New Roman" w:cs="Arial"/>
          <w:lang w:val="en-AU" w:bidi="ar-SA"/>
        </w:rPr>
      </w:pPr>
    </w:p>
    <w:p w:rsidR="00552B6D" w:rsidRPr="00552B6D" w:rsidRDefault="00552B6D" w:rsidP="005474F5">
      <w:pPr>
        <w:keepNext/>
        <w:widowControl w:val="0"/>
        <w:spacing w:after="0" w:line="240" w:lineRule="auto"/>
        <w:jc w:val="both"/>
        <w:rPr>
          <w:rFonts w:ascii="Times New Roman" w:eastAsia="Calibri" w:hAnsi="Times New Roman" w:cs="Arial"/>
          <w:lang w:val="en-AU" w:bidi="ar-SA"/>
        </w:rPr>
      </w:pPr>
      <w:r w:rsidRPr="00552B6D">
        <w:rPr>
          <w:rFonts w:ascii="Times New Roman" w:eastAsia="Calibri" w:hAnsi="Times New Roman" w:cs="Arial"/>
          <w:b/>
          <w:bCs/>
          <w:lang w:val="en-AU" w:bidi="ar-SA"/>
        </w:rPr>
        <w:t>Tehillim (Psalms) 101:1</w:t>
      </w:r>
      <w:r w:rsidRPr="00552B6D">
        <w:rPr>
          <w:rFonts w:ascii="Times New Roman" w:eastAsia="Calibri" w:hAnsi="Times New Roman" w:cs="Arial"/>
          <w:lang w:val="en-AU" w:bidi="ar-SA"/>
        </w:rPr>
        <w:t xml:space="preserve">  « A Psalm of David. » I will sing </w:t>
      </w:r>
      <w:r>
        <w:rPr>
          <w:rFonts w:ascii="Times New Roman" w:eastAsia="Calibri" w:hAnsi="Times New Roman" w:cs="Arial"/>
          <w:lang w:val="en-AU" w:bidi="ar-SA"/>
        </w:rPr>
        <w:t>of mercy and judgment: unto You</w:t>
      </w:r>
      <w:r w:rsidRPr="00552B6D">
        <w:rPr>
          <w:rFonts w:ascii="Times New Roman" w:eastAsia="Calibri" w:hAnsi="Times New Roman" w:cs="Arial"/>
          <w:lang w:val="en-AU" w:bidi="ar-SA"/>
        </w:rPr>
        <w:t xml:space="preserve">, O </w:t>
      </w:r>
      <w:r w:rsidRPr="00552B6D">
        <w:rPr>
          <w:rFonts w:ascii="Times New Roman" w:eastAsia="Calibri" w:hAnsi="Times New Roman" w:cs="Arial"/>
          <w:b/>
          <w:bCs/>
          <w:highlight w:val="yellow"/>
          <w:lang w:val="en-AU" w:bidi="ar-SA"/>
        </w:rPr>
        <w:t>LORD &lt;03068&gt;</w:t>
      </w:r>
      <w:r w:rsidRPr="00552B6D">
        <w:rPr>
          <w:rFonts w:ascii="Times New Roman" w:eastAsia="Calibri" w:hAnsi="Times New Roman" w:cs="Arial"/>
          <w:lang w:val="en-AU" w:bidi="ar-SA"/>
        </w:rPr>
        <w:t>, will I sing.</w:t>
      </w:r>
    </w:p>
    <w:p w:rsidR="00552B6D" w:rsidRPr="00552B6D" w:rsidRDefault="00552B6D" w:rsidP="005474F5">
      <w:pPr>
        <w:keepNext/>
        <w:widowControl w:val="0"/>
        <w:spacing w:after="0" w:line="240" w:lineRule="auto"/>
        <w:jc w:val="both"/>
        <w:rPr>
          <w:rFonts w:ascii="Times New Roman" w:eastAsia="Calibri" w:hAnsi="Times New Roman" w:cs="Arial"/>
          <w:lang w:val="en-AU" w:bidi="ar-SA"/>
        </w:rPr>
      </w:pPr>
      <w:r w:rsidRPr="00552B6D">
        <w:rPr>
          <w:rFonts w:ascii="Times New Roman" w:eastAsia="Calibri" w:hAnsi="Times New Roman" w:cs="Arial"/>
          <w:b/>
          <w:bCs/>
          <w:lang w:val="en-AU" w:bidi="ar-SA"/>
        </w:rPr>
        <w:t>Tehillim (Psalms) 101:2</w:t>
      </w:r>
      <w:r w:rsidRPr="00552B6D">
        <w:rPr>
          <w:rFonts w:ascii="Times New Roman" w:eastAsia="Calibri" w:hAnsi="Times New Roman" w:cs="Arial"/>
          <w:lang w:val="en-AU" w:bidi="ar-SA"/>
        </w:rPr>
        <w:t xml:space="preserve"> I will behave myself wisely </w:t>
      </w:r>
      <w:r>
        <w:rPr>
          <w:rFonts w:ascii="Times New Roman" w:eastAsia="Calibri" w:hAnsi="Times New Roman" w:cs="Arial"/>
          <w:lang w:val="en-AU" w:bidi="ar-SA"/>
        </w:rPr>
        <w:t>in a perfect way. O when wilt Y</w:t>
      </w:r>
      <w:r w:rsidRPr="00552B6D">
        <w:rPr>
          <w:rFonts w:ascii="Times New Roman" w:eastAsia="Calibri" w:hAnsi="Times New Roman" w:cs="Arial"/>
          <w:lang w:val="en-AU" w:bidi="ar-SA"/>
        </w:rPr>
        <w:t xml:space="preserve">ou come unto me? I will walk </w:t>
      </w:r>
      <w:r w:rsidRPr="00552B6D">
        <w:rPr>
          <w:rFonts w:ascii="Times New Roman" w:eastAsia="Calibri" w:hAnsi="Times New Roman" w:cs="Arial"/>
          <w:b/>
          <w:bCs/>
          <w:highlight w:val="yellow"/>
          <w:lang w:val="en-AU" w:bidi="ar-SA"/>
        </w:rPr>
        <w:t>within &lt;07130&gt;</w:t>
      </w:r>
      <w:r w:rsidRPr="00552B6D">
        <w:rPr>
          <w:rFonts w:ascii="Times New Roman" w:eastAsia="Calibri" w:hAnsi="Times New Roman" w:cs="Arial"/>
          <w:lang w:val="en-AU" w:bidi="ar-SA"/>
        </w:rPr>
        <w:t xml:space="preserve"> my house with a perfect heart.</w:t>
      </w:r>
    </w:p>
    <w:p w:rsidR="00552B6D" w:rsidRPr="00552B6D" w:rsidRDefault="00552B6D" w:rsidP="005474F5">
      <w:pPr>
        <w:keepNext/>
        <w:widowControl w:val="0"/>
        <w:spacing w:after="0" w:line="240" w:lineRule="auto"/>
        <w:jc w:val="both"/>
        <w:rPr>
          <w:rFonts w:ascii="Times New Roman" w:eastAsia="Calibri" w:hAnsi="Times New Roman" w:cs="Arial"/>
          <w:lang w:val="en-AU" w:bidi="ar-SA"/>
        </w:rPr>
      </w:pPr>
      <w:r w:rsidRPr="00552B6D">
        <w:rPr>
          <w:rFonts w:ascii="Times New Roman" w:eastAsia="Calibri" w:hAnsi="Times New Roman" w:cs="Arial"/>
          <w:b/>
          <w:bCs/>
          <w:lang w:val="en-AU" w:bidi="ar-SA"/>
        </w:rPr>
        <w:t>Tehillim (Psalms) 101:3</w:t>
      </w:r>
      <w:r w:rsidRPr="00552B6D">
        <w:rPr>
          <w:rFonts w:ascii="Times New Roman" w:eastAsia="Calibri" w:hAnsi="Times New Roman" w:cs="Arial"/>
          <w:lang w:val="en-AU" w:bidi="ar-SA"/>
        </w:rPr>
        <w:t xml:space="preserve"> I will set no wicked thing before mine eyes: I hate the </w:t>
      </w:r>
      <w:r w:rsidRPr="00552B6D">
        <w:rPr>
          <w:rFonts w:ascii="Times New Roman" w:eastAsia="Calibri" w:hAnsi="Times New Roman" w:cs="Arial"/>
          <w:b/>
          <w:bCs/>
          <w:highlight w:val="yellow"/>
          <w:lang w:val="en-AU" w:bidi="ar-SA"/>
        </w:rPr>
        <w:t>work &lt;06213&gt; (8800)</w:t>
      </w:r>
      <w:r>
        <w:rPr>
          <w:rFonts w:ascii="Times New Roman" w:eastAsia="Calibri" w:hAnsi="Times New Roman" w:cs="Arial"/>
          <w:lang w:val="en-AU" w:bidi="ar-SA"/>
        </w:rPr>
        <w:t xml:space="preserve"> of them that turn aside; it wi</w:t>
      </w:r>
      <w:r w:rsidRPr="00552B6D">
        <w:rPr>
          <w:rFonts w:ascii="Times New Roman" w:eastAsia="Calibri" w:hAnsi="Times New Roman" w:cs="Arial"/>
          <w:lang w:val="en-AU" w:bidi="ar-SA"/>
        </w:rPr>
        <w:t>ll not cleave to me.</w:t>
      </w:r>
    </w:p>
    <w:p w:rsidR="00552B6D" w:rsidRPr="00552B6D" w:rsidRDefault="00552B6D" w:rsidP="005474F5">
      <w:pPr>
        <w:keepNext/>
        <w:widowControl w:val="0"/>
        <w:spacing w:after="0" w:line="240" w:lineRule="auto"/>
        <w:jc w:val="both"/>
        <w:rPr>
          <w:rFonts w:ascii="Times New Roman" w:eastAsia="Calibri" w:hAnsi="Times New Roman" w:cs="Arial"/>
          <w:lang w:val="en-AU" w:bidi="ar-SA"/>
        </w:rPr>
      </w:pPr>
      <w:r w:rsidRPr="00552B6D">
        <w:rPr>
          <w:rFonts w:ascii="Times New Roman" w:eastAsia="Calibri" w:hAnsi="Times New Roman" w:cs="Arial"/>
          <w:b/>
          <w:bCs/>
          <w:lang w:val="en-AU" w:bidi="ar-SA"/>
        </w:rPr>
        <w:t>Tehillim (Psalms) 101:6</w:t>
      </w:r>
      <w:r>
        <w:rPr>
          <w:rFonts w:ascii="Times New Roman" w:eastAsia="Calibri" w:hAnsi="Times New Roman" w:cs="Arial"/>
          <w:lang w:val="en-AU" w:bidi="ar-SA"/>
        </w:rPr>
        <w:t xml:space="preserve"> Mine eyes wi</w:t>
      </w:r>
      <w:r w:rsidRPr="00552B6D">
        <w:rPr>
          <w:rFonts w:ascii="Times New Roman" w:eastAsia="Calibri" w:hAnsi="Times New Roman" w:cs="Arial"/>
          <w:lang w:val="en-AU" w:bidi="ar-SA"/>
        </w:rPr>
        <w:t xml:space="preserve">ll be upon the </w:t>
      </w:r>
      <w:r w:rsidRPr="00552B6D">
        <w:rPr>
          <w:rFonts w:ascii="Times New Roman" w:eastAsia="Calibri" w:hAnsi="Times New Roman" w:cs="Arial"/>
          <w:b/>
          <w:bCs/>
          <w:highlight w:val="yellow"/>
          <w:lang w:val="en-AU" w:bidi="ar-SA"/>
        </w:rPr>
        <w:t>faithful &lt;0539&gt; (8737)</w:t>
      </w:r>
      <w:r w:rsidRPr="00552B6D">
        <w:rPr>
          <w:rFonts w:ascii="Times New Roman" w:eastAsia="Calibri" w:hAnsi="Times New Roman" w:cs="Arial"/>
          <w:lang w:val="en-AU" w:bidi="ar-SA"/>
        </w:rPr>
        <w:t xml:space="preserve"> of the land, that they ma</w:t>
      </w:r>
      <w:r>
        <w:rPr>
          <w:rFonts w:ascii="Times New Roman" w:eastAsia="Calibri" w:hAnsi="Times New Roman" w:cs="Arial"/>
          <w:lang w:val="en-AU" w:bidi="ar-SA"/>
        </w:rPr>
        <w:t>y dwell with me: he that walks</w:t>
      </w:r>
      <w:r w:rsidRPr="00552B6D">
        <w:rPr>
          <w:rFonts w:ascii="Times New Roman" w:eastAsia="Calibri" w:hAnsi="Times New Roman" w:cs="Arial"/>
          <w:lang w:val="en-AU" w:bidi="ar-SA"/>
        </w:rPr>
        <w:t xml:space="preserve"> </w:t>
      </w:r>
      <w:r>
        <w:rPr>
          <w:rFonts w:ascii="Times New Roman" w:eastAsia="Calibri" w:hAnsi="Times New Roman" w:cs="Arial"/>
          <w:lang w:val="en-AU" w:bidi="ar-SA"/>
        </w:rPr>
        <w:t>in a perfect way, he wi</w:t>
      </w:r>
      <w:r w:rsidRPr="00552B6D">
        <w:rPr>
          <w:rFonts w:ascii="Times New Roman" w:eastAsia="Calibri" w:hAnsi="Times New Roman" w:cs="Arial"/>
          <w:lang w:val="en-AU" w:bidi="ar-SA"/>
        </w:rPr>
        <w:t>ll serve me.</w:t>
      </w:r>
    </w:p>
    <w:p w:rsidR="00EF2358" w:rsidRDefault="00EF2358" w:rsidP="005474F5">
      <w:pPr>
        <w:keepNext/>
        <w:widowControl w:val="0"/>
        <w:spacing w:after="0" w:line="240" w:lineRule="auto"/>
        <w:jc w:val="both"/>
        <w:rPr>
          <w:rFonts w:asciiTheme="majorBidi" w:eastAsia="Calibri" w:hAnsiTheme="majorBidi" w:cstheme="majorBidi"/>
          <w:lang w:val="en-AU" w:bidi="ar-SA"/>
        </w:rPr>
      </w:pPr>
    </w:p>
    <w:p w:rsidR="00552B6D" w:rsidRPr="00552B6D" w:rsidRDefault="00552B6D" w:rsidP="005474F5">
      <w:pPr>
        <w:keepNext/>
        <w:widowControl w:val="0"/>
        <w:spacing w:after="0" w:line="240" w:lineRule="auto"/>
        <w:jc w:val="both"/>
        <w:rPr>
          <w:rFonts w:ascii="Times New Roman" w:eastAsia="Calibri" w:hAnsi="Times New Roman" w:cs="Arial"/>
          <w:lang w:val="en-AU" w:bidi="ar-SA"/>
        </w:rPr>
      </w:pPr>
      <w:r w:rsidRPr="00552B6D">
        <w:rPr>
          <w:rFonts w:ascii="Times New Roman" w:eastAsia="Calibri" w:hAnsi="Times New Roman" w:cs="Arial"/>
          <w:b/>
          <w:bCs/>
          <w:lang w:val="en-AU" w:bidi="ar-SA"/>
        </w:rPr>
        <w:t>Yeshayahu (Isaiah) 52:5</w:t>
      </w:r>
      <w:r w:rsidRPr="00552B6D">
        <w:rPr>
          <w:rFonts w:ascii="Times New Roman" w:eastAsia="Calibri" w:hAnsi="Times New Roman" w:cs="Arial"/>
          <w:lang w:val="en-AU" w:bidi="ar-SA"/>
        </w:rPr>
        <w:t xml:space="preserve"> Now therefore, what have I</w:t>
      </w:r>
      <w:r>
        <w:rPr>
          <w:rFonts w:ascii="Times New Roman" w:eastAsia="Calibri" w:hAnsi="Times New Roman" w:cs="Arial"/>
          <w:lang w:val="en-AU" w:bidi="ar-SA"/>
        </w:rPr>
        <w:t xml:space="preserve"> here, says</w:t>
      </w:r>
      <w:r w:rsidRPr="00552B6D">
        <w:rPr>
          <w:rFonts w:ascii="Times New Roman" w:eastAsia="Calibri" w:hAnsi="Times New Roman" w:cs="Arial"/>
          <w:lang w:val="en-AU" w:bidi="ar-SA"/>
        </w:rPr>
        <w:t xml:space="preserve"> the </w:t>
      </w:r>
      <w:r w:rsidRPr="00552B6D">
        <w:rPr>
          <w:rFonts w:ascii="Times New Roman" w:eastAsia="Calibri" w:hAnsi="Times New Roman" w:cs="Arial"/>
          <w:b/>
          <w:bCs/>
          <w:highlight w:val="yellow"/>
          <w:lang w:val="en-AU" w:bidi="ar-SA"/>
        </w:rPr>
        <w:t>LORD &lt;03068&gt;</w:t>
      </w:r>
      <w:r>
        <w:rPr>
          <w:rFonts w:ascii="Times New Roman" w:eastAsia="Calibri" w:hAnsi="Times New Roman" w:cs="Arial"/>
          <w:lang w:val="en-AU" w:bidi="ar-SA"/>
        </w:rPr>
        <w:t>, that M</w:t>
      </w:r>
      <w:r w:rsidRPr="00552B6D">
        <w:rPr>
          <w:rFonts w:ascii="Times New Roman" w:eastAsia="Calibri" w:hAnsi="Times New Roman" w:cs="Arial"/>
          <w:lang w:val="en-AU" w:bidi="ar-SA"/>
        </w:rPr>
        <w:t xml:space="preserve">y </w:t>
      </w:r>
      <w:r w:rsidRPr="00552B6D">
        <w:rPr>
          <w:rFonts w:ascii="Times New Roman" w:eastAsia="Calibri" w:hAnsi="Times New Roman" w:cs="Arial"/>
          <w:b/>
          <w:bCs/>
          <w:highlight w:val="yellow"/>
          <w:lang w:val="en-AU" w:bidi="ar-SA"/>
        </w:rPr>
        <w:t>people &lt;05971&gt;</w:t>
      </w:r>
      <w:r>
        <w:rPr>
          <w:rFonts w:ascii="Times New Roman" w:eastAsia="Calibri" w:hAnsi="Times New Roman" w:cs="Arial"/>
          <w:lang w:val="en-AU" w:bidi="ar-SA"/>
        </w:rPr>
        <w:t xml:space="preserve"> is taken away for nought? T</w:t>
      </w:r>
      <w:r w:rsidRPr="00552B6D">
        <w:rPr>
          <w:rFonts w:ascii="Times New Roman" w:eastAsia="Calibri" w:hAnsi="Times New Roman" w:cs="Arial"/>
          <w:lang w:val="en-AU" w:bidi="ar-SA"/>
        </w:rPr>
        <w:t>hey that rule ov</w:t>
      </w:r>
      <w:r>
        <w:rPr>
          <w:rFonts w:ascii="Times New Roman" w:eastAsia="Calibri" w:hAnsi="Times New Roman" w:cs="Arial"/>
          <w:lang w:val="en-AU" w:bidi="ar-SA"/>
        </w:rPr>
        <w:t>er them make them to howl, says</w:t>
      </w:r>
      <w:r w:rsidRPr="00552B6D">
        <w:rPr>
          <w:rFonts w:ascii="Times New Roman" w:eastAsia="Calibri" w:hAnsi="Times New Roman" w:cs="Arial"/>
          <w:lang w:val="en-AU" w:bidi="ar-SA"/>
        </w:rPr>
        <w:t xml:space="preserve"> the </w:t>
      </w:r>
      <w:r w:rsidRPr="00552B6D">
        <w:rPr>
          <w:rFonts w:ascii="Times New Roman" w:eastAsia="Calibri" w:hAnsi="Times New Roman" w:cs="Arial"/>
          <w:b/>
          <w:bCs/>
          <w:highlight w:val="yellow"/>
          <w:lang w:val="en-AU" w:bidi="ar-SA"/>
        </w:rPr>
        <w:t>LORD &lt;03068&gt;</w:t>
      </w:r>
      <w:r>
        <w:rPr>
          <w:rFonts w:ascii="Times New Roman" w:eastAsia="Calibri" w:hAnsi="Times New Roman" w:cs="Arial"/>
          <w:lang w:val="en-AU" w:bidi="ar-SA"/>
        </w:rPr>
        <w:t>; and M</w:t>
      </w:r>
      <w:r w:rsidRPr="00552B6D">
        <w:rPr>
          <w:rFonts w:ascii="Times New Roman" w:eastAsia="Calibri" w:hAnsi="Times New Roman" w:cs="Arial"/>
          <w:lang w:val="en-AU" w:bidi="ar-SA"/>
        </w:rPr>
        <w:t xml:space="preserve">y name continually every day is </w:t>
      </w:r>
      <w:r w:rsidRPr="00552B6D">
        <w:rPr>
          <w:rFonts w:ascii="Times New Roman" w:eastAsia="Calibri" w:hAnsi="Times New Roman" w:cs="Arial"/>
          <w:b/>
          <w:bCs/>
          <w:highlight w:val="yellow"/>
          <w:lang w:val="en-AU" w:bidi="ar-SA"/>
        </w:rPr>
        <w:t>blasphemed &lt;05006&gt; (8711)</w:t>
      </w:r>
      <w:r w:rsidRPr="00552B6D">
        <w:rPr>
          <w:rFonts w:ascii="Times New Roman" w:eastAsia="Calibri" w:hAnsi="Times New Roman" w:cs="Arial"/>
          <w:lang w:val="en-AU" w:bidi="ar-SA"/>
        </w:rPr>
        <w:t>.</w:t>
      </w:r>
    </w:p>
    <w:p w:rsidR="00552B6D" w:rsidRPr="00552B6D" w:rsidRDefault="00552B6D" w:rsidP="005474F5">
      <w:pPr>
        <w:keepNext/>
        <w:widowControl w:val="0"/>
        <w:spacing w:after="0" w:line="240" w:lineRule="auto"/>
        <w:jc w:val="both"/>
        <w:rPr>
          <w:rFonts w:ascii="Times New Roman" w:eastAsia="Calibri" w:hAnsi="Times New Roman" w:cs="Arial"/>
          <w:lang w:val="en-AU" w:bidi="ar-SA"/>
        </w:rPr>
      </w:pPr>
      <w:r w:rsidRPr="00552B6D">
        <w:rPr>
          <w:rFonts w:ascii="Times New Roman" w:eastAsia="Calibri" w:hAnsi="Times New Roman" w:cs="Arial"/>
          <w:b/>
          <w:bCs/>
          <w:lang w:val="en-AU" w:bidi="ar-SA"/>
        </w:rPr>
        <w:lastRenderedPageBreak/>
        <w:t>Yeshayahu (Isaiah) 52:7</w:t>
      </w:r>
      <w:r w:rsidRPr="00552B6D">
        <w:rPr>
          <w:rFonts w:ascii="Times New Roman" w:eastAsia="Calibri" w:hAnsi="Times New Roman" w:cs="Arial"/>
          <w:lang w:val="en-AU" w:bidi="ar-SA"/>
        </w:rPr>
        <w:t xml:space="preserve"> How beautiful upon the mountains a</w:t>
      </w:r>
      <w:r w:rsidR="00E91706">
        <w:rPr>
          <w:rFonts w:ascii="Times New Roman" w:eastAsia="Calibri" w:hAnsi="Times New Roman" w:cs="Arial"/>
          <w:lang w:val="en-AU" w:bidi="ar-SA"/>
        </w:rPr>
        <w:t>re the feet of him that brings good tidings, that publishes peace; that brings</w:t>
      </w:r>
      <w:r w:rsidRPr="00552B6D">
        <w:rPr>
          <w:rFonts w:ascii="Times New Roman" w:eastAsia="Calibri" w:hAnsi="Times New Roman" w:cs="Arial"/>
          <w:lang w:val="en-AU" w:bidi="ar-SA"/>
        </w:rPr>
        <w:t xml:space="preserve"> good </w:t>
      </w:r>
      <w:r w:rsidR="00E91706">
        <w:rPr>
          <w:rFonts w:ascii="Times New Roman" w:eastAsia="Calibri" w:hAnsi="Times New Roman" w:cs="Arial"/>
          <w:lang w:val="en-AU" w:bidi="ar-SA"/>
        </w:rPr>
        <w:t>tidings of good, that publishes</w:t>
      </w:r>
      <w:r w:rsidRPr="00552B6D">
        <w:rPr>
          <w:rFonts w:ascii="Times New Roman" w:eastAsia="Calibri" w:hAnsi="Times New Roman" w:cs="Arial"/>
          <w:lang w:val="en-AU" w:bidi="ar-SA"/>
        </w:rPr>
        <w:t xml:space="preserve"> salvation; that </w:t>
      </w:r>
      <w:r w:rsidR="00E91706">
        <w:rPr>
          <w:rFonts w:ascii="Times New Roman" w:eastAsia="Calibri" w:hAnsi="Times New Roman" w:cs="Arial"/>
          <w:b/>
          <w:bCs/>
          <w:highlight w:val="yellow"/>
          <w:lang w:val="en-AU" w:bidi="ar-SA"/>
        </w:rPr>
        <w:t>says</w:t>
      </w:r>
      <w:r w:rsidRPr="00552B6D">
        <w:rPr>
          <w:rFonts w:ascii="Times New Roman" w:eastAsia="Calibri" w:hAnsi="Times New Roman" w:cs="Arial"/>
          <w:b/>
          <w:bCs/>
          <w:highlight w:val="yellow"/>
          <w:lang w:val="en-AU" w:bidi="ar-SA"/>
        </w:rPr>
        <w:t xml:space="preserve"> &lt;0559&gt; (8802)</w:t>
      </w:r>
      <w:r w:rsidR="00E91706">
        <w:rPr>
          <w:rFonts w:ascii="Times New Roman" w:eastAsia="Calibri" w:hAnsi="Times New Roman" w:cs="Arial"/>
          <w:lang w:val="en-AU" w:bidi="ar-SA"/>
        </w:rPr>
        <w:t xml:space="preserve"> unto Zion, Your God reigns</w:t>
      </w:r>
      <w:r w:rsidRPr="00552B6D">
        <w:rPr>
          <w:rFonts w:ascii="Times New Roman" w:eastAsia="Calibri" w:hAnsi="Times New Roman" w:cs="Arial"/>
          <w:lang w:val="en-AU" w:bidi="ar-SA"/>
        </w:rPr>
        <w:t>!</w:t>
      </w:r>
    </w:p>
    <w:p w:rsidR="00EF2358" w:rsidRDefault="00EF2358" w:rsidP="005474F5">
      <w:pPr>
        <w:keepNext/>
        <w:widowControl w:val="0"/>
        <w:spacing w:after="0" w:line="240" w:lineRule="auto"/>
        <w:jc w:val="both"/>
        <w:rPr>
          <w:rFonts w:asciiTheme="majorBidi" w:eastAsia="Calibri" w:hAnsiTheme="majorBidi" w:cstheme="majorBidi"/>
          <w:lang w:val="en-AU" w:bidi="ar-SA"/>
        </w:rPr>
      </w:pPr>
    </w:p>
    <w:p w:rsidR="00695C0A" w:rsidRPr="00695C0A" w:rsidRDefault="00695C0A" w:rsidP="005474F5">
      <w:pPr>
        <w:keepNext/>
        <w:widowControl w:val="0"/>
        <w:spacing w:after="0" w:line="240" w:lineRule="auto"/>
        <w:jc w:val="center"/>
        <w:rPr>
          <w:rFonts w:ascii="Palatino Linotype" w:eastAsia="Calibri" w:hAnsi="Palatino Linotype" w:cstheme="majorBidi"/>
          <w:b/>
          <w:bCs/>
          <w:sz w:val="28"/>
          <w:szCs w:val="28"/>
          <w:lang w:val="en-AU" w:bidi="ar-SA"/>
        </w:rPr>
      </w:pPr>
      <w:r w:rsidRPr="00695C0A">
        <w:rPr>
          <w:rFonts w:ascii="Palatino Linotype" w:eastAsia="Calibri" w:hAnsi="Palatino Linotype" w:cstheme="majorBidi"/>
          <w:b/>
          <w:bCs/>
          <w:sz w:val="28"/>
          <w:szCs w:val="28"/>
          <w:lang w:val="en-AU" w:bidi="ar-SA"/>
        </w:rPr>
        <w:t>Hebrew:</w:t>
      </w:r>
    </w:p>
    <w:p w:rsidR="00695C0A" w:rsidRDefault="00695C0A" w:rsidP="005474F5">
      <w:pPr>
        <w:keepNext/>
        <w:widowControl w:val="0"/>
        <w:spacing w:after="0" w:line="240" w:lineRule="auto"/>
        <w:jc w:val="both"/>
        <w:rPr>
          <w:rFonts w:asciiTheme="majorBidi" w:eastAsia="Calibri" w:hAnsiTheme="majorBidi" w:cstheme="majorBidi"/>
          <w:lang w:val="en-AU" w:bidi="ar-SA"/>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858"/>
        <w:gridCol w:w="1283"/>
        <w:gridCol w:w="1119"/>
        <w:gridCol w:w="1625"/>
      </w:tblGrid>
      <w:tr w:rsidR="00695C0A" w:rsidRPr="00695C0A" w:rsidTr="00695C0A">
        <w:trPr>
          <w:trHeight w:val="144"/>
          <w:tblHeader/>
          <w:jc w:val="center"/>
        </w:trPr>
        <w:tc>
          <w:tcPr>
            <w:tcW w:w="0" w:type="auto"/>
            <w:shd w:val="clear" w:color="auto" w:fill="E5B8B7" w:themeFill="accent2" w:themeFillTint="66"/>
            <w:noWrap/>
            <w:vAlign w:val="bottom"/>
            <w:hideMark/>
          </w:tcPr>
          <w:p w:rsidR="00695C0A" w:rsidRPr="00695C0A" w:rsidRDefault="00695C0A" w:rsidP="005474F5">
            <w:pPr>
              <w:keepNext/>
              <w:widowControl w:val="0"/>
              <w:spacing w:after="0" w:line="240" w:lineRule="auto"/>
              <w:jc w:val="center"/>
              <w:rPr>
                <w:rFonts w:ascii="Arial Narrow" w:eastAsia="Times New Roman" w:hAnsi="Arial Narrow" w:cs="Times New Roman"/>
                <w:b/>
                <w:bCs/>
                <w:color w:val="000000"/>
                <w:sz w:val="20"/>
                <w:szCs w:val="20"/>
              </w:rPr>
            </w:pPr>
            <w:r w:rsidRPr="00695C0A">
              <w:rPr>
                <w:rFonts w:ascii="Arial Narrow" w:eastAsia="Times New Roman" w:hAnsi="Arial Narrow" w:cs="Times New Roman"/>
                <w:b/>
                <w:bCs/>
                <w:color w:val="000000"/>
                <w:sz w:val="20"/>
                <w:szCs w:val="20"/>
              </w:rPr>
              <w:t>Hebrew</w:t>
            </w:r>
          </w:p>
        </w:tc>
        <w:tc>
          <w:tcPr>
            <w:tcW w:w="0" w:type="auto"/>
            <w:shd w:val="clear" w:color="auto" w:fill="E5B8B7" w:themeFill="accent2" w:themeFillTint="66"/>
            <w:noWrap/>
            <w:vAlign w:val="bottom"/>
            <w:hideMark/>
          </w:tcPr>
          <w:p w:rsidR="00695C0A" w:rsidRPr="00695C0A" w:rsidRDefault="00695C0A" w:rsidP="005474F5">
            <w:pPr>
              <w:keepNext/>
              <w:widowControl w:val="0"/>
              <w:spacing w:after="0" w:line="240" w:lineRule="auto"/>
              <w:jc w:val="center"/>
              <w:rPr>
                <w:rFonts w:ascii="Arial Narrow" w:eastAsia="Times New Roman" w:hAnsi="Arial Narrow" w:cs="Times New Roman"/>
                <w:b/>
                <w:bCs/>
                <w:color w:val="000000"/>
                <w:sz w:val="20"/>
                <w:szCs w:val="20"/>
              </w:rPr>
            </w:pPr>
            <w:r w:rsidRPr="00695C0A">
              <w:rPr>
                <w:rFonts w:ascii="Arial Narrow" w:eastAsia="Times New Roman" w:hAnsi="Arial Narrow" w:cs="Times New Roman"/>
                <w:b/>
                <w:bCs/>
                <w:color w:val="000000"/>
                <w:sz w:val="20"/>
                <w:szCs w:val="20"/>
              </w:rPr>
              <w:t>English</w:t>
            </w:r>
          </w:p>
        </w:tc>
        <w:tc>
          <w:tcPr>
            <w:tcW w:w="0" w:type="auto"/>
            <w:shd w:val="clear" w:color="auto" w:fill="E5B8B7" w:themeFill="accent2" w:themeFillTint="66"/>
            <w:noWrap/>
            <w:vAlign w:val="bottom"/>
            <w:hideMark/>
          </w:tcPr>
          <w:p w:rsidR="00695C0A" w:rsidRPr="00695C0A" w:rsidRDefault="00695C0A" w:rsidP="005474F5">
            <w:pPr>
              <w:keepNext/>
              <w:widowControl w:val="0"/>
              <w:spacing w:after="0" w:line="240" w:lineRule="auto"/>
              <w:jc w:val="center"/>
              <w:rPr>
                <w:rFonts w:ascii="Arial Narrow" w:eastAsia="Times New Roman" w:hAnsi="Arial Narrow" w:cs="Times New Roman"/>
                <w:b/>
                <w:bCs/>
                <w:color w:val="000000"/>
                <w:sz w:val="20"/>
                <w:szCs w:val="20"/>
              </w:rPr>
            </w:pPr>
            <w:r w:rsidRPr="00695C0A">
              <w:rPr>
                <w:rFonts w:ascii="Arial Narrow" w:eastAsia="Times New Roman" w:hAnsi="Arial Narrow" w:cs="Times New Roman"/>
                <w:b/>
                <w:bCs/>
                <w:color w:val="000000"/>
                <w:sz w:val="20"/>
                <w:szCs w:val="20"/>
              </w:rPr>
              <w:t>Torah Seder</w:t>
            </w:r>
          </w:p>
          <w:p w:rsidR="00695C0A" w:rsidRPr="00695C0A" w:rsidRDefault="00695C0A" w:rsidP="005474F5">
            <w:pPr>
              <w:keepNext/>
              <w:widowControl w:val="0"/>
              <w:spacing w:after="0" w:line="240" w:lineRule="auto"/>
              <w:jc w:val="center"/>
              <w:rPr>
                <w:rFonts w:ascii="Arial Narrow" w:eastAsia="Times New Roman" w:hAnsi="Arial Narrow" w:cs="Times New Roman"/>
                <w:b/>
                <w:bCs/>
                <w:color w:val="000000"/>
                <w:sz w:val="20"/>
                <w:szCs w:val="20"/>
              </w:rPr>
            </w:pPr>
            <w:r w:rsidRPr="00695C0A">
              <w:rPr>
                <w:rFonts w:ascii="Arial Narrow" w:eastAsia="Times New Roman" w:hAnsi="Arial Narrow" w:cs="Times New Roman"/>
                <w:b/>
                <w:bCs/>
                <w:color w:val="000000"/>
                <w:sz w:val="20"/>
                <w:szCs w:val="20"/>
              </w:rPr>
              <w:t>Num 14:11-45</w:t>
            </w:r>
          </w:p>
        </w:tc>
        <w:tc>
          <w:tcPr>
            <w:tcW w:w="0" w:type="auto"/>
            <w:shd w:val="clear" w:color="auto" w:fill="E5B8B7" w:themeFill="accent2" w:themeFillTint="66"/>
            <w:noWrap/>
            <w:vAlign w:val="bottom"/>
            <w:hideMark/>
          </w:tcPr>
          <w:p w:rsidR="00695C0A" w:rsidRPr="00695C0A" w:rsidRDefault="00695C0A" w:rsidP="005474F5">
            <w:pPr>
              <w:keepNext/>
              <w:widowControl w:val="0"/>
              <w:spacing w:after="0" w:line="240" w:lineRule="auto"/>
              <w:jc w:val="center"/>
              <w:rPr>
                <w:rFonts w:ascii="Arial Narrow" w:eastAsia="Times New Roman" w:hAnsi="Arial Narrow" w:cs="Times New Roman"/>
                <w:b/>
                <w:bCs/>
                <w:color w:val="000000"/>
                <w:sz w:val="20"/>
                <w:szCs w:val="20"/>
              </w:rPr>
            </w:pPr>
            <w:r w:rsidRPr="00695C0A">
              <w:rPr>
                <w:rFonts w:ascii="Arial Narrow" w:eastAsia="Times New Roman" w:hAnsi="Arial Narrow" w:cs="Times New Roman"/>
                <w:b/>
                <w:bCs/>
                <w:color w:val="000000"/>
                <w:sz w:val="20"/>
                <w:szCs w:val="20"/>
              </w:rPr>
              <w:t>Psalms</w:t>
            </w:r>
          </w:p>
          <w:p w:rsidR="00695C0A" w:rsidRPr="00695C0A" w:rsidRDefault="00695C0A" w:rsidP="005474F5">
            <w:pPr>
              <w:keepNext/>
              <w:widowControl w:val="0"/>
              <w:spacing w:after="0" w:line="240" w:lineRule="auto"/>
              <w:jc w:val="center"/>
              <w:rPr>
                <w:rFonts w:ascii="Arial Narrow" w:eastAsia="Times New Roman" w:hAnsi="Arial Narrow" w:cs="Times New Roman"/>
                <w:b/>
                <w:bCs/>
                <w:color w:val="000000"/>
                <w:sz w:val="20"/>
                <w:szCs w:val="20"/>
              </w:rPr>
            </w:pPr>
            <w:r w:rsidRPr="00695C0A">
              <w:rPr>
                <w:rFonts w:ascii="Arial Narrow" w:eastAsia="Times New Roman" w:hAnsi="Arial Narrow" w:cs="Times New Roman"/>
                <w:b/>
                <w:bCs/>
                <w:color w:val="000000"/>
                <w:sz w:val="20"/>
                <w:szCs w:val="20"/>
              </w:rPr>
              <w:t>Psa 101:1-8</w:t>
            </w:r>
          </w:p>
        </w:tc>
        <w:tc>
          <w:tcPr>
            <w:tcW w:w="0" w:type="auto"/>
            <w:shd w:val="clear" w:color="auto" w:fill="E5B8B7" w:themeFill="accent2" w:themeFillTint="66"/>
            <w:noWrap/>
            <w:vAlign w:val="bottom"/>
            <w:hideMark/>
          </w:tcPr>
          <w:p w:rsidR="00695C0A" w:rsidRPr="00695C0A" w:rsidRDefault="00695C0A" w:rsidP="005474F5">
            <w:pPr>
              <w:keepNext/>
              <w:widowControl w:val="0"/>
              <w:spacing w:after="0" w:line="240" w:lineRule="auto"/>
              <w:jc w:val="center"/>
              <w:rPr>
                <w:rFonts w:ascii="Arial Narrow" w:eastAsia="Times New Roman" w:hAnsi="Arial Narrow" w:cs="Times New Roman"/>
                <w:b/>
                <w:bCs/>
                <w:color w:val="000000"/>
                <w:sz w:val="20"/>
                <w:szCs w:val="20"/>
              </w:rPr>
            </w:pPr>
            <w:r w:rsidRPr="00695C0A">
              <w:rPr>
                <w:rFonts w:ascii="Arial Narrow" w:eastAsia="Times New Roman" w:hAnsi="Arial Narrow" w:cs="Times New Roman"/>
                <w:b/>
                <w:bCs/>
                <w:color w:val="000000"/>
                <w:sz w:val="20"/>
                <w:szCs w:val="20"/>
              </w:rPr>
              <w:t>Ashlamatah</w:t>
            </w:r>
          </w:p>
          <w:p w:rsidR="00695C0A" w:rsidRPr="00695C0A" w:rsidRDefault="00695C0A" w:rsidP="005474F5">
            <w:pPr>
              <w:keepNext/>
              <w:widowControl w:val="0"/>
              <w:spacing w:after="0" w:line="240" w:lineRule="auto"/>
              <w:jc w:val="center"/>
              <w:rPr>
                <w:rFonts w:ascii="Arial Narrow" w:eastAsia="Times New Roman" w:hAnsi="Arial Narrow" w:cs="Times New Roman"/>
                <w:b/>
                <w:bCs/>
                <w:color w:val="000000"/>
                <w:sz w:val="20"/>
                <w:szCs w:val="20"/>
              </w:rPr>
            </w:pPr>
            <w:r w:rsidRPr="00695C0A">
              <w:rPr>
                <w:rFonts w:ascii="Arial Narrow" w:eastAsia="Times New Roman" w:hAnsi="Arial Narrow" w:cs="Times New Roman"/>
                <w:b/>
                <w:bCs/>
                <w:color w:val="000000"/>
                <w:sz w:val="20"/>
                <w:szCs w:val="20"/>
              </w:rPr>
              <w:t>Is 52:5-12 + 54:7-8</w:t>
            </w:r>
          </w:p>
        </w:tc>
      </w:tr>
      <w:tr w:rsidR="00695C0A" w:rsidRPr="00695C0A" w:rsidTr="00695C0A">
        <w:trPr>
          <w:trHeight w:val="144"/>
          <w:jc w:val="center"/>
        </w:trPr>
        <w:tc>
          <w:tcPr>
            <w:tcW w:w="0" w:type="auto"/>
            <w:shd w:val="clear" w:color="auto" w:fill="auto"/>
            <w:hideMark/>
          </w:tcPr>
          <w:p w:rsidR="00695C0A" w:rsidRPr="00695C0A" w:rsidRDefault="00695C0A" w:rsidP="005474F5">
            <w:pPr>
              <w:keepNext/>
              <w:widowControl w:val="0"/>
              <w:spacing w:after="0" w:line="240" w:lineRule="auto"/>
              <w:jc w:val="right"/>
              <w:rPr>
                <w:rFonts w:ascii="Bwhebb" w:eastAsia="Times New Roman" w:hAnsi="Bwhebb" w:cs="Times New Roman"/>
                <w:b/>
                <w:bCs/>
                <w:color w:val="000000"/>
                <w:sz w:val="24"/>
                <w:szCs w:val="24"/>
              </w:rPr>
            </w:pPr>
            <w:r w:rsidRPr="00695C0A">
              <w:rPr>
                <w:rFonts w:ascii="Bwhebb" w:eastAsia="Times New Roman" w:hAnsi="Bwhebb" w:cs="Times New Roman"/>
                <w:b/>
                <w:bCs/>
                <w:color w:val="000000"/>
                <w:sz w:val="24"/>
                <w:szCs w:val="24"/>
              </w:rPr>
              <w:t>!m;a'</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believe</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Num. 14:11</w:t>
            </w:r>
          </w:p>
        </w:tc>
        <w:tc>
          <w:tcPr>
            <w:tcW w:w="0" w:type="auto"/>
            <w:shd w:val="clear" w:color="auto" w:fill="auto"/>
            <w:noWrap/>
            <w:vAlign w:val="bottom"/>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Ps. 101:6</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p>
        </w:tc>
      </w:tr>
      <w:tr w:rsidR="00695C0A" w:rsidRPr="00695C0A" w:rsidTr="00695C0A">
        <w:trPr>
          <w:trHeight w:val="144"/>
          <w:jc w:val="center"/>
        </w:trPr>
        <w:tc>
          <w:tcPr>
            <w:tcW w:w="0" w:type="auto"/>
            <w:shd w:val="clear" w:color="auto" w:fill="auto"/>
            <w:hideMark/>
          </w:tcPr>
          <w:p w:rsidR="00695C0A" w:rsidRPr="00695C0A" w:rsidRDefault="00695C0A" w:rsidP="005474F5">
            <w:pPr>
              <w:keepNext/>
              <w:widowControl w:val="0"/>
              <w:spacing w:after="0" w:line="240" w:lineRule="auto"/>
              <w:jc w:val="right"/>
              <w:rPr>
                <w:rFonts w:ascii="Bwhebb" w:eastAsia="Times New Roman" w:hAnsi="Bwhebb" w:cs="Times New Roman"/>
                <w:b/>
                <w:bCs/>
                <w:color w:val="000000"/>
                <w:sz w:val="24"/>
                <w:szCs w:val="24"/>
              </w:rPr>
            </w:pPr>
            <w:r w:rsidRPr="00695C0A">
              <w:rPr>
                <w:rFonts w:ascii="Bwhebb" w:eastAsia="Times New Roman" w:hAnsi="Bwhebb" w:cs="Times New Roman"/>
                <w:b/>
                <w:bCs/>
                <w:color w:val="000000"/>
                <w:sz w:val="24"/>
                <w:szCs w:val="24"/>
              </w:rPr>
              <w:t xml:space="preserve">rm;a' </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said</w:t>
            </w:r>
          </w:p>
        </w:tc>
        <w:tc>
          <w:tcPr>
            <w:tcW w:w="0" w:type="auto"/>
            <w:shd w:val="clear" w:color="auto" w:fill="auto"/>
            <w:vAlign w:val="bottom"/>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Num. 14:11</w:t>
            </w:r>
            <w:r w:rsidRPr="00695C0A">
              <w:rPr>
                <w:rFonts w:ascii="Arial Narrow" w:eastAsia="Times New Roman" w:hAnsi="Arial Narrow" w:cs="Times New Roman"/>
                <w:color w:val="000000"/>
                <w:sz w:val="20"/>
                <w:szCs w:val="20"/>
              </w:rPr>
              <w:br/>
              <w:t>Num. 14:13</w:t>
            </w:r>
            <w:r w:rsidRPr="00695C0A">
              <w:rPr>
                <w:rFonts w:ascii="Arial Narrow" w:eastAsia="Times New Roman" w:hAnsi="Arial Narrow" w:cs="Times New Roman"/>
                <w:color w:val="000000"/>
                <w:sz w:val="20"/>
                <w:szCs w:val="20"/>
              </w:rPr>
              <w:br/>
              <w:t>Num. 14:14</w:t>
            </w:r>
            <w:r w:rsidRPr="00695C0A">
              <w:rPr>
                <w:rFonts w:ascii="Arial Narrow" w:eastAsia="Times New Roman" w:hAnsi="Arial Narrow" w:cs="Times New Roman"/>
                <w:color w:val="000000"/>
                <w:sz w:val="20"/>
                <w:szCs w:val="20"/>
              </w:rPr>
              <w:br/>
              <w:t>Num. 14:15</w:t>
            </w:r>
            <w:r w:rsidRPr="00695C0A">
              <w:rPr>
                <w:rFonts w:ascii="Arial Narrow" w:eastAsia="Times New Roman" w:hAnsi="Arial Narrow" w:cs="Times New Roman"/>
                <w:color w:val="000000"/>
                <w:sz w:val="20"/>
                <w:szCs w:val="20"/>
              </w:rPr>
              <w:br/>
              <w:t>Num. 14:17</w:t>
            </w:r>
            <w:r w:rsidRPr="00695C0A">
              <w:rPr>
                <w:rFonts w:ascii="Arial Narrow" w:eastAsia="Times New Roman" w:hAnsi="Arial Narrow" w:cs="Times New Roman"/>
                <w:color w:val="000000"/>
                <w:sz w:val="20"/>
                <w:szCs w:val="20"/>
              </w:rPr>
              <w:br/>
              <w:t>Num. 14:20</w:t>
            </w:r>
            <w:r w:rsidRPr="00695C0A">
              <w:rPr>
                <w:rFonts w:ascii="Arial Narrow" w:eastAsia="Times New Roman" w:hAnsi="Arial Narrow" w:cs="Times New Roman"/>
                <w:color w:val="000000"/>
                <w:sz w:val="20"/>
                <w:szCs w:val="20"/>
              </w:rPr>
              <w:br/>
              <w:t>Num. 14:26</w:t>
            </w:r>
            <w:r w:rsidRPr="00695C0A">
              <w:rPr>
                <w:rFonts w:ascii="Arial Narrow" w:eastAsia="Times New Roman" w:hAnsi="Arial Narrow" w:cs="Times New Roman"/>
                <w:color w:val="000000"/>
                <w:sz w:val="20"/>
                <w:szCs w:val="20"/>
              </w:rPr>
              <w:br/>
              <w:t>Num. 14:28</w:t>
            </w:r>
            <w:r w:rsidRPr="00695C0A">
              <w:rPr>
                <w:rFonts w:ascii="Arial Narrow" w:eastAsia="Times New Roman" w:hAnsi="Arial Narrow" w:cs="Times New Roman"/>
                <w:color w:val="000000"/>
                <w:sz w:val="20"/>
                <w:szCs w:val="20"/>
              </w:rPr>
              <w:br/>
              <w:t>Num. 14:31</w:t>
            </w:r>
            <w:r w:rsidRPr="00695C0A">
              <w:rPr>
                <w:rFonts w:ascii="Arial Narrow" w:eastAsia="Times New Roman" w:hAnsi="Arial Narrow" w:cs="Times New Roman"/>
                <w:color w:val="000000"/>
                <w:sz w:val="20"/>
                <w:szCs w:val="20"/>
              </w:rPr>
              <w:br/>
              <w:t>Num. 14:40</w:t>
            </w:r>
            <w:r w:rsidRPr="00695C0A">
              <w:rPr>
                <w:rFonts w:ascii="Arial Narrow" w:eastAsia="Times New Roman" w:hAnsi="Arial Narrow" w:cs="Times New Roman"/>
                <w:color w:val="000000"/>
                <w:sz w:val="20"/>
                <w:szCs w:val="20"/>
              </w:rPr>
              <w:br/>
              <w:t>Num. 14:41</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Isa. 52:7</w:t>
            </w:r>
            <w:r w:rsidRPr="00695C0A">
              <w:rPr>
                <w:rFonts w:ascii="Arial Narrow" w:eastAsia="Times New Roman" w:hAnsi="Arial Narrow" w:cs="Times New Roman"/>
                <w:color w:val="000000"/>
                <w:sz w:val="20"/>
                <w:szCs w:val="20"/>
              </w:rPr>
              <w:br/>
              <w:t>Isa. 54:8</w:t>
            </w:r>
          </w:p>
        </w:tc>
      </w:tr>
      <w:tr w:rsidR="00695C0A" w:rsidRPr="00695C0A" w:rsidTr="00695C0A">
        <w:trPr>
          <w:trHeight w:val="144"/>
          <w:jc w:val="center"/>
        </w:trPr>
        <w:tc>
          <w:tcPr>
            <w:tcW w:w="0" w:type="auto"/>
            <w:shd w:val="clear" w:color="auto" w:fill="auto"/>
            <w:hideMark/>
          </w:tcPr>
          <w:p w:rsidR="00695C0A" w:rsidRPr="00695C0A" w:rsidRDefault="00695C0A" w:rsidP="005474F5">
            <w:pPr>
              <w:keepNext/>
              <w:widowControl w:val="0"/>
              <w:spacing w:after="0" w:line="240" w:lineRule="auto"/>
              <w:jc w:val="right"/>
              <w:rPr>
                <w:rFonts w:ascii="Bwhebb" w:eastAsia="Times New Roman" w:hAnsi="Bwhebb" w:cs="Times New Roman"/>
                <w:b/>
                <w:bCs/>
                <w:color w:val="000000"/>
                <w:sz w:val="24"/>
                <w:szCs w:val="24"/>
              </w:rPr>
            </w:pPr>
            <w:r w:rsidRPr="00695C0A">
              <w:rPr>
                <w:rFonts w:ascii="Bwhebb" w:eastAsia="Times New Roman" w:hAnsi="Bwhebb" w:cs="Times New Roman"/>
                <w:b/>
                <w:bCs/>
                <w:color w:val="000000"/>
                <w:sz w:val="24"/>
                <w:szCs w:val="24"/>
              </w:rPr>
              <w:t>#r,a,</w:t>
            </w:r>
          </w:p>
        </w:tc>
        <w:tc>
          <w:tcPr>
            <w:tcW w:w="0" w:type="auto"/>
            <w:shd w:val="clear" w:color="auto" w:fill="auto"/>
            <w:hideMark/>
          </w:tcPr>
          <w:p w:rsid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 xml:space="preserve">land, </w:t>
            </w:r>
          </w:p>
          <w:p w:rsid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 xml:space="preserve">earth, </w:t>
            </w:r>
          </w:p>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ground</w:t>
            </w:r>
          </w:p>
        </w:tc>
        <w:tc>
          <w:tcPr>
            <w:tcW w:w="0" w:type="auto"/>
            <w:shd w:val="clear" w:color="auto" w:fill="auto"/>
            <w:vAlign w:val="bottom"/>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Num. 14:14</w:t>
            </w:r>
            <w:r w:rsidRPr="00695C0A">
              <w:rPr>
                <w:rFonts w:ascii="Arial Narrow" w:eastAsia="Times New Roman" w:hAnsi="Arial Narrow" w:cs="Times New Roman"/>
                <w:color w:val="000000"/>
                <w:sz w:val="20"/>
                <w:szCs w:val="20"/>
              </w:rPr>
              <w:br/>
              <w:t>Num. 14:16</w:t>
            </w:r>
            <w:r w:rsidRPr="00695C0A">
              <w:rPr>
                <w:rFonts w:ascii="Arial Narrow" w:eastAsia="Times New Roman" w:hAnsi="Arial Narrow" w:cs="Times New Roman"/>
                <w:color w:val="000000"/>
                <w:sz w:val="20"/>
                <w:szCs w:val="20"/>
              </w:rPr>
              <w:br/>
              <w:t>Num. 14:21</w:t>
            </w:r>
            <w:r w:rsidRPr="00695C0A">
              <w:rPr>
                <w:rFonts w:ascii="Arial Narrow" w:eastAsia="Times New Roman" w:hAnsi="Arial Narrow" w:cs="Times New Roman"/>
                <w:color w:val="000000"/>
                <w:sz w:val="20"/>
                <w:szCs w:val="20"/>
              </w:rPr>
              <w:br/>
              <w:t>Num. 14:23</w:t>
            </w:r>
            <w:r w:rsidRPr="00695C0A">
              <w:rPr>
                <w:rFonts w:ascii="Arial Narrow" w:eastAsia="Times New Roman" w:hAnsi="Arial Narrow" w:cs="Times New Roman"/>
                <w:color w:val="000000"/>
                <w:sz w:val="20"/>
                <w:szCs w:val="20"/>
              </w:rPr>
              <w:br/>
              <w:t>Num. 14:24</w:t>
            </w:r>
            <w:r w:rsidRPr="00695C0A">
              <w:rPr>
                <w:rFonts w:ascii="Arial Narrow" w:eastAsia="Times New Roman" w:hAnsi="Arial Narrow" w:cs="Times New Roman"/>
                <w:color w:val="000000"/>
                <w:sz w:val="20"/>
                <w:szCs w:val="20"/>
              </w:rPr>
              <w:br/>
              <w:t>Num. 14:30</w:t>
            </w:r>
            <w:r w:rsidRPr="00695C0A">
              <w:rPr>
                <w:rFonts w:ascii="Arial Narrow" w:eastAsia="Times New Roman" w:hAnsi="Arial Narrow" w:cs="Times New Roman"/>
                <w:color w:val="000000"/>
                <w:sz w:val="20"/>
                <w:szCs w:val="20"/>
              </w:rPr>
              <w:br/>
              <w:t>Num. 14:31</w:t>
            </w:r>
            <w:r w:rsidRPr="00695C0A">
              <w:rPr>
                <w:rFonts w:ascii="Arial Narrow" w:eastAsia="Times New Roman" w:hAnsi="Arial Narrow" w:cs="Times New Roman"/>
                <w:color w:val="000000"/>
                <w:sz w:val="20"/>
                <w:szCs w:val="20"/>
              </w:rPr>
              <w:br/>
              <w:t>Num. 14:34</w:t>
            </w:r>
            <w:r w:rsidRPr="00695C0A">
              <w:rPr>
                <w:rFonts w:ascii="Arial Narrow" w:eastAsia="Times New Roman" w:hAnsi="Arial Narrow" w:cs="Times New Roman"/>
                <w:color w:val="000000"/>
                <w:sz w:val="20"/>
                <w:szCs w:val="20"/>
              </w:rPr>
              <w:br/>
              <w:t>Num. 14:36</w:t>
            </w:r>
            <w:r w:rsidRPr="00695C0A">
              <w:rPr>
                <w:rFonts w:ascii="Arial Narrow" w:eastAsia="Times New Roman" w:hAnsi="Arial Narrow" w:cs="Times New Roman"/>
                <w:color w:val="000000"/>
                <w:sz w:val="20"/>
                <w:szCs w:val="20"/>
              </w:rPr>
              <w:br/>
              <w:t>Num. 14:37</w:t>
            </w:r>
            <w:r w:rsidRPr="00695C0A">
              <w:rPr>
                <w:rFonts w:ascii="Arial Narrow" w:eastAsia="Times New Roman" w:hAnsi="Arial Narrow" w:cs="Times New Roman"/>
                <w:color w:val="000000"/>
                <w:sz w:val="20"/>
                <w:szCs w:val="20"/>
              </w:rPr>
              <w:br/>
              <w:t>Num. 14:38</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Ps. 101:6</w:t>
            </w:r>
            <w:r w:rsidRPr="00695C0A">
              <w:rPr>
                <w:rFonts w:ascii="Arial Narrow" w:eastAsia="Times New Roman" w:hAnsi="Arial Narrow" w:cs="Times New Roman"/>
                <w:color w:val="000000"/>
                <w:sz w:val="20"/>
                <w:szCs w:val="20"/>
              </w:rPr>
              <w:br/>
              <w:t>Ps. 101:8</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Isa. 52:10</w:t>
            </w:r>
          </w:p>
        </w:tc>
      </w:tr>
      <w:tr w:rsidR="00695C0A" w:rsidRPr="00695C0A" w:rsidTr="00695C0A">
        <w:trPr>
          <w:trHeight w:val="144"/>
          <w:jc w:val="center"/>
        </w:trPr>
        <w:tc>
          <w:tcPr>
            <w:tcW w:w="0" w:type="auto"/>
            <w:shd w:val="clear" w:color="auto" w:fill="auto"/>
            <w:hideMark/>
          </w:tcPr>
          <w:p w:rsidR="00695C0A" w:rsidRPr="00695C0A" w:rsidRDefault="00695C0A" w:rsidP="005474F5">
            <w:pPr>
              <w:keepNext/>
              <w:widowControl w:val="0"/>
              <w:spacing w:after="0" w:line="240" w:lineRule="auto"/>
              <w:jc w:val="right"/>
              <w:rPr>
                <w:rFonts w:ascii="Bwhebb" w:eastAsia="Times New Roman" w:hAnsi="Bwhebb" w:cs="Times New Roman"/>
                <w:b/>
                <w:bCs/>
                <w:color w:val="000000"/>
                <w:sz w:val="24"/>
                <w:szCs w:val="24"/>
              </w:rPr>
            </w:pPr>
            <w:r w:rsidRPr="00695C0A">
              <w:rPr>
                <w:rFonts w:ascii="Bwhebb" w:eastAsia="Times New Roman" w:hAnsi="Bwhebb" w:cs="Times New Roman"/>
                <w:b/>
                <w:bCs/>
                <w:color w:val="000000"/>
                <w:sz w:val="24"/>
                <w:szCs w:val="24"/>
              </w:rPr>
              <w:t>aAB</w:t>
            </w:r>
          </w:p>
        </w:tc>
        <w:tc>
          <w:tcPr>
            <w:tcW w:w="0" w:type="auto"/>
            <w:shd w:val="clear" w:color="auto" w:fill="auto"/>
            <w:hideMark/>
          </w:tcPr>
          <w:p w:rsid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 xml:space="preserve">bring </w:t>
            </w:r>
          </w:p>
          <w:p w:rsid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 xml:space="preserve">come, </w:t>
            </w:r>
          </w:p>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go</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Num. 14:16</w:t>
            </w:r>
            <w:r w:rsidRPr="00695C0A">
              <w:rPr>
                <w:rFonts w:ascii="Arial Narrow" w:eastAsia="Times New Roman" w:hAnsi="Arial Narrow" w:cs="Times New Roman"/>
                <w:color w:val="000000"/>
                <w:sz w:val="20"/>
                <w:szCs w:val="20"/>
              </w:rPr>
              <w:br/>
              <w:t>Num. 14:24</w:t>
            </w:r>
            <w:r w:rsidRPr="00695C0A">
              <w:rPr>
                <w:rFonts w:ascii="Arial Narrow" w:eastAsia="Times New Roman" w:hAnsi="Arial Narrow" w:cs="Times New Roman"/>
                <w:color w:val="000000"/>
                <w:sz w:val="20"/>
                <w:szCs w:val="20"/>
              </w:rPr>
              <w:br/>
              <w:t>Num. 14:30</w:t>
            </w:r>
            <w:r w:rsidRPr="00695C0A">
              <w:rPr>
                <w:rFonts w:ascii="Arial Narrow" w:eastAsia="Times New Roman" w:hAnsi="Arial Narrow" w:cs="Times New Roman"/>
                <w:color w:val="000000"/>
                <w:sz w:val="20"/>
                <w:szCs w:val="20"/>
              </w:rPr>
              <w:br/>
              <w:t>Num. 14:31</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Ps. 101:2</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p>
        </w:tc>
      </w:tr>
      <w:tr w:rsidR="00695C0A" w:rsidRPr="00695C0A" w:rsidTr="00695C0A">
        <w:trPr>
          <w:trHeight w:val="144"/>
          <w:jc w:val="center"/>
        </w:trPr>
        <w:tc>
          <w:tcPr>
            <w:tcW w:w="0" w:type="auto"/>
            <w:shd w:val="clear" w:color="auto" w:fill="auto"/>
            <w:hideMark/>
          </w:tcPr>
          <w:p w:rsidR="00695C0A" w:rsidRPr="00695C0A" w:rsidRDefault="00695C0A" w:rsidP="005474F5">
            <w:pPr>
              <w:keepNext/>
              <w:widowControl w:val="0"/>
              <w:spacing w:after="0" w:line="240" w:lineRule="auto"/>
              <w:jc w:val="right"/>
              <w:rPr>
                <w:rFonts w:ascii="Bwhebb" w:eastAsia="Times New Roman" w:hAnsi="Bwhebb" w:cs="Times New Roman"/>
                <w:b/>
                <w:bCs/>
                <w:color w:val="000000"/>
                <w:sz w:val="24"/>
                <w:szCs w:val="24"/>
              </w:rPr>
            </w:pPr>
            <w:r w:rsidRPr="00695C0A">
              <w:rPr>
                <w:rFonts w:ascii="Bwhebb" w:eastAsia="Times New Roman" w:hAnsi="Bwhebb" w:cs="Times New Roman"/>
                <w:b/>
                <w:bCs/>
                <w:color w:val="000000"/>
                <w:sz w:val="24"/>
                <w:szCs w:val="24"/>
              </w:rPr>
              <w:t>rq,Bo</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morning</w:t>
            </w:r>
          </w:p>
        </w:tc>
        <w:tc>
          <w:tcPr>
            <w:tcW w:w="0" w:type="auto"/>
            <w:shd w:val="clear" w:color="auto" w:fill="auto"/>
            <w:vAlign w:val="bottom"/>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Num. 14:40</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Ps. 101:8</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p>
        </w:tc>
      </w:tr>
      <w:tr w:rsidR="00695C0A" w:rsidRPr="00695C0A" w:rsidTr="00695C0A">
        <w:trPr>
          <w:trHeight w:val="144"/>
          <w:jc w:val="center"/>
        </w:trPr>
        <w:tc>
          <w:tcPr>
            <w:tcW w:w="0" w:type="auto"/>
            <w:shd w:val="clear" w:color="auto" w:fill="auto"/>
            <w:hideMark/>
          </w:tcPr>
          <w:p w:rsidR="00695C0A" w:rsidRPr="00695C0A" w:rsidRDefault="00695C0A" w:rsidP="005474F5">
            <w:pPr>
              <w:keepNext/>
              <w:widowControl w:val="0"/>
              <w:spacing w:after="0" w:line="240" w:lineRule="auto"/>
              <w:jc w:val="right"/>
              <w:rPr>
                <w:rFonts w:ascii="Bwhebb" w:eastAsia="Times New Roman" w:hAnsi="Bwhebb" w:cs="Times New Roman"/>
                <w:b/>
                <w:bCs/>
                <w:color w:val="000000"/>
                <w:sz w:val="24"/>
                <w:szCs w:val="24"/>
              </w:rPr>
            </w:pPr>
            <w:r w:rsidRPr="00695C0A">
              <w:rPr>
                <w:rFonts w:ascii="Bwhebb" w:eastAsia="Times New Roman" w:hAnsi="Bwhebb" w:cs="Times New Roman"/>
                <w:b/>
                <w:bCs/>
                <w:color w:val="000000"/>
                <w:sz w:val="24"/>
                <w:szCs w:val="24"/>
              </w:rPr>
              <w:t xml:space="preserve">lAdG" </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greater</w:t>
            </w:r>
          </w:p>
        </w:tc>
        <w:tc>
          <w:tcPr>
            <w:tcW w:w="0" w:type="auto"/>
            <w:shd w:val="clear" w:color="auto" w:fill="auto"/>
            <w:noWrap/>
            <w:vAlign w:val="bottom"/>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Num. 14:12</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Isa. 54:7</w:t>
            </w:r>
          </w:p>
        </w:tc>
      </w:tr>
      <w:tr w:rsidR="00695C0A" w:rsidRPr="00695C0A" w:rsidTr="00695C0A">
        <w:trPr>
          <w:trHeight w:val="144"/>
          <w:jc w:val="center"/>
        </w:trPr>
        <w:tc>
          <w:tcPr>
            <w:tcW w:w="0" w:type="auto"/>
            <w:shd w:val="clear" w:color="auto" w:fill="auto"/>
            <w:hideMark/>
          </w:tcPr>
          <w:p w:rsidR="00695C0A" w:rsidRPr="00695C0A" w:rsidRDefault="00695C0A" w:rsidP="005474F5">
            <w:pPr>
              <w:keepNext/>
              <w:widowControl w:val="0"/>
              <w:spacing w:after="0" w:line="240" w:lineRule="auto"/>
              <w:jc w:val="right"/>
              <w:rPr>
                <w:rFonts w:ascii="Bwhebb" w:eastAsia="Times New Roman" w:hAnsi="Bwhebb" w:cs="Times New Roman"/>
                <w:b/>
                <w:bCs/>
                <w:color w:val="000000"/>
                <w:sz w:val="24"/>
                <w:szCs w:val="24"/>
              </w:rPr>
            </w:pPr>
            <w:r w:rsidRPr="00695C0A">
              <w:rPr>
                <w:rFonts w:ascii="Bwhebb" w:eastAsia="Times New Roman" w:hAnsi="Bwhebb" w:cs="Times New Roman"/>
                <w:b/>
                <w:bCs/>
                <w:color w:val="000000"/>
                <w:sz w:val="24"/>
                <w:szCs w:val="24"/>
              </w:rPr>
              <w:t xml:space="preserve">yAG </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nations</w:t>
            </w:r>
          </w:p>
        </w:tc>
        <w:tc>
          <w:tcPr>
            <w:tcW w:w="0" w:type="auto"/>
            <w:shd w:val="clear" w:color="auto" w:fill="auto"/>
            <w:vAlign w:val="bottom"/>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Num. 14:12</w:t>
            </w:r>
            <w:r w:rsidRPr="00695C0A">
              <w:rPr>
                <w:rFonts w:ascii="Arial Narrow" w:eastAsia="Times New Roman" w:hAnsi="Arial Narrow" w:cs="Times New Roman"/>
                <w:color w:val="000000"/>
                <w:sz w:val="20"/>
                <w:szCs w:val="20"/>
              </w:rPr>
              <w:br/>
              <w:t>Num. 14:15</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Isa. 52:10</w:t>
            </w:r>
          </w:p>
        </w:tc>
      </w:tr>
      <w:tr w:rsidR="00695C0A" w:rsidRPr="00695C0A" w:rsidTr="00695C0A">
        <w:trPr>
          <w:trHeight w:val="144"/>
          <w:jc w:val="center"/>
        </w:trPr>
        <w:tc>
          <w:tcPr>
            <w:tcW w:w="0" w:type="auto"/>
            <w:shd w:val="clear" w:color="auto" w:fill="auto"/>
            <w:hideMark/>
          </w:tcPr>
          <w:p w:rsidR="00695C0A" w:rsidRPr="00695C0A" w:rsidRDefault="00695C0A" w:rsidP="005474F5">
            <w:pPr>
              <w:keepNext/>
              <w:widowControl w:val="0"/>
              <w:spacing w:after="0" w:line="240" w:lineRule="auto"/>
              <w:jc w:val="right"/>
              <w:rPr>
                <w:rFonts w:ascii="Bwhebb" w:eastAsia="Times New Roman" w:hAnsi="Bwhebb" w:cs="Times New Roman"/>
                <w:b/>
                <w:bCs/>
                <w:color w:val="000000"/>
                <w:sz w:val="24"/>
                <w:szCs w:val="24"/>
              </w:rPr>
            </w:pPr>
            <w:r w:rsidRPr="00695C0A">
              <w:rPr>
                <w:rFonts w:ascii="Bwhebb" w:eastAsia="Times New Roman" w:hAnsi="Bwhebb" w:cs="Times New Roman"/>
                <w:b/>
                <w:bCs/>
                <w:color w:val="000000"/>
                <w:sz w:val="24"/>
                <w:szCs w:val="24"/>
              </w:rPr>
              <w:t xml:space="preserve">rb;D' </w:t>
            </w:r>
          </w:p>
        </w:tc>
        <w:tc>
          <w:tcPr>
            <w:tcW w:w="0" w:type="auto"/>
            <w:shd w:val="clear" w:color="auto" w:fill="auto"/>
            <w:hideMark/>
          </w:tcPr>
          <w:p w:rsid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 xml:space="preserve">declare, </w:t>
            </w:r>
          </w:p>
          <w:p w:rsid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 xml:space="preserve">speak, </w:t>
            </w:r>
          </w:p>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spoken</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Num. 14:17</w:t>
            </w:r>
            <w:r w:rsidRPr="00695C0A">
              <w:rPr>
                <w:rFonts w:ascii="Arial Narrow" w:eastAsia="Times New Roman" w:hAnsi="Arial Narrow" w:cs="Times New Roman"/>
                <w:color w:val="000000"/>
                <w:sz w:val="20"/>
                <w:szCs w:val="20"/>
              </w:rPr>
              <w:br/>
              <w:t>Num. 14:26</w:t>
            </w:r>
            <w:r w:rsidRPr="00695C0A">
              <w:rPr>
                <w:rFonts w:ascii="Arial Narrow" w:eastAsia="Times New Roman" w:hAnsi="Arial Narrow" w:cs="Times New Roman"/>
                <w:color w:val="000000"/>
                <w:sz w:val="20"/>
                <w:szCs w:val="20"/>
              </w:rPr>
              <w:br/>
              <w:t>Num. 14:28</w:t>
            </w:r>
            <w:r w:rsidRPr="00695C0A">
              <w:rPr>
                <w:rFonts w:ascii="Arial Narrow" w:eastAsia="Times New Roman" w:hAnsi="Arial Narrow" w:cs="Times New Roman"/>
                <w:color w:val="000000"/>
                <w:sz w:val="20"/>
                <w:szCs w:val="20"/>
              </w:rPr>
              <w:br/>
              <w:t>Num. 14:35</w:t>
            </w:r>
            <w:r w:rsidRPr="00695C0A">
              <w:rPr>
                <w:rFonts w:ascii="Arial Narrow" w:eastAsia="Times New Roman" w:hAnsi="Arial Narrow" w:cs="Times New Roman"/>
                <w:color w:val="000000"/>
                <w:sz w:val="20"/>
                <w:szCs w:val="20"/>
              </w:rPr>
              <w:br/>
              <w:t>Num. 14:39</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Ps. 101:7</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Isa. 52:6</w:t>
            </w:r>
          </w:p>
        </w:tc>
      </w:tr>
      <w:tr w:rsidR="00695C0A" w:rsidRPr="00695C0A" w:rsidTr="00695C0A">
        <w:trPr>
          <w:trHeight w:val="144"/>
          <w:jc w:val="center"/>
        </w:trPr>
        <w:tc>
          <w:tcPr>
            <w:tcW w:w="0" w:type="auto"/>
            <w:shd w:val="clear" w:color="auto" w:fill="auto"/>
            <w:hideMark/>
          </w:tcPr>
          <w:p w:rsidR="00695C0A" w:rsidRPr="00695C0A" w:rsidRDefault="00695C0A" w:rsidP="005474F5">
            <w:pPr>
              <w:keepNext/>
              <w:widowControl w:val="0"/>
              <w:spacing w:after="0" w:line="240" w:lineRule="auto"/>
              <w:jc w:val="right"/>
              <w:rPr>
                <w:rFonts w:ascii="Bwhebb" w:eastAsia="Times New Roman" w:hAnsi="Bwhebb" w:cs="Times New Roman"/>
                <w:b/>
                <w:bCs/>
                <w:color w:val="000000"/>
                <w:sz w:val="24"/>
                <w:szCs w:val="24"/>
              </w:rPr>
            </w:pPr>
            <w:r w:rsidRPr="00695C0A">
              <w:rPr>
                <w:rFonts w:ascii="Bwhebb" w:eastAsia="Times New Roman" w:hAnsi="Bwhebb" w:cs="Times New Roman"/>
                <w:b/>
                <w:bCs/>
                <w:color w:val="000000"/>
                <w:sz w:val="24"/>
                <w:szCs w:val="24"/>
              </w:rPr>
              <w:t>rb'D'</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word</w:t>
            </w:r>
          </w:p>
        </w:tc>
        <w:tc>
          <w:tcPr>
            <w:tcW w:w="0" w:type="auto"/>
            <w:shd w:val="clear" w:color="auto" w:fill="auto"/>
            <w:vAlign w:val="bottom"/>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Num. 14:20</w:t>
            </w:r>
            <w:r w:rsidRPr="00695C0A">
              <w:rPr>
                <w:rFonts w:ascii="Arial Narrow" w:eastAsia="Times New Roman" w:hAnsi="Arial Narrow" w:cs="Times New Roman"/>
                <w:color w:val="000000"/>
                <w:sz w:val="20"/>
                <w:szCs w:val="20"/>
              </w:rPr>
              <w:br/>
              <w:t>Num. 14:39</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Ps. 101:3</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p>
        </w:tc>
      </w:tr>
      <w:tr w:rsidR="00695C0A" w:rsidRPr="00695C0A" w:rsidTr="00695C0A">
        <w:trPr>
          <w:trHeight w:val="144"/>
          <w:jc w:val="center"/>
        </w:trPr>
        <w:tc>
          <w:tcPr>
            <w:tcW w:w="0" w:type="auto"/>
            <w:shd w:val="clear" w:color="auto" w:fill="auto"/>
            <w:hideMark/>
          </w:tcPr>
          <w:p w:rsidR="00695C0A" w:rsidRPr="00695C0A" w:rsidRDefault="00695C0A" w:rsidP="005474F5">
            <w:pPr>
              <w:keepNext/>
              <w:widowControl w:val="0"/>
              <w:spacing w:after="0" w:line="240" w:lineRule="auto"/>
              <w:jc w:val="right"/>
              <w:rPr>
                <w:rFonts w:ascii="Bwhebb" w:eastAsia="Times New Roman" w:hAnsi="Bwhebb" w:cs="Times New Roman"/>
                <w:b/>
                <w:bCs/>
                <w:color w:val="000000"/>
                <w:sz w:val="24"/>
                <w:szCs w:val="24"/>
              </w:rPr>
            </w:pPr>
            <w:r w:rsidRPr="00695C0A">
              <w:rPr>
                <w:rFonts w:ascii="Bwhebb" w:eastAsia="Times New Roman" w:hAnsi="Bwhebb" w:cs="Times New Roman"/>
                <w:b/>
                <w:bCs/>
                <w:color w:val="000000"/>
                <w:sz w:val="24"/>
                <w:szCs w:val="24"/>
              </w:rPr>
              <w:t>%r,D,</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way</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Num. 14:25</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Ps. 101:2</w:t>
            </w:r>
            <w:r w:rsidRPr="00695C0A">
              <w:rPr>
                <w:rFonts w:ascii="Arial Narrow" w:eastAsia="Times New Roman" w:hAnsi="Arial Narrow" w:cs="Times New Roman"/>
                <w:color w:val="000000"/>
                <w:sz w:val="20"/>
                <w:szCs w:val="20"/>
              </w:rPr>
              <w:br/>
              <w:t>Ps. 101:6</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p>
        </w:tc>
      </w:tr>
      <w:tr w:rsidR="00695C0A" w:rsidRPr="00695C0A" w:rsidTr="00695C0A">
        <w:trPr>
          <w:trHeight w:val="144"/>
          <w:jc w:val="center"/>
        </w:trPr>
        <w:tc>
          <w:tcPr>
            <w:tcW w:w="0" w:type="auto"/>
            <w:shd w:val="clear" w:color="auto" w:fill="auto"/>
            <w:hideMark/>
          </w:tcPr>
          <w:p w:rsidR="00695C0A" w:rsidRPr="00695C0A" w:rsidRDefault="00695C0A" w:rsidP="005474F5">
            <w:pPr>
              <w:keepNext/>
              <w:widowControl w:val="0"/>
              <w:spacing w:after="0" w:line="240" w:lineRule="auto"/>
              <w:jc w:val="right"/>
              <w:rPr>
                <w:rFonts w:ascii="Bwhebb" w:eastAsia="Times New Roman" w:hAnsi="Bwhebb" w:cs="Times New Roman"/>
                <w:b/>
                <w:bCs/>
                <w:color w:val="000000"/>
                <w:sz w:val="24"/>
                <w:szCs w:val="24"/>
              </w:rPr>
            </w:pPr>
            <w:r w:rsidRPr="00695C0A">
              <w:rPr>
                <w:rFonts w:ascii="Bwhebb" w:eastAsia="Times New Roman" w:hAnsi="Bwhebb" w:cs="Times New Roman"/>
                <w:b/>
                <w:bCs/>
                <w:color w:val="000000"/>
                <w:sz w:val="24"/>
                <w:szCs w:val="24"/>
              </w:rPr>
              <w:t>%l;h'</w:t>
            </w:r>
          </w:p>
        </w:tc>
        <w:tc>
          <w:tcPr>
            <w:tcW w:w="0" w:type="auto"/>
            <w:shd w:val="clear" w:color="auto" w:fill="auto"/>
            <w:hideMark/>
          </w:tcPr>
          <w:p w:rsid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 xml:space="preserve">go, come, </w:t>
            </w:r>
          </w:p>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walk</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Num. 14:14</w:t>
            </w:r>
            <w:r w:rsidRPr="00695C0A">
              <w:rPr>
                <w:rFonts w:ascii="Arial Narrow" w:eastAsia="Times New Roman" w:hAnsi="Arial Narrow" w:cs="Times New Roman"/>
                <w:color w:val="000000"/>
                <w:sz w:val="20"/>
                <w:szCs w:val="20"/>
              </w:rPr>
              <w:br/>
              <w:t>Num. 14:38</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Ps. 101:2</w:t>
            </w:r>
            <w:r w:rsidRPr="00695C0A">
              <w:rPr>
                <w:rFonts w:ascii="Arial Narrow" w:eastAsia="Times New Roman" w:hAnsi="Arial Narrow" w:cs="Times New Roman"/>
                <w:color w:val="000000"/>
                <w:sz w:val="20"/>
                <w:szCs w:val="20"/>
              </w:rPr>
              <w:br/>
              <w:t>Ps. 101:6</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Isa. 52:12</w:t>
            </w:r>
          </w:p>
        </w:tc>
      </w:tr>
      <w:tr w:rsidR="00695C0A" w:rsidRPr="00695C0A" w:rsidTr="00695C0A">
        <w:trPr>
          <w:trHeight w:val="144"/>
          <w:jc w:val="center"/>
        </w:trPr>
        <w:tc>
          <w:tcPr>
            <w:tcW w:w="0" w:type="auto"/>
            <w:shd w:val="clear" w:color="auto" w:fill="auto"/>
            <w:hideMark/>
          </w:tcPr>
          <w:p w:rsidR="00695C0A" w:rsidRPr="00695C0A" w:rsidRDefault="00695C0A" w:rsidP="005474F5">
            <w:pPr>
              <w:keepNext/>
              <w:widowControl w:val="0"/>
              <w:spacing w:after="0" w:line="240" w:lineRule="auto"/>
              <w:jc w:val="right"/>
              <w:rPr>
                <w:rFonts w:ascii="Bwhebb" w:eastAsia="Times New Roman" w:hAnsi="Bwhebb" w:cs="Times New Roman"/>
                <w:b/>
                <w:bCs/>
                <w:color w:val="000000"/>
                <w:sz w:val="24"/>
                <w:szCs w:val="24"/>
              </w:rPr>
            </w:pPr>
            <w:r w:rsidRPr="00695C0A">
              <w:rPr>
                <w:rFonts w:ascii="Bwhebb" w:eastAsia="Times New Roman" w:hAnsi="Bwhebb" w:cs="Times New Roman"/>
                <w:b/>
                <w:bCs/>
                <w:color w:val="000000"/>
                <w:sz w:val="24"/>
                <w:szCs w:val="24"/>
              </w:rPr>
              <w:t>hNEhi</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here</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Num. 14:40</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Isa. 52:6</w:t>
            </w:r>
          </w:p>
        </w:tc>
      </w:tr>
      <w:tr w:rsidR="00695C0A" w:rsidRPr="00695C0A" w:rsidTr="00695C0A">
        <w:trPr>
          <w:trHeight w:val="144"/>
          <w:jc w:val="center"/>
        </w:trPr>
        <w:tc>
          <w:tcPr>
            <w:tcW w:w="0" w:type="auto"/>
            <w:shd w:val="clear" w:color="auto" w:fill="auto"/>
            <w:hideMark/>
          </w:tcPr>
          <w:p w:rsidR="00695C0A" w:rsidRPr="00695C0A" w:rsidRDefault="00695C0A" w:rsidP="005474F5">
            <w:pPr>
              <w:keepNext/>
              <w:widowControl w:val="0"/>
              <w:spacing w:after="0" w:line="240" w:lineRule="auto"/>
              <w:jc w:val="right"/>
              <w:rPr>
                <w:rFonts w:ascii="Bwhebb" w:eastAsia="Times New Roman" w:hAnsi="Bwhebb" w:cs="Times New Roman"/>
                <w:b/>
                <w:bCs/>
                <w:color w:val="000000"/>
                <w:sz w:val="24"/>
                <w:szCs w:val="24"/>
              </w:rPr>
            </w:pPr>
            <w:r w:rsidRPr="00695C0A">
              <w:rPr>
                <w:rFonts w:ascii="Bwhebb" w:eastAsia="Times New Roman" w:hAnsi="Bwhebb" w:cs="Times New Roman"/>
                <w:b/>
                <w:bCs/>
                <w:color w:val="000000"/>
                <w:sz w:val="24"/>
                <w:szCs w:val="24"/>
              </w:rPr>
              <w:t xml:space="preserve"> rh;</w:t>
            </w:r>
          </w:p>
        </w:tc>
        <w:tc>
          <w:tcPr>
            <w:tcW w:w="0" w:type="auto"/>
            <w:shd w:val="clear" w:color="auto" w:fill="auto"/>
            <w:hideMark/>
          </w:tcPr>
          <w:p w:rsid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 xml:space="preserve">hill, </w:t>
            </w:r>
          </w:p>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mountain</w:t>
            </w:r>
          </w:p>
        </w:tc>
        <w:tc>
          <w:tcPr>
            <w:tcW w:w="0" w:type="auto"/>
            <w:shd w:val="clear" w:color="auto" w:fill="auto"/>
            <w:vAlign w:val="bottom"/>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Num. 14:40</w:t>
            </w:r>
            <w:r w:rsidRPr="00695C0A">
              <w:rPr>
                <w:rFonts w:ascii="Arial Narrow" w:eastAsia="Times New Roman" w:hAnsi="Arial Narrow" w:cs="Times New Roman"/>
                <w:color w:val="000000"/>
                <w:sz w:val="20"/>
                <w:szCs w:val="20"/>
              </w:rPr>
              <w:br/>
              <w:t>Num. 14:44</w:t>
            </w:r>
            <w:r w:rsidRPr="00695C0A">
              <w:rPr>
                <w:rFonts w:ascii="Arial Narrow" w:eastAsia="Times New Roman" w:hAnsi="Arial Narrow" w:cs="Times New Roman"/>
                <w:color w:val="000000"/>
                <w:sz w:val="20"/>
                <w:szCs w:val="20"/>
              </w:rPr>
              <w:br/>
              <w:t>Num. 14:45</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Isa. 52:7</w:t>
            </w:r>
          </w:p>
        </w:tc>
      </w:tr>
      <w:tr w:rsidR="00695C0A" w:rsidRPr="00695C0A" w:rsidTr="00695C0A">
        <w:trPr>
          <w:trHeight w:val="144"/>
          <w:jc w:val="center"/>
        </w:trPr>
        <w:tc>
          <w:tcPr>
            <w:tcW w:w="0" w:type="auto"/>
            <w:shd w:val="clear" w:color="auto" w:fill="auto"/>
            <w:hideMark/>
          </w:tcPr>
          <w:p w:rsidR="00695C0A" w:rsidRPr="00695C0A" w:rsidRDefault="00695C0A" w:rsidP="005474F5">
            <w:pPr>
              <w:keepNext/>
              <w:widowControl w:val="0"/>
              <w:spacing w:after="0" w:line="240" w:lineRule="auto"/>
              <w:jc w:val="right"/>
              <w:rPr>
                <w:rFonts w:ascii="Bwhebb" w:eastAsia="Times New Roman" w:hAnsi="Bwhebb" w:cs="Times New Roman"/>
                <w:b/>
                <w:bCs/>
                <w:color w:val="000000"/>
                <w:sz w:val="24"/>
                <w:szCs w:val="24"/>
              </w:rPr>
            </w:pPr>
            <w:r w:rsidRPr="00695C0A">
              <w:rPr>
                <w:rFonts w:ascii="Bwhebb" w:eastAsia="Times New Roman" w:hAnsi="Bwhebb" w:cs="Times New Roman"/>
                <w:b/>
                <w:bCs/>
                <w:color w:val="000000"/>
                <w:sz w:val="24"/>
                <w:szCs w:val="24"/>
              </w:rPr>
              <w:t xml:space="preserve">[d;y" </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know known</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Num. 14:31</w:t>
            </w:r>
            <w:r w:rsidRPr="00695C0A">
              <w:rPr>
                <w:rFonts w:ascii="Arial Narrow" w:eastAsia="Times New Roman" w:hAnsi="Arial Narrow" w:cs="Times New Roman"/>
                <w:color w:val="000000"/>
                <w:sz w:val="20"/>
                <w:szCs w:val="20"/>
              </w:rPr>
              <w:br/>
              <w:t>Num. 14:34</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Ps. 101:4</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Isa. 52:6</w:t>
            </w:r>
          </w:p>
        </w:tc>
      </w:tr>
      <w:tr w:rsidR="00695C0A" w:rsidRPr="00695C0A" w:rsidTr="00695C0A">
        <w:trPr>
          <w:trHeight w:val="144"/>
          <w:jc w:val="center"/>
        </w:trPr>
        <w:tc>
          <w:tcPr>
            <w:tcW w:w="0" w:type="auto"/>
            <w:shd w:val="clear" w:color="auto" w:fill="auto"/>
            <w:hideMark/>
          </w:tcPr>
          <w:p w:rsidR="00695C0A" w:rsidRPr="00695C0A" w:rsidRDefault="00695C0A" w:rsidP="005474F5">
            <w:pPr>
              <w:keepNext/>
              <w:widowControl w:val="0"/>
              <w:spacing w:after="0" w:line="240" w:lineRule="auto"/>
              <w:jc w:val="right"/>
              <w:rPr>
                <w:rFonts w:ascii="Bwhebb" w:eastAsia="Times New Roman" w:hAnsi="Bwhebb" w:cs="Times New Roman"/>
                <w:b/>
                <w:bCs/>
                <w:color w:val="000000"/>
                <w:sz w:val="24"/>
                <w:szCs w:val="24"/>
              </w:rPr>
            </w:pPr>
            <w:r w:rsidRPr="00695C0A">
              <w:rPr>
                <w:rFonts w:ascii="Bwhebb" w:eastAsia="Times New Roman" w:hAnsi="Bwhebb" w:cs="Times New Roman"/>
                <w:b/>
                <w:bCs/>
                <w:color w:val="000000"/>
                <w:sz w:val="24"/>
                <w:szCs w:val="24"/>
              </w:rPr>
              <w:lastRenderedPageBreak/>
              <w:t xml:space="preserve"> hwhy</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LORD</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Num. 14:11</w:t>
            </w:r>
            <w:r w:rsidRPr="00695C0A">
              <w:rPr>
                <w:rFonts w:ascii="Arial Narrow" w:eastAsia="Times New Roman" w:hAnsi="Arial Narrow" w:cs="Times New Roman"/>
                <w:color w:val="000000"/>
                <w:sz w:val="20"/>
                <w:szCs w:val="20"/>
              </w:rPr>
              <w:br/>
              <w:t>Num. 14:13</w:t>
            </w:r>
            <w:r w:rsidRPr="00695C0A">
              <w:rPr>
                <w:rFonts w:ascii="Arial Narrow" w:eastAsia="Times New Roman" w:hAnsi="Arial Narrow" w:cs="Times New Roman"/>
                <w:color w:val="000000"/>
                <w:sz w:val="20"/>
                <w:szCs w:val="20"/>
              </w:rPr>
              <w:br/>
              <w:t>Num. 14:14</w:t>
            </w:r>
            <w:r w:rsidRPr="00695C0A">
              <w:rPr>
                <w:rFonts w:ascii="Arial Narrow" w:eastAsia="Times New Roman" w:hAnsi="Arial Narrow" w:cs="Times New Roman"/>
                <w:color w:val="000000"/>
                <w:sz w:val="20"/>
                <w:szCs w:val="20"/>
              </w:rPr>
              <w:br/>
              <w:t>Num. 14:16</w:t>
            </w:r>
            <w:r w:rsidRPr="00695C0A">
              <w:rPr>
                <w:rFonts w:ascii="Arial Narrow" w:eastAsia="Times New Roman" w:hAnsi="Arial Narrow" w:cs="Times New Roman"/>
                <w:color w:val="000000"/>
                <w:sz w:val="20"/>
                <w:szCs w:val="20"/>
              </w:rPr>
              <w:br/>
              <w:t>Num. 14:18</w:t>
            </w:r>
            <w:r w:rsidRPr="00695C0A">
              <w:rPr>
                <w:rFonts w:ascii="Arial Narrow" w:eastAsia="Times New Roman" w:hAnsi="Arial Narrow" w:cs="Times New Roman"/>
                <w:color w:val="000000"/>
                <w:sz w:val="20"/>
                <w:szCs w:val="20"/>
              </w:rPr>
              <w:br/>
              <w:t>Num. 14:20</w:t>
            </w:r>
            <w:r w:rsidRPr="00695C0A">
              <w:rPr>
                <w:rFonts w:ascii="Arial Narrow" w:eastAsia="Times New Roman" w:hAnsi="Arial Narrow" w:cs="Times New Roman"/>
                <w:color w:val="000000"/>
                <w:sz w:val="20"/>
                <w:szCs w:val="20"/>
              </w:rPr>
              <w:br/>
              <w:t>Num. 14:21</w:t>
            </w:r>
            <w:r w:rsidRPr="00695C0A">
              <w:rPr>
                <w:rFonts w:ascii="Arial Narrow" w:eastAsia="Times New Roman" w:hAnsi="Arial Narrow" w:cs="Times New Roman"/>
                <w:color w:val="000000"/>
                <w:sz w:val="20"/>
                <w:szCs w:val="20"/>
              </w:rPr>
              <w:br/>
              <w:t>Num. 14:26</w:t>
            </w:r>
            <w:r w:rsidRPr="00695C0A">
              <w:rPr>
                <w:rFonts w:ascii="Arial Narrow" w:eastAsia="Times New Roman" w:hAnsi="Arial Narrow" w:cs="Times New Roman"/>
                <w:color w:val="000000"/>
                <w:sz w:val="20"/>
                <w:szCs w:val="20"/>
              </w:rPr>
              <w:br/>
              <w:t>Num. 14:28</w:t>
            </w:r>
            <w:r w:rsidRPr="00695C0A">
              <w:rPr>
                <w:rFonts w:ascii="Arial Narrow" w:eastAsia="Times New Roman" w:hAnsi="Arial Narrow" w:cs="Times New Roman"/>
                <w:color w:val="000000"/>
                <w:sz w:val="20"/>
                <w:szCs w:val="20"/>
              </w:rPr>
              <w:br/>
              <w:t>Num. 14:35</w:t>
            </w:r>
            <w:r w:rsidRPr="00695C0A">
              <w:rPr>
                <w:rFonts w:ascii="Arial Narrow" w:eastAsia="Times New Roman" w:hAnsi="Arial Narrow" w:cs="Times New Roman"/>
                <w:color w:val="000000"/>
                <w:sz w:val="20"/>
                <w:szCs w:val="20"/>
              </w:rPr>
              <w:br/>
              <w:t>Num. 14:37</w:t>
            </w:r>
            <w:r w:rsidRPr="00695C0A">
              <w:rPr>
                <w:rFonts w:ascii="Arial Narrow" w:eastAsia="Times New Roman" w:hAnsi="Arial Narrow" w:cs="Times New Roman"/>
                <w:color w:val="000000"/>
                <w:sz w:val="20"/>
                <w:szCs w:val="20"/>
              </w:rPr>
              <w:br/>
              <w:t>Num. 14:40</w:t>
            </w:r>
            <w:r w:rsidRPr="00695C0A">
              <w:rPr>
                <w:rFonts w:ascii="Arial Narrow" w:eastAsia="Times New Roman" w:hAnsi="Arial Narrow" w:cs="Times New Roman"/>
                <w:color w:val="000000"/>
                <w:sz w:val="20"/>
                <w:szCs w:val="20"/>
              </w:rPr>
              <w:br/>
              <w:t>Num. 14:41</w:t>
            </w:r>
            <w:r w:rsidRPr="00695C0A">
              <w:rPr>
                <w:rFonts w:ascii="Arial Narrow" w:eastAsia="Times New Roman" w:hAnsi="Arial Narrow" w:cs="Times New Roman"/>
                <w:color w:val="000000"/>
                <w:sz w:val="20"/>
                <w:szCs w:val="20"/>
              </w:rPr>
              <w:br/>
              <w:t>Num. 14:42</w:t>
            </w:r>
            <w:r w:rsidRPr="00695C0A">
              <w:rPr>
                <w:rFonts w:ascii="Arial Narrow" w:eastAsia="Times New Roman" w:hAnsi="Arial Narrow" w:cs="Times New Roman"/>
                <w:color w:val="000000"/>
                <w:sz w:val="20"/>
                <w:szCs w:val="20"/>
              </w:rPr>
              <w:br/>
              <w:t>Num. 14:43</w:t>
            </w:r>
            <w:r w:rsidRPr="00695C0A">
              <w:rPr>
                <w:rFonts w:ascii="Arial Narrow" w:eastAsia="Times New Roman" w:hAnsi="Arial Narrow" w:cs="Times New Roman"/>
                <w:color w:val="000000"/>
                <w:sz w:val="20"/>
                <w:szCs w:val="20"/>
              </w:rPr>
              <w:br/>
              <w:t>Num. 14:44</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Ps. 101:1</w:t>
            </w:r>
            <w:r w:rsidRPr="00695C0A">
              <w:rPr>
                <w:rFonts w:ascii="Arial Narrow" w:eastAsia="Times New Roman" w:hAnsi="Arial Narrow" w:cs="Times New Roman"/>
                <w:color w:val="000000"/>
                <w:sz w:val="20"/>
                <w:szCs w:val="20"/>
              </w:rPr>
              <w:br/>
              <w:t>Ps. 101:8</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Isa. 52:5</w:t>
            </w:r>
            <w:r w:rsidRPr="00695C0A">
              <w:rPr>
                <w:rFonts w:ascii="Arial Narrow" w:eastAsia="Times New Roman" w:hAnsi="Arial Narrow" w:cs="Times New Roman"/>
                <w:color w:val="000000"/>
                <w:sz w:val="20"/>
                <w:szCs w:val="20"/>
              </w:rPr>
              <w:br/>
              <w:t>Isa. 52:8</w:t>
            </w:r>
            <w:r w:rsidRPr="00695C0A">
              <w:rPr>
                <w:rFonts w:ascii="Arial Narrow" w:eastAsia="Times New Roman" w:hAnsi="Arial Narrow" w:cs="Times New Roman"/>
                <w:color w:val="000000"/>
                <w:sz w:val="20"/>
                <w:szCs w:val="20"/>
              </w:rPr>
              <w:br/>
              <w:t>Isa. 52:9</w:t>
            </w:r>
            <w:r w:rsidRPr="00695C0A">
              <w:rPr>
                <w:rFonts w:ascii="Arial Narrow" w:eastAsia="Times New Roman" w:hAnsi="Arial Narrow" w:cs="Times New Roman"/>
                <w:color w:val="000000"/>
                <w:sz w:val="20"/>
                <w:szCs w:val="20"/>
              </w:rPr>
              <w:br/>
              <w:t>Isa. 52:10</w:t>
            </w:r>
            <w:r w:rsidRPr="00695C0A">
              <w:rPr>
                <w:rFonts w:ascii="Arial Narrow" w:eastAsia="Times New Roman" w:hAnsi="Arial Narrow" w:cs="Times New Roman"/>
                <w:color w:val="000000"/>
                <w:sz w:val="20"/>
                <w:szCs w:val="20"/>
              </w:rPr>
              <w:br/>
              <w:t>Isa. 52:11</w:t>
            </w:r>
            <w:r w:rsidRPr="00695C0A">
              <w:rPr>
                <w:rFonts w:ascii="Arial Narrow" w:eastAsia="Times New Roman" w:hAnsi="Arial Narrow" w:cs="Times New Roman"/>
                <w:color w:val="000000"/>
                <w:sz w:val="20"/>
                <w:szCs w:val="20"/>
              </w:rPr>
              <w:br/>
              <w:t>Isa. 52:12</w:t>
            </w:r>
            <w:r w:rsidRPr="00695C0A">
              <w:rPr>
                <w:rFonts w:ascii="Arial Narrow" w:eastAsia="Times New Roman" w:hAnsi="Arial Narrow" w:cs="Times New Roman"/>
                <w:color w:val="000000"/>
                <w:sz w:val="20"/>
                <w:szCs w:val="20"/>
              </w:rPr>
              <w:br/>
              <w:t>Isa. 54:8</w:t>
            </w:r>
          </w:p>
        </w:tc>
      </w:tr>
      <w:tr w:rsidR="00695C0A" w:rsidRPr="00695C0A" w:rsidTr="00695C0A">
        <w:trPr>
          <w:trHeight w:val="144"/>
          <w:jc w:val="center"/>
        </w:trPr>
        <w:tc>
          <w:tcPr>
            <w:tcW w:w="0" w:type="auto"/>
            <w:shd w:val="clear" w:color="auto" w:fill="auto"/>
            <w:hideMark/>
          </w:tcPr>
          <w:p w:rsidR="00695C0A" w:rsidRPr="00695C0A" w:rsidRDefault="00695C0A" w:rsidP="005474F5">
            <w:pPr>
              <w:keepNext/>
              <w:widowControl w:val="0"/>
              <w:spacing w:after="0" w:line="240" w:lineRule="auto"/>
              <w:jc w:val="right"/>
              <w:rPr>
                <w:rFonts w:ascii="Bwhebb" w:eastAsia="Times New Roman" w:hAnsi="Bwhebb" w:cs="Times New Roman"/>
                <w:b/>
                <w:bCs/>
                <w:color w:val="000000"/>
                <w:sz w:val="24"/>
                <w:szCs w:val="24"/>
              </w:rPr>
            </w:pPr>
            <w:r w:rsidRPr="00695C0A">
              <w:rPr>
                <w:rFonts w:ascii="Bwhebb" w:eastAsia="Times New Roman" w:hAnsi="Bwhebb" w:cs="Times New Roman"/>
                <w:b/>
                <w:bCs/>
                <w:color w:val="000000"/>
                <w:sz w:val="24"/>
                <w:szCs w:val="24"/>
              </w:rPr>
              <w:t xml:space="preserve">~Ay </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days</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Num. 14:34</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Isa. 52:5</w:t>
            </w:r>
            <w:r w:rsidRPr="00695C0A">
              <w:rPr>
                <w:rFonts w:ascii="Arial Narrow" w:eastAsia="Times New Roman" w:hAnsi="Arial Narrow" w:cs="Times New Roman"/>
                <w:color w:val="000000"/>
                <w:sz w:val="20"/>
                <w:szCs w:val="20"/>
              </w:rPr>
              <w:br/>
              <w:t>Isa. 52:6</w:t>
            </w:r>
          </w:p>
        </w:tc>
      </w:tr>
      <w:tr w:rsidR="00695C0A" w:rsidRPr="00695C0A" w:rsidTr="00695C0A">
        <w:trPr>
          <w:trHeight w:val="144"/>
          <w:jc w:val="center"/>
        </w:trPr>
        <w:tc>
          <w:tcPr>
            <w:tcW w:w="0" w:type="auto"/>
            <w:shd w:val="clear" w:color="auto" w:fill="auto"/>
            <w:hideMark/>
          </w:tcPr>
          <w:p w:rsidR="00695C0A" w:rsidRPr="00695C0A" w:rsidRDefault="00695C0A" w:rsidP="005474F5">
            <w:pPr>
              <w:keepNext/>
              <w:widowControl w:val="0"/>
              <w:spacing w:after="0" w:line="240" w:lineRule="auto"/>
              <w:jc w:val="right"/>
              <w:rPr>
                <w:rFonts w:ascii="Bwhebb" w:eastAsia="Times New Roman" w:hAnsi="Bwhebb" w:cs="Times New Roman"/>
                <w:b/>
                <w:bCs/>
                <w:color w:val="000000"/>
                <w:sz w:val="24"/>
                <w:szCs w:val="24"/>
              </w:rPr>
            </w:pPr>
            <w:r w:rsidRPr="00695C0A">
              <w:rPr>
                <w:rFonts w:ascii="Bwhebb" w:eastAsia="Times New Roman" w:hAnsi="Bwhebb" w:cs="Times New Roman"/>
                <w:b/>
                <w:bCs/>
                <w:color w:val="000000"/>
                <w:sz w:val="24"/>
                <w:szCs w:val="24"/>
              </w:rPr>
              <w:t>lkoy"</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could endure</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Num. 14:16</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Ps. 101:5</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p>
        </w:tc>
      </w:tr>
      <w:tr w:rsidR="00695C0A" w:rsidRPr="00695C0A" w:rsidTr="00695C0A">
        <w:trPr>
          <w:trHeight w:val="144"/>
          <w:jc w:val="center"/>
        </w:trPr>
        <w:tc>
          <w:tcPr>
            <w:tcW w:w="0" w:type="auto"/>
            <w:shd w:val="clear" w:color="auto" w:fill="auto"/>
            <w:hideMark/>
          </w:tcPr>
          <w:p w:rsidR="00695C0A" w:rsidRPr="00695C0A" w:rsidRDefault="00695C0A" w:rsidP="005474F5">
            <w:pPr>
              <w:keepNext/>
              <w:widowControl w:val="0"/>
              <w:spacing w:after="0" w:line="240" w:lineRule="auto"/>
              <w:jc w:val="right"/>
              <w:rPr>
                <w:rFonts w:ascii="Bwhebb" w:eastAsia="Times New Roman" w:hAnsi="Bwhebb" w:cs="Times New Roman"/>
                <w:b/>
                <w:bCs/>
                <w:color w:val="000000"/>
                <w:sz w:val="24"/>
                <w:szCs w:val="24"/>
              </w:rPr>
            </w:pPr>
            <w:r w:rsidRPr="00695C0A">
              <w:rPr>
                <w:rFonts w:ascii="Bwhebb" w:eastAsia="Times New Roman" w:hAnsi="Bwhebb" w:cs="Times New Roman"/>
                <w:b/>
                <w:bCs/>
                <w:color w:val="000000"/>
                <w:sz w:val="24"/>
                <w:szCs w:val="24"/>
              </w:rPr>
              <w:t xml:space="preserve"> ac'y" </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bringing</w:t>
            </w:r>
          </w:p>
        </w:tc>
        <w:tc>
          <w:tcPr>
            <w:tcW w:w="0" w:type="auto"/>
            <w:shd w:val="clear" w:color="auto" w:fill="auto"/>
            <w:vAlign w:val="bottom"/>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Num. 14:36</w:t>
            </w:r>
            <w:r w:rsidRPr="00695C0A">
              <w:rPr>
                <w:rFonts w:ascii="Arial Narrow" w:eastAsia="Times New Roman" w:hAnsi="Arial Narrow" w:cs="Times New Roman"/>
                <w:color w:val="000000"/>
                <w:sz w:val="20"/>
                <w:szCs w:val="20"/>
              </w:rPr>
              <w:br/>
              <w:t>Num. 14:37</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Isa. 52:11</w:t>
            </w:r>
            <w:r w:rsidRPr="00695C0A">
              <w:rPr>
                <w:rFonts w:ascii="Arial Narrow" w:eastAsia="Times New Roman" w:hAnsi="Arial Narrow" w:cs="Times New Roman"/>
                <w:color w:val="000000"/>
                <w:sz w:val="20"/>
                <w:szCs w:val="20"/>
              </w:rPr>
              <w:br/>
              <w:t>Isa. 52:12</w:t>
            </w:r>
          </w:p>
        </w:tc>
      </w:tr>
      <w:tr w:rsidR="00695C0A" w:rsidRPr="00695C0A" w:rsidTr="00695C0A">
        <w:trPr>
          <w:trHeight w:val="144"/>
          <w:jc w:val="center"/>
        </w:trPr>
        <w:tc>
          <w:tcPr>
            <w:tcW w:w="0" w:type="auto"/>
            <w:shd w:val="clear" w:color="auto" w:fill="auto"/>
            <w:hideMark/>
          </w:tcPr>
          <w:p w:rsidR="00695C0A" w:rsidRPr="00695C0A" w:rsidRDefault="00695C0A" w:rsidP="005474F5">
            <w:pPr>
              <w:keepNext/>
              <w:widowControl w:val="0"/>
              <w:spacing w:after="0" w:line="240" w:lineRule="auto"/>
              <w:jc w:val="right"/>
              <w:rPr>
                <w:rFonts w:ascii="Bwhebb" w:eastAsia="Times New Roman" w:hAnsi="Bwhebb" w:cs="Times New Roman"/>
                <w:b/>
                <w:bCs/>
                <w:color w:val="000000"/>
                <w:sz w:val="24"/>
                <w:szCs w:val="24"/>
              </w:rPr>
            </w:pPr>
            <w:r w:rsidRPr="00695C0A">
              <w:rPr>
                <w:rFonts w:ascii="Bwhebb" w:eastAsia="Times New Roman" w:hAnsi="Bwhebb" w:cs="Times New Roman"/>
                <w:b/>
                <w:bCs/>
                <w:color w:val="000000"/>
                <w:sz w:val="24"/>
                <w:szCs w:val="24"/>
              </w:rPr>
              <w:t>bv;y"</w:t>
            </w:r>
          </w:p>
        </w:tc>
        <w:tc>
          <w:tcPr>
            <w:tcW w:w="0" w:type="auto"/>
            <w:shd w:val="clear" w:color="auto" w:fill="auto"/>
            <w:hideMark/>
          </w:tcPr>
          <w:p w:rsid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 xml:space="preserve">inhabitants, </w:t>
            </w:r>
          </w:p>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live</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Num. 14:14</w:t>
            </w:r>
            <w:r w:rsidRPr="00695C0A">
              <w:rPr>
                <w:rFonts w:ascii="Arial Narrow" w:eastAsia="Times New Roman" w:hAnsi="Arial Narrow" w:cs="Times New Roman"/>
                <w:color w:val="000000"/>
                <w:sz w:val="20"/>
                <w:szCs w:val="20"/>
              </w:rPr>
              <w:br/>
              <w:t>Num. 14:25</w:t>
            </w:r>
            <w:r w:rsidRPr="00695C0A">
              <w:rPr>
                <w:rFonts w:ascii="Arial Narrow" w:eastAsia="Times New Roman" w:hAnsi="Arial Narrow" w:cs="Times New Roman"/>
                <w:color w:val="000000"/>
                <w:sz w:val="20"/>
                <w:szCs w:val="20"/>
              </w:rPr>
              <w:br/>
              <w:t>Num. 14:45</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Ps. 101:6</w:t>
            </w:r>
            <w:r w:rsidRPr="00695C0A">
              <w:rPr>
                <w:rFonts w:ascii="Arial Narrow" w:eastAsia="Times New Roman" w:hAnsi="Arial Narrow" w:cs="Times New Roman"/>
                <w:color w:val="000000"/>
                <w:sz w:val="20"/>
                <w:szCs w:val="20"/>
              </w:rPr>
              <w:br/>
              <w:t>Ps. 101:7</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p>
        </w:tc>
      </w:tr>
      <w:tr w:rsidR="00695C0A" w:rsidRPr="00695C0A" w:rsidTr="00695C0A">
        <w:trPr>
          <w:trHeight w:val="144"/>
          <w:jc w:val="center"/>
        </w:trPr>
        <w:tc>
          <w:tcPr>
            <w:tcW w:w="0" w:type="auto"/>
            <w:shd w:val="clear" w:color="auto" w:fill="auto"/>
            <w:hideMark/>
          </w:tcPr>
          <w:p w:rsidR="00695C0A" w:rsidRPr="00695C0A" w:rsidRDefault="00695C0A" w:rsidP="005474F5">
            <w:pPr>
              <w:keepNext/>
              <w:widowControl w:val="0"/>
              <w:spacing w:after="0" w:line="240" w:lineRule="auto"/>
              <w:jc w:val="right"/>
              <w:rPr>
                <w:rFonts w:ascii="Bwhebb" w:eastAsia="Times New Roman" w:hAnsi="Bwhebb" w:cs="Times New Roman"/>
                <w:b/>
                <w:bCs/>
                <w:color w:val="000000"/>
                <w:sz w:val="24"/>
                <w:szCs w:val="24"/>
              </w:rPr>
            </w:pPr>
            <w:r w:rsidRPr="00695C0A">
              <w:rPr>
                <w:rFonts w:ascii="Bwhebb" w:eastAsia="Times New Roman" w:hAnsi="Bwhebb" w:cs="Times New Roman"/>
                <w:b/>
                <w:bCs/>
                <w:color w:val="000000"/>
                <w:sz w:val="24"/>
                <w:szCs w:val="24"/>
              </w:rPr>
              <w:t>laer'f.yI</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Israel</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Num. 14:27</w:t>
            </w:r>
            <w:r w:rsidRPr="00695C0A">
              <w:rPr>
                <w:rFonts w:ascii="Arial Narrow" w:eastAsia="Times New Roman" w:hAnsi="Arial Narrow" w:cs="Times New Roman"/>
                <w:color w:val="000000"/>
                <w:sz w:val="20"/>
                <w:szCs w:val="20"/>
              </w:rPr>
              <w:br/>
              <w:t>Num. 14:39</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Isa. 52:12</w:t>
            </w:r>
          </w:p>
        </w:tc>
      </w:tr>
      <w:tr w:rsidR="00695C0A" w:rsidRPr="00695C0A" w:rsidTr="00695C0A">
        <w:trPr>
          <w:trHeight w:val="144"/>
          <w:jc w:val="center"/>
        </w:trPr>
        <w:tc>
          <w:tcPr>
            <w:tcW w:w="0" w:type="auto"/>
            <w:shd w:val="clear" w:color="auto" w:fill="auto"/>
            <w:hideMark/>
          </w:tcPr>
          <w:p w:rsidR="00695C0A" w:rsidRPr="00695C0A" w:rsidRDefault="00695C0A" w:rsidP="005474F5">
            <w:pPr>
              <w:keepNext/>
              <w:widowControl w:val="0"/>
              <w:spacing w:after="0" w:line="240" w:lineRule="auto"/>
              <w:jc w:val="right"/>
              <w:rPr>
                <w:rFonts w:ascii="Bwhebb" w:eastAsia="Times New Roman" w:hAnsi="Bwhebb" w:cs="Times New Roman"/>
                <w:b/>
                <w:bCs/>
                <w:color w:val="000000"/>
                <w:sz w:val="24"/>
                <w:szCs w:val="24"/>
              </w:rPr>
            </w:pPr>
            <w:r w:rsidRPr="00695C0A">
              <w:rPr>
                <w:rFonts w:ascii="Bwhebb" w:eastAsia="Times New Roman" w:hAnsi="Bwhebb" w:cs="Times New Roman"/>
                <w:b/>
                <w:bCs/>
                <w:color w:val="000000"/>
                <w:sz w:val="24"/>
                <w:szCs w:val="24"/>
              </w:rPr>
              <w:t>lKo</w:t>
            </w:r>
          </w:p>
        </w:tc>
        <w:tc>
          <w:tcPr>
            <w:tcW w:w="0" w:type="auto"/>
            <w:shd w:val="clear" w:color="auto" w:fill="auto"/>
            <w:hideMark/>
          </w:tcPr>
          <w:p w:rsid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 xml:space="preserve">all, entire, </w:t>
            </w:r>
          </w:p>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whole, every</w:t>
            </w:r>
          </w:p>
        </w:tc>
        <w:tc>
          <w:tcPr>
            <w:tcW w:w="0" w:type="auto"/>
            <w:shd w:val="clear" w:color="auto" w:fill="auto"/>
            <w:vAlign w:val="bottom"/>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Num. 14:11</w:t>
            </w:r>
            <w:r w:rsidRPr="00695C0A">
              <w:rPr>
                <w:rFonts w:ascii="Arial Narrow" w:eastAsia="Times New Roman" w:hAnsi="Arial Narrow" w:cs="Times New Roman"/>
                <w:color w:val="000000"/>
                <w:sz w:val="20"/>
                <w:szCs w:val="20"/>
              </w:rPr>
              <w:br/>
              <w:t>Num. 14:21</w:t>
            </w:r>
            <w:r w:rsidRPr="00695C0A">
              <w:rPr>
                <w:rFonts w:ascii="Arial Narrow" w:eastAsia="Times New Roman" w:hAnsi="Arial Narrow" w:cs="Times New Roman"/>
                <w:color w:val="000000"/>
                <w:sz w:val="20"/>
                <w:szCs w:val="20"/>
              </w:rPr>
              <w:br/>
              <w:t>Num. 14:22</w:t>
            </w:r>
            <w:r w:rsidRPr="00695C0A">
              <w:rPr>
                <w:rFonts w:ascii="Arial Narrow" w:eastAsia="Times New Roman" w:hAnsi="Arial Narrow" w:cs="Times New Roman"/>
                <w:color w:val="000000"/>
                <w:sz w:val="20"/>
                <w:szCs w:val="20"/>
              </w:rPr>
              <w:br/>
              <w:t>Num. 14:23</w:t>
            </w:r>
            <w:r w:rsidRPr="00695C0A">
              <w:rPr>
                <w:rFonts w:ascii="Arial Narrow" w:eastAsia="Times New Roman" w:hAnsi="Arial Narrow" w:cs="Times New Roman"/>
                <w:color w:val="000000"/>
                <w:sz w:val="20"/>
                <w:szCs w:val="20"/>
              </w:rPr>
              <w:br/>
              <w:t>Num. 14:29</w:t>
            </w:r>
            <w:r w:rsidRPr="00695C0A">
              <w:rPr>
                <w:rFonts w:ascii="Arial Narrow" w:eastAsia="Times New Roman" w:hAnsi="Arial Narrow" w:cs="Times New Roman"/>
                <w:color w:val="000000"/>
                <w:sz w:val="20"/>
                <w:szCs w:val="20"/>
              </w:rPr>
              <w:br/>
              <w:t>Num. 14:35</w:t>
            </w:r>
            <w:r w:rsidRPr="00695C0A">
              <w:rPr>
                <w:rFonts w:ascii="Arial Narrow" w:eastAsia="Times New Roman" w:hAnsi="Arial Narrow" w:cs="Times New Roman"/>
                <w:color w:val="000000"/>
                <w:sz w:val="20"/>
                <w:szCs w:val="20"/>
              </w:rPr>
              <w:br/>
              <w:t>Num. 14:36</w:t>
            </w:r>
            <w:r w:rsidRPr="00695C0A">
              <w:rPr>
                <w:rFonts w:ascii="Arial Narrow" w:eastAsia="Times New Roman" w:hAnsi="Arial Narrow" w:cs="Times New Roman"/>
                <w:color w:val="000000"/>
                <w:sz w:val="20"/>
                <w:szCs w:val="20"/>
              </w:rPr>
              <w:br/>
              <w:t>Num. 14:39</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Ps. 101:8</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Isa. 52:5</w:t>
            </w:r>
            <w:r w:rsidRPr="00695C0A">
              <w:rPr>
                <w:rFonts w:ascii="Arial Narrow" w:eastAsia="Times New Roman" w:hAnsi="Arial Narrow" w:cs="Times New Roman"/>
                <w:color w:val="000000"/>
                <w:sz w:val="20"/>
                <w:szCs w:val="20"/>
              </w:rPr>
              <w:br/>
              <w:t>Isa. 52:10</w:t>
            </w:r>
          </w:p>
        </w:tc>
      </w:tr>
      <w:tr w:rsidR="00695C0A" w:rsidRPr="00695C0A" w:rsidTr="00695C0A">
        <w:trPr>
          <w:trHeight w:val="144"/>
          <w:jc w:val="center"/>
        </w:trPr>
        <w:tc>
          <w:tcPr>
            <w:tcW w:w="0" w:type="auto"/>
            <w:shd w:val="clear" w:color="auto" w:fill="auto"/>
            <w:hideMark/>
          </w:tcPr>
          <w:p w:rsidR="00695C0A" w:rsidRPr="00695C0A" w:rsidRDefault="00695C0A" w:rsidP="005474F5">
            <w:pPr>
              <w:keepNext/>
              <w:widowControl w:val="0"/>
              <w:spacing w:after="0" w:line="240" w:lineRule="auto"/>
              <w:jc w:val="right"/>
              <w:rPr>
                <w:rFonts w:ascii="Bwhebb" w:eastAsia="Times New Roman" w:hAnsi="Bwhebb" w:cs="Times New Roman"/>
                <w:b/>
                <w:bCs/>
                <w:color w:val="000000"/>
                <w:sz w:val="24"/>
                <w:szCs w:val="24"/>
              </w:rPr>
            </w:pPr>
            <w:r w:rsidRPr="00695C0A">
              <w:rPr>
                <w:rFonts w:ascii="Bwhebb" w:eastAsia="Times New Roman" w:hAnsi="Bwhebb" w:cs="Times New Roman"/>
                <w:b/>
                <w:bCs/>
                <w:color w:val="000000"/>
                <w:sz w:val="24"/>
                <w:szCs w:val="24"/>
              </w:rPr>
              <w:t xml:space="preserve"> !Ke</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so, thus</w:t>
            </w:r>
          </w:p>
        </w:tc>
        <w:tc>
          <w:tcPr>
            <w:tcW w:w="0" w:type="auto"/>
            <w:shd w:val="clear" w:color="auto" w:fill="auto"/>
            <w:vAlign w:val="bottom"/>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Num. 14:28</w:t>
            </w:r>
            <w:r w:rsidRPr="00695C0A">
              <w:rPr>
                <w:rFonts w:ascii="Arial Narrow" w:eastAsia="Times New Roman" w:hAnsi="Arial Narrow" w:cs="Times New Roman"/>
                <w:color w:val="000000"/>
                <w:sz w:val="20"/>
                <w:szCs w:val="20"/>
              </w:rPr>
              <w:br/>
              <w:t>Num. 14:43</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Isa. 52:6</w:t>
            </w:r>
          </w:p>
        </w:tc>
      </w:tr>
      <w:tr w:rsidR="00695C0A" w:rsidRPr="00695C0A" w:rsidTr="00695C0A">
        <w:trPr>
          <w:trHeight w:val="144"/>
          <w:jc w:val="center"/>
        </w:trPr>
        <w:tc>
          <w:tcPr>
            <w:tcW w:w="0" w:type="auto"/>
            <w:shd w:val="clear" w:color="auto" w:fill="auto"/>
            <w:hideMark/>
          </w:tcPr>
          <w:p w:rsidR="00695C0A" w:rsidRPr="00695C0A" w:rsidRDefault="00695C0A" w:rsidP="005474F5">
            <w:pPr>
              <w:keepNext/>
              <w:widowControl w:val="0"/>
              <w:spacing w:after="0" w:line="240" w:lineRule="auto"/>
              <w:jc w:val="right"/>
              <w:rPr>
                <w:rFonts w:ascii="Bwhebb" w:eastAsia="Times New Roman" w:hAnsi="Bwhebb" w:cs="Times New Roman"/>
                <w:b/>
                <w:bCs/>
                <w:color w:val="000000"/>
                <w:sz w:val="24"/>
                <w:szCs w:val="24"/>
              </w:rPr>
            </w:pPr>
            <w:r w:rsidRPr="00695C0A">
              <w:rPr>
                <w:rFonts w:ascii="Bwhebb" w:eastAsia="Times New Roman" w:hAnsi="Bwhebb" w:cs="Times New Roman"/>
                <w:b/>
                <w:bCs/>
                <w:color w:val="000000"/>
                <w:sz w:val="24"/>
                <w:szCs w:val="24"/>
              </w:rPr>
              <w:t>aol</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no, none</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Num. 14:18</w:t>
            </w:r>
            <w:r w:rsidRPr="00695C0A">
              <w:rPr>
                <w:rFonts w:ascii="Arial Narrow" w:eastAsia="Times New Roman" w:hAnsi="Arial Narrow" w:cs="Times New Roman"/>
                <w:color w:val="000000"/>
                <w:sz w:val="20"/>
                <w:szCs w:val="20"/>
              </w:rPr>
              <w:br/>
              <w:t>Num. 14:23</w:t>
            </w:r>
            <w:r w:rsidRPr="00695C0A">
              <w:rPr>
                <w:rFonts w:ascii="Arial Narrow" w:eastAsia="Times New Roman" w:hAnsi="Arial Narrow" w:cs="Times New Roman"/>
                <w:color w:val="000000"/>
                <w:sz w:val="20"/>
                <w:szCs w:val="20"/>
              </w:rPr>
              <w:br/>
              <w:t>Num. 14:35</w:t>
            </w:r>
            <w:r w:rsidRPr="00695C0A">
              <w:rPr>
                <w:rFonts w:ascii="Arial Narrow" w:eastAsia="Times New Roman" w:hAnsi="Arial Narrow" w:cs="Times New Roman"/>
                <w:color w:val="000000"/>
                <w:sz w:val="20"/>
                <w:szCs w:val="20"/>
              </w:rPr>
              <w:br/>
              <w:t>Num. 14:42</w:t>
            </w:r>
            <w:r w:rsidRPr="00695C0A">
              <w:rPr>
                <w:rFonts w:ascii="Arial Narrow" w:eastAsia="Times New Roman" w:hAnsi="Arial Narrow" w:cs="Times New Roman"/>
                <w:color w:val="000000"/>
                <w:sz w:val="20"/>
                <w:szCs w:val="20"/>
              </w:rPr>
              <w:br/>
              <w:t>Num. 14:44</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Ps. 101:3</w:t>
            </w:r>
            <w:r w:rsidRPr="00695C0A">
              <w:rPr>
                <w:rFonts w:ascii="Arial Narrow" w:eastAsia="Times New Roman" w:hAnsi="Arial Narrow" w:cs="Times New Roman"/>
                <w:color w:val="000000"/>
                <w:sz w:val="20"/>
                <w:szCs w:val="20"/>
              </w:rPr>
              <w:br/>
              <w:t>Ps. 101:4</w:t>
            </w:r>
            <w:r w:rsidRPr="00695C0A">
              <w:rPr>
                <w:rFonts w:ascii="Arial Narrow" w:eastAsia="Times New Roman" w:hAnsi="Arial Narrow" w:cs="Times New Roman"/>
                <w:color w:val="000000"/>
                <w:sz w:val="20"/>
                <w:szCs w:val="20"/>
              </w:rPr>
              <w:br/>
              <w:t>Ps. 101:5</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Isa. 52:12</w:t>
            </w:r>
          </w:p>
        </w:tc>
      </w:tr>
      <w:tr w:rsidR="00695C0A" w:rsidRPr="00695C0A" w:rsidTr="00695C0A">
        <w:trPr>
          <w:trHeight w:val="144"/>
          <w:jc w:val="center"/>
        </w:trPr>
        <w:tc>
          <w:tcPr>
            <w:tcW w:w="0" w:type="auto"/>
            <w:shd w:val="clear" w:color="auto" w:fill="auto"/>
            <w:hideMark/>
          </w:tcPr>
          <w:p w:rsidR="00695C0A" w:rsidRPr="00695C0A" w:rsidRDefault="00695C0A" w:rsidP="005474F5">
            <w:pPr>
              <w:keepNext/>
              <w:widowControl w:val="0"/>
              <w:spacing w:after="0" w:line="240" w:lineRule="auto"/>
              <w:jc w:val="right"/>
              <w:rPr>
                <w:rFonts w:ascii="Bwhebb" w:eastAsia="Times New Roman" w:hAnsi="Bwhebb" w:cs="Times New Roman"/>
                <w:b/>
                <w:bCs/>
                <w:color w:val="000000"/>
                <w:sz w:val="24"/>
                <w:szCs w:val="24"/>
              </w:rPr>
            </w:pPr>
            <w:r w:rsidRPr="00695C0A">
              <w:rPr>
                <w:rFonts w:ascii="Bwhebb" w:eastAsia="Times New Roman" w:hAnsi="Bwhebb" w:cs="Times New Roman"/>
                <w:b/>
                <w:bCs/>
                <w:color w:val="000000"/>
                <w:sz w:val="24"/>
                <w:szCs w:val="24"/>
              </w:rPr>
              <w:t>hm'</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why, what</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Num. 14:41</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Isa. 52:5</w:t>
            </w:r>
            <w:r w:rsidRPr="00695C0A">
              <w:rPr>
                <w:rFonts w:ascii="Arial Narrow" w:eastAsia="Times New Roman" w:hAnsi="Arial Narrow" w:cs="Times New Roman"/>
                <w:color w:val="000000"/>
                <w:sz w:val="20"/>
                <w:szCs w:val="20"/>
              </w:rPr>
              <w:br/>
              <w:t>Isa. 52:7</w:t>
            </w:r>
          </w:p>
        </w:tc>
      </w:tr>
      <w:tr w:rsidR="00695C0A" w:rsidRPr="00695C0A" w:rsidTr="00695C0A">
        <w:trPr>
          <w:trHeight w:val="144"/>
          <w:jc w:val="center"/>
        </w:trPr>
        <w:tc>
          <w:tcPr>
            <w:tcW w:w="0" w:type="auto"/>
            <w:shd w:val="clear" w:color="auto" w:fill="auto"/>
            <w:hideMark/>
          </w:tcPr>
          <w:p w:rsidR="00695C0A" w:rsidRPr="00695C0A" w:rsidRDefault="00695C0A" w:rsidP="005474F5">
            <w:pPr>
              <w:keepNext/>
              <w:widowControl w:val="0"/>
              <w:spacing w:after="0" w:line="240" w:lineRule="auto"/>
              <w:jc w:val="right"/>
              <w:rPr>
                <w:rFonts w:ascii="Bwhebb" w:eastAsia="Times New Roman" w:hAnsi="Bwhebb" w:cs="Times New Roman"/>
                <w:b/>
                <w:bCs/>
                <w:color w:val="000000"/>
                <w:sz w:val="24"/>
                <w:szCs w:val="24"/>
              </w:rPr>
            </w:pPr>
            <w:r w:rsidRPr="00695C0A">
              <w:rPr>
                <w:rFonts w:ascii="Bwhebb" w:eastAsia="Times New Roman" w:hAnsi="Bwhebb" w:cs="Times New Roman"/>
                <w:b/>
                <w:bCs/>
                <w:color w:val="000000"/>
                <w:sz w:val="24"/>
                <w:szCs w:val="24"/>
              </w:rPr>
              <w:t xml:space="preserve">yt;m' </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how</w:t>
            </w:r>
          </w:p>
        </w:tc>
        <w:tc>
          <w:tcPr>
            <w:tcW w:w="0" w:type="auto"/>
            <w:shd w:val="clear" w:color="auto" w:fill="auto"/>
            <w:noWrap/>
            <w:vAlign w:val="bottom"/>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Num. 14:27</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Ps. 101:2</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p>
        </w:tc>
      </w:tr>
      <w:tr w:rsidR="00695C0A" w:rsidRPr="00695C0A" w:rsidTr="00695C0A">
        <w:trPr>
          <w:trHeight w:val="144"/>
          <w:jc w:val="center"/>
        </w:trPr>
        <w:tc>
          <w:tcPr>
            <w:tcW w:w="0" w:type="auto"/>
            <w:shd w:val="clear" w:color="auto" w:fill="auto"/>
            <w:hideMark/>
          </w:tcPr>
          <w:p w:rsidR="00695C0A" w:rsidRPr="00695C0A" w:rsidRDefault="00695C0A" w:rsidP="005474F5">
            <w:pPr>
              <w:keepNext/>
              <w:widowControl w:val="0"/>
              <w:spacing w:after="0" w:line="240" w:lineRule="auto"/>
              <w:jc w:val="right"/>
              <w:rPr>
                <w:rFonts w:ascii="Bwhebb" w:eastAsia="Times New Roman" w:hAnsi="Bwhebb" w:cs="Times New Roman"/>
                <w:b/>
                <w:bCs/>
                <w:color w:val="000000"/>
                <w:sz w:val="24"/>
                <w:szCs w:val="24"/>
              </w:rPr>
            </w:pPr>
            <w:r w:rsidRPr="00695C0A">
              <w:rPr>
                <w:rFonts w:ascii="Bwhebb" w:eastAsia="Times New Roman" w:hAnsi="Bwhebb" w:cs="Times New Roman"/>
                <w:b/>
                <w:bCs/>
                <w:color w:val="000000"/>
                <w:sz w:val="24"/>
                <w:szCs w:val="24"/>
              </w:rPr>
              <w:t>~aun&gt;</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says</w:t>
            </w:r>
          </w:p>
        </w:tc>
        <w:tc>
          <w:tcPr>
            <w:tcW w:w="0" w:type="auto"/>
            <w:shd w:val="clear" w:color="auto" w:fill="auto"/>
            <w:noWrap/>
            <w:vAlign w:val="bottom"/>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Num. 14:28</w:t>
            </w:r>
          </w:p>
        </w:tc>
        <w:tc>
          <w:tcPr>
            <w:tcW w:w="0" w:type="auto"/>
            <w:shd w:val="clear" w:color="auto" w:fill="auto"/>
            <w:noWrap/>
            <w:vAlign w:val="bottom"/>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vAlign w:val="bottom"/>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Isa. 52:5</w:t>
            </w:r>
          </w:p>
        </w:tc>
      </w:tr>
      <w:tr w:rsidR="00695C0A" w:rsidRPr="00695C0A" w:rsidTr="00695C0A">
        <w:trPr>
          <w:trHeight w:val="144"/>
          <w:jc w:val="center"/>
        </w:trPr>
        <w:tc>
          <w:tcPr>
            <w:tcW w:w="0" w:type="auto"/>
            <w:shd w:val="clear" w:color="auto" w:fill="auto"/>
            <w:hideMark/>
          </w:tcPr>
          <w:p w:rsidR="00695C0A" w:rsidRPr="00695C0A" w:rsidRDefault="00695C0A" w:rsidP="005474F5">
            <w:pPr>
              <w:keepNext/>
              <w:widowControl w:val="0"/>
              <w:spacing w:after="0" w:line="240" w:lineRule="auto"/>
              <w:jc w:val="right"/>
              <w:rPr>
                <w:rFonts w:ascii="Bwhebb" w:eastAsia="Times New Roman" w:hAnsi="Bwhebb" w:cs="Times New Roman"/>
                <w:b/>
                <w:bCs/>
                <w:color w:val="000000"/>
                <w:sz w:val="24"/>
                <w:szCs w:val="24"/>
              </w:rPr>
            </w:pPr>
            <w:r w:rsidRPr="00695C0A">
              <w:rPr>
                <w:rFonts w:ascii="Bwhebb" w:eastAsia="Times New Roman" w:hAnsi="Bwhebb" w:cs="Times New Roman"/>
                <w:b/>
                <w:bCs/>
                <w:color w:val="000000"/>
                <w:sz w:val="24"/>
                <w:szCs w:val="24"/>
              </w:rPr>
              <w:t>#a;n"</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spurn</w:t>
            </w:r>
          </w:p>
        </w:tc>
        <w:tc>
          <w:tcPr>
            <w:tcW w:w="0" w:type="auto"/>
            <w:shd w:val="clear" w:color="auto" w:fill="auto"/>
            <w:vAlign w:val="bottom"/>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Num. 14:11</w:t>
            </w:r>
            <w:r w:rsidRPr="00695C0A">
              <w:rPr>
                <w:rFonts w:ascii="Arial Narrow" w:eastAsia="Times New Roman" w:hAnsi="Arial Narrow" w:cs="Times New Roman"/>
                <w:color w:val="000000"/>
                <w:sz w:val="20"/>
                <w:szCs w:val="20"/>
              </w:rPr>
              <w:br/>
              <w:t>Num. 14:23</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Isa. 52:5</w:t>
            </w:r>
          </w:p>
        </w:tc>
      </w:tr>
      <w:tr w:rsidR="00695C0A" w:rsidRPr="00695C0A" w:rsidTr="00695C0A">
        <w:trPr>
          <w:trHeight w:val="144"/>
          <w:jc w:val="center"/>
        </w:trPr>
        <w:tc>
          <w:tcPr>
            <w:tcW w:w="0" w:type="auto"/>
            <w:shd w:val="clear" w:color="auto" w:fill="auto"/>
            <w:hideMark/>
          </w:tcPr>
          <w:p w:rsidR="00695C0A" w:rsidRPr="00695C0A" w:rsidRDefault="00695C0A" w:rsidP="005474F5">
            <w:pPr>
              <w:keepNext/>
              <w:widowControl w:val="0"/>
              <w:spacing w:after="0" w:line="240" w:lineRule="auto"/>
              <w:jc w:val="right"/>
              <w:rPr>
                <w:rFonts w:ascii="Bwhebb" w:eastAsia="Times New Roman" w:hAnsi="Bwhebb" w:cs="Times New Roman"/>
                <w:b/>
                <w:bCs/>
                <w:color w:val="000000"/>
                <w:sz w:val="24"/>
                <w:szCs w:val="24"/>
              </w:rPr>
            </w:pPr>
            <w:r w:rsidRPr="00695C0A">
              <w:rPr>
                <w:rFonts w:ascii="Bwhebb" w:eastAsia="Times New Roman" w:hAnsi="Bwhebb" w:cs="Times New Roman"/>
                <w:b/>
                <w:bCs/>
                <w:color w:val="000000"/>
                <w:sz w:val="24"/>
                <w:szCs w:val="24"/>
              </w:rPr>
              <w:t>af'n"</w:t>
            </w:r>
          </w:p>
        </w:tc>
        <w:tc>
          <w:tcPr>
            <w:tcW w:w="0" w:type="auto"/>
            <w:shd w:val="clear" w:color="auto" w:fill="auto"/>
            <w:hideMark/>
          </w:tcPr>
          <w:p w:rsid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 xml:space="preserve">forgiving, </w:t>
            </w:r>
          </w:p>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forgiven</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Num. 14:18</w:t>
            </w:r>
            <w:r w:rsidRPr="00695C0A">
              <w:rPr>
                <w:rFonts w:ascii="Arial Narrow" w:eastAsia="Times New Roman" w:hAnsi="Arial Narrow" w:cs="Times New Roman"/>
                <w:color w:val="000000"/>
                <w:sz w:val="20"/>
                <w:szCs w:val="20"/>
              </w:rPr>
              <w:br/>
              <w:t>Num. 14:19</w:t>
            </w:r>
            <w:r w:rsidRPr="00695C0A">
              <w:rPr>
                <w:rFonts w:ascii="Arial Narrow" w:eastAsia="Times New Roman" w:hAnsi="Arial Narrow" w:cs="Times New Roman"/>
                <w:color w:val="000000"/>
                <w:sz w:val="20"/>
                <w:szCs w:val="20"/>
              </w:rPr>
              <w:br/>
              <w:t>Num. 14:30</w:t>
            </w:r>
            <w:r w:rsidRPr="00695C0A">
              <w:rPr>
                <w:rFonts w:ascii="Arial Narrow" w:eastAsia="Times New Roman" w:hAnsi="Arial Narrow" w:cs="Times New Roman"/>
                <w:color w:val="000000"/>
                <w:sz w:val="20"/>
                <w:szCs w:val="20"/>
              </w:rPr>
              <w:br/>
              <w:t>Num. 14:33</w:t>
            </w:r>
            <w:r w:rsidRPr="00695C0A">
              <w:rPr>
                <w:rFonts w:ascii="Arial Narrow" w:eastAsia="Times New Roman" w:hAnsi="Arial Narrow" w:cs="Times New Roman"/>
                <w:color w:val="000000"/>
                <w:sz w:val="20"/>
                <w:szCs w:val="20"/>
              </w:rPr>
              <w:br/>
              <w:t>Num. 14:34</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Isa. 52:8</w:t>
            </w:r>
            <w:r w:rsidRPr="00695C0A">
              <w:rPr>
                <w:rFonts w:ascii="Arial Narrow" w:eastAsia="Times New Roman" w:hAnsi="Arial Narrow" w:cs="Times New Roman"/>
                <w:color w:val="000000"/>
                <w:sz w:val="20"/>
                <w:szCs w:val="20"/>
              </w:rPr>
              <w:br/>
              <w:t>Isa. 52:11</w:t>
            </w:r>
          </w:p>
        </w:tc>
      </w:tr>
      <w:tr w:rsidR="00695C0A" w:rsidRPr="00695C0A" w:rsidTr="00695C0A">
        <w:trPr>
          <w:trHeight w:val="144"/>
          <w:jc w:val="center"/>
        </w:trPr>
        <w:tc>
          <w:tcPr>
            <w:tcW w:w="0" w:type="auto"/>
            <w:shd w:val="clear" w:color="auto" w:fill="auto"/>
            <w:hideMark/>
          </w:tcPr>
          <w:p w:rsidR="00695C0A" w:rsidRPr="00695C0A" w:rsidRDefault="00695C0A" w:rsidP="005474F5">
            <w:pPr>
              <w:keepNext/>
              <w:widowControl w:val="0"/>
              <w:spacing w:after="0" w:line="240" w:lineRule="auto"/>
              <w:jc w:val="right"/>
              <w:rPr>
                <w:rFonts w:ascii="Bwhebb" w:eastAsia="Times New Roman" w:hAnsi="Bwhebb" w:cs="Times New Roman"/>
                <w:b/>
                <w:bCs/>
                <w:color w:val="000000"/>
                <w:sz w:val="24"/>
                <w:szCs w:val="24"/>
              </w:rPr>
            </w:pPr>
            <w:r w:rsidRPr="00695C0A">
              <w:rPr>
                <w:rFonts w:ascii="Bwhebb" w:eastAsia="Times New Roman" w:hAnsi="Bwhebb" w:cs="Times New Roman"/>
                <w:b/>
                <w:bCs/>
                <w:color w:val="000000"/>
                <w:sz w:val="24"/>
                <w:szCs w:val="24"/>
              </w:rPr>
              <w:t>rWs</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depart</w:t>
            </w:r>
          </w:p>
        </w:tc>
        <w:tc>
          <w:tcPr>
            <w:tcW w:w="0" w:type="auto"/>
            <w:shd w:val="clear" w:color="auto" w:fill="auto"/>
            <w:noWrap/>
            <w:vAlign w:val="bottom"/>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Ps. 101:4</w:t>
            </w:r>
          </w:p>
        </w:tc>
        <w:tc>
          <w:tcPr>
            <w:tcW w:w="0" w:type="auto"/>
            <w:shd w:val="clear" w:color="auto" w:fill="auto"/>
            <w:noWrap/>
            <w:vAlign w:val="bottom"/>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Isa. 52:11</w:t>
            </w:r>
          </w:p>
        </w:tc>
      </w:tr>
      <w:tr w:rsidR="00695C0A" w:rsidRPr="00695C0A" w:rsidTr="00695C0A">
        <w:trPr>
          <w:trHeight w:val="144"/>
          <w:jc w:val="center"/>
        </w:trPr>
        <w:tc>
          <w:tcPr>
            <w:tcW w:w="0" w:type="auto"/>
            <w:shd w:val="clear" w:color="auto" w:fill="auto"/>
            <w:hideMark/>
          </w:tcPr>
          <w:p w:rsidR="00695C0A" w:rsidRPr="00695C0A" w:rsidRDefault="00695C0A" w:rsidP="005474F5">
            <w:pPr>
              <w:keepNext/>
              <w:widowControl w:val="0"/>
              <w:spacing w:after="0" w:line="240" w:lineRule="auto"/>
              <w:jc w:val="right"/>
              <w:rPr>
                <w:rFonts w:ascii="Bwhebb" w:eastAsia="Times New Roman" w:hAnsi="Bwhebb" w:cs="Times New Roman"/>
                <w:b/>
                <w:bCs/>
                <w:color w:val="000000"/>
                <w:sz w:val="24"/>
                <w:szCs w:val="24"/>
              </w:rPr>
            </w:pPr>
            <w:r w:rsidRPr="00695C0A">
              <w:rPr>
                <w:rFonts w:ascii="Bwhebb" w:eastAsia="Times New Roman" w:hAnsi="Bwhebb" w:cs="Times New Roman"/>
                <w:b/>
                <w:bCs/>
                <w:color w:val="000000"/>
                <w:sz w:val="24"/>
                <w:szCs w:val="24"/>
              </w:rPr>
              <w:t xml:space="preserve"> !yI[;</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eye</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Num. 14:14</w:t>
            </w:r>
          </w:p>
        </w:tc>
        <w:tc>
          <w:tcPr>
            <w:tcW w:w="0" w:type="auto"/>
            <w:shd w:val="clear" w:color="auto" w:fill="auto"/>
            <w:vAlign w:val="bottom"/>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Ps. 101:3</w:t>
            </w:r>
            <w:r w:rsidRPr="00695C0A">
              <w:rPr>
                <w:rFonts w:ascii="Arial Narrow" w:eastAsia="Times New Roman" w:hAnsi="Arial Narrow" w:cs="Times New Roman"/>
                <w:color w:val="000000"/>
                <w:sz w:val="20"/>
                <w:szCs w:val="20"/>
              </w:rPr>
              <w:br/>
              <w:t>Ps. 101:5</w:t>
            </w:r>
            <w:r w:rsidRPr="00695C0A">
              <w:rPr>
                <w:rFonts w:ascii="Arial Narrow" w:eastAsia="Times New Roman" w:hAnsi="Arial Narrow" w:cs="Times New Roman"/>
                <w:color w:val="000000"/>
                <w:sz w:val="20"/>
                <w:szCs w:val="20"/>
              </w:rPr>
              <w:br/>
            </w:r>
            <w:r w:rsidRPr="00695C0A">
              <w:rPr>
                <w:rFonts w:ascii="Arial Narrow" w:eastAsia="Times New Roman" w:hAnsi="Arial Narrow" w:cs="Times New Roman"/>
                <w:color w:val="000000"/>
                <w:sz w:val="20"/>
                <w:szCs w:val="20"/>
              </w:rPr>
              <w:lastRenderedPageBreak/>
              <w:t>Ps. 101:6</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lastRenderedPageBreak/>
              <w:t>Isa. 52:8</w:t>
            </w:r>
            <w:r w:rsidRPr="00695C0A">
              <w:rPr>
                <w:rFonts w:ascii="Arial Narrow" w:eastAsia="Times New Roman" w:hAnsi="Arial Narrow" w:cs="Times New Roman"/>
                <w:color w:val="000000"/>
                <w:sz w:val="20"/>
                <w:szCs w:val="20"/>
              </w:rPr>
              <w:br/>
              <w:t>Isa. 52:10</w:t>
            </w:r>
          </w:p>
        </w:tc>
      </w:tr>
      <w:tr w:rsidR="00695C0A" w:rsidRPr="00695C0A" w:rsidTr="00695C0A">
        <w:trPr>
          <w:trHeight w:val="144"/>
          <w:jc w:val="center"/>
        </w:trPr>
        <w:tc>
          <w:tcPr>
            <w:tcW w:w="0" w:type="auto"/>
            <w:shd w:val="clear" w:color="auto" w:fill="auto"/>
            <w:hideMark/>
          </w:tcPr>
          <w:p w:rsidR="00695C0A" w:rsidRPr="00695C0A" w:rsidRDefault="00695C0A" w:rsidP="005474F5">
            <w:pPr>
              <w:keepNext/>
              <w:widowControl w:val="0"/>
              <w:spacing w:after="0" w:line="240" w:lineRule="auto"/>
              <w:jc w:val="right"/>
              <w:rPr>
                <w:rFonts w:ascii="Bwhebb" w:eastAsia="Times New Roman" w:hAnsi="Bwhebb" w:cs="Times New Roman"/>
                <w:b/>
                <w:bCs/>
                <w:color w:val="000000"/>
                <w:sz w:val="24"/>
                <w:szCs w:val="24"/>
              </w:rPr>
            </w:pPr>
            <w:r w:rsidRPr="00695C0A">
              <w:rPr>
                <w:rFonts w:ascii="Bwhebb" w:eastAsia="Times New Roman" w:hAnsi="Bwhebb" w:cs="Times New Roman"/>
                <w:b/>
                <w:bCs/>
                <w:color w:val="000000"/>
                <w:sz w:val="24"/>
                <w:szCs w:val="24"/>
              </w:rPr>
              <w:lastRenderedPageBreak/>
              <w:t>hT'[;</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now</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Num. 14:17</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vAlign w:val="bottom"/>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Isa. 52:5</w:t>
            </w:r>
          </w:p>
        </w:tc>
      </w:tr>
      <w:tr w:rsidR="00695C0A" w:rsidRPr="00695C0A" w:rsidTr="00695C0A">
        <w:trPr>
          <w:trHeight w:val="144"/>
          <w:jc w:val="center"/>
        </w:trPr>
        <w:tc>
          <w:tcPr>
            <w:tcW w:w="0" w:type="auto"/>
            <w:shd w:val="clear" w:color="auto" w:fill="auto"/>
            <w:hideMark/>
          </w:tcPr>
          <w:p w:rsidR="00695C0A" w:rsidRPr="00695C0A" w:rsidRDefault="00695C0A" w:rsidP="005474F5">
            <w:pPr>
              <w:keepNext/>
              <w:widowControl w:val="0"/>
              <w:spacing w:after="0" w:line="240" w:lineRule="auto"/>
              <w:jc w:val="right"/>
              <w:rPr>
                <w:rFonts w:ascii="Bwhebb" w:eastAsia="Times New Roman" w:hAnsi="Bwhebb" w:cs="Times New Roman"/>
                <w:b/>
                <w:bCs/>
                <w:color w:val="000000"/>
                <w:sz w:val="24"/>
                <w:szCs w:val="24"/>
              </w:rPr>
            </w:pPr>
            <w:r w:rsidRPr="00695C0A">
              <w:rPr>
                <w:rFonts w:ascii="Bwhebb" w:eastAsia="Times New Roman" w:hAnsi="Bwhebb" w:cs="Times New Roman"/>
                <w:b/>
                <w:bCs/>
                <w:color w:val="000000"/>
                <w:sz w:val="24"/>
                <w:szCs w:val="24"/>
              </w:rPr>
              <w:t>~ynIP'</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before, face</w:t>
            </w:r>
          </w:p>
        </w:tc>
        <w:tc>
          <w:tcPr>
            <w:tcW w:w="0" w:type="auto"/>
            <w:shd w:val="clear" w:color="auto" w:fill="auto"/>
            <w:vAlign w:val="bottom"/>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Num. 14:14</w:t>
            </w:r>
            <w:r w:rsidRPr="00695C0A">
              <w:rPr>
                <w:rFonts w:ascii="Arial Narrow" w:eastAsia="Times New Roman" w:hAnsi="Arial Narrow" w:cs="Times New Roman"/>
                <w:color w:val="000000"/>
                <w:sz w:val="20"/>
                <w:szCs w:val="20"/>
              </w:rPr>
              <w:br/>
              <w:t>Num. 14:37</w:t>
            </w:r>
            <w:r w:rsidRPr="00695C0A">
              <w:rPr>
                <w:rFonts w:ascii="Arial Narrow" w:eastAsia="Times New Roman" w:hAnsi="Arial Narrow" w:cs="Times New Roman"/>
                <w:color w:val="000000"/>
                <w:sz w:val="20"/>
                <w:szCs w:val="20"/>
              </w:rPr>
              <w:br/>
              <w:t>Num. 14:42</w:t>
            </w:r>
            <w:r w:rsidRPr="00695C0A">
              <w:rPr>
                <w:rFonts w:ascii="Arial Narrow" w:eastAsia="Times New Roman" w:hAnsi="Arial Narrow" w:cs="Times New Roman"/>
                <w:color w:val="000000"/>
                <w:sz w:val="20"/>
                <w:szCs w:val="20"/>
              </w:rPr>
              <w:br/>
              <w:t>Num. 14:43</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Isa. 52:12</w:t>
            </w:r>
            <w:r w:rsidRPr="00695C0A">
              <w:rPr>
                <w:rFonts w:ascii="Arial Narrow" w:eastAsia="Times New Roman" w:hAnsi="Arial Narrow" w:cs="Times New Roman"/>
                <w:color w:val="000000"/>
                <w:sz w:val="20"/>
                <w:szCs w:val="20"/>
              </w:rPr>
              <w:br/>
              <w:t>Isa. 54:8</w:t>
            </w:r>
          </w:p>
        </w:tc>
      </w:tr>
      <w:tr w:rsidR="00695C0A" w:rsidRPr="00695C0A" w:rsidTr="00695C0A">
        <w:trPr>
          <w:trHeight w:val="144"/>
          <w:jc w:val="center"/>
        </w:trPr>
        <w:tc>
          <w:tcPr>
            <w:tcW w:w="0" w:type="auto"/>
            <w:shd w:val="clear" w:color="auto" w:fill="auto"/>
            <w:hideMark/>
          </w:tcPr>
          <w:p w:rsidR="00695C0A" w:rsidRPr="00695C0A" w:rsidRDefault="00695C0A" w:rsidP="005474F5">
            <w:pPr>
              <w:keepNext/>
              <w:widowControl w:val="0"/>
              <w:spacing w:after="0" w:line="240" w:lineRule="auto"/>
              <w:jc w:val="right"/>
              <w:rPr>
                <w:rFonts w:ascii="Bwhebb" w:eastAsia="Times New Roman" w:hAnsi="Bwhebb" w:cs="Times New Roman"/>
                <w:b/>
                <w:bCs/>
                <w:color w:val="000000"/>
                <w:sz w:val="24"/>
                <w:szCs w:val="24"/>
              </w:rPr>
            </w:pPr>
            <w:r w:rsidRPr="00695C0A">
              <w:rPr>
                <w:rFonts w:ascii="Bwhebb" w:eastAsia="Times New Roman" w:hAnsi="Bwhebb" w:cs="Times New Roman"/>
                <w:b/>
                <w:bCs/>
                <w:color w:val="000000"/>
                <w:sz w:val="24"/>
                <w:szCs w:val="24"/>
              </w:rPr>
              <w:t xml:space="preserve"> lAq</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voice</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Num. 14:22</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Isa. 52:8</w:t>
            </w:r>
          </w:p>
        </w:tc>
      </w:tr>
      <w:tr w:rsidR="00695C0A" w:rsidRPr="00695C0A" w:rsidTr="00695C0A">
        <w:trPr>
          <w:trHeight w:val="144"/>
          <w:jc w:val="center"/>
        </w:trPr>
        <w:tc>
          <w:tcPr>
            <w:tcW w:w="0" w:type="auto"/>
            <w:shd w:val="clear" w:color="auto" w:fill="auto"/>
            <w:hideMark/>
          </w:tcPr>
          <w:p w:rsidR="00695C0A" w:rsidRPr="00695C0A" w:rsidRDefault="00695C0A" w:rsidP="005474F5">
            <w:pPr>
              <w:keepNext/>
              <w:widowControl w:val="0"/>
              <w:spacing w:after="0" w:line="240" w:lineRule="auto"/>
              <w:jc w:val="right"/>
              <w:rPr>
                <w:rFonts w:ascii="Bwhebb" w:eastAsia="Times New Roman" w:hAnsi="Bwhebb" w:cs="Times New Roman"/>
                <w:b/>
                <w:bCs/>
                <w:color w:val="000000"/>
                <w:sz w:val="24"/>
                <w:szCs w:val="24"/>
              </w:rPr>
            </w:pPr>
            <w:r w:rsidRPr="00695C0A">
              <w:rPr>
                <w:rFonts w:ascii="Bwhebb" w:eastAsia="Times New Roman" w:hAnsi="Bwhebb" w:cs="Times New Roman"/>
                <w:b/>
                <w:bCs/>
                <w:color w:val="000000"/>
                <w:sz w:val="24"/>
                <w:szCs w:val="24"/>
              </w:rPr>
              <w:t>br,q,</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midst</w:t>
            </w:r>
          </w:p>
        </w:tc>
        <w:tc>
          <w:tcPr>
            <w:tcW w:w="0" w:type="auto"/>
            <w:shd w:val="clear" w:color="auto" w:fill="auto"/>
            <w:vAlign w:val="bottom"/>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Num. 14:11</w:t>
            </w:r>
            <w:r w:rsidRPr="00695C0A">
              <w:rPr>
                <w:rFonts w:ascii="Arial Narrow" w:eastAsia="Times New Roman" w:hAnsi="Arial Narrow" w:cs="Times New Roman"/>
                <w:color w:val="000000"/>
                <w:sz w:val="20"/>
                <w:szCs w:val="20"/>
              </w:rPr>
              <w:br/>
              <w:t>Num. 14:13</w:t>
            </w:r>
            <w:r w:rsidRPr="00695C0A">
              <w:rPr>
                <w:rFonts w:ascii="Arial Narrow" w:eastAsia="Times New Roman" w:hAnsi="Arial Narrow" w:cs="Times New Roman"/>
                <w:color w:val="000000"/>
                <w:sz w:val="20"/>
                <w:szCs w:val="20"/>
              </w:rPr>
              <w:br/>
              <w:t>Num. 14:14</w:t>
            </w:r>
            <w:r w:rsidRPr="00695C0A">
              <w:rPr>
                <w:rFonts w:ascii="Arial Narrow" w:eastAsia="Times New Roman" w:hAnsi="Arial Narrow" w:cs="Times New Roman"/>
                <w:color w:val="000000"/>
                <w:sz w:val="20"/>
                <w:szCs w:val="20"/>
              </w:rPr>
              <w:br/>
              <w:t>Num. 14:42</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Ps. 101:2</w:t>
            </w:r>
            <w:r w:rsidRPr="00695C0A">
              <w:rPr>
                <w:rFonts w:ascii="Arial Narrow" w:eastAsia="Times New Roman" w:hAnsi="Arial Narrow" w:cs="Times New Roman"/>
                <w:color w:val="000000"/>
                <w:sz w:val="20"/>
                <w:szCs w:val="20"/>
              </w:rPr>
              <w:br/>
              <w:t>Ps. 101:7</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p>
        </w:tc>
      </w:tr>
      <w:tr w:rsidR="00695C0A" w:rsidRPr="00695C0A" w:rsidTr="00695C0A">
        <w:trPr>
          <w:trHeight w:val="144"/>
          <w:jc w:val="center"/>
        </w:trPr>
        <w:tc>
          <w:tcPr>
            <w:tcW w:w="0" w:type="auto"/>
            <w:shd w:val="clear" w:color="auto" w:fill="auto"/>
            <w:hideMark/>
          </w:tcPr>
          <w:p w:rsidR="00695C0A" w:rsidRPr="00695C0A" w:rsidRDefault="00695C0A" w:rsidP="005474F5">
            <w:pPr>
              <w:keepNext/>
              <w:widowControl w:val="0"/>
              <w:spacing w:after="0" w:line="240" w:lineRule="auto"/>
              <w:jc w:val="right"/>
              <w:rPr>
                <w:rFonts w:ascii="Bwhebb" w:eastAsia="Times New Roman" w:hAnsi="Bwhebb" w:cs="Times New Roman"/>
                <w:b/>
                <w:bCs/>
                <w:color w:val="000000"/>
                <w:sz w:val="24"/>
                <w:szCs w:val="24"/>
              </w:rPr>
            </w:pPr>
            <w:r w:rsidRPr="00695C0A">
              <w:rPr>
                <w:rFonts w:ascii="Bwhebb" w:eastAsia="Times New Roman" w:hAnsi="Bwhebb" w:cs="Times New Roman"/>
                <w:b/>
                <w:bCs/>
                <w:color w:val="000000"/>
                <w:sz w:val="24"/>
                <w:szCs w:val="24"/>
              </w:rPr>
              <w:t xml:space="preserve">ha'r' </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see, seen</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Num. 14:14</w:t>
            </w:r>
            <w:r w:rsidRPr="00695C0A">
              <w:rPr>
                <w:rFonts w:ascii="Arial Narrow" w:eastAsia="Times New Roman" w:hAnsi="Arial Narrow" w:cs="Times New Roman"/>
                <w:color w:val="000000"/>
                <w:sz w:val="20"/>
                <w:szCs w:val="20"/>
              </w:rPr>
              <w:br/>
              <w:t>Num. 14:22</w:t>
            </w:r>
            <w:r w:rsidRPr="00695C0A">
              <w:rPr>
                <w:rFonts w:ascii="Arial Narrow" w:eastAsia="Times New Roman" w:hAnsi="Arial Narrow" w:cs="Times New Roman"/>
                <w:color w:val="000000"/>
                <w:sz w:val="20"/>
                <w:szCs w:val="20"/>
              </w:rPr>
              <w:br/>
              <w:t>Num. 14:23</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Isa. 52:8</w:t>
            </w:r>
            <w:r w:rsidRPr="00695C0A">
              <w:rPr>
                <w:rFonts w:ascii="Arial Narrow" w:eastAsia="Times New Roman" w:hAnsi="Arial Narrow" w:cs="Times New Roman"/>
                <w:color w:val="000000"/>
                <w:sz w:val="20"/>
                <w:szCs w:val="20"/>
              </w:rPr>
              <w:br/>
              <w:t>Isa. 52:10</w:t>
            </w:r>
          </w:p>
        </w:tc>
      </w:tr>
      <w:tr w:rsidR="00695C0A" w:rsidRPr="00695C0A" w:rsidTr="00695C0A">
        <w:trPr>
          <w:trHeight w:val="144"/>
          <w:jc w:val="center"/>
        </w:trPr>
        <w:tc>
          <w:tcPr>
            <w:tcW w:w="0" w:type="auto"/>
            <w:shd w:val="clear" w:color="auto" w:fill="auto"/>
            <w:hideMark/>
          </w:tcPr>
          <w:p w:rsidR="00695C0A" w:rsidRPr="00695C0A" w:rsidRDefault="00695C0A" w:rsidP="005474F5">
            <w:pPr>
              <w:keepNext/>
              <w:widowControl w:val="0"/>
              <w:spacing w:after="0" w:line="240" w:lineRule="auto"/>
              <w:jc w:val="right"/>
              <w:rPr>
                <w:rFonts w:ascii="Bwhebb" w:eastAsia="Times New Roman" w:hAnsi="Bwhebb" w:cs="Times New Roman"/>
                <w:b/>
                <w:bCs/>
                <w:color w:val="000000"/>
                <w:sz w:val="24"/>
                <w:szCs w:val="24"/>
              </w:rPr>
            </w:pPr>
            <w:r w:rsidRPr="00695C0A">
              <w:rPr>
                <w:rFonts w:ascii="Bwhebb" w:eastAsia="Times New Roman" w:hAnsi="Bwhebb" w:cs="Times New Roman"/>
                <w:b/>
                <w:bCs/>
                <w:color w:val="000000"/>
                <w:sz w:val="24"/>
                <w:szCs w:val="24"/>
              </w:rPr>
              <w:t xml:space="preserve">bWv </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turn, return</w:t>
            </w:r>
          </w:p>
        </w:tc>
        <w:tc>
          <w:tcPr>
            <w:tcW w:w="0" w:type="auto"/>
            <w:shd w:val="clear" w:color="auto" w:fill="auto"/>
            <w:vAlign w:val="bottom"/>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Num. 14:36</w:t>
            </w:r>
            <w:r w:rsidRPr="00695C0A">
              <w:rPr>
                <w:rFonts w:ascii="Arial Narrow" w:eastAsia="Times New Roman" w:hAnsi="Arial Narrow" w:cs="Times New Roman"/>
                <w:color w:val="000000"/>
                <w:sz w:val="20"/>
                <w:szCs w:val="20"/>
              </w:rPr>
              <w:br/>
              <w:t>Num. 14:43</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Isa. 52:8</w:t>
            </w:r>
          </w:p>
        </w:tc>
      </w:tr>
      <w:tr w:rsidR="00695C0A" w:rsidRPr="00695C0A" w:rsidTr="00695C0A">
        <w:trPr>
          <w:trHeight w:val="144"/>
          <w:jc w:val="center"/>
        </w:trPr>
        <w:tc>
          <w:tcPr>
            <w:tcW w:w="0" w:type="auto"/>
            <w:shd w:val="clear" w:color="auto" w:fill="auto"/>
            <w:hideMark/>
          </w:tcPr>
          <w:p w:rsidR="00695C0A" w:rsidRPr="00695C0A" w:rsidRDefault="00695C0A" w:rsidP="005474F5">
            <w:pPr>
              <w:keepNext/>
              <w:widowControl w:val="0"/>
              <w:spacing w:after="0" w:line="240" w:lineRule="auto"/>
              <w:jc w:val="right"/>
              <w:rPr>
                <w:rFonts w:ascii="Bwhebb" w:eastAsia="Times New Roman" w:hAnsi="Bwhebb" w:cs="Times New Roman"/>
                <w:b/>
                <w:bCs/>
                <w:color w:val="000000"/>
                <w:sz w:val="24"/>
                <w:szCs w:val="24"/>
              </w:rPr>
            </w:pPr>
            <w:r w:rsidRPr="00695C0A">
              <w:rPr>
                <w:rFonts w:ascii="Bwhebb" w:eastAsia="Times New Roman" w:hAnsi="Bwhebb" w:cs="Times New Roman"/>
                <w:b/>
                <w:bCs/>
                <w:color w:val="000000"/>
                <w:sz w:val="24"/>
                <w:szCs w:val="24"/>
              </w:rPr>
              <w:t xml:space="preserve">~v' </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there</w:t>
            </w:r>
          </w:p>
        </w:tc>
        <w:tc>
          <w:tcPr>
            <w:tcW w:w="0" w:type="auto"/>
            <w:shd w:val="clear" w:color="auto" w:fill="auto"/>
            <w:vAlign w:val="bottom"/>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Num. 14:35</w:t>
            </w:r>
            <w:r w:rsidRPr="00695C0A">
              <w:rPr>
                <w:rFonts w:ascii="Arial Narrow" w:eastAsia="Times New Roman" w:hAnsi="Arial Narrow" w:cs="Times New Roman"/>
                <w:color w:val="000000"/>
                <w:sz w:val="20"/>
                <w:szCs w:val="20"/>
              </w:rPr>
              <w:br/>
              <w:t>Num. 14:43</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Isa. 52:11</w:t>
            </w:r>
          </w:p>
        </w:tc>
      </w:tr>
      <w:tr w:rsidR="00695C0A" w:rsidRPr="00695C0A" w:rsidTr="00695C0A">
        <w:trPr>
          <w:trHeight w:val="144"/>
          <w:jc w:val="center"/>
        </w:trPr>
        <w:tc>
          <w:tcPr>
            <w:tcW w:w="0" w:type="auto"/>
            <w:shd w:val="clear" w:color="auto" w:fill="auto"/>
            <w:hideMark/>
          </w:tcPr>
          <w:p w:rsidR="00695C0A" w:rsidRPr="00695C0A" w:rsidRDefault="00695C0A" w:rsidP="005474F5">
            <w:pPr>
              <w:keepNext/>
              <w:widowControl w:val="0"/>
              <w:spacing w:after="0" w:line="240" w:lineRule="auto"/>
              <w:jc w:val="right"/>
              <w:rPr>
                <w:rFonts w:ascii="Bwhebb" w:eastAsia="Times New Roman" w:hAnsi="Bwhebb" w:cs="Times New Roman"/>
                <w:b/>
                <w:bCs/>
                <w:color w:val="000000"/>
                <w:sz w:val="24"/>
                <w:szCs w:val="24"/>
              </w:rPr>
            </w:pPr>
            <w:r w:rsidRPr="00695C0A">
              <w:rPr>
                <w:rFonts w:ascii="Bwhebb" w:eastAsia="Times New Roman" w:hAnsi="Bwhebb" w:cs="Times New Roman"/>
                <w:b/>
                <w:bCs/>
                <w:color w:val="000000"/>
                <w:sz w:val="24"/>
                <w:szCs w:val="24"/>
              </w:rPr>
              <w:t xml:space="preserve">[m;v' </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here, heard</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Num. 14:13</w:t>
            </w:r>
            <w:r w:rsidRPr="00695C0A">
              <w:rPr>
                <w:rFonts w:ascii="Arial Narrow" w:eastAsia="Times New Roman" w:hAnsi="Arial Narrow" w:cs="Times New Roman"/>
                <w:color w:val="000000"/>
                <w:sz w:val="20"/>
                <w:szCs w:val="20"/>
              </w:rPr>
              <w:br/>
              <w:t>Num. 14:14</w:t>
            </w:r>
            <w:r w:rsidRPr="00695C0A">
              <w:rPr>
                <w:rFonts w:ascii="Arial Narrow" w:eastAsia="Times New Roman" w:hAnsi="Arial Narrow" w:cs="Times New Roman"/>
                <w:color w:val="000000"/>
                <w:sz w:val="20"/>
                <w:szCs w:val="20"/>
              </w:rPr>
              <w:br/>
              <w:t>Num. 14:15</w:t>
            </w:r>
            <w:r w:rsidRPr="00695C0A">
              <w:rPr>
                <w:rFonts w:ascii="Arial Narrow" w:eastAsia="Times New Roman" w:hAnsi="Arial Narrow" w:cs="Times New Roman"/>
                <w:color w:val="000000"/>
                <w:sz w:val="20"/>
                <w:szCs w:val="20"/>
              </w:rPr>
              <w:br/>
              <w:t>Num. 14:22</w:t>
            </w:r>
            <w:r w:rsidRPr="00695C0A">
              <w:rPr>
                <w:rFonts w:ascii="Arial Narrow" w:eastAsia="Times New Roman" w:hAnsi="Arial Narrow" w:cs="Times New Roman"/>
                <w:color w:val="000000"/>
                <w:sz w:val="20"/>
                <w:szCs w:val="20"/>
              </w:rPr>
              <w:br/>
              <w:t>Num. 14:27</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Isa. 52:7</w:t>
            </w:r>
          </w:p>
        </w:tc>
      </w:tr>
      <w:tr w:rsidR="00695C0A" w:rsidRPr="00695C0A" w:rsidTr="00695C0A">
        <w:trPr>
          <w:trHeight w:val="144"/>
          <w:jc w:val="center"/>
        </w:trPr>
        <w:tc>
          <w:tcPr>
            <w:tcW w:w="0" w:type="auto"/>
            <w:shd w:val="clear" w:color="auto" w:fill="auto"/>
            <w:hideMark/>
          </w:tcPr>
          <w:p w:rsidR="00695C0A" w:rsidRPr="00695C0A" w:rsidRDefault="00695C0A" w:rsidP="005474F5">
            <w:pPr>
              <w:keepNext/>
              <w:widowControl w:val="0"/>
              <w:spacing w:after="0" w:line="240" w:lineRule="auto"/>
              <w:jc w:val="right"/>
              <w:rPr>
                <w:rFonts w:ascii="Bwhebb" w:eastAsia="Times New Roman" w:hAnsi="Bwhebb" w:cs="Times New Roman"/>
                <w:b/>
                <w:bCs/>
                <w:color w:val="000000"/>
                <w:sz w:val="24"/>
                <w:szCs w:val="24"/>
              </w:rPr>
            </w:pPr>
            <w:r w:rsidRPr="00695C0A">
              <w:rPr>
                <w:rFonts w:ascii="Bwhebb" w:eastAsia="Times New Roman" w:hAnsi="Bwhebb" w:cs="Times New Roman"/>
                <w:b/>
                <w:bCs/>
                <w:color w:val="000000"/>
                <w:sz w:val="24"/>
                <w:szCs w:val="24"/>
              </w:rPr>
              <w:t xml:space="preserve"> ds,x,</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Loving</w:t>
            </w:r>
            <w:r>
              <w:rPr>
                <w:rFonts w:ascii="Arial Narrow" w:eastAsia="Times New Roman" w:hAnsi="Arial Narrow" w:cs="Times New Roman"/>
                <w:color w:val="000000"/>
                <w:sz w:val="20"/>
                <w:szCs w:val="20"/>
              </w:rPr>
              <w:t>-</w:t>
            </w:r>
            <w:r w:rsidRPr="00695C0A">
              <w:rPr>
                <w:rFonts w:ascii="Arial Narrow" w:eastAsia="Times New Roman" w:hAnsi="Arial Narrow" w:cs="Times New Roman"/>
                <w:color w:val="000000"/>
                <w:sz w:val="20"/>
                <w:szCs w:val="20"/>
              </w:rPr>
              <w:t>kindness</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Num. 14:18</w:t>
            </w:r>
            <w:r w:rsidRPr="00695C0A">
              <w:rPr>
                <w:rFonts w:ascii="Arial Narrow" w:eastAsia="Times New Roman" w:hAnsi="Arial Narrow" w:cs="Times New Roman"/>
                <w:color w:val="000000"/>
                <w:sz w:val="20"/>
                <w:szCs w:val="20"/>
              </w:rPr>
              <w:br/>
              <w:t>Num. 14:19</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Ps. 101:1</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Isa. 54:8</w:t>
            </w:r>
          </w:p>
        </w:tc>
      </w:tr>
      <w:tr w:rsidR="00695C0A" w:rsidRPr="00695C0A" w:rsidTr="00695C0A">
        <w:trPr>
          <w:trHeight w:val="144"/>
          <w:jc w:val="center"/>
        </w:trPr>
        <w:tc>
          <w:tcPr>
            <w:tcW w:w="0" w:type="auto"/>
            <w:shd w:val="clear" w:color="auto" w:fill="auto"/>
            <w:hideMark/>
          </w:tcPr>
          <w:p w:rsidR="00695C0A" w:rsidRPr="00695C0A" w:rsidRDefault="00695C0A" w:rsidP="005474F5">
            <w:pPr>
              <w:keepNext/>
              <w:widowControl w:val="0"/>
              <w:spacing w:after="0" w:line="240" w:lineRule="auto"/>
              <w:jc w:val="right"/>
              <w:rPr>
                <w:rFonts w:ascii="Bwhebb" w:eastAsia="Times New Roman" w:hAnsi="Bwhebb" w:cs="Times New Roman"/>
                <w:b/>
                <w:bCs/>
                <w:color w:val="000000"/>
                <w:sz w:val="24"/>
                <w:szCs w:val="24"/>
              </w:rPr>
            </w:pPr>
            <w:r w:rsidRPr="00695C0A">
              <w:rPr>
                <w:rFonts w:ascii="Bwhebb" w:eastAsia="Times New Roman" w:hAnsi="Bwhebb" w:cs="Times New Roman"/>
                <w:b/>
                <w:bCs/>
                <w:color w:val="000000"/>
                <w:sz w:val="24"/>
                <w:szCs w:val="24"/>
              </w:rPr>
              <w:t>~[;</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people</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Num. 14:11</w:t>
            </w:r>
            <w:r w:rsidRPr="00695C0A">
              <w:rPr>
                <w:rFonts w:ascii="Arial Narrow" w:eastAsia="Times New Roman" w:hAnsi="Arial Narrow" w:cs="Times New Roman"/>
                <w:color w:val="000000"/>
                <w:sz w:val="20"/>
                <w:szCs w:val="20"/>
              </w:rPr>
              <w:br/>
              <w:t>Num. 14:13</w:t>
            </w:r>
            <w:r w:rsidRPr="00695C0A">
              <w:rPr>
                <w:rFonts w:ascii="Arial Narrow" w:eastAsia="Times New Roman" w:hAnsi="Arial Narrow" w:cs="Times New Roman"/>
                <w:color w:val="000000"/>
                <w:sz w:val="20"/>
                <w:szCs w:val="20"/>
              </w:rPr>
              <w:br/>
              <w:t>Num. 14:14</w:t>
            </w:r>
            <w:r w:rsidRPr="00695C0A">
              <w:rPr>
                <w:rFonts w:ascii="Arial Narrow" w:eastAsia="Times New Roman" w:hAnsi="Arial Narrow" w:cs="Times New Roman"/>
                <w:color w:val="000000"/>
                <w:sz w:val="20"/>
                <w:szCs w:val="20"/>
              </w:rPr>
              <w:br/>
              <w:t>Num. 14:15</w:t>
            </w:r>
            <w:r w:rsidRPr="00695C0A">
              <w:rPr>
                <w:rFonts w:ascii="Arial Narrow" w:eastAsia="Times New Roman" w:hAnsi="Arial Narrow" w:cs="Times New Roman"/>
                <w:color w:val="000000"/>
                <w:sz w:val="20"/>
                <w:szCs w:val="20"/>
              </w:rPr>
              <w:br/>
              <w:t>Num. 14:16</w:t>
            </w:r>
            <w:r w:rsidRPr="00695C0A">
              <w:rPr>
                <w:rFonts w:ascii="Arial Narrow" w:eastAsia="Times New Roman" w:hAnsi="Arial Narrow" w:cs="Times New Roman"/>
                <w:color w:val="000000"/>
                <w:sz w:val="20"/>
                <w:szCs w:val="20"/>
              </w:rPr>
              <w:br/>
              <w:t>Num. 14:19</w:t>
            </w:r>
            <w:r w:rsidRPr="00695C0A">
              <w:rPr>
                <w:rFonts w:ascii="Arial Narrow" w:eastAsia="Times New Roman" w:hAnsi="Arial Narrow" w:cs="Times New Roman"/>
                <w:color w:val="000000"/>
                <w:sz w:val="20"/>
                <w:szCs w:val="20"/>
              </w:rPr>
              <w:br/>
              <w:t>Num. 14:39</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Isa. 52:5</w:t>
            </w:r>
            <w:r w:rsidRPr="00695C0A">
              <w:rPr>
                <w:rFonts w:ascii="Arial Narrow" w:eastAsia="Times New Roman" w:hAnsi="Arial Narrow" w:cs="Times New Roman"/>
                <w:color w:val="000000"/>
                <w:sz w:val="20"/>
                <w:szCs w:val="20"/>
              </w:rPr>
              <w:br/>
              <w:t>Isa. 52:6</w:t>
            </w:r>
            <w:r w:rsidRPr="00695C0A">
              <w:rPr>
                <w:rFonts w:ascii="Arial Narrow" w:eastAsia="Times New Roman" w:hAnsi="Arial Narrow" w:cs="Times New Roman"/>
                <w:color w:val="000000"/>
                <w:sz w:val="20"/>
                <w:szCs w:val="20"/>
              </w:rPr>
              <w:br/>
              <w:t>Isa. 52:9</w:t>
            </w:r>
          </w:p>
        </w:tc>
      </w:tr>
      <w:tr w:rsidR="00695C0A" w:rsidRPr="00695C0A" w:rsidTr="00695C0A">
        <w:trPr>
          <w:trHeight w:val="144"/>
          <w:jc w:val="center"/>
        </w:trPr>
        <w:tc>
          <w:tcPr>
            <w:tcW w:w="0" w:type="auto"/>
            <w:shd w:val="clear" w:color="auto" w:fill="auto"/>
            <w:noWrap/>
            <w:hideMark/>
          </w:tcPr>
          <w:p w:rsidR="00695C0A" w:rsidRPr="00695C0A" w:rsidRDefault="00695C0A" w:rsidP="005474F5">
            <w:pPr>
              <w:keepNext/>
              <w:widowControl w:val="0"/>
              <w:spacing w:after="0" w:line="240" w:lineRule="auto"/>
              <w:jc w:val="right"/>
              <w:rPr>
                <w:rFonts w:ascii="Bwhebb" w:eastAsia="Times New Roman" w:hAnsi="Bwhebb" w:cs="Times New Roman"/>
                <w:b/>
                <w:bCs/>
                <w:color w:val="000000"/>
              </w:rPr>
            </w:pPr>
            <w:r w:rsidRPr="00695C0A">
              <w:rPr>
                <w:rFonts w:ascii="Bwhebb" w:eastAsia="Times New Roman" w:hAnsi="Bwhebb" w:cs="Times New Roman"/>
                <w:b/>
                <w:bCs/>
                <w:color w:val="000000"/>
              </w:rPr>
              <w:t>hf'['</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did, do, make, perform</w:t>
            </w:r>
          </w:p>
        </w:tc>
        <w:tc>
          <w:tcPr>
            <w:tcW w:w="0" w:type="auto"/>
            <w:shd w:val="clear" w:color="auto" w:fill="auto"/>
            <w:vAlign w:val="bottom"/>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Num. 14:11</w:t>
            </w:r>
            <w:r w:rsidRPr="00695C0A">
              <w:rPr>
                <w:rFonts w:ascii="Arial Narrow" w:eastAsia="Times New Roman" w:hAnsi="Arial Narrow" w:cs="Times New Roman"/>
                <w:color w:val="000000"/>
                <w:sz w:val="20"/>
                <w:szCs w:val="20"/>
              </w:rPr>
              <w:br/>
              <w:t>Num. 14:12</w:t>
            </w:r>
            <w:r w:rsidRPr="00695C0A">
              <w:rPr>
                <w:rFonts w:ascii="Arial Narrow" w:eastAsia="Times New Roman" w:hAnsi="Arial Narrow" w:cs="Times New Roman"/>
                <w:color w:val="000000"/>
                <w:sz w:val="20"/>
                <w:szCs w:val="20"/>
              </w:rPr>
              <w:br/>
              <w:t>Num. 14:22</w:t>
            </w:r>
            <w:r w:rsidRPr="00695C0A">
              <w:rPr>
                <w:rFonts w:ascii="Arial Narrow" w:eastAsia="Times New Roman" w:hAnsi="Arial Narrow" w:cs="Times New Roman"/>
                <w:color w:val="000000"/>
                <w:sz w:val="20"/>
                <w:szCs w:val="20"/>
              </w:rPr>
              <w:br/>
              <w:t>Num. 14:28</w:t>
            </w:r>
            <w:r w:rsidRPr="00695C0A">
              <w:rPr>
                <w:rFonts w:ascii="Arial Narrow" w:eastAsia="Times New Roman" w:hAnsi="Arial Narrow" w:cs="Times New Roman"/>
                <w:color w:val="000000"/>
                <w:sz w:val="20"/>
                <w:szCs w:val="20"/>
              </w:rPr>
              <w:br/>
              <w:t>Num. 14:35</w:t>
            </w:r>
          </w:p>
        </w:tc>
        <w:tc>
          <w:tcPr>
            <w:tcW w:w="0" w:type="auto"/>
            <w:shd w:val="clear" w:color="auto" w:fill="auto"/>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r w:rsidRPr="00695C0A">
              <w:rPr>
                <w:rFonts w:ascii="Arial Narrow" w:eastAsia="Times New Roman" w:hAnsi="Arial Narrow" w:cs="Times New Roman"/>
                <w:color w:val="000000"/>
                <w:sz w:val="20"/>
                <w:szCs w:val="20"/>
              </w:rPr>
              <w:t>Ps. 101:3</w:t>
            </w:r>
            <w:r w:rsidRPr="00695C0A">
              <w:rPr>
                <w:rFonts w:ascii="Arial Narrow" w:eastAsia="Times New Roman" w:hAnsi="Arial Narrow" w:cs="Times New Roman"/>
                <w:color w:val="000000"/>
                <w:sz w:val="20"/>
                <w:szCs w:val="20"/>
              </w:rPr>
              <w:br/>
              <w:t>Ps. 101:7</w:t>
            </w:r>
          </w:p>
        </w:tc>
        <w:tc>
          <w:tcPr>
            <w:tcW w:w="0" w:type="auto"/>
            <w:shd w:val="clear" w:color="auto" w:fill="auto"/>
            <w:noWrap/>
            <w:vAlign w:val="bottom"/>
            <w:hideMark/>
          </w:tcPr>
          <w:p w:rsidR="00695C0A" w:rsidRPr="00695C0A" w:rsidRDefault="00695C0A" w:rsidP="005474F5">
            <w:pPr>
              <w:keepNext/>
              <w:widowControl w:val="0"/>
              <w:spacing w:after="0" w:line="240" w:lineRule="auto"/>
              <w:rPr>
                <w:rFonts w:ascii="Arial Narrow" w:eastAsia="Times New Roman" w:hAnsi="Arial Narrow" w:cs="Times New Roman"/>
                <w:color w:val="000000"/>
                <w:sz w:val="20"/>
                <w:szCs w:val="20"/>
              </w:rPr>
            </w:pPr>
          </w:p>
        </w:tc>
      </w:tr>
    </w:tbl>
    <w:p w:rsidR="00695C0A" w:rsidRDefault="00695C0A" w:rsidP="005474F5">
      <w:pPr>
        <w:keepNext/>
        <w:widowControl w:val="0"/>
        <w:spacing w:after="0" w:line="240" w:lineRule="auto"/>
        <w:jc w:val="both"/>
        <w:rPr>
          <w:rFonts w:asciiTheme="majorBidi" w:eastAsia="Calibri" w:hAnsiTheme="majorBidi" w:cstheme="majorBidi"/>
          <w:lang w:val="en-AU" w:bidi="ar-SA"/>
        </w:rPr>
      </w:pPr>
    </w:p>
    <w:p w:rsidR="00695C0A" w:rsidRPr="00695C0A" w:rsidRDefault="00695C0A" w:rsidP="005474F5">
      <w:pPr>
        <w:keepNext/>
        <w:widowControl w:val="0"/>
        <w:spacing w:after="0" w:line="240" w:lineRule="auto"/>
        <w:jc w:val="center"/>
        <w:rPr>
          <w:rFonts w:ascii="Palatino Linotype" w:eastAsia="Calibri" w:hAnsi="Palatino Linotype" w:cstheme="majorBidi"/>
          <w:b/>
          <w:bCs/>
          <w:sz w:val="28"/>
          <w:szCs w:val="28"/>
          <w:lang w:val="en-AU" w:bidi="ar-SA"/>
        </w:rPr>
      </w:pPr>
      <w:r w:rsidRPr="00695C0A">
        <w:rPr>
          <w:rFonts w:ascii="Palatino Linotype" w:eastAsia="Calibri" w:hAnsi="Palatino Linotype" w:cstheme="majorBidi"/>
          <w:b/>
          <w:bCs/>
          <w:sz w:val="28"/>
          <w:szCs w:val="28"/>
          <w:lang w:val="en-AU" w:bidi="ar-SA"/>
        </w:rPr>
        <w:t>Greek:</w:t>
      </w:r>
    </w:p>
    <w:p w:rsidR="00695C0A" w:rsidRDefault="00695C0A" w:rsidP="005474F5">
      <w:pPr>
        <w:keepNext/>
        <w:widowControl w:val="0"/>
        <w:spacing w:after="0" w:line="240" w:lineRule="auto"/>
        <w:jc w:val="both"/>
        <w:rPr>
          <w:rFonts w:asciiTheme="majorBidi" w:eastAsia="Calibri" w:hAnsiTheme="majorBidi" w:cstheme="majorBidi"/>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1429"/>
        <w:gridCol w:w="1283"/>
        <w:gridCol w:w="973"/>
        <w:gridCol w:w="1625"/>
        <w:gridCol w:w="1174"/>
        <w:gridCol w:w="928"/>
        <w:gridCol w:w="1264"/>
      </w:tblGrid>
      <w:tr w:rsidR="00D46634" w:rsidRPr="00D46634" w:rsidTr="00397E1D">
        <w:trPr>
          <w:trHeight w:val="144"/>
          <w:tblHeader/>
        </w:trPr>
        <w:tc>
          <w:tcPr>
            <w:tcW w:w="0" w:type="auto"/>
            <w:shd w:val="clear" w:color="auto" w:fill="8DB3E2" w:themeFill="text2" w:themeFillTint="66"/>
            <w:noWrap/>
            <w:vAlign w:val="bottom"/>
            <w:hideMark/>
          </w:tcPr>
          <w:p w:rsidR="00D46634" w:rsidRDefault="00D46634" w:rsidP="005474F5">
            <w:pPr>
              <w:keepNext/>
              <w:widowControl w:val="0"/>
              <w:spacing w:after="0" w:line="240" w:lineRule="auto"/>
              <w:jc w:val="center"/>
              <w:rPr>
                <w:rFonts w:ascii="Arial" w:eastAsia="Times New Roman" w:hAnsi="Arial" w:cs="Arial"/>
                <w:b/>
                <w:bCs/>
                <w:color w:val="000000"/>
                <w:sz w:val="18"/>
                <w:szCs w:val="18"/>
              </w:rPr>
            </w:pPr>
            <w:r w:rsidRPr="00D46634">
              <w:rPr>
                <w:rFonts w:ascii="Arial" w:eastAsia="Times New Roman" w:hAnsi="Arial" w:cs="Arial"/>
                <w:b/>
                <w:bCs/>
                <w:color w:val="000000"/>
                <w:sz w:val="18"/>
                <w:szCs w:val="18"/>
              </w:rPr>
              <w:t>Greek</w:t>
            </w:r>
          </w:p>
          <w:p w:rsidR="00D46634" w:rsidRPr="00D46634" w:rsidRDefault="00D46634" w:rsidP="005474F5">
            <w:pPr>
              <w:keepNext/>
              <w:widowControl w:val="0"/>
              <w:spacing w:after="0" w:line="240" w:lineRule="auto"/>
              <w:jc w:val="center"/>
              <w:rPr>
                <w:rFonts w:ascii="Arial" w:eastAsia="Times New Roman" w:hAnsi="Arial" w:cs="Arial"/>
                <w:b/>
                <w:bCs/>
                <w:color w:val="000000"/>
                <w:sz w:val="18"/>
                <w:szCs w:val="18"/>
              </w:rPr>
            </w:pPr>
          </w:p>
        </w:tc>
        <w:tc>
          <w:tcPr>
            <w:tcW w:w="0" w:type="auto"/>
            <w:shd w:val="clear" w:color="auto" w:fill="8DB3E2" w:themeFill="text2" w:themeFillTint="66"/>
            <w:noWrap/>
            <w:vAlign w:val="bottom"/>
            <w:hideMark/>
          </w:tcPr>
          <w:p w:rsidR="00D46634" w:rsidRPr="00397E1D" w:rsidRDefault="00D46634" w:rsidP="005474F5">
            <w:pPr>
              <w:keepNext/>
              <w:widowControl w:val="0"/>
              <w:spacing w:after="0" w:line="240" w:lineRule="auto"/>
              <w:jc w:val="center"/>
              <w:rPr>
                <w:rFonts w:ascii="Arial Narrow" w:eastAsia="Times New Roman" w:hAnsi="Arial Narrow" w:cs="Arial"/>
                <w:b/>
                <w:bCs/>
                <w:color w:val="000000"/>
                <w:sz w:val="20"/>
                <w:szCs w:val="20"/>
              </w:rPr>
            </w:pPr>
            <w:r w:rsidRPr="00397E1D">
              <w:rPr>
                <w:rFonts w:ascii="Arial Narrow" w:eastAsia="Times New Roman" w:hAnsi="Arial Narrow" w:cs="Arial"/>
                <w:b/>
                <w:bCs/>
                <w:color w:val="000000"/>
                <w:sz w:val="20"/>
                <w:szCs w:val="20"/>
              </w:rPr>
              <w:t>English</w:t>
            </w:r>
          </w:p>
          <w:p w:rsidR="00D46634" w:rsidRPr="00397E1D" w:rsidRDefault="00D46634" w:rsidP="005474F5">
            <w:pPr>
              <w:keepNext/>
              <w:widowControl w:val="0"/>
              <w:spacing w:after="0" w:line="240" w:lineRule="auto"/>
              <w:jc w:val="center"/>
              <w:rPr>
                <w:rFonts w:ascii="Arial Narrow" w:eastAsia="Times New Roman" w:hAnsi="Arial Narrow" w:cs="Arial"/>
                <w:b/>
                <w:bCs/>
                <w:color w:val="000000"/>
                <w:sz w:val="20"/>
                <w:szCs w:val="20"/>
              </w:rPr>
            </w:pPr>
          </w:p>
        </w:tc>
        <w:tc>
          <w:tcPr>
            <w:tcW w:w="0" w:type="auto"/>
            <w:shd w:val="clear" w:color="auto" w:fill="8DB3E2" w:themeFill="text2" w:themeFillTint="66"/>
            <w:noWrap/>
            <w:vAlign w:val="bottom"/>
            <w:hideMark/>
          </w:tcPr>
          <w:p w:rsidR="00D46634" w:rsidRPr="00397E1D" w:rsidRDefault="00D46634" w:rsidP="005474F5">
            <w:pPr>
              <w:keepNext/>
              <w:widowControl w:val="0"/>
              <w:spacing w:after="0" w:line="240" w:lineRule="auto"/>
              <w:jc w:val="center"/>
              <w:rPr>
                <w:rFonts w:ascii="Arial Narrow" w:eastAsia="Times New Roman" w:hAnsi="Arial Narrow" w:cs="Arial"/>
                <w:b/>
                <w:bCs/>
                <w:color w:val="000000"/>
                <w:sz w:val="20"/>
                <w:szCs w:val="20"/>
              </w:rPr>
            </w:pPr>
            <w:r w:rsidRPr="00397E1D">
              <w:rPr>
                <w:rFonts w:ascii="Arial Narrow" w:eastAsia="Times New Roman" w:hAnsi="Arial Narrow" w:cs="Arial"/>
                <w:b/>
                <w:bCs/>
                <w:color w:val="000000"/>
                <w:sz w:val="20"/>
                <w:szCs w:val="20"/>
              </w:rPr>
              <w:t>Torah Seder</w:t>
            </w:r>
          </w:p>
          <w:p w:rsidR="00D46634" w:rsidRPr="00397E1D" w:rsidRDefault="00D46634" w:rsidP="005474F5">
            <w:pPr>
              <w:keepNext/>
              <w:widowControl w:val="0"/>
              <w:spacing w:after="0" w:line="240" w:lineRule="auto"/>
              <w:rPr>
                <w:rFonts w:ascii="Arial Narrow" w:eastAsia="Times New Roman" w:hAnsi="Arial Narrow" w:cs="Arial"/>
                <w:b/>
                <w:bCs/>
                <w:color w:val="000000"/>
                <w:sz w:val="20"/>
                <w:szCs w:val="20"/>
              </w:rPr>
            </w:pPr>
            <w:r w:rsidRPr="00397E1D">
              <w:rPr>
                <w:rFonts w:ascii="Arial Narrow" w:eastAsia="Times New Roman" w:hAnsi="Arial Narrow" w:cs="Times New Roman"/>
                <w:b/>
                <w:bCs/>
                <w:color w:val="000000"/>
                <w:sz w:val="20"/>
                <w:szCs w:val="20"/>
              </w:rPr>
              <w:t>Num 14:11-45</w:t>
            </w:r>
          </w:p>
        </w:tc>
        <w:tc>
          <w:tcPr>
            <w:tcW w:w="0" w:type="auto"/>
            <w:shd w:val="clear" w:color="auto" w:fill="8DB3E2" w:themeFill="text2" w:themeFillTint="66"/>
            <w:noWrap/>
            <w:vAlign w:val="bottom"/>
            <w:hideMark/>
          </w:tcPr>
          <w:p w:rsidR="00D46634" w:rsidRPr="00397E1D" w:rsidRDefault="00D46634" w:rsidP="005474F5">
            <w:pPr>
              <w:keepNext/>
              <w:widowControl w:val="0"/>
              <w:spacing w:after="0" w:line="240" w:lineRule="auto"/>
              <w:jc w:val="center"/>
              <w:rPr>
                <w:rFonts w:ascii="Arial Narrow" w:eastAsia="Times New Roman" w:hAnsi="Arial Narrow" w:cs="Arial"/>
                <w:b/>
                <w:bCs/>
                <w:color w:val="000000"/>
                <w:sz w:val="20"/>
                <w:szCs w:val="20"/>
              </w:rPr>
            </w:pPr>
            <w:r w:rsidRPr="00397E1D">
              <w:rPr>
                <w:rFonts w:ascii="Arial Narrow" w:eastAsia="Times New Roman" w:hAnsi="Arial Narrow" w:cs="Arial"/>
                <w:b/>
                <w:bCs/>
                <w:color w:val="000000"/>
                <w:sz w:val="20"/>
                <w:szCs w:val="20"/>
              </w:rPr>
              <w:t>Psalms</w:t>
            </w:r>
          </w:p>
          <w:p w:rsidR="00D46634" w:rsidRPr="00397E1D" w:rsidRDefault="00D46634" w:rsidP="005474F5">
            <w:pPr>
              <w:keepNext/>
              <w:widowControl w:val="0"/>
              <w:spacing w:after="0" w:line="240" w:lineRule="auto"/>
              <w:jc w:val="center"/>
              <w:rPr>
                <w:rFonts w:ascii="Arial Narrow" w:eastAsia="Times New Roman" w:hAnsi="Arial Narrow" w:cs="Arial"/>
                <w:b/>
                <w:bCs/>
                <w:color w:val="000000"/>
                <w:sz w:val="20"/>
                <w:szCs w:val="20"/>
              </w:rPr>
            </w:pPr>
            <w:r w:rsidRPr="00397E1D">
              <w:rPr>
                <w:rFonts w:ascii="Arial Narrow" w:eastAsia="Times New Roman" w:hAnsi="Arial Narrow" w:cs="Times New Roman"/>
                <w:b/>
                <w:bCs/>
                <w:color w:val="000000"/>
                <w:sz w:val="20"/>
                <w:szCs w:val="20"/>
              </w:rPr>
              <w:t>Psa 101:1</w:t>
            </w:r>
          </w:p>
        </w:tc>
        <w:tc>
          <w:tcPr>
            <w:tcW w:w="0" w:type="auto"/>
            <w:shd w:val="clear" w:color="auto" w:fill="8DB3E2" w:themeFill="text2" w:themeFillTint="66"/>
            <w:noWrap/>
            <w:vAlign w:val="bottom"/>
            <w:hideMark/>
          </w:tcPr>
          <w:p w:rsidR="00D46634" w:rsidRPr="00397E1D" w:rsidRDefault="00D46634" w:rsidP="005474F5">
            <w:pPr>
              <w:keepNext/>
              <w:widowControl w:val="0"/>
              <w:spacing w:after="0" w:line="240" w:lineRule="auto"/>
              <w:jc w:val="center"/>
              <w:rPr>
                <w:rFonts w:ascii="Arial Narrow" w:eastAsia="Times New Roman" w:hAnsi="Arial Narrow" w:cs="Arial"/>
                <w:b/>
                <w:bCs/>
                <w:color w:val="000000"/>
                <w:sz w:val="20"/>
                <w:szCs w:val="20"/>
              </w:rPr>
            </w:pPr>
            <w:r w:rsidRPr="00397E1D">
              <w:rPr>
                <w:rFonts w:ascii="Arial Narrow" w:eastAsia="Times New Roman" w:hAnsi="Arial Narrow" w:cs="Arial"/>
                <w:b/>
                <w:bCs/>
                <w:color w:val="000000"/>
                <w:sz w:val="20"/>
                <w:szCs w:val="20"/>
              </w:rPr>
              <w:t>Ashlamatah</w:t>
            </w:r>
          </w:p>
          <w:p w:rsidR="00D46634" w:rsidRPr="00397E1D" w:rsidRDefault="00D46634" w:rsidP="005474F5">
            <w:pPr>
              <w:keepNext/>
              <w:widowControl w:val="0"/>
              <w:spacing w:after="0" w:line="240" w:lineRule="auto"/>
              <w:jc w:val="center"/>
              <w:rPr>
                <w:rFonts w:ascii="Arial Narrow" w:eastAsia="Times New Roman" w:hAnsi="Arial Narrow" w:cs="Arial"/>
                <w:b/>
                <w:bCs/>
                <w:color w:val="000000"/>
                <w:sz w:val="20"/>
                <w:szCs w:val="20"/>
              </w:rPr>
            </w:pPr>
            <w:r w:rsidRPr="00397E1D">
              <w:rPr>
                <w:rFonts w:ascii="Arial Narrow" w:eastAsia="Times New Roman" w:hAnsi="Arial Narrow" w:cs="Times New Roman"/>
                <w:b/>
                <w:bCs/>
                <w:color w:val="000000"/>
                <w:sz w:val="20"/>
                <w:szCs w:val="20"/>
              </w:rPr>
              <w:t>Is 52:5-12 + 54:7-8</w:t>
            </w:r>
          </w:p>
        </w:tc>
        <w:tc>
          <w:tcPr>
            <w:tcW w:w="0" w:type="auto"/>
            <w:shd w:val="clear" w:color="auto" w:fill="8DB3E2" w:themeFill="text2" w:themeFillTint="66"/>
            <w:noWrap/>
            <w:vAlign w:val="bottom"/>
            <w:hideMark/>
          </w:tcPr>
          <w:p w:rsidR="00D46634" w:rsidRPr="00397E1D" w:rsidRDefault="00D46634" w:rsidP="005474F5">
            <w:pPr>
              <w:keepNext/>
              <w:widowControl w:val="0"/>
              <w:spacing w:after="0" w:line="240" w:lineRule="auto"/>
              <w:jc w:val="center"/>
              <w:rPr>
                <w:rFonts w:ascii="Arial Narrow" w:eastAsia="Times New Roman" w:hAnsi="Arial Narrow" w:cs="Arial"/>
                <w:b/>
                <w:bCs/>
                <w:color w:val="000000"/>
                <w:sz w:val="20"/>
                <w:szCs w:val="20"/>
              </w:rPr>
            </w:pPr>
            <w:r w:rsidRPr="00397E1D">
              <w:rPr>
                <w:rFonts w:ascii="Arial Narrow" w:eastAsia="Times New Roman" w:hAnsi="Arial Narrow" w:cs="Arial"/>
                <w:b/>
                <w:bCs/>
                <w:color w:val="000000"/>
                <w:sz w:val="20"/>
                <w:szCs w:val="20"/>
              </w:rPr>
              <w:t>Peshat</w:t>
            </w:r>
          </w:p>
          <w:p w:rsidR="00D46634" w:rsidRPr="00397E1D" w:rsidRDefault="00D46634" w:rsidP="005474F5">
            <w:pPr>
              <w:keepNext/>
              <w:widowControl w:val="0"/>
              <w:spacing w:after="0" w:line="240" w:lineRule="auto"/>
              <w:jc w:val="center"/>
              <w:rPr>
                <w:rFonts w:ascii="Arial Narrow" w:eastAsia="Times New Roman" w:hAnsi="Arial Narrow" w:cs="Times New Roman"/>
                <w:b/>
                <w:bCs/>
                <w:color w:val="000000"/>
                <w:sz w:val="20"/>
                <w:szCs w:val="20"/>
              </w:rPr>
            </w:pPr>
            <w:r w:rsidRPr="00397E1D">
              <w:rPr>
                <w:rFonts w:ascii="Arial Narrow" w:eastAsia="Times New Roman" w:hAnsi="Arial Narrow" w:cs="Times New Roman"/>
                <w:b/>
                <w:bCs/>
                <w:color w:val="000000"/>
                <w:sz w:val="20"/>
                <w:szCs w:val="20"/>
              </w:rPr>
              <w:t>Mk/Jude/Pet</w:t>
            </w:r>
          </w:p>
          <w:p w:rsidR="00D46634" w:rsidRPr="00397E1D" w:rsidRDefault="00D46634" w:rsidP="005474F5">
            <w:pPr>
              <w:keepNext/>
              <w:widowControl w:val="0"/>
              <w:spacing w:after="0" w:line="240" w:lineRule="auto"/>
              <w:jc w:val="center"/>
              <w:rPr>
                <w:rFonts w:ascii="Arial Narrow" w:eastAsia="Times New Roman" w:hAnsi="Arial Narrow" w:cs="Arial"/>
                <w:b/>
                <w:bCs/>
                <w:color w:val="000000"/>
                <w:sz w:val="20"/>
                <w:szCs w:val="20"/>
              </w:rPr>
            </w:pPr>
            <w:r w:rsidRPr="00397E1D">
              <w:rPr>
                <w:rFonts w:ascii="Arial Narrow" w:eastAsia="Times New Roman" w:hAnsi="Arial Narrow" w:cs="Times New Roman"/>
                <w:b/>
                <w:bCs/>
                <w:color w:val="000000"/>
                <w:sz w:val="20"/>
                <w:szCs w:val="20"/>
              </w:rPr>
              <w:t>Mk 11:12-14</w:t>
            </w:r>
          </w:p>
        </w:tc>
        <w:tc>
          <w:tcPr>
            <w:tcW w:w="0" w:type="auto"/>
            <w:shd w:val="clear" w:color="auto" w:fill="8DB3E2" w:themeFill="text2" w:themeFillTint="66"/>
            <w:noWrap/>
            <w:vAlign w:val="bottom"/>
            <w:hideMark/>
          </w:tcPr>
          <w:p w:rsidR="00D46634" w:rsidRPr="00397E1D" w:rsidRDefault="00D46634" w:rsidP="005474F5">
            <w:pPr>
              <w:keepNext/>
              <w:widowControl w:val="0"/>
              <w:spacing w:after="0" w:line="240" w:lineRule="auto"/>
              <w:jc w:val="center"/>
              <w:rPr>
                <w:rFonts w:ascii="Arial Narrow" w:eastAsia="Times New Roman" w:hAnsi="Arial Narrow" w:cs="Arial"/>
                <w:b/>
                <w:bCs/>
                <w:color w:val="000000"/>
                <w:sz w:val="20"/>
                <w:szCs w:val="20"/>
              </w:rPr>
            </w:pPr>
            <w:r w:rsidRPr="00397E1D">
              <w:rPr>
                <w:rFonts w:ascii="Arial Narrow" w:eastAsia="Times New Roman" w:hAnsi="Arial Narrow" w:cs="Arial"/>
                <w:b/>
                <w:bCs/>
                <w:color w:val="000000"/>
                <w:sz w:val="20"/>
                <w:szCs w:val="20"/>
              </w:rPr>
              <w:t>Remes 1</w:t>
            </w:r>
          </w:p>
          <w:p w:rsidR="00D46634" w:rsidRPr="00397E1D" w:rsidRDefault="00D46634" w:rsidP="005474F5">
            <w:pPr>
              <w:keepNext/>
              <w:widowControl w:val="0"/>
              <w:spacing w:after="0" w:line="240" w:lineRule="auto"/>
              <w:jc w:val="center"/>
              <w:rPr>
                <w:rFonts w:ascii="Arial Narrow" w:eastAsia="Times New Roman" w:hAnsi="Arial Narrow" w:cs="Times New Roman"/>
                <w:b/>
                <w:bCs/>
                <w:color w:val="000000"/>
                <w:sz w:val="20"/>
                <w:szCs w:val="20"/>
              </w:rPr>
            </w:pPr>
            <w:r w:rsidRPr="00397E1D">
              <w:rPr>
                <w:rFonts w:ascii="Arial Narrow" w:eastAsia="Times New Roman" w:hAnsi="Arial Narrow" w:cs="Times New Roman"/>
                <w:b/>
                <w:bCs/>
                <w:color w:val="000000"/>
                <w:sz w:val="20"/>
                <w:szCs w:val="20"/>
              </w:rPr>
              <w:t>Luke</w:t>
            </w:r>
          </w:p>
          <w:p w:rsidR="00D46634" w:rsidRPr="00397E1D" w:rsidRDefault="00D46634" w:rsidP="005474F5">
            <w:pPr>
              <w:keepNext/>
              <w:widowControl w:val="0"/>
              <w:spacing w:after="0" w:line="240" w:lineRule="auto"/>
              <w:jc w:val="center"/>
              <w:rPr>
                <w:rFonts w:ascii="Arial Narrow" w:eastAsia="Times New Roman" w:hAnsi="Arial Narrow" w:cs="Arial"/>
                <w:b/>
                <w:bCs/>
                <w:color w:val="000000"/>
                <w:sz w:val="20"/>
                <w:szCs w:val="20"/>
              </w:rPr>
            </w:pPr>
            <w:r w:rsidRPr="00397E1D">
              <w:rPr>
                <w:rFonts w:ascii="Arial Narrow" w:eastAsia="Times New Roman" w:hAnsi="Arial Narrow" w:cs="Times New Roman"/>
                <w:b/>
                <w:bCs/>
                <w:color w:val="000000"/>
                <w:sz w:val="20"/>
                <w:szCs w:val="20"/>
              </w:rPr>
              <w:t>Lk 13:1-9</w:t>
            </w:r>
          </w:p>
        </w:tc>
        <w:tc>
          <w:tcPr>
            <w:tcW w:w="0" w:type="auto"/>
            <w:shd w:val="clear" w:color="auto" w:fill="8DB3E2" w:themeFill="text2" w:themeFillTint="66"/>
            <w:noWrap/>
            <w:vAlign w:val="bottom"/>
            <w:hideMark/>
          </w:tcPr>
          <w:p w:rsidR="00D46634" w:rsidRPr="00397E1D" w:rsidRDefault="00D46634" w:rsidP="005474F5">
            <w:pPr>
              <w:keepNext/>
              <w:widowControl w:val="0"/>
              <w:spacing w:after="0" w:line="240" w:lineRule="auto"/>
              <w:jc w:val="center"/>
              <w:rPr>
                <w:rFonts w:ascii="Arial Narrow" w:eastAsia="Times New Roman" w:hAnsi="Arial Narrow" w:cs="Arial"/>
                <w:b/>
                <w:bCs/>
                <w:color w:val="000000"/>
                <w:sz w:val="20"/>
                <w:szCs w:val="20"/>
              </w:rPr>
            </w:pPr>
            <w:r w:rsidRPr="00397E1D">
              <w:rPr>
                <w:rFonts w:ascii="Arial Narrow" w:eastAsia="Times New Roman" w:hAnsi="Arial Narrow" w:cs="Arial"/>
                <w:b/>
                <w:bCs/>
                <w:color w:val="000000"/>
                <w:sz w:val="20"/>
                <w:szCs w:val="20"/>
              </w:rPr>
              <w:t>Remes 2</w:t>
            </w:r>
          </w:p>
          <w:p w:rsidR="00D46634" w:rsidRPr="00397E1D" w:rsidRDefault="00D46634" w:rsidP="005474F5">
            <w:pPr>
              <w:keepNext/>
              <w:widowControl w:val="0"/>
              <w:spacing w:after="0" w:line="240" w:lineRule="auto"/>
              <w:jc w:val="center"/>
              <w:rPr>
                <w:rFonts w:ascii="Arial Narrow" w:eastAsia="Times New Roman" w:hAnsi="Arial Narrow" w:cs="Times New Roman"/>
                <w:b/>
                <w:bCs/>
                <w:color w:val="000000"/>
                <w:sz w:val="20"/>
                <w:szCs w:val="20"/>
              </w:rPr>
            </w:pPr>
            <w:r w:rsidRPr="00397E1D">
              <w:rPr>
                <w:rFonts w:ascii="Arial Narrow" w:eastAsia="Times New Roman" w:hAnsi="Arial Narrow" w:cs="Times New Roman"/>
                <w:b/>
                <w:bCs/>
                <w:color w:val="000000"/>
                <w:sz w:val="20"/>
                <w:szCs w:val="20"/>
              </w:rPr>
              <w:t>Acts/Romans</w:t>
            </w:r>
          </w:p>
          <w:p w:rsidR="00D46634" w:rsidRPr="00397E1D" w:rsidRDefault="00D46634" w:rsidP="005474F5">
            <w:pPr>
              <w:keepNext/>
              <w:widowControl w:val="0"/>
              <w:spacing w:after="0" w:line="240" w:lineRule="auto"/>
              <w:jc w:val="center"/>
              <w:rPr>
                <w:rFonts w:ascii="Arial Narrow" w:eastAsia="Times New Roman" w:hAnsi="Arial Narrow" w:cs="Arial"/>
                <w:b/>
                <w:bCs/>
                <w:color w:val="000000"/>
                <w:sz w:val="20"/>
                <w:szCs w:val="20"/>
              </w:rPr>
            </w:pPr>
            <w:r w:rsidRPr="00397E1D">
              <w:rPr>
                <w:rFonts w:ascii="Arial Narrow" w:eastAsia="Times New Roman" w:hAnsi="Arial Narrow" w:cs="Times New Roman"/>
                <w:b/>
                <w:bCs/>
                <w:color w:val="000000"/>
                <w:sz w:val="20"/>
                <w:szCs w:val="20"/>
              </w:rPr>
              <w:t>Rm 3:9-20</w:t>
            </w:r>
          </w:p>
        </w:tc>
      </w:tr>
      <w:tr w:rsidR="00D46634" w:rsidRPr="00695C0A" w:rsidTr="00397E1D">
        <w:trPr>
          <w:trHeight w:val="144"/>
        </w:trPr>
        <w:tc>
          <w:tcPr>
            <w:tcW w:w="0" w:type="auto"/>
            <w:shd w:val="clear" w:color="000000" w:fill="FFFF00"/>
            <w:hideMark/>
          </w:tcPr>
          <w:p w:rsidR="00D46634" w:rsidRPr="00695C0A" w:rsidRDefault="00D46634" w:rsidP="005474F5">
            <w:pPr>
              <w:keepNext/>
              <w:widowControl w:val="0"/>
              <w:spacing w:after="0" w:line="240" w:lineRule="auto"/>
              <w:rPr>
                <w:rFonts w:ascii="Calibri" w:eastAsia="Times New Roman" w:hAnsi="Calibri" w:cs="Times New Roman"/>
                <w:color w:val="000000"/>
                <w:sz w:val="20"/>
                <w:szCs w:val="20"/>
              </w:rPr>
            </w:pPr>
            <w:r w:rsidRPr="00695C0A">
              <w:rPr>
                <w:rFonts w:ascii="Calibri" w:eastAsia="Times New Roman" w:hAnsi="Calibri" w:cs="Times New Roman"/>
                <w:color w:val="000000"/>
                <w:sz w:val="20"/>
                <w:szCs w:val="20"/>
              </w:rPr>
              <w:t>αἷμα</w:t>
            </w:r>
          </w:p>
        </w:tc>
        <w:tc>
          <w:tcPr>
            <w:tcW w:w="0" w:type="auto"/>
            <w:shd w:val="clear" w:color="000000" w:fill="FFFF00"/>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blood</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Lk. 13:1</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Rom. 3:15</w:t>
            </w:r>
          </w:p>
        </w:tc>
      </w:tr>
      <w:tr w:rsidR="00D46634" w:rsidRPr="00695C0A" w:rsidTr="00397E1D">
        <w:trPr>
          <w:trHeight w:val="144"/>
        </w:trPr>
        <w:tc>
          <w:tcPr>
            <w:tcW w:w="0" w:type="auto"/>
            <w:shd w:val="clear" w:color="000000" w:fill="FFFF00"/>
            <w:hideMark/>
          </w:tcPr>
          <w:p w:rsidR="00D46634" w:rsidRPr="00695C0A" w:rsidRDefault="00D46634" w:rsidP="005474F5">
            <w:pPr>
              <w:keepNext/>
              <w:widowControl w:val="0"/>
              <w:spacing w:after="0" w:line="240" w:lineRule="auto"/>
              <w:rPr>
                <w:rFonts w:ascii="Calibri" w:eastAsia="Times New Roman" w:hAnsi="Calibri" w:cs="Times New Roman"/>
                <w:color w:val="000000"/>
                <w:sz w:val="20"/>
                <w:szCs w:val="20"/>
              </w:rPr>
            </w:pPr>
            <w:r w:rsidRPr="00695C0A">
              <w:rPr>
                <w:rFonts w:ascii="Calibri" w:eastAsia="Times New Roman" w:hAnsi="Calibri" w:cs="Times New Roman"/>
                <w:color w:val="000000"/>
                <w:sz w:val="20"/>
                <w:szCs w:val="20"/>
              </w:rPr>
              <w:t>ἀκούω</w:t>
            </w:r>
          </w:p>
        </w:tc>
        <w:tc>
          <w:tcPr>
            <w:tcW w:w="0" w:type="auto"/>
            <w:shd w:val="clear" w:color="000000" w:fill="FFFF00"/>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heard</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 xml:space="preserve">Num 14:13 </w:t>
            </w:r>
            <w:r w:rsidRPr="00397E1D">
              <w:rPr>
                <w:rFonts w:ascii="Arial Narrow" w:eastAsia="Times New Roman" w:hAnsi="Arial Narrow" w:cs="Times New Roman"/>
                <w:color w:val="000000"/>
                <w:sz w:val="20"/>
                <w:szCs w:val="20"/>
              </w:rPr>
              <w:br/>
              <w:t xml:space="preserve">Num 14:14 </w:t>
            </w:r>
            <w:r w:rsidRPr="00397E1D">
              <w:rPr>
                <w:rFonts w:ascii="Arial Narrow" w:eastAsia="Times New Roman" w:hAnsi="Arial Narrow" w:cs="Times New Roman"/>
                <w:color w:val="000000"/>
                <w:sz w:val="20"/>
                <w:szCs w:val="20"/>
              </w:rPr>
              <w:br/>
              <w:t xml:space="preserve">Num 14:15 </w:t>
            </w:r>
            <w:r w:rsidRPr="00397E1D">
              <w:rPr>
                <w:rFonts w:ascii="Arial Narrow" w:eastAsia="Times New Roman" w:hAnsi="Arial Narrow" w:cs="Times New Roman"/>
                <w:color w:val="000000"/>
                <w:sz w:val="20"/>
                <w:szCs w:val="20"/>
              </w:rPr>
              <w:br/>
              <w:t xml:space="preserve">Num 14:27  </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Mk. 11:14</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r>
      <w:tr w:rsidR="00D46634" w:rsidRPr="00695C0A" w:rsidTr="00397E1D">
        <w:trPr>
          <w:trHeight w:val="144"/>
        </w:trPr>
        <w:tc>
          <w:tcPr>
            <w:tcW w:w="0" w:type="auto"/>
            <w:shd w:val="clear" w:color="000000" w:fill="FFFF00"/>
            <w:hideMark/>
          </w:tcPr>
          <w:p w:rsidR="00D46634" w:rsidRPr="00695C0A" w:rsidRDefault="00D46634" w:rsidP="005474F5">
            <w:pPr>
              <w:keepNext/>
              <w:widowControl w:val="0"/>
              <w:spacing w:after="0" w:line="240" w:lineRule="auto"/>
              <w:rPr>
                <w:rFonts w:ascii="Calibri" w:eastAsia="Times New Roman" w:hAnsi="Calibri" w:cs="Times New Roman"/>
                <w:color w:val="000000"/>
                <w:sz w:val="20"/>
                <w:szCs w:val="20"/>
              </w:rPr>
            </w:pPr>
            <w:r w:rsidRPr="00695C0A">
              <w:rPr>
                <w:rFonts w:ascii="Calibri" w:eastAsia="Times New Roman" w:hAnsi="Calibri" w:cs="Times New Roman"/>
                <w:color w:val="000000"/>
                <w:sz w:val="20"/>
                <w:szCs w:val="20"/>
              </w:rPr>
              <w:t>ἅμα</w:t>
            </w:r>
          </w:p>
        </w:tc>
        <w:tc>
          <w:tcPr>
            <w:tcW w:w="0" w:type="auto"/>
            <w:shd w:val="clear" w:color="000000" w:fill="FFFF00"/>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 xml:space="preserve">together, </w:t>
            </w:r>
          </w:p>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at the same time</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Isa 52:8</w:t>
            </w:r>
            <w:r w:rsidRPr="00397E1D">
              <w:rPr>
                <w:rFonts w:ascii="Arial Narrow" w:eastAsia="Times New Roman" w:hAnsi="Arial Narrow" w:cs="Times New Roman"/>
                <w:color w:val="000000"/>
                <w:sz w:val="20"/>
                <w:szCs w:val="20"/>
              </w:rPr>
              <w:br/>
              <w:t xml:space="preserve">Isa 52:9 </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Rom. 3:12</w:t>
            </w:r>
          </w:p>
        </w:tc>
      </w:tr>
      <w:tr w:rsidR="00D46634" w:rsidRPr="00695C0A" w:rsidTr="00397E1D">
        <w:trPr>
          <w:trHeight w:val="144"/>
        </w:trPr>
        <w:tc>
          <w:tcPr>
            <w:tcW w:w="0" w:type="auto"/>
            <w:shd w:val="clear" w:color="000000" w:fill="FFFF00"/>
            <w:hideMark/>
          </w:tcPr>
          <w:p w:rsidR="00D46634" w:rsidRPr="00695C0A" w:rsidRDefault="00D46634" w:rsidP="005474F5">
            <w:pPr>
              <w:keepNext/>
              <w:widowControl w:val="0"/>
              <w:spacing w:after="0" w:line="240" w:lineRule="auto"/>
              <w:rPr>
                <w:rFonts w:ascii="Calibri" w:eastAsia="Times New Roman" w:hAnsi="Calibri" w:cs="Times New Roman"/>
                <w:color w:val="000000"/>
                <w:sz w:val="20"/>
                <w:szCs w:val="20"/>
              </w:rPr>
            </w:pPr>
            <w:r w:rsidRPr="00695C0A">
              <w:rPr>
                <w:rFonts w:ascii="Calibri" w:eastAsia="Times New Roman" w:hAnsi="Calibri" w:cs="Times New Roman"/>
                <w:color w:val="000000"/>
                <w:sz w:val="20"/>
                <w:szCs w:val="20"/>
              </w:rPr>
              <w:t>ἁμαρτία</w:t>
            </w:r>
          </w:p>
        </w:tc>
        <w:tc>
          <w:tcPr>
            <w:tcW w:w="0" w:type="auto"/>
            <w:shd w:val="clear" w:color="000000" w:fill="FFFF00"/>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sins</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 xml:space="preserve">Num 14:18 </w:t>
            </w:r>
            <w:r w:rsidRPr="00397E1D">
              <w:rPr>
                <w:rFonts w:ascii="Arial Narrow" w:eastAsia="Times New Roman" w:hAnsi="Arial Narrow" w:cs="Times New Roman"/>
                <w:color w:val="000000"/>
                <w:sz w:val="20"/>
                <w:szCs w:val="20"/>
              </w:rPr>
              <w:br/>
              <w:t>Num 14:19</w:t>
            </w:r>
            <w:r w:rsidRPr="00397E1D">
              <w:rPr>
                <w:rFonts w:ascii="Arial Narrow" w:eastAsia="Times New Roman" w:hAnsi="Arial Narrow" w:cs="Times New Roman"/>
                <w:color w:val="000000"/>
                <w:sz w:val="20"/>
                <w:szCs w:val="20"/>
              </w:rPr>
              <w:br/>
              <w:t>Num 14:34</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Rom. 3:9</w:t>
            </w:r>
            <w:r w:rsidRPr="00397E1D">
              <w:rPr>
                <w:rFonts w:ascii="Arial Narrow" w:eastAsia="Times New Roman" w:hAnsi="Arial Narrow" w:cs="Times New Roman"/>
                <w:color w:val="000000"/>
                <w:sz w:val="20"/>
                <w:szCs w:val="20"/>
              </w:rPr>
              <w:br/>
              <w:t>Rom. 3:20</w:t>
            </w:r>
          </w:p>
        </w:tc>
      </w:tr>
      <w:tr w:rsidR="00D46634" w:rsidRPr="00695C0A" w:rsidTr="00397E1D">
        <w:trPr>
          <w:trHeight w:val="144"/>
        </w:trPr>
        <w:tc>
          <w:tcPr>
            <w:tcW w:w="0" w:type="auto"/>
            <w:shd w:val="clear" w:color="000000" w:fill="FFFF00"/>
            <w:hideMark/>
          </w:tcPr>
          <w:p w:rsidR="00D46634" w:rsidRPr="00695C0A" w:rsidRDefault="00D46634" w:rsidP="005474F5">
            <w:pPr>
              <w:keepNext/>
              <w:widowControl w:val="0"/>
              <w:spacing w:after="0" w:line="240" w:lineRule="auto"/>
              <w:rPr>
                <w:rFonts w:ascii="Calibri" w:eastAsia="Times New Roman" w:hAnsi="Calibri" w:cs="Times New Roman"/>
                <w:color w:val="000000"/>
                <w:sz w:val="20"/>
                <w:szCs w:val="20"/>
              </w:rPr>
            </w:pPr>
            <w:r w:rsidRPr="00695C0A">
              <w:rPr>
                <w:rFonts w:ascii="Calibri" w:eastAsia="Times New Roman" w:hAnsi="Calibri" w:cs="Times New Roman"/>
                <w:color w:val="000000"/>
                <w:sz w:val="20"/>
                <w:szCs w:val="20"/>
              </w:rPr>
              <w:t>ἁμαρτωλός</w:t>
            </w:r>
          </w:p>
        </w:tc>
        <w:tc>
          <w:tcPr>
            <w:tcW w:w="0" w:type="auto"/>
            <w:shd w:val="clear" w:color="000000" w:fill="FFFF00"/>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sinner</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Psa 101:8</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Lk. 13:2</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r>
      <w:tr w:rsidR="00D46634" w:rsidRPr="00695C0A" w:rsidTr="00397E1D">
        <w:trPr>
          <w:trHeight w:val="144"/>
        </w:trPr>
        <w:tc>
          <w:tcPr>
            <w:tcW w:w="0" w:type="auto"/>
            <w:shd w:val="clear" w:color="000000" w:fill="FFFF00"/>
            <w:hideMark/>
          </w:tcPr>
          <w:p w:rsidR="00D46634" w:rsidRPr="00695C0A" w:rsidRDefault="00D46634" w:rsidP="005474F5">
            <w:pPr>
              <w:keepNext/>
              <w:widowControl w:val="0"/>
              <w:spacing w:after="0" w:line="240" w:lineRule="auto"/>
              <w:rPr>
                <w:rFonts w:ascii="Calibri" w:eastAsia="Times New Roman" w:hAnsi="Calibri" w:cs="Times New Roman"/>
                <w:color w:val="000000"/>
                <w:sz w:val="20"/>
                <w:szCs w:val="20"/>
              </w:rPr>
            </w:pPr>
            <w:r w:rsidRPr="00695C0A">
              <w:rPr>
                <w:rFonts w:ascii="Calibri" w:eastAsia="Times New Roman" w:hAnsi="Calibri" w:cs="Times New Roman"/>
                <w:color w:val="000000"/>
                <w:sz w:val="20"/>
                <w:szCs w:val="20"/>
              </w:rPr>
              <w:lastRenderedPageBreak/>
              <w:t>ἄνθρωπος</w:t>
            </w:r>
          </w:p>
        </w:tc>
        <w:tc>
          <w:tcPr>
            <w:tcW w:w="0" w:type="auto"/>
            <w:shd w:val="clear" w:color="000000" w:fill="FFFF00"/>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man</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 xml:space="preserve">Num 14:15 </w:t>
            </w:r>
            <w:r w:rsidRPr="00397E1D">
              <w:rPr>
                <w:rFonts w:ascii="Arial Narrow" w:eastAsia="Times New Roman" w:hAnsi="Arial Narrow" w:cs="Times New Roman"/>
                <w:color w:val="000000"/>
                <w:sz w:val="20"/>
                <w:szCs w:val="20"/>
              </w:rPr>
              <w:br/>
              <w:t xml:space="preserve">Num 14:36 </w:t>
            </w:r>
            <w:r w:rsidRPr="00397E1D">
              <w:rPr>
                <w:rFonts w:ascii="Arial Narrow" w:eastAsia="Times New Roman" w:hAnsi="Arial Narrow" w:cs="Times New Roman"/>
                <w:color w:val="000000"/>
                <w:sz w:val="20"/>
                <w:szCs w:val="20"/>
              </w:rPr>
              <w:br/>
              <w:t xml:space="preserve">Num 14:37 </w:t>
            </w:r>
            <w:r w:rsidRPr="00397E1D">
              <w:rPr>
                <w:rFonts w:ascii="Arial Narrow" w:eastAsia="Times New Roman" w:hAnsi="Arial Narrow" w:cs="Times New Roman"/>
                <w:color w:val="000000"/>
                <w:sz w:val="20"/>
                <w:szCs w:val="20"/>
              </w:rPr>
              <w:br/>
              <w:t xml:space="preserve">Num 14:38  </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Lk. 13:4</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r>
      <w:tr w:rsidR="00D46634" w:rsidRPr="00695C0A" w:rsidTr="00397E1D">
        <w:trPr>
          <w:trHeight w:val="144"/>
        </w:trPr>
        <w:tc>
          <w:tcPr>
            <w:tcW w:w="0" w:type="auto"/>
            <w:shd w:val="clear" w:color="000000" w:fill="FFFF00"/>
            <w:hideMark/>
          </w:tcPr>
          <w:p w:rsidR="00D46634" w:rsidRPr="00695C0A" w:rsidRDefault="00D46634" w:rsidP="005474F5">
            <w:pPr>
              <w:keepNext/>
              <w:widowControl w:val="0"/>
              <w:spacing w:after="0" w:line="240" w:lineRule="auto"/>
              <w:rPr>
                <w:rFonts w:ascii="Calibri" w:eastAsia="Times New Roman" w:hAnsi="Calibri" w:cs="Times New Roman"/>
                <w:color w:val="000000"/>
                <w:sz w:val="20"/>
                <w:szCs w:val="20"/>
              </w:rPr>
            </w:pPr>
            <w:r w:rsidRPr="00695C0A">
              <w:rPr>
                <w:rFonts w:ascii="Calibri" w:eastAsia="Times New Roman" w:hAnsi="Calibri" w:cs="Times New Roman"/>
                <w:color w:val="000000"/>
                <w:sz w:val="20"/>
                <w:szCs w:val="20"/>
              </w:rPr>
              <w:t>ἀποδίδωμι</w:t>
            </w:r>
          </w:p>
        </w:tc>
        <w:tc>
          <w:tcPr>
            <w:tcW w:w="0" w:type="auto"/>
            <w:shd w:val="clear" w:color="000000" w:fill="FFFF00"/>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repaying, pay</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 xml:space="preserve">Num 14:18 </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r>
      <w:tr w:rsidR="00D46634" w:rsidRPr="00695C0A" w:rsidTr="00397E1D">
        <w:trPr>
          <w:trHeight w:val="144"/>
        </w:trPr>
        <w:tc>
          <w:tcPr>
            <w:tcW w:w="0" w:type="auto"/>
            <w:shd w:val="clear" w:color="000000" w:fill="FFFF00"/>
            <w:hideMark/>
          </w:tcPr>
          <w:p w:rsidR="00D46634" w:rsidRPr="00695C0A" w:rsidRDefault="00D46634" w:rsidP="005474F5">
            <w:pPr>
              <w:keepNext/>
              <w:widowControl w:val="0"/>
              <w:spacing w:after="0" w:line="240" w:lineRule="auto"/>
              <w:rPr>
                <w:rFonts w:ascii="Calibri" w:eastAsia="Times New Roman" w:hAnsi="Calibri" w:cs="Times New Roman"/>
                <w:color w:val="000000"/>
                <w:sz w:val="20"/>
                <w:szCs w:val="20"/>
              </w:rPr>
            </w:pPr>
            <w:r w:rsidRPr="00695C0A">
              <w:rPr>
                <w:rFonts w:ascii="Calibri" w:eastAsia="Times New Roman" w:hAnsi="Calibri" w:cs="Times New Roman"/>
                <w:color w:val="000000"/>
                <w:sz w:val="20"/>
                <w:szCs w:val="20"/>
              </w:rPr>
              <w:t>ἀποκρίνομαι</w:t>
            </w:r>
          </w:p>
        </w:tc>
        <w:tc>
          <w:tcPr>
            <w:tcW w:w="0" w:type="auto"/>
            <w:shd w:val="clear" w:color="000000" w:fill="FFFF00"/>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 xml:space="preserve">answer, </w:t>
            </w:r>
          </w:p>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answering</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Mk. 11:14</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Lk. 13:2</w:t>
            </w:r>
            <w:r w:rsidRPr="00397E1D">
              <w:rPr>
                <w:rFonts w:ascii="Arial Narrow" w:eastAsia="Times New Roman" w:hAnsi="Arial Narrow" w:cs="Times New Roman"/>
                <w:color w:val="000000"/>
                <w:sz w:val="20"/>
                <w:szCs w:val="20"/>
              </w:rPr>
              <w:br/>
              <w:t>Lk. 13:8</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r>
      <w:tr w:rsidR="00D46634" w:rsidRPr="00695C0A" w:rsidTr="00397E1D">
        <w:trPr>
          <w:trHeight w:val="144"/>
        </w:trPr>
        <w:tc>
          <w:tcPr>
            <w:tcW w:w="0" w:type="auto"/>
            <w:shd w:val="clear" w:color="000000" w:fill="FFFF00"/>
            <w:hideMark/>
          </w:tcPr>
          <w:p w:rsidR="00D46634" w:rsidRPr="00695C0A" w:rsidRDefault="00D46634" w:rsidP="005474F5">
            <w:pPr>
              <w:keepNext/>
              <w:widowControl w:val="0"/>
              <w:spacing w:after="0" w:line="240" w:lineRule="auto"/>
              <w:rPr>
                <w:rFonts w:ascii="Calibri" w:eastAsia="Times New Roman" w:hAnsi="Calibri" w:cs="Times New Roman"/>
                <w:color w:val="000000"/>
                <w:sz w:val="20"/>
                <w:szCs w:val="20"/>
              </w:rPr>
            </w:pPr>
            <w:r w:rsidRPr="00695C0A">
              <w:rPr>
                <w:rFonts w:ascii="Calibri" w:eastAsia="Times New Roman" w:hAnsi="Calibri" w:cs="Times New Roman"/>
                <w:color w:val="000000"/>
                <w:sz w:val="20"/>
                <w:szCs w:val="20"/>
              </w:rPr>
              <w:t>ἀποκτείνω</w:t>
            </w:r>
          </w:p>
        </w:tc>
        <w:tc>
          <w:tcPr>
            <w:tcW w:w="0" w:type="auto"/>
            <w:shd w:val="clear" w:color="000000" w:fill="FFFF00"/>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kill</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Psa 101:8</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Lk. 13:4</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r>
      <w:tr w:rsidR="00D46634" w:rsidRPr="00695C0A" w:rsidTr="00397E1D">
        <w:trPr>
          <w:trHeight w:val="144"/>
        </w:trPr>
        <w:tc>
          <w:tcPr>
            <w:tcW w:w="0" w:type="auto"/>
            <w:shd w:val="clear" w:color="000000" w:fill="FFFF00"/>
            <w:hideMark/>
          </w:tcPr>
          <w:p w:rsidR="00D46634" w:rsidRPr="00695C0A" w:rsidRDefault="00D46634" w:rsidP="005474F5">
            <w:pPr>
              <w:keepNext/>
              <w:widowControl w:val="0"/>
              <w:spacing w:after="0" w:line="240" w:lineRule="auto"/>
              <w:rPr>
                <w:rFonts w:ascii="Calibri" w:eastAsia="Times New Roman" w:hAnsi="Calibri" w:cs="Times New Roman"/>
                <w:color w:val="000000"/>
                <w:sz w:val="20"/>
                <w:szCs w:val="20"/>
              </w:rPr>
            </w:pPr>
            <w:r w:rsidRPr="00695C0A">
              <w:rPr>
                <w:rFonts w:ascii="Calibri" w:eastAsia="Times New Roman" w:hAnsi="Calibri" w:cs="Times New Roman"/>
                <w:color w:val="000000"/>
                <w:sz w:val="20"/>
                <w:szCs w:val="20"/>
              </w:rPr>
              <w:t>ἀπόλλυμι</w:t>
            </w:r>
          </w:p>
        </w:tc>
        <w:tc>
          <w:tcPr>
            <w:tcW w:w="0" w:type="auto"/>
            <w:shd w:val="clear" w:color="000000" w:fill="FFFF00"/>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destroy</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Num 14:12</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Lk. 13:3</w:t>
            </w:r>
            <w:r w:rsidRPr="00397E1D">
              <w:rPr>
                <w:rFonts w:ascii="Arial Narrow" w:eastAsia="Times New Roman" w:hAnsi="Arial Narrow" w:cs="Times New Roman"/>
                <w:color w:val="000000"/>
                <w:sz w:val="20"/>
                <w:szCs w:val="20"/>
              </w:rPr>
              <w:br/>
              <w:t>Lk. 13:5</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r>
      <w:tr w:rsidR="00D46634" w:rsidRPr="00695C0A" w:rsidTr="00397E1D">
        <w:trPr>
          <w:trHeight w:val="144"/>
        </w:trPr>
        <w:tc>
          <w:tcPr>
            <w:tcW w:w="0" w:type="auto"/>
            <w:shd w:val="clear" w:color="000000" w:fill="FFFF00"/>
            <w:hideMark/>
          </w:tcPr>
          <w:p w:rsidR="00D46634" w:rsidRPr="00695C0A" w:rsidRDefault="00D46634" w:rsidP="005474F5">
            <w:pPr>
              <w:keepNext/>
              <w:widowControl w:val="0"/>
              <w:spacing w:after="0" w:line="240" w:lineRule="auto"/>
              <w:rPr>
                <w:rFonts w:ascii="Calibri" w:eastAsia="Times New Roman" w:hAnsi="Calibri" w:cs="Times New Roman"/>
                <w:color w:val="000000"/>
                <w:sz w:val="20"/>
                <w:szCs w:val="20"/>
              </w:rPr>
            </w:pPr>
            <w:r w:rsidRPr="00695C0A">
              <w:rPr>
                <w:rFonts w:ascii="Calibri" w:eastAsia="Times New Roman" w:hAnsi="Calibri" w:cs="Times New Roman"/>
                <w:color w:val="000000"/>
                <w:sz w:val="20"/>
                <w:szCs w:val="20"/>
              </w:rPr>
              <w:t>ἀφίημι</w:t>
            </w:r>
          </w:p>
        </w:tc>
        <w:tc>
          <w:tcPr>
            <w:tcW w:w="0" w:type="auto"/>
            <w:shd w:val="clear" w:color="000000" w:fill="FFFF00"/>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dismiss, forgive</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Num 14:19</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Lk. 13:8</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r>
      <w:tr w:rsidR="00D46634" w:rsidRPr="00695C0A" w:rsidTr="00397E1D">
        <w:trPr>
          <w:trHeight w:val="144"/>
        </w:trPr>
        <w:tc>
          <w:tcPr>
            <w:tcW w:w="0" w:type="auto"/>
            <w:shd w:val="clear" w:color="000000" w:fill="FFFF00"/>
            <w:hideMark/>
          </w:tcPr>
          <w:p w:rsidR="00D46634" w:rsidRPr="00695C0A" w:rsidRDefault="00D46634" w:rsidP="005474F5">
            <w:pPr>
              <w:keepNext/>
              <w:widowControl w:val="0"/>
              <w:spacing w:after="0" w:line="240" w:lineRule="auto"/>
              <w:rPr>
                <w:rFonts w:ascii="Calibri" w:eastAsia="Times New Roman" w:hAnsi="Calibri" w:cs="Times New Roman"/>
                <w:color w:val="000000"/>
                <w:sz w:val="20"/>
                <w:szCs w:val="20"/>
              </w:rPr>
            </w:pPr>
            <w:r w:rsidRPr="00695C0A">
              <w:rPr>
                <w:rFonts w:ascii="Calibri" w:eastAsia="Times New Roman" w:hAnsi="Calibri" w:cs="Times New Roman"/>
                <w:color w:val="000000"/>
                <w:sz w:val="20"/>
                <w:szCs w:val="20"/>
              </w:rPr>
              <w:t>γῆ</w:t>
            </w:r>
          </w:p>
        </w:tc>
        <w:tc>
          <w:tcPr>
            <w:tcW w:w="0" w:type="auto"/>
            <w:shd w:val="clear" w:color="000000" w:fill="FFFF00"/>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land</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Num. 14:14</w:t>
            </w:r>
            <w:r w:rsidRPr="00397E1D">
              <w:rPr>
                <w:rFonts w:ascii="Arial Narrow" w:eastAsia="Times New Roman" w:hAnsi="Arial Narrow" w:cs="Times New Roman"/>
                <w:color w:val="000000"/>
                <w:sz w:val="20"/>
                <w:szCs w:val="20"/>
              </w:rPr>
              <w:br/>
              <w:t>Num. 14:16</w:t>
            </w:r>
            <w:r w:rsidRPr="00397E1D">
              <w:rPr>
                <w:rFonts w:ascii="Arial Narrow" w:eastAsia="Times New Roman" w:hAnsi="Arial Narrow" w:cs="Times New Roman"/>
                <w:color w:val="000000"/>
                <w:sz w:val="20"/>
                <w:szCs w:val="20"/>
              </w:rPr>
              <w:br/>
              <w:t>Num. 14:21</w:t>
            </w:r>
            <w:r w:rsidRPr="00397E1D">
              <w:rPr>
                <w:rFonts w:ascii="Arial Narrow" w:eastAsia="Times New Roman" w:hAnsi="Arial Narrow" w:cs="Times New Roman"/>
                <w:color w:val="000000"/>
                <w:sz w:val="20"/>
                <w:szCs w:val="20"/>
              </w:rPr>
              <w:br/>
              <w:t>Num. 14:23</w:t>
            </w:r>
            <w:r w:rsidRPr="00397E1D">
              <w:rPr>
                <w:rFonts w:ascii="Arial Narrow" w:eastAsia="Times New Roman" w:hAnsi="Arial Narrow" w:cs="Times New Roman"/>
                <w:color w:val="000000"/>
                <w:sz w:val="20"/>
                <w:szCs w:val="20"/>
              </w:rPr>
              <w:br/>
              <w:t>Num. 14:24</w:t>
            </w:r>
            <w:r w:rsidRPr="00397E1D">
              <w:rPr>
                <w:rFonts w:ascii="Arial Narrow" w:eastAsia="Times New Roman" w:hAnsi="Arial Narrow" w:cs="Times New Roman"/>
                <w:color w:val="000000"/>
                <w:sz w:val="20"/>
                <w:szCs w:val="20"/>
              </w:rPr>
              <w:br/>
              <w:t>Num. 14:30</w:t>
            </w:r>
            <w:r w:rsidRPr="00397E1D">
              <w:rPr>
                <w:rFonts w:ascii="Arial Narrow" w:eastAsia="Times New Roman" w:hAnsi="Arial Narrow" w:cs="Times New Roman"/>
                <w:color w:val="000000"/>
                <w:sz w:val="20"/>
                <w:szCs w:val="20"/>
              </w:rPr>
              <w:br/>
              <w:t>Num. 14:31</w:t>
            </w:r>
            <w:r w:rsidRPr="00397E1D">
              <w:rPr>
                <w:rFonts w:ascii="Arial Narrow" w:eastAsia="Times New Roman" w:hAnsi="Arial Narrow" w:cs="Times New Roman"/>
                <w:color w:val="000000"/>
                <w:sz w:val="20"/>
                <w:szCs w:val="20"/>
              </w:rPr>
              <w:br/>
              <w:t>Num. 14:34</w:t>
            </w:r>
            <w:r w:rsidRPr="00397E1D">
              <w:rPr>
                <w:rFonts w:ascii="Arial Narrow" w:eastAsia="Times New Roman" w:hAnsi="Arial Narrow" w:cs="Times New Roman"/>
                <w:color w:val="000000"/>
                <w:sz w:val="20"/>
                <w:szCs w:val="20"/>
              </w:rPr>
              <w:br/>
              <w:t>Num. 14:36</w:t>
            </w:r>
            <w:r w:rsidRPr="00397E1D">
              <w:rPr>
                <w:rFonts w:ascii="Arial Narrow" w:eastAsia="Times New Roman" w:hAnsi="Arial Narrow" w:cs="Times New Roman"/>
                <w:color w:val="000000"/>
                <w:sz w:val="20"/>
                <w:szCs w:val="20"/>
              </w:rPr>
              <w:br/>
              <w:t>Num. 14:37</w:t>
            </w:r>
            <w:r w:rsidRPr="00397E1D">
              <w:rPr>
                <w:rFonts w:ascii="Arial Narrow" w:eastAsia="Times New Roman" w:hAnsi="Arial Narrow" w:cs="Times New Roman"/>
                <w:color w:val="000000"/>
                <w:sz w:val="20"/>
                <w:szCs w:val="20"/>
              </w:rPr>
              <w:br/>
              <w:t>Num. 14:38</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Ps. 101:6</w:t>
            </w:r>
            <w:r w:rsidRPr="00397E1D">
              <w:rPr>
                <w:rFonts w:ascii="Arial Narrow" w:eastAsia="Times New Roman" w:hAnsi="Arial Narrow" w:cs="Times New Roman"/>
                <w:color w:val="000000"/>
                <w:sz w:val="20"/>
                <w:szCs w:val="20"/>
              </w:rPr>
              <w:br/>
              <w:t>Ps. 101:8</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Isa. 52:10</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Lk. 13:7</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r>
      <w:tr w:rsidR="00D46634" w:rsidRPr="00695C0A" w:rsidTr="00397E1D">
        <w:trPr>
          <w:trHeight w:val="144"/>
        </w:trPr>
        <w:tc>
          <w:tcPr>
            <w:tcW w:w="0" w:type="auto"/>
            <w:shd w:val="clear" w:color="000000" w:fill="FFFF00"/>
            <w:hideMark/>
          </w:tcPr>
          <w:p w:rsidR="00D46634" w:rsidRPr="00695C0A" w:rsidRDefault="00D46634" w:rsidP="005474F5">
            <w:pPr>
              <w:keepNext/>
              <w:widowControl w:val="0"/>
              <w:spacing w:after="0" w:line="240" w:lineRule="auto"/>
              <w:rPr>
                <w:rFonts w:ascii="Calibri" w:eastAsia="Times New Roman" w:hAnsi="Calibri" w:cs="Times New Roman"/>
                <w:color w:val="000000"/>
                <w:sz w:val="20"/>
                <w:szCs w:val="20"/>
              </w:rPr>
            </w:pPr>
            <w:r w:rsidRPr="00695C0A">
              <w:rPr>
                <w:rFonts w:ascii="Calibri" w:eastAsia="Times New Roman" w:hAnsi="Calibri" w:cs="Times New Roman"/>
                <w:color w:val="000000"/>
                <w:sz w:val="20"/>
                <w:szCs w:val="20"/>
              </w:rPr>
              <w:t>γίνομαι</w:t>
            </w:r>
          </w:p>
        </w:tc>
        <w:tc>
          <w:tcPr>
            <w:tcW w:w="0" w:type="auto"/>
            <w:shd w:val="clear" w:color="000000" w:fill="FFFF00"/>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were, became</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 xml:space="preserve">Num 14:19 </w:t>
            </w:r>
            <w:r w:rsidRPr="00397E1D">
              <w:rPr>
                <w:rFonts w:ascii="Arial Narrow" w:eastAsia="Times New Roman" w:hAnsi="Arial Narrow" w:cs="Times New Roman"/>
                <w:color w:val="000000"/>
                <w:sz w:val="20"/>
                <w:szCs w:val="20"/>
              </w:rPr>
              <w:br/>
              <w:t xml:space="preserve">Num 14:24 </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Rom. 3:19</w:t>
            </w:r>
          </w:p>
        </w:tc>
      </w:tr>
      <w:tr w:rsidR="00D46634" w:rsidRPr="00695C0A" w:rsidTr="00397E1D">
        <w:trPr>
          <w:trHeight w:val="144"/>
        </w:trPr>
        <w:tc>
          <w:tcPr>
            <w:tcW w:w="0" w:type="auto"/>
            <w:shd w:val="clear" w:color="000000" w:fill="FFFF00"/>
            <w:hideMark/>
          </w:tcPr>
          <w:p w:rsidR="00D46634" w:rsidRPr="00695C0A" w:rsidRDefault="00D46634" w:rsidP="005474F5">
            <w:pPr>
              <w:keepNext/>
              <w:widowControl w:val="0"/>
              <w:spacing w:after="0" w:line="240" w:lineRule="auto"/>
              <w:rPr>
                <w:rFonts w:ascii="Calibri" w:eastAsia="Times New Roman" w:hAnsi="Calibri" w:cs="Times New Roman"/>
                <w:color w:val="000000"/>
                <w:sz w:val="20"/>
                <w:szCs w:val="20"/>
              </w:rPr>
            </w:pPr>
            <w:r w:rsidRPr="00695C0A">
              <w:rPr>
                <w:rFonts w:ascii="Calibri" w:eastAsia="Times New Roman" w:hAnsi="Calibri" w:cs="Times New Roman"/>
                <w:color w:val="000000"/>
                <w:sz w:val="20"/>
                <w:szCs w:val="20"/>
              </w:rPr>
              <w:t>γινώσκω</w:t>
            </w:r>
          </w:p>
        </w:tc>
        <w:tc>
          <w:tcPr>
            <w:tcW w:w="0" w:type="auto"/>
            <w:shd w:val="clear" w:color="000000" w:fill="FFFF00"/>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know, known</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Num. 14:31</w:t>
            </w:r>
            <w:r w:rsidRPr="00397E1D">
              <w:rPr>
                <w:rFonts w:ascii="Arial Narrow" w:eastAsia="Times New Roman" w:hAnsi="Arial Narrow" w:cs="Times New Roman"/>
                <w:color w:val="000000"/>
                <w:sz w:val="20"/>
                <w:szCs w:val="20"/>
              </w:rPr>
              <w:br/>
              <w:t>Num. 14:34</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Ps. 101:4</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Isa. 52:6</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Rom. 3:17</w:t>
            </w:r>
          </w:p>
        </w:tc>
      </w:tr>
      <w:tr w:rsidR="00D46634" w:rsidRPr="00695C0A" w:rsidTr="00397E1D">
        <w:trPr>
          <w:trHeight w:val="144"/>
        </w:trPr>
        <w:tc>
          <w:tcPr>
            <w:tcW w:w="0" w:type="auto"/>
            <w:shd w:val="clear" w:color="000000" w:fill="FFFF00"/>
            <w:hideMark/>
          </w:tcPr>
          <w:p w:rsidR="00D46634" w:rsidRPr="00695C0A" w:rsidRDefault="00D46634" w:rsidP="005474F5">
            <w:pPr>
              <w:keepNext/>
              <w:widowControl w:val="0"/>
              <w:spacing w:after="0" w:line="240" w:lineRule="auto"/>
              <w:rPr>
                <w:rFonts w:ascii="Calibri" w:eastAsia="Times New Roman" w:hAnsi="Calibri" w:cs="Times New Roman"/>
                <w:color w:val="000000"/>
                <w:sz w:val="20"/>
                <w:szCs w:val="20"/>
              </w:rPr>
            </w:pPr>
            <w:r w:rsidRPr="00695C0A">
              <w:rPr>
                <w:rFonts w:ascii="Calibri" w:eastAsia="Times New Roman" w:hAnsi="Calibri" w:cs="Times New Roman"/>
                <w:color w:val="000000"/>
                <w:sz w:val="20"/>
                <w:szCs w:val="20"/>
              </w:rPr>
              <w:t>ἔθνος</w:t>
            </w:r>
          </w:p>
        </w:tc>
        <w:tc>
          <w:tcPr>
            <w:tcW w:w="0" w:type="auto"/>
            <w:shd w:val="clear" w:color="000000" w:fill="FFFF00"/>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nation</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Num. 14:12</w:t>
            </w:r>
            <w:r w:rsidRPr="00397E1D">
              <w:rPr>
                <w:rFonts w:ascii="Arial Narrow" w:eastAsia="Times New Roman" w:hAnsi="Arial Narrow" w:cs="Times New Roman"/>
                <w:color w:val="000000"/>
                <w:sz w:val="20"/>
                <w:szCs w:val="20"/>
              </w:rPr>
              <w:br/>
              <w:t>Num. 14:15</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Isa. 52:10</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r>
      <w:tr w:rsidR="00D46634" w:rsidRPr="00695C0A" w:rsidTr="00397E1D">
        <w:trPr>
          <w:trHeight w:val="144"/>
        </w:trPr>
        <w:tc>
          <w:tcPr>
            <w:tcW w:w="0" w:type="auto"/>
            <w:shd w:val="clear" w:color="000000" w:fill="FFFF00"/>
            <w:hideMark/>
          </w:tcPr>
          <w:p w:rsidR="00D46634" w:rsidRPr="00695C0A" w:rsidRDefault="00D46634" w:rsidP="005474F5">
            <w:pPr>
              <w:keepNext/>
              <w:widowControl w:val="0"/>
              <w:spacing w:after="0" w:line="240" w:lineRule="auto"/>
              <w:rPr>
                <w:rFonts w:ascii="Calibri" w:eastAsia="Times New Roman" w:hAnsi="Calibri" w:cs="Times New Roman"/>
                <w:color w:val="000000"/>
                <w:sz w:val="20"/>
                <w:szCs w:val="20"/>
              </w:rPr>
            </w:pPr>
            <w:r w:rsidRPr="00695C0A">
              <w:rPr>
                <w:rFonts w:ascii="Calibri" w:eastAsia="Times New Roman" w:hAnsi="Calibri" w:cs="Times New Roman"/>
                <w:color w:val="000000"/>
                <w:sz w:val="20"/>
                <w:szCs w:val="20"/>
              </w:rPr>
              <w:t>εἰρήνη</w:t>
            </w:r>
          </w:p>
        </w:tc>
        <w:tc>
          <w:tcPr>
            <w:tcW w:w="0" w:type="auto"/>
            <w:shd w:val="clear" w:color="000000" w:fill="FFFF00"/>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peace</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Isa 52:7</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Rom. 3:17</w:t>
            </w:r>
          </w:p>
        </w:tc>
      </w:tr>
      <w:tr w:rsidR="00D46634" w:rsidRPr="00695C0A" w:rsidTr="00397E1D">
        <w:trPr>
          <w:trHeight w:val="144"/>
        </w:trPr>
        <w:tc>
          <w:tcPr>
            <w:tcW w:w="0" w:type="auto"/>
            <w:shd w:val="clear" w:color="000000" w:fill="FFFF00"/>
            <w:hideMark/>
          </w:tcPr>
          <w:p w:rsidR="00D46634" w:rsidRPr="00695C0A" w:rsidRDefault="00D46634" w:rsidP="005474F5">
            <w:pPr>
              <w:keepNext/>
              <w:widowControl w:val="0"/>
              <w:spacing w:after="0" w:line="240" w:lineRule="auto"/>
              <w:rPr>
                <w:rFonts w:ascii="Calibri" w:eastAsia="Times New Roman" w:hAnsi="Calibri" w:cs="Times New Roman"/>
                <w:color w:val="000000"/>
                <w:sz w:val="20"/>
                <w:szCs w:val="20"/>
              </w:rPr>
            </w:pPr>
            <w:r w:rsidRPr="00695C0A">
              <w:rPr>
                <w:rFonts w:ascii="Calibri" w:eastAsia="Times New Roman" w:hAnsi="Calibri" w:cs="Times New Roman"/>
                <w:color w:val="000000"/>
                <w:sz w:val="20"/>
                <w:szCs w:val="20"/>
              </w:rPr>
              <w:t>εἷς</w:t>
            </w:r>
          </w:p>
        </w:tc>
        <w:tc>
          <w:tcPr>
            <w:tcW w:w="0" w:type="auto"/>
            <w:shd w:val="clear" w:color="000000" w:fill="FFFF00"/>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one</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 xml:space="preserve">Num 14:15  </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Rom. 3:10</w:t>
            </w:r>
            <w:r w:rsidRPr="00397E1D">
              <w:rPr>
                <w:rFonts w:ascii="Arial Narrow" w:eastAsia="Times New Roman" w:hAnsi="Arial Narrow" w:cs="Times New Roman"/>
                <w:color w:val="000000"/>
                <w:sz w:val="20"/>
                <w:szCs w:val="20"/>
              </w:rPr>
              <w:br/>
              <w:t>Rom. 3:12</w:t>
            </w:r>
          </w:p>
        </w:tc>
      </w:tr>
      <w:tr w:rsidR="00D46634" w:rsidRPr="00695C0A" w:rsidTr="00397E1D">
        <w:trPr>
          <w:trHeight w:val="144"/>
        </w:trPr>
        <w:tc>
          <w:tcPr>
            <w:tcW w:w="0" w:type="auto"/>
            <w:shd w:val="clear" w:color="000000" w:fill="FFFF00"/>
            <w:hideMark/>
          </w:tcPr>
          <w:p w:rsidR="00D46634" w:rsidRPr="00695C0A" w:rsidRDefault="00D46634" w:rsidP="005474F5">
            <w:pPr>
              <w:keepNext/>
              <w:widowControl w:val="0"/>
              <w:spacing w:after="0" w:line="240" w:lineRule="auto"/>
              <w:rPr>
                <w:rFonts w:ascii="Calibri" w:eastAsia="Times New Roman" w:hAnsi="Calibri" w:cs="Times New Roman"/>
                <w:color w:val="000000"/>
                <w:sz w:val="20"/>
                <w:szCs w:val="20"/>
              </w:rPr>
            </w:pPr>
            <w:r w:rsidRPr="00695C0A">
              <w:rPr>
                <w:rFonts w:ascii="Calibri" w:eastAsia="Times New Roman" w:hAnsi="Calibri" w:cs="Times New Roman"/>
                <w:color w:val="000000"/>
                <w:sz w:val="20"/>
                <w:szCs w:val="20"/>
              </w:rPr>
              <w:t>ἐκκλίνω</w:t>
            </w:r>
          </w:p>
        </w:tc>
        <w:tc>
          <w:tcPr>
            <w:tcW w:w="0" w:type="auto"/>
            <w:shd w:val="clear" w:color="000000" w:fill="FFFF00"/>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aside</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Psa 101:4</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Rom. 3:12</w:t>
            </w:r>
          </w:p>
        </w:tc>
      </w:tr>
      <w:tr w:rsidR="00D46634" w:rsidRPr="00695C0A" w:rsidTr="00397E1D">
        <w:trPr>
          <w:trHeight w:val="144"/>
        </w:trPr>
        <w:tc>
          <w:tcPr>
            <w:tcW w:w="0" w:type="auto"/>
            <w:shd w:val="clear" w:color="000000" w:fill="FFFF00"/>
            <w:hideMark/>
          </w:tcPr>
          <w:p w:rsidR="00D46634" w:rsidRPr="00695C0A" w:rsidRDefault="00D46634" w:rsidP="005474F5">
            <w:pPr>
              <w:keepNext/>
              <w:widowControl w:val="0"/>
              <w:spacing w:after="0" w:line="240" w:lineRule="auto"/>
              <w:rPr>
                <w:rFonts w:ascii="Calibri" w:eastAsia="Times New Roman" w:hAnsi="Calibri" w:cs="Times New Roman"/>
                <w:color w:val="000000"/>
                <w:sz w:val="20"/>
                <w:szCs w:val="20"/>
              </w:rPr>
            </w:pPr>
            <w:r w:rsidRPr="00695C0A">
              <w:rPr>
                <w:rFonts w:ascii="Calibri" w:eastAsia="Times New Roman" w:hAnsi="Calibri" w:cs="Times New Roman"/>
                <w:color w:val="000000"/>
                <w:sz w:val="20"/>
                <w:szCs w:val="20"/>
              </w:rPr>
              <w:t>ἐνώπιον</w:t>
            </w:r>
          </w:p>
        </w:tc>
        <w:tc>
          <w:tcPr>
            <w:tcW w:w="0" w:type="auto"/>
            <w:shd w:val="clear" w:color="000000" w:fill="FFFF00"/>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before,</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Psa 101:7</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Isa 52:10</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Rom. 3:20</w:t>
            </w:r>
          </w:p>
        </w:tc>
      </w:tr>
      <w:tr w:rsidR="00D46634" w:rsidRPr="00695C0A" w:rsidTr="00397E1D">
        <w:trPr>
          <w:trHeight w:val="144"/>
        </w:trPr>
        <w:tc>
          <w:tcPr>
            <w:tcW w:w="0" w:type="auto"/>
            <w:shd w:val="clear" w:color="000000" w:fill="FFFF00"/>
            <w:hideMark/>
          </w:tcPr>
          <w:p w:rsidR="00D46634" w:rsidRPr="00695C0A" w:rsidRDefault="00D46634" w:rsidP="005474F5">
            <w:pPr>
              <w:keepNext/>
              <w:widowControl w:val="0"/>
              <w:spacing w:after="0" w:line="240" w:lineRule="auto"/>
              <w:rPr>
                <w:rFonts w:ascii="Calibri" w:eastAsia="Times New Roman" w:hAnsi="Calibri" w:cs="Times New Roman"/>
                <w:color w:val="000000"/>
                <w:sz w:val="20"/>
                <w:szCs w:val="20"/>
              </w:rPr>
            </w:pPr>
            <w:r w:rsidRPr="00695C0A">
              <w:rPr>
                <w:rFonts w:ascii="Calibri" w:eastAsia="Times New Roman" w:hAnsi="Calibri" w:cs="Times New Roman"/>
                <w:color w:val="000000"/>
                <w:sz w:val="20"/>
                <w:szCs w:val="20"/>
              </w:rPr>
              <w:t>ἐξέρχομαι</w:t>
            </w:r>
          </w:p>
        </w:tc>
        <w:tc>
          <w:tcPr>
            <w:tcW w:w="0" w:type="auto"/>
            <w:shd w:val="clear" w:color="000000" w:fill="FFFF00"/>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Come/go forth,</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Isa 52:11</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Mk. 11:12</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r>
      <w:tr w:rsidR="00D46634" w:rsidRPr="00695C0A" w:rsidTr="00397E1D">
        <w:trPr>
          <w:trHeight w:val="144"/>
        </w:trPr>
        <w:tc>
          <w:tcPr>
            <w:tcW w:w="0" w:type="auto"/>
            <w:shd w:val="clear" w:color="000000" w:fill="FFFF00"/>
            <w:hideMark/>
          </w:tcPr>
          <w:p w:rsidR="00D46634" w:rsidRPr="00695C0A" w:rsidRDefault="00D46634" w:rsidP="005474F5">
            <w:pPr>
              <w:keepNext/>
              <w:widowControl w:val="0"/>
              <w:spacing w:after="0" w:line="240" w:lineRule="auto"/>
              <w:rPr>
                <w:rFonts w:ascii="Calibri" w:eastAsia="Times New Roman" w:hAnsi="Calibri" w:cs="Times New Roman"/>
                <w:color w:val="000000"/>
                <w:sz w:val="20"/>
                <w:szCs w:val="20"/>
              </w:rPr>
            </w:pPr>
            <w:r w:rsidRPr="00695C0A">
              <w:rPr>
                <w:rFonts w:ascii="Calibri" w:eastAsia="Times New Roman" w:hAnsi="Calibri" w:cs="Times New Roman"/>
                <w:color w:val="000000"/>
                <w:sz w:val="20"/>
                <w:szCs w:val="20"/>
              </w:rPr>
              <w:t>ἔρχομαι</w:t>
            </w:r>
          </w:p>
        </w:tc>
        <w:tc>
          <w:tcPr>
            <w:tcW w:w="0" w:type="auto"/>
            <w:shd w:val="clear" w:color="000000" w:fill="FFFF00"/>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come, came</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Mk. 11:13</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Lk. 13:6</w:t>
            </w:r>
            <w:r w:rsidRPr="00397E1D">
              <w:rPr>
                <w:rFonts w:ascii="Arial Narrow" w:eastAsia="Times New Roman" w:hAnsi="Arial Narrow" w:cs="Times New Roman"/>
                <w:color w:val="000000"/>
                <w:sz w:val="20"/>
                <w:szCs w:val="20"/>
              </w:rPr>
              <w:br/>
              <w:t>Lk. 13:7</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r>
      <w:tr w:rsidR="00D46634" w:rsidRPr="00695C0A" w:rsidTr="00397E1D">
        <w:trPr>
          <w:trHeight w:val="144"/>
        </w:trPr>
        <w:tc>
          <w:tcPr>
            <w:tcW w:w="0" w:type="auto"/>
            <w:shd w:val="clear" w:color="000000" w:fill="FFFF00"/>
            <w:hideMark/>
          </w:tcPr>
          <w:p w:rsidR="00D46634" w:rsidRPr="00695C0A" w:rsidRDefault="00D46634" w:rsidP="005474F5">
            <w:pPr>
              <w:keepNext/>
              <w:widowControl w:val="0"/>
              <w:spacing w:after="0" w:line="240" w:lineRule="auto"/>
              <w:rPr>
                <w:rFonts w:ascii="Calibri" w:eastAsia="Times New Roman" w:hAnsi="Calibri" w:cs="Times New Roman"/>
                <w:color w:val="000000"/>
                <w:sz w:val="20"/>
                <w:szCs w:val="20"/>
              </w:rPr>
            </w:pPr>
            <w:r w:rsidRPr="00695C0A">
              <w:rPr>
                <w:rFonts w:ascii="Calibri" w:eastAsia="Times New Roman" w:hAnsi="Calibri" w:cs="Times New Roman"/>
                <w:color w:val="000000"/>
                <w:sz w:val="20"/>
                <w:szCs w:val="20"/>
              </w:rPr>
              <w:t>εὑρίσκω</w:t>
            </w:r>
          </w:p>
        </w:tc>
        <w:tc>
          <w:tcPr>
            <w:tcW w:w="0" w:type="auto"/>
            <w:shd w:val="clear" w:color="000000" w:fill="FFFF00"/>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find, found</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Mk. 11:13</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Lk. 13:6</w:t>
            </w:r>
            <w:r w:rsidRPr="00397E1D">
              <w:rPr>
                <w:rFonts w:ascii="Arial Narrow" w:eastAsia="Times New Roman" w:hAnsi="Arial Narrow" w:cs="Times New Roman"/>
                <w:color w:val="000000"/>
                <w:sz w:val="20"/>
                <w:szCs w:val="20"/>
              </w:rPr>
              <w:br/>
              <w:t>Lk. 13:7</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r>
      <w:tr w:rsidR="00D46634" w:rsidRPr="00695C0A" w:rsidTr="00397E1D">
        <w:trPr>
          <w:trHeight w:val="144"/>
        </w:trPr>
        <w:tc>
          <w:tcPr>
            <w:tcW w:w="0" w:type="auto"/>
            <w:shd w:val="clear" w:color="000000" w:fill="FFFF00"/>
            <w:hideMark/>
          </w:tcPr>
          <w:p w:rsidR="00D46634" w:rsidRPr="00695C0A" w:rsidRDefault="00D46634" w:rsidP="005474F5">
            <w:pPr>
              <w:keepNext/>
              <w:widowControl w:val="0"/>
              <w:spacing w:after="0" w:line="240" w:lineRule="auto"/>
              <w:rPr>
                <w:rFonts w:ascii="Calibri" w:eastAsia="Times New Roman" w:hAnsi="Calibri" w:cs="Times New Roman"/>
                <w:color w:val="000000"/>
                <w:sz w:val="20"/>
                <w:szCs w:val="20"/>
              </w:rPr>
            </w:pPr>
            <w:r w:rsidRPr="00695C0A">
              <w:rPr>
                <w:rFonts w:ascii="Calibri" w:eastAsia="Times New Roman" w:hAnsi="Calibri" w:cs="Times New Roman"/>
                <w:color w:val="000000"/>
                <w:sz w:val="20"/>
                <w:szCs w:val="20"/>
              </w:rPr>
              <w:t>θεός</w:t>
            </w:r>
          </w:p>
        </w:tc>
        <w:tc>
          <w:tcPr>
            <w:tcW w:w="0" w:type="auto"/>
            <w:shd w:val="clear" w:color="000000" w:fill="FFFF00"/>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GOD</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Isa 52:7</w:t>
            </w:r>
            <w:r w:rsidRPr="00397E1D">
              <w:rPr>
                <w:rFonts w:ascii="Arial Narrow" w:eastAsia="Times New Roman" w:hAnsi="Arial Narrow" w:cs="Times New Roman"/>
                <w:color w:val="000000"/>
                <w:sz w:val="20"/>
                <w:szCs w:val="20"/>
              </w:rPr>
              <w:br/>
              <w:t>Isa 52:10</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Rom. 3:11</w:t>
            </w:r>
            <w:r w:rsidRPr="00397E1D">
              <w:rPr>
                <w:rFonts w:ascii="Arial Narrow" w:eastAsia="Times New Roman" w:hAnsi="Arial Narrow" w:cs="Times New Roman"/>
                <w:color w:val="000000"/>
                <w:sz w:val="20"/>
                <w:szCs w:val="20"/>
              </w:rPr>
              <w:br/>
              <w:t>Rom. 3:18</w:t>
            </w:r>
            <w:r w:rsidRPr="00397E1D">
              <w:rPr>
                <w:rFonts w:ascii="Arial Narrow" w:eastAsia="Times New Roman" w:hAnsi="Arial Narrow" w:cs="Times New Roman"/>
                <w:color w:val="000000"/>
                <w:sz w:val="20"/>
                <w:szCs w:val="20"/>
              </w:rPr>
              <w:br/>
              <w:t>Rom. 3:19</w:t>
            </w:r>
          </w:p>
        </w:tc>
      </w:tr>
      <w:tr w:rsidR="00D46634" w:rsidRPr="00695C0A" w:rsidTr="00397E1D">
        <w:trPr>
          <w:trHeight w:val="144"/>
        </w:trPr>
        <w:tc>
          <w:tcPr>
            <w:tcW w:w="0" w:type="auto"/>
            <w:shd w:val="clear" w:color="000000" w:fill="FFFF00"/>
            <w:hideMark/>
          </w:tcPr>
          <w:p w:rsidR="00D46634" w:rsidRPr="00695C0A" w:rsidRDefault="00D46634" w:rsidP="005474F5">
            <w:pPr>
              <w:keepNext/>
              <w:widowControl w:val="0"/>
              <w:spacing w:after="0" w:line="240" w:lineRule="auto"/>
              <w:rPr>
                <w:rFonts w:ascii="Calibri" w:eastAsia="Times New Roman" w:hAnsi="Calibri" w:cs="Times New Roman"/>
                <w:color w:val="000000"/>
                <w:sz w:val="20"/>
                <w:szCs w:val="20"/>
              </w:rPr>
            </w:pPr>
            <w:r w:rsidRPr="00695C0A">
              <w:rPr>
                <w:rFonts w:ascii="Calibri" w:eastAsia="Times New Roman" w:hAnsi="Calibri" w:cs="Times New Roman"/>
                <w:color w:val="000000"/>
                <w:sz w:val="20"/>
                <w:szCs w:val="20"/>
              </w:rPr>
              <w:t>ἰδού</w:t>
            </w:r>
          </w:p>
        </w:tc>
        <w:tc>
          <w:tcPr>
            <w:tcW w:w="0" w:type="auto"/>
            <w:shd w:val="clear" w:color="000000" w:fill="FFFF00"/>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behold</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Num 14:40</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Lk. 13:7</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r>
      <w:tr w:rsidR="00D46634" w:rsidRPr="00695C0A" w:rsidTr="00397E1D">
        <w:trPr>
          <w:trHeight w:val="144"/>
        </w:trPr>
        <w:tc>
          <w:tcPr>
            <w:tcW w:w="0" w:type="auto"/>
            <w:shd w:val="clear" w:color="000000" w:fill="FFFF00"/>
            <w:hideMark/>
          </w:tcPr>
          <w:p w:rsidR="00D46634" w:rsidRPr="00695C0A" w:rsidRDefault="00D46634" w:rsidP="005474F5">
            <w:pPr>
              <w:keepNext/>
              <w:widowControl w:val="0"/>
              <w:spacing w:after="0" w:line="240" w:lineRule="auto"/>
              <w:rPr>
                <w:rFonts w:ascii="Calibri" w:eastAsia="Times New Roman" w:hAnsi="Calibri" w:cs="Times New Roman"/>
                <w:color w:val="000000"/>
                <w:sz w:val="20"/>
                <w:szCs w:val="20"/>
              </w:rPr>
            </w:pPr>
            <w:r w:rsidRPr="00695C0A">
              <w:rPr>
                <w:rFonts w:ascii="Calibri" w:eastAsia="Times New Roman" w:hAnsi="Calibri" w:cs="Times New Roman"/>
                <w:color w:val="000000"/>
                <w:sz w:val="20"/>
                <w:szCs w:val="20"/>
              </w:rPr>
              <w:t>καιρός</w:t>
            </w:r>
          </w:p>
        </w:tc>
        <w:tc>
          <w:tcPr>
            <w:tcW w:w="0" w:type="auto"/>
            <w:shd w:val="clear" w:color="000000" w:fill="FFFF00"/>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time</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Mk. 11:13</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Lk. 13:1</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r>
      <w:tr w:rsidR="00D46634" w:rsidRPr="00695C0A" w:rsidTr="00397E1D">
        <w:trPr>
          <w:trHeight w:val="144"/>
        </w:trPr>
        <w:tc>
          <w:tcPr>
            <w:tcW w:w="0" w:type="auto"/>
            <w:shd w:val="clear" w:color="000000" w:fill="FFFF00"/>
            <w:hideMark/>
          </w:tcPr>
          <w:p w:rsidR="00D46634" w:rsidRPr="00695C0A" w:rsidRDefault="00D46634" w:rsidP="005474F5">
            <w:pPr>
              <w:keepNext/>
              <w:widowControl w:val="0"/>
              <w:spacing w:after="0" w:line="240" w:lineRule="auto"/>
              <w:rPr>
                <w:rFonts w:ascii="Calibri" w:eastAsia="Times New Roman" w:hAnsi="Calibri" w:cs="Times New Roman"/>
                <w:color w:val="000000"/>
                <w:sz w:val="20"/>
                <w:szCs w:val="20"/>
              </w:rPr>
            </w:pPr>
            <w:r w:rsidRPr="00695C0A">
              <w:rPr>
                <w:rFonts w:ascii="Calibri" w:eastAsia="Times New Roman" w:hAnsi="Calibri" w:cs="Times New Roman"/>
                <w:color w:val="000000"/>
                <w:sz w:val="20"/>
                <w:szCs w:val="20"/>
              </w:rPr>
              <w:t>κατοικέω</w:t>
            </w:r>
          </w:p>
        </w:tc>
        <w:tc>
          <w:tcPr>
            <w:tcW w:w="0" w:type="auto"/>
            <w:shd w:val="clear" w:color="000000" w:fill="FFFF00"/>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dwell, live</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Num 14:14</w:t>
            </w:r>
            <w:r w:rsidRPr="00397E1D">
              <w:rPr>
                <w:rFonts w:ascii="Arial Narrow" w:eastAsia="Times New Roman" w:hAnsi="Arial Narrow" w:cs="Times New Roman"/>
                <w:color w:val="000000"/>
                <w:sz w:val="20"/>
                <w:szCs w:val="20"/>
              </w:rPr>
              <w:br/>
              <w:t xml:space="preserve">Num 14:25 </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Lk. 13:4</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r>
      <w:tr w:rsidR="00D46634" w:rsidRPr="00695C0A" w:rsidTr="00397E1D">
        <w:trPr>
          <w:trHeight w:val="144"/>
        </w:trPr>
        <w:tc>
          <w:tcPr>
            <w:tcW w:w="0" w:type="auto"/>
            <w:shd w:val="clear" w:color="000000" w:fill="FFFF00"/>
            <w:hideMark/>
          </w:tcPr>
          <w:p w:rsidR="00D46634" w:rsidRPr="00695C0A" w:rsidRDefault="00D46634" w:rsidP="005474F5">
            <w:pPr>
              <w:keepNext/>
              <w:widowControl w:val="0"/>
              <w:spacing w:after="0" w:line="240" w:lineRule="auto"/>
              <w:rPr>
                <w:rFonts w:ascii="Calibri" w:eastAsia="Times New Roman" w:hAnsi="Calibri" w:cs="Times New Roman"/>
                <w:color w:val="000000"/>
                <w:sz w:val="20"/>
                <w:szCs w:val="20"/>
              </w:rPr>
            </w:pPr>
            <w:r w:rsidRPr="00695C0A">
              <w:rPr>
                <w:rFonts w:ascii="Calibri" w:eastAsia="Times New Roman" w:hAnsi="Calibri" w:cs="Times New Roman"/>
                <w:color w:val="000000"/>
                <w:sz w:val="20"/>
                <w:szCs w:val="20"/>
              </w:rPr>
              <w:t>κύριος</w:t>
            </w:r>
          </w:p>
        </w:tc>
        <w:tc>
          <w:tcPr>
            <w:tcW w:w="0" w:type="auto"/>
            <w:shd w:val="clear" w:color="000000" w:fill="FFFF00"/>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Lord, sir</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Num. 14:11</w:t>
            </w:r>
            <w:r w:rsidRPr="00397E1D">
              <w:rPr>
                <w:rFonts w:ascii="Arial Narrow" w:eastAsia="Times New Roman" w:hAnsi="Arial Narrow" w:cs="Times New Roman"/>
                <w:color w:val="000000"/>
                <w:sz w:val="20"/>
                <w:szCs w:val="20"/>
              </w:rPr>
              <w:br/>
              <w:t>Num. 14:13</w:t>
            </w:r>
            <w:r w:rsidRPr="00397E1D">
              <w:rPr>
                <w:rFonts w:ascii="Arial Narrow" w:eastAsia="Times New Roman" w:hAnsi="Arial Narrow" w:cs="Times New Roman"/>
                <w:color w:val="000000"/>
                <w:sz w:val="20"/>
                <w:szCs w:val="20"/>
              </w:rPr>
              <w:br/>
              <w:t>Num. 14:14</w:t>
            </w:r>
            <w:r w:rsidRPr="00397E1D">
              <w:rPr>
                <w:rFonts w:ascii="Arial Narrow" w:eastAsia="Times New Roman" w:hAnsi="Arial Narrow" w:cs="Times New Roman"/>
                <w:color w:val="000000"/>
                <w:sz w:val="20"/>
                <w:szCs w:val="20"/>
              </w:rPr>
              <w:br/>
              <w:t>Num. 14:16</w:t>
            </w:r>
            <w:r w:rsidRPr="00397E1D">
              <w:rPr>
                <w:rFonts w:ascii="Arial Narrow" w:eastAsia="Times New Roman" w:hAnsi="Arial Narrow" w:cs="Times New Roman"/>
                <w:color w:val="000000"/>
                <w:sz w:val="20"/>
                <w:szCs w:val="20"/>
              </w:rPr>
              <w:br/>
              <w:t>Num. 14:18</w:t>
            </w:r>
            <w:r w:rsidRPr="00397E1D">
              <w:rPr>
                <w:rFonts w:ascii="Arial Narrow" w:eastAsia="Times New Roman" w:hAnsi="Arial Narrow" w:cs="Times New Roman"/>
                <w:color w:val="000000"/>
                <w:sz w:val="20"/>
                <w:szCs w:val="20"/>
              </w:rPr>
              <w:br/>
              <w:t>Num. 14:20</w:t>
            </w:r>
            <w:r w:rsidRPr="00397E1D">
              <w:rPr>
                <w:rFonts w:ascii="Arial Narrow" w:eastAsia="Times New Roman" w:hAnsi="Arial Narrow" w:cs="Times New Roman"/>
                <w:color w:val="000000"/>
                <w:sz w:val="20"/>
                <w:szCs w:val="20"/>
              </w:rPr>
              <w:br/>
              <w:t>Num. 14:21</w:t>
            </w:r>
            <w:r w:rsidRPr="00397E1D">
              <w:rPr>
                <w:rFonts w:ascii="Arial Narrow" w:eastAsia="Times New Roman" w:hAnsi="Arial Narrow" w:cs="Times New Roman"/>
                <w:color w:val="000000"/>
                <w:sz w:val="20"/>
                <w:szCs w:val="20"/>
              </w:rPr>
              <w:br/>
              <w:t>Num. 14:26</w:t>
            </w:r>
            <w:r w:rsidRPr="00397E1D">
              <w:rPr>
                <w:rFonts w:ascii="Arial Narrow" w:eastAsia="Times New Roman" w:hAnsi="Arial Narrow" w:cs="Times New Roman"/>
                <w:color w:val="000000"/>
                <w:sz w:val="20"/>
                <w:szCs w:val="20"/>
              </w:rPr>
              <w:br/>
            </w:r>
            <w:r w:rsidRPr="00397E1D">
              <w:rPr>
                <w:rFonts w:ascii="Arial Narrow" w:eastAsia="Times New Roman" w:hAnsi="Arial Narrow" w:cs="Times New Roman"/>
                <w:color w:val="000000"/>
                <w:sz w:val="20"/>
                <w:szCs w:val="20"/>
              </w:rPr>
              <w:lastRenderedPageBreak/>
              <w:t>Num. 14:28</w:t>
            </w:r>
            <w:r w:rsidRPr="00397E1D">
              <w:rPr>
                <w:rFonts w:ascii="Arial Narrow" w:eastAsia="Times New Roman" w:hAnsi="Arial Narrow" w:cs="Times New Roman"/>
                <w:color w:val="000000"/>
                <w:sz w:val="20"/>
                <w:szCs w:val="20"/>
              </w:rPr>
              <w:br/>
              <w:t>Num. 14:35</w:t>
            </w:r>
            <w:r w:rsidRPr="00397E1D">
              <w:rPr>
                <w:rFonts w:ascii="Arial Narrow" w:eastAsia="Times New Roman" w:hAnsi="Arial Narrow" w:cs="Times New Roman"/>
                <w:color w:val="000000"/>
                <w:sz w:val="20"/>
                <w:szCs w:val="20"/>
              </w:rPr>
              <w:br/>
              <w:t>Num. 14:37</w:t>
            </w:r>
            <w:r w:rsidRPr="00397E1D">
              <w:rPr>
                <w:rFonts w:ascii="Arial Narrow" w:eastAsia="Times New Roman" w:hAnsi="Arial Narrow" w:cs="Times New Roman"/>
                <w:color w:val="000000"/>
                <w:sz w:val="20"/>
                <w:szCs w:val="20"/>
              </w:rPr>
              <w:br/>
              <w:t>Num. 14:40</w:t>
            </w:r>
            <w:r w:rsidRPr="00397E1D">
              <w:rPr>
                <w:rFonts w:ascii="Arial Narrow" w:eastAsia="Times New Roman" w:hAnsi="Arial Narrow" w:cs="Times New Roman"/>
                <w:color w:val="000000"/>
                <w:sz w:val="20"/>
                <w:szCs w:val="20"/>
              </w:rPr>
              <w:br/>
              <w:t>Num. 14:41</w:t>
            </w:r>
            <w:r w:rsidRPr="00397E1D">
              <w:rPr>
                <w:rFonts w:ascii="Arial Narrow" w:eastAsia="Times New Roman" w:hAnsi="Arial Narrow" w:cs="Times New Roman"/>
                <w:color w:val="000000"/>
                <w:sz w:val="20"/>
                <w:szCs w:val="20"/>
              </w:rPr>
              <w:br/>
              <w:t>Num. 14:42</w:t>
            </w:r>
            <w:r w:rsidRPr="00397E1D">
              <w:rPr>
                <w:rFonts w:ascii="Arial Narrow" w:eastAsia="Times New Roman" w:hAnsi="Arial Narrow" w:cs="Times New Roman"/>
                <w:color w:val="000000"/>
                <w:sz w:val="20"/>
                <w:szCs w:val="20"/>
              </w:rPr>
              <w:br/>
              <w:t>Num. 14:43</w:t>
            </w:r>
            <w:r w:rsidRPr="00397E1D">
              <w:rPr>
                <w:rFonts w:ascii="Arial Narrow" w:eastAsia="Times New Roman" w:hAnsi="Arial Narrow" w:cs="Times New Roman"/>
                <w:color w:val="000000"/>
                <w:sz w:val="20"/>
                <w:szCs w:val="20"/>
              </w:rPr>
              <w:br/>
              <w:t>Num. 14:44</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lastRenderedPageBreak/>
              <w:t>Ps. 101:1</w:t>
            </w:r>
            <w:r w:rsidRPr="00397E1D">
              <w:rPr>
                <w:rFonts w:ascii="Arial Narrow" w:eastAsia="Times New Roman" w:hAnsi="Arial Narrow" w:cs="Times New Roman"/>
                <w:color w:val="000000"/>
                <w:sz w:val="20"/>
                <w:szCs w:val="20"/>
              </w:rPr>
              <w:br/>
              <w:t>Ps. 101:8</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Isa. 52:5</w:t>
            </w:r>
            <w:r w:rsidRPr="00397E1D">
              <w:rPr>
                <w:rFonts w:ascii="Arial Narrow" w:eastAsia="Times New Roman" w:hAnsi="Arial Narrow" w:cs="Times New Roman"/>
                <w:color w:val="000000"/>
                <w:sz w:val="20"/>
                <w:szCs w:val="20"/>
              </w:rPr>
              <w:br/>
              <w:t>Isa. 52:8</w:t>
            </w:r>
            <w:r w:rsidRPr="00397E1D">
              <w:rPr>
                <w:rFonts w:ascii="Arial Narrow" w:eastAsia="Times New Roman" w:hAnsi="Arial Narrow" w:cs="Times New Roman"/>
                <w:color w:val="000000"/>
                <w:sz w:val="20"/>
                <w:szCs w:val="20"/>
              </w:rPr>
              <w:br/>
              <w:t>Isa. 52:9</w:t>
            </w:r>
            <w:r w:rsidRPr="00397E1D">
              <w:rPr>
                <w:rFonts w:ascii="Arial Narrow" w:eastAsia="Times New Roman" w:hAnsi="Arial Narrow" w:cs="Times New Roman"/>
                <w:color w:val="000000"/>
                <w:sz w:val="20"/>
                <w:szCs w:val="20"/>
              </w:rPr>
              <w:br/>
              <w:t>Isa. 52:10</w:t>
            </w:r>
            <w:r w:rsidRPr="00397E1D">
              <w:rPr>
                <w:rFonts w:ascii="Arial Narrow" w:eastAsia="Times New Roman" w:hAnsi="Arial Narrow" w:cs="Times New Roman"/>
                <w:color w:val="000000"/>
                <w:sz w:val="20"/>
                <w:szCs w:val="20"/>
              </w:rPr>
              <w:br/>
              <w:t>Isa. 52:11</w:t>
            </w:r>
            <w:r w:rsidRPr="00397E1D">
              <w:rPr>
                <w:rFonts w:ascii="Arial Narrow" w:eastAsia="Times New Roman" w:hAnsi="Arial Narrow" w:cs="Times New Roman"/>
                <w:color w:val="000000"/>
                <w:sz w:val="20"/>
                <w:szCs w:val="20"/>
              </w:rPr>
              <w:br/>
              <w:t>Isa. 52:12</w:t>
            </w:r>
            <w:r w:rsidRPr="00397E1D">
              <w:rPr>
                <w:rFonts w:ascii="Arial Narrow" w:eastAsia="Times New Roman" w:hAnsi="Arial Narrow" w:cs="Times New Roman"/>
                <w:color w:val="000000"/>
                <w:sz w:val="20"/>
                <w:szCs w:val="20"/>
              </w:rPr>
              <w:br/>
              <w:t>Isa. 54:8</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Lk. 13:8</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r>
      <w:tr w:rsidR="00D46634" w:rsidRPr="00695C0A" w:rsidTr="00397E1D">
        <w:trPr>
          <w:trHeight w:val="144"/>
        </w:trPr>
        <w:tc>
          <w:tcPr>
            <w:tcW w:w="0" w:type="auto"/>
            <w:shd w:val="clear" w:color="000000" w:fill="FFFF00"/>
            <w:hideMark/>
          </w:tcPr>
          <w:p w:rsidR="00D46634" w:rsidRPr="00695C0A" w:rsidRDefault="00D46634" w:rsidP="005474F5">
            <w:pPr>
              <w:keepNext/>
              <w:widowControl w:val="0"/>
              <w:spacing w:after="0" w:line="240" w:lineRule="auto"/>
              <w:rPr>
                <w:rFonts w:ascii="Calibri" w:eastAsia="Times New Roman" w:hAnsi="Calibri" w:cs="Times New Roman"/>
                <w:color w:val="000000"/>
                <w:sz w:val="20"/>
                <w:szCs w:val="20"/>
              </w:rPr>
            </w:pPr>
            <w:r w:rsidRPr="00695C0A">
              <w:rPr>
                <w:rFonts w:ascii="Calibri" w:eastAsia="Times New Roman" w:hAnsi="Calibri" w:cs="Times New Roman"/>
                <w:color w:val="000000"/>
                <w:sz w:val="20"/>
                <w:szCs w:val="20"/>
              </w:rPr>
              <w:lastRenderedPageBreak/>
              <w:t>λαλέω</w:t>
            </w:r>
          </w:p>
        </w:tc>
        <w:tc>
          <w:tcPr>
            <w:tcW w:w="0" w:type="auto"/>
            <w:shd w:val="clear" w:color="000000" w:fill="FFFF00"/>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spoke, said</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Num. 14:17</w:t>
            </w:r>
            <w:r w:rsidRPr="00397E1D">
              <w:rPr>
                <w:rFonts w:ascii="Arial Narrow" w:eastAsia="Times New Roman" w:hAnsi="Arial Narrow" w:cs="Times New Roman"/>
                <w:color w:val="000000"/>
                <w:sz w:val="20"/>
                <w:szCs w:val="20"/>
              </w:rPr>
              <w:br/>
              <w:t>Num. 14:26</w:t>
            </w:r>
            <w:r w:rsidRPr="00397E1D">
              <w:rPr>
                <w:rFonts w:ascii="Arial Narrow" w:eastAsia="Times New Roman" w:hAnsi="Arial Narrow" w:cs="Times New Roman"/>
                <w:color w:val="000000"/>
                <w:sz w:val="20"/>
                <w:szCs w:val="20"/>
              </w:rPr>
              <w:br/>
              <w:t>Num. 14:28</w:t>
            </w:r>
            <w:r w:rsidRPr="00397E1D">
              <w:rPr>
                <w:rFonts w:ascii="Arial Narrow" w:eastAsia="Times New Roman" w:hAnsi="Arial Narrow" w:cs="Times New Roman"/>
                <w:color w:val="000000"/>
                <w:sz w:val="20"/>
                <w:szCs w:val="20"/>
              </w:rPr>
              <w:br/>
              <w:t>Num. 14:35</w:t>
            </w:r>
            <w:r w:rsidRPr="00397E1D">
              <w:rPr>
                <w:rFonts w:ascii="Arial Narrow" w:eastAsia="Times New Roman" w:hAnsi="Arial Narrow" w:cs="Times New Roman"/>
                <w:color w:val="000000"/>
                <w:sz w:val="20"/>
                <w:szCs w:val="20"/>
              </w:rPr>
              <w:br/>
              <w:t>Num. 14:39</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Ps. 101:7</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Isa. 52:6</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Rom. 3:19</w:t>
            </w:r>
          </w:p>
        </w:tc>
      </w:tr>
      <w:tr w:rsidR="00D46634" w:rsidRPr="00695C0A" w:rsidTr="00397E1D">
        <w:trPr>
          <w:trHeight w:val="144"/>
        </w:trPr>
        <w:tc>
          <w:tcPr>
            <w:tcW w:w="0" w:type="auto"/>
            <w:shd w:val="clear" w:color="000000" w:fill="FFFF00"/>
            <w:hideMark/>
          </w:tcPr>
          <w:p w:rsidR="00D46634" w:rsidRPr="00695C0A" w:rsidRDefault="00D46634" w:rsidP="005474F5">
            <w:pPr>
              <w:keepNext/>
              <w:widowControl w:val="0"/>
              <w:spacing w:after="0" w:line="240" w:lineRule="auto"/>
              <w:rPr>
                <w:rFonts w:ascii="Calibri" w:eastAsia="Times New Roman" w:hAnsi="Calibri" w:cs="Times New Roman"/>
                <w:color w:val="000000"/>
                <w:sz w:val="20"/>
                <w:szCs w:val="20"/>
              </w:rPr>
            </w:pPr>
            <w:r w:rsidRPr="00695C0A">
              <w:rPr>
                <w:rFonts w:ascii="Calibri" w:eastAsia="Times New Roman" w:hAnsi="Calibri" w:cs="Times New Roman"/>
                <w:color w:val="000000"/>
                <w:sz w:val="20"/>
                <w:szCs w:val="20"/>
              </w:rPr>
              <w:t>λαμβάνω</w:t>
            </w:r>
          </w:p>
        </w:tc>
        <w:tc>
          <w:tcPr>
            <w:tcW w:w="0" w:type="auto"/>
            <w:shd w:val="clear" w:color="000000" w:fill="FFFF00"/>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take, took</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Num 14:34</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Isa 52:5</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r>
      <w:tr w:rsidR="00D46634" w:rsidRPr="00695C0A" w:rsidTr="00397E1D">
        <w:trPr>
          <w:trHeight w:val="144"/>
        </w:trPr>
        <w:tc>
          <w:tcPr>
            <w:tcW w:w="0" w:type="auto"/>
            <w:shd w:val="clear" w:color="000000" w:fill="FFFF00"/>
            <w:hideMark/>
          </w:tcPr>
          <w:p w:rsidR="00D46634" w:rsidRPr="00695C0A" w:rsidRDefault="00D46634" w:rsidP="005474F5">
            <w:pPr>
              <w:keepNext/>
              <w:widowControl w:val="0"/>
              <w:spacing w:after="0" w:line="240" w:lineRule="auto"/>
              <w:rPr>
                <w:rFonts w:ascii="Calibri" w:eastAsia="Times New Roman" w:hAnsi="Calibri" w:cs="Times New Roman"/>
                <w:color w:val="000000"/>
                <w:sz w:val="20"/>
                <w:szCs w:val="20"/>
              </w:rPr>
            </w:pPr>
            <w:r w:rsidRPr="00695C0A">
              <w:rPr>
                <w:rFonts w:ascii="Calibri" w:eastAsia="Times New Roman" w:hAnsi="Calibri" w:cs="Times New Roman"/>
                <w:color w:val="000000"/>
                <w:sz w:val="20"/>
                <w:szCs w:val="20"/>
              </w:rPr>
              <w:t>λαός</w:t>
            </w:r>
          </w:p>
        </w:tc>
        <w:tc>
          <w:tcPr>
            <w:tcW w:w="0" w:type="auto"/>
            <w:shd w:val="clear" w:color="000000" w:fill="FFFF00"/>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people</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Num. 14:11</w:t>
            </w:r>
            <w:r w:rsidRPr="00397E1D">
              <w:rPr>
                <w:rFonts w:ascii="Arial Narrow" w:eastAsia="Times New Roman" w:hAnsi="Arial Narrow" w:cs="Times New Roman"/>
                <w:color w:val="000000"/>
                <w:sz w:val="20"/>
                <w:szCs w:val="20"/>
              </w:rPr>
              <w:br/>
              <w:t>Num. 14:13</w:t>
            </w:r>
            <w:r w:rsidRPr="00397E1D">
              <w:rPr>
                <w:rFonts w:ascii="Arial Narrow" w:eastAsia="Times New Roman" w:hAnsi="Arial Narrow" w:cs="Times New Roman"/>
                <w:color w:val="000000"/>
                <w:sz w:val="20"/>
                <w:szCs w:val="20"/>
              </w:rPr>
              <w:br/>
              <w:t>Num. 14:14</w:t>
            </w:r>
            <w:r w:rsidRPr="00397E1D">
              <w:rPr>
                <w:rFonts w:ascii="Arial Narrow" w:eastAsia="Times New Roman" w:hAnsi="Arial Narrow" w:cs="Times New Roman"/>
                <w:color w:val="000000"/>
                <w:sz w:val="20"/>
                <w:szCs w:val="20"/>
              </w:rPr>
              <w:br/>
              <w:t>Num. 14:15</w:t>
            </w:r>
            <w:r w:rsidRPr="00397E1D">
              <w:rPr>
                <w:rFonts w:ascii="Arial Narrow" w:eastAsia="Times New Roman" w:hAnsi="Arial Narrow" w:cs="Times New Roman"/>
                <w:color w:val="000000"/>
                <w:sz w:val="20"/>
                <w:szCs w:val="20"/>
              </w:rPr>
              <w:br/>
              <w:t>Num. 14:16</w:t>
            </w:r>
            <w:r w:rsidRPr="00397E1D">
              <w:rPr>
                <w:rFonts w:ascii="Arial Narrow" w:eastAsia="Times New Roman" w:hAnsi="Arial Narrow" w:cs="Times New Roman"/>
                <w:color w:val="000000"/>
                <w:sz w:val="20"/>
                <w:szCs w:val="20"/>
              </w:rPr>
              <w:br/>
              <w:t>Num. 14:19</w:t>
            </w:r>
            <w:r w:rsidRPr="00397E1D">
              <w:rPr>
                <w:rFonts w:ascii="Arial Narrow" w:eastAsia="Times New Roman" w:hAnsi="Arial Narrow" w:cs="Times New Roman"/>
                <w:color w:val="000000"/>
                <w:sz w:val="20"/>
                <w:szCs w:val="20"/>
              </w:rPr>
              <w:br/>
              <w:t>Num. 14:39</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Isa. 52:5</w:t>
            </w:r>
            <w:r w:rsidRPr="00397E1D">
              <w:rPr>
                <w:rFonts w:ascii="Arial Narrow" w:eastAsia="Times New Roman" w:hAnsi="Arial Narrow" w:cs="Times New Roman"/>
                <w:color w:val="000000"/>
                <w:sz w:val="20"/>
                <w:szCs w:val="20"/>
              </w:rPr>
              <w:br/>
              <w:t>Isa. 52:6</w:t>
            </w:r>
            <w:r w:rsidRPr="00397E1D">
              <w:rPr>
                <w:rFonts w:ascii="Arial Narrow" w:eastAsia="Times New Roman" w:hAnsi="Arial Narrow" w:cs="Times New Roman"/>
                <w:color w:val="000000"/>
                <w:sz w:val="20"/>
                <w:szCs w:val="20"/>
              </w:rPr>
              <w:br/>
              <w:t>Isa. 52:9</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r>
      <w:tr w:rsidR="00D46634" w:rsidRPr="00695C0A" w:rsidTr="00397E1D">
        <w:trPr>
          <w:trHeight w:val="144"/>
        </w:trPr>
        <w:tc>
          <w:tcPr>
            <w:tcW w:w="0" w:type="auto"/>
            <w:shd w:val="clear" w:color="000000" w:fill="FFFF00"/>
            <w:hideMark/>
          </w:tcPr>
          <w:p w:rsidR="00D46634" w:rsidRPr="00695C0A" w:rsidRDefault="00D46634" w:rsidP="005474F5">
            <w:pPr>
              <w:keepNext/>
              <w:widowControl w:val="0"/>
              <w:spacing w:after="0" w:line="240" w:lineRule="auto"/>
              <w:rPr>
                <w:rFonts w:ascii="Calibri" w:eastAsia="Times New Roman" w:hAnsi="Calibri" w:cs="Times New Roman"/>
                <w:color w:val="000000"/>
                <w:sz w:val="20"/>
                <w:szCs w:val="20"/>
              </w:rPr>
            </w:pPr>
            <w:r w:rsidRPr="00695C0A">
              <w:rPr>
                <w:rFonts w:ascii="Calibri" w:eastAsia="Times New Roman" w:hAnsi="Calibri" w:cs="Times New Roman"/>
                <w:color w:val="000000"/>
                <w:sz w:val="20"/>
                <w:szCs w:val="20"/>
              </w:rPr>
              <w:t>λέγω</w:t>
            </w:r>
          </w:p>
        </w:tc>
        <w:tc>
          <w:tcPr>
            <w:tcW w:w="0" w:type="auto"/>
            <w:shd w:val="clear" w:color="000000" w:fill="FFFF00"/>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says, speak</w:t>
            </w:r>
          </w:p>
        </w:tc>
        <w:tc>
          <w:tcPr>
            <w:tcW w:w="0" w:type="auto"/>
            <w:shd w:val="clear" w:color="auto" w:fill="auto"/>
            <w:noWrap/>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Num. 14:28</w:t>
            </w:r>
          </w:p>
        </w:tc>
        <w:tc>
          <w:tcPr>
            <w:tcW w:w="0" w:type="auto"/>
            <w:shd w:val="clear" w:color="auto" w:fill="auto"/>
            <w:noWrap/>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Isa. 52:5</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Mk. 11:14</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Lk. 13:2</w:t>
            </w:r>
            <w:r w:rsidRPr="00397E1D">
              <w:rPr>
                <w:rFonts w:ascii="Arial Narrow" w:eastAsia="Times New Roman" w:hAnsi="Arial Narrow" w:cs="Times New Roman"/>
                <w:color w:val="000000"/>
                <w:sz w:val="20"/>
                <w:szCs w:val="20"/>
              </w:rPr>
              <w:br/>
              <w:t>Lk. 13:3</w:t>
            </w:r>
            <w:r w:rsidRPr="00397E1D">
              <w:rPr>
                <w:rFonts w:ascii="Arial Narrow" w:eastAsia="Times New Roman" w:hAnsi="Arial Narrow" w:cs="Times New Roman"/>
                <w:color w:val="000000"/>
                <w:sz w:val="20"/>
                <w:szCs w:val="20"/>
              </w:rPr>
              <w:br/>
              <w:t>Lk. 13:5</w:t>
            </w:r>
            <w:r w:rsidRPr="00397E1D">
              <w:rPr>
                <w:rFonts w:ascii="Arial Narrow" w:eastAsia="Times New Roman" w:hAnsi="Arial Narrow" w:cs="Times New Roman"/>
                <w:color w:val="000000"/>
                <w:sz w:val="20"/>
                <w:szCs w:val="20"/>
              </w:rPr>
              <w:br/>
              <w:t>Lk. 13:6</w:t>
            </w:r>
            <w:r w:rsidRPr="00397E1D">
              <w:rPr>
                <w:rFonts w:ascii="Arial Narrow" w:eastAsia="Times New Roman" w:hAnsi="Arial Narrow" w:cs="Times New Roman"/>
                <w:color w:val="000000"/>
                <w:sz w:val="20"/>
                <w:szCs w:val="20"/>
              </w:rPr>
              <w:br/>
              <w:t>Lk. 13:7</w:t>
            </w:r>
            <w:r w:rsidRPr="00397E1D">
              <w:rPr>
                <w:rFonts w:ascii="Arial Narrow" w:eastAsia="Times New Roman" w:hAnsi="Arial Narrow" w:cs="Times New Roman"/>
                <w:color w:val="000000"/>
                <w:sz w:val="20"/>
                <w:szCs w:val="20"/>
              </w:rPr>
              <w:br/>
              <w:t>Lk. 13:8</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Rom. 3:19</w:t>
            </w:r>
          </w:p>
        </w:tc>
      </w:tr>
      <w:tr w:rsidR="00D46634" w:rsidRPr="00695C0A" w:rsidTr="00397E1D">
        <w:trPr>
          <w:trHeight w:val="144"/>
        </w:trPr>
        <w:tc>
          <w:tcPr>
            <w:tcW w:w="0" w:type="auto"/>
            <w:shd w:val="clear" w:color="000000" w:fill="FFFF00"/>
            <w:hideMark/>
          </w:tcPr>
          <w:p w:rsidR="00D46634" w:rsidRPr="00695C0A" w:rsidRDefault="00D46634" w:rsidP="005474F5">
            <w:pPr>
              <w:keepNext/>
              <w:widowControl w:val="0"/>
              <w:spacing w:after="0" w:line="240" w:lineRule="auto"/>
              <w:rPr>
                <w:rFonts w:ascii="Calibri" w:eastAsia="Times New Roman" w:hAnsi="Calibri" w:cs="Times New Roman"/>
                <w:color w:val="000000"/>
                <w:sz w:val="20"/>
                <w:szCs w:val="20"/>
              </w:rPr>
            </w:pPr>
            <w:r w:rsidRPr="00695C0A">
              <w:rPr>
                <w:rFonts w:ascii="Calibri" w:eastAsia="Times New Roman" w:hAnsi="Calibri" w:cs="Times New Roman"/>
                <w:color w:val="000000"/>
                <w:sz w:val="20"/>
                <w:szCs w:val="20"/>
              </w:rPr>
              <w:t>ὁδός</w:t>
            </w:r>
          </w:p>
        </w:tc>
        <w:tc>
          <w:tcPr>
            <w:tcW w:w="0" w:type="auto"/>
            <w:shd w:val="clear" w:color="000000" w:fill="FFFF00"/>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way</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Num. 14:25</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Ps. 101:2</w:t>
            </w:r>
            <w:r w:rsidRPr="00397E1D">
              <w:rPr>
                <w:rFonts w:ascii="Arial Narrow" w:eastAsia="Times New Roman" w:hAnsi="Arial Narrow" w:cs="Times New Roman"/>
                <w:color w:val="000000"/>
                <w:sz w:val="20"/>
                <w:szCs w:val="20"/>
              </w:rPr>
              <w:br/>
              <w:t>Ps. 101:6</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Rom. 3:16</w:t>
            </w:r>
            <w:r w:rsidRPr="00397E1D">
              <w:rPr>
                <w:rFonts w:ascii="Arial Narrow" w:eastAsia="Times New Roman" w:hAnsi="Arial Narrow" w:cs="Times New Roman"/>
                <w:color w:val="000000"/>
                <w:sz w:val="20"/>
                <w:szCs w:val="20"/>
              </w:rPr>
              <w:br/>
              <w:t>Rom. 3:17</w:t>
            </w:r>
          </w:p>
        </w:tc>
      </w:tr>
      <w:tr w:rsidR="00D46634" w:rsidRPr="00695C0A" w:rsidTr="00397E1D">
        <w:trPr>
          <w:trHeight w:val="144"/>
        </w:trPr>
        <w:tc>
          <w:tcPr>
            <w:tcW w:w="0" w:type="auto"/>
            <w:shd w:val="clear" w:color="000000" w:fill="FFFF00"/>
            <w:hideMark/>
          </w:tcPr>
          <w:p w:rsidR="00D46634" w:rsidRPr="00695C0A" w:rsidRDefault="00D46634" w:rsidP="005474F5">
            <w:pPr>
              <w:keepNext/>
              <w:widowControl w:val="0"/>
              <w:spacing w:after="0" w:line="240" w:lineRule="auto"/>
              <w:rPr>
                <w:rFonts w:ascii="Calibri" w:eastAsia="Times New Roman" w:hAnsi="Calibri" w:cs="Times New Roman"/>
                <w:color w:val="000000"/>
                <w:sz w:val="20"/>
                <w:szCs w:val="20"/>
              </w:rPr>
            </w:pPr>
            <w:r w:rsidRPr="00695C0A">
              <w:rPr>
                <w:rFonts w:ascii="Calibri" w:eastAsia="Times New Roman" w:hAnsi="Calibri" w:cs="Times New Roman"/>
                <w:color w:val="000000"/>
                <w:sz w:val="20"/>
                <w:szCs w:val="20"/>
              </w:rPr>
              <w:t>ὁράω</w:t>
            </w:r>
          </w:p>
        </w:tc>
        <w:tc>
          <w:tcPr>
            <w:tcW w:w="0" w:type="auto"/>
            <w:shd w:val="clear" w:color="000000" w:fill="FFFF00"/>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 xml:space="preserve">appear, </w:t>
            </w:r>
          </w:p>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 xml:space="preserve">seem, </w:t>
            </w:r>
          </w:p>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look</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Num. 14:14</w:t>
            </w:r>
            <w:r w:rsidRPr="00397E1D">
              <w:rPr>
                <w:rFonts w:ascii="Arial Narrow" w:eastAsia="Times New Roman" w:hAnsi="Arial Narrow" w:cs="Times New Roman"/>
                <w:color w:val="000000"/>
                <w:sz w:val="20"/>
                <w:szCs w:val="20"/>
              </w:rPr>
              <w:br/>
              <w:t>Num. 14:22</w:t>
            </w:r>
            <w:r w:rsidRPr="00397E1D">
              <w:rPr>
                <w:rFonts w:ascii="Arial Narrow" w:eastAsia="Times New Roman" w:hAnsi="Arial Narrow" w:cs="Times New Roman"/>
                <w:color w:val="000000"/>
                <w:sz w:val="20"/>
                <w:szCs w:val="20"/>
              </w:rPr>
              <w:br/>
              <w:t>Num. 14:23</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Isa. 52:8</w:t>
            </w:r>
            <w:r w:rsidRPr="00397E1D">
              <w:rPr>
                <w:rFonts w:ascii="Arial Narrow" w:eastAsia="Times New Roman" w:hAnsi="Arial Narrow" w:cs="Times New Roman"/>
                <w:color w:val="000000"/>
                <w:sz w:val="20"/>
                <w:szCs w:val="20"/>
              </w:rPr>
              <w:br/>
              <w:t>Isa. 52:10</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Mk. 11:13</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r>
      <w:tr w:rsidR="00D46634" w:rsidRPr="00695C0A" w:rsidTr="00397E1D">
        <w:trPr>
          <w:trHeight w:val="144"/>
        </w:trPr>
        <w:tc>
          <w:tcPr>
            <w:tcW w:w="0" w:type="auto"/>
            <w:shd w:val="clear" w:color="000000" w:fill="FFFF00"/>
            <w:hideMark/>
          </w:tcPr>
          <w:p w:rsidR="00D46634" w:rsidRPr="00695C0A" w:rsidRDefault="00D46634" w:rsidP="005474F5">
            <w:pPr>
              <w:keepNext/>
              <w:widowControl w:val="0"/>
              <w:spacing w:after="0" w:line="240" w:lineRule="auto"/>
              <w:rPr>
                <w:rFonts w:ascii="Calibri" w:eastAsia="Times New Roman" w:hAnsi="Calibri" w:cs="Times New Roman"/>
                <w:color w:val="000000"/>
                <w:sz w:val="20"/>
                <w:szCs w:val="20"/>
              </w:rPr>
            </w:pPr>
            <w:r w:rsidRPr="00695C0A">
              <w:rPr>
                <w:rFonts w:ascii="Calibri" w:eastAsia="Times New Roman" w:hAnsi="Calibri" w:cs="Times New Roman"/>
                <w:color w:val="000000"/>
                <w:sz w:val="20"/>
                <w:szCs w:val="20"/>
              </w:rPr>
              <w:t>ὀφθαλμός</w:t>
            </w:r>
          </w:p>
        </w:tc>
        <w:tc>
          <w:tcPr>
            <w:tcW w:w="0" w:type="auto"/>
            <w:shd w:val="clear" w:color="000000" w:fill="FFFF00"/>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eyes</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Num. 14:14</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Ps. 101:3</w:t>
            </w:r>
            <w:r w:rsidRPr="00397E1D">
              <w:rPr>
                <w:rFonts w:ascii="Arial Narrow" w:eastAsia="Times New Roman" w:hAnsi="Arial Narrow" w:cs="Times New Roman"/>
                <w:color w:val="000000"/>
                <w:sz w:val="20"/>
                <w:szCs w:val="20"/>
              </w:rPr>
              <w:br/>
              <w:t>Ps. 101:5</w:t>
            </w:r>
            <w:r w:rsidRPr="00397E1D">
              <w:rPr>
                <w:rFonts w:ascii="Arial Narrow" w:eastAsia="Times New Roman" w:hAnsi="Arial Narrow" w:cs="Times New Roman"/>
                <w:color w:val="000000"/>
                <w:sz w:val="20"/>
                <w:szCs w:val="20"/>
              </w:rPr>
              <w:br/>
              <w:t>Ps. 101:6</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Isa. 52:8</w:t>
            </w:r>
            <w:r w:rsidRPr="00397E1D">
              <w:rPr>
                <w:rFonts w:ascii="Arial Narrow" w:eastAsia="Times New Roman" w:hAnsi="Arial Narrow" w:cs="Times New Roman"/>
                <w:color w:val="000000"/>
                <w:sz w:val="20"/>
                <w:szCs w:val="20"/>
              </w:rPr>
              <w:br/>
              <w:t>Isa. 52:10</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Rom. 3:18</w:t>
            </w:r>
          </w:p>
        </w:tc>
      </w:tr>
      <w:tr w:rsidR="00D46634" w:rsidRPr="00695C0A" w:rsidTr="00397E1D">
        <w:trPr>
          <w:trHeight w:val="144"/>
        </w:trPr>
        <w:tc>
          <w:tcPr>
            <w:tcW w:w="0" w:type="auto"/>
            <w:shd w:val="clear" w:color="000000" w:fill="FFFF00"/>
            <w:hideMark/>
          </w:tcPr>
          <w:p w:rsidR="00D46634" w:rsidRPr="00695C0A" w:rsidRDefault="00D46634" w:rsidP="005474F5">
            <w:pPr>
              <w:keepNext/>
              <w:widowControl w:val="0"/>
              <w:spacing w:after="0" w:line="240" w:lineRule="auto"/>
              <w:rPr>
                <w:rFonts w:ascii="Calibri" w:eastAsia="Times New Roman" w:hAnsi="Calibri" w:cs="Times New Roman"/>
                <w:color w:val="000000"/>
                <w:sz w:val="20"/>
                <w:szCs w:val="20"/>
              </w:rPr>
            </w:pPr>
            <w:r w:rsidRPr="00695C0A">
              <w:rPr>
                <w:rFonts w:ascii="Calibri" w:eastAsia="Times New Roman" w:hAnsi="Calibri" w:cs="Times New Roman"/>
                <w:color w:val="000000"/>
                <w:sz w:val="20"/>
                <w:szCs w:val="20"/>
              </w:rPr>
              <w:t>πᾶς</w:t>
            </w:r>
          </w:p>
        </w:tc>
        <w:tc>
          <w:tcPr>
            <w:tcW w:w="0" w:type="auto"/>
            <w:shd w:val="clear" w:color="000000" w:fill="FFFF00"/>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 xml:space="preserve">whole, </w:t>
            </w:r>
          </w:p>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 xml:space="preserve">all, </w:t>
            </w:r>
          </w:p>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 xml:space="preserve">every, </w:t>
            </w:r>
          </w:p>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entire</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Num. 14:11</w:t>
            </w:r>
            <w:r w:rsidRPr="00397E1D">
              <w:rPr>
                <w:rFonts w:ascii="Arial Narrow" w:eastAsia="Times New Roman" w:hAnsi="Arial Narrow" w:cs="Times New Roman"/>
                <w:color w:val="000000"/>
                <w:sz w:val="20"/>
                <w:szCs w:val="20"/>
              </w:rPr>
              <w:br/>
              <w:t>Num. 14:21</w:t>
            </w:r>
            <w:r w:rsidRPr="00397E1D">
              <w:rPr>
                <w:rFonts w:ascii="Arial Narrow" w:eastAsia="Times New Roman" w:hAnsi="Arial Narrow" w:cs="Times New Roman"/>
                <w:color w:val="000000"/>
                <w:sz w:val="20"/>
                <w:szCs w:val="20"/>
              </w:rPr>
              <w:br/>
              <w:t>Num. 14:22</w:t>
            </w:r>
            <w:r w:rsidRPr="00397E1D">
              <w:rPr>
                <w:rFonts w:ascii="Arial Narrow" w:eastAsia="Times New Roman" w:hAnsi="Arial Narrow" w:cs="Times New Roman"/>
                <w:color w:val="000000"/>
                <w:sz w:val="20"/>
                <w:szCs w:val="20"/>
              </w:rPr>
              <w:br/>
              <w:t>Num. 14:23</w:t>
            </w:r>
            <w:r w:rsidRPr="00397E1D">
              <w:rPr>
                <w:rFonts w:ascii="Arial Narrow" w:eastAsia="Times New Roman" w:hAnsi="Arial Narrow" w:cs="Times New Roman"/>
                <w:color w:val="000000"/>
                <w:sz w:val="20"/>
                <w:szCs w:val="20"/>
              </w:rPr>
              <w:br/>
              <w:t>Num. 14:29</w:t>
            </w:r>
            <w:r w:rsidRPr="00397E1D">
              <w:rPr>
                <w:rFonts w:ascii="Arial Narrow" w:eastAsia="Times New Roman" w:hAnsi="Arial Narrow" w:cs="Times New Roman"/>
                <w:color w:val="000000"/>
                <w:sz w:val="20"/>
                <w:szCs w:val="20"/>
              </w:rPr>
              <w:br/>
              <w:t>Num. 14:35</w:t>
            </w:r>
            <w:r w:rsidRPr="00397E1D">
              <w:rPr>
                <w:rFonts w:ascii="Arial Narrow" w:eastAsia="Times New Roman" w:hAnsi="Arial Narrow" w:cs="Times New Roman"/>
                <w:color w:val="000000"/>
                <w:sz w:val="20"/>
                <w:szCs w:val="20"/>
              </w:rPr>
              <w:br/>
              <w:t>Num. 14:36</w:t>
            </w:r>
            <w:r w:rsidRPr="00397E1D">
              <w:rPr>
                <w:rFonts w:ascii="Arial Narrow" w:eastAsia="Times New Roman" w:hAnsi="Arial Narrow" w:cs="Times New Roman"/>
                <w:color w:val="000000"/>
                <w:sz w:val="20"/>
                <w:szCs w:val="20"/>
              </w:rPr>
              <w:br/>
              <w:t>Num. 14:39</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Ps. 101:8</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Isa. 52:5</w:t>
            </w:r>
            <w:r w:rsidRPr="00397E1D">
              <w:rPr>
                <w:rFonts w:ascii="Arial Narrow" w:eastAsia="Times New Roman" w:hAnsi="Arial Narrow" w:cs="Times New Roman"/>
                <w:color w:val="000000"/>
                <w:sz w:val="20"/>
                <w:szCs w:val="20"/>
              </w:rPr>
              <w:br/>
              <w:t>Isa. 52:10</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Lk. 13:2</w:t>
            </w:r>
            <w:r w:rsidRPr="00397E1D">
              <w:rPr>
                <w:rFonts w:ascii="Arial Narrow" w:eastAsia="Times New Roman" w:hAnsi="Arial Narrow" w:cs="Times New Roman"/>
                <w:color w:val="000000"/>
                <w:sz w:val="20"/>
                <w:szCs w:val="20"/>
              </w:rPr>
              <w:br/>
              <w:t>Lk. 13:3</w:t>
            </w:r>
            <w:r w:rsidRPr="00397E1D">
              <w:rPr>
                <w:rFonts w:ascii="Arial Narrow" w:eastAsia="Times New Roman" w:hAnsi="Arial Narrow" w:cs="Times New Roman"/>
                <w:color w:val="000000"/>
                <w:sz w:val="20"/>
                <w:szCs w:val="20"/>
              </w:rPr>
              <w:br/>
              <w:t>Lk. 13:4</w:t>
            </w:r>
            <w:r w:rsidRPr="00397E1D">
              <w:rPr>
                <w:rFonts w:ascii="Arial Narrow" w:eastAsia="Times New Roman" w:hAnsi="Arial Narrow" w:cs="Times New Roman"/>
                <w:color w:val="000000"/>
                <w:sz w:val="20"/>
                <w:szCs w:val="20"/>
              </w:rPr>
              <w:br/>
              <w:t>Lk. 13:5</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Rom. 3:9</w:t>
            </w:r>
            <w:r w:rsidRPr="00397E1D">
              <w:rPr>
                <w:rFonts w:ascii="Arial Narrow" w:eastAsia="Times New Roman" w:hAnsi="Arial Narrow" w:cs="Times New Roman"/>
                <w:color w:val="000000"/>
                <w:sz w:val="20"/>
                <w:szCs w:val="20"/>
              </w:rPr>
              <w:br/>
              <w:t>Rom. 3:12</w:t>
            </w:r>
            <w:r w:rsidRPr="00397E1D">
              <w:rPr>
                <w:rFonts w:ascii="Arial Narrow" w:eastAsia="Times New Roman" w:hAnsi="Arial Narrow" w:cs="Times New Roman"/>
                <w:color w:val="000000"/>
                <w:sz w:val="20"/>
                <w:szCs w:val="20"/>
              </w:rPr>
              <w:br/>
              <w:t>Rom. 3:19</w:t>
            </w:r>
            <w:r w:rsidRPr="00397E1D">
              <w:rPr>
                <w:rFonts w:ascii="Arial Narrow" w:eastAsia="Times New Roman" w:hAnsi="Arial Narrow" w:cs="Times New Roman"/>
                <w:color w:val="000000"/>
                <w:sz w:val="20"/>
                <w:szCs w:val="20"/>
              </w:rPr>
              <w:br/>
              <w:t>Rom. 3:20</w:t>
            </w:r>
          </w:p>
        </w:tc>
      </w:tr>
      <w:tr w:rsidR="00D46634" w:rsidRPr="00695C0A" w:rsidTr="00397E1D">
        <w:trPr>
          <w:trHeight w:val="144"/>
        </w:trPr>
        <w:tc>
          <w:tcPr>
            <w:tcW w:w="0" w:type="auto"/>
            <w:shd w:val="clear" w:color="000000" w:fill="FFFF00"/>
            <w:hideMark/>
          </w:tcPr>
          <w:p w:rsidR="00D46634" w:rsidRPr="00695C0A" w:rsidRDefault="00D46634" w:rsidP="005474F5">
            <w:pPr>
              <w:keepNext/>
              <w:widowControl w:val="0"/>
              <w:spacing w:after="0" w:line="240" w:lineRule="auto"/>
              <w:rPr>
                <w:rFonts w:ascii="Calibri" w:eastAsia="Times New Roman" w:hAnsi="Calibri" w:cs="Times New Roman"/>
                <w:color w:val="000000"/>
                <w:sz w:val="20"/>
                <w:szCs w:val="20"/>
              </w:rPr>
            </w:pPr>
            <w:r w:rsidRPr="00695C0A">
              <w:rPr>
                <w:rFonts w:ascii="Calibri" w:eastAsia="Times New Roman" w:hAnsi="Calibri" w:cs="Times New Roman"/>
                <w:color w:val="000000"/>
                <w:sz w:val="20"/>
                <w:szCs w:val="20"/>
              </w:rPr>
              <w:t>πίπτω  /  πέτω</w:t>
            </w:r>
          </w:p>
        </w:tc>
        <w:tc>
          <w:tcPr>
            <w:tcW w:w="0" w:type="auto"/>
            <w:shd w:val="clear" w:color="000000" w:fill="FFFF00"/>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fell, fall</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Num 14:29</w:t>
            </w:r>
            <w:r w:rsidRPr="00397E1D">
              <w:rPr>
                <w:rFonts w:ascii="Arial Narrow" w:eastAsia="Times New Roman" w:hAnsi="Arial Narrow" w:cs="Times New Roman"/>
                <w:color w:val="000000"/>
                <w:sz w:val="20"/>
                <w:szCs w:val="20"/>
              </w:rPr>
              <w:br/>
              <w:t xml:space="preserve">Num 14:32 </w:t>
            </w:r>
            <w:r w:rsidRPr="00397E1D">
              <w:rPr>
                <w:rFonts w:ascii="Arial Narrow" w:eastAsia="Times New Roman" w:hAnsi="Arial Narrow" w:cs="Times New Roman"/>
                <w:color w:val="000000"/>
                <w:sz w:val="20"/>
                <w:szCs w:val="20"/>
              </w:rPr>
              <w:br/>
              <w:t>Num 14:42</w:t>
            </w:r>
            <w:r w:rsidRPr="00397E1D">
              <w:rPr>
                <w:rFonts w:ascii="Arial Narrow" w:eastAsia="Times New Roman" w:hAnsi="Arial Narrow" w:cs="Times New Roman"/>
                <w:color w:val="000000"/>
                <w:sz w:val="20"/>
                <w:szCs w:val="20"/>
              </w:rPr>
              <w:br/>
              <w:t xml:space="preserve">Num 14:43 </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Lk. 13:4</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r>
      <w:tr w:rsidR="00D46634" w:rsidRPr="00695C0A" w:rsidTr="00397E1D">
        <w:trPr>
          <w:trHeight w:val="144"/>
        </w:trPr>
        <w:tc>
          <w:tcPr>
            <w:tcW w:w="0" w:type="auto"/>
            <w:shd w:val="clear" w:color="000000" w:fill="FFFF00"/>
            <w:hideMark/>
          </w:tcPr>
          <w:p w:rsidR="00D46634" w:rsidRPr="00695C0A" w:rsidRDefault="00D46634" w:rsidP="005474F5">
            <w:pPr>
              <w:keepNext/>
              <w:widowControl w:val="0"/>
              <w:spacing w:after="0" w:line="240" w:lineRule="auto"/>
              <w:rPr>
                <w:rFonts w:ascii="Calibri" w:eastAsia="Times New Roman" w:hAnsi="Calibri" w:cs="Times New Roman"/>
                <w:color w:val="000000"/>
                <w:sz w:val="20"/>
                <w:szCs w:val="20"/>
              </w:rPr>
            </w:pPr>
            <w:r w:rsidRPr="00695C0A">
              <w:rPr>
                <w:rFonts w:ascii="Calibri" w:eastAsia="Times New Roman" w:hAnsi="Calibri" w:cs="Times New Roman"/>
                <w:color w:val="000000"/>
                <w:sz w:val="20"/>
                <w:szCs w:val="20"/>
              </w:rPr>
              <w:t>ποιέω</w:t>
            </w:r>
          </w:p>
        </w:tc>
        <w:tc>
          <w:tcPr>
            <w:tcW w:w="0" w:type="auto"/>
            <w:shd w:val="clear" w:color="000000" w:fill="FFFF00"/>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 xml:space="preserve">did, </w:t>
            </w:r>
          </w:p>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 xml:space="preserve">do, </w:t>
            </w:r>
          </w:p>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done</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Num. 14:11</w:t>
            </w:r>
            <w:r w:rsidRPr="00397E1D">
              <w:rPr>
                <w:rFonts w:ascii="Arial Narrow" w:eastAsia="Times New Roman" w:hAnsi="Arial Narrow" w:cs="Times New Roman"/>
                <w:color w:val="000000"/>
                <w:sz w:val="20"/>
                <w:szCs w:val="20"/>
              </w:rPr>
              <w:br/>
              <w:t>Num. 14:12</w:t>
            </w:r>
            <w:r w:rsidRPr="00397E1D">
              <w:rPr>
                <w:rFonts w:ascii="Arial Narrow" w:eastAsia="Times New Roman" w:hAnsi="Arial Narrow" w:cs="Times New Roman"/>
                <w:color w:val="000000"/>
                <w:sz w:val="20"/>
                <w:szCs w:val="20"/>
              </w:rPr>
              <w:br/>
              <w:t>Num. 14:22</w:t>
            </w:r>
            <w:r w:rsidRPr="00397E1D">
              <w:rPr>
                <w:rFonts w:ascii="Arial Narrow" w:eastAsia="Times New Roman" w:hAnsi="Arial Narrow" w:cs="Times New Roman"/>
                <w:color w:val="000000"/>
                <w:sz w:val="20"/>
                <w:szCs w:val="20"/>
              </w:rPr>
              <w:br/>
              <w:t>Num. 14:28</w:t>
            </w:r>
            <w:r w:rsidRPr="00397E1D">
              <w:rPr>
                <w:rFonts w:ascii="Arial Narrow" w:eastAsia="Times New Roman" w:hAnsi="Arial Narrow" w:cs="Times New Roman"/>
                <w:color w:val="000000"/>
                <w:sz w:val="20"/>
                <w:szCs w:val="20"/>
              </w:rPr>
              <w:br/>
              <w:t>Num. 14:35</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Ps. 101:3</w:t>
            </w:r>
            <w:r w:rsidRPr="00397E1D">
              <w:rPr>
                <w:rFonts w:ascii="Arial Narrow" w:eastAsia="Times New Roman" w:hAnsi="Arial Narrow" w:cs="Times New Roman"/>
                <w:color w:val="000000"/>
                <w:sz w:val="20"/>
                <w:szCs w:val="20"/>
              </w:rPr>
              <w:br/>
              <w:t>Ps. 101:7</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Lk. 13:9</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Rom. 3:12</w:t>
            </w:r>
          </w:p>
        </w:tc>
      </w:tr>
      <w:tr w:rsidR="00D46634" w:rsidRPr="00695C0A" w:rsidTr="00397E1D">
        <w:trPr>
          <w:trHeight w:val="144"/>
        </w:trPr>
        <w:tc>
          <w:tcPr>
            <w:tcW w:w="0" w:type="auto"/>
            <w:shd w:val="clear" w:color="000000" w:fill="FFFF00"/>
            <w:hideMark/>
          </w:tcPr>
          <w:p w:rsidR="00D46634" w:rsidRPr="00695C0A" w:rsidRDefault="00D46634" w:rsidP="005474F5">
            <w:pPr>
              <w:keepNext/>
              <w:widowControl w:val="0"/>
              <w:spacing w:after="0" w:line="240" w:lineRule="auto"/>
              <w:rPr>
                <w:rFonts w:ascii="Calibri" w:eastAsia="Times New Roman" w:hAnsi="Calibri" w:cs="Times New Roman"/>
                <w:color w:val="000000"/>
                <w:sz w:val="20"/>
                <w:szCs w:val="20"/>
              </w:rPr>
            </w:pPr>
            <w:r w:rsidRPr="00695C0A">
              <w:rPr>
                <w:rFonts w:ascii="Calibri" w:eastAsia="Times New Roman" w:hAnsi="Calibri" w:cs="Times New Roman"/>
                <w:color w:val="000000"/>
                <w:sz w:val="20"/>
                <w:szCs w:val="20"/>
              </w:rPr>
              <w:t>πούς</w:t>
            </w:r>
          </w:p>
        </w:tc>
        <w:tc>
          <w:tcPr>
            <w:tcW w:w="0" w:type="auto"/>
            <w:shd w:val="clear" w:color="000000" w:fill="FFFF00"/>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foot, feet</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 xml:space="preserve">Isa 52:7 </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Rom. 3:15</w:t>
            </w:r>
          </w:p>
        </w:tc>
      </w:tr>
      <w:tr w:rsidR="00D46634" w:rsidRPr="00695C0A" w:rsidTr="00397E1D">
        <w:trPr>
          <w:trHeight w:val="144"/>
        </w:trPr>
        <w:tc>
          <w:tcPr>
            <w:tcW w:w="0" w:type="auto"/>
            <w:shd w:val="clear" w:color="000000" w:fill="FFFF00"/>
            <w:hideMark/>
          </w:tcPr>
          <w:p w:rsidR="00D46634" w:rsidRPr="00695C0A" w:rsidRDefault="00D46634" w:rsidP="005474F5">
            <w:pPr>
              <w:keepNext/>
              <w:widowControl w:val="0"/>
              <w:spacing w:after="0" w:line="240" w:lineRule="auto"/>
              <w:rPr>
                <w:rFonts w:ascii="Calibri" w:eastAsia="Times New Roman" w:hAnsi="Calibri" w:cs="Times New Roman"/>
                <w:color w:val="000000"/>
                <w:sz w:val="20"/>
                <w:szCs w:val="20"/>
              </w:rPr>
            </w:pPr>
            <w:r w:rsidRPr="00695C0A">
              <w:rPr>
                <w:rFonts w:ascii="Calibri" w:eastAsia="Times New Roman" w:hAnsi="Calibri" w:cs="Times New Roman"/>
                <w:color w:val="000000"/>
                <w:sz w:val="20"/>
                <w:szCs w:val="20"/>
              </w:rPr>
              <w:t>συκῆ</w:t>
            </w:r>
          </w:p>
        </w:tc>
        <w:tc>
          <w:tcPr>
            <w:tcW w:w="0" w:type="auto"/>
            <w:shd w:val="clear" w:color="000000" w:fill="FFFF00"/>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fig-tree</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Mk. 11:13</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Lk. 13:6</w:t>
            </w:r>
            <w:r w:rsidRPr="00397E1D">
              <w:rPr>
                <w:rFonts w:ascii="Arial Narrow" w:eastAsia="Times New Roman" w:hAnsi="Arial Narrow" w:cs="Times New Roman"/>
                <w:color w:val="000000"/>
                <w:sz w:val="20"/>
                <w:szCs w:val="20"/>
              </w:rPr>
              <w:br/>
            </w:r>
            <w:r w:rsidRPr="00397E1D">
              <w:rPr>
                <w:rFonts w:ascii="Arial Narrow" w:eastAsia="Times New Roman" w:hAnsi="Arial Narrow" w:cs="Times New Roman"/>
                <w:color w:val="000000"/>
                <w:sz w:val="20"/>
                <w:szCs w:val="20"/>
              </w:rPr>
              <w:lastRenderedPageBreak/>
              <w:t>Lk. 13:7</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r>
      <w:tr w:rsidR="00D46634" w:rsidRPr="00695C0A" w:rsidTr="00397E1D">
        <w:trPr>
          <w:trHeight w:val="144"/>
        </w:trPr>
        <w:tc>
          <w:tcPr>
            <w:tcW w:w="0" w:type="auto"/>
            <w:shd w:val="clear" w:color="000000" w:fill="FFFF00"/>
            <w:hideMark/>
          </w:tcPr>
          <w:p w:rsidR="00D46634" w:rsidRPr="00695C0A" w:rsidRDefault="00D46634" w:rsidP="005474F5">
            <w:pPr>
              <w:keepNext/>
              <w:widowControl w:val="0"/>
              <w:spacing w:after="0" w:line="240" w:lineRule="auto"/>
              <w:rPr>
                <w:rFonts w:ascii="Calibri" w:eastAsia="Times New Roman" w:hAnsi="Calibri" w:cs="Times New Roman"/>
                <w:color w:val="000000"/>
                <w:sz w:val="20"/>
                <w:szCs w:val="20"/>
              </w:rPr>
            </w:pPr>
            <w:r w:rsidRPr="00695C0A">
              <w:rPr>
                <w:rFonts w:ascii="Calibri" w:eastAsia="Times New Roman" w:hAnsi="Calibri" w:cs="Times New Roman"/>
                <w:color w:val="000000"/>
                <w:sz w:val="20"/>
                <w:szCs w:val="20"/>
              </w:rPr>
              <w:lastRenderedPageBreak/>
              <w:t>συνίημι</w:t>
            </w:r>
          </w:p>
        </w:tc>
        <w:tc>
          <w:tcPr>
            <w:tcW w:w="0" w:type="auto"/>
            <w:shd w:val="clear" w:color="000000" w:fill="FFFF00"/>
            <w:hideMark/>
          </w:tcPr>
          <w:p w:rsidR="00397E1D"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 xml:space="preserve">perceive, </w:t>
            </w:r>
          </w:p>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see</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Psa 101:2</w:t>
            </w: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46634" w:rsidRPr="00397E1D" w:rsidRDefault="00D46634" w:rsidP="005474F5">
            <w:pPr>
              <w:keepNext/>
              <w:widowControl w:val="0"/>
              <w:spacing w:after="0" w:line="240" w:lineRule="auto"/>
              <w:rPr>
                <w:rFonts w:ascii="Arial Narrow" w:eastAsia="Times New Roman" w:hAnsi="Arial Narrow" w:cs="Times New Roman"/>
                <w:color w:val="000000"/>
                <w:sz w:val="20"/>
                <w:szCs w:val="20"/>
              </w:rPr>
            </w:pPr>
            <w:r w:rsidRPr="00397E1D">
              <w:rPr>
                <w:rFonts w:ascii="Arial Narrow" w:eastAsia="Times New Roman" w:hAnsi="Arial Narrow" w:cs="Times New Roman"/>
                <w:color w:val="000000"/>
                <w:sz w:val="20"/>
                <w:szCs w:val="20"/>
              </w:rPr>
              <w:t>Rom. 3:11</w:t>
            </w:r>
          </w:p>
        </w:tc>
      </w:tr>
    </w:tbl>
    <w:p w:rsidR="00695C0A" w:rsidRDefault="00695C0A" w:rsidP="005474F5">
      <w:pPr>
        <w:keepNext/>
        <w:widowControl w:val="0"/>
        <w:spacing w:after="0" w:line="240" w:lineRule="auto"/>
        <w:jc w:val="both"/>
        <w:rPr>
          <w:rFonts w:asciiTheme="majorBidi" w:eastAsia="Calibri" w:hAnsiTheme="majorBidi" w:cstheme="majorBidi"/>
          <w:lang w:val="en-AU" w:bidi="ar-SA"/>
        </w:rPr>
      </w:pPr>
    </w:p>
    <w:p w:rsidR="00695C0A" w:rsidRDefault="00695C0A" w:rsidP="005474F5">
      <w:pPr>
        <w:keepNext/>
        <w:widowControl w:val="0"/>
        <w:spacing w:after="0" w:line="240" w:lineRule="auto"/>
        <w:jc w:val="both"/>
        <w:rPr>
          <w:rFonts w:asciiTheme="majorBidi" w:eastAsia="Calibri" w:hAnsiTheme="majorBidi" w:cstheme="majorBidi"/>
          <w:lang w:val="en-AU" w:bidi="ar-SA"/>
        </w:rPr>
      </w:pPr>
    </w:p>
    <w:p w:rsidR="00695C0A" w:rsidRDefault="00695C0A" w:rsidP="005474F5">
      <w:pPr>
        <w:keepNext/>
        <w:widowControl w:val="0"/>
        <w:spacing w:after="0" w:line="240" w:lineRule="auto"/>
        <w:jc w:val="both"/>
        <w:rPr>
          <w:rFonts w:asciiTheme="majorBidi" w:eastAsia="Calibri" w:hAnsiTheme="majorBidi" w:cstheme="majorBidi"/>
          <w:lang w:val="en-AU" w:bidi="ar-SA"/>
        </w:rPr>
      </w:pPr>
    </w:p>
    <w:p w:rsidR="00695C0A" w:rsidRDefault="00695C0A" w:rsidP="005474F5">
      <w:pPr>
        <w:keepNext/>
        <w:widowControl w:val="0"/>
        <w:spacing w:after="0" w:line="240" w:lineRule="auto"/>
        <w:jc w:val="both"/>
        <w:rPr>
          <w:rFonts w:asciiTheme="majorBidi" w:eastAsia="Calibri" w:hAnsiTheme="majorBidi" w:cstheme="majorBidi"/>
          <w:lang w:val="en-AU" w:bidi="ar-SA"/>
        </w:rPr>
      </w:pPr>
    </w:p>
    <w:p w:rsidR="00695C0A" w:rsidRDefault="00695C0A" w:rsidP="005474F5">
      <w:pPr>
        <w:keepNext/>
        <w:widowControl w:val="0"/>
        <w:spacing w:after="0" w:line="240" w:lineRule="auto"/>
        <w:jc w:val="both"/>
        <w:rPr>
          <w:rFonts w:asciiTheme="majorBidi" w:eastAsia="Calibri" w:hAnsiTheme="majorBidi" w:cstheme="majorBidi"/>
          <w:lang w:val="en-AU" w:bidi="ar-SA"/>
        </w:rPr>
      </w:pPr>
    </w:p>
    <w:p w:rsidR="00695C0A" w:rsidRDefault="00695C0A" w:rsidP="005474F5">
      <w:pPr>
        <w:keepNext/>
        <w:widowControl w:val="0"/>
        <w:spacing w:after="0" w:line="240" w:lineRule="auto"/>
        <w:jc w:val="both"/>
        <w:rPr>
          <w:rFonts w:asciiTheme="majorBidi" w:eastAsia="Calibri" w:hAnsiTheme="majorBidi" w:cstheme="majorBidi"/>
          <w:lang w:val="en-AU" w:bidi="ar-SA"/>
        </w:rPr>
      </w:pPr>
    </w:p>
    <w:p w:rsidR="00695C0A" w:rsidRDefault="00695C0A" w:rsidP="005474F5">
      <w:pPr>
        <w:keepNext/>
        <w:widowControl w:val="0"/>
        <w:spacing w:after="0" w:line="240" w:lineRule="auto"/>
        <w:jc w:val="both"/>
        <w:rPr>
          <w:rFonts w:asciiTheme="majorBidi" w:eastAsia="Calibri" w:hAnsiTheme="majorBidi" w:cstheme="majorBidi"/>
          <w:lang w:val="en-AU" w:bidi="ar-SA"/>
        </w:rPr>
      </w:pPr>
    </w:p>
    <w:p w:rsidR="00695C0A" w:rsidRDefault="00695C0A" w:rsidP="005474F5">
      <w:pPr>
        <w:keepNext/>
        <w:widowControl w:val="0"/>
        <w:spacing w:after="0" w:line="240" w:lineRule="auto"/>
        <w:jc w:val="both"/>
        <w:rPr>
          <w:rFonts w:asciiTheme="majorBidi" w:eastAsia="Calibri" w:hAnsiTheme="majorBidi" w:cstheme="majorBidi"/>
          <w:lang w:val="en-AU" w:bidi="ar-SA"/>
        </w:rPr>
      </w:pPr>
    </w:p>
    <w:p w:rsidR="00695C0A" w:rsidRDefault="00695C0A" w:rsidP="005474F5">
      <w:pPr>
        <w:keepNext/>
        <w:widowControl w:val="0"/>
        <w:spacing w:after="0" w:line="240" w:lineRule="auto"/>
        <w:jc w:val="both"/>
        <w:rPr>
          <w:rFonts w:asciiTheme="majorBidi" w:eastAsia="Calibri" w:hAnsiTheme="majorBidi" w:cstheme="majorBidi"/>
          <w:lang w:val="en-AU" w:bidi="ar-SA"/>
        </w:rPr>
      </w:pPr>
    </w:p>
    <w:p w:rsidR="00695C0A" w:rsidRDefault="00695C0A" w:rsidP="005474F5">
      <w:pPr>
        <w:keepNext/>
        <w:widowControl w:val="0"/>
        <w:spacing w:after="0" w:line="240" w:lineRule="auto"/>
        <w:jc w:val="both"/>
        <w:rPr>
          <w:rFonts w:asciiTheme="majorBidi" w:eastAsia="Calibri" w:hAnsiTheme="majorBidi" w:cstheme="majorBidi"/>
          <w:lang w:val="en-AU" w:bidi="ar-SA"/>
        </w:rPr>
      </w:pPr>
    </w:p>
    <w:p w:rsidR="00695C0A" w:rsidRDefault="00695C0A" w:rsidP="005474F5">
      <w:pPr>
        <w:keepNext/>
        <w:widowControl w:val="0"/>
        <w:spacing w:after="0" w:line="240" w:lineRule="auto"/>
        <w:jc w:val="both"/>
        <w:rPr>
          <w:rFonts w:asciiTheme="majorBidi" w:eastAsia="Calibri" w:hAnsiTheme="majorBidi" w:cstheme="majorBidi"/>
          <w:lang w:val="en-AU" w:bidi="ar-SA"/>
        </w:rPr>
      </w:pPr>
    </w:p>
    <w:p w:rsidR="00397E1D" w:rsidRDefault="00397E1D" w:rsidP="005474F5">
      <w:pPr>
        <w:keepNext/>
        <w:widowControl w:val="0"/>
        <w:rPr>
          <w:rFonts w:asciiTheme="majorBidi" w:eastAsia="Calibri" w:hAnsiTheme="majorBidi" w:cstheme="majorBidi"/>
          <w:lang w:val="en-AU" w:bidi="ar-SA"/>
        </w:rPr>
      </w:pPr>
      <w:r>
        <w:rPr>
          <w:rFonts w:asciiTheme="majorBidi" w:eastAsia="Calibri" w:hAnsiTheme="majorBidi" w:cstheme="majorBidi"/>
          <w:lang w:val="en-AU" w:bidi="ar-SA"/>
        </w:rPr>
        <w:br w:type="page"/>
      </w:r>
    </w:p>
    <w:p w:rsidR="0006582C" w:rsidRPr="0006582C" w:rsidRDefault="0006582C" w:rsidP="005474F5">
      <w:pPr>
        <w:keepNext/>
        <w:widowControl w:val="0"/>
        <w:spacing w:after="0" w:line="240" w:lineRule="auto"/>
        <w:jc w:val="center"/>
        <w:rPr>
          <w:rFonts w:ascii="Palatino Linotype" w:eastAsia="Book Antiqua" w:hAnsi="Palatino Linotype" w:cs="David"/>
          <w:b/>
          <w:smallCaps/>
          <w:sz w:val="36"/>
          <w:szCs w:val="36"/>
          <w:lang w:bidi="ar-SA"/>
        </w:rPr>
      </w:pPr>
      <w:r w:rsidRPr="0006582C">
        <w:rPr>
          <w:rFonts w:ascii="Palatino Linotype" w:eastAsia="Book Antiqua" w:hAnsi="Palatino Linotype" w:cs="David"/>
          <w:b/>
          <w:smallCaps/>
          <w:sz w:val="36"/>
          <w:szCs w:val="36"/>
          <w:lang w:bidi="ar-SA"/>
        </w:rPr>
        <w:lastRenderedPageBreak/>
        <w:t>Nazarean Talmud</w:t>
      </w:r>
    </w:p>
    <w:p w:rsidR="0006582C" w:rsidRPr="0006582C" w:rsidRDefault="0006582C" w:rsidP="005474F5">
      <w:pPr>
        <w:keepNext/>
        <w:widowControl w:val="0"/>
        <w:spacing w:after="0" w:line="240" w:lineRule="auto"/>
        <w:jc w:val="center"/>
        <w:rPr>
          <w:rFonts w:ascii="Palatino Linotype" w:eastAsia="Book Antiqua" w:hAnsi="Palatino Linotype" w:cs="David"/>
          <w:b/>
          <w:smallCaps/>
          <w:sz w:val="24"/>
          <w:lang w:bidi="ar-SA"/>
        </w:rPr>
      </w:pPr>
      <w:r w:rsidRPr="0006582C">
        <w:rPr>
          <w:rFonts w:ascii="Palatino Linotype" w:eastAsia="Book Antiqua" w:hAnsi="Palatino Linotype" w:cs="David"/>
          <w:b/>
          <w:smallCaps/>
          <w:sz w:val="24"/>
          <w:lang w:bidi="ar-SA"/>
        </w:rPr>
        <w:t>Sidr</w:t>
      </w:r>
      <w:r>
        <w:rPr>
          <w:rFonts w:ascii="Palatino Linotype" w:eastAsia="Book Antiqua" w:hAnsi="Palatino Linotype" w:cs="David"/>
          <w:b/>
          <w:smallCaps/>
          <w:sz w:val="24"/>
          <w:lang w:bidi="ar-SA"/>
        </w:rPr>
        <w:t>a</w:t>
      </w:r>
      <w:r w:rsidRPr="0006582C">
        <w:rPr>
          <w:rFonts w:ascii="Palatino Linotype" w:eastAsia="Book Antiqua" w:hAnsi="Palatino Linotype" w:cs="David"/>
          <w:b/>
          <w:smallCaps/>
          <w:sz w:val="24"/>
          <w:lang w:bidi="ar-SA"/>
        </w:rPr>
        <w:t xml:space="preserve"> of B’midbar (Numbers) 14:11 – 45</w:t>
      </w:r>
    </w:p>
    <w:p w:rsidR="0006582C" w:rsidRPr="0006582C" w:rsidRDefault="0006582C" w:rsidP="005474F5">
      <w:pPr>
        <w:keepNext/>
        <w:widowControl w:val="0"/>
        <w:spacing w:after="0" w:line="240" w:lineRule="auto"/>
        <w:jc w:val="center"/>
        <w:rPr>
          <w:rFonts w:ascii="Palatino Linotype" w:eastAsia="Book Antiqua" w:hAnsi="Palatino Linotype" w:cs="David"/>
          <w:b/>
          <w:bCs/>
          <w:smallCaps/>
          <w:sz w:val="24"/>
          <w:lang w:val="en-AU" w:bidi="ar-SA"/>
        </w:rPr>
      </w:pPr>
      <w:r w:rsidRPr="0006582C">
        <w:rPr>
          <w:rFonts w:ascii="Palatino Linotype" w:eastAsia="Book Antiqua" w:hAnsi="Palatino Linotype" w:cs="David"/>
          <w:b/>
          <w:bCs/>
          <w:smallCaps/>
          <w:sz w:val="24"/>
          <w:lang w:val="en-AU" w:bidi="ar-SA"/>
        </w:rPr>
        <w:t>“</w:t>
      </w:r>
      <w:r w:rsidRPr="0006582C">
        <w:rPr>
          <w:rFonts w:ascii="Palatino Linotype" w:eastAsia="Book Antiqua" w:hAnsi="Palatino Linotype" w:cs="David"/>
          <w:b/>
          <w:bCs/>
          <w:smallCaps/>
          <w:sz w:val="24"/>
          <w:lang w:bidi="ar-SA"/>
        </w:rPr>
        <w:t>Ad-Anah Y’na’atsuni” – “Until when will despise Me”</w:t>
      </w:r>
    </w:p>
    <w:p w:rsidR="0006582C" w:rsidRPr="0006582C" w:rsidRDefault="0006582C" w:rsidP="005474F5">
      <w:pPr>
        <w:keepNext/>
        <w:widowControl w:val="0"/>
        <w:spacing w:after="0" w:line="240" w:lineRule="auto"/>
        <w:jc w:val="center"/>
        <w:rPr>
          <w:rFonts w:ascii="Palatino Linotype" w:eastAsia="Book Antiqua" w:hAnsi="Palatino Linotype" w:cs="David"/>
          <w:b/>
          <w:bCs/>
          <w:smallCaps/>
          <w:sz w:val="24"/>
          <w:lang w:bidi="ar-SA"/>
        </w:rPr>
      </w:pPr>
      <w:r w:rsidRPr="0006582C">
        <w:rPr>
          <w:rFonts w:ascii="Palatino Linotype" w:eastAsia="Book Antiqua" w:hAnsi="Palatino Linotype" w:cs="David"/>
          <w:b/>
          <w:bCs/>
          <w:smallCaps/>
          <w:sz w:val="24"/>
          <w:lang w:val="en-AU" w:bidi="ar-SA"/>
        </w:rPr>
        <w:t>Shabbat “</w:t>
      </w:r>
      <w:r w:rsidRPr="0006582C">
        <w:rPr>
          <w:rFonts w:ascii="Palatino Linotype" w:eastAsia="Book Antiqua" w:hAnsi="Palatino Linotype" w:cs="David"/>
          <w:b/>
          <w:bCs/>
          <w:smallCaps/>
          <w:sz w:val="24"/>
          <w:lang w:bidi="ar-SA"/>
        </w:rPr>
        <w:t>Nachamu IV</w:t>
      </w:r>
      <w:r w:rsidRPr="0006582C">
        <w:rPr>
          <w:rFonts w:ascii="Palatino Linotype" w:eastAsia="Book Antiqua" w:hAnsi="Palatino Linotype" w:cs="David"/>
          <w:b/>
          <w:bCs/>
          <w:smallCaps/>
          <w:sz w:val="24"/>
          <w:lang w:val="en-AU" w:bidi="ar-SA"/>
        </w:rPr>
        <w:t>” – “</w:t>
      </w:r>
      <w:r w:rsidRPr="0006582C">
        <w:rPr>
          <w:rFonts w:ascii="Palatino Linotype" w:eastAsia="Book Antiqua" w:hAnsi="Palatino Linotype" w:cs="David"/>
          <w:b/>
          <w:bCs/>
          <w:smallCaps/>
          <w:sz w:val="24"/>
          <w:lang w:bidi="ar-SA"/>
        </w:rPr>
        <w:t>Of Our Consolation IV”</w:t>
      </w:r>
    </w:p>
    <w:p w:rsidR="0006582C" w:rsidRPr="0006582C" w:rsidRDefault="0006582C" w:rsidP="005474F5">
      <w:pPr>
        <w:keepNext/>
        <w:widowControl w:val="0"/>
        <w:spacing w:after="0" w:line="240" w:lineRule="auto"/>
        <w:jc w:val="center"/>
        <w:rPr>
          <w:rFonts w:ascii="Palatino Linotype" w:eastAsia="Book Antiqua" w:hAnsi="Palatino Linotype" w:cs="David"/>
          <w:b/>
          <w:smallCaps/>
          <w:sz w:val="24"/>
          <w:lang w:bidi="ar-SA"/>
        </w:rPr>
      </w:pPr>
      <w:r w:rsidRPr="0006582C">
        <w:rPr>
          <w:rFonts w:ascii="Palatino Linotype" w:eastAsia="Book Antiqua" w:hAnsi="Palatino Linotype" w:cs="David"/>
          <w:b/>
          <w:smallCaps/>
          <w:sz w:val="24"/>
          <w:lang w:bidi="ar-SA"/>
        </w:rPr>
        <w:t>By: H. Em Rabbi Dr. Eliyahu ben Abraham &amp;</w:t>
      </w:r>
    </w:p>
    <w:p w:rsidR="0006582C" w:rsidRPr="0006582C" w:rsidRDefault="0006582C" w:rsidP="005474F5">
      <w:pPr>
        <w:keepNext/>
        <w:widowControl w:val="0"/>
        <w:spacing w:after="0" w:line="240" w:lineRule="auto"/>
        <w:jc w:val="center"/>
        <w:rPr>
          <w:rFonts w:ascii="Palatino Linotype" w:eastAsia="Book Antiqua" w:hAnsi="Palatino Linotype" w:cs="David"/>
          <w:b/>
          <w:smallCaps/>
          <w:sz w:val="24"/>
          <w:lang w:bidi="ar-SA"/>
        </w:rPr>
      </w:pPr>
      <w:r w:rsidRPr="0006582C">
        <w:rPr>
          <w:rFonts w:ascii="Palatino Linotype" w:eastAsia="Book Antiqua" w:hAnsi="Palatino Linotype" w:cs="David"/>
          <w:b/>
          <w:smallCaps/>
          <w:sz w:val="24"/>
          <w:lang w:bidi="ar-SA"/>
        </w:rPr>
        <w:t>H. Em. Hakham Dr. Yosef ben Haggai</w:t>
      </w:r>
    </w:p>
    <w:p w:rsidR="0006582C" w:rsidRPr="0006582C" w:rsidRDefault="0006582C" w:rsidP="005474F5">
      <w:pPr>
        <w:keepNext/>
        <w:widowControl w:val="0"/>
        <w:spacing w:after="0" w:line="240" w:lineRule="auto"/>
        <w:jc w:val="both"/>
        <w:rPr>
          <w:rFonts w:ascii="Times New Roman" w:eastAsia="Book Antiqua" w:hAnsi="Times New Roman" w:cs="David"/>
          <w:lang w:bidi="ar-SA"/>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8"/>
        <w:gridCol w:w="3042"/>
      </w:tblGrid>
      <w:tr w:rsidR="0006582C" w:rsidRPr="0006582C" w:rsidTr="009D70D9">
        <w:tc>
          <w:tcPr>
            <w:tcW w:w="7398" w:type="dxa"/>
          </w:tcPr>
          <w:p w:rsidR="0006582C" w:rsidRPr="0006582C" w:rsidRDefault="0006582C" w:rsidP="005474F5">
            <w:pPr>
              <w:keepNext/>
              <w:widowControl w:val="0"/>
              <w:jc w:val="center"/>
              <w:rPr>
                <w:rFonts w:ascii="Copperplate Gothic Light" w:eastAsia="Book Antiqua" w:hAnsi="Copperplate Gothic Light" w:cs="David"/>
                <w:b/>
                <w:smallCaps/>
              </w:rPr>
            </w:pPr>
            <w:r w:rsidRPr="0006582C">
              <w:rPr>
                <w:rFonts w:ascii="Copperplate Gothic Light" w:eastAsia="Book Antiqua" w:hAnsi="Copperplate Gothic Light" w:cs="David"/>
                <w:b/>
                <w:smallCaps/>
              </w:rPr>
              <w:t>Hakham Shaul’s School of Tosefta</w:t>
            </w:r>
          </w:p>
          <w:p w:rsidR="0006582C" w:rsidRPr="0006582C" w:rsidRDefault="0006582C" w:rsidP="005474F5">
            <w:pPr>
              <w:keepNext/>
              <w:widowControl w:val="0"/>
              <w:jc w:val="center"/>
              <w:rPr>
                <w:rFonts w:ascii="Copperplate Gothic Light" w:eastAsia="Book Antiqua" w:hAnsi="Copperplate Gothic Light" w:cs="David"/>
                <w:b/>
                <w:smallCaps/>
              </w:rPr>
            </w:pPr>
            <w:r w:rsidRPr="0006582C">
              <w:rPr>
                <w:rFonts w:ascii="Copperplate Gothic Light" w:eastAsia="Book Antiqua" w:hAnsi="Copperplate Gothic Light" w:cs="David"/>
                <w:b/>
                <w:smallCaps/>
              </w:rPr>
              <w:t>Luqas (Lk)</w:t>
            </w:r>
          </w:p>
          <w:p w:rsidR="0006582C" w:rsidRPr="0006582C" w:rsidRDefault="0006582C" w:rsidP="005474F5">
            <w:pPr>
              <w:keepNext/>
              <w:widowControl w:val="0"/>
              <w:jc w:val="center"/>
              <w:rPr>
                <w:rFonts w:ascii="Copperplate Gothic Light" w:eastAsia="Book Antiqua" w:hAnsi="Copperplate Gothic Light" w:cs="David"/>
                <w:b/>
                <w:bCs/>
                <w:smallCaps/>
              </w:rPr>
            </w:pPr>
            <w:r w:rsidRPr="0006582C">
              <w:rPr>
                <w:rFonts w:ascii="Copperplate Gothic Light" w:eastAsia="Book Antiqua" w:hAnsi="Copperplate Gothic Light" w:cs="David"/>
                <w:b/>
                <w:smallCaps/>
              </w:rPr>
              <w:t xml:space="preserve">Mishnah </w:t>
            </w:r>
            <w:r w:rsidRPr="0006582C">
              <w:rPr>
                <w:rFonts w:ascii="Copperplate Gothic Light" w:eastAsia="Book Antiqua" w:hAnsi="Copperplate Gothic Light" w:cs="David"/>
                <w:b/>
                <w:bCs/>
                <w:smallCaps/>
                <w:rtl/>
                <w:lang w:bidi="he-IL"/>
              </w:rPr>
              <w:t>א</w:t>
            </w:r>
            <w:r w:rsidRPr="0006582C">
              <w:rPr>
                <w:rFonts w:ascii="Copperplate Gothic Light" w:eastAsia="Book Antiqua" w:hAnsi="Copperplate Gothic Light" w:cs="David"/>
                <w:b/>
                <w:bCs/>
                <w:smallCaps/>
                <w:rtl/>
              </w:rPr>
              <w:t>:</w:t>
            </w:r>
            <w:r w:rsidRPr="0006582C">
              <w:rPr>
                <w:rFonts w:ascii="Copperplate Gothic Light" w:eastAsia="Book Antiqua" w:hAnsi="Copperplate Gothic Light" w:cs="David"/>
                <w:b/>
                <w:bCs/>
                <w:smallCaps/>
                <w:rtl/>
                <w:lang w:bidi="he-IL"/>
              </w:rPr>
              <w:t>א</w:t>
            </w:r>
          </w:p>
          <w:p w:rsidR="0006582C" w:rsidRPr="0006582C" w:rsidRDefault="0006582C" w:rsidP="005474F5">
            <w:pPr>
              <w:keepNext/>
              <w:widowControl w:val="0"/>
              <w:jc w:val="center"/>
              <w:rPr>
                <w:rFonts w:ascii="Times New Roman" w:eastAsia="Book Antiqua" w:hAnsi="Times New Roman" w:cs="David"/>
                <w:b/>
                <w:bCs/>
              </w:rPr>
            </w:pPr>
          </w:p>
        </w:tc>
        <w:tc>
          <w:tcPr>
            <w:tcW w:w="3042" w:type="dxa"/>
          </w:tcPr>
          <w:p w:rsidR="0006582C" w:rsidRPr="0006582C" w:rsidRDefault="0006582C" w:rsidP="005474F5">
            <w:pPr>
              <w:keepNext/>
              <w:widowControl w:val="0"/>
              <w:jc w:val="center"/>
              <w:rPr>
                <w:rFonts w:ascii="Copperplate Gothic Light" w:eastAsia="Book Antiqua" w:hAnsi="Copperplate Gothic Light" w:cs="David"/>
                <w:b/>
                <w:smallCaps/>
              </w:rPr>
            </w:pPr>
            <w:r w:rsidRPr="0006582C">
              <w:rPr>
                <w:rFonts w:ascii="Copperplate Gothic Light" w:eastAsia="Book Antiqua" w:hAnsi="Copperplate Gothic Light" w:cs="David"/>
                <w:b/>
                <w:smallCaps/>
              </w:rPr>
              <w:t>Hakham Tsefet’s School of Peshat</w:t>
            </w:r>
          </w:p>
          <w:p w:rsidR="0006582C" w:rsidRPr="0006582C" w:rsidRDefault="0006582C" w:rsidP="005474F5">
            <w:pPr>
              <w:keepNext/>
              <w:widowControl w:val="0"/>
              <w:jc w:val="center"/>
              <w:rPr>
                <w:rFonts w:ascii="Copperplate Gothic Light" w:eastAsia="Book Antiqua" w:hAnsi="Copperplate Gothic Light" w:cs="David"/>
                <w:b/>
                <w:smallCaps/>
              </w:rPr>
            </w:pPr>
            <w:r w:rsidRPr="0006582C">
              <w:rPr>
                <w:rFonts w:ascii="Copperplate Gothic Light" w:eastAsia="Book Antiqua" w:hAnsi="Copperplate Gothic Light" w:cs="David"/>
                <w:b/>
                <w:smallCaps/>
              </w:rPr>
              <w:t xml:space="preserve">Mordechai (Mk)  </w:t>
            </w:r>
          </w:p>
          <w:p w:rsidR="0006582C" w:rsidRPr="0006582C" w:rsidRDefault="0006582C" w:rsidP="005474F5">
            <w:pPr>
              <w:keepNext/>
              <w:widowControl w:val="0"/>
              <w:jc w:val="center"/>
              <w:rPr>
                <w:rFonts w:ascii="Times New Roman" w:eastAsia="Book Antiqua" w:hAnsi="Times New Roman" w:cs="David"/>
              </w:rPr>
            </w:pPr>
            <w:r w:rsidRPr="0006582C">
              <w:rPr>
                <w:rFonts w:ascii="Copperplate Gothic Light" w:eastAsia="Book Antiqua" w:hAnsi="Copperplate Gothic Light" w:cs="David"/>
                <w:b/>
                <w:smallCaps/>
              </w:rPr>
              <w:t xml:space="preserve">Mishnah </w:t>
            </w:r>
            <w:r w:rsidRPr="0006582C">
              <w:rPr>
                <w:rFonts w:ascii="Copperplate Gothic Light" w:eastAsia="Book Antiqua" w:hAnsi="Copperplate Gothic Light" w:cs="David"/>
                <w:b/>
                <w:bCs/>
                <w:smallCaps/>
                <w:rtl/>
                <w:lang w:bidi="he-IL"/>
              </w:rPr>
              <w:t>א</w:t>
            </w:r>
            <w:r w:rsidRPr="0006582C">
              <w:rPr>
                <w:rFonts w:ascii="Copperplate Gothic Light" w:eastAsia="Book Antiqua" w:hAnsi="Copperplate Gothic Light" w:cs="David"/>
                <w:b/>
                <w:bCs/>
                <w:smallCaps/>
                <w:rtl/>
              </w:rPr>
              <w:t>:</w:t>
            </w:r>
            <w:r w:rsidRPr="0006582C">
              <w:rPr>
                <w:rFonts w:ascii="Copperplate Gothic Light" w:eastAsia="Book Antiqua" w:hAnsi="Copperplate Gothic Light" w:cs="David"/>
                <w:b/>
                <w:bCs/>
                <w:smallCaps/>
                <w:rtl/>
                <w:lang w:bidi="he-IL"/>
              </w:rPr>
              <w:t>א</w:t>
            </w:r>
          </w:p>
        </w:tc>
      </w:tr>
      <w:tr w:rsidR="0006582C" w:rsidRPr="0006582C" w:rsidTr="009D70D9">
        <w:trPr>
          <w:trHeight w:val="4292"/>
        </w:trPr>
        <w:tc>
          <w:tcPr>
            <w:tcW w:w="7398" w:type="dxa"/>
          </w:tcPr>
          <w:p w:rsidR="0006582C" w:rsidRPr="0006582C" w:rsidRDefault="0006582C" w:rsidP="005474F5">
            <w:pPr>
              <w:keepNext/>
              <w:widowControl w:val="0"/>
              <w:autoSpaceDE w:val="0"/>
              <w:autoSpaceDN w:val="0"/>
              <w:adjustRightInd w:val="0"/>
              <w:jc w:val="both"/>
              <w:rPr>
                <w:rFonts w:ascii="Times New Roman" w:eastAsia="Book Antiqua" w:hAnsi="Times New Roman" w:cs="Times New Roman"/>
                <w:b/>
                <w:bCs/>
                <w:sz w:val="20"/>
                <w:szCs w:val="24"/>
                <w:lang w:val="x-none"/>
              </w:rPr>
            </w:pPr>
          </w:p>
          <w:p w:rsidR="0006582C" w:rsidRPr="0006582C" w:rsidRDefault="0006582C" w:rsidP="005474F5">
            <w:pPr>
              <w:keepNext/>
              <w:widowControl w:val="0"/>
              <w:autoSpaceDE w:val="0"/>
              <w:autoSpaceDN w:val="0"/>
              <w:adjustRightInd w:val="0"/>
              <w:jc w:val="both"/>
              <w:rPr>
                <w:rFonts w:ascii="Times New Roman" w:eastAsia="Book Antiqua" w:hAnsi="Times New Roman" w:cs="Times New Roman"/>
                <w:b/>
                <w:bCs/>
                <w:szCs w:val="28"/>
              </w:rPr>
            </w:pPr>
            <w:r w:rsidRPr="0006582C">
              <w:rPr>
                <w:rFonts w:ascii="Times New Roman" w:eastAsia="Book Antiqua" w:hAnsi="Times New Roman" w:cs="Times New Roman"/>
                <w:b/>
                <w:bCs/>
                <w:lang w:val="x-none"/>
              </w:rPr>
              <w:t>Now at the same time some had come to tell him about the Galileans whose blood Pilate had mixed with their sacrifices.</w:t>
            </w:r>
            <w:r w:rsidRPr="0006582C">
              <w:rPr>
                <w:rFonts w:ascii="Times New Roman" w:eastAsia="Book Antiqua" w:hAnsi="Times New Roman" w:cs="Times New Roman"/>
                <w:b/>
                <w:bCs/>
              </w:rPr>
              <w:t xml:space="preserve"> </w:t>
            </w:r>
            <w:r w:rsidRPr="0006582C">
              <w:rPr>
                <w:rFonts w:ascii="Times New Roman" w:eastAsia="Book Antiqua" w:hAnsi="Times New Roman" w:cs="Times New Roman"/>
                <w:b/>
                <w:bCs/>
                <w:szCs w:val="28"/>
                <w:lang w:val="x-none"/>
              </w:rPr>
              <w:t xml:space="preserve">And he answered </w:t>
            </w:r>
            <w:r w:rsidRPr="0006582C">
              <w:rPr>
                <w:rFonts w:ascii="Times New Roman" w:eastAsia="Book Antiqua" w:hAnsi="Times New Roman" w:cs="Times New Roman"/>
                <w:iCs/>
                <w:szCs w:val="28"/>
                <w:lang w:val="x-none"/>
              </w:rPr>
              <w:t xml:space="preserve">and </w:t>
            </w:r>
            <w:r w:rsidRPr="0006582C">
              <w:rPr>
                <w:rFonts w:ascii="Times New Roman" w:eastAsia="Book Antiqua" w:hAnsi="Times New Roman" w:cs="Times New Roman"/>
                <w:b/>
                <w:bCs/>
                <w:szCs w:val="28"/>
                <w:lang w:val="x-none"/>
              </w:rPr>
              <w:t xml:space="preserve">said to them, “Do you think that these Galileans were sinners worse than all the Galileans, because they suffered these </w:t>
            </w:r>
            <w:r w:rsidRPr="0006582C">
              <w:rPr>
                <w:rFonts w:ascii="Times New Roman" w:eastAsia="Book Antiqua" w:hAnsi="Times New Roman" w:cs="Times New Roman"/>
                <w:iCs/>
                <w:szCs w:val="28"/>
                <w:lang w:val="x-none"/>
              </w:rPr>
              <w:t>things</w:t>
            </w:r>
            <w:r w:rsidRPr="0006582C">
              <w:rPr>
                <w:rFonts w:ascii="Times New Roman" w:eastAsia="Book Antiqua" w:hAnsi="Times New Roman" w:cs="Times New Roman"/>
                <w:b/>
                <w:bCs/>
                <w:szCs w:val="28"/>
                <w:lang w:val="x-none"/>
              </w:rPr>
              <w:t>?</w:t>
            </w:r>
            <w:r w:rsidRPr="0006582C">
              <w:rPr>
                <w:rFonts w:ascii="Times New Roman" w:eastAsia="Book Antiqua" w:hAnsi="Times New Roman" w:cs="Times New Roman"/>
                <w:b/>
                <w:bCs/>
                <w:szCs w:val="28"/>
              </w:rPr>
              <w:t xml:space="preserve"> </w:t>
            </w:r>
            <w:r w:rsidRPr="0006582C">
              <w:rPr>
                <w:rFonts w:ascii="Times New Roman" w:eastAsia="Book Antiqua" w:hAnsi="Times New Roman" w:cs="Times New Roman"/>
                <w:b/>
                <w:bCs/>
                <w:szCs w:val="28"/>
                <w:lang w:val="x-none"/>
              </w:rPr>
              <w:t xml:space="preserve">No, I tell you, but unless you </w:t>
            </w:r>
            <w:r w:rsidRPr="0006582C">
              <w:rPr>
                <w:rFonts w:ascii="Times New Roman" w:eastAsia="Book Antiqua" w:hAnsi="Times New Roman" w:cs="Times New Roman"/>
                <w:b/>
                <w:bCs/>
                <w:szCs w:val="28"/>
                <w:highlight w:val="yellow"/>
                <w:lang w:val="x-none"/>
              </w:rPr>
              <w:t>repent</w:t>
            </w:r>
            <w:r w:rsidRPr="0006582C">
              <w:rPr>
                <w:rFonts w:ascii="Times New Roman" w:eastAsia="Book Antiqua" w:hAnsi="Times New Roman" w:cs="Times New Roman"/>
                <w:b/>
                <w:bCs/>
                <w:szCs w:val="28"/>
                <w:lang w:val="x-none"/>
              </w:rPr>
              <w:t xml:space="preserve"> you will all perish as well!</w:t>
            </w:r>
            <w:r w:rsidRPr="0006582C">
              <w:rPr>
                <w:rFonts w:ascii="Times New Roman" w:eastAsia="Book Antiqua" w:hAnsi="Times New Roman" w:cs="Times New Roman"/>
                <w:b/>
                <w:bCs/>
                <w:szCs w:val="28"/>
              </w:rPr>
              <w:t xml:space="preserve"> </w:t>
            </w:r>
            <w:r w:rsidRPr="0006582C">
              <w:rPr>
                <w:rFonts w:ascii="Times New Roman" w:eastAsia="Book Antiqua" w:hAnsi="Times New Roman" w:cs="Times New Roman"/>
                <w:b/>
                <w:bCs/>
                <w:szCs w:val="28"/>
                <w:lang w:val="x-none"/>
              </w:rPr>
              <w:t>Or those eighteen on whom the tower in Siloam fell and killed them—do you think that they were sinners worse than all the people who live in</w:t>
            </w:r>
            <w:r w:rsidRPr="0006582C">
              <w:rPr>
                <w:rFonts w:ascii="Times New Roman" w:eastAsia="Book Antiqua" w:hAnsi="Times New Roman" w:cs="Times New Roman"/>
                <w:b/>
                <w:bCs/>
                <w:szCs w:val="28"/>
              </w:rPr>
              <w:t xml:space="preserve"> Yerushalayim</w:t>
            </w:r>
            <w:r w:rsidRPr="0006582C">
              <w:rPr>
                <w:rFonts w:ascii="Times New Roman" w:eastAsia="Book Antiqua" w:hAnsi="Times New Roman" w:cs="Times New Roman"/>
                <w:b/>
                <w:bCs/>
                <w:szCs w:val="28"/>
                <w:lang w:val="x-none"/>
              </w:rPr>
              <w:t>?</w:t>
            </w:r>
            <w:r w:rsidRPr="0006582C">
              <w:rPr>
                <w:rFonts w:ascii="Times New Roman" w:eastAsia="Book Antiqua" w:hAnsi="Times New Roman" w:cs="Times New Roman"/>
                <w:b/>
                <w:bCs/>
                <w:szCs w:val="28"/>
              </w:rPr>
              <w:t xml:space="preserve"> </w:t>
            </w:r>
            <w:r w:rsidRPr="0006582C">
              <w:rPr>
                <w:rFonts w:ascii="Times New Roman" w:eastAsia="Book Antiqua" w:hAnsi="Times New Roman" w:cs="Times New Roman"/>
                <w:b/>
                <w:bCs/>
                <w:szCs w:val="28"/>
                <w:lang w:val="x-none"/>
              </w:rPr>
              <w:t xml:space="preserve">No, I tell you, but unless you </w:t>
            </w:r>
            <w:r w:rsidRPr="0006582C">
              <w:rPr>
                <w:rFonts w:ascii="Times New Roman" w:eastAsia="Book Antiqua" w:hAnsi="Times New Roman" w:cs="Times New Roman"/>
                <w:b/>
                <w:bCs/>
                <w:szCs w:val="28"/>
                <w:highlight w:val="yellow"/>
                <w:lang w:val="x-none"/>
              </w:rPr>
              <w:t>repent</w:t>
            </w:r>
            <w:r w:rsidRPr="0006582C">
              <w:rPr>
                <w:rFonts w:ascii="Times New Roman" w:eastAsia="Book Antiqua" w:hAnsi="Times New Roman" w:cs="Times New Roman"/>
                <w:b/>
                <w:bCs/>
                <w:szCs w:val="28"/>
                <w:lang w:val="x-none"/>
              </w:rPr>
              <w:t>, you will all perish as well!”</w:t>
            </w:r>
            <w:r w:rsidRPr="0006582C">
              <w:rPr>
                <w:rFonts w:ascii="Times New Roman" w:eastAsia="Book Antiqua" w:hAnsi="Times New Roman" w:cs="Times New Roman"/>
                <w:b/>
                <w:bCs/>
                <w:szCs w:val="28"/>
              </w:rPr>
              <w:t xml:space="preserve"> </w:t>
            </w:r>
          </w:p>
          <w:p w:rsidR="0006582C" w:rsidRPr="0006582C" w:rsidRDefault="0006582C" w:rsidP="005474F5">
            <w:pPr>
              <w:keepNext/>
              <w:widowControl w:val="0"/>
              <w:autoSpaceDE w:val="0"/>
              <w:autoSpaceDN w:val="0"/>
              <w:adjustRightInd w:val="0"/>
              <w:jc w:val="both"/>
              <w:rPr>
                <w:rFonts w:ascii="Times New Roman" w:eastAsia="Book Antiqua" w:hAnsi="Times New Roman" w:cs="Times New Roman"/>
                <w:b/>
                <w:bCs/>
                <w:szCs w:val="28"/>
              </w:rPr>
            </w:pPr>
          </w:p>
          <w:p w:rsidR="0006582C" w:rsidRPr="0006582C" w:rsidRDefault="0006582C" w:rsidP="005474F5">
            <w:pPr>
              <w:keepNext/>
              <w:widowControl w:val="0"/>
              <w:autoSpaceDE w:val="0"/>
              <w:autoSpaceDN w:val="0"/>
              <w:adjustRightInd w:val="0"/>
              <w:jc w:val="both"/>
              <w:rPr>
                <w:rFonts w:ascii="Times New Roman" w:eastAsia="Book Antiqua" w:hAnsi="Times New Roman" w:cs="Times New Roman"/>
                <w:b/>
                <w:bCs/>
                <w:szCs w:val="28"/>
                <w:lang w:val="x-none"/>
              </w:rPr>
            </w:pPr>
            <w:r w:rsidRPr="0006582C">
              <w:rPr>
                <w:rFonts w:ascii="Times New Roman" w:eastAsia="Book Antiqua" w:hAnsi="Times New Roman" w:cs="Times New Roman"/>
                <w:b/>
                <w:bCs/>
                <w:szCs w:val="28"/>
                <w:lang w:val="x-none"/>
              </w:rPr>
              <w:t xml:space="preserve">And he </w:t>
            </w:r>
            <w:r w:rsidRPr="0006582C">
              <w:rPr>
                <w:rFonts w:ascii="Times New Roman" w:eastAsia="Book Antiqua" w:hAnsi="Times New Roman" w:cs="Times New Roman"/>
                <w:b/>
                <w:bCs/>
                <w:szCs w:val="28"/>
              </w:rPr>
              <w:t>gave this analogy</w:t>
            </w:r>
            <w:r w:rsidRPr="0006582C">
              <w:rPr>
                <w:rFonts w:ascii="Times New Roman" w:eastAsia="Book Antiqua" w:hAnsi="Times New Roman" w:cs="Times New Roman"/>
                <w:b/>
                <w:bCs/>
                <w:szCs w:val="28"/>
                <w:lang w:val="x-none"/>
              </w:rPr>
              <w:t xml:space="preserve">: “A certain man had a fig tree planted in his vineyard, and he came looking for fruit on it and did not find </w:t>
            </w:r>
            <w:r w:rsidRPr="0006582C">
              <w:rPr>
                <w:rFonts w:ascii="Times New Roman" w:eastAsia="Book Antiqua" w:hAnsi="Times New Roman" w:cs="Times New Roman"/>
                <w:iCs/>
                <w:szCs w:val="28"/>
                <w:lang w:val="x-none"/>
              </w:rPr>
              <w:t>any</w:t>
            </w:r>
            <w:r w:rsidRPr="0006582C">
              <w:rPr>
                <w:rFonts w:ascii="Times New Roman" w:eastAsia="Book Antiqua" w:hAnsi="Times New Roman" w:cs="Times New Roman"/>
                <w:b/>
                <w:bCs/>
                <w:szCs w:val="28"/>
                <w:lang w:val="x-none"/>
              </w:rPr>
              <w:t>.</w:t>
            </w:r>
            <w:r w:rsidRPr="0006582C">
              <w:rPr>
                <w:rFonts w:ascii="Times New Roman" w:eastAsia="Book Antiqua" w:hAnsi="Times New Roman" w:cs="Times New Roman"/>
                <w:b/>
                <w:bCs/>
                <w:szCs w:val="28"/>
              </w:rPr>
              <w:t xml:space="preserve"> </w:t>
            </w:r>
            <w:r w:rsidRPr="0006582C">
              <w:rPr>
                <w:rFonts w:ascii="Times New Roman" w:eastAsia="Book Antiqua" w:hAnsi="Times New Roman" w:cs="Times New Roman"/>
                <w:b/>
                <w:bCs/>
                <w:szCs w:val="28"/>
                <w:lang w:val="x-none"/>
              </w:rPr>
              <w:t>So he said to the gardener, ‘</w:t>
            </w:r>
            <w:r w:rsidRPr="0006582C">
              <w:rPr>
                <w:rFonts w:ascii="Times New Roman" w:eastAsia="Book Antiqua" w:hAnsi="Times New Roman" w:cs="Times New Roman"/>
                <w:b/>
                <w:bCs/>
                <w:szCs w:val="28"/>
                <w:highlight w:val="yellow"/>
                <w:lang w:val="x-none"/>
              </w:rPr>
              <w:t xml:space="preserve">Behold, for </w:t>
            </w:r>
            <w:r w:rsidRPr="0006582C">
              <w:rPr>
                <w:rFonts w:ascii="Times New Roman" w:eastAsia="Book Antiqua" w:hAnsi="Times New Roman" w:cs="Times New Roman"/>
                <w:b/>
                <w:bCs/>
                <w:szCs w:val="28"/>
                <w:highlight w:val="yellow"/>
                <w:u w:val="single"/>
                <w:lang w:val="x-none"/>
              </w:rPr>
              <w:t>three years</w:t>
            </w:r>
            <w:r w:rsidRPr="0006582C">
              <w:rPr>
                <w:rFonts w:ascii="Times New Roman" w:eastAsia="Book Antiqua" w:hAnsi="Times New Roman" w:cs="Times New Roman"/>
                <w:b/>
                <w:bCs/>
                <w:szCs w:val="28"/>
                <w:lang w:val="x-none"/>
              </w:rPr>
              <w:t xml:space="preserve"> I have come looking for fruit on this fig tree and did not find </w:t>
            </w:r>
            <w:r w:rsidRPr="0006582C">
              <w:rPr>
                <w:rFonts w:ascii="Times New Roman" w:eastAsia="Book Antiqua" w:hAnsi="Times New Roman" w:cs="Times New Roman"/>
                <w:iCs/>
                <w:szCs w:val="28"/>
                <w:lang w:val="x-none"/>
              </w:rPr>
              <w:t>any</w:t>
            </w:r>
            <w:r w:rsidRPr="0006582C">
              <w:rPr>
                <w:rFonts w:ascii="Times New Roman" w:eastAsia="Book Antiqua" w:hAnsi="Times New Roman" w:cs="Times New Roman"/>
                <w:b/>
                <w:bCs/>
                <w:szCs w:val="28"/>
                <w:lang w:val="x-none"/>
              </w:rPr>
              <w:t>. Cut it down! Why should it even exhaust the soil?’</w:t>
            </w:r>
            <w:r w:rsidRPr="0006582C">
              <w:rPr>
                <w:rFonts w:ascii="Times New Roman" w:eastAsia="Book Antiqua" w:hAnsi="Times New Roman" w:cs="Times New Roman"/>
                <w:b/>
                <w:bCs/>
                <w:szCs w:val="28"/>
              </w:rPr>
              <w:t xml:space="preserve"> </w:t>
            </w:r>
            <w:r w:rsidRPr="0006582C">
              <w:rPr>
                <w:rFonts w:ascii="Times New Roman" w:eastAsia="Book Antiqua" w:hAnsi="Times New Roman" w:cs="Times New Roman"/>
                <w:b/>
                <w:bCs/>
                <w:szCs w:val="28"/>
                <w:lang w:val="x-none"/>
              </w:rPr>
              <w:t xml:space="preserve">But he answered </w:t>
            </w:r>
            <w:r w:rsidRPr="0006582C">
              <w:rPr>
                <w:rFonts w:ascii="Times New Roman" w:eastAsia="Book Antiqua" w:hAnsi="Times New Roman" w:cs="Times New Roman"/>
                <w:iCs/>
                <w:szCs w:val="28"/>
                <w:lang w:val="x-none"/>
              </w:rPr>
              <w:t xml:space="preserve">and </w:t>
            </w:r>
            <w:r w:rsidRPr="0006582C">
              <w:rPr>
                <w:rFonts w:ascii="Times New Roman" w:eastAsia="Book Antiqua" w:hAnsi="Times New Roman" w:cs="Times New Roman"/>
                <w:b/>
                <w:bCs/>
                <w:szCs w:val="28"/>
                <w:lang w:val="x-none"/>
              </w:rPr>
              <w:t xml:space="preserve">said to him, ‘Sir, </w:t>
            </w:r>
            <w:r w:rsidRPr="0006582C">
              <w:rPr>
                <w:rFonts w:ascii="Times New Roman" w:eastAsia="Book Antiqua" w:hAnsi="Times New Roman" w:cs="Times New Roman"/>
                <w:szCs w:val="28"/>
              </w:rPr>
              <w:t xml:space="preserve">please </w:t>
            </w:r>
            <w:r w:rsidRPr="0006582C">
              <w:rPr>
                <w:rFonts w:ascii="Times New Roman" w:eastAsia="Book Antiqua" w:hAnsi="Times New Roman" w:cs="Times New Roman"/>
                <w:b/>
                <w:bCs/>
                <w:szCs w:val="28"/>
                <w:lang w:val="x-none"/>
              </w:rPr>
              <w:t xml:space="preserve">leave it </w:t>
            </w:r>
            <w:r w:rsidRPr="0006582C">
              <w:rPr>
                <w:rFonts w:ascii="Times New Roman" w:eastAsia="Book Antiqua" w:hAnsi="Times New Roman" w:cs="Times New Roman"/>
                <w:szCs w:val="28"/>
              </w:rPr>
              <w:t>for</w:t>
            </w:r>
            <w:r w:rsidRPr="0006582C">
              <w:rPr>
                <w:rFonts w:ascii="Times New Roman" w:eastAsia="Book Antiqua" w:hAnsi="Times New Roman" w:cs="Times New Roman"/>
                <w:b/>
                <w:bCs/>
                <w:szCs w:val="28"/>
                <w:lang w:val="x-none"/>
              </w:rPr>
              <w:t xml:space="preserve"> this year also, until I dig around it and put manure on </w:t>
            </w:r>
            <w:r w:rsidRPr="0006582C">
              <w:rPr>
                <w:rFonts w:ascii="Times New Roman" w:eastAsia="Book Antiqua" w:hAnsi="Times New Roman" w:cs="Times New Roman"/>
                <w:iCs/>
                <w:szCs w:val="28"/>
                <w:lang w:val="x-none"/>
              </w:rPr>
              <w:t>it</w:t>
            </w:r>
            <w:r w:rsidRPr="0006582C">
              <w:rPr>
                <w:rFonts w:ascii="Times New Roman" w:eastAsia="Book Antiqua" w:hAnsi="Times New Roman" w:cs="Times New Roman"/>
                <w:b/>
                <w:bCs/>
                <w:szCs w:val="28"/>
                <w:lang w:val="x-none"/>
              </w:rPr>
              <w:t>.</w:t>
            </w:r>
            <w:r w:rsidRPr="0006582C">
              <w:rPr>
                <w:rFonts w:ascii="Times New Roman" w:eastAsia="Book Antiqua" w:hAnsi="Times New Roman" w:cs="Times New Roman"/>
                <w:b/>
                <w:bCs/>
                <w:szCs w:val="28"/>
              </w:rPr>
              <w:t xml:space="preserve"> </w:t>
            </w:r>
            <w:r w:rsidRPr="0006582C">
              <w:rPr>
                <w:rFonts w:ascii="Times New Roman" w:eastAsia="Book Antiqua" w:hAnsi="Times New Roman" w:cs="Times New Roman"/>
                <w:b/>
                <w:bCs/>
                <w:szCs w:val="28"/>
                <w:lang w:val="x-none"/>
              </w:rPr>
              <w:t xml:space="preserve">And if indeed it produces fruit in the coming </w:t>
            </w:r>
            <w:r w:rsidRPr="0006582C">
              <w:rPr>
                <w:rFonts w:ascii="Times New Roman" w:eastAsia="Book Antiqua" w:hAnsi="Times New Roman" w:cs="Times New Roman"/>
                <w:iCs/>
                <w:szCs w:val="28"/>
                <w:lang w:val="x-none"/>
              </w:rPr>
              <w:t>year</w:t>
            </w:r>
            <w:r w:rsidRPr="0006582C">
              <w:rPr>
                <w:rFonts w:ascii="Times New Roman" w:eastAsia="Book Antiqua" w:hAnsi="Times New Roman" w:cs="Times New Roman"/>
                <w:b/>
                <w:bCs/>
                <w:szCs w:val="28"/>
                <w:lang w:val="x-none"/>
              </w:rPr>
              <w:t xml:space="preserve">, </w:t>
            </w:r>
            <w:r w:rsidRPr="0006582C">
              <w:rPr>
                <w:rFonts w:ascii="Times New Roman" w:eastAsia="Book Antiqua" w:hAnsi="Times New Roman" w:cs="Times New Roman"/>
                <w:iCs/>
                <w:szCs w:val="28"/>
                <w:lang w:val="x-none"/>
              </w:rPr>
              <w:t>so much the better</w:t>
            </w:r>
            <w:r w:rsidRPr="0006582C">
              <w:rPr>
                <w:rFonts w:ascii="Times New Roman" w:eastAsia="Book Antiqua" w:hAnsi="Times New Roman" w:cs="Times New Roman"/>
                <w:b/>
                <w:bCs/>
                <w:szCs w:val="28"/>
                <w:lang w:val="x-none"/>
              </w:rPr>
              <w:t>, but if not, you can cut it down</w:t>
            </w:r>
            <w:r w:rsidRPr="0006582C">
              <w:rPr>
                <w:rFonts w:ascii="Times New Roman" w:eastAsia="Book Antiqua" w:hAnsi="Times New Roman" w:cs="Times New Roman"/>
                <w:szCs w:val="28"/>
              </w:rPr>
              <w:t xml:space="preserve"> then</w:t>
            </w:r>
            <w:r w:rsidRPr="0006582C">
              <w:rPr>
                <w:rFonts w:ascii="Times New Roman" w:eastAsia="Book Antiqua" w:hAnsi="Times New Roman" w:cs="Times New Roman"/>
                <w:b/>
                <w:bCs/>
                <w:szCs w:val="28"/>
                <w:lang w:val="x-none"/>
              </w:rPr>
              <w:t>.’ ”</w:t>
            </w:r>
          </w:p>
        </w:tc>
        <w:tc>
          <w:tcPr>
            <w:tcW w:w="3042" w:type="dxa"/>
          </w:tcPr>
          <w:p w:rsidR="0006582C" w:rsidRPr="0006582C" w:rsidRDefault="0006582C" w:rsidP="005474F5">
            <w:pPr>
              <w:keepNext/>
              <w:widowControl w:val="0"/>
              <w:autoSpaceDE w:val="0"/>
              <w:autoSpaceDN w:val="0"/>
              <w:adjustRightInd w:val="0"/>
              <w:jc w:val="both"/>
              <w:rPr>
                <w:rFonts w:ascii="Times New Roman" w:eastAsia="Book Antiqua" w:hAnsi="Times New Roman" w:cs="Times New Roman"/>
                <w:b/>
                <w:sz w:val="24"/>
                <w:szCs w:val="24"/>
              </w:rPr>
            </w:pPr>
          </w:p>
          <w:p w:rsidR="0006582C" w:rsidRPr="0006582C" w:rsidRDefault="0006582C" w:rsidP="005474F5">
            <w:pPr>
              <w:keepNext/>
              <w:widowControl w:val="0"/>
              <w:autoSpaceDE w:val="0"/>
              <w:autoSpaceDN w:val="0"/>
              <w:adjustRightInd w:val="0"/>
              <w:jc w:val="both"/>
              <w:rPr>
                <w:rFonts w:ascii="Times New Roman" w:eastAsia="Book Antiqua" w:hAnsi="Times New Roman" w:cs="Times New Roman"/>
                <w:b/>
              </w:rPr>
            </w:pPr>
            <w:r w:rsidRPr="0006582C">
              <w:rPr>
                <w:rFonts w:ascii="Times New Roman" w:eastAsia="Book Antiqua" w:hAnsi="Times New Roman" w:cs="Times New Roman"/>
                <w:b/>
                <w:bCs/>
              </w:rPr>
              <w:t xml:space="preserve">And on the morrow, they </w:t>
            </w:r>
            <w:r w:rsidRPr="0006582C">
              <w:rPr>
                <w:rFonts w:ascii="Times New Roman" w:eastAsia="Book Antiqua" w:hAnsi="Times New Roman" w:cs="Times New Roman"/>
              </w:rPr>
              <w:t>were</w:t>
            </w:r>
            <w:r w:rsidRPr="0006582C">
              <w:rPr>
                <w:rFonts w:ascii="Times New Roman" w:eastAsia="Book Antiqua" w:hAnsi="Times New Roman" w:cs="Times New Roman"/>
                <w:b/>
                <w:bCs/>
              </w:rPr>
              <w:t xml:space="preserve"> going out from Bet Chanan,</w:t>
            </w:r>
            <w:r w:rsidRPr="0006582C">
              <w:rPr>
                <w:rFonts w:ascii="Times New Roman" w:eastAsia="Book Antiqua" w:hAnsi="Times New Roman" w:cs="Times New Roman"/>
              </w:rPr>
              <w:t xml:space="preserve"> and </w:t>
            </w:r>
            <w:r w:rsidRPr="0006582C">
              <w:rPr>
                <w:rFonts w:ascii="Times New Roman" w:eastAsia="Book Antiqua" w:hAnsi="Times New Roman" w:cs="Times New Roman"/>
                <w:b/>
                <w:bCs/>
              </w:rPr>
              <w:t>he</w:t>
            </w:r>
            <w:r w:rsidRPr="0006582C">
              <w:rPr>
                <w:rFonts w:ascii="Times New Roman" w:eastAsia="Book Antiqua" w:hAnsi="Times New Roman" w:cs="Times New Roman"/>
              </w:rPr>
              <w:t xml:space="preserve"> Yeshua </w:t>
            </w:r>
            <w:r w:rsidRPr="0006582C">
              <w:rPr>
                <w:rFonts w:ascii="Times New Roman" w:eastAsia="Book Antiqua" w:hAnsi="Times New Roman" w:cs="Times New Roman"/>
                <w:b/>
                <w:bCs/>
              </w:rPr>
              <w:t>was hungry. And seeing a fig tree from a distance having leaves, he went toward it, if perhaps he would find anything on it. And coming on</w:t>
            </w:r>
            <w:r w:rsidRPr="0006582C">
              <w:rPr>
                <w:rFonts w:ascii="Times New Roman" w:eastAsia="Book Antiqua" w:hAnsi="Times New Roman" w:cs="Times New Roman"/>
              </w:rPr>
              <w:t xml:space="preserve"> (to) </w:t>
            </w:r>
            <w:r w:rsidRPr="0006582C">
              <w:rPr>
                <w:rFonts w:ascii="Times New Roman" w:eastAsia="Book Antiqua" w:hAnsi="Times New Roman" w:cs="Times New Roman"/>
                <w:b/>
                <w:bCs/>
              </w:rPr>
              <w:t>it, he found nothing except leaves, for it was not yet the season of figs</w:t>
            </w:r>
            <w:r w:rsidRPr="0006582C">
              <w:rPr>
                <w:rFonts w:ascii="Times New Roman" w:eastAsia="Book Antiqua" w:hAnsi="Times New Roman" w:cs="Times New Roman"/>
              </w:rPr>
              <w:t xml:space="preserve">. </w:t>
            </w:r>
            <w:r w:rsidRPr="0006582C">
              <w:rPr>
                <w:rFonts w:ascii="Times New Roman" w:eastAsia="Book Antiqua" w:hAnsi="Times New Roman" w:cs="Times New Roman"/>
                <w:b/>
              </w:rPr>
              <w:t xml:space="preserve">And Yeshua responding, said to it, Let no one eat of your fruit any more to the </w:t>
            </w:r>
            <w:r w:rsidRPr="0006582C">
              <w:rPr>
                <w:rFonts w:ascii="Times New Roman" w:eastAsia="Book Antiqua" w:hAnsi="Times New Roman" w:cs="Times New Roman"/>
                <w:bCs/>
              </w:rPr>
              <w:t>(in this)</w:t>
            </w:r>
            <w:r w:rsidRPr="0006582C">
              <w:rPr>
                <w:rFonts w:ascii="Times New Roman" w:eastAsia="Book Antiqua" w:hAnsi="Times New Roman" w:cs="Times New Roman"/>
                <w:b/>
              </w:rPr>
              <w:t xml:space="preserve"> age </w:t>
            </w:r>
            <w:r w:rsidRPr="0006582C">
              <w:rPr>
                <w:rFonts w:ascii="Times New Roman" w:eastAsia="Book Antiqua" w:hAnsi="Times New Roman" w:cs="Times New Roman"/>
                <w:bCs/>
              </w:rPr>
              <w:t>(or, for this generation).</w:t>
            </w:r>
            <w:r w:rsidRPr="0006582C">
              <w:rPr>
                <w:rFonts w:ascii="Times New Roman" w:eastAsia="Book Antiqua" w:hAnsi="Times New Roman" w:cs="Times New Roman"/>
                <w:b/>
              </w:rPr>
              <w:t xml:space="preserve"> And his talmidim heard.</w:t>
            </w:r>
          </w:p>
        </w:tc>
      </w:tr>
    </w:tbl>
    <w:p w:rsidR="0006582C" w:rsidRPr="0006582C" w:rsidRDefault="0006582C" w:rsidP="005474F5">
      <w:pPr>
        <w:keepNext/>
        <w:widowControl w:val="0"/>
        <w:spacing w:after="0" w:line="240" w:lineRule="auto"/>
        <w:jc w:val="both"/>
        <w:rPr>
          <w:rFonts w:ascii="Times New Roman" w:eastAsia="Book Antiqua" w:hAnsi="Times New Roman" w:cs="David"/>
          <w:b/>
          <w:lang w:bidi="ar-SA"/>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06582C" w:rsidRPr="0006582C" w:rsidTr="009D70D9">
        <w:tc>
          <w:tcPr>
            <w:tcW w:w="10440" w:type="dxa"/>
          </w:tcPr>
          <w:p w:rsidR="0006582C" w:rsidRPr="0006582C" w:rsidRDefault="0006582C" w:rsidP="005474F5">
            <w:pPr>
              <w:keepNext/>
              <w:widowControl w:val="0"/>
              <w:jc w:val="center"/>
              <w:rPr>
                <w:rFonts w:ascii="Copperplate Gothic Light" w:eastAsia="Book Antiqua" w:hAnsi="Copperplate Gothic Light" w:cs="David"/>
                <w:b/>
                <w:smallCaps/>
              </w:rPr>
            </w:pPr>
            <w:r w:rsidRPr="0006582C">
              <w:rPr>
                <w:rFonts w:ascii="Copperplate Gothic Light" w:eastAsia="Book Antiqua" w:hAnsi="Copperplate Gothic Light" w:cs="David"/>
                <w:b/>
                <w:smallCaps/>
              </w:rPr>
              <w:t xml:space="preserve">Hakham Shaul’s School of Remes </w:t>
            </w:r>
          </w:p>
          <w:p w:rsidR="0006582C" w:rsidRPr="0006582C" w:rsidRDefault="0006582C" w:rsidP="005474F5">
            <w:pPr>
              <w:keepNext/>
              <w:widowControl w:val="0"/>
              <w:jc w:val="center"/>
              <w:rPr>
                <w:rFonts w:ascii="Copperplate Gothic Light" w:eastAsia="Book Antiqua" w:hAnsi="Copperplate Gothic Light" w:cs="David"/>
                <w:b/>
                <w:smallCaps/>
              </w:rPr>
            </w:pPr>
            <w:r w:rsidRPr="0006582C">
              <w:rPr>
                <w:rFonts w:ascii="Copperplate Gothic Light" w:eastAsia="Book Antiqua" w:hAnsi="Copperplate Gothic Light" w:cs="David"/>
                <w:b/>
                <w:smallCaps/>
              </w:rPr>
              <w:t>Romans:</w:t>
            </w:r>
          </w:p>
          <w:p w:rsidR="0006582C" w:rsidRPr="0006582C" w:rsidRDefault="0006582C" w:rsidP="005474F5">
            <w:pPr>
              <w:keepNext/>
              <w:widowControl w:val="0"/>
              <w:jc w:val="center"/>
              <w:rPr>
                <w:rFonts w:ascii="Copperplate Gothic Light" w:eastAsia="Book Antiqua" w:hAnsi="Copperplate Gothic Light" w:cs="David"/>
                <w:b/>
                <w:bCs/>
                <w:smallCaps/>
              </w:rPr>
            </w:pPr>
            <w:r w:rsidRPr="0006582C">
              <w:rPr>
                <w:rFonts w:ascii="Copperplate Gothic Light" w:eastAsia="Book Antiqua" w:hAnsi="Copperplate Gothic Light" w:cs="David"/>
                <w:b/>
                <w:smallCaps/>
              </w:rPr>
              <w:t xml:space="preserve">Mishnah </w:t>
            </w:r>
            <w:r w:rsidRPr="0006582C">
              <w:rPr>
                <w:rFonts w:ascii="Copperplate Gothic Light" w:eastAsia="Book Antiqua" w:hAnsi="Copperplate Gothic Light" w:cs="David"/>
                <w:b/>
                <w:bCs/>
                <w:smallCaps/>
                <w:rtl/>
                <w:lang w:bidi="he-IL"/>
              </w:rPr>
              <w:t>א</w:t>
            </w:r>
            <w:r w:rsidRPr="0006582C">
              <w:rPr>
                <w:rFonts w:ascii="Copperplate Gothic Light" w:eastAsia="Book Antiqua" w:hAnsi="Copperplate Gothic Light" w:cs="David"/>
                <w:b/>
                <w:bCs/>
                <w:smallCaps/>
                <w:rtl/>
              </w:rPr>
              <w:t>:</w:t>
            </w:r>
            <w:r w:rsidRPr="0006582C">
              <w:rPr>
                <w:rFonts w:ascii="Copperplate Gothic Light" w:eastAsia="Book Antiqua" w:hAnsi="Copperplate Gothic Light" w:cs="David"/>
                <w:b/>
                <w:bCs/>
                <w:smallCaps/>
                <w:rtl/>
                <w:lang w:bidi="he-IL"/>
              </w:rPr>
              <w:t>א</w:t>
            </w:r>
          </w:p>
          <w:p w:rsidR="0006582C" w:rsidRPr="0006582C" w:rsidRDefault="0006582C" w:rsidP="005474F5">
            <w:pPr>
              <w:keepNext/>
              <w:widowControl w:val="0"/>
              <w:jc w:val="center"/>
              <w:rPr>
                <w:rFonts w:ascii="Times New Roman" w:eastAsia="Book Antiqua" w:hAnsi="Times New Roman" w:cs="David"/>
                <w:b/>
              </w:rPr>
            </w:pPr>
          </w:p>
        </w:tc>
      </w:tr>
      <w:tr w:rsidR="0006582C" w:rsidRPr="0006582C" w:rsidTr="009D70D9">
        <w:tc>
          <w:tcPr>
            <w:tcW w:w="10440" w:type="dxa"/>
          </w:tcPr>
          <w:p w:rsidR="0006582C" w:rsidRPr="0006582C" w:rsidRDefault="0006582C" w:rsidP="005474F5">
            <w:pPr>
              <w:keepNext/>
              <w:widowControl w:val="0"/>
              <w:jc w:val="both"/>
              <w:rPr>
                <w:rFonts w:ascii="Times New Roman" w:eastAsia="Book Antiqua" w:hAnsi="Times New Roman" w:cs="Times New Roman"/>
                <w:b/>
                <w:bCs/>
              </w:rPr>
            </w:pPr>
            <w:r w:rsidRPr="0006582C">
              <w:rPr>
                <w:rFonts w:ascii="Times New Roman" w:eastAsia="Book Antiqua" w:hAnsi="Times New Roman" w:cs="Times New Roman"/>
                <w:b/>
                <w:bCs/>
              </w:rPr>
              <w:t xml:space="preserve">¶ What then, Do we </w:t>
            </w:r>
            <w:r w:rsidRPr="0006582C">
              <w:rPr>
                <w:rFonts w:ascii="Times New Roman" w:eastAsia="Book Antiqua" w:hAnsi="Times New Roman" w:cs="Times New Roman"/>
              </w:rPr>
              <w:t xml:space="preserve">(Jews) </w:t>
            </w:r>
            <w:r w:rsidRPr="0006582C">
              <w:rPr>
                <w:rFonts w:ascii="Times New Roman" w:eastAsia="Book Antiqua" w:hAnsi="Times New Roman" w:cs="Times New Roman"/>
                <w:b/>
                <w:bCs/>
              </w:rPr>
              <w:t>have a prior advantage? Abundantly.”</w:t>
            </w:r>
            <w:r w:rsidRPr="0006582C">
              <w:rPr>
                <w:rFonts w:ascii="Times New Roman" w:eastAsia="Book Antiqua" w:hAnsi="Times New Roman" w:cs="Times New Roman"/>
                <w:b/>
                <w:bCs/>
                <w:vertAlign w:val="superscript"/>
              </w:rPr>
              <w:footnoteReference w:id="47"/>
            </w:r>
            <w:r w:rsidRPr="0006582C">
              <w:rPr>
                <w:rFonts w:ascii="Times New Roman" w:eastAsia="Book Antiqua" w:hAnsi="Times New Roman" w:cs="Times New Roman"/>
                <w:b/>
                <w:bCs/>
              </w:rPr>
              <w:t xml:space="preserve"> For as we have already shown, both Jews and Hellenists, </w:t>
            </w:r>
            <w:r w:rsidRPr="0006582C">
              <w:rPr>
                <w:rFonts w:ascii="Times New Roman" w:eastAsia="Book Antiqua" w:hAnsi="Times New Roman" w:cs="Times New Roman"/>
                <w:b/>
                <w:bCs/>
                <w:highlight w:val="yellow"/>
              </w:rPr>
              <w:t>are also</w:t>
            </w:r>
            <w:r w:rsidRPr="0006582C">
              <w:rPr>
                <w:rFonts w:ascii="Times New Roman" w:eastAsia="Book Antiqua" w:hAnsi="Times New Roman" w:cs="Times New Roman"/>
                <w:b/>
                <w:bCs/>
              </w:rPr>
              <w:t xml:space="preserve"> subject to sin</w:t>
            </w:r>
            <w:r w:rsidRPr="0006582C">
              <w:rPr>
                <w:rFonts w:ascii="Times New Roman" w:eastAsia="Book Antiqua" w:hAnsi="Times New Roman" w:cs="Times New Roman"/>
              </w:rPr>
              <w:t xml:space="preserve"> being at the hands of the wicked</w:t>
            </w:r>
            <w:r w:rsidRPr="0006582C">
              <w:rPr>
                <w:rFonts w:ascii="Times New Roman" w:eastAsia="Book Antiqua" w:hAnsi="Times New Roman" w:cs="Times New Roman"/>
                <w:b/>
                <w:bCs/>
              </w:rPr>
              <w:t xml:space="preserve">, as it is written: Have the </w:t>
            </w:r>
            <w:r w:rsidRPr="0006582C">
              <w:rPr>
                <w:rFonts w:ascii="Times New Roman" w:eastAsia="Book Antiqua" w:hAnsi="Times New Roman" w:cs="Times New Roman"/>
                <w:b/>
                <w:bCs/>
                <w:u w:val="single"/>
              </w:rPr>
              <w:t>workers of wickedness</w:t>
            </w:r>
            <w:r w:rsidRPr="0006582C">
              <w:rPr>
                <w:rFonts w:ascii="Times New Roman" w:eastAsia="Book Antiqua" w:hAnsi="Times New Roman" w:cs="Times New Roman"/>
                <w:b/>
                <w:bCs/>
              </w:rPr>
              <w:t xml:space="preserve"> no knowledge, </w:t>
            </w:r>
            <w:r w:rsidRPr="0006582C">
              <w:rPr>
                <w:rFonts w:ascii="Times New Roman" w:eastAsia="Book Antiqua" w:hAnsi="Times New Roman" w:cs="Times New Roman"/>
                <w:b/>
                <w:bCs/>
                <w:highlight w:val="yellow"/>
              </w:rPr>
              <w:t>Who eat up My people</w:t>
            </w:r>
            <w:r w:rsidRPr="0006582C">
              <w:rPr>
                <w:rFonts w:ascii="Times New Roman" w:eastAsia="Book Antiqua" w:hAnsi="Times New Roman" w:cs="Times New Roman"/>
                <w:b/>
                <w:bCs/>
              </w:rPr>
              <w:t xml:space="preserve"> </w:t>
            </w:r>
            <w:r w:rsidRPr="0006582C">
              <w:rPr>
                <w:rFonts w:ascii="Times New Roman" w:eastAsia="Book Antiqua" w:hAnsi="Times New Roman" w:cs="Times New Roman"/>
              </w:rPr>
              <w:t>as though</w:t>
            </w:r>
            <w:r w:rsidRPr="0006582C">
              <w:rPr>
                <w:rFonts w:ascii="Times New Roman" w:eastAsia="Book Antiqua" w:hAnsi="Times New Roman" w:cs="Times New Roman"/>
                <w:b/>
                <w:bCs/>
                <w:i/>
                <w:iCs/>
              </w:rPr>
              <w:t xml:space="preserve"> </w:t>
            </w:r>
            <w:r w:rsidRPr="0006582C">
              <w:rPr>
                <w:rFonts w:ascii="Times New Roman" w:eastAsia="Book Antiqua" w:hAnsi="Times New Roman" w:cs="Times New Roman"/>
                <w:b/>
                <w:bCs/>
              </w:rPr>
              <w:t xml:space="preserve">they ate bread And have not called upon God? </w:t>
            </w:r>
            <w:r w:rsidRPr="0006582C">
              <w:rPr>
                <w:rFonts w:ascii="Times New Roman" w:eastAsia="Book Antiqua" w:hAnsi="Times New Roman" w:cs="Times New Roman"/>
              </w:rPr>
              <w:t>(Psa 53:4)(1)</w:t>
            </w:r>
            <w:r w:rsidRPr="0006582C">
              <w:rPr>
                <w:rFonts w:ascii="Times New Roman" w:eastAsia="Book Antiqua" w:hAnsi="Times New Roman" w:cs="Times New Roman"/>
                <w:b/>
                <w:bCs/>
              </w:rPr>
              <w:t xml:space="preserve"> The fool has said in his heart, "There is no God." They are corrupt, </w:t>
            </w:r>
            <w:r w:rsidRPr="0006582C">
              <w:rPr>
                <w:rFonts w:ascii="Times New Roman" w:eastAsia="Book Antiqua" w:hAnsi="Times New Roman" w:cs="Times New Roman"/>
                <w:b/>
                <w:bCs/>
                <w:highlight w:val="yellow"/>
                <w:u w:val="single"/>
              </w:rPr>
              <w:t>they have committed abominable works</w:t>
            </w:r>
            <w:r w:rsidRPr="0006582C">
              <w:rPr>
                <w:rFonts w:ascii="Times New Roman" w:eastAsia="Book Antiqua" w:hAnsi="Times New Roman" w:cs="Times New Roman"/>
                <w:b/>
                <w:bCs/>
              </w:rPr>
              <w:t>;</w:t>
            </w:r>
            <w:r w:rsidRPr="0006582C">
              <w:rPr>
                <w:rFonts w:ascii="Times New Roman" w:eastAsia="Book Antiqua" w:hAnsi="Times New Roman" w:cs="Times New Roman"/>
              </w:rPr>
              <w:t xml:space="preserve"> (human attempts to please God)</w:t>
            </w:r>
            <w:r w:rsidRPr="0006582C">
              <w:rPr>
                <w:rFonts w:ascii="Times New Roman" w:eastAsia="Book Antiqua" w:hAnsi="Times New Roman" w:cs="Times New Roman"/>
                <w:b/>
                <w:bCs/>
              </w:rPr>
              <w:t xml:space="preserve"> </w:t>
            </w:r>
            <w:r w:rsidRPr="0006582C">
              <w:rPr>
                <w:rFonts w:ascii="Times New Roman" w:eastAsia="Book Antiqua" w:hAnsi="Times New Roman" w:cs="Times New Roman"/>
              </w:rPr>
              <w:t>(Psa 14:3)(2)</w:t>
            </w:r>
            <w:r w:rsidRPr="0006582C">
              <w:rPr>
                <w:rFonts w:ascii="Times New Roman" w:eastAsia="Book Antiqua" w:hAnsi="Times New Roman" w:cs="Times New Roman"/>
                <w:b/>
                <w:bCs/>
              </w:rPr>
              <w:t xml:space="preserve"> </w:t>
            </w:r>
            <w:r w:rsidRPr="0006582C">
              <w:rPr>
                <w:rFonts w:ascii="Times New Roman" w:eastAsia="Book Antiqua" w:hAnsi="Times New Roman" w:cs="David"/>
                <w:b/>
                <w:bCs/>
              </w:rPr>
              <w:t>Indeed, there is not a righteous/generous man on earth who</w:t>
            </w:r>
            <w:r w:rsidRPr="0006582C">
              <w:rPr>
                <w:rFonts w:ascii="Times New Roman" w:eastAsia="Book Antiqua" w:hAnsi="Times New Roman" w:cs="David"/>
              </w:rPr>
              <w:t xml:space="preserve"> continually</w:t>
            </w:r>
            <w:r w:rsidRPr="0006582C">
              <w:rPr>
                <w:rFonts w:ascii="Times New Roman" w:eastAsia="Book Antiqua" w:hAnsi="Times New Roman" w:cs="David"/>
                <w:i/>
                <w:iCs/>
              </w:rPr>
              <w:t xml:space="preserve"> </w:t>
            </w:r>
            <w:r w:rsidRPr="0006582C">
              <w:rPr>
                <w:rFonts w:ascii="Times New Roman" w:eastAsia="Book Antiqua" w:hAnsi="Times New Roman" w:cs="David"/>
                <w:b/>
                <w:bCs/>
              </w:rPr>
              <w:t xml:space="preserve">does good and who never sins. </w:t>
            </w:r>
            <w:r w:rsidRPr="0006582C">
              <w:rPr>
                <w:rFonts w:ascii="Times New Roman" w:eastAsia="Book Antiqua" w:hAnsi="Times New Roman" w:cs="David"/>
              </w:rPr>
              <w:t>(Ecc. 7:20)(3)</w:t>
            </w:r>
            <w:r w:rsidRPr="0006582C">
              <w:rPr>
                <w:rFonts w:ascii="Times New Roman" w:eastAsia="Book Antiqua" w:hAnsi="Times New Roman" w:cs="Times New Roman"/>
                <w:b/>
                <w:bCs/>
              </w:rPr>
              <w:t xml:space="preserve"> The LORD has looked down from heaven upon the sons of men to see if there are any who understand, Who </w:t>
            </w:r>
            <w:r w:rsidRPr="0006582C">
              <w:rPr>
                <w:rFonts w:ascii="Times New Roman" w:eastAsia="Book Antiqua" w:hAnsi="Times New Roman" w:cs="Times New Roman"/>
                <w:b/>
                <w:bCs/>
                <w:highlight w:val="yellow"/>
              </w:rPr>
              <w:t>seek after God</w:t>
            </w:r>
            <w:r w:rsidRPr="0006582C">
              <w:rPr>
                <w:rFonts w:ascii="Times New Roman" w:eastAsia="Book Antiqua" w:hAnsi="Times New Roman" w:cs="Times New Roman"/>
                <w:b/>
                <w:bCs/>
              </w:rPr>
              <w:t xml:space="preserve">. They have all turned aside, together they have become corrupt; There is no one who does good, not even one. </w:t>
            </w:r>
            <w:r w:rsidRPr="0006582C">
              <w:rPr>
                <w:rFonts w:ascii="Times New Roman" w:eastAsia="Book Antiqua" w:hAnsi="Times New Roman" w:cs="Times New Roman"/>
              </w:rPr>
              <w:t>(Psa 14:1-3)(4)</w:t>
            </w:r>
            <w:r w:rsidRPr="0006582C">
              <w:rPr>
                <w:rFonts w:ascii="Times New Roman" w:eastAsia="Book Antiqua" w:hAnsi="Times New Roman" w:cs="Times New Roman"/>
                <w:b/>
                <w:bCs/>
              </w:rPr>
              <w:t xml:space="preserve"> “Their throat is an open grave; they use their tongues to deceive.” </w:t>
            </w:r>
            <w:r w:rsidRPr="0006582C">
              <w:rPr>
                <w:rFonts w:ascii="Times New Roman" w:eastAsia="Book Antiqua" w:hAnsi="Times New Roman" w:cs="Times New Roman"/>
              </w:rPr>
              <w:t>(Psa 5:9)(5)</w:t>
            </w:r>
            <w:r w:rsidRPr="0006582C">
              <w:rPr>
                <w:rFonts w:ascii="Times New Roman" w:eastAsia="Book Antiqua" w:hAnsi="Times New Roman" w:cs="Times New Roman"/>
                <w:b/>
                <w:bCs/>
              </w:rPr>
              <w:t xml:space="preserve"> “They sharpen their </w:t>
            </w:r>
            <w:r w:rsidRPr="0006582C">
              <w:rPr>
                <w:rFonts w:ascii="Times New Roman" w:eastAsia="Book Antiqua" w:hAnsi="Times New Roman" w:cs="Times New Roman"/>
                <w:b/>
                <w:bCs/>
              </w:rPr>
              <w:lastRenderedPageBreak/>
              <w:t xml:space="preserve">tongues as a serpent; Poison of a viper is under their lips. Selah.” </w:t>
            </w:r>
            <w:r w:rsidRPr="0006582C">
              <w:rPr>
                <w:rFonts w:ascii="Times New Roman" w:eastAsia="Book Antiqua" w:hAnsi="Times New Roman" w:cs="Times New Roman"/>
              </w:rPr>
              <w:t xml:space="preserve">(Psa 140:3)(6) </w:t>
            </w:r>
            <w:r w:rsidRPr="0006582C">
              <w:rPr>
                <w:rFonts w:ascii="Times New Roman" w:eastAsia="Book Antiqua" w:hAnsi="Times New Roman" w:cs="Times New Roman"/>
                <w:b/>
                <w:bCs/>
              </w:rPr>
              <w:t xml:space="preserve">“His mouth is full of curses, deceit, and oppression; Under his tongue is mischief and wickedness.” </w:t>
            </w:r>
            <w:r w:rsidRPr="0006582C">
              <w:rPr>
                <w:rFonts w:ascii="Times New Roman" w:eastAsia="Book Antiqua" w:hAnsi="Times New Roman" w:cs="Times New Roman"/>
              </w:rPr>
              <w:t>(Psa 10:7)(7) “</w:t>
            </w:r>
            <w:r w:rsidRPr="0006582C">
              <w:rPr>
                <w:rFonts w:ascii="Times New Roman" w:eastAsia="Book Antiqua" w:hAnsi="Times New Roman" w:cs="Times New Roman"/>
                <w:b/>
                <w:bCs/>
              </w:rPr>
              <w:t xml:space="preserve">For their feet run to evil And they hasten to shed blood.” </w:t>
            </w:r>
            <w:r w:rsidRPr="0006582C">
              <w:rPr>
                <w:rFonts w:ascii="Times New Roman" w:eastAsia="Book Antiqua" w:hAnsi="Times New Roman" w:cs="Times New Roman"/>
              </w:rPr>
              <w:t>(Pro1:16)(8) “</w:t>
            </w:r>
            <w:r w:rsidRPr="0006582C">
              <w:rPr>
                <w:rFonts w:ascii="Times New Roman" w:eastAsia="Book Antiqua" w:hAnsi="Times New Roman" w:cs="Times New Roman"/>
                <w:b/>
                <w:bCs/>
              </w:rPr>
              <w:t>Devastation and destruction are in their highways.</w:t>
            </w:r>
            <w:r w:rsidRPr="0006582C">
              <w:rPr>
                <w:rFonts w:ascii="Times New Roman" w:eastAsia="Book Antiqua" w:hAnsi="Times New Roman" w:cs="Times New Roman"/>
              </w:rPr>
              <w:t xml:space="preserve"> </w:t>
            </w:r>
            <w:r w:rsidRPr="0006582C">
              <w:rPr>
                <w:rFonts w:ascii="Times New Roman" w:eastAsia="Book Antiqua" w:hAnsi="Times New Roman" w:cs="Times New Roman"/>
                <w:b/>
                <w:bCs/>
              </w:rPr>
              <w:t xml:space="preserve">They do not know the way of peace, And there is no justice in their tracks; They have made their paths crooked, Whoever treads on them does not know peace.” </w:t>
            </w:r>
            <w:r w:rsidRPr="0006582C">
              <w:rPr>
                <w:rFonts w:ascii="Times New Roman" w:eastAsia="Book Antiqua" w:hAnsi="Times New Roman" w:cs="Times New Roman"/>
              </w:rPr>
              <w:t>(Isa. 59:7b-8)(9) “</w:t>
            </w:r>
            <w:r w:rsidRPr="0006582C">
              <w:rPr>
                <w:rFonts w:ascii="Times New Roman" w:eastAsia="Book Antiqua" w:hAnsi="Times New Roman" w:cs="Times New Roman"/>
                <w:b/>
                <w:bCs/>
              </w:rPr>
              <w:t xml:space="preserve">An </w:t>
            </w:r>
            <w:r w:rsidRPr="0006582C">
              <w:rPr>
                <w:rFonts w:ascii="Times New Roman" w:eastAsia="Book Antiqua" w:hAnsi="Times New Roman" w:cs="Times New Roman"/>
                <w:b/>
                <w:bCs/>
                <w:highlight w:val="yellow"/>
              </w:rPr>
              <w:t>oracle within my heart</w:t>
            </w:r>
            <w:r w:rsidRPr="0006582C">
              <w:rPr>
                <w:rFonts w:ascii="Times New Roman" w:eastAsia="Book Antiqua" w:hAnsi="Times New Roman" w:cs="Times New Roman"/>
                <w:b/>
                <w:bCs/>
              </w:rPr>
              <w:t xml:space="preserve"> concerning the transgression of the </w:t>
            </w:r>
            <w:r w:rsidRPr="0006582C">
              <w:rPr>
                <w:rFonts w:ascii="Times New Roman" w:eastAsia="Book Antiqua" w:hAnsi="Times New Roman" w:cs="Times New Roman"/>
                <w:b/>
                <w:bCs/>
                <w:u w:val="single"/>
              </w:rPr>
              <w:t>wicked</w:t>
            </w:r>
            <w:r w:rsidRPr="0006582C">
              <w:rPr>
                <w:rFonts w:ascii="Times New Roman" w:eastAsia="Book Antiqua" w:hAnsi="Times New Roman" w:cs="Times New Roman"/>
                <w:b/>
                <w:bCs/>
              </w:rPr>
              <w:t xml:space="preserve">: </w:t>
            </w:r>
            <w:r w:rsidRPr="0006582C">
              <w:rPr>
                <w:rFonts w:ascii="Times New Roman" w:eastAsia="Book Antiqua" w:hAnsi="Times New Roman" w:cs="Times New Roman"/>
              </w:rPr>
              <w:t>There is</w:t>
            </w:r>
            <w:r w:rsidRPr="0006582C">
              <w:rPr>
                <w:rFonts w:ascii="Times New Roman" w:eastAsia="Book Antiqua" w:hAnsi="Times New Roman" w:cs="Times New Roman"/>
                <w:b/>
                <w:bCs/>
                <w:i/>
                <w:iCs/>
              </w:rPr>
              <w:t xml:space="preserve"> </w:t>
            </w:r>
            <w:r w:rsidRPr="0006582C">
              <w:rPr>
                <w:rFonts w:ascii="Times New Roman" w:eastAsia="Book Antiqua" w:hAnsi="Times New Roman" w:cs="Times New Roman"/>
                <w:b/>
                <w:bCs/>
              </w:rPr>
              <w:t xml:space="preserve">no fear of God before his eyes.” </w:t>
            </w:r>
            <w:r w:rsidRPr="0006582C">
              <w:rPr>
                <w:rFonts w:ascii="Times New Roman" w:eastAsia="Book Antiqua" w:hAnsi="Times New Roman" w:cs="Times New Roman"/>
              </w:rPr>
              <w:t>(Ps. 36:1)(10)</w:t>
            </w:r>
          </w:p>
          <w:p w:rsidR="0006582C" w:rsidRPr="0006582C" w:rsidRDefault="0006582C" w:rsidP="005474F5">
            <w:pPr>
              <w:keepNext/>
              <w:widowControl w:val="0"/>
              <w:autoSpaceDE w:val="0"/>
              <w:autoSpaceDN w:val="0"/>
              <w:adjustRightInd w:val="0"/>
              <w:jc w:val="both"/>
              <w:rPr>
                <w:rFonts w:ascii="Times New Roman" w:eastAsia="Book Antiqua" w:hAnsi="Times New Roman" w:cs="Times New Roman"/>
                <w:b/>
                <w:bCs/>
              </w:rPr>
            </w:pPr>
          </w:p>
          <w:p w:rsidR="0006582C" w:rsidRPr="0006582C" w:rsidRDefault="0006582C" w:rsidP="005474F5">
            <w:pPr>
              <w:keepNext/>
              <w:widowControl w:val="0"/>
              <w:autoSpaceDE w:val="0"/>
              <w:autoSpaceDN w:val="0"/>
              <w:adjustRightInd w:val="0"/>
              <w:jc w:val="both"/>
              <w:rPr>
                <w:rFonts w:ascii="Times New Roman" w:eastAsia="Book Antiqua" w:hAnsi="Times New Roman" w:cs="David"/>
                <w:b/>
              </w:rPr>
            </w:pPr>
            <w:r w:rsidRPr="0006582C">
              <w:rPr>
                <w:rFonts w:ascii="Times New Roman" w:eastAsia="Book Antiqua" w:hAnsi="Times New Roman" w:cs="Times New Roman"/>
                <w:b/>
                <w:bCs/>
              </w:rPr>
              <w:t xml:space="preserve">¶ Now we know that whatever the Torah says it speaks to those who are under its authority </w:t>
            </w:r>
            <w:r w:rsidRPr="0006582C">
              <w:rPr>
                <w:rFonts w:ascii="Times New Roman" w:eastAsia="Book Antiqua" w:hAnsi="Times New Roman" w:cs="Times New Roman"/>
              </w:rPr>
              <w:t>(Torah/Nomos – law)</w:t>
            </w:r>
            <w:r w:rsidRPr="0006582C">
              <w:rPr>
                <w:rFonts w:ascii="Times New Roman" w:eastAsia="Book Antiqua" w:hAnsi="Times New Roman" w:cs="Times New Roman"/>
                <w:b/>
                <w:bCs/>
              </w:rPr>
              <w:t xml:space="preserve">, so that every mouth may be stopped, and the </w:t>
            </w:r>
            <w:r w:rsidRPr="0006582C">
              <w:rPr>
                <w:rFonts w:ascii="Times New Roman" w:eastAsia="Book Antiqua" w:hAnsi="Times New Roman" w:cs="Times New Roman"/>
                <w:b/>
                <w:bCs/>
                <w:highlight w:val="yellow"/>
              </w:rPr>
              <w:t xml:space="preserve">whole world </w:t>
            </w:r>
            <w:r w:rsidRPr="0006582C">
              <w:rPr>
                <w:rFonts w:ascii="Times New Roman" w:eastAsia="Book Antiqua" w:hAnsi="Times New Roman" w:cs="Times New Roman"/>
                <w:highlight w:val="yellow"/>
              </w:rPr>
              <w:t xml:space="preserve">(cosmos) </w:t>
            </w:r>
            <w:r w:rsidRPr="0006582C">
              <w:rPr>
                <w:rFonts w:ascii="Times New Roman" w:eastAsia="Book Antiqua" w:hAnsi="Times New Roman" w:cs="Times New Roman"/>
                <w:b/>
                <w:bCs/>
                <w:highlight w:val="yellow"/>
              </w:rPr>
              <w:t>may be held accountable to God.</w:t>
            </w:r>
            <w:r w:rsidRPr="0006582C">
              <w:rPr>
                <w:rFonts w:ascii="Times New Roman" w:eastAsia="Book Antiqua" w:hAnsi="Times New Roman" w:cs="Times New Roman"/>
                <w:b/>
                <w:bCs/>
              </w:rPr>
              <w:t xml:space="preserve"> No one is justified in His </w:t>
            </w:r>
            <w:r w:rsidRPr="0006582C">
              <w:rPr>
                <w:rFonts w:ascii="Times New Roman" w:eastAsia="Book Antiqua" w:hAnsi="Times New Roman" w:cs="Times New Roman"/>
              </w:rPr>
              <w:t xml:space="preserve">(God’s) </w:t>
            </w:r>
            <w:r w:rsidRPr="0006582C">
              <w:rPr>
                <w:rFonts w:ascii="Times New Roman" w:eastAsia="Book Antiqua" w:hAnsi="Times New Roman" w:cs="Times New Roman"/>
                <w:b/>
                <w:bCs/>
              </w:rPr>
              <w:t xml:space="preserve">sight through personal attempts </w:t>
            </w:r>
            <w:r w:rsidRPr="0006582C">
              <w:rPr>
                <w:rFonts w:ascii="Times New Roman" w:eastAsia="Book Antiqua" w:hAnsi="Times New Roman" w:cs="Times New Roman"/>
              </w:rPr>
              <w:t xml:space="preserve">(without the guidance of a Torah Teacher) </w:t>
            </w:r>
            <w:r w:rsidRPr="0006582C">
              <w:rPr>
                <w:rFonts w:ascii="Times New Roman" w:eastAsia="Book Antiqua" w:hAnsi="Times New Roman" w:cs="Times New Roman"/>
                <w:b/>
                <w:bCs/>
              </w:rPr>
              <w:t>to keep the Torah, since through the Torah comes intimate knowledge of sin.</w:t>
            </w:r>
          </w:p>
        </w:tc>
      </w:tr>
    </w:tbl>
    <w:p w:rsidR="0006582C" w:rsidRPr="0006582C" w:rsidRDefault="0006582C" w:rsidP="005474F5">
      <w:pPr>
        <w:keepNext/>
        <w:widowControl w:val="0"/>
        <w:spacing w:after="0" w:line="240" w:lineRule="auto"/>
        <w:jc w:val="both"/>
        <w:rPr>
          <w:rFonts w:ascii="Times New Roman" w:eastAsia="Book Antiqua" w:hAnsi="Times New Roman" w:cs="David"/>
          <w:b/>
          <w:lang w:bidi="ar-SA"/>
        </w:rPr>
      </w:pPr>
    </w:p>
    <w:p w:rsidR="0006582C" w:rsidRPr="0006582C" w:rsidRDefault="0006582C" w:rsidP="005474F5">
      <w:pPr>
        <w:keepNext/>
        <w:widowControl w:val="0"/>
        <w:spacing w:after="0" w:line="240" w:lineRule="auto"/>
        <w:jc w:val="center"/>
        <w:rPr>
          <w:rFonts w:ascii="Times New Roman" w:eastAsia="Book Antiqua" w:hAnsi="Times New Roman" w:cs="David"/>
          <w:b/>
          <w:lang w:bidi="ar-SA"/>
        </w:rPr>
      </w:pPr>
      <w:r w:rsidRPr="0006582C">
        <w:rPr>
          <w:rFonts w:ascii="Times New Roman" w:eastAsia="Book Antiqua" w:hAnsi="Times New Roman" w:cs="David"/>
          <w:b/>
          <w:noProof/>
        </w:rPr>
        <mc:AlternateContent>
          <mc:Choice Requires="wps">
            <w:drawing>
              <wp:anchor distT="0" distB="0" distL="114300" distR="114300" simplePos="0" relativeHeight="251659264" behindDoc="0" locked="0" layoutInCell="1" allowOverlap="1" wp14:anchorId="0AE1E352" wp14:editId="16DA788A">
                <wp:simplePos x="0" y="0"/>
                <wp:positionH relativeFrom="column">
                  <wp:posOffset>-106681</wp:posOffset>
                </wp:positionH>
                <wp:positionV relativeFrom="paragraph">
                  <wp:posOffset>98879</wp:posOffset>
                </wp:positionV>
                <wp:extent cx="6651171" cy="0"/>
                <wp:effectExtent l="38100" t="38100" r="54610" b="95250"/>
                <wp:wrapNone/>
                <wp:docPr id="2" name="Straight Connector 2"/>
                <wp:cNvGraphicFramePr/>
                <a:graphic xmlns:a="http://schemas.openxmlformats.org/drawingml/2006/main">
                  <a:graphicData uri="http://schemas.microsoft.com/office/word/2010/wordprocessingShape">
                    <wps:wsp>
                      <wps:cNvCnPr/>
                      <wps:spPr>
                        <a:xfrm>
                          <a:off x="0" y="0"/>
                          <a:ext cx="6651171"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" strokecolor="#4f81bd" strokeweight="2pt">
                <v:shadow on="t" color="black" opacity="24903f" origin=",.5" offset="0,.55556mm"/>
              </v:line>
            </w:pict>
          </mc:Fallback>
        </mc:AlternateContent>
      </w:r>
    </w:p>
    <w:p w:rsidR="0006582C" w:rsidRPr="0006582C" w:rsidRDefault="0006582C" w:rsidP="005474F5">
      <w:pPr>
        <w:keepNext/>
        <w:widowControl w:val="0"/>
        <w:spacing w:after="0" w:line="240" w:lineRule="auto"/>
        <w:jc w:val="center"/>
        <w:rPr>
          <w:rFonts w:ascii="Times New Roman" w:eastAsia="Book Antiqua" w:hAnsi="Times New Roman" w:cs="David"/>
          <w:b/>
          <w:lang w:bidi="ar-SA"/>
        </w:rPr>
      </w:pPr>
    </w:p>
    <w:p w:rsidR="0006582C" w:rsidRPr="0006582C" w:rsidRDefault="0006582C" w:rsidP="005474F5">
      <w:pPr>
        <w:keepNext/>
        <w:widowControl w:val="0"/>
        <w:spacing w:after="0" w:line="240" w:lineRule="auto"/>
        <w:jc w:val="center"/>
        <w:rPr>
          <w:rFonts w:ascii="Times New Roman" w:eastAsia="Book Antiqua" w:hAnsi="Times New Roman" w:cs="David"/>
          <w:b/>
          <w:lang w:bidi="ar-SA"/>
        </w:rPr>
      </w:pPr>
      <w:r w:rsidRPr="0006582C">
        <w:rPr>
          <w:rFonts w:ascii="Times New Roman" w:eastAsia="Book Antiqua" w:hAnsi="Times New Roman" w:cs="David"/>
          <w:b/>
          <w:lang w:bidi="ar-SA"/>
        </w:rPr>
        <w:t>Nazarean Codicil to be read in conjunction with the following Torah Seder</w:t>
      </w:r>
    </w:p>
    <w:p w:rsidR="0006582C" w:rsidRPr="0006582C" w:rsidRDefault="0006582C" w:rsidP="005474F5">
      <w:pPr>
        <w:keepNext/>
        <w:widowControl w:val="0"/>
        <w:spacing w:after="0" w:line="240" w:lineRule="auto"/>
        <w:jc w:val="center"/>
        <w:rPr>
          <w:rFonts w:ascii="Times New Roman" w:eastAsia="Book Antiqua" w:hAnsi="Times New Roman" w:cs="David"/>
          <w:b/>
          <w:lang w:bidi="ar-SA"/>
        </w:rPr>
      </w:pPr>
    </w:p>
    <w:tbl>
      <w:tblPr>
        <w:tblStyle w:val="TableGrid1"/>
        <w:tblW w:w="0" w:type="auto"/>
        <w:jc w:val="center"/>
        <w:shd w:val="clear" w:color="auto" w:fill="C2D69B" w:themeFill="accent3" w:themeFillTint="99"/>
        <w:tblLook w:val="04A0" w:firstRow="1" w:lastRow="0" w:firstColumn="1" w:lastColumn="0" w:noHBand="0" w:noVBand="1"/>
      </w:tblPr>
      <w:tblGrid>
        <w:gridCol w:w="1506"/>
        <w:gridCol w:w="809"/>
        <w:gridCol w:w="1923"/>
        <w:gridCol w:w="2019"/>
        <w:gridCol w:w="1549"/>
        <w:gridCol w:w="1567"/>
      </w:tblGrid>
      <w:tr w:rsidR="0006582C" w:rsidRPr="0006582C" w:rsidTr="009D70D9">
        <w:trPr>
          <w:trHeight w:val="89"/>
          <w:jc w:val="center"/>
        </w:trPr>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06582C" w:rsidRPr="0006582C" w:rsidRDefault="0006582C" w:rsidP="005474F5">
            <w:pPr>
              <w:keepNext/>
              <w:widowControl w:val="0"/>
              <w:ind w:firstLine="0"/>
              <w:rPr>
                <w:rFonts w:ascii="Times New Roman" w:eastAsia="Book Antiqua" w:hAnsi="Times New Roman" w:cs="Times New Roman"/>
              </w:rPr>
            </w:pPr>
            <w:r w:rsidRPr="0006582C">
              <w:rPr>
                <w:rFonts w:ascii="Times New Roman" w:eastAsia="Book Antiqua" w:hAnsi="Times New Roman" w:cs="Times New Roman"/>
              </w:rPr>
              <w:t>Num 14:11-45</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06582C" w:rsidRPr="0006582C" w:rsidRDefault="0006582C" w:rsidP="005474F5">
            <w:pPr>
              <w:keepNext/>
              <w:widowControl w:val="0"/>
              <w:ind w:firstLine="0"/>
              <w:rPr>
                <w:rFonts w:ascii="Times New Roman" w:eastAsia="Book Antiqua" w:hAnsi="Times New Roman" w:cs="Times New Roman"/>
              </w:rPr>
            </w:pPr>
            <w:r w:rsidRPr="0006582C">
              <w:rPr>
                <w:rFonts w:ascii="Times New Roman" w:eastAsia="Book Antiqua" w:hAnsi="Times New Roman" w:cs="Times New Roman"/>
              </w:rPr>
              <w:t>Ps 101</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06582C" w:rsidRPr="0006582C" w:rsidRDefault="0006582C" w:rsidP="005474F5">
            <w:pPr>
              <w:keepNext/>
              <w:widowControl w:val="0"/>
              <w:ind w:firstLine="0"/>
              <w:rPr>
                <w:rFonts w:ascii="Times New Roman" w:eastAsia="Book Antiqua" w:hAnsi="Times New Roman" w:cs="Times New Roman"/>
              </w:rPr>
            </w:pPr>
            <w:r w:rsidRPr="0006582C">
              <w:rPr>
                <w:rFonts w:ascii="Times New Roman" w:eastAsia="Book Antiqua" w:hAnsi="Times New Roman" w:cs="Times New Roman"/>
              </w:rPr>
              <w:t>Is 52:5-12 + 54:7-8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06582C" w:rsidRPr="0006582C" w:rsidRDefault="0006582C" w:rsidP="005474F5">
            <w:pPr>
              <w:keepNext/>
              <w:widowControl w:val="0"/>
              <w:ind w:firstLine="0"/>
              <w:rPr>
                <w:rFonts w:ascii="Times New Roman" w:eastAsia="Book Antiqua" w:hAnsi="Times New Roman" w:cs="Times New Roman"/>
              </w:rPr>
            </w:pPr>
            <w:r w:rsidRPr="0006582C">
              <w:rPr>
                <w:rFonts w:ascii="Times New Roman" w:eastAsia="Book Antiqua" w:hAnsi="Times New Roman" w:cs="Times New Roman"/>
              </w:rPr>
              <w:t>Mordechai 11:12-14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06582C" w:rsidRPr="0006582C" w:rsidRDefault="0006582C" w:rsidP="005474F5">
            <w:pPr>
              <w:keepNext/>
              <w:widowControl w:val="0"/>
              <w:ind w:firstLine="0"/>
              <w:rPr>
                <w:rFonts w:ascii="Times New Roman" w:eastAsia="Book Antiqua" w:hAnsi="Times New Roman" w:cs="Times New Roman"/>
              </w:rPr>
            </w:pPr>
            <w:r w:rsidRPr="0006582C">
              <w:rPr>
                <w:rFonts w:ascii="Times New Roman" w:eastAsia="Book Antiqua" w:hAnsi="Times New Roman" w:cs="Times New Roman"/>
              </w:rPr>
              <w:t>1 Luqas 13:1-9</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06582C" w:rsidRPr="0006582C" w:rsidRDefault="0006582C" w:rsidP="005474F5">
            <w:pPr>
              <w:keepNext/>
              <w:widowControl w:val="0"/>
              <w:ind w:firstLine="0"/>
              <w:rPr>
                <w:rFonts w:ascii="Times New Roman" w:eastAsia="Book Antiqua" w:hAnsi="Times New Roman" w:cs="Times New Roman"/>
              </w:rPr>
            </w:pPr>
            <w:r w:rsidRPr="0006582C">
              <w:rPr>
                <w:rFonts w:ascii="Times New Roman" w:eastAsia="Book Antiqua" w:hAnsi="Times New Roman" w:cs="Times New Roman"/>
              </w:rPr>
              <w:t>Romans 3:9-20</w:t>
            </w:r>
          </w:p>
        </w:tc>
      </w:tr>
    </w:tbl>
    <w:p w:rsidR="0006582C" w:rsidRPr="0006582C" w:rsidRDefault="0006582C" w:rsidP="005474F5">
      <w:pPr>
        <w:keepNext/>
        <w:widowControl w:val="0"/>
        <w:spacing w:after="0" w:line="240" w:lineRule="auto"/>
        <w:jc w:val="center"/>
        <w:rPr>
          <w:rFonts w:ascii="Times New Roman" w:eastAsia="Book Antiqua" w:hAnsi="Times New Roman" w:cs="David"/>
          <w:b/>
          <w:lang w:bidi="ar-SA"/>
        </w:rPr>
      </w:pPr>
    </w:p>
    <w:p w:rsidR="0006582C" w:rsidRPr="0006582C" w:rsidRDefault="0006582C" w:rsidP="005474F5">
      <w:pPr>
        <w:keepNext/>
        <w:widowControl w:val="0"/>
        <w:spacing w:after="0" w:line="240" w:lineRule="auto"/>
        <w:jc w:val="center"/>
        <w:rPr>
          <w:rFonts w:ascii="Palatino Linotype" w:eastAsia="Book Antiqua" w:hAnsi="Palatino Linotype" w:cs="David"/>
          <w:b/>
          <w:smallCaps/>
          <w:lang w:bidi="ar-SA"/>
        </w:rPr>
      </w:pPr>
      <w:bookmarkStart w:id="5" w:name="OLE_LINK3"/>
      <w:bookmarkStart w:id="6" w:name="OLE_LINK4"/>
      <w:r w:rsidRPr="0006582C">
        <w:rPr>
          <w:rFonts w:ascii="Palatino Linotype" w:eastAsia="Book Antiqua" w:hAnsi="Palatino Linotype" w:cs="David"/>
          <w:b/>
          <w:smallCaps/>
          <w:sz w:val="24"/>
          <w:lang w:bidi="ar-SA"/>
        </w:rPr>
        <w:t>Commentary to Hakham Tsefet’s School of Peshat</w:t>
      </w:r>
    </w:p>
    <w:bookmarkEnd w:id="5"/>
    <w:bookmarkEnd w:id="6"/>
    <w:p w:rsidR="0006582C" w:rsidRPr="0006582C" w:rsidRDefault="0006582C" w:rsidP="005474F5">
      <w:pPr>
        <w:keepNext/>
        <w:widowControl w:val="0"/>
        <w:spacing w:after="0" w:line="240" w:lineRule="auto"/>
        <w:jc w:val="both"/>
        <w:rPr>
          <w:rFonts w:ascii="Times New Roman" w:eastAsia="Book Antiqua" w:hAnsi="Times New Roman" w:cs="David"/>
          <w:lang w:bidi="ar-SA"/>
        </w:rPr>
      </w:pPr>
    </w:p>
    <w:p w:rsidR="0006582C" w:rsidRPr="0006582C" w:rsidRDefault="0006582C" w:rsidP="005474F5">
      <w:pPr>
        <w:keepNext/>
        <w:widowControl w:val="0"/>
        <w:spacing w:after="0" w:line="240" w:lineRule="auto"/>
        <w:jc w:val="both"/>
        <w:rPr>
          <w:rFonts w:ascii="Palatino Linotype" w:eastAsia="Book Antiqua" w:hAnsi="Palatino Linotype" w:cs="David"/>
          <w:b/>
          <w:smallCaps/>
          <w:lang w:bidi="en-US"/>
        </w:rPr>
      </w:pPr>
      <w:bookmarkStart w:id="7" w:name="_Toc293160948"/>
      <w:r w:rsidRPr="0006582C">
        <w:rPr>
          <w:rFonts w:ascii="Palatino Linotype" w:eastAsia="Book Antiqua" w:hAnsi="Palatino Linotype" w:cs="David"/>
          <w:b/>
          <w:smallCaps/>
          <w:sz w:val="24"/>
          <w:szCs w:val="24"/>
          <w:lang w:bidi="en-US"/>
        </w:rPr>
        <w:t>Peshat Hermeneutic Rule #6</w:t>
      </w:r>
      <w:bookmarkEnd w:id="7"/>
    </w:p>
    <w:p w:rsidR="0006582C" w:rsidRPr="0006582C" w:rsidRDefault="0006582C" w:rsidP="005474F5">
      <w:pPr>
        <w:keepNext/>
        <w:widowControl w:val="0"/>
        <w:spacing w:after="0" w:line="240" w:lineRule="auto"/>
        <w:jc w:val="both"/>
        <w:rPr>
          <w:rFonts w:ascii="Times New Roman" w:eastAsia="Book Antiqua" w:hAnsi="Times New Roman" w:cs="David"/>
          <w:b/>
          <w:bCs/>
          <w:iCs/>
          <w:lang w:bidi="en-US"/>
        </w:rPr>
      </w:pPr>
    </w:p>
    <w:p w:rsidR="0006582C" w:rsidRPr="0006582C" w:rsidRDefault="0006582C" w:rsidP="005474F5">
      <w:pPr>
        <w:keepNext/>
        <w:widowControl w:val="0"/>
        <w:spacing w:after="0" w:line="240" w:lineRule="auto"/>
        <w:jc w:val="both"/>
        <w:rPr>
          <w:rFonts w:ascii="Times New Roman" w:eastAsia="Book Antiqua" w:hAnsi="Times New Roman" w:cs="David"/>
          <w:iCs/>
          <w:lang w:bidi="en-US"/>
        </w:rPr>
      </w:pPr>
      <w:r w:rsidRPr="0006582C">
        <w:rPr>
          <w:rFonts w:ascii="Times New Roman" w:eastAsia="Book Antiqua" w:hAnsi="Times New Roman" w:cs="David"/>
          <w:iCs/>
          <w:lang w:bidi="en-US"/>
        </w:rPr>
        <w:t>The 6</w:t>
      </w:r>
      <w:r w:rsidRPr="0006582C">
        <w:rPr>
          <w:rFonts w:ascii="Times New Roman" w:eastAsia="Book Antiqua" w:hAnsi="Times New Roman" w:cs="David"/>
          <w:iCs/>
          <w:vertAlign w:val="superscript"/>
          <w:lang w:bidi="en-US"/>
        </w:rPr>
        <w:t>th</w:t>
      </w:r>
      <w:r w:rsidRPr="0006582C">
        <w:rPr>
          <w:rFonts w:ascii="Times New Roman" w:eastAsia="Book Antiqua" w:hAnsi="Times New Roman" w:cs="David"/>
          <w:iCs/>
          <w:lang w:bidi="en-US"/>
        </w:rPr>
        <w:t xml:space="preserve"> Peshat hermeneutic rule states, </w:t>
      </w:r>
      <w:r w:rsidRPr="0006582C">
        <w:rPr>
          <w:rFonts w:ascii="Times New Roman" w:eastAsia="Book Antiqua" w:hAnsi="Times New Roman" w:cs="David"/>
          <w:b/>
          <w:bCs/>
          <w:iCs/>
          <w:lang w:bidi="en-US"/>
        </w:rPr>
        <w:t>Ka-yoẓe bo mi-maḳom aḥer:</w:t>
      </w:r>
      <w:r w:rsidRPr="0006582C">
        <w:rPr>
          <w:rFonts w:ascii="Times New Roman" w:eastAsia="Book Antiqua" w:hAnsi="Times New Roman" w:cs="David"/>
          <w:iCs/>
          <w:lang w:bidi="en-US"/>
        </w:rPr>
        <w:t xml:space="preserve"> Similarity in content to another Scriptural passage.</w:t>
      </w:r>
    </w:p>
    <w:p w:rsidR="0006582C" w:rsidRPr="0006582C" w:rsidRDefault="0006582C" w:rsidP="005474F5">
      <w:pPr>
        <w:keepNext/>
        <w:widowControl w:val="0"/>
        <w:spacing w:after="0" w:line="240" w:lineRule="auto"/>
        <w:jc w:val="both"/>
        <w:rPr>
          <w:rFonts w:ascii="Times New Roman" w:eastAsia="Book Antiqua" w:hAnsi="Times New Roman" w:cs="David"/>
          <w:iCs/>
          <w:lang w:bidi="en-US"/>
        </w:rPr>
      </w:pPr>
    </w:p>
    <w:p w:rsidR="0006582C" w:rsidRPr="0006582C" w:rsidRDefault="0006582C" w:rsidP="005474F5">
      <w:pPr>
        <w:keepNext/>
        <w:widowControl w:val="0"/>
        <w:spacing w:after="0" w:line="240" w:lineRule="auto"/>
        <w:jc w:val="both"/>
        <w:rPr>
          <w:rFonts w:ascii="Times New Roman" w:eastAsia="Book Antiqua" w:hAnsi="Times New Roman" w:cs="David"/>
          <w:iCs/>
          <w:lang w:bidi="en-US"/>
        </w:rPr>
      </w:pPr>
      <w:r w:rsidRPr="0006582C">
        <w:rPr>
          <w:rFonts w:ascii="Times New Roman" w:eastAsia="Book Antiqua" w:hAnsi="Times New Roman" w:cs="David"/>
          <w:iCs/>
          <w:lang w:bidi="en-US"/>
        </w:rPr>
        <w:t>This hermeneutic rule will allow us to delve further into our pericope’s meaning. Because the content is similar through verbal connection, we can make a connection between the Torah Seder and the Pericope of Mordechai.</w:t>
      </w:r>
    </w:p>
    <w:p w:rsidR="0006582C" w:rsidRPr="0006582C" w:rsidRDefault="0006582C" w:rsidP="005474F5">
      <w:pPr>
        <w:keepNext/>
        <w:widowControl w:val="0"/>
        <w:spacing w:after="0" w:line="240" w:lineRule="auto"/>
        <w:jc w:val="both"/>
        <w:rPr>
          <w:rFonts w:ascii="Times New Roman" w:eastAsia="Book Antiqua" w:hAnsi="Times New Roman" w:cs="David"/>
          <w:iCs/>
          <w:lang w:bidi="en-US"/>
        </w:rPr>
      </w:pPr>
      <w:r w:rsidRPr="0006582C">
        <w:rPr>
          <w:rFonts w:ascii="Times New Roman" w:eastAsia="Book Antiqua" w:hAnsi="Times New Roman" w:cs="David"/>
          <w:iCs/>
          <w:lang w:bidi="en-US"/>
        </w:rPr>
        <w:t xml:space="preserve"> </w:t>
      </w:r>
    </w:p>
    <w:p w:rsidR="0006582C" w:rsidRPr="0006582C" w:rsidRDefault="0006582C" w:rsidP="005474F5">
      <w:pPr>
        <w:keepNext/>
        <w:widowControl w:val="0"/>
        <w:spacing w:after="0" w:line="240" w:lineRule="auto"/>
        <w:ind w:left="360"/>
        <w:jc w:val="both"/>
        <w:rPr>
          <w:rFonts w:ascii="Times New Roman" w:eastAsia="Book Antiqua" w:hAnsi="Times New Roman" w:cs="David"/>
          <w:lang w:bidi="ar-SA"/>
        </w:rPr>
      </w:pPr>
      <w:r w:rsidRPr="0006582C">
        <w:rPr>
          <w:rFonts w:ascii="Times New Roman" w:eastAsia="Book Antiqua" w:hAnsi="Times New Roman" w:cs="David"/>
          <w:lang w:bidi="ar-SA"/>
        </w:rPr>
        <w:t xml:space="preserve">Mar 11:13 And seeing a </w:t>
      </w:r>
      <w:r w:rsidRPr="0006582C">
        <w:rPr>
          <w:rFonts w:ascii="Times New Roman" w:eastAsia="Book Antiqua" w:hAnsi="Times New Roman" w:cs="David"/>
          <w:b/>
          <w:u w:val="single"/>
          <w:lang w:bidi="ar-SA"/>
        </w:rPr>
        <w:t>fig tree</w:t>
      </w:r>
      <w:r w:rsidRPr="0006582C">
        <w:rPr>
          <w:rFonts w:ascii="Times New Roman" w:eastAsia="Book Antiqua" w:hAnsi="Times New Roman" w:cs="David"/>
          <w:lang w:bidi="ar-SA"/>
        </w:rPr>
        <w:t xml:space="preserve"> from a distance </w:t>
      </w:r>
      <w:r w:rsidRPr="0006582C">
        <w:rPr>
          <w:rFonts w:ascii="Times New Roman" w:eastAsia="Book Antiqua" w:hAnsi="Times New Roman" w:cs="David"/>
          <w:b/>
          <w:u w:val="single"/>
          <w:lang w:bidi="ar-SA"/>
        </w:rPr>
        <w:t>having leaves</w:t>
      </w:r>
      <w:r w:rsidRPr="0006582C">
        <w:rPr>
          <w:rFonts w:ascii="Times New Roman" w:eastAsia="Book Antiqua" w:hAnsi="Times New Roman" w:cs="David"/>
          <w:lang w:bidi="ar-SA"/>
        </w:rPr>
        <w:t xml:space="preserve">, he went toward it, if perhaps he would find anything on it. And coming on (to) it, he found </w:t>
      </w:r>
      <w:r w:rsidRPr="0006582C">
        <w:rPr>
          <w:rFonts w:ascii="Times New Roman" w:eastAsia="Book Antiqua" w:hAnsi="Times New Roman" w:cs="David"/>
          <w:b/>
          <w:u w:val="single"/>
          <w:lang w:bidi="ar-SA"/>
        </w:rPr>
        <w:t>nothing except leaves</w:t>
      </w:r>
      <w:r w:rsidRPr="0006582C">
        <w:rPr>
          <w:rFonts w:ascii="Times New Roman" w:eastAsia="Book Antiqua" w:hAnsi="Times New Roman" w:cs="David"/>
          <w:lang w:bidi="ar-SA"/>
        </w:rPr>
        <w:t>, for it was not yet the season of figs.</w:t>
      </w:r>
    </w:p>
    <w:p w:rsidR="0006582C" w:rsidRPr="0006582C" w:rsidRDefault="0006582C" w:rsidP="005474F5">
      <w:pPr>
        <w:keepNext/>
        <w:widowControl w:val="0"/>
        <w:spacing w:after="0" w:line="240" w:lineRule="auto"/>
        <w:ind w:left="360"/>
        <w:jc w:val="both"/>
        <w:rPr>
          <w:rFonts w:ascii="Times New Roman" w:eastAsia="Book Antiqua" w:hAnsi="Times New Roman" w:cs="David"/>
          <w:lang w:bidi="ar-SA"/>
        </w:rPr>
      </w:pPr>
    </w:p>
    <w:p w:rsidR="0006582C" w:rsidRPr="0006582C" w:rsidRDefault="0006582C" w:rsidP="005474F5">
      <w:pPr>
        <w:keepNext/>
        <w:widowControl w:val="0"/>
        <w:spacing w:after="0" w:line="240" w:lineRule="auto"/>
        <w:ind w:left="360"/>
        <w:jc w:val="both"/>
        <w:rPr>
          <w:rFonts w:ascii="Times New Roman" w:eastAsia="Book Antiqua" w:hAnsi="Times New Roman" w:cs="David"/>
          <w:lang w:bidi="en-US"/>
        </w:rPr>
      </w:pPr>
      <w:r w:rsidRPr="0006582C">
        <w:rPr>
          <w:rFonts w:ascii="Times New Roman" w:eastAsia="Book Antiqua" w:hAnsi="Times New Roman" w:cs="David"/>
          <w:lang w:bidi="en-US"/>
        </w:rPr>
        <w:t>B’Midbar 14:11-12 The Lord said to Moses, "How long will this people provoke Me? How much longer will they not believe in Me after all the signs I have performed in their midst? I will strike them with a plague and annihilate them; then I will make you into a nation, greater and stronger than they."</w:t>
      </w:r>
    </w:p>
    <w:p w:rsidR="0006582C" w:rsidRPr="0006582C" w:rsidRDefault="0006582C" w:rsidP="005474F5">
      <w:pPr>
        <w:keepNext/>
        <w:widowControl w:val="0"/>
        <w:spacing w:after="0" w:line="240" w:lineRule="auto"/>
        <w:jc w:val="both"/>
        <w:rPr>
          <w:rFonts w:ascii="Times New Roman" w:eastAsia="Book Antiqua" w:hAnsi="Times New Roman" w:cs="David"/>
          <w:iCs/>
          <w:lang w:bidi="en-US"/>
        </w:rPr>
      </w:pPr>
    </w:p>
    <w:p w:rsidR="0006582C" w:rsidRPr="0006582C" w:rsidRDefault="0006582C" w:rsidP="005474F5">
      <w:pPr>
        <w:keepNext/>
        <w:widowControl w:val="0"/>
        <w:spacing w:after="0" w:line="240" w:lineRule="auto"/>
        <w:jc w:val="both"/>
        <w:rPr>
          <w:rFonts w:ascii="Times New Roman" w:eastAsia="Book Antiqua" w:hAnsi="Times New Roman" w:cs="David"/>
          <w:iCs/>
          <w:lang w:bidi="en-US"/>
        </w:rPr>
      </w:pPr>
      <w:r w:rsidRPr="0006582C">
        <w:rPr>
          <w:rFonts w:ascii="Times New Roman" w:eastAsia="Book Antiqua" w:hAnsi="Times New Roman" w:cs="David"/>
          <w:iCs/>
          <w:lang w:bidi="en-US"/>
        </w:rPr>
        <w:t xml:space="preserve">Our Torah Seder looks at a group of rebellious individuals who would defy their leader and G-d. It is interesting that Hakham Tsefet should use a fig leaf analogy to represent those who defy G-d. Here we draw analogous comparison between Adam HaRishon and the men of our Torah Seder. </w:t>
      </w:r>
    </w:p>
    <w:p w:rsidR="0006582C" w:rsidRPr="0006582C" w:rsidRDefault="0006582C" w:rsidP="005474F5">
      <w:pPr>
        <w:keepNext/>
        <w:widowControl w:val="0"/>
        <w:spacing w:after="0" w:line="240" w:lineRule="auto"/>
        <w:jc w:val="both"/>
        <w:rPr>
          <w:rFonts w:ascii="Times New Roman" w:eastAsia="Book Antiqua" w:hAnsi="Times New Roman" w:cs="David"/>
          <w:iCs/>
          <w:lang w:bidi="en-US"/>
        </w:rPr>
      </w:pPr>
    </w:p>
    <w:p w:rsidR="0006582C" w:rsidRPr="0006582C" w:rsidRDefault="0006582C" w:rsidP="005474F5">
      <w:pPr>
        <w:keepNext/>
        <w:widowControl w:val="0"/>
        <w:spacing w:after="0" w:line="240" w:lineRule="auto"/>
        <w:ind w:left="360"/>
        <w:jc w:val="both"/>
        <w:rPr>
          <w:rFonts w:ascii="Times New Roman" w:eastAsia="Book Antiqua" w:hAnsi="Times New Roman" w:cs="David"/>
          <w:vertAlign w:val="superscript"/>
          <w:lang w:bidi="ar-SA"/>
        </w:rPr>
      </w:pPr>
      <w:r w:rsidRPr="0006582C">
        <w:rPr>
          <w:rFonts w:ascii="Times New Roman" w:eastAsia="Book Antiqua" w:hAnsi="Times New Roman" w:cs="David"/>
          <w:lang w:bidi="ar-SA"/>
        </w:rPr>
        <w:t xml:space="preserve">Gen 3:6-7 And when the woman saw that the tree was good for food, and that it was a delight to the eyes, and that the tree was to be desired to make one wise, she took of the fruit thereof, and did eat; and she gave also unto her husband with her, and he did eat. And the eyes of them both were opened, and they knew that they were naked; and they </w:t>
      </w:r>
      <w:r w:rsidRPr="0006582C">
        <w:rPr>
          <w:rFonts w:ascii="Times New Roman" w:eastAsia="Book Antiqua" w:hAnsi="Times New Roman" w:cs="David"/>
          <w:b/>
          <w:u w:val="single"/>
          <w:lang w:bidi="ar-SA"/>
        </w:rPr>
        <w:t>sewed fig-leaves</w:t>
      </w:r>
      <w:r w:rsidRPr="0006582C">
        <w:rPr>
          <w:rFonts w:ascii="Times New Roman" w:eastAsia="Book Antiqua" w:hAnsi="Times New Roman" w:cs="David"/>
          <w:lang w:bidi="ar-SA"/>
        </w:rPr>
        <w:t xml:space="preserve"> together, and made themselves girdles. And they heard the voice of the LORD God walking in the garden toward the cool of the day; and the man and his wife hid themselves from the presence of the LORD God amongst the trees of the garden. </w:t>
      </w:r>
      <w:r w:rsidRPr="0006582C">
        <w:rPr>
          <w:rFonts w:ascii="Times New Roman" w:eastAsia="Book Antiqua" w:hAnsi="Times New Roman" w:cs="David"/>
          <w:vertAlign w:val="superscript"/>
          <w:lang w:bidi="ar-SA"/>
        </w:rPr>
        <w:t>(JPS)</w:t>
      </w:r>
    </w:p>
    <w:p w:rsidR="0006582C" w:rsidRPr="0006582C" w:rsidRDefault="0006582C" w:rsidP="005474F5">
      <w:pPr>
        <w:keepNext/>
        <w:widowControl w:val="0"/>
        <w:spacing w:after="0" w:line="240" w:lineRule="auto"/>
        <w:ind w:left="360"/>
        <w:jc w:val="both"/>
        <w:rPr>
          <w:rFonts w:ascii="Times New Roman" w:eastAsia="Book Antiqua" w:hAnsi="Times New Roman" w:cs="David"/>
          <w:vertAlign w:val="superscript"/>
          <w:lang w:bidi="ar-SA"/>
        </w:rPr>
      </w:pPr>
    </w:p>
    <w:p w:rsidR="0006582C" w:rsidRPr="0006582C" w:rsidRDefault="0006582C" w:rsidP="005474F5">
      <w:pPr>
        <w:keepNext/>
        <w:widowControl w:val="0"/>
        <w:spacing w:after="0" w:line="240" w:lineRule="auto"/>
        <w:jc w:val="both"/>
        <w:rPr>
          <w:rFonts w:ascii="Times New Roman" w:eastAsia="Book Antiqua" w:hAnsi="Times New Roman" w:cs="David"/>
          <w:iCs/>
          <w:lang w:bidi="en-US"/>
        </w:rPr>
      </w:pPr>
      <w:r w:rsidRPr="0006582C">
        <w:rPr>
          <w:rFonts w:ascii="Times New Roman" w:eastAsia="Book Antiqua" w:hAnsi="Times New Roman" w:cs="David"/>
          <w:iCs/>
          <w:lang w:bidi="en-US"/>
        </w:rPr>
        <w:t>The fig leaves sewed together were supposed to hide the sin of rebellion, which Adam and Chavah committed against G-d. The fear experienced by Adam and Chavah is seen by implication. They “hid” and cover their naked bodies with fig leaves in order to cover their sin. We would also opine that it is impossible for a physical object to cover a spiritual condition. The sin of rebellion contaminates the soul. The men of our Torah Seder have bathed in rebellion so long that their souls are tainted. It is no longer possible to cover or hide their sin. Therefore, the sin of Adam and Chavah is that of attempting to please G-d through human means.</w:t>
      </w:r>
    </w:p>
    <w:p w:rsidR="0006582C" w:rsidRPr="0006582C" w:rsidRDefault="0006582C" w:rsidP="005474F5">
      <w:pPr>
        <w:keepNext/>
        <w:widowControl w:val="0"/>
        <w:spacing w:after="0" w:line="240" w:lineRule="auto"/>
        <w:jc w:val="both"/>
        <w:rPr>
          <w:rFonts w:ascii="Times New Roman" w:eastAsia="Book Antiqua" w:hAnsi="Times New Roman" w:cs="David"/>
          <w:iCs/>
          <w:lang w:bidi="en-US"/>
        </w:rPr>
      </w:pPr>
    </w:p>
    <w:p w:rsidR="0006582C" w:rsidRPr="0006582C" w:rsidRDefault="0006582C" w:rsidP="005474F5">
      <w:pPr>
        <w:keepNext/>
        <w:widowControl w:val="0"/>
        <w:spacing w:after="0" w:line="240" w:lineRule="auto"/>
        <w:jc w:val="both"/>
        <w:rPr>
          <w:rFonts w:ascii="Times New Roman" w:eastAsia="Book Antiqua" w:hAnsi="Times New Roman" w:cs="David"/>
          <w:iCs/>
          <w:lang w:val="en-AU" w:bidi="en-US"/>
        </w:rPr>
      </w:pPr>
      <w:r w:rsidRPr="0006582C">
        <w:rPr>
          <w:rFonts w:ascii="Times New Roman" w:eastAsia="Book Antiqua" w:hAnsi="Times New Roman" w:cs="David"/>
          <w:iCs/>
          <w:lang w:val="en-AU" w:bidi="en-US"/>
        </w:rPr>
        <w:t>There is no “redemption and atonement” apart from the gift of G-d, i.e. the Torah. Redemption and atonement cannot be produced without obedience to the “Oracles of G-d” i.e. The Oral Torah. When we read of the “works of the Torah/Nomos,” we need some clarity as to what “works” are being discussed. The proper way to understand the phrase “works” in the present conversation on Adam and Chavah’s covering themselves with “fig leaves” is, as we have stated “</w:t>
      </w:r>
      <w:r w:rsidRPr="0006582C">
        <w:rPr>
          <w:rFonts w:ascii="Times New Roman" w:eastAsia="Book Antiqua" w:hAnsi="Times New Roman" w:cs="David"/>
          <w:b/>
          <w:bCs/>
          <w:iCs/>
          <w:u w:val="single"/>
          <w:lang w:bidi="en-US"/>
        </w:rPr>
        <w:t>human attempts to please God</w:t>
      </w:r>
      <w:r w:rsidRPr="0006582C">
        <w:rPr>
          <w:rFonts w:ascii="Times New Roman" w:eastAsia="Book Antiqua" w:hAnsi="Times New Roman" w:cs="David"/>
          <w:iCs/>
          <w:lang w:val="en-AU" w:bidi="en-US"/>
        </w:rPr>
        <w:t xml:space="preserve">.” If we accept that, no human works </w:t>
      </w:r>
      <w:r w:rsidRPr="0006582C">
        <w:rPr>
          <w:rFonts w:ascii="Times New Roman" w:eastAsia="Book Antiqua" w:hAnsi="Times New Roman" w:cs="David"/>
          <w:b/>
          <w:bCs/>
          <w:iCs/>
          <w:u w:val="single"/>
          <w:lang w:val="en-AU" w:bidi="en-US"/>
        </w:rPr>
        <w:t>devoid of the Torah can please G-d</w:t>
      </w:r>
      <w:r w:rsidRPr="0006582C">
        <w:rPr>
          <w:rFonts w:ascii="Times New Roman" w:eastAsia="Book Antiqua" w:hAnsi="Times New Roman" w:cs="David"/>
          <w:iCs/>
          <w:lang w:val="en-AU" w:bidi="en-US"/>
        </w:rPr>
        <w:t xml:space="preserve"> we have a perfect understanding of Hakham Shaul’s intention in the Igeret to the Romans below. In other words, when we hermeneutically understand these words aright, we understand that we must join G-d’s gift of the Torah with the idea of “being made whole” (redemption). Works that men contrive or imagine apart from the Torah can NEVER produce “redemption,” bring a man to “spiritual wholeness” or bring us into connection with G-d.</w:t>
      </w:r>
    </w:p>
    <w:p w:rsidR="0006582C" w:rsidRPr="0006582C" w:rsidRDefault="0006582C" w:rsidP="005474F5">
      <w:pPr>
        <w:keepNext/>
        <w:widowControl w:val="0"/>
        <w:spacing w:after="0" w:line="240" w:lineRule="auto"/>
        <w:jc w:val="both"/>
        <w:rPr>
          <w:rFonts w:ascii="Times New Roman" w:eastAsia="Book Antiqua" w:hAnsi="Times New Roman" w:cs="David"/>
          <w:iCs/>
          <w:lang w:val="en-AU" w:bidi="en-US"/>
        </w:rPr>
      </w:pPr>
    </w:p>
    <w:p w:rsidR="0006582C" w:rsidRPr="0006582C" w:rsidRDefault="0006582C" w:rsidP="005474F5">
      <w:pPr>
        <w:keepNext/>
        <w:widowControl w:val="0"/>
        <w:spacing w:after="0" w:line="240" w:lineRule="auto"/>
        <w:jc w:val="both"/>
        <w:rPr>
          <w:rFonts w:ascii="Times New Roman" w:eastAsia="Book Antiqua" w:hAnsi="Times New Roman" w:cs="David"/>
          <w:iCs/>
          <w:lang w:bidi="en-US"/>
        </w:rPr>
      </w:pPr>
      <w:r w:rsidRPr="0006582C">
        <w:rPr>
          <w:rFonts w:ascii="Times New Roman" w:eastAsia="Book Antiqua" w:hAnsi="Times New Roman" w:cs="David"/>
          <w:iCs/>
          <w:lang w:val="en-AU" w:bidi="en-US"/>
        </w:rPr>
        <w:t>Adam and Chavah covered themselves with “fig leaves,” why?</w:t>
      </w:r>
    </w:p>
    <w:p w:rsidR="0006582C" w:rsidRPr="0006582C" w:rsidRDefault="0006582C" w:rsidP="005474F5">
      <w:pPr>
        <w:keepNext/>
        <w:widowControl w:val="0"/>
        <w:spacing w:after="0" w:line="240" w:lineRule="auto"/>
        <w:jc w:val="both"/>
        <w:rPr>
          <w:rFonts w:ascii="Times New Roman" w:eastAsia="Book Antiqua" w:hAnsi="Times New Roman" w:cs="David"/>
          <w:iCs/>
          <w:lang w:bidi="en-US"/>
        </w:rPr>
      </w:pPr>
    </w:p>
    <w:p w:rsidR="0006582C" w:rsidRPr="0006582C" w:rsidRDefault="0006582C" w:rsidP="005474F5">
      <w:pPr>
        <w:keepNext/>
        <w:widowControl w:val="0"/>
        <w:spacing w:after="0" w:line="240" w:lineRule="auto"/>
        <w:jc w:val="both"/>
        <w:rPr>
          <w:rFonts w:ascii="Times New Roman" w:eastAsia="Book Antiqua" w:hAnsi="Times New Roman" w:cs="David"/>
          <w:iCs/>
          <w:lang w:bidi="en-US"/>
        </w:rPr>
      </w:pPr>
      <w:r w:rsidRPr="0006582C">
        <w:rPr>
          <w:rFonts w:ascii="Times New Roman" w:eastAsia="Book Antiqua" w:hAnsi="Times New Roman" w:cs="David"/>
          <w:iCs/>
          <w:lang w:bidi="en-US"/>
        </w:rPr>
        <w:t>What is of particular interest in this Torah Seder, which must have peaked Hakham Tsefet’s interest is that fact that the plagues of Egypt are mentioned along with the plague, which would destroy the scouts that brought back a s</w:t>
      </w:r>
      <w:r>
        <w:rPr>
          <w:rFonts w:ascii="Times New Roman" w:eastAsia="Book Antiqua" w:hAnsi="Times New Roman" w:cs="David"/>
          <w:iCs/>
          <w:lang w:bidi="en-US"/>
        </w:rPr>
        <w:t>landerous report. Rabbi Yitzkhaq</w:t>
      </w:r>
      <w:r w:rsidRPr="0006582C">
        <w:rPr>
          <w:rFonts w:ascii="Times New Roman" w:eastAsia="Book Antiqua" w:hAnsi="Times New Roman" w:cs="David"/>
          <w:iCs/>
          <w:lang w:bidi="en-US"/>
        </w:rPr>
        <w:t xml:space="preserve"> Magriso notes that the spies and rebellion by some of the B’ne Yisrael who complained that they should have died in Egypt. Consequently, G-d allows their destruction by the same means that He destroyed Egypt.</w:t>
      </w:r>
      <w:r w:rsidRPr="0006582C">
        <w:rPr>
          <w:rFonts w:ascii="Times New Roman" w:eastAsia="Book Antiqua" w:hAnsi="Times New Roman" w:cs="David"/>
          <w:iCs/>
          <w:vertAlign w:val="superscript"/>
          <w:lang w:bidi="en-US"/>
        </w:rPr>
        <w:footnoteReference w:id="48"/>
      </w:r>
    </w:p>
    <w:p w:rsidR="0006582C" w:rsidRPr="0006582C" w:rsidRDefault="0006582C" w:rsidP="005474F5">
      <w:pPr>
        <w:keepNext/>
        <w:widowControl w:val="0"/>
        <w:spacing w:after="0" w:line="240" w:lineRule="auto"/>
        <w:jc w:val="both"/>
        <w:rPr>
          <w:rFonts w:ascii="Times New Roman" w:eastAsia="Book Antiqua" w:hAnsi="Times New Roman" w:cs="David"/>
          <w:iCs/>
          <w:lang w:bidi="en-US"/>
        </w:rPr>
      </w:pPr>
    </w:p>
    <w:p w:rsidR="0006582C" w:rsidRPr="0006582C" w:rsidRDefault="0006582C" w:rsidP="005474F5">
      <w:pPr>
        <w:keepNext/>
        <w:widowControl w:val="0"/>
        <w:spacing w:after="0" w:line="240" w:lineRule="auto"/>
        <w:jc w:val="both"/>
        <w:rPr>
          <w:rFonts w:ascii="Times New Roman" w:eastAsia="Book Antiqua" w:hAnsi="Times New Roman" w:cs="David"/>
          <w:iCs/>
          <w:lang w:bidi="en-US"/>
        </w:rPr>
      </w:pPr>
      <w:r w:rsidRPr="0006582C">
        <w:rPr>
          <w:rFonts w:ascii="Times New Roman" w:eastAsia="Book Antiqua" w:hAnsi="Times New Roman" w:cs="David"/>
          <w:iCs/>
          <w:lang w:bidi="en-US"/>
        </w:rPr>
        <w:t>This must have sparked Hakham Tsefet’s memory of Yeshua and the fig tree. Looking at the analogy of Adam and Chavah we see that sin is related to the fig tree.</w:t>
      </w:r>
    </w:p>
    <w:p w:rsidR="0006582C" w:rsidRPr="0006582C" w:rsidRDefault="0006582C" w:rsidP="005474F5">
      <w:pPr>
        <w:keepNext/>
        <w:widowControl w:val="0"/>
        <w:spacing w:after="0" w:line="240" w:lineRule="auto"/>
        <w:jc w:val="both"/>
        <w:rPr>
          <w:rFonts w:ascii="Times New Roman" w:eastAsia="Book Antiqua" w:hAnsi="Times New Roman" w:cs="David"/>
          <w:iCs/>
          <w:lang w:bidi="en-US"/>
        </w:rPr>
      </w:pPr>
    </w:p>
    <w:p w:rsidR="0006582C" w:rsidRPr="0006582C" w:rsidRDefault="0006582C" w:rsidP="005474F5">
      <w:pPr>
        <w:keepNext/>
        <w:widowControl w:val="0"/>
        <w:spacing w:after="0" w:line="240" w:lineRule="auto"/>
        <w:ind w:left="360"/>
        <w:jc w:val="both"/>
        <w:rPr>
          <w:rFonts w:ascii="Times New Roman" w:eastAsia="Book Antiqua" w:hAnsi="Times New Roman" w:cs="David"/>
          <w:b/>
          <w:bCs/>
          <w:lang w:bidi="ar-SA"/>
        </w:rPr>
      </w:pPr>
      <w:r w:rsidRPr="0006582C">
        <w:rPr>
          <w:rFonts w:ascii="Times New Roman" w:eastAsia="Book Antiqua" w:hAnsi="Times New Roman" w:cs="Times New Roman"/>
          <w:b/>
          <w:lang w:bidi="ar-SA"/>
        </w:rPr>
        <w:t>﻿</w:t>
      </w:r>
      <w:r w:rsidRPr="0006582C">
        <w:rPr>
          <w:rFonts w:ascii="Times New Roman" w:eastAsia="Book Antiqua" w:hAnsi="Times New Roman" w:cs="David"/>
          <w:b/>
          <w:lang w:bidi="ar-SA"/>
        </w:rPr>
        <w:t>Berakhot 40a</w:t>
      </w:r>
      <w:r w:rsidRPr="0006582C">
        <w:rPr>
          <w:rFonts w:ascii="Times New Roman" w:eastAsia="Book Antiqua" w:hAnsi="Times New Roman" w:cs="David"/>
          <w:lang w:bidi="ar-SA"/>
        </w:rPr>
        <w:t xml:space="preserve"> R. Meir holds that the tree of which Adam ate was the vine, since the thing that most causes wailing to a man is wine, as it says, And he drank of the wine and was drunken.</w:t>
      </w:r>
      <w:r w:rsidRPr="0006582C">
        <w:rPr>
          <w:rFonts w:ascii="Times New Roman" w:eastAsia="Book Antiqua" w:hAnsi="Times New Roman" w:cs="David"/>
          <w:vertAlign w:val="superscript"/>
          <w:lang w:bidi="ar-SA"/>
        </w:rPr>
        <w:footnoteReference w:id="49"/>
      </w:r>
      <w:r w:rsidRPr="0006582C">
        <w:rPr>
          <w:rFonts w:ascii="Times New Roman" w:eastAsia="Book Antiqua" w:hAnsi="Times New Roman" w:cs="David"/>
          <w:lang w:bidi="ar-SA"/>
        </w:rPr>
        <w:t xml:space="preserve"> </w:t>
      </w:r>
      <w:r w:rsidRPr="0006582C">
        <w:rPr>
          <w:rFonts w:ascii="Times New Roman" w:eastAsia="Book Antiqua" w:hAnsi="Times New Roman" w:cs="David"/>
          <w:b/>
          <w:bCs/>
          <w:highlight w:val="yellow"/>
          <w:lang w:bidi="ar-SA"/>
        </w:rPr>
        <w:t>R. Nehemiah says it was the fig tree, so that they repaired their misdeed with the instrument of it, as it says, And they sewed fig leaves together.</w:t>
      </w:r>
      <w:r w:rsidRPr="0006582C">
        <w:rPr>
          <w:rFonts w:ascii="Times New Roman" w:eastAsia="Book Antiqua" w:hAnsi="Times New Roman" w:cs="David"/>
          <w:b/>
          <w:bCs/>
          <w:highlight w:val="yellow"/>
          <w:vertAlign w:val="superscript"/>
          <w:lang w:bidi="ar-SA"/>
        </w:rPr>
        <w:footnoteReference w:id="50"/>
      </w:r>
    </w:p>
    <w:p w:rsidR="0006582C" w:rsidRPr="0006582C" w:rsidRDefault="0006582C" w:rsidP="005474F5">
      <w:pPr>
        <w:keepNext/>
        <w:widowControl w:val="0"/>
        <w:spacing w:after="0" w:line="240" w:lineRule="auto"/>
        <w:ind w:left="360"/>
        <w:jc w:val="both"/>
        <w:rPr>
          <w:rFonts w:ascii="Times New Roman" w:eastAsia="Book Antiqua" w:hAnsi="Times New Roman" w:cs="David"/>
          <w:lang w:bidi="ar-SA"/>
        </w:rPr>
      </w:pPr>
    </w:p>
    <w:p w:rsidR="0006582C" w:rsidRPr="0006582C" w:rsidRDefault="0006582C" w:rsidP="005474F5">
      <w:pPr>
        <w:keepNext/>
        <w:widowControl w:val="0"/>
        <w:spacing w:after="0" w:line="240" w:lineRule="auto"/>
        <w:ind w:left="-90"/>
        <w:jc w:val="both"/>
        <w:rPr>
          <w:rFonts w:ascii="Times New Roman" w:eastAsia="Book Antiqua" w:hAnsi="Times New Roman" w:cs="David"/>
          <w:iCs/>
          <w:lang w:bidi="en-US"/>
        </w:rPr>
      </w:pPr>
      <w:r w:rsidRPr="0006582C">
        <w:rPr>
          <w:rFonts w:ascii="Times New Roman" w:eastAsia="Book Antiqua" w:hAnsi="Times New Roman" w:cs="David"/>
          <w:iCs/>
          <w:lang w:bidi="en-US"/>
        </w:rPr>
        <w:t>The fig leaves that covered their body were to rectify the sin of rebellion. Here we will draw a Prophetic analogy.  The covering of fig leaves was because of fear. Adam and Chavah knew they were “naked.” Their sin was exposed.</w:t>
      </w:r>
    </w:p>
    <w:p w:rsidR="0006582C" w:rsidRPr="0006582C" w:rsidRDefault="0006582C" w:rsidP="005474F5">
      <w:pPr>
        <w:keepNext/>
        <w:widowControl w:val="0"/>
        <w:spacing w:after="0" w:line="240" w:lineRule="auto"/>
        <w:jc w:val="both"/>
        <w:rPr>
          <w:rFonts w:ascii="Times New Roman" w:eastAsia="Book Antiqua" w:hAnsi="Times New Roman" w:cs="David"/>
          <w:iCs/>
          <w:lang w:bidi="en-US"/>
        </w:rPr>
      </w:pPr>
      <w:r w:rsidRPr="0006582C">
        <w:rPr>
          <w:rFonts w:ascii="Times New Roman" w:eastAsia="Book Antiqua" w:hAnsi="Times New Roman" w:cs="David"/>
          <w:iCs/>
          <w:lang w:bidi="en-US"/>
        </w:rPr>
        <w:t xml:space="preserve"> </w:t>
      </w:r>
    </w:p>
    <w:p w:rsidR="0006582C" w:rsidRPr="0006582C" w:rsidRDefault="0006582C" w:rsidP="005474F5">
      <w:pPr>
        <w:keepNext/>
        <w:widowControl w:val="0"/>
        <w:spacing w:after="0" w:line="240" w:lineRule="auto"/>
        <w:ind w:left="360"/>
        <w:jc w:val="both"/>
        <w:rPr>
          <w:rFonts w:ascii="Times New Roman" w:eastAsia="Book Antiqua" w:hAnsi="Times New Roman" w:cs="David"/>
          <w:b/>
          <w:bCs/>
          <w:lang w:bidi="en-US"/>
        </w:rPr>
      </w:pPr>
      <w:r w:rsidRPr="0006582C">
        <w:rPr>
          <w:rFonts w:ascii="Times New Roman" w:eastAsia="Book Antiqua" w:hAnsi="Times New Roman" w:cs="David"/>
          <w:b/>
          <w:bCs/>
          <w:lang w:bidi="ar-SA"/>
        </w:rPr>
        <w:t xml:space="preserve">Mic 4:4 Each of them will sit under his vine And under his fig tree, With no one to make them afraid, For the mouth of the LORD of hosts has spoken. </w:t>
      </w:r>
    </w:p>
    <w:p w:rsidR="0006582C" w:rsidRPr="0006582C" w:rsidRDefault="0006582C" w:rsidP="005474F5">
      <w:pPr>
        <w:keepNext/>
        <w:widowControl w:val="0"/>
        <w:spacing w:after="0" w:line="240" w:lineRule="auto"/>
        <w:jc w:val="both"/>
        <w:rPr>
          <w:rFonts w:ascii="Times New Roman" w:eastAsia="Book Antiqua" w:hAnsi="Times New Roman" w:cs="David"/>
          <w:lang w:bidi="ar-SA"/>
        </w:rPr>
      </w:pPr>
    </w:p>
    <w:p w:rsidR="0006582C" w:rsidRPr="0006582C" w:rsidRDefault="0006582C" w:rsidP="005474F5">
      <w:pPr>
        <w:keepNext/>
        <w:widowControl w:val="0"/>
        <w:spacing w:after="0" w:line="240" w:lineRule="auto"/>
        <w:jc w:val="both"/>
        <w:rPr>
          <w:rFonts w:ascii="Times New Roman" w:eastAsia="Book Antiqua" w:hAnsi="Times New Roman" w:cs="David"/>
          <w:iCs/>
          <w:lang w:bidi="en-US"/>
        </w:rPr>
      </w:pPr>
      <w:r w:rsidRPr="0006582C">
        <w:rPr>
          <w:rFonts w:ascii="Times New Roman" w:eastAsia="Book Antiqua" w:hAnsi="Times New Roman" w:cs="David"/>
          <w:iCs/>
          <w:lang w:bidi="en-US"/>
        </w:rPr>
        <w:t>The cure for the bite of a viper is often found in the poison. This simple logic tells us that the fig is analogous of peace and the Messianic era.</w:t>
      </w:r>
    </w:p>
    <w:p w:rsidR="0006582C" w:rsidRPr="0006582C" w:rsidRDefault="0006582C" w:rsidP="005474F5">
      <w:pPr>
        <w:keepNext/>
        <w:widowControl w:val="0"/>
        <w:spacing w:after="0" w:line="240" w:lineRule="auto"/>
        <w:jc w:val="both"/>
        <w:rPr>
          <w:rFonts w:ascii="Times New Roman" w:eastAsia="Book Antiqua" w:hAnsi="Times New Roman" w:cs="David"/>
          <w:iCs/>
          <w:lang w:bidi="en-US"/>
        </w:rPr>
      </w:pPr>
    </w:p>
    <w:p w:rsidR="0006582C" w:rsidRPr="0006582C" w:rsidRDefault="0006582C" w:rsidP="005474F5">
      <w:pPr>
        <w:keepNext/>
        <w:widowControl w:val="0"/>
        <w:spacing w:after="0" w:line="240" w:lineRule="auto"/>
        <w:jc w:val="both"/>
        <w:rPr>
          <w:rFonts w:ascii="Times New Roman" w:eastAsia="Book Antiqua" w:hAnsi="Times New Roman" w:cs="David"/>
          <w:iCs/>
          <w:lang w:bidi="en-US"/>
        </w:rPr>
      </w:pPr>
      <w:r w:rsidRPr="0006582C">
        <w:rPr>
          <w:rFonts w:ascii="Times New Roman" w:eastAsia="Book Antiqua" w:hAnsi="Times New Roman" w:cs="David"/>
          <w:iCs/>
          <w:lang w:bidi="en-US"/>
        </w:rPr>
        <w:t>Peshat Hermeneutic rule #</w:t>
      </w:r>
      <w:r w:rsidRPr="0006582C">
        <w:rPr>
          <w:rFonts w:ascii="Times New Roman" w:eastAsia="Book Antiqua" w:hAnsi="Times New Roman" w:cs="David"/>
          <w:bCs/>
          <w:iCs/>
          <w:lang w:bidi="en-US"/>
        </w:rPr>
        <w:t>7 states,</w:t>
      </w:r>
      <w:r w:rsidRPr="0006582C">
        <w:rPr>
          <w:rFonts w:ascii="Times New Roman" w:eastAsia="Book Antiqua" w:hAnsi="Times New Roman" w:cs="David"/>
          <w:b/>
          <w:bCs/>
          <w:iCs/>
          <w:lang w:bidi="en-US"/>
        </w:rPr>
        <w:t xml:space="preserve"> Dabar ha-lamed me-'inyano:</w:t>
      </w:r>
      <w:r w:rsidRPr="0006582C">
        <w:rPr>
          <w:rFonts w:ascii="Times New Roman" w:eastAsia="Book Antiqua" w:hAnsi="Times New Roman" w:cs="David"/>
          <w:iCs/>
          <w:lang w:bidi="en-US"/>
        </w:rPr>
        <w:t xml:space="preserve"> Interpretation deduced from the context.</w:t>
      </w:r>
    </w:p>
    <w:p w:rsidR="0006582C" w:rsidRPr="0006582C" w:rsidRDefault="0006582C" w:rsidP="005474F5">
      <w:pPr>
        <w:keepNext/>
        <w:widowControl w:val="0"/>
        <w:spacing w:after="0" w:line="240" w:lineRule="auto"/>
        <w:jc w:val="both"/>
        <w:rPr>
          <w:rFonts w:ascii="Times New Roman" w:eastAsia="Book Antiqua" w:hAnsi="Times New Roman" w:cs="David"/>
          <w:iCs/>
          <w:lang w:bidi="en-US"/>
        </w:rPr>
      </w:pPr>
    </w:p>
    <w:p w:rsidR="0006582C" w:rsidRPr="0006582C" w:rsidRDefault="0006582C" w:rsidP="005474F5">
      <w:pPr>
        <w:keepNext/>
        <w:widowControl w:val="0"/>
        <w:spacing w:after="0" w:line="240" w:lineRule="auto"/>
        <w:jc w:val="both"/>
        <w:rPr>
          <w:rFonts w:ascii="Times New Roman" w:eastAsia="Book Antiqua" w:hAnsi="Times New Roman" w:cs="David"/>
          <w:iCs/>
          <w:lang w:bidi="en-US"/>
        </w:rPr>
      </w:pPr>
      <w:r w:rsidRPr="0006582C">
        <w:rPr>
          <w:rFonts w:ascii="Times New Roman" w:eastAsia="Book Antiqua" w:hAnsi="Times New Roman" w:cs="David"/>
          <w:iCs/>
          <w:lang w:bidi="en-US"/>
        </w:rPr>
        <w:t>Maintaining our contextual hermeneutic means that we must look to the Torah Seder for an explanation as to why Hakham Tsefet penned his words.</w:t>
      </w:r>
    </w:p>
    <w:p w:rsidR="0006582C" w:rsidRPr="0006582C" w:rsidRDefault="0006582C" w:rsidP="005474F5">
      <w:pPr>
        <w:keepNext/>
        <w:widowControl w:val="0"/>
        <w:spacing w:after="0" w:line="240" w:lineRule="auto"/>
        <w:jc w:val="both"/>
        <w:rPr>
          <w:rFonts w:ascii="Times New Roman" w:eastAsia="Book Antiqua" w:hAnsi="Times New Roman" w:cs="David"/>
          <w:iCs/>
          <w:lang w:bidi="en-US"/>
        </w:rPr>
      </w:pPr>
    </w:p>
    <w:p w:rsidR="0006582C" w:rsidRPr="0006582C" w:rsidRDefault="0006582C" w:rsidP="005474F5">
      <w:pPr>
        <w:keepNext/>
        <w:widowControl w:val="0"/>
        <w:spacing w:after="0" w:line="240" w:lineRule="auto"/>
        <w:jc w:val="both"/>
        <w:rPr>
          <w:rFonts w:ascii="Times New Roman" w:eastAsia="Book Antiqua" w:hAnsi="Times New Roman" w:cs="David"/>
          <w:iCs/>
          <w:lang w:bidi="en-US"/>
        </w:rPr>
      </w:pPr>
      <w:r w:rsidRPr="0006582C">
        <w:rPr>
          <w:rFonts w:ascii="Times New Roman" w:eastAsia="Book Antiqua" w:hAnsi="Times New Roman" w:cs="David"/>
          <w:iCs/>
          <w:lang w:bidi="en-US"/>
        </w:rPr>
        <w:t>The men who scouted Eretz Yisreal and brought back a slanderous report sinned by slander against G-d. We are taught that these men would have no part of the Olam HaBa. We must also conclude that they would have no part in the Messianic age.</w:t>
      </w:r>
    </w:p>
    <w:p w:rsidR="0006582C" w:rsidRPr="0006582C" w:rsidRDefault="0006582C" w:rsidP="005474F5">
      <w:pPr>
        <w:keepNext/>
        <w:widowControl w:val="0"/>
        <w:spacing w:after="0" w:line="240" w:lineRule="auto"/>
        <w:jc w:val="both"/>
        <w:rPr>
          <w:rFonts w:ascii="Times New Roman" w:eastAsia="Book Antiqua" w:hAnsi="Times New Roman" w:cs="David"/>
          <w:iCs/>
          <w:lang w:bidi="en-US"/>
        </w:rPr>
      </w:pPr>
    </w:p>
    <w:p w:rsidR="0006582C" w:rsidRPr="0006582C" w:rsidRDefault="0006582C" w:rsidP="005474F5">
      <w:pPr>
        <w:keepNext/>
        <w:widowControl w:val="0"/>
        <w:spacing w:after="0" w:line="240" w:lineRule="auto"/>
        <w:ind w:left="360"/>
        <w:jc w:val="both"/>
        <w:rPr>
          <w:rFonts w:ascii="Times New Roman" w:eastAsia="Book Antiqua" w:hAnsi="Times New Roman" w:cs="David"/>
          <w:lang w:bidi="ar-SA"/>
        </w:rPr>
      </w:pPr>
      <w:r w:rsidRPr="0006582C">
        <w:rPr>
          <w:rFonts w:ascii="Times New Roman" w:eastAsia="Book Antiqua" w:hAnsi="Times New Roman" w:cs="David"/>
          <w:b/>
          <w:lang w:bidi="ar-SA"/>
        </w:rPr>
        <w:t>Sanhedrin 10:1</w:t>
      </w:r>
      <w:r w:rsidRPr="0006582C">
        <w:rPr>
          <w:rFonts w:ascii="Times New Roman" w:eastAsia="Book Antiqua" w:hAnsi="Times New Roman" w:cs="David"/>
          <w:lang w:bidi="ar-SA"/>
        </w:rPr>
        <w:t xml:space="preserve"> All Israelites have a share in the world to come as it is said, Your people also will be all righteous/generous, they will inherit the land forever; the branch of my planting, the work of my hands, that I may be glorified (Is. 60:21). And these are the ones who have no portion in the world to come: He who says, the resurrection of the dead is a teaching which does not derive from the Torah, and the Torah does not come </w:t>
      </w:r>
      <w:r w:rsidRPr="0006582C">
        <w:rPr>
          <w:rFonts w:ascii="Times New Roman" w:eastAsia="Book Antiqua" w:hAnsi="Times New Roman" w:cs="David"/>
          <w:lang w:bidi="ar-SA"/>
        </w:rPr>
        <w:lastRenderedPageBreak/>
        <w:t xml:space="preserve">from Heaven; and an Epicurean. R. Aqiba says, “Also: He who reads in heretical books, “and he who whispers over a wound and says, </w:t>
      </w:r>
      <w:r w:rsidRPr="0006582C">
        <w:rPr>
          <w:rFonts w:ascii="Times New Roman" w:eastAsia="Book Antiqua" w:hAnsi="Times New Roman" w:cs="David"/>
          <w:i/>
          <w:iCs/>
          <w:lang w:bidi="ar-SA"/>
        </w:rPr>
        <w:t>I will put none of the diseases</w:t>
      </w:r>
      <w:r w:rsidRPr="0006582C">
        <w:rPr>
          <w:rFonts w:ascii="Times New Roman" w:eastAsia="Book Antiqua" w:hAnsi="Times New Roman" w:cs="David"/>
          <w:lang w:bidi="ar-SA"/>
        </w:rPr>
        <w:t xml:space="preserve"> </w:t>
      </w:r>
      <w:r w:rsidRPr="0006582C">
        <w:rPr>
          <w:rFonts w:ascii="Times New Roman" w:eastAsia="Book Antiqua" w:hAnsi="Times New Roman" w:cs="David"/>
          <w:i/>
          <w:iCs/>
          <w:lang w:bidi="ar-SA"/>
        </w:rPr>
        <w:t xml:space="preserve">upon you which I have put on the Egyptians, for I am the Lord who heals you </w:t>
      </w:r>
      <w:r w:rsidRPr="0006582C">
        <w:rPr>
          <w:rFonts w:ascii="Times New Roman" w:eastAsia="Book Antiqua" w:hAnsi="Times New Roman" w:cs="David"/>
          <w:lang w:bidi="ar-SA"/>
        </w:rPr>
        <w:t>(Ex. 15:26).” Abba Saul says, “Also: he who pronounces the divine Name as it is spelled out.”</w:t>
      </w:r>
    </w:p>
    <w:p w:rsidR="0006582C" w:rsidRPr="0006582C" w:rsidRDefault="0006582C" w:rsidP="005474F5">
      <w:pPr>
        <w:keepNext/>
        <w:widowControl w:val="0"/>
        <w:spacing w:after="0" w:line="240" w:lineRule="auto"/>
        <w:ind w:left="360"/>
        <w:jc w:val="both"/>
        <w:rPr>
          <w:rFonts w:ascii="Times New Roman" w:eastAsia="Book Antiqua" w:hAnsi="Times New Roman" w:cs="David"/>
          <w:lang w:bidi="ar-SA"/>
        </w:rPr>
      </w:pPr>
    </w:p>
    <w:p w:rsidR="0006582C" w:rsidRPr="0006582C" w:rsidRDefault="0006582C" w:rsidP="005474F5">
      <w:pPr>
        <w:keepNext/>
        <w:widowControl w:val="0"/>
        <w:spacing w:after="0" w:line="240" w:lineRule="auto"/>
        <w:jc w:val="both"/>
        <w:rPr>
          <w:rFonts w:ascii="Times New Roman" w:eastAsia="Book Antiqua" w:hAnsi="Times New Roman" w:cs="David"/>
          <w:iCs/>
          <w:lang w:bidi="ar-SA"/>
        </w:rPr>
      </w:pPr>
      <w:r w:rsidRPr="0006582C">
        <w:rPr>
          <w:rFonts w:ascii="Times New Roman" w:eastAsia="Book Antiqua" w:hAnsi="Times New Roman" w:cs="David"/>
          <w:iCs/>
          <w:lang w:bidi="ar-SA"/>
        </w:rPr>
        <w:t>Note that the plagues of Egypt are mentioned.</w:t>
      </w:r>
    </w:p>
    <w:p w:rsidR="0006582C" w:rsidRPr="0006582C" w:rsidRDefault="0006582C" w:rsidP="005474F5">
      <w:pPr>
        <w:keepNext/>
        <w:widowControl w:val="0"/>
        <w:spacing w:after="0" w:line="240" w:lineRule="auto"/>
        <w:jc w:val="both"/>
        <w:rPr>
          <w:rFonts w:ascii="Times New Roman" w:eastAsia="Book Antiqua" w:hAnsi="Times New Roman" w:cs="David"/>
          <w:iCs/>
          <w:lang w:bidi="ar-SA"/>
        </w:rPr>
      </w:pPr>
    </w:p>
    <w:p w:rsidR="0006582C" w:rsidRPr="0006582C" w:rsidRDefault="0006582C" w:rsidP="005474F5">
      <w:pPr>
        <w:keepNext/>
        <w:widowControl w:val="0"/>
        <w:spacing w:after="0" w:line="240" w:lineRule="auto"/>
        <w:ind w:left="360"/>
        <w:jc w:val="both"/>
        <w:rPr>
          <w:rFonts w:ascii="Times New Roman" w:eastAsia="Book Antiqua" w:hAnsi="Times New Roman" w:cs="David"/>
          <w:lang w:bidi="ar-SA"/>
        </w:rPr>
      </w:pPr>
      <w:r w:rsidRPr="0006582C">
        <w:rPr>
          <w:rFonts w:ascii="Times New Roman" w:eastAsia="Book Antiqua" w:hAnsi="Times New Roman" w:cs="David"/>
          <w:b/>
          <w:lang w:bidi="ar-SA"/>
        </w:rPr>
        <w:t>Sanhedrin 10:3</w:t>
      </w:r>
      <w:r w:rsidRPr="0006582C">
        <w:rPr>
          <w:rFonts w:ascii="Times New Roman" w:eastAsia="Book Antiqua" w:hAnsi="Times New Roman" w:cs="David"/>
          <w:lang w:bidi="ar-SA"/>
        </w:rPr>
        <w:t xml:space="preserve"> …The spies have no portion in the world to come, as it is said, </w:t>
      </w:r>
      <w:r w:rsidRPr="0006582C">
        <w:rPr>
          <w:rFonts w:ascii="Times New Roman" w:eastAsia="Book Antiqua" w:hAnsi="Times New Roman" w:cs="David"/>
          <w:i/>
          <w:iCs/>
          <w:lang w:bidi="ar-SA"/>
        </w:rPr>
        <w:t xml:space="preserve">Even those men who brought up an evil report of the land died by the plague before the Lord </w:t>
      </w:r>
      <w:r w:rsidRPr="0006582C">
        <w:rPr>
          <w:rFonts w:ascii="Times New Roman" w:eastAsia="Book Antiqua" w:hAnsi="Times New Roman" w:cs="David"/>
          <w:lang w:bidi="ar-SA"/>
        </w:rPr>
        <w:t xml:space="preserve">(Num. 14:37)— </w:t>
      </w:r>
      <w:r w:rsidRPr="0006582C">
        <w:rPr>
          <w:rFonts w:ascii="Times New Roman" w:eastAsia="Book Antiqua" w:hAnsi="Times New Roman" w:cs="David"/>
          <w:i/>
          <w:iCs/>
          <w:lang w:bidi="ar-SA"/>
        </w:rPr>
        <w:t>Died—</w:t>
      </w:r>
      <w:r w:rsidRPr="0006582C">
        <w:rPr>
          <w:rFonts w:ascii="Times New Roman" w:eastAsia="Book Antiqua" w:hAnsi="Times New Roman" w:cs="David"/>
          <w:lang w:bidi="ar-SA"/>
        </w:rPr>
        <w:t>in</w:t>
      </w:r>
      <w:r w:rsidRPr="0006582C">
        <w:rPr>
          <w:rFonts w:ascii="Times New Roman" w:eastAsia="Book Antiqua" w:hAnsi="Times New Roman" w:cs="David"/>
          <w:i/>
          <w:iCs/>
          <w:lang w:bidi="ar-SA"/>
        </w:rPr>
        <w:t xml:space="preserve"> </w:t>
      </w:r>
      <w:r w:rsidRPr="0006582C">
        <w:rPr>
          <w:rFonts w:ascii="Times New Roman" w:eastAsia="Book Antiqua" w:hAnsi="Times New Roman" w:cs="David"/>
          <w:lang w:bidi="ar-SA"/>
        </w:rPr>
        <w:t xml:space="preserve">this world.  </w:t>
      </w:r>
      <w:r w:rsidRPr="0006582C">
        <w:rPr>
          <w:rFonts w:ascii="Times New Roman" w:eastAsia="Book Antiqua" w:hAnsi="Times New Roman" w:cs="David"/>
          <w:i/>
          <w:iCs/>
          <w:lang w:bidi="ar-SA"/>
        </w:rPr>
        <w:t>By the plague—</w:t>
      </w:r>
      <w:r w:rsidRPr="0006582C">
        <w:rPr>
          <w:rFonts w:ascii="Times New Roman" w:eastAsia="Book Antiqua" w:hAnsi="Times New Roman" w:cs="David"/>
          <w:lang w:bidi="ar-SA"/>
        </w:rPr>
        <w:t>in</w:t>
      </w:r>
      <w:r w:rsidRPr="0006582C">
        <w:rPr>
          <w:rFonts w:ascii="Times New Roman" w:eastAsia="Book Antiqua" w:hAnsi="Times New Roman" w:cs="David"/>
          <w:i/>
          <w:iCs/>
          <w:lang w:bidi="ar-SA"/>
        </w:rPr>
        <w:t xml:space="preserve"> </w:t>
      </w:r>
      <w:r w:rsidRPr="0006582C">
        <w:rPr>
          <w:rFonts w:ascii="Times New Roman" w:eastAsia="Book Antiqua" w:hAnsi="Times New Roman" w:cs="David"/>
          <w:lang w:bidi="ar-SA"/>
        </w:rPr>
        <w:t>the world to come.</w:t>
      </w:r>
    </w:p>
    <w:p w:rsidR="0006582C" w:rsidRPr="0006582C" w:rsidRDefault="0006582C" w:rsidP="005474F5">
      <w:pPr>
        <w:keepNext/>
        <w:widowControl w:val="0"/>
        <w:spacing w:after="0" w:line="240" w:lineRule="auto"/>
        <w:jc w:val="both"/>
        <w:rPr>
          <w:rFonts w:ascii="Times New Roman" w:eastAsia="Book Antiqua" w:hAnsi="Times New Roman" w:cs="David"/>
          <w:iCs/>
          <w:lang w:bidi="en-US"/>
        </w:rPr>
      </w:pPr>
    </w:p>
    <w:p w:rsidR="0006582C" w:rsidRPr="0006582C" w:rsidRDefault="0006582C" w:rsidP="005474F5">
      <w:pPr>
        <w:keepNext/>
        <w:widowControl w:val="0"/>
        <w:spacing w:after="0" w:line="240" w:lineRule="auto"/>
        <w:jc w:val="both"/>
        <w:rPr>
          <w:rFonts w:ascii="Times New Roman" w:eastAsia="Book Antiqua" w:hAnsi="Times New Roman" w:cs="David"/>
          <w:iCs/>
          <w:lang w:bidi="en-US"/>
        </w:rPr>
      </w:pPr>
      <w:r w:rsidRPr="0006582C">
        <w:rPr>
          <w:rFonts w:ascii="Times New Roman" w:eastAsia="Book Antiqua" w:hAnsi="Times New Roman" w:cs="David"/>
          <w:iCs/>
          <w:lang w:bidi="en-US"/>
        </w:rPr>
        <w:t>The Mishnah draws a parallel from within itself</w:t>
      </w:r>
      <w:r w:rsidRPr="0006582C">
        <w:rPr>
          <w:rFonts w:ascii="Times New Roman" w:eastAsia="Book Antiqua" w:hAnsi="Times New Roman" w:cs="David"/>
          <w:iCs/>
          <w:vertAlign w:val="superscript"/>
          <w:lang w:bidi="en-US"/>
        </w:rPr>
        <w:footnoteReference w:id="51"/>
      </w:r>
      <w:r w:rsidRPr="0006582C">
        <w:rPr>
          <w:rFonts w:ascii="Times New Roman" w:eastAsia="Book Antiqua" w:hAnsi="Times New Roman" w:cs="David"/>
          <w:iCs/>
          <w:lang w:bidi="en-US"/>
        </w:rPr>
        <w:t xml:space="preserve"> and the Torah demonstrating that the plague is an alternative expression for not being able to take part in the Olam HaBa and the Messianic era.</w:t>
      </w:r>
      <w:r w:rsidRPr="0006582C">
        <w:rPr>
          <w:rFonts w:ascii="Times New Roman" w:eastAsia="Book Antiqua" w:hAnsi="Times New Roman" w:cs="David"/>
          <w:iCs/>
          <w:vertAlign w:val="superscript"/>
          <w:lang w:bidi="en-US"/>
        </w:rPr>
        <w:footnoteReference w:id="52"/>
      </w:r>
      <w:r w:rsidRPr="0006582C">
        <w:rPr>
          <w:rFonts w:ascii="Times New Roman" w:eastAsia="Book Antiqua" w:hAnsi="Times New Roman" w:cs="David"/>
          <w:iCs/>
          <w:lang w:bidi="en-US"/>
        </w:rPr>
        <w:t xml:space="preserve">  </w:t>
      </w:r>
    </w:p>
    <w:p w:rsidR="0006582C" w:rsidRPr="0006582C" w:rsidRDefault="0006582C" w:rsidP="005474F5">
      <w:pPr>
        <w:keepNext/>
        <w:widowControl w:val="0"/>
        <w:spacing w:after="0" w:line="240" w:lineRule="auto"/>
        <w:jc w:val="both"/>
        <w:rPr>
          <w:rFonts w:ascii="Times New Roman" w:eastAsia="Book Antiqua" w:hAnsi="Times New Roman" w:cs="David"/>
          <w:lang w:bidi="ar-SA"/>
        </w:rPr>
      </w:pPr>
    </w:p>
    <w:p w:rsidR="0006582C" w:rsidRPr="0006582C" w:rsidRDefault="0006582C" w:rsidP="005474F5">
      <w:pPr>
        <w:keepNext/>
        <w:widowControl w:val="0"/>
        <w:spacing w:after="0" w:line="240" w:lineRule="auto"/>
        <w:jc w:val="both"/>
        <w:rPr>
          <w:rFonts w:ascii="Times New Roman" w:eastAsia="Book Antiqua" w:hAnsi="Times New Roman" w:cs="David"/>
          <w:iCs/>
          <w:lang w:bidi="en-US"/>
        </w:rPr>
      </w:pPr>
      <w:r w:rsidRPr="0006582C">
        <w:rPr>
          <w:rFonts w:ascii="Times New Roman" w:eastAsia="Book Antiqua" w:hAnsi="Times New Roman" w:cs="David"/>
          <w:iCs/>
          <w:lang w:bidi="en-US"/>
        </w:rPr>
        <w:t>Therefore, we must deduce that the “plague” is related to the idea of not having a part in the Olam HaBa. If we look at Hakham Tsefet’s fig tree, we will see that it too is “plagued” and not able to produce. Yeshua tells the tree that it would not produce for anyone in this present age.</w:t>
      </w:r>
    </w:p>
    <w:p w:rsidR="0006582C" w:rsidRPr="0006582C" w:rsidRDefault="0006582C" w:rsidP="005474F5">
      <w:pPr>
        <w:keepNext/>
        <w:widowControl w:val="0"/>
        <w:spacing w:after="0" w:line="240" w:lineRule="auto"/>
        <w:jc w:val="both"/>
        <w:rPr>
          <w:rFonts w:ascii="Times New Roman" w:eastAsia="Book Antiqua" w:hAnsi="Times New Roman" w:cs="David"/>
          <w:iCs/>
          <w:lang w:bidi="en-US"/>
        </w:rPr>
      </w:pPr>
    </w:p>
    <w:p w:rsidR="0006582C" w:rsidRPr="0006582C" w:rsidRDefault="0006582C" w:rsidP="005474F5">
      <w:pPr>
        <w:keepNext/>
        <w:widowControl w:val="0"/>
        <w:spacing w:after="0" w:line="240" w:lineRule="auto"/>
        <w:jc w:val="both"/>
        <w:rPr>
          <w:rFonts w:ascii="Times New Roman" w:eastAsia="Book Antiqua" w:hAnsi="Times New Roman" w:cs="David"/>
          <w:iCs/>
          <w:lang w:bidi="en-US"/>
        </w:rPr>
      </w:pPr>
      <w:r w:rsidRPr="0006582C">
        <w:rPr>
          <w:rFonts w:ascii="Times New Roman" w:eastAsia="Book Antiqua" w:hAnsi="Times New Roman" w:cs="David"/>
          <w:iCs/>
          <w:lang w:bidi="en-US"/>
        </w:rPr>
        <w:t xml:space="preserve">The Prophet Yermi’yahu sees the fig tree as a picture of destruction. The foreign nations would come to plunder Yisrael </w:t>
      </w:r>
      <w:r w:rsidRPr="0006582C">
        <w:rPr>
          <w:rFonts w:ascii="Times New Roman" w:eastAsia="Book Antiqua" w:hAnsi="Times New Roman" w:cs="David"/>
          <w:b/>
          <w:bCs/>
          <w:iCs/>
          <w:lang w:bidi="en-US"/>
        </w:rPr>
        <w:t>eating all the fruit of the vine and its figs</w:t>
      </w:r>
      <w:r w:rsidRPr="0006582C">
        <w:rPr>
          <w:rFonts w:ascii="Times New Roman" w:eastAsia="Book Antiqua" w:hAnsi="Times New Roman" w:cs="David"/>
          <w:iCs/>
          <w:lang w:bidi="en-US"/>
        </w:rPr>
        <w:t>.</w:t>
      </w:r>
      <w:r w:rsidRPr="0006582C">
        <w:rPr>
          <w:rFonts w:ascii="Times New Roman" w:eastAsia="Book Antiqua" w:hAnsi="Times New Roman" w:cs="David"/>
          <w:iCs/>
          <w:vertAlign w:val="superscript"/>
          <w:lang w:bidi="en-US"/>
        </w:rPr>
        <w:footnoteReference w:id="53"/>
      </w:r>
    </w:p>
    <w:p w:rsidR="0006582C" w:rsidRPr="0006582C" w:rsidRDefault="0006582C" w:rsidP="005474F5">
      <w:pPr>
        <w:keepNext/>
        <w:widowControl w:val="0"/>
        <w:spacing w:after="0" w:line="240" w:lineRule="auto"/>
        <w:jc w:val="both"/>
        <w:rPr>
          <w:rFonts w:ascii="Times New Roman" w:eastAsia="Book Antiqua" w:hAnsi="Times New Roman" w:cs="David"/>
          <w:iCs/>
          <w:lang w:bidi="en-US"/>
        </w:rPr>
      </w:pPr>
    </w:p>
    <w:p w:rsidR="0006582C" w:rsidRPr="0006582C" w:rsidRDefault="0006582C" w:rsidP="005474F5">
      <w:pPr>
        <w:keepNext/>
        <w:widowControl w:val="0"/>
        <w:spacing w:after="0" w:line="240" w:lineRule="auto"/>
        <w:jc w:val="both"/>
        <w:rPr>
          <w:rFonts w:ascii="Times New Roman" w:eastAsia="Book Antiqua" w:hAnsi="Times New Roman" w:cs="David"/>
          <w:iCs/>
          <w:lang w:bidi="en-US"/>
        </w:rPr>
      </w:pPr>
      <w:r w:rsidRPr="0006582C">
        <w:rPr>
          <w:rFonts w:ascii="Times New Roman" w:eastAsia="Book Antiqua" w:hAnsi="Times New Roman" w:cs="David"/>
          <w:iCs/>
          <w:lang w:bidi="en-US"/>
        </w:rPr>
        <w:t>The Prophet Habakuk in his prayer sees the fig tree as a sign of judgment and possibly the harbinger of Messiah.</w:t>
      </w:r>
    </w:p>
    <w:p w:rsidR="0006582C" w:rsidRPr="0006582C" w:rsidRDefault="0006582C" w:rsidP="005474F5">
      <w:pPr>
        <w:keepNext/>
        <w:widowControl w:val="0"/>
        <w:spacing w:after="0" w:line="240" w:lineRule="auto"/>
        <w:jc w:val="both"/>
        <w:rPr>
          <w:rFonts w:ascii="Times New Roman" w:eastAsia="Book Antiqua" w:hAnsi="Times New Roman" w:cs="David"/>
          <w:iCs/>
          <w:lang w:bidi="en-US"/>
        </w:rPr>
      </w:pPr>
    </w:p>
    <w:p w:rsidR="0006582C" w:rsidRPr="0006582C" w:rsidRDefault="0006582C" w:rsidP="005474F5">
      <w:pPr>
        <w:keepNext/>
        <w:widowControl w:val="0"/>
        <w:spacing w:after="0" w:line="240" w:lineRule="auto"/>
        <w:ind w:left="360"/>
        <w:jc w:val="both"/>
        <w:rPr>
          <w:rFonts w:ascii="Times New Roman" w:eastAsia="Book Antiqua" w:hAnsi="Times New Roman" w:cs="David"/>
          <w:vertAlign w:val="superscript"/>
          <w:lang w:bidi="en-US"/>
        </w:rPr>
      </w:pPr>
      <w:r w:rsidRPr="0006582C">
        <w:rPr>
          <w:rFonts w:ascii="Times New Roman" w:eastAsia="Book Antiqua" w:hAnsi="Times New Roman" w:cs="David"/>
          <w:lang w:bidi="ar-SA"/>
        </w:rPr>
        <w:t xml:space="preserve">Hab 3:17 For though the </w:t>
      </w:r>
      <w:r w:rsidRPr="0006582C">
        <w:rPr>
          <w:rFonts w:ascii="Times New Roman" w:eastAsia="Book Antiqua" w:hAnsi="Times New Roman" w:cs="David"/>
          <w:b/>
          <w:bCs/>
          <w:lang w:bidi="ar-SA"/>
        </w:rPr>
        <w:t>fig tree will not blossom</w:t>
      </w:r>
      <w:r w:rsidRPr="0006582C">
        <w:rPr>
          <w:rFonts w:ascii="Times New Roman" w:eastAsia="Book Antiqua" w:hAnsi="Times New Roman" w:cs="David"/>
          <w:lang w:bidi="ar-SA"/>
        </w:rPr>
        <w:t xml:space="preserve">, neither will fruit be in the vines; the labour of the olive will fail, and the fields will yield no food; the flock will be cut off from the fold, and there will be no herd in the stalls; </w:t>
      </w:r>
      <w:r w:rsidRPr="0006582C">
        <w:rPr>
          <w:rFonts w:ascii="Times New Roman" w:eastAsia="Book Antiqua" w:hAnsi="Times New Roman" w:cs="David"/>
          <w:vertAlign w:val="superscript"/>
          <w:lang w:bidi="ar-SA"/>
        </w:rPr>
        <w:t>(JPS)</w:t>
      </w:r>
    </w:p>
    <w:p w:rsidR="0006582C" w:rsidRPr="0006582C" w:rsidRDefault="0006582C" w:rsidP="005474F5">
      <w:pPr>
        <w:keepNext/>
        <w:widowControl w:val="0"/>
        <w:spacing w:after="0" w:line="240" w:lineRule="auto"/>
        <w:jc w:val="both"/>
        <w:rPr>
          <w:rFonts w:ascii="Times New Roman" w:eastAsia="Book Antiqua" w:hAnsi="Times New Roman" w:cs="David"/>
          <w:lang w:bidi="ar-SA"/>
        </w:rPr>
      </w:pPr>
    </w:p>
    <w:p w:rsidR="0006582C" w:rsidRPr="0006582C" w:rsidRDefault="0006582C" w:rsidP="005474F5">
      <w:pPr>
        <w:keepNext/>
        <w:widowControl w:val="0"/>
        <w:spacing w:after="0" w:line="240" w:lineRule="auto"/>
        <w:jc w:val="both"/>
        <w:rPr>
          <w:rFonts w:ascii="Times New Roman" w:eastAsia="Book Antiqua" w:hAnsi="Times New Roman" w:cs="David"/>
          <w:lang w:bidi="ar-SA"/>
        </w:rPr>
      </w:pPr>
      <w:r w:rsidRPr="0006582C">
        <w:rPr>
          <w:rFonts w:ascii="Times New Roman" w:eastAsia="Book Antiqua" w:hAnsi="Times New Roman" w:cs="David"/>
          <w:lang w:bidi="ar-SA"/>
        </w:rPr>
        <w:t>When we unite the Tosefta of Luqas and the Peshat of Hakham Tsefet, we note that Yeshua makes a plea for Teshuba. This great plea in the Tosefta is made three times. The first two are found in the word “repent.” the third is in the analogy of the fig tree. The message is clear. If you do not repent from evil practices, you will have no part in the Olam HaBa. Who is the gardener in the present Tosefta? Is he not the First Parnas/Pastor who leans towards the side of Chesed?</w:t>
      </w:r>
    </w:p>
    <w:p w:rsidR="0006582C" w:rsidRPr="0006582C" w:rsidRDefault="0006582C" w:rsidP="005474F5">
      <w:pPr>
        <w:keepNext/>
        <w:widowControl w:val="0"/>
        <w:spacing w:after="0" w:line="240" w:lineRule="auto"/>
        <w:jc w:val="both"/>
        <w:rPr>
          <w:rFonts w:ascii="Times New Roman" w:eastAsia="Book Antiqua" w:hAnsi="Times New Roman" w:cs="David"/>
          <w:lang w:bidi="ar-SA"/>
        </w:rPr>
      </w:pPr>
    </w:p>
    <w:p w:rsidR="0006582C" w:rsidRPr="0006582C" w:rsidRDefault="0006582C" w:rsidP="005474F5">
      <w:pPr>
        <w:keepNext/>
        <w:widowControl w:val="0"/>
        <w:spacing w:after="0" w:line="240" w:lineRule="auto"/>
        <w:jc w:val="center"/>
        <w:rPr>
          <w:rFonts w:ascii="Times New Roman" w:eastAsia="Book Antiqua" w:hAnsi="Times New Roman" w:cs="David"/>
          <w:lang w:bidi="ar-SA"/>
        </w:rPr>
      </w:pPr>
      <w:r w:rsidRPr="0006582C">
        <w:rPr>
          <w:rFonts w:ascii="Times New Roman" w:eastAsia="Book Antiqua" w:hAnsi="Times New Roman" w:cs="David"/>
          <w:b/>
          <w:noProof/>
        </w:rPr>
        <mc:AlternateContent>
          <mc:Choice Requires="wps">
            <w:drawing>
              <wp:anchor distT="0" distB="0" distL="114300" distR="114300" simplePos="0" relativeHeight="251660288" behindDoc="0" locked="0" layoutInCell="1" allowOverlap="1" wp14:anchorId="564EFF01" wp14:editId="2F999E09">
                <wp:simplePos x="0" y="0"/>
                <wp:positionH relativeFrom="column">
                  <wp:posOffset>0</wp:posOffset>
                </wp:positionH>
                <wp:positionV relativeFrom="paragraph">
                  <wp:posOffset>38100</wp:posOffset>
                </wp:positionV>
                <wp:extent cx="6651171" cy="0"/>
                <wp:effectExtent l="38100" t="38100" r="73660" b="95250"/>
                <wp:wrapNone/>
                <wp:docPr id="3" name="Straight Connector 3"/>
                <wp:cNvGraphicFramePr/>
                <a:graphic xmlns:a="http://schemas.openxmlformats.org/drawingml/2006/main">
                  <a:graphicData uri="http://schemas.microsoft.com/office/word/2010/wordprocessingShape">
                    <wps:wsp>
                      <wps:cNvCnPr/>
                      <wps:spPr>
                        <a:xfrm>
                          <a:off x="0" y="0"/>
                          <a:ext cx="6651171" cy="0"/>
                        </a:xfrm>
                        <a:prstGeom prst="line">
                          <a:avLst/>
                        </a:prstGeom>
                        <a:noFill/>
                        <a:ln w="25400" cap="flat" cmpd="sng" algn="ctr">
                          <a:solidFill>
                            <a:srgbClr val="C00000"/>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3pt" to="523.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" strokecolor="#c00000" strokeweight="2pt">
                <v:shadow on="t" color="black" opacity="24903f" origin=",.5" offset="0,.55556mm"/>
              </v:line>
            </w:pict>
          </mc:Fallback>
        </mc:AlternateContent>
      </w:r>
    </w:p>
    <w:p w:rsidR="0006582C" w:rsidRPr="0006582C" w:rsidRDefault="0006582C" w:rsidP="005474F5">
      <w:pPr>
        <w:keepNext/>
        <w:widowControl w:val="0"/>
        <w:spacing w:after="0" w:line="240" w:lineRule="auto"/>
        <w:jc w:val="center"/>
        <w:rPr>
          <w:rFonts w:ascii="Palatino Linotype" w:eastAsia="Book Antiqua" w:hAnsi="Palatino Linotype" w:cs="David"/>
          <w:b/>
          <w:smallCaps/>
          <w:sz w:val="24"/>
          <w:szCs w:val="24"/>
          <w:lang w:bidi="ar-SA"/>
        </w:rPr>
      </w:pPr>
      <w:r w:rsidRPr="0006582C">
        <w:rPr>
          <w:rFonts w:ascii="Palatino Linotype" w:eastAsia="Book Antiqua" w:hAnsi="Palatino Linotype" w:cs="David"/>
          <w:b/>
          <w:smallCaps/>
          <w:sz w:val="24"/>
          <w:lang w:bidi="ar-SA"/>
        </w:rPr>
        <w:t>Commentary to Hakham Shaul’s School of Remes</w:t>
      </w:r>
    </w:p>
    <w:p w:rsidR="0006582C" w:rsidRPr="0006582C" w:rsidRDefault="0006582C" w:rsidP="005474F5">
      <w:pPr>
        <w:keepNext/>
        <w:widowControl w:val="0"/>
        <w:spacing w:after="0" w:line="240" w:lineRule="auto"/>
        <w:jc w:val="both"/>
        <w:rPr>
          <w:rFonts w:ascii="Times New Roman" w:eastAsia="Book Antiqua" w:hAnsi="Times New Roman" w:cs="David"/>
          <w:lang w:bidi="ar-SA"/>
        </w:rPr>
      </w:pPr>
    </w:p>
    <w:p w:rsidR="0006582C" w:rsidRPr="0006582C" w:rsidRDefault="0006582C" w:rsidP="005474F5">
      <w:pPr>
        <w:keepNext/>
        <w:widowControl w:val="0"/>
        <w:spacing w:after="0" w:line="240" w:lineRule="auto"/>
        <w:jc w:val="both"/>
        <w:rPr>
          <w:rFonts w:ascii="Palatino Linotype" w:eastAsia="Book Antiqua" w:hAnsi="Palatino Linotype" w:cs="David"/>
          <w:b/>
          <w:bCs/>
          <w:smallCaps/>
          <w:sz w:val="24"/>
          <w:szCs w:val="24"/>
          <w:lang w:bidi="ar-SA"/>
        </w:rPr>
      </w:pPr>
      <w:r w:rsidRPr="0006582C">
        <w:rPr>
          <w:rFonts w:ascii="Palatino Linotype" w:eastAsia="Book Antiqua" w:hAnsi="Palatino Linotype" w:cs="David"/>
          <w:b/>
          <w:bCs/>
          <w:smallCaps/>
          <w:sz w:val="24"/>
          <w:szCs w:val="24"/>
          <w:lang w:bidi="ar-SA"/>
        </w:rPr>
        <w:t>Textual Analysis</w:t>
      </w:r>
    </w:p>
    <w:p w:rsidR="0006582C" w:rsidRPr="0006582C" w:rsidRDefault="0006582C" w:rsidP="005474F5">
      <w:pPr>
        <w:keepNext/>
        <w:widowControl w:val="0"/>
        <w:spacing w:after="0" w:line="240" w:lineRule="auto"/>
        <w:jc w:val="both"/>
        <w:rPr>
          <w:rFonts w:ascii="Times New Roman" w:eastAsia="Book Antiqua" w:hAnsi="Times New Roman" w:cs="David"/>
          <w:lang w:bidi="ar-SA"/>
        </w:rPr>
      </w:pPr>
    </w:p>
    <w:p w:rsidR="0006582C" w:rsidRPr="0006582C" w:rsidRDefault="0006582C" w:rsidP="005474F5">
      <w:pPr>
        <w:keepNext/>
        <w:widowControl w:val="0"/>
        <w:spacing w:after="0" w:line="240" w:lineRule="auto"/>
        <w:jc w:val="both"/>
        <w:rPr>
          <w:rFonts w:ascii="Times New Roman" w:eastAsia="Book Antiqua" w:hAnsi="Times New Roman" w:cs="David"/>
          <w:lang w:bidi="ar-SA"/>
        </w:rPr>
      </w:pPr>
      <w:r w:rsidRPr="0006582C">
        <w:rPr>
          <w:rFonts w:ascii="Times New Roman" w:eastAsia="Book Antiqua" w:hAnsi="Times New Roman" w:cs="David"/>
          <w:lang w:bidi="ar-SA"/>
        </w:rPr>
        <w:t>The 7</w:t>
      </w:r>
      <w:r w:rsidRPr="0006582C">
        <w:rPr>
          <w:rFonts w:ascii="Times New Roman" w:eastAsia="Book Antiqua" w:hAnsi="Times New Roman" w:cs="David"/>
          <w:vertAlign w:val="superscript"/>
          <w:lang w:bidi="ar-SA"/>
        </w:rPr>
        <w:t>th</w:t>
      </w:r>
      <w:r w:rsidRPr="0006582C">
        <w:rPr>
          <w:rFonts w:ascii="Times New Roman" w:eastAsia="Book Antiqua" w:hAnsi="Times New Roman" w:cs="David"/>
          <w:lang w:bidi="ar-SA"/>
        </w:rPr>
        <w:t xml:space="preserve"> hermeneutic rule of Remes is, from a generality that requires elucidation by the specific, and the specific which requires elucidation by the general.” The 9</w:t>
      </w:r>
      <w:r w:rsidRPr="0006582C">
        <w:rPr>
          <w:rFonts w:ascii="Times New Roman" w:eastAsia="Book Antiqua" w:hAnsi="Times New Roman" w:cs="David"/>
          <w:vertAlign w:val="superscript"/>
          <w:lang w:bidi="ar-SA"/>
        </w:rPr>
        <w:t>th</w:t>
      </w:r>
      <w:r w:rsidRPr="0006582C">
        <w:rPr>
          <w:rFonts w:ascii="Times New Roman" w:eastAsia="Book Antiqua" w:hAnsi="Times New Roman" w:cs="David"/>
          <w:lang w:bidi="ar-SA"/>
        </w:rPr>
        <w:t xml:space="preserve"> rule reads as follows, anything that was a part of a general principle and later singled out to discuss another point similar [to the general principle] was singled out in order to be more lenient, but not to be more stringent.</w:t>
      </w:r>
      <w:r w:rsidRPr="0006582C">
        <w:rPr>
          <w:rFonts w:ascii="Times New Roman" w:eastAsia="Book Antiqua" w:hAnsi="Times New Roman" w:cs="David"/>
          <w:vertAlign w:val="superscript"/>
          <w:lang w:bidi="ar-SA"/>
        </w:rPr>
        <w:footnoteReference w:id="54"/>
      </w:r>
      <w:r w:rsidRPr="0006582C">
        <w:rPr>
          <w:rFonts w:ascii="Times New Roman" w:eastAsia="Book Antiqua" w:hAnsi="Times New Roman" w:cs="David"/>
          <w:lang w:bidi="ar-SA"/>
        </w:rPr>
        <w:t xml:space="preserve"> And the 12</w:t>
      </w:r>
      <w:r w:rsidRPr="0006582C">
        <w:rPr>
          <w:rFonts w:ascii="Times New Roman" w:eastAsia="Book Antiqua" w:hAnsi="Times New Roman" w:cs="David"/>
          <w:vertAlign w:val="superscript"/>
          <w:lang w:bidi="ar-SA"/>
        </w:rPr>
        <w:t>th</w:t>
      </w:r>
      <w:r w:rsidRPr="0006582C">
        <w:rPr>
          <w:rFonts w:ascii="Times New Roman" w:eastAsia="Book Antiqua" w:hAnsi="Times New Roman" w:cs="David"/>
          <w:lang w:bidi="ar-SA"/>
        </w:rPr>
        <w:t xml:space="preserve"> hermeneutic rule of Remes is “a matter derived from context.” </w:t>
      </w:r>
    </w:p>
    <w:p w:rsidR="0006582C" w:rsidRPr="0006582C" w:rsidRDefault="0006582C" w:rsidP="005474F5">
      <w:pPr>
        <w:keepNext/>
        <w:widowControl w:val="0"/>
        <w:spacing w:after="0" w:line="240" w:lineRule="auto"/>
        <w:jc w:val="both"/>
        <w:rPr>
          <w:rFonts w:ascii="Times New Roman" w:eastAsia="Book Antiqua" w:hAnsi="Times New Roman" w:cs="David"/>
          <w:lang w:bidi="ar-SA"/>
        </w:rPr>
      </w:pPr>
    </w:p>
    <w:p w:rsidR="0006582C" w:rsidRPr="0006582C" w:rsidRDefault="0006582C" w:rsidP="005474F5">
      <w:pPr>
        <w:keepNext/>
        <w:widowControl w:val="0"/>
        <w:spacing w:after="0" w:line="240" w:lineRule="auto"/>
        <w:jc w:val="both"/>
        <w:rPr>
          <w:rFonts w:ascii="Times New Roman" w:eastAsia="Book Antiqua" w:hAnsi="Times New Roman" w:cs="David"/>
          <w:lang w:bidi="ar-SA"/>
        </w:rPr>
      </w:pPr>
      <w:r w:rsidRPr="0006582C">
        <w:rPr>
          <w:rFonts w:ascii="Times New Roman" w:eastAsia="Book Antiqua" w:hAnsi="Times New Roman" w:cs="David"/>
          <w:lang w:bidi="ar-SA"/>
        </w:rPr>
        <w:t xml:space="preserve">From these Remes hermeneutic rules, we learn that </w:t>
      </w:r>
      <w:r>
        <w:rPr>
          <w:rFonts w:ascii="Times New Roman" w:eastAsia="Book Antiqua" w:hAnsi="Times New Roman" w:cs="David"/>
          <w:lang w:bidi="ar-SA"/>
        </w:rPr>
        <w:t xml:space="preserve">we </w:t>
      </w:r>
      <w:r w:rsidRPr="0006582C">
        <w:rPr>
          <w:rFonts w:ascii="Times New Roman" w:eastAsia="Book Antiqua" w:hAnsi="Times New Roman" w:cs="David"/>
          <w:lang w:bidi="ar-SA"/>
        </w:rPr>
        <w:t xml:space="preserve">must gather information from what has preceded the present pericope for the sake of context. Likewise, we need to understand that Hakham Shaul has used some “specific” in </w:t>
      </w:r>
      <w:r w:rsidRPr="0006582C">
        <w:rPr>
          <w:rFonts w:ascii="Times New Roman" w:eastAsia="Book Antiqua" w:hAnsi="Times New Roman" w:cs="David"/>
          <w:lang w:bidi="ar-SA"/>
        </w:rPr>
        <w:lastRenderedPageBreak/>
        <w:t>the previous pericope that we can determine “general” truths to be applicable in the interpretation of the pericope of Romans.</w:t>
      </w:r>
    </w:p>
    <w:p w:rsidR="0006582C" w:rsidRPr="0006582C" w:rsidRDefault="0006582C" w:rsidP="005474F5">
      <w:pPr>
        <w:keepNext/>
        <w:widowControl w:val="0"/>
        <w:spacing w:after="0" w:line="240" w:lineRule="auto"/>
        <w:jc w:val="both"/>
        <w:rPr>
          <w:rFonts w:ascii="Times New Roman" w:eastAsia="Book Antiqua" w:hAnsi="Times New Roman" w:cs="David"/>
          <w:lang w:bidi="ar-SA"/>
        </w:rPr>
      </w:pPr>
    </w:p>
    <w:p w:rsidR="0006582C" w:rsidRPr="0006582C" w:rsidRDefault="0006582C" w:rsidP="005474F5">
      <w:pPr>
        <w:keepNext/>
        <w:widowControl w:val="0"/>
        <w:spacing w:after="0" w:line="240" w:lineRule="auto"/>
        <w:jc w:val="both"/>
        <w:rPr>
          <w:rFonts w:ascii="Times New Roman" w:eastAsia="Book Antiqua" w:hAnsi="Times New Roman" w:cs="David"/>
          <w:lang w:bidi="ar-SA"/>
        </w:rPr>
      </w:pPr>
      <w:r w:rsidRPr="0006582C">
        <w:rPr>
          <w:rFonts w:ascii="Times New Roman" w:eastAsia="Book Antiqua" w:hAnsi="Times New Roman" w:cs="David"/>
          <w:lang w:bidi="ar-SA"/>
        </w:rPr>
        <w:t>What Hakham Shaul has “specifically stated” in the previous pericope, “</w:t>
      </w:r>
      <w:r w:rsidRPr="0006582C">
        <w:rPr>
          <w:rFonts w:ascii="Times New Roman" w:eastAsia="Book Antiqua" w:hAnsi="Times New Roman" w:cs="David"/>
          <w:b/>
          <w:bCs/>
          <w:lang w:val="x-none" w:bidi="ar-SA"/>
        </w:rPr>
        <w:t xml:space="preserve">Therefore, what </w:t>
      </w:r>
      <w:r w:rsidRPr="0006582C">
        <w:rPr>
          <w:rFonts w:ascii="Times New Roman" w:eastAsia="Book Antiqua" w:hAnsi="Times New Roman" w:cs="David"/>
          <w:lang w:val="x-none" w:bidi="ar-SA"/>
        </w:rPr>
        <w:t>is</w:t>
      </w:r>
      <w:r w:rsidRPr="0006582C">
        <w:rPr>
          <w:rFonts w:ascii="Times New Roman" w:eastAsia="Book Antiqua" w:hAnsi="Times New Roman" w:cs="David"/>
          <w:b/>
          <w:bCs/>
          <w:lang w:val="x-none" w:bidi="ar-SA"/>
        </w:rPr>
        <w:t xml:space="preserve"> the advantage of </w:t>
      </w:r>
      <w:r w:rsidRPr="0006582C">
        <w:rPr>
          <w:rFonts w:ascii="Times New Roman" w:eastAsia="Book Antiqua" w:hAnsi="Times New Roman" w:cs="David"/>
          <w:b/>
          <w:bCs/>
          <w:lang w:bidi="ar-SA"/>
        </w:rPr>
        <w:t xml:space="preserve">being Jewish, </w:t>
      </w:r>
      <w:r w:rsidRPr="0006582C">
        <w:rPr>
          <w:rFonts w:ascii="Times New Roman" w:eastAsia="Book Antiqua" w:hAnsi="Times New Roman" w:cs="David"/>
          <w:lang w:bidi="ar-SA"/>
        </w:rPr>
        <w:t>how are they favored</w:t>
      </w:r>
      <w:r w:rsidRPr="0006582C">
        <w:rPr>
          <w:rFonts w:ascii="Times New Roman" w:eastAsia="Book Antiqua" w:hAnsi="Times New Roman" w:cs="David"/>
          <w:b/>
          <w:bCs/>
          <w:lang w:val="x-none" w:bidi="ar-SA"/>
        </w:rPr>
        <w:t>,</w:t>
      </w:r>
      <w:r w:rsidRPr="0006582C">
        <w:rPr>
          <w:rFonts w:ascii="Times New Roman" w:eastAsia="Book Antiqua" w:hAnsi="Times New Roman" w:cs="David"/>
          <w:b/>
          <w:bCs/>
          <w:vertAlign w:val="superscript"/>
          <w:lang w:val="x-none" w:bidi="ar-SA"/>
        </w:rPr>
        <w:footnoteReference w:id="55"/>
      </w:r>
      <w:r w:rsidRPr="0006582C">
        <w:rPr>
          <w:rFonts w:ascii="Times New Roman" w:eastAsia="Book Antiqua" w:hAnsi="Times New Roman" w:cs="David"/>
          <w:b/>
          <w:bCs/>
          <w:lang w:val="x-none" w:bidi="ar-SA"/>
        </w:rPr>
        <w:t xml:space="preserve"> or what </w:t>
      </w:r>
      <w:r w:rsidRPr="0006582C">
        <w:rPr>
          <w:rFonts w:ascii="Times New Roman" w:eastAsia="Book Antiqua" w:hAnsi="Times New Roman" w:cs="David"/>
          <w:lang w:val="x-none" w:bidi="ar-SA"/>
        </w:rPr>
        <w:t>is</w:t>
      </w:r>
      <w:r w:rsidRPr="0006582C">
        <w:rPr>
          <w:rFonts w:ascii="Times New Roman" w:eastAsia="Book Antiqua" w:hAnsi="Times New Roman" w:cs="David"/>
          <w:b/>
          <w:bCs/>
          <w:lang w:val="x-none" w:bidi="ar-SA"/>
        </w:rPr>
        <w:t xml:space="preserve"> the </w:t>
      </w:r>
      <w:r w:rsidRPr="0006582C">
        <w:rPr>
          <w:rFonts w:ascii="Times New Roman" w:eastAsia="Book Antiqua" w:hAnsi="Times New Roman" w:cs="David"/>
          <w:b/>
          <w:bCs/>
          <w:lang w:bidi="ar-SA"/>
        </w:rPr>
        <w:t>purpose</w:t>
      </w:r>
      <w:r w:rsidRPr="0006582C">
        <w:rPr>
          <w:rFonts w:ascii="Times New Roman" w:eastAsia="Book Antiqua" w:hAnsi="Times New Roman" w:cs="David"/>
          <w:b/>
          <w:bCs/>
          <w:lang w:val="x-none" w:bidi="ar-SA"/>
        </w:rPr>
        <w:t xml:space="preserve"> of circumcision?</w:t>
      </w:r>
      <w:r w:rsidRPr="0006582C">
        <w:rPr>
          <w:rFonts w:ascii="Times New Roman" w:eastAsia="Book Antiqua" w:hAnsi="Times New Roman" w:cs="David"/>
          <w:b/>
          <w:bCs/>
          <w:lang w:bidi="ar-SA"/>
        </w:rPr>
        <w:t xml:space="preserve"> </w:t>
      </w:r>
      <w:r w:rsidRPr="0006582C">
        <w:rPr>
          <w:rFonts w:ascii="Times New Roman" w:eastAsia="Book Antiqua" w:hAnsi="Times New Roman" w:cs="David"/>
          <w:b/>
          <w:bCs/>
          <w:u w:val="single"/>
          <w:lang w:bidi="ar-SA"/>
        </w:rPr>
        <w:t>They have every advantage, priority, privilege, preeminence altogether great and important</w:t>
      </w:r>
      <w:r w:rsidRPr="0006582C">
        <w:rPr>
          <w:rFonts w:ascii="Times New Roman" w:eastAsia="Book Antiqua" w:hAnsi="Times New Roman" w:cs="David"/>
          <w:b/>
          <w:bCs/>
          <w:lang w:bidi="ar-SA"/>
        </w:rPr>
        <w:t>!</w:t>
      </w:r>
      <w:r w:rsidRPr="0006582C">
        <w:rPr>
          <w:rFonts w:ascii="Times New Roman" w:eastAsia="Book Antiqua" w:hAnsi="Times New Roman" w:cs="David"/>
          <w:b/>
          <w:bCs/>
          <w:vertAlign w:val="superscript"/>
          <w:lang w:bidi="ar-SA"/>
        </w:rPr>
        <w:footnoteReference w:id="56"/>
      </w:r>
      <w:r w:rsidRPr="0006582C">
        <w:rPr>
          <w:rFonts w:ascii="Times New Roman" w:eastAsia="Book Antiqua" w:hAnsi="Times New Roman" w:cs="David"/>
          <w:b/>
          <w:bCs/>
          <w:lang w:bidi="ar-SA"/>
        </w:rPr>
        <w:t xml:space="preserve"> </w:t>
      </w:r>
      <w:r w:rsidRPr="0006582C">
        <w:rPr>
          <w:rFonts w:ascii="Times New Roman" w:eastAsia="Book Antiqua" w:hAnsi="Times New Roman" w:cs="David"/>
          <w:b/>
          <w:bCs/>
          <w:lang w:val="x-none" w:bidi="ar-SA"/>
        </w:rPr>
        <w:t>For</w:t>
      </w:r>
      <w:r w:rsidRPr="0006582C">
        <w:rPr>
          <w:rFonts w:ascii="Times New Roman" w:eastAsia="Book Antiqua" w:hAnsi="Times New Roman" w:cs="David"/>
          <w:b/>
          <w:bCs/>
          <w:lang w:bidi="ar-SA"/>
        </w:rPr>
        <w:t xml:space="preserve"> most importantly</w:t>
      </w:r>
      <w:r w:rsidRPr="0006582C">
        <w:rPr>
          <w:rFonts w:ascii="Times New Roman" w:eastAsia="Book Antiqua" w:hAnsi="Times New Roman" w:cs="David"/>
          <w:b/>
          <w:bCs/>
          <w:lang w:val="x-none" w:bidi="ar-SA"/>
        </w:rPr>
        <w:t xml:space="preserve"> </w:t>
      </w:r>
      <w:r w:rsidRPr="0006582C">
        <w:rPr>
          <w:rFonts w:ascii="Times New Roman" w:eastAsia="Book Antiqua" w:hAnsi="Times New Roman" w:cs="David"/>
          <w:lang w:bidi="ar-SA"/>
        </w:rPr>
        <w:t>(</w:t>
      </w:r>
      <w:r w:rsidRPr="0006582C">
        <w:rPr>
          <w:rFonts w:ascii="Times New Roman" w:eastAsia="Book Antiqua" w:hAnsi="Times New Roman" w:cs="David"/>
          <w:lang w:val="x-none" w:bidi="ar-SA"/>
        </w:rPr>
        <w:t>first</w:t>
      </w:r>
      <w:r w:rsidRPr="0006582C">
        <w:rPr>
          <w:rFonts w:ascii="Times New Roman" w:eastAsia="Book Antiqua" w:hAnsi="Times New Roman" w:cs="David"/>
          <w:lang w:bidi="ar-SA"/>
        </w:rPr>
        <w:t>)</w:t>
      </w:r>
      <w:r w:rsidRPr="0006582C">
        <w:rPr>
          <w:rFonts w:ascii="Times New Roman" w:eastAsia="Book Antiqua" w:hAnsi="Times New Roman" w:cs="David"/>
          <w:b/>
          <w:bCs/>
          <w:lang w:val="x-none" w:bidi="ar-SA"/>
        </w:rPr>
        <w:t>,</w:t>
      </w:r>
      <w:r w:rsidRPr="0006582C">
        <w:rPr>
          <w:rFonts w:ascii="Times New Roman" w:eastAsia="Book Antiqua" w:hAnsi="Times New Roman" w:cs="David"/>
          <w:b/>
          <w:bCs/>
          <w:vertAlign w:val="superscript"/>
          <w:lang w:val="x-none" w:bidi="ar-SA"/>
        </w:rPr>
        <w:footnoteReference w:id="57"/>
      </w:r>
      <w:r w:rsidRPr="0006582C">
        <w:rPr>
          <w:rFonts w:ascii="Times New Roman" w:eastAsia="Book Antiqua" w:hAnsi="Times New Roman" w:cs="David"/>
          <w:b/>
          <w:bCs/>
          <w:lang w:val="x-none" w:bidi="ar-SA"/>
        </w:rPr>
        <w:t xml:space="preserve"> </w:t>
      </w:r>
      <w:r w:rsidRPr="0006582C">
        <w:rPr>
          <w:rFonts w:ascii="Times New Roman" w:eastAsia="Book Antiqua" w:hAnsi="Times New Roman" w:cs="David"/>
          <w:b/>
          <w:bCs/>
          <w:lang w:bidi="ar-SA"/>
        </w:rPr>
        <w:t>God entrusted His oracles to them and placed them within their custody.</w:t>
      </w:r>
      <w:r w:rsidRPr="0006582C">
        <w:rPr>
          <w:rFonts w:ascii="Times New Roman" w:eastAsia="Book Antiqua" w:hAnsi="Times New Roman" w:cs="David"/>
          <w:b/>
          <w:bCs/>
          <w:vertAlign w:val="superscript"/>
          <w:lang w:bidi="ar-SA"/>
        </w:rPr>
        <w:footnoteReference w:id="58"/>
      </w:r>
      <w:r w:rsidRPr="0006582C">
        <w:rPr>
          <w:rFonts w:ascii="Times New Roman" w:eastAsia="Book Antiqua" w:hAnsi="Times New Roman" w:cs="David"/>
          <w:lang w:bidi="ar-SA"/>
        </w:rPr>
        <w:t xml:space="preserve">” </w:t>
      </w:r>
    </w:p>
    <w:p w:rsidR="0006582C" w:rsidRPr="0006582C" w:rsidRDefault="0006582C" w:rsidP="005474F5">
      <w:pPr>
        <w:keepNext/>
        <w:widowControl w:val="0"/>
        <w:spacing w:after="0" w:line="240" w:lineRule="auto"/>
        <w:jc w:val="both"/>
        <w:rPr>
          <w:rFonts w:ascii="Times New Roman" w:eastAsia="Book Antiqua" w:hAnsi="Times New Roman" w:cs="David"/>
          <w:lang w:bidi="ar-SA"/>
        </w:rPr>
      </w:pPr>
    </w:p>
    <w:p w:rsidR="0006582C" w:rsidRPr="0006582C" w:rsidRDefault="0006582C" w:rsidP="005474F5">
      <w:pPr>
        <w:keepNext/>
        <w:widowControl w:val="0"/>
        <w:spacing w:after="0" w:line="240" w:lineRule="auto"/>
        <w:jc w:val="both"/>
        <w:rPr>
          <w:rFonts w:ascii="Times New Roman" w:eastAsia="Book Antiqua" w:hAnsi="Times New Roman" w:cs="David"/>
          <w:lang w:bidi="ar-SA"/>
        </w:rPr>
      </w:pPr>
      <w:r w:rsidRPr="0006582C">
        <w:rPr>
          <w:rFonts w:ascii="Times New Roman" w:eastAsia="Book Antiqua" w:hAnsi="Times New Roman" w:cs="David"/>
          <w:lang w:bidi="ar-SA"/>
        </w:rPr>
        <w:t xml:space="preserve">This pericope establishes a “specific” that that is now taken up as a “generality.” Therefore, a negative translation of this pericope fails to bring to light appropriate interpretations based on the previously stated “specifics.” With these hermeneutic rules in place, we can determine that the statement at the beginning of our pericope MUST place the Jewish people in a positive light. </w:t>
      </w:r>
    </w:p>
    <w:p w:rsidR="0006582C" w:rsidRPr="0006582C" w:rsidRDefault="0006582C" w:rsidP="005474F5">
      <w:pPr>
        <w:keepNext/>
        <w:widowControl w:val="0"/>
        <w:spacing w:after="0" w:line="240" w:lineRule="auto"/>
        <w:jc w:val="both"/>
        <w:rPr>
          <w:rFonts w:ascii="Times New Roman" w:eastAsia="Book Antiqua" w:hAnsi="Times New Roman" w:cs="David"/>
          <w:lang w:bidi="ar-SA"/>
        </w:rPr>
      </w:pPr>
    </w:p>
    <w:p w:rsidR="0006582C" w:rsidRPr="0006582C" w:rsidRDefault="0006582C" w:rsidP="005474F5">
      <w:pPr>
        <w:keepNext/>
        <w:widowControl w:val="0"/>
        <w:spacing w:after="0" w:line="240" w:lineRule="auto"/>
        <w:jc w:val="both"/>
        <w:rPr>
          <w:rFonts w:ascii="Times New Roman" w:eastAsia="Book Antiqua" w:hAnsi="Times New Roman" w:cs="David"/>
          <w:lang w:bidi="ar-SA"/>
        </w:rPr>
      </w:pPr>
      <w:r w:rsidRPr="0006582C">
        <w:rPr>
          <w:rFonts w:ascii="Times New Roman" w:eastAsia="Book Antiqua" w:hAnsi="Times New Roman" w:cs="David"/>
          <w:b/>
          <w:bCs/>
          <w:lang w:bidi="ar-SA"/>
        </w:rPr>
        <w:t>V. 9a</w:t>
      </w:r>
      <w:r w:rsidRPr="0006582C">
        <w:rPr>
          <w:rFonts w:ascii="Times New Roman" w:eastAsia="Book Antiqua" w:hAnsi="Times New Roman" w:cs="David"/>
          <w:lang w:bidi="ar-SA"/>
        </w:rPr>
        <w:t xml:space="preserve"> Fitzmyer shows that the translation can also be read, “What then, are we Jews at a disadvantage?  No, not at all.”  Fitzmyer takes up the argument posited by Goodspeed, who according to Cranfield, shows that the Jewish people’s advantage is expressed in the prior pericope and extends to our present pericope.</w:t>
      </w:r>
      <w:r w:rsidRPr="0006582C">
        <w:rPr>
          <w:rFonts w:ascii="Times New Roman" w:eastAsia="Book Antiqua" w:hAnsi="Times New Roman" w:cs="David"/>
          <w:vertAlign w:val="superscript"/>
          <w:lang w:bidi="ar-SA"/>
        </w:rPr>
        <w:footnoteReference w:id="59"/>
      </w:r>
      <w:r w:rsidRPr="0006582C">
        <w:rPr>
          <w:rFonts w:ascii="Times New Roman" w:eastAsia="Book Antiqua" w:hAnsi="Times New Roman" w:cs="David"/>
          <w:lang w:bidi="ar-SA"/>
        </w:rPr>
        <w:t xml:space="preserve"> Dunn has the following translation. “</w:t>
      </w:r>
      <w:r w:rsidRPr="0006582C">
        <w:rPr>
          <w:rFonts w:ascii="Times New Roman" w:eastAsia="Book Antiqua" w:hAnsi="Times New Roman" w:cs="Times New Roman"/>
          <w:vertAlign w:val="superscript"/>
          <w:lang w:bidi="ar-SA"/>
        </w:rPr>
        <w:t>﻿</w:t>
      </w:r>
      <w:r w:rsidRPr="0006582C">
        <w:rPr>
          <w:rFonts w:ascii="Times New Roman" w:eastAsia="Book Antiqua" w:hAnsi="Times New Roman" w:cs="David"/>
          <w:i/>
          <w:iCs/>
          <w:lang w:bidi="ar-SA"/>
        </w:rPr>
        <w:t>What then</w:t>
      </w:r>
      <w:r w:rsidRPr="0006582C">
        <w:rPr>
          <w:rFonts w:ascii="Times New Roman" w:eastAsia="Book Antiqua" w:hAnsi="Times New Roman" w:cs="Times New Roman"/>
          <w:vertAlign w:val="superscript"/>
          <w:lang w:bidi="ar-SA"/>
        </w:rPr>
        <w:t>﻿﻿</w:t>
      </w:r>
      <w:r w:rsidRPr="0006582C">
        <w:rPr>
          <w:rFonts w:ascii="Times New Roman" w:eastAsia="Book Antiqua" w:hAnsi="Times New Roman" w:cs="Times New Roman"/>
          <w:i/>
          <w:iCs/>
          <w:lang w:bidi="ar-SA"/>
        </w:rPr>
        <w:t>﻿</w:t>
      </w:r>
      <w:r w:rsidRPr="0006582C">
        <w:rPr>
          <w:rFonts w:ascii="Times New Roman" w:eastAsia="Book Antiqua" w:hAnsi="Times New Roman" w:cs="David"/>
          <w:i/>
          <w:iCs/>
          <w:lang w:bidi="ar-SA"/>
        </w:rPr>
        <w:t xml:space="preserve"> do we plead in our defense?</w:t>
      </w:r>
      <w:r w:rsidRPr="0006582C">
        <w:rPr>
          <w:rFonts w:ascii="Times New Roman" w:eastAsia="Book Antiqua" w:hAnsi="Times New Roman" w:cs="Times New Roman"/>
          <w:i/>
          <w:iCs/>
          <w:lang w:bidi="ar-SA"/>
        </w:rPr>
        <w:t>﻿</w:t>
      </w:r>
      <w:r w:rsidRPr="0006582C">
        <w:rPr>
          <w:rFonts w:ascii="Times New Roman" w:eastAsia="Book Antiqua" w:hAnsi="Times New Roman" w:cs="Times New Roman"/>
          <w:vertAlign w:val="superscript"/>
          <w:lang w:bidi="ar-SA"/>
        </w:rPr>
        <w:t>﻿﻿</w:t>
      </w:r>
      <w:r w:rsidRPr="0006582C">
        <w:rPr>
          <w:rFonts w:ascii="Times New Roman" w:eastAsia="Book Antiqua" w:hAnsi="Times New Roman" w:cs="Times New Roman"/>
          <w:i/>
          <w:iCs/>
          <w:lang w:bidi="ar-SA"/>
        </w:rPr>
        <w:t>﻿</w:t>
      </w:r>
      <w:r w:rsidRPr="0006582C">
        <w:rPr>
          <w:rFonts w:ascii="Times New Roman" w:eastAsia="Book Antiqua" w:hAnsi="Times New Roman" w:cs="David"/>
          <w:i/>
          <w:iCs/>
          <w:lang w:bidi="ar-SA"/>
        </w:rPr>
        <w:t xml:space="preserve"> For we have now charged both Jews and Greeks as all alike under sin.</w:t>
      </w:r>
      <w:r w:rsidRPr="0006582C">
        <w:rPr>
          <w:rFonts w:ascii="Times New Roman" w:eastAsia="Book Antiqua" w:hAnsi="Times New Roman" w:cs="David"/>
          <w:vertAlign w:val="superscript"/>
          <w:lang w:bidi="ar-SA"/>
        </w:rPr>
        <w:footnoteReference w:id="60"/>
      </w:r>
    </w:p>
    <w:p w:rsidR="0006582C" w:rsidRPr="0006582C" w:rsidRDefault="0006582C" w:rsidP="005474F5">
      <w:pPr>
        <w:keepNext/>
        <w:widowControl w:val="0"/>
        <w:spacing w:after="0" w:line="240" w:lineRule="auto"/>
        <w:jc w:val="both"/>
        <w:rPr>
          <w:rFonts w:ascii="Times New Roman" w:eastAsia="Book Antiqua" w:hAnsi="Times New Roman" w:cs="David"/>
          <w:lang w:bidi="ar-SA"/>
        </w:rPr>
      </w:pPr>
    </w:p>
    <w:p w:rsidR="0006582C" w:rsidRPr="0006582C" w:rsidRDefault="0006582C" w:rsidP="005474F5">
      <w:pPr>
        <w:keepNext/>
        <w:widowControl w:val="0"/>
        <w:spacing w:after="0" w:line="240" w:lineRule="auto"/>
        <w:jc w:val="both"/>
        <w:rPr>
          <w:rFonts w:ascii="Times New Roman" w:eastAsia="Book Antiqua" w:hAnsi="Times New Roman" w:cs="David"/>
          <w:lang w:bidi="ar-SA"/>
        </w:rPr>
      </w:pPr>
      <w:r w:rsidRPr="0006582C">
        <w:rPr>
          <w:rFonts w:ascii="Times New Roman" w:eastAsia="Book Antiqua" w:hAnsi="Times New Roman" w:cs="David"/>
          <w:lang w:bidi="ar-SA"/>
        </w:rPr>
        <w:t>Fitzmyer shows us that our translation is appropriate.</w:t>
      </w:r>
      <w:r w:rsidRPr="0006582C">
        <w:rPr>
          <w:rFonts w:ascii="Times New Roman" w:eastAsia="Book Antiqua" w:hAnsi="Times New Roman" w:cs="David"/>
          <w:vertAlign w:val="superscript"/>
          <w:lang w:bidi="ar-SA"/>
        </w:rPr>
        <w:footnoteReference w:id="61"/>
      </w:r>
      <w:r w:rsidRPr="0006582C">
        <w:rPr>
          <w:rFonts w:ascii="Times New Roman" w:eastAsia="Book Antiqua" w:hAnsi="Times New Roman" w:cs="David"/>
          <w:lang w:bidi="ar-SA"/>
        </w:rPr>
        <w:t xml:space="preserve"> The Greek word </w:t>
      </w:r>
      <w:r w:rsidRPr="0006582C">
        <w:rPr>
          <w:rFonts w:ascii="Times New Roman" w:eastAsia="Book Antiqua" w:hAnsi="Times New Roman" w:cs="David"/>
          <w:lang w:val="el-GR" w:bidi="ar-SA"/>
        </w:rPr>
        <w:t>προεχόμεθα</w:t>
      </w:r>
      <w:r w:rsidRPr="0006582C">
        <w:rPr>
          <w:rFonts w:ascii="Times New Roman" w:eastAsia="Book Antiqua" w:hAnsi="Times New Roman" w:cs="David"/>
          <w:lang w:bidi="ar-SA"/>
        </w:rPr>
        <w:t xml:space="preserve"> – </w:t>
      </w:r>
      <w:r w:rsidRPr="0006582C">
        <w:rPr>
          <w:rFonts w:ascii="Times New Roman" w:eastAsia="Book Antiqua" w:hAnsi="Times New Roman" w:cs="David"/>
          <w:i/>
          <w:iCs/>
          <w:lang w:bidi="ar-SA"/>
        </w:rPr>
        <w:t>proechometha</w:t>
      </w:r>
      <w:r w:rsidRPr="0006582C">
        <w:rPr>
          <w:rFonts w:ascii="Times New Roman" w:eastAsia="Book Antiqua" w:hAnsi="Times New Roman" w:cs="David"/>
          <w:lang w:bidi="ar-SA"/>
        </w:rPr>
        <w:t xml:space="preserve"> appears only once in the Nazarean Codicil. </w:t>
      </w:r>
      <w:r w:rsidRPr="0006582C">
        <w:rPr>
          <w:rFonts w:ascii="Times New Roman" w:eastAsia="Book Antiqua" w:hAnsi="Times New Roman" w:cs="Times New Roman"/>
          <w:lang w:val="el-GR" w:bidi="ar-SA"/>
        </w:rPr>
        <w:t>Π</w:t>
      </w:r>
      <w:r w:rsidRPr="0006582C">
        <w:rPr>
          <w:rFonts w:ascii="Times New Roman" w:eastAsia="Book Antiqua" w:hAnsi="Times New Roman" w:cs="David"/>
          <w:lang w:val="el-GR" w:bidi="ar-SA"/>
        </w:rPr>
        <w:t>ροεχόμεθα</w:t>
      </w:r>
      <w:r w:rsidRPr="0006582C">
        <w:rPr>
          <w:rFonts w:ascii="Times New Roman" w:eastAsia="Book Antiqua" w:hAnsi="Times New Roman" w:cs="David"/>
          <w:lang w:bidi="ar-SA"/>
        </w:rPr>
        <w:t xml:space="preserve"> – </w:t>
      </w:r>
      <w:r w:rsidRPr="0006582C">
        <w:rPr>
          <w:rFonts w:ascii="Times New Roman" w:eastAsia="Book Antiqua" w:hAnsi="Times New Roman" w:cs="David"/>
          <w:i/>
          <w:iCs/>
          <w:lang w:bidi="ar-SA"/>
        </w:rPr>
        <w:t>proechometha</w:t>
      </w:r>
      <w:r w:rsidRPr="0006582C">
        <w:rPr>
          <w:rFonts w:ascii="Times New Roman" w:eastAsia="Book Antiqua" w:hAnsi="Times New Roman" w:cs="David"/>
          <w:lang w:bidi="ar-SA"/>
        </w:rPr>
        <w:t xml:space="preserve"> is in the middle passive form. This form demands the positive advantage of being “Jewish” continuing the thought of the previous pericope’s specifics. As such, our translation follows our hermeneutics perfectly. Therefore, we conclude that the Jewish people have every advantage and a “prior” advantage as the chosen people of G-d. </w:t>
      </w:r>
    </w:p>
    <w:p w:rsidR="0006582C" w:rsidRPr="0006582C" w:rsidRDefault="0006582C" w:rsidP="005474F5">
      <w:pPr>
        <w:keepNext/>
        <w:widowControl w:val="0"/>
        <w:spacing w:after="0" w:line="240" w:lineRule="auto"/>
        <w:jc w:val="both"/>
        <w:rPr>
          <w:rFonts w:ascii="Times New Roman" w:eastAsia="Book Antiqua" w:hAnsi="Times New Roman" w:cs="David"/>
          <w:lang w:bidi="ar-SA"/>
        </w:rPr>
      </w:pPr>
    </w:p>
    <w:p w:rsidR="0006582C" w:rsidRPr="0006582C" w:rsidRDefault="0006582C" w:rsidP="005474F5">
      <w:pPr>
        <w:keepNext/>
        <w:widowControl w:val="0"/>
        <w:spacing w:after="0" w:line="240" w:lineRule="auto"/>
        <w:jc w:val="both"/>
        <w:rPr>
          <w:rFonts w:ascii="Times New Roman" w:eastAsia="Book Antiqua" w:hAnsi="Times New Roman" w:cs="David"/>
          <w:lang w:bidi="ar-SA"/>
        </w:rPr>
      </w:pPr>
    </w:p>
    <w:p w:rsidR="0006582C" w:rsidRPr="0006582C" w:rsidRDefault="0006582C" w:rsidP="005474F5">
      <w:pPr>
        <w:keepNext/>
        <w:widowControl w:val="0"/>
        <w:spacing w:after="0" w:line="240" w:lineRule="auto"/>
        <w:jc w:val="both"/>
        <w:rPr>
          <w:rFonts w:ascii="Times New Roman" w:eastAsia="Book Antiqua" w:hAnsi="Times New Roman" w:cs="David"/>
          <w:b/>
          <w:bCs/>
          <w:lang w:bidi="ar-SA"/>
        </w:rPr>
      </w:pPr>
      <w:r w:rsidRPr="0006582C">
        <w:rPr>
          <w:rFonts w:ascii="Times New Roman" w:eastAsia="Book Antiqua" w:hAnsi="Times New Roman" w:cs="David"/>
          <w:b/>
          <w:bCs/>
          <w:lang w:bidi="ar-SA"/>
        </w:rPr>
        <w:t>V.9b “</w:t>
      </w:r>
      <w:r w:rsidRPr="0006582C">
        <w:rPr>
          <w:rFonts w:ascii="Times New Roman" w:eastAsia="Book Antiqua" w:hAnsi="Times New Roman" w:cs="David"/>
          <w:b/>
          <w:bCs/>
          <w:color w:val="000000"/>
          <w:lang w:bidi="ar-SA"/>
        </w:rPr>
        <w:t xml:space="preserve">For as we have already shown, both Jews and Hellenists, </w:t>
      </w:r>
      <w:r w:rsidRPr="0006582C">
        <w:rPr>
          <w:rFonts w:ascii="Times New Roman" w:eastAsia="Book Antiqua" w:hAnsi="Times New Roman" w:cs="David"/>
          <w:b/>
          <w:bCs/>
          <w:color w:val="000000"/>
          <w:highlight w:val="yellow"/>
          <w:lang w:bidi="ar-SA"/>
        </w:rPr>
        <w:t>are also</w:t>
      </w:r>
      <w:r w:rsidRPr="0006582C">
        <w:rPr>
          <w:rFonts w:ascii="Times New Roman" w:eastAsia="Book Antiqua" w:hAnsi="Times New Roman" w:cs="David"/>
          <w:b/>
          <w:bCs/>
          <w:color w:val="000000"/>
          <w:lang w:bidi="ar-SA"/>
        </w:rPr>
        <w:t xml:space="preserve"> subject to sin</w:t>
      </w:r>
      <w:r w:rsidRPr="0006582C">
        <w:rPr>
          <w:rFonts w:ascii="Times New Roman" w:eastAsia="Book Antiqua" w:hAnsi="Times New Roman" w:cs="David"/>
          <w:color w:val="000000"/>
          <w:lang w:bidi="ar-SA"/>
        </w:rPr>
        <w:t xml:space="preserve"> being at the hands of the wicked.”</w:t>
      </w:r>
    </w:p>
    <w:p w:rsidR="0006582C" w:rsidRPr="0006582C" w:rsidRDefault="0006582C" w:rsidP="005474F5">
      <w:pPr>
        <w:keepNext/>
        <w:widowControl w:val="0"/>
        <w:spacing w:after="0" w:line="240" w:lineRule="auto"/>
        <w:jc w:val="both"/>
        <w:rPr>
          <w:rFonts w:ascii="Times New Roman" w:eastAsia="Book Antiqua" w:hAnsi="Times New Roman" w:cs="David"/>
          <w:lang w:bidi="ar-SA"/>
        </w:rPr>
      </w:pPr>
    </w:p>
    <w:p w:rsidR="0006582C" w:rsidRPr="0006582C" w:rsidRDefault="0006582C" w:rsidP="005474F5">
      <w:pPr>
        <w:keepNext/>
        <w:widowControl w:val="0"/>
        <w:spacing w:after="0" w:line="240" w:lineRule="auto"/>
        <w:jc w:val="both"/>
        <w:rPr>
          <w:rFonts w:ascii="Times New Roman" w:eastAsia="Book Antiqua" w:hAnsi="Times New Roman" w:cs="Times New Roman"/>
        </w:rPr>
      </w:pPr>
      <w:r w:rsidRPr="0006582C">
        <w:rPr>
          <w:rFonts w:ascii="Times New Roman" w:eastAsia="Book Antiqua" w:hAnsi="Times New Roman" w:cs="David"/>
          <w:lang w:bidi="ar-SA"/>
        </w:rPr>
        <w:t xml:space="preserve">Our bolded text is a direct translation from the Greek texts. The text that is not bolded is derived from “context” of </w:t>
      </w:r>
      <w:r w:rsidRPr="0006582C">
        <w:rPr>
          <w:rFonts w:ascii="Times New Roman" w:eastAsia="Book Antiqua" w:hAnsi="Times New Roman" w:cs="David"/>
          <w:lang w:bidi="ar-SA"/>
        </w:rPr>
        <w:lastRenderedPageBreak/>
        <w:t xml:space="preserve">the cited Psalm i.e. Psalm 53:4. The people of G-d, i.e. the Jewish people are subjected to the sinful world of those who would “eat </w:t>
      </w:r>
      <w:r w:rsidR="000E56FC">
        <w:rPr>
          <w:rFonts w:ascii="Times New Roman" w:eastAsia="Book Antiqua" w:hAnsi="Times New Roman" w:cs="David"/>
          <w:lang w:bidi="ar-SA"/>
        </w:rPr>
        <w:t>up My people.” It is therefore,</w:t>
      </w:r>
      <w:r w:rsidRPr="0006582C">
        <w:rPr>
          <w:rFonts w:ascii="Times New Roman" w:eastAsia="Book Antiqua" w:hAnsi="Times New Roman" w:cs="David"/>
          <w:lang w:bidi="ar-SA"/>
        </w:rPr>
        <w:t xml:space="preserve"> the environment that is “sinful,” not the Jewish people. Those who have “committed abominable works” are the Gentiles who have </w:t>
      </w:r>
      <w:r w:rsidRPr="0006582C">
        <w:rPr>
          <w:rFonts w:ascii="Times New Roman" w:eastAsia="Book Antiqua" w:hAnsi="Times New Roman" w:cs="David"/>
          <w:b/>
          <w:bCs/>
          <w:highlight w:val="yellow"/>
          <w:lang w:bidi="ar-SA"/>
        </w:rPr>
        <w:t>attempted</w:t>
      </w:r>
      <w:r w:rsidRPr="0006582C">
        <w:rPr>
          <w:rFonts w:ascii="Times New Roman" w:eastAsia="Book Antiqua" w:hAnsi="Times New Roman" w:cs="David"/>
          <w:lang w:bidi="ar-SA"/>
        </w:rPr>
        <w:t xml:space="preserve"> (and not succeeded) to “please  G-d” through Torah observance </w:t>
      </w:r>
      <w:r w:rsidRPr="0006582C">
        <w:rPr>
          <w:rFonts w:ascii="Times New Roman" w:eastAsia="Book Antiqua" w:hAnsi="Times New Roman" w:cs="Times New Roman"/>
          <w:b/>
          <w:bCs/>
          <w:highlight w:val="yellow"/>
          <w:u w:val="single"/>
        </w:rPr>
        <w:t>without the guidance of a Torah Teacher</w:t>
      </w:r>
      <w:r w:rsidRPr="0006582C">
        <w:rPr>
          <w:rFonts w:ascii="Times New Roman" w:eastAsia="Book Antiqua" w:hAnsi="Times New Roman" w:cs="David"/>
          <w:lang w:bidi="ar-SA"/>
        </w:rPr>
        <w:t xml:space="preserve">. Now the truth becomes evident. We see this happening in our own time. As people realize the beauty of the truth that Yeshua is an Orthodox Jewish Rabbi, they make a decision to accept the “Jewishness of Jesus” (Yeshua). However, they reject the Sages and their explanation of how to follow the Torah. Therefore, their (the Gentiles) </w:t>
      </w:r>
      <w:r w:rsidRPr="0006582C">
        <w:rPr>
          <w:rFonts w:ascii="Times New Roman" w:eastAsia="Book Antiqua" w:hAnsi="Times New Roman" w:cs="David"/>
          <w:b/>
          <w:bCs/>
          <w:highlight w:val="yellow"/>
          <w:lang w:bidi="ar-SA"/>
        </w:rPr>
        <w:t>attempts</w:t>
      </w:r>
      <w:r w:rsidRPr="0006582C">
        <w:rPr>
          <w:rFonts w:ascii="Times New Roman" w:eastAsia="Book Antiqua" w:hAnsi="Times New Roman" w:cs="David"/>
          <w:lang w:bidi="ar-SA"/>
        </w:rPr>
        <w:t xml:space="preserve"> are nothing more than </w:t>
      </w:r>
      <w:r w:rsidRPr="0006582C">
        <w:rPr>
          <w:rFonts w:ascii="Times New Roman" w:eastAsia="Book Antiqua" w:hAnsi="Times New Roman" w:cs="David"/>
          <w:b/>
          <w:bCs/>
          <w:lang w:bidi="ar-SA"/>
        </w:rPr>
        <w:t>human attempts to please G-d,</w:t>
      </w:r>
      <w:r w:rsidRPr="0006582C">
        <w:rPr>
          <w:rFonts w:ascii="Times New Roman" w:eastAsia="Book Antiqua" w:hAnsi="Times New Roman" w:cs="David"/>
          <w:lang w:bidi="ar-SA"/>
        </w:rPr>
        <w:t>” (abominable works against the Torah/Nomos). Their rejection of the Mesorah (Oral Torah) leaves them to their own abominable devices. This is nothing more than Christian dogma while wearing a “tallit,” a “legalism” of their own making. We can clearly understand “</w:t>
      </w:r>
      <w:r w:rsidRPr="0006582C">
        <w:rPr>
          <w:rFonts w:ascii="Times New Roman" w:eastAsia="Book Antiqua" w:hAnsi="Times New Roman" w:cs="Times New Roman"/>
          <w:b/>
          <w:bCs/>
        </w:rPr>
        <w:t xml:space="preserve">No one is justified in His </w:t>
      </w:r>
      <w:r w:rsidRPr="0006582C">
        <w:rPr>
          <w:rFonts w:ascii="Times New Roman" w:eastAsia="Book Antiqua" w:hAnsi="Times New Roman" w:cs="Times New Roman"/>
        </w:rPr>
        <w:t xml:space="preserve">(God’s) </w:t>
      </w:r>
      <w:r w:rsidRPr="0006582C">
        <w:rPr>
          <w:rFonts w:ascii="Times New Roman" w:eastAsia="Book Antiqua" w:hAnsi="Times New Roman" w:cs="Times New Roman"/>
          <w:b/>
          <w:bCs/>
        </w:rPr>
        <w:t xml:space="preserve">sight through personal attempts </w:t>
      </w:r>
      <w:r w:rsidRPr="0006582C">
        <w:rPr>
          <w:rFonts w:ascii="Times New Roman" w:eastAsia="Book Antiqua" w:hAnsi="Times New Roman" w:cs="Times New Roman"/>
        </w:rPr>
        <w:t>(</w:t>
      </w:r>
      <w:r w:rsidRPr="0006582C">
        <w:rPr>
          <w:rFonts w:ascii="Times New Roman" w:eastAsia="Book Antiqua" w:hAnsi="Times New Roman" w:cs="Times New Roman"/>
          <w:highlight w:val="yellow"/>
          <w:u w:val="single"/>
        </w:rPr>
        <w:t>without the guidance of a Torah Teacher</w:t>
      </w:r>
      <w:r w:rsidRPr="0006582C">
        <w:rPr>
          <w:rFonts w:ascii="Times New Roman" w:eastAsia="Book Antiqua" w:hAnsi="Times New Roman" w:cs="Times New Roman"/>
        </w:rPr>
        <w:t xml:space="preserve">) </w:t>
      </w:r>
      <w:r w:rsidRPr="0006582C">
        <w:rPr>
          <w:rFonts w:ascii="Times New Roman" w:eastAsia="Book Antiqua" w:hAnsi="Times New Roman" w:cs="Times New Roman"/>
          <w:b/>
          <w:bCs/>
        </w:rPr>
        <w:t>to keep the Torah, since through the Torah comes intimate knowledge of sin.</w:t>
      </w:r>
      <w:r w:rsidRPr="0006582C">
        <w:rPr>
          <w:rFonts w:ascii="Times New Roman" w:eastAsia="Book Antiqua" w:hAnsi="Times New Roman" w:cs="Times New Roman"/>
        </w:rPr>
        <w:t xml:space="preserve">” </w:t>
      </w:r>
    </w:p>
    <w:p w:rsidR="0006582C" w:rsidRPr="0006582C" w:rsidRDefault="0006582C" w:rsidP="005474F5">
      <w:pPr>
        <w:keepNext/>
        <w:widowControl w:val="0"/>
        <w:spacing w:after="0" w:line="240" w:lineRule="auto"/>
        <w:jc w:val="both"/>
        <w:rPr>
          <w:rFonts w:ascii="Times New Roman" w:eastAsia="Book Antiqua" w:hAnsi="Times New Roman" w:cs="Times New Roman"/>
        </w:rPr>
      </w:pPr>
    </w:p>
    <w:p w:rsidR="0006582C" w:rsidRPr="0006582C" w:rsidRDefault="0006582C" w:rsidP="005474F5">
      <w:pPr>
        <w:keepNext/>
        <w:widowControl w:val="0"/>
        <w:spacing w:after="0" w:line="240" w:lineRule="auto"/>
        <w:jc w:val="both"/>
        <w:rPr>
          <w:rFonts w:ascii="Times New Roman" w:eastAsia="Book Antiqua" w:hAnsi="Times New Roman" w:cs="Times New Roman"/>
        </w:rPr>
      </w:pPr>
      <w:r w:rsidRPr="0006582C">
        <w:rPr>
          <w:rFonts w:ascii="Times New Roman" w:eastAsia="Book Antiqua" w:hAnsi="Times New Roman" w:cs="Times New Roman"/>
        </w:rPr>
        <w:t>How will we understand the phrase</w:t>
      </w:r>
      <w:r w:rsidRPr="0006582C">
        <w:rPr>
          <w:rFonts w:ascii="Times New Roman" w:eastAsia="Book Antiqua" w:hAnsi="Times New Roman" w:cs="Times New Roman"/>
          <w:b/>
          <w:bCs/>
        </w:rPr>
        <w:t xml:space="preserve"> “Now we know that whatever the Torah says it speaks </w:t>
      </w:r>
      <w:r w:rsidRPr="0006582C">
        <w:rPr>
          <w:rFonts w:ascii="Times New Roman" w:eastAsia="Book Antiqua" w:hAnsi="Times New Roman" w:cs="Times New Roman"/>
          <w:b/>
          <w:bCs/>
          <w:highlight w:val="yellow"/>
        </w:rPr>
        <w:t>to those who are under its authority</w:t>
      </w:r>
      <w:r w:rsidRPr="0006582C">
        <w:rPr>
          <w:rFonts w:ascii="Times New Roman" w:eastAsia="Book Antiqua" w:hAnsi="Times New Roman" w:cs="Times New Roman"/>
        </w:rPr>
        <w:t xml:space="preserve"> (i.e. the Jewish Hakhamim)</w:t>
      </w:r>
      <w:r w:rsidRPr="0006582C">
        <w:rPr>
          <w:rFonts w:ascii="Times New Roman" w:eastAsia="Book Antiqua" w:hAnsi="Times New Roman" w:cs="Times New Roman"/>
          <w:b/>
          <w:bCs/>
        </w:rPr>
        <w:t xml:space="preserve">?” </w:t>
      </w:r>
      <w:r w:rsidRPr="0006582C">
        <w:rPr>
          <w:rFonts w:ascii="Times New Roman" w:eastAsia="Book Antiqua" w:hAnsi="Times New Roman" w:cs="Times New Roman"/>
        </w:rPr>
        <w:t>In other words, the Torah is being spoken and has been spoken to the Jewish people “the true authorities” of the Torah. The Torah speaks to the Jewish people, who live and function as the recipients of “</w:t>
      </w:r>
      <w:r w:rsidRPr="0006582C">
        <w:rPr>
          <w:rFonts w:ascii="Times New Roman" w:eastAsia="Book Antiqua" w:hAnsi="Times New Roman" w:cs="David"/>
          <w:b/>
          <w:bCs/>
          <w:lang w:bidi="ar-SA"/>
        </w:rPr>
        <w:t>His oracles” placing them within their</w:t>
      </w:r>
      <w:r w:rsidRPr="0006582C">
        <w:rPr>
          <w:rFonts w:ascii="Times New Roman" w:eastAsia="Book Antiqua" w:hAnsi="Times New Roman" w:cs="David"/>
          <w:lang w:bidi="ar-SA"/>
        </w:rPr>
        <w:t xml:space="preserve"> (the Jewish people’s)</w:t>
      </w:r>
      <w:r w:rsidRPr="0006582C">
        <w:rPr>
          <w:rFonts w:ascii="Times New Roman" w:eastAsia="Book Antiqua" w:hAnsi="Times New Roman" w:cs="David"/>
          <w:b/>
          <w:bCs/>
          <w:lang w:bidi="ar-SA"/>
        </w:rPr>
        <w:t xml:space="preserve"> custody. </w:t>
      </w:r>
      <w:r w:rsidRPr="0006582C">
        <w:rPr>
          <w:rFonts w:ascii="Times New Roman" w:eastAsia="Book Antiqua" w:hAnsi="Times New Roman" w:cs="David"/>
          <w:lang w:bidi="ar-SA"/>
        </w:rPr>
        <w:t>Why has G-d spoken the Torah to those who are under its authority, or authorities from within the superstructure of the Torah? “</w:t>
      </w:r>
      <w:r w:rsidRPr="0006582C">
        <w:rPr>
          <w:rFonts w:ascii="Times New Roman" w:eastAsia="Book Antiqua" w:hAnsi="Times New Roman" w:cs="David"/>
          <w:b/>
          <w:bCs/>
          <w:lang w:bidi="ar-SA"/>
        </w:rPr>
        <w:t>S</w:t>
      </w:r>
      <w:r w:rsidRPr="0006582C">
        <w:rPr>
          <w:rFonts w:ascii="Times New Roman" w:eastAsia="Book Antiqua" w:hAnsi="Times New Roman" w:cs="Times New Roman"/>
          <w:b/>
          <w:bCs/>
        </w:rPr>
        <w:t xml:space="preserve">o that every mouth may be stopped, and the </w:t>
      </w:r>
      <w:r w:rsidRPr="0006582C">
        <w:rPr>
          <w:rFonts w:ascii="Times New Roman" w:eastAsia="Book Antiqua" w:hAnsi="Times New Roman" w:cs="Times New Roman"/>
          <w:b/>
          <w:bCs/>
          <w:highlight w:val="yellow"/>
        </w:rPr>
        <w:t xml:space="preserve">whole world </w:t>
      </w:r>
      <w:r w:rsidRPr="0006582C">
        <w:rPr>
          <w:rFonts w:ascii="Times New Roman" w:eastAsia="Book Antiqua" w:hAnsi="Times New Roman" w:cs="Times New Roman"/>
          <w:highlight w:val="yellow"/>
        </w:rPr>
        <w:t xml:space="preserve">(cosmos) </w:t>
      </w:r>
      <w:r w:rsidRPr="0006582C">
        <w:rPr>
          <w:rFonts w:ascii="Times New Roman" w:eastAsia="Book Antiqua" w:hAnsi="Times New Roman" w:cs="Times New Roman"/>
          <w:b/>
          <w:bCs/>
          <w:highlight w:val="yellow"/>
        </w:rPr>
        <w:t>may be held accountable to God.</w:t>
      </w:r>
      <w:r w:rsidRPr="0006582C">
        <w:rPr>
          <w:rFonts w:ascii="Times New Roman" w:eastAsia="Book Antiqua" w:hAnsi="Times New Roman" w:cs="Times New Roman"/>
          <w:b/>
          <w:bCs/>
        </w:rPr>
        <w:t>”</w:t>
      </w:r>
      <w:r w:rsidRPr="0006582C">
        <w:rPr>
          <w:rFonts w:ascii="Times New Roman" w:eastAsia="Book Antiqua" w:hAnsi="Times New Roman" w:cs="Times New Roman"/>
        </w:rPr>
        <w:t xml:space="preserve"> And, how does G-d stop the mouths of the whole cosmos? This is accomplished by parading a special people before the whole cosmos who KEEP and GUARD the Torah with a great love for G-d and His precious gift of the Torah. Now we must come to an understanding of exactly what the “works of the Law” means. The “works of the Law/Torah/Nomos” are the 613 mitzvoth. However, when placed in the hands of the uneducated, they are nothing more than a set of </w:t>
      </w:r>
      <w:r w:rsidRPr="0006582C">
        <w:rPr>
          <w:rFonts w:ascii="Times New Roman" w:eastAsia="Book Antiqua" w:hAnsi="Times New Roman" w:cs="David"/>
          <w:lang w:bidi="ar-SA"/>
        </w:rPr>
        <w:t>abominable</w:t>
      </w:r>
      <w:r w:rsidRPr="0006582C">
        <w:rPr>
          <w:rFonts w:ascii="Times New Roman" w:eastAsia="Book Antiqua" w:hAnsi="Times New Roman" w:cs="Times New Roman"/>
        </w:rPr>
        <w:t xml:space="preserve"> rules that they cannot interpret. Again, “</w:t>
      </w:r>
      <w:r w:rsidRPr="0006582C">
        <w:rPr>
          <w:rFonts w:ascii="Times New Roman" w:eastAsia="Book Antiqua" w:hAnsi="Times New Roman" w:cs="Times New Roman"/>
          <w:b/>
          <w:bCs/>
        </w:rPr>
        <w:t xml:space="preserve">whatever the Torah says it speaks to those who are under its authority,” </w:t>
      </w:r>
      <w:r w:rsidRPr="0006582C">
        <w:rPr>
          <w:rFonts w:ascii="Times New Roman" w:eastAsia="Book Antiqua" w:hAnsi="Times New Roman" w:cs="Times New Roman"/>
        </w:rPr>
        <w:t xml:space="preserve">meaning that it does not speak to those who are not under its authority. Therefore, they have nothing more than an </w:t>
      </w:r>
      <w:r w:rsidRPr="0006582C">
        <w:rPr>
          <w:rFonts w:ascii="Times New Roman" w:eastAsia="Book Antiqua" w:hAnsi="Times New Roman" w:cs="David"/>
          <w:lang w:bidi="ar-SA"/>
        </w:rPr>
        <w:t>abominable</w:t>
      </w:r>
      <w:r w:rsidRPr="0006582C">
        <w:rPr>
          <w:rFonts w:ascii="Times New Roman" w:eastAsia="Book Antiqua" w:hAnsi="Times New Roman" w:cs="Times New Roman"/>
        </w:rPr>
        <w:t xml:space="preserve"> attempt to please G-d. The only thing that the Gentile can see in the Torah is a mirror of his sin.</w:t>
      </w:r>
    </w:p>
    <w:p w:rsidR="0006582C" w:rsidRPr="0006582C" w:rsidRDefault="0006582C" w:rsidP="005474F5">
      <w:pPr>
        <w:keepNext/>
        <w:widowControl w:val="0"/>
        <w:spacing w:after="0" w:line="240" w:lineRule="auto"/>
        <w:jc w:val="both"/>
        <w:rPr>
          <w:rFonts w:ascii="Times New Roman" w:eastAsia="Book Antiqua" w:hAnsi="Times New Roman" w:cs="Times New Roman"/>
        </w:rPr>
      </w:pPr>
    </w:p>
    <w:p w:rsidR="0006582C" w:rsidRPr="0006582C" w:rsidRDefault="0006582C" w:rsidP="005474F5">
      <w:pPr>
        <w:keepNext/>
        <w:widowControl w:val="0"/>
        <w:spacing w:after="0" w:line="240" w:lineRule="auto"/>
        <w:ind w:left="360"/>
        <w:jc w:val="both"/>
        <w:rPr>
          <w:rFonts w:ascii="Times New Roman" w:eastAsia="Book Antiqua" w:hAnsi="Times New Roman" w:cs="Times New Roman"/>
        </w:rPr>
      </w:pPr>
      <w:r w:rsidRPr="0006582C">
        <w:rPr>
          <w:rFonts w:ascii="Times New Roman" w:eastAsia="Book Antiqua" w:hAnsi="Times New Roman" w:cs="Times New Roman"/>
          <w:b/>
          <w:bCs/>
        </w:rPr>
        <w:t>2Co 4:3-4 But if our Mesorah is hidden, it is hidden to those who are lost</w:t>
      </w:r>
      <w:r w:rsidRPr="0006582C">
        <w:rPr>
          <w:rFonts w:ascii="Times New Roman" w:eastAsia="Book Antiqua" w:hAnsi="Times New Roman" w:cs="Times New Roman"/>
        </w:rPr>
        <w:t xml:space="preserve">: (not under the Torah authority). </w:t>
      </w:r>
      <w:r w:rsidRPr="0006582C">
        <w:rPr>
          <w:rFonts w:ascii="Times New Roman" w:eastAsia="Book Antiqua" w:hAnsi="Times New Roman" w:cs="Times New Roman"/>
          <w:b/>
          <w:bCs/>
        </w:rPr>
        <w:t>Whom the god of this world</w:t>
      </w:r>
      <w:r w:rsidRPr="0006582C">
        <w:rPr>
          <w:rFonts w:ascii="Times New Roman" w:eastAsia="Book Antiqua" w:hAnsi="Times New Roman" w:cs="Times New Roman"/>
        </w:rPr>
        <w:t xml:space="preserve"> (Yetser HaRa) </w:t>
      </w:r>
      <w:r w:rsidRPr="0006582C">
        <w:rPr>
          <w:rFonts w:ascii="Times New Roman" w:eastAsia="Book Antiqua" w:hAnsi="Times New Roman" w:cs="Times New Roman"/>
          <w:b/>
          <w:bCs/>
        </w:rPr>
        <w:t>has blinded the minds of them who are unfaithful</w:t>
      </w:r>
      <w:r w:rsidRPr="0006582C">
        <w:rPr>
          <w:rFonts w:ascii="Times New Roman" w:eastAsia="Book Antiqua" w:hAnsi="Times New Roman" w:cs="Times New Roman"/>
        </w:rPr>
        <w:t xml:space="preserve"> (to the Torah and Hakhamim</w:t>
      </w:r>
      <w:r w:rsidRPr="0006582C">
        <w:rPr>
          <w:rFonts w:ascii="Times New Roman" w:eastAsia="Book Antiqua" w:hAnsi="Times New Roman" w:cs="Times New Roman"/>
          <w:b/>
          <w:bCs/>
        </w:rPr>
        <w:t>), so as not to shine the light of the glorious Mesorah of Messiah, who is made in the image of God, should shine upon them.</w:t>
      </w:r>
    </w:p>
    <w:p w:rsidR="0006582C" w:rsidRPr="0006582C" w:rsidRDefault="0006582C" w:rsidP="005474F5">
      <w:pPr>
        <w:keepNext/>
        <w:widowControl w:val="0"/>
        <w:spacing w:after="0" w:line="240" w:lineRule="auto"/>
        <w:jc w:val="both"/>
        <w:rPr>
          <w:rFonts w:ascii="Times New Roman" w:eastAsia="Book Antiqua" w:hAnsi="Times New Roman" w:cs="Times New Roman"/>
        </w:rPr>
      </w:pPr>
    </w:p>
    <w:p w:rsidR="0006582C" w:rsidRPr="0006582C" w:rsidRDefault="0006582C" w:rsidP="005474F5">
      <w:pPr>
        <w:keepNext/>
        <w:widowControl w:val="0"/>
        <w:spacing w:after="0" w:line="240" w:lineRule="auto"/>
        <w:jc w:val="both"/>
        <w:rPr>
          <w:rFonts w:ascii="Palatino Linotype" w:eastAsia="Book Antiqua" w:hAnsi="Palatino Linotype" w:cs="David"/>
          <w:b/>
          <w:bCs/>
          <w:smallCaps/>
          <w:lang w:bidi="ar-SA"/>
        </w:rPr>
      </w:pPr>
      <w:r w:rsidRPr="0006582C">
        <w:rPr>
          <w:rFonts w:ascii="Palatino Linotype" w:eastAsia="Book Antiqua" w:hAnsi="Palatino Linotype" w:cs="David"/>
          <w:b/>
          <w:bCs/>
          <w:smallCaps/>
          <w:sz w:val="24"/>
          <w:szCs w:val="24"/>
          <w:lang w:bidi="ar-SA"/>
        </w:rPr>
        <w:t>A String of Ten pearls</w:t>
      </w:r>
    </w:p>
    <w:p w:rsidR="0006582C" w:rsidRPr="0006582C" w:rsidRDefault="0006582C" w:rsidP="005474F5">
      <w:pPr>
        <w:keepNext/>
        <w:widowControl w:val="0"/>
        <w:spacing w:after="0" w:line="240" w:lineRule="auto"/>
        <w:jc w:val="both"/>
        <w:rPr>
          <w:rFonts w:ascii="Times New Roman" w:eastAsia="Book Antiqua" w:hAnsi="Times New Roman" w:cs="Times New Roman"/>
        </w:rPr>
      </w:pPr>
    </w:p>
    <w:p w:rsidR="0006582C" w:rsidRPr="0006582C" w:rsidRDefault="0006582C" w:rsidP="005474F5">
      <w:pPr>
        <w:keepNext/>
        <w:widowControl w:val="0"/>
        <w:spacing w:after="0" w:line="240" w:lineRule="auto"/>
        <w:jc w:val="both"/>
        <w:rPr>
          <w:rFonts w:ascii="Times New Roman" w:eastAsia="Book Antiqua" w:hAnsi="Times New Roman" w:cs="David"/>
          <w:lang w:bidi="ar-SA"/>
        </w:rPr>
      </w:pPr>
      <w:r w:rsidRPr="0006582C">
        <w:rPr>
          <w:rFonts w:ascii="Times New Roman" w:eastAsia="Book Antiqua" w:hAnsi="Times New Roman" w:cs="David"/>
          <w:lang w:bidi="ar-SA"/>
        </w:rPr>
        <w:t xml:space="preserve">In verses 10-18 Hakham Shaul cites ten passages from the Tanakh. This string of pearls is a judgment of a Bet Din against the Gentiles who reject the authority of the Bet Din and Hakhamim. Note that the Psalmist speaks showing us that they are “wicked.” This is the continued judgment and “wrath” of G-d on the wicked who hold the truth </w:t>
      </w:r>
      <w:r w:rsidR="000E56FC">
        <w:rPr>
          <w:rFonts w:ascii="Times New Roman" w:eastAsia="Book Antiqua" w:hAnsi="Times New Roman" w:cs="David"/>
          <w:lang w:bidi="ar-SA"/>
        </w:rPr>
        <w:t>(i.e. the Torah) in their “unrighteousness</w:t>
      </w:r>
      <w:r w:rsidRPr="0006582C">
        <w:rPr>
          <w:rFonts w:ascii="Times New Roman" w:eastAsia="Book Antiqua" w:hAnsi="Times New Roman" w:cs="David"/>
          <w:lang w:bidi="ar-SA"/>
        </w:rPr>
        <w:t>”</w:t>
      </w:r>
      <w:r w:rsidR="000E56FC">
        <w:rPr>
          <w:rFonts w:ascii="Times New Roman" w:eastAsia="Book Antiqua" w:hAnsi="Times New Roman" w:cs="David"/>
          <w:lang w:bidi="ar-SA"/>
        </w:rPr>
        <w:t xml:space="preserve"> (injustice).</w:t>
      </w:r>
      <w:r w:rsidRPr="0006582C">
        <w:rPr>
          <w:rFonts w:ascii="Times New Roman" w:eastAsia="Book Antiqua" w:hAnsi="Times New Roman" w:cs="David"/>
          <w:vertAlign w:val="superscript"/>
          <w:lang w:bidi="ar-SA"/>
        </w:rPr>
        <w:footnoteReference w:id="62"/>
      </w:r>
      <w:r w:rsidRPr="0006582C">
        <w:rPr>
          <w:rFonts w:ascii="Times New Roman" w:eastAsia="Book Antiqua" w:hAnsi="Times New Roman" w:cs="David"/>
          <w:lang w:bidi="ar-SA"/>
        </w:rPr>
        <w:t xml:space="preserve"> Hakham Shaul the courtier of G-d’s court of plenipotentiary agents i.e. Hakhamim, announces judgment against all those who would “eat up His people.” How do we know that they do not “seek after G-d?” The Rambam tells us clearly that those who want to cleave to G-d must engage His Torah Scholars. To “cleave to G-d is to cleave to the Hakhamim/Sages and their talmidim.”</w:t>
      </w:r>
      <w:r w:rsidRPr="0006582C">
        <w:rPr>
          <w:rFonts w:ascii="Times New Roman" w:eastAsia="Book Antiqua" w:hAnsi="Times New Roman" w:cs="David"/>
          <w:vertAlign w:val="superscript"/>
          <w:lang w:bidi="ar-SA"/>
        </w:rPr>
        <w:footnoteReference w:id="63"/>
      </w:r>
      <w:r w:rsidRPr="0006582C">
        <w:rPr>
          <w:rFonts w:ascii="Times New Roman" w:eastAsia="Book Antiqua" w:hAnsi="Times New Roman" w:cs="David"/>
          <w:lang w:bidi="ar-SA"/>
        </w:rPr>
        <w:t xml:space="preserve"> Therefore, we understand that those who will not receive the Oracles of G-d through the mouths of the Hakhamim are left to their own abominable devices, with nothing more than an abominable human attempt to please G-d. This is the sin of Adam all over again. G-d has clearly taught us how </w:t>
      </w:r>
      <w:r w:rsidR="000E56FC">
        <w:rPr>
          <w:rFonts w:ascii="Times New Roman" w:eastAsia="Book Antiqua" w:hAnsi="Times New Roman" w:cs="David"/>
          <w:lang w:bidi="ar-SA"/>
        </w:rPr>
        <w:t xml:space="preserve">to </w:t>
      </w:r>
      <w:r w:rsidRPr="0006582C">
        <w:rPr>
          <w:rFonts w:ascii="Times New Roman" w:eastAsia="Book Antiqua" w:hAnsi="Times New Roman" w:cs="David"/>
          <w:lang w:bidi="ar-SA"/>
        </w:rPr>
        <w:t>defend ourselves against the Yetser HaRa “</w:t>
      </w:r>
      <w:r w:rsidRPr="0006582C">
        <w:rPr>
          <w:rFonts w:ascii="Times New Roman" w:eastAsia="Book Antiqua" w:hAnsi="Times New Roman" w:cs="David"/>
          <w:b/>
          <w:bCs/>
          <w:lang w:bidi="ar-SA"/>
        </w:rPr>
        <w:t>through the Torah</w:t>
      </w:r>
      <w:r w:rsidRPr="0006582C">
        <w:rPr>
          <w:rFonts w:ascii="Times New Roman" w:eastAsia="Book Antiqua" w:hAnsi="Times New Roman" w:cs="David"/>
          <w:lang w:bidi="ar-SA"/>
        </w:rPr>
        <w:t xml:space="preserve"> from which</w:t>
      </w:r>
      <w:r w:rsidRPr="0006582C">
        <w:rPr>
          <w:rFonts w:ascii="Times New Roman" w:eastAsia="Book Antiqua" w:hAnsi="Times New Roman" w:cs="David"/>
          <w:b/>
          <w:bCs/>
          <w:lang w:bidi="ar-SA"/>
        </w:rPr>
        <w:t xml:space="preserve"> comes intimate knowledge of sin.”</w:t>
      </w:r>
      <w:r w:rsidRPr="0006582C">
        <w:rPr>
          <w:rFonts w:ascii="Times New Roman" w:eastAsia="Book Antiqua" w:hAnsi="Times New Roman" w:cs="David"/>
          <w:lang w:bidi="ar-SA"/>
        </w:rPr>
        <w:t xml:space="preserve"> However, the bite of the viper bears the antidote for sin. Here our viper is a Hakham.</w:t>
      </w:r>
    </w:p>
    <w:p w:rsidR="0006582C" w:rsidRPr="0006582C" w:rsidRDefault="0006582C" w:rsidP="005474F5">
      <w:pPr>
        <w:keepNext/>
        <w:widowControl w:val="0"/>
        <w:spacing w:after="0" w:line="240" w:lineRule="auto"/>
        <w:jc w:val="both"/>
        <w:rPr>
          <w:rFonts w:ascii="Times New Roman" w:eastAsia="Book Antiqua" w:hAnsi="Times New Roman" w:cs="David"/>
          <w:lang w:bidi="ar-SA"/>
        </w:rPr>
      </w:pPr>
    </w:p>
    <w:p w:rsidR="0006582C" w:rsidRPr="0006582C" w:rsidRDefault="0006582C" w:rsidP="005474F5">
      <w:pPr>
        <w:keepNext/>
        <w:widowControl w:val="0"/>
        <w:spacing w:after="0" w:line="240" w:lineRule="auto"/>
        <w:ind w:left="360"/>
        <w:jc w:val="both"/>
        <w:rPr>
          <w:rFonts w:ascii="Times New Roman" w:eastAsia="Book Antiqua" w:hAnsi="Times New Roman" w:cs="David"/>
          <w:lang w:bidi="ar-SA"/>
        </w:rPr>
      </w:pPr>
      <w:r w:rsidRPr="0006582C">
        <w:rPr>
          <w:rFonts w:ascii="Times New Roman" w:eastAsia="Book Antiqua" w:hAnsi="Times New Roman" w:cs="David"/>
          <w:b/>
          <w:bCs/>
          <w:lang w:bidi="ar-SA"/>
        </w:rPr>
        <w:lastRenderedPageBreak/>
        <w:t xml:space="preserve">Abot 2:10 </w:t>
      </w:r>
      <w:r w:rsidRPr="0006582C">
        <w:rPr>
          <w:rFonts w:ascii="Times New Roman" w:eastAsia="Book Antiqua" w:hAnsi="Times New Roman" w:cs="David"/>
          <w:lang w:bidi="ar-SA"/>
        </w:rPr>
        <w:t>They [each] said three things. R. Eliezer says, “Let the respect owing to your fellow be as precious to you as the respect owing to you yourself. “And don’t be easy to anger. “And repent one day before you die. “And warm yourself by the fire of the sages (Hakhamim), but be careful of their coals, so you don’t get burned. “For their bite is the bite of a fox, and their sting is the sting of a scorpion, and their hiss is like the hiss of a snake. “And everything they say is like fiery coals.”</w:t>
      </w:r>
      <w:r w:rsidRPr="0006582C">
        <w:rPr>
          <w:rFonts w:ascii="Times New Roman" w:eastAsia="Book Antiqua" w:hAnsi="Times New Roman" w:cs="David"/>
          <w:vertAlign w:val="superscript"/>
          <w:lang w:bidi="ar-SA"/>
        </w:rPr>
        <w:footnoteReference w:id="64"/>
      </w:r>
      <w:r w:rsidRPr="0006582C">
        <w:rPr>
          <w:rFonts w:ascii="Times New Roman" w:eastAsia="Book Antiqua" w:hAnsi="Times New Roman" w:cs="David"/>
          <w:lang w:bidi="ar-SA"/>
        </w:rPr>
        <w:t xml:space="preserve"> </w:t>
      </w:r>
    </w:p>
    <w:p w:rsidR="0006582C" w:rsidRPr="0006582C" w:rsidRDefault="0006582C" w:rsidP="005474F5">
      <w:pPr>
        <w:keepNext/>
        <w:widowControl w:val="0"/>
        <w:spacing w:after="0" w:line="240" w:lineRule="auto"/>
        <w:jc w:val="both"/>
        <w:rPr>
          <w:rFonts w:ascii="Times New Roman" w:eastAsia="Book Antiqua" w:hAnsi="Times New Roman" w:cs="David"/>
          <w:lang w:bidi="ar-SA"/>
        </w:rPr>
      </w:pPr>
    </w:p>
    <w:p w:rsidR="0006582C" w:rsidRPr="0006582C" w:rsidRDefault="0006582C" w:rsidP="005474F5">
      <w:pPr>
        <w:keepNext/>
        <w:widowControl w:val="0"/>
        <w:spacing w:after="0" w:line="240" w:lineRule="auto"/>
        <w:jc w:val="both"/>
        <w:rPr>
          <w:rFonts w:ascii="Times New Roman" w:eastAsia="Book Antiqua" w:hAnsi="Times New Roman" w:cs="David"/>
          <w:lang w:bidi="ar-SA"/>
        </w:rPr>
      </w:pPr>
      <w:r w:rsidRPr="0006582C">
        <w:rPr>
          <w:rFonts w:ascii="Times New Roman" w:eastAsia="Book Antiqua" w:hAnsi="Times New Roman" w:cs="David"/>
          <w:lang w:bidi="ar-SA"/>
        </w:rPr>
        <w:t xml:space="preserve">We can clearly see that the serpent represents the words of the Hakhamim. The cunning wisdom of the Torah Hakhamim is depicted as a “serpent’s hiss.” This hiss can be deadly when received the wrong way. This is much like the words of Hakham Shaul when he describes the letter that kills. </w:t>
      </w:r>
    </w:p>
    <w:p w:rsidR="0006582C" w:rsidRPr="0006582C" w:rsidRDefault="0006582C" w:rsidP="005474F5">
      <w:pPr>
        <w:keepNext/>
        <w:widowControl w:val="0"/>
        <w:spacing w:after="0" w:line="240" w:lineRule="auto"/>
        <w:jc w:val="both"/>
        <w:rPr>
          <w:rFonts w:ascii="Times New Roman" w:eastAsia="Book Antiqua" w:hAnsi="Times New Roman" w:cs="David"/>
          <w:lang w:bidi="ar-SA"/>
        </w:rPr>
      </w:pPr>
    </w:p>
    <w:p w:rsidR="0006582C" w:rsidRPr="0006582C" w:rsidRDefault="0006582C" w:rsidP="005474F5">
      <w:pPr>
        <w:keepNext/>
        <w:widowControl w:val="0"/>
        <w:spacing w:after="0" w:line="240" w:lineRule="auto"/>
        <w:jc w:val="both"/>
        <w:rPr>
          <w:rFonts w:ascii="Times New Roman" w:eastAsia="Book Antiqua" w:hAnsi="Times New Roman" w:cs="David"/>
          <w:lang w:bidi="ar-SA"/>
        </w:rPr>
      </w:pPr>
      <w:r w:rsidRPr="0006582C">
        <w:rPr>
          <w:rFonts w:ascii="Times New Roman" w:eastAsia="Book Antiqua" w:hAnsi="Times New Roman" w:cs="David"/>
          <w:lang w:bidi="ar-SA"/>
        </w:rPr>
        <w:t xml:space="preserve">Allegorically we see that we are within the seven weeks of Nahamu. This is clearly seen in the office of the first Parnas/Pastor who is on the side of Chesed. However, Hakham Shaul also tells us that we have entered the month of Elul, “I am to my beloved and my beloved is to me.” In the Luqan Tosefta for this week, we have two (awakening) calls “repent.” There is actually a third appeal in the analogous story of the fig tree. The Fig tree is an allegory for the Y’mot HaMashiach.” Therefore, the Master is making a plea to his audience, calling for Teshuba/repentance. Hakham Shaul’s Igeret to the Romans is also a plea, calling the Gentiles to repentance. There is “no fear” therefore we deduce there is no wisdom; therefore we deduce there is not a Hakham among them. And, that do not have an intimate (Da’at) knowledge of sin as it is defined in the Toroth. </w:t>
      </w:r>
    </w:p>
    <w:p w:rsidR="0006582C" w:rsidRPr="0006582C" w:rsidRDefault="0006582C" w:rsidP="005474F5">
      <w:pPr>
        <w:keepNext/>
        <w:widowControl w:val="0"/>
        <w:spacing w:after="0" w:line="240" w:lineRule="auto"/>
        <w:jc w:val="both"/>
        <w:rPr>
          <w:rFonts w:ascii="Times New Roman" w:eastAsia="Book Antiqua" w:hAnsi="Times New Roman" w:cs="David"/>
          <w:lang w:bidi="ar-SA"/>
        </w:rPr>
      </w:pPr>
    </w:p>
    <w:p w:rsidR="0006582C" w:rsidRPr="0006582C" w:rsidRDefault="0006582C" w:rsidP="005474F5">
      <w:pPr>
        <w:keepNext/>
        <w:widowControl w:val="0"/>
        <w:spacing w:after="0" w:line="240" w:lineRule="auto"/>
        <w:ind w:left="360"/>
        <w:jc w:val="both"/>
        <w:rPr>
          <w:rFonts w:ascii="Times New Roman" w:eastAsia="Book Antiqua" w:hAnsi="Times New Roman" w:cs="David"/>
          <w:b/>
          <w:bCs/>
          <w:lang w:bidi="ar-SA"/>
        </w:rPr>
      </w:pPr>
      <w:r w:rsidRPr="0006582C">
        <w:rPr>
          <w:rFonts w:ascii="Times New Roman" w:eastAsia="Book Antiqua" w:hAnsi="Times New Roman" w:cs="David"/>
          <w:b/>
          <w:bCs/>
          <w:lang w:bidi="ar-SA"/>
        </w:rPr>
        <w:t>Aboth 1:4 “Yose b. Yoezer says, “Let your house be a gathering place for sages. “And wallow in the dust of their feet. “And drink in their words with gusto.”</w:t>
      </w:r>
    </w:p>
    <w:p w:rsidR="00695C0A" w:rsidRDefault="00695C0A" w:rsidP="005474F5">
      <w:pPr>
        <w:keepNext/>
        <w:widowControl w:val="0"/>
        <w:pBdr>
          <w:bottom w:val="double" w:sz="6" w:space="1" w:color="auto"/>
        </w:pBdr>
        <w:spacing w:after="0" w:line="240" w:lineRule="auto"/>
        <w:jc w:val="both"/>
        <w:rPr>
          <w:rFonts w:asciiTheme="majorBidi" w:eastAsia="Calibri" w:hAnsiTheme="majorBidi" w:cstheme="majorBidi"/>
          <w:lang w:val="en-AU" w:bidi="ar-SA"/>
        </w:rPr>
      </w:pPr>
    </w:p>
    <w:p w:rsidR="00505152" w:rsidRDefault="00505152" w:rsidP="005474F5">
      <w:pPr>
        <w:keepNext/>
        <w:widowControl w:val="0"/>
        <w:spacing w:after="0" w:line="240" w:lineRule="auto"/>
        <w:jc w:val="both"/>
        <w:rPr>
          <w:rFonts w:asciiTheme="majorBidi" w:eastAsia="Calibri" w:hAnsiTheme="majorBidi" w:cstheme="majorBidi"/>
          <w:lang w:val="en-AU" w:bidi="ar-SA"/>
        </w:rPr>
      </w:pPr>
    </w:p>
    <w:p w:rsidR="005474F5" w:rsidRPr="005474F5" w:rsidRDefault="005474F5" w:rsidP="005474F5">
      <w:pPr>
        <w:keepNext/>
        <w:widowControl w:val="0"/>
        <w:spacing w:after="0" w:line="240" w:lineRule="auto"/>
        <w:jc w:val="center"/>
        <w:rPr>
          <w:rFonts w:ascii="Century Schoolbook" w:eastAsia="Calibri" w:hAnsi="Century Schoolbook" w:cs="Times New Roman"/>
          <w:b/>
          <w:bCs/>
          <w:sz w:val="28"/>
          <w:szCs w:val="28"/>
          <w:lang w:val="en-AU" w:bidi="ar-SA"/>
        </w:rPr>
      </w:pPr>
      <w:r w:rsidRPr="005474F5">
        <w:rPr>
          <w:rFonts w:ascii="Century Schoolbook" w:eastAsia="Calibri" w:hAnsi="Century Schoolbook" w:cs="Times New Roman"/>
          <w:b/>
          <w:bCs/>
          <w:sz w:val="28"/>
          <w:szCs w:val="28"/>
          <w:lang w:val="en-AU" w:bidi="ar-SA"/>
        </w:rPr>
        <w:t>Questions for Understanding and Reflection</w:t>
      </w:r>
    </w:p>
    <w:p w:rsidR="005474F5" w:rsidRPr="005474F5" w:rsidRDefault="005474F5" w:rsidP="005474F5">
      <w:pPr>
        <w:keepNext/>
        <w:widowControl w:val="0"/>
        <w:spacing w:after="0" w:line="240" w:lineRule="auto"/>
        <w:rPr>
          <w:rFonts w:ascii="Times New Roman" w:eastAsia="Calibri" w:hAnsi="Times New Roman" w:cs="Times New Roman"/>
          <w:lang w:val="en-AU" w:bidi="ar-SA"/>
        </w:rPr>
      </w:pPr>
    </w:p>
    <w:p w:rsidR="005474F5" w:rsidRPr="005474F5" w:rsidRDefault="005474F5" w:rsidP="005474F5">
      <w:pPr>
        <w:keepNext/>
        <w:widowControl w:val="0"/>
        <w:numPr>
          <w:ilvl w:val="0"/>
          <w:numId w:val="3"/>
        </w:numPr>
        <w:spacing w:after="0" w:line="240" w:lineRule="auto"/>
        <w:jc w:val="both"/>
        <w:rPr>
          <w:rFonts w:ascii="Times New Roman" w:eastAsia="Calibri" w:hAnsi="Times New Roman" w:cs="Times New Roman"/>
          <w:lang w:val="en-AU" w:bidi="ar-SA"/>
        </w:rPr>
      </w:pPr>
      <w:r w:rsidRPr="005474F5">
        <w:rPr>
          <w:rFonts w:ascii="Times New Roman" w:eastAsia="Calibri" w:hAnsi="Times New Roman" w:cs="Times New Roman"/>
          <w:lang w:val="en-AU" w:bidi="ar-SA"/>
        </w:rPr>
        <w:t>From all the readings for this Shabbat which verse or verses impressed your heart and fired your imagination?</w:t>
      </w:r>
    </w:p>
    <w:p w:rsidR="005474F5" w:rsidRPr="005474F5" w:rsidRDefault="005474F5" w:rsidP="005474F5">
      <w:pPr>
        <w:keepNext/>
        <w:widowControl w:val="0"/>
        <w:numPr>
          <w:ilvl w:val="0"/>
          <w:numId w:val="3"/>
        </w:numPr>
        <w:spacing w:after="0" w:line="240" w:lineRule="auto"/>
        <w:jc w:val="both"/>
        <w:rPr>
          <w:rFonts w:ascii="Times New Roman" w:eastAsia="Calibri" w:hAnsi="Times New Roman" w:cs="Times New Roman"/>
          <w:lang w:val="en-AU" w:bidi="ar-SA"/>
        </w:rPr>
      </w:pPr>
      <w:r w:rsidRPr="005474F5">
        <w:rPr>
          <w:rFonts w:ascii="Times New Roman" w:eastAsia="Calibri" w:hAnsi="Times New Roman" w:cs="Times New Roman" w:hint="cs"/>
          <w:cs/>
          <w:lang w:val="en-AU" w:bidi="ar-SA"/>
        </w:rPr>
        <w:t>‎</w:t>
      </w:r>
      <w:r w:rsidRPr="005474F5">
        <w:rPr>
          <w:rFonts w:ascii="Times New Roman" w:eastAsia="Calibri" w:hAnsi="Times New Roman" w:cs="Times New Roman"/>
          <w:lang w:val="en-AU" w:bidi="ar-SA"/>
        </w:rPr>
        <w:t xml:space="preserve">Taking into consideration all the readings for this Shabbat what is the prophetic statement for this </w:t>
      </w:r>
      <w:r w:rsidRPr="005474F5">
        <w:rPr>
          <w:rFonts w:ascii="Times New Roman" w:eastAsia="Calibri" w:hAnsi="Times New Roman" w:cs="Times New Roman"/>
          <w:cs/>
          <w:lang w:val="en-AU" w:bidi="ar-SA"/>
        </w:rPr>
        <w:t>‎</w:t>
      </w:r>
      <w:r w:rsidRPr="005474F5">
        <w:rPr>
          <w:rFonts w:ascii="Times New Roman" w:eastAsia="Calibri" w:hAnsi="Times New Roman" w:cs="Times New Roman"/>
          <w:lang w:val="en-AU" w:bidi="ar-SA"/>
        </w:rPr>
        <w:t>week?</w:t>
      </w:r>
      <w:r w:rsidRPr="005474F5">
        <w:rPr>
          <w:rFonts w:ascii="Times New Roman" w:eastAsia="Calibri" w:hAnsi="Times New Roman" w:cs="Times New Roman"/>
          <w:cs/>
          <w:lang w:val="en-AU" w:bidi="ar-SA"/>
        </w:rPr>
        <w:t>‎</w:t>
      </w:r>
    </w:p>
    <w:p w:rsidR="005474F5" w:rsidRPr="005474F5" w:rsidRDefault="005474F5" w:rsidP="005474F5">
      <w:pPr>
        <w:keepNext/>
        <w:widowControl w:val="0"/>
        <w:pBdr>
          <w:bottom w:val="double" w:sz="6" w:space="1" w:color="auto"/>
        </w:pBdr>
        <w:spacing w:after="0" w:line="240" w:lineRule="auto"/>
        <w:contextualSpacing/>
        <w:jc w:val="both"/>
        <w:rPr>
          <w:rFonts w:ascii="Times New Roman" w:eastAsia="Calibri" w:hAnsi="Times New Roman" w:cs="Arial"/>
          <w:lang w:val="en-AU" w:bidi="ar-SA"/>
        </w:rPr>
      </w:pPr>
    </w:p>
    <w:p w:rsidR="005474F5" w:rsidRPr="005474F5" w:rsidRDefault="005474F5" w:rsidP="005474F5">
      <w:pPr>
        <w:keepNext/>
        <w:widowControl w:val="0"/>
        <w:spacing w:after="0" w:line="240" w:lineRule="auto"/>
        <w:jc w:val="center"/>
        <w:rPr>
          <w:rFonts w:ascii="Arial Narrow" w:eastAsia="Calibri" w:hAnsi="Arial Narrow" w:cs="Times New Roman"/>
          <w:b/>
          <w:bCs/>
          <w:sz w:val="28"/>
          <w:szCs w:val="28"/>
          <w:lang w:val="en-AU" w:bidi="ar-SA"/>
        </w:rPr>
      </w:pPr>
    </w:p>
    <w:p w:rsidR="005474F5" w:rsidRPr="005474F5" w:rsidRDefault="005474F5" w:rsidP="005474F5">
      <w:pPr>
        <w:keepNext/>
        <w:widowControl w:val="0"/>
        <w:spacing w:after="0" w:line="240" w:lineRule="auto"/>
        <w:jc w:val="center"/>
        <w:rPr>
          <w:rFonts w:ascii="Arial Narrow" w:eastAsia="Calibri" w:hAnsi="Arial Narrow" w:cs="Times New Roman"/>
          <w:b/>
          <w:bCs/>
          <w:lang w:val="en-AU" w:bidi="ar-SA"/>
        </w:rPr>
      </w:pPr>
      <w:r w:rsidRPr="005474F5">
        <w:rPr>
          <w:rFonts w:ascii="Arial Narrow" w:eastAsia="Calibri" w:hAnsi="Arial Narrow" w:cs="Times New Roman"/>
          <w:b/>
          <w:bCs/>
          <w:sz w:val="28"/>
          <w:szCs w:val="28"/>
          <w:lang w:val="en-AU" w:bidi="ar-SA"/>
        </w:rPr>
        <w:t>Blessing After Torah Study</w:t>
      </w:r>
    </w:p>
    <w:p w:rsidR="005474F5" w:rsidRPr="005474F5" w:rsidRDefault="005474F5" w:rsidP="005474F5">
      <w:pPr>
        <w:keepNext/>
        <w:widowControl w:val="0"/>
        <w:spacing w:after="0" w:line="240" w:lineRule="auto"/>
        <w:rPr>
          <w:rFonts w:ascii="Times New Roman" w:eastAsia="Calibri" w:hAnsi="Times New Roman" w:cs="Times New Roman"/>
          <w:b/>
          <w:bCs/>
          <w:lang w:val="en-AU" w:bidi="ar-SA"/>
        </w:rPr>
      </w:pPr>
    </w:p>
    <w:p w:rsidR="005474F5" w:rsidRPr="005474F5" w:rsidRDefault="005474F5" w:rsidP="005474F5">
      <w:pPr>
        <w:keepNext/>
        <w:widowControl w:val="0"/>
        <w:spacing w:after="0" w:line="240" w:lineRule="auto"/>
        <w:jc w:val="center"/>
        <w:rPr>
          <w:rFonts w:ascii="Arial Narrow" w:eastAsia="Calibri" w:hAnsi="Arial Narrow" w:cs="Times New Roman"/>
          <w:b/>
          <w:bCs/>
          <w:lang w:val="en-AU" w:bidi="ar-SA"/>
        </w:rPr>
      </w:pPr>
      <w:r w:rsidRPr="005474F5">
        <w:rPr>
          <w:rFonts w:ascii="Arial Narrow" w:eastAsia="Calibri" w:hAnsi="Arial Narrow" w:cs="Times New Roman"/>
          <w:b/>
          <w:bCs/>
          <w:lang w:val="en-AU" w:bidi="ar-SA"/>
        </w:rPr>
        <w:t>Barúch Atáh Adonai, Elohénu Meléch HaOlám,</w:t>
      </w:r>
    </w:p>
    <w:p w:rsidR="005474F5" w:rsidRPr="005474F5" w:rsidRDefault="005474F5" w:rsidP="005474F5">
      <w:pPr>
        <w:keepNext/>
        <w:widowControl w:val="0"/>
        <w:spacing w:after="0" w:line="240" w:lineRule="auto"/>
        <w:jc w:val="center"/>
        <w:rPr>
          <w:rFonts w:ascii="Arial Narrow" w:eastAsia="Calibri" w:hAnsi="Arial Narrow" w:cs="Times New Roman"/>
          <w:b/>
          <w:bCs/>
          <w:lang w:val="en-AU" w:bidi="ar-SA"/>
        </w:rPr>
      </w:pPr>
      <w:r w:rsidRPr="005474F5">
        <w:rPr>
          <w:rFonts w:ascii="Arial Narrow" w:eastAsia="Calibri" w:hAnsi="Arial Narrow" w:cs="Times New Roman"/>
          <w:b/>
          <w:bCs/>
          <w:lang w:val="en-AU" w:bidi="ar-SA"/>
        </w:rPr>
        <w:t>Ashér Natán Lánu Torát Emét, V'Chayéi Olám Natá B'Tochénu.</w:t>
      </w:r>
    </w:p>
    <w:p w:rsidR="005474F5" w:rsidRPr="005474F5" w:rsidRDefault="005474F5" w:rsidP="005474F5">
      <w:pPr>
        <w:keepNext/>
        <w:widowControl w:val="0"/>
        <w:spacing w:after="0" w:line="240" w:lineRule="auto"/>
        <w:jc w:val="center"/>
        <w:rPr>
          <w:rFonts w:ascii="Arial Narrow" w:eastAsia="Calibri" w:hAnsi="Arial Narrow" w:cs="Times New Roman"/>
          <w:b/>
          <w:bCs/>
          <w:lang w:val="en-AU" w:bidi="ar-SA"/>
        </w:rPr>
      </w:pPr>
      <w:r w:rsidRPr="005474F5">
        <w:rPr>
          <w:rFonts w:ascii="Arial Narrow" w:eastAsia="Calibri" w:hAnsi="Arial Narrow" w:cs="Times New Roman"/>
          <w:b/>
          <w:bCs/>
          <w:lang w:val="en-AU" w:bidi="ar-SA"/>
        </w:rPr>
        <w:t>Barúch Atáh Adonái, Notén HaToráh. Amen!</w:t>
      </w:r>
    </w:p>
    <w:p w:rsidR="005474F5" w:rsidRPr="005474F5" w:rsidRDefault="005474F5" w:rsidP="005474F5">
      <w:pPr>
        <w:keepNext/>
        <w:widowControl w:val="0"/>
        <w:spacing w:after="0" w:line="240" w:lineRule="auto"/>
        <w:jc w:val="center"/>
        <w:rPr>
          <w:rFonts w:ascii="Arial Narrow" w:eastAsia="Calibri" w:hAnsi="Arial Narrow" w:cs="Times New Roman"/>
          <w:b/>
          <w:bCs/>
          <w:lang w:val="en-AU" w:bidi="ar-SA"/>
        </w:rPr>
      </w:pPr>
    </w:p>
    <w:p w:rsidR="005474F5" w:rsidRPr="005474F5" w:rsidRDefault="005474F5" w:rsidP="005474F5">
      <w:pPr>
        <w:keepNext/>
        <w:widowControl w:val="0"/>
        <w:spacing w:after="0" w:line="240" w:lineRule="auto"/>
        <w:jc w:val="center"/>
        <w:rPr>
          <w:rFonts w:ascii="Arial Narrow" w:eastAsia="Calibri" w:hAnsi="Arial Narrow" w:cs="Times New Roman"/>
          <w:b/>
          <w:bCs/>
          <w:lang w:val="en-AU" w:bidi="ar-SA"/>
        </w:rPr>
      </w:pPr>
      <w:r w:rsidRPr="005474F5">
        <w:rPr>
          <w:rFonts w:ascii="Arial Narrow" w:eastAsia="Calibri" w:hAnsi="Arial Narrow" w:cs="Times New Roman"/>
          <w:b/>
          <w:bCs/>
          <w:lang w:val="en-AU" w:bidi="ar-SA"/>
        </w:rPr>
        <w:t>Blessed is Ha-Shem our God, King of the universe,</w:t>
      </w:r>
    </w:p>
    <w:p w:rsidR="005474F5" w:rsidRPr="005474F5" w:rsidRDefault="005474F5" w:rsidP="005474F5">
      <w:pPr>
        <w:keepNext/>
        <w:widowControl w:val="0"/>
        <w:spacing w:after="0" w:line="240" w:lineRule="auto"/>
        <w:jc w:val="center"/>
        <w:rPr>
          <w:rFonts w:ascii="Arial Narrow" w:eastAsia="Calibri" w:hAnsi="Arial Narrow" w:cs="Times New Roman"/>
          <w:b/>
          <w:bCs/>
          <w:lang w:val="en-AU" w:bidi="ar-SA"/>
        </w:rPr>
      </w:pPr>
      <w:r w:rsidRPr="005474F5">
        <w:rPr>
          <w:rFonts w:ascii="Arial Narrow" w:eastAsia="Calibri" w:hAnsi="Arial Narrow" w:cs="Times New Roman"/>
          <w:b/>
          <w:bCs/>
          <w:lang w:val="en-AU" w:bidi="ar-SA"/>
        </w:rPr>
        <w:t>Who has given us a teaching of truth, implanting within us eternal life.</w:t>
      </w:r>
    </w:p>
    <w:p w:rsidR="005474F5" w:rsidRPr="005474F5" w:rsidRDefault="005474F5" w:rsidP="005474F5">
      <w:pPr>
        <w:keepNext/>
        <w:widowControl w:val="0"/>
        <w:spacing w:after="0" w:line="240" w:lineRule="auto"/>
        <w:jc w:val="center"/>
        <w:rPr>
          <w:rFonts w:ascii="Arial Narrow" w:eastAsia="Calibri" w:hAnsi="Arial Narrow" w:cs="Times New Roman"/>
          <w:b/>
          <w:bCs/>
          <w:lang w:val="en-AU" w:bidi="ar-SA"/>
        </w:rPr>
      </w:pPr>
      <w:r w:rsidRPr="005474F5">
        <w:rPr>
          <w:rFonts w:ascii="Arial Narrow" w:eastAsia="Calibri" w:hAnsi="Arial Narrow" w:cs="Times New Roman"/>
          <w:b/>
          <w:bCs/>
          <w:lang w:val="en-AU" w:bidi="ar-SA"/>
        </w:rPr>
        <w:t>Blessed is Ha-Shem, Giver of the Torah. Amen!</w:t>
      </w:r>
    </w:p>
    <w:p w:rsidR="005474F5" w:rsidRPr="005474F5" w:rsidRDefault="005474F5" w:rsidP="005474F5">
      <w:pPr>
        <w:keepNext/>
        <w:widowControl w:val="0"/>
        <w:spacing w:after="0" w:line="240" w:lineRule="auto"/>
        <w:jc w:val="center"/>
        <w:rPr>
          <w:rFonts w:ascii="Arial Narrow" w:eastAsia="Calibri" w:hAnsi="Arial Narrow" w:cs="Times New Roman"/>
          <w:b/>
          <w:bCs/>
          <w:lang w:val="en-AU" w:bidi="ar-SA"/>
        </w:rPr>
      </w:pPr>
    </w:p>
    <w:p w:rsidR="005474F5" w:rsidRPr="005474F5" w:rsidRDefault="005474F5" w:rsidP="005474F5">
      <w:pPr>
        <w:keepNext/>
        <w:widowControl w:val="0"/>
        <w:spacing w:after="0" w:line="240" w:lineRule="auto"/>
        <w:jc w:val="center"/>
        <w:rPr>
          <w:rFonts w:ascii="Arial Narrow" w:eastAsia="Calibri" w:hAnsi="Arial Narrow" w:cs="Times New Roman"/>
          <w:b/>
          <w:bCs/>
          <w:lang w:val="en-AU" w:bidi="ar-SA"/>
        </w:rPr>
      </w:pPr>
      <w:r w:rsidRPr="005474F5">
        <w:rPr>
          <w:rFonts w:ascii="Arial Narrow" w:eastAsia="Calibri" w:hAnsi="Arial Narrow" w:cs="Times New Roman"/>
          <w:b/>
          <w:bCs/>
          <w:lang w:val="en-AU" w:bidi="ar-SA"/>
        </w:rPr>
        <w:t xml:space="preserve">“Now unto Him who is able to preserve you faultless, and spotless, and to establish you without a blemish, </w:t>
      </w:r>
    </w:p>
    <w:p w:rsidR="005474F5" w:rsidRPr="005474F5" w:rsidRDefault="005474F5" w:rsidP="005474F5">
      <w:pPr>
        <w:keepNext/>
        <w:widowControl w:val="0"/>
        <w:spacing w:after="0" w:line="240" w:lineRule="auto"/>
        <w:jc w:val="center"/>
        <w:rPr>
          <w:rFonts w:ascii="Arial Narrow" w:eastAsia="Calibri" w:hAnsi="Arial Narrow" w:cs="Times New Roman"/>
          <w:b/>
          <w:bCs/>
          <w:lang w:val="en-AU" w:bidi="ar-SA"/>
        </w:rPr>
      </w:pPr>
      <w:r w:rsidRPr="005474F5">
        <w:rPr>
          <w:rFonts w:ascii="Arial Narrow" w:eastAsia="Calibri"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5474F5" w:rsidRPr="005474F5" w:rsidRDefault="005474F5" w:rsidP="005474F5">
      <w:pPr>
        <w:keepNext/>
        <w:widowControl w:val="0"/>
        <w:pBdr>
          <w:bottom w:val="double" w:sz="6" w:space="1" w:color="auto"/>
        </w:pBdr>
        <w:spacing w:after="0" w:line="240" w:lineRule="auto"/>
        <w:jc w:val="both"/>
        <w:rPr>
          <w:rFonts w:ascii="Times New Roman" w:eastAsia="Calibri" w:hAnsi="Times New Roman" w:cs="Times New Roman"/>
          <w:lang w:val="en-AU" w:bidi="ar-SA"/>
        </w:rPr>
      </w:pPr>
    </w:p>
    <w:p w:rsidR="005474F5" w:rsidRPr="005474F5" w:rsidRDefault="005474F5" w:rsidP="005474F5">
      <w:pPr>
        <w:keepNext/>
        <w:widowControl w:val="0"/>
        <w:spacing w:after="0" w:line="240" w:lineRule="auto"/>
        <w:jc w:val="both"/>
        <w:rPr>
          <w:rFonts w:asciiTheme="majorBidi" w:eastAsia="Book Antiqua" w:hAnsiTheme="majorBidi" w:cstheme="majorBidi"/>
        </w:rPr>
      </w:pPr>
    </w:p>
    <w:p w:rsidR="005474F5" w:rsidRPr="005474F5" w:rsidRDefault="005474F5" w:rsidP="005474F5">
      <w:pPr>
        <w:keepNext/>
        <w:widowControl w:val="0"/>
        <w:spacing w:after="0" w:line="240" w:lineRule="auto"/>
        <w:jc w:val="center"/>
        <w:rPr>
          <w:rFonts w:ascii="Palatino Linotype" w:eastAsia="Calibri" w:hAnsi="Palatino Linotype" w:cs="Arial"/>
          <w:b/>
          <w:bCs/>
          <w:sz w:val="28"/>
          <w:szCs w:val="28"/>
          <w:lang w:val="en-AU" w:bidi="ar-SA"/>
        </w:rPr>
      </w:pPr>
      <w:r w:rsidRPr="005474F5">
        <w:rPr>
          <w:rFonts w:ascii="Palatino Linotype" w:eastAsia="Calibri" w:hAnsi="Palatino Linotype" w:cs="Arial"/>
          <w:b/>
          <w:bCs/>
          <w:sz w:val="28"/>
          <w:szCs w:val="28"/>
          <w:lang w:val="en-AU" w:bidi="ar-SA"/>
        </w:rPr>
        <w:br w:type="page"/>
      </w:r>
    </w:p>
    <w:p w:rsidR="005474F5" w:rsidRPr="005474F5" w:rsidRDefault="005474F5" w:rsidP="005474F5">
      <w:pPr>
        <w:keepNext/>
        <w:widowControl w:val="0"/>
        <w:spacing w:after="0" w:line="240" w:lineRule="auto"/>
        <w:contextualSpacing/>
        <w:jc w:val="center"/>
        <w:rPr>
          <w:rFonts w:ascii="Palatino Linotype" w:eastAsia="Calibri" w:hAnsi="Palatino Linotype" w:cs="Arial"/>
          <w:b/>
          <w:bCs/>
          <w:sz w:val="28"/>
          <w:szCs w:val="28"/>
          <w:lang w:val="en-AU" w:bidi="ar-SA"/>
        </w:rPr>
      </w:pPr>
      <w:r w:rsidRPr="005474F5">
        <w:rPr>
          <w:rFonts w:ascii="Palatino Linotype" w:eastAsia="Calibri" w:hAnsi="Palatino Linotype" w:cs="Arial"/>
          <w:b/>
          <w:bCs/>
          <w:sz w:val="28"/>
          <w:szCs w:val="28"/>
          <w:lang w:val="en-AU" w:bidi="ar-SA"/>
        </w:rPr>
        <w:lastRenderedPageBreak/>
        <w:t>Next Shabbat:</w:t>
      </w:r>
    </w:p>
    <w:p w:rsidR="005474F5" w:rsidRPr="005474F5" w:rsidRDefault="005474F5" w:rsidP="00DA0A96">
      <w:pPr>
        <w:keepNext/>
        <w:widowControl w:val="0"/>
        <w:spacing w:after="0" w:line="240" w:lineRule="auto"/>
        <w:contextualSpacing/>
        <w:jc w:val="center"/>
        <w:rPr>
          <w:rFonts w:ascii="Palatino Linotype" w:eastAsia="Calibri" w:hAnsi="Palatino Linotype" w:cs="Arial"/>
          <w:b/>
          <w:bCs/>
          <w:sz w:val="24"/>
          <w:szCs w:val="24"/>
          <w:lang w:val="en-AU" w:bidi="ar-SA"/>
        </w:rPr>
      </w:pPr>
      <w:r w:rsidRPr="005474F5">
        <w:rPr>
          <w:rFonts w:ascii="Palatino Linotype" w:eastAsia="Calibri" w:hAnsi="Palatino Linotype" w:cs="Arial"/>
          <w:b/>
          <w:bCs/>
          <w:sz w:val="24"/>
          <w:szCs w:val="24"/>
          <w:lang w:val="en-AU" w:bidi="ar-SA"/>
        </w:rPr>
        <w:t>Shabbat: “</w:t>
      </w:r>
      <w:r w:rsidR="00DA0A96" w:rsidRPr="00DA0A96">
        <w:rPr>
          <w:rFonts w:ascii="Palatino Linotype" w:eastAsia="Calibri" w:hAnsi="Palatino Linotype" w:cs="Arial"/>
          <w:b/>
          <w:bCs/>
          <w:sz w:val="24"/>
          <w:szCs w:val="24"/>
          <w:lang w:bidi="ar-SA"/>
        </w:rPr>
        <w:t>Ki Tabou. El Erets</w:t>
      </w:r>
      <w:r w:rsidRPr="005474F5">
        <w:rPr>
          <w:rFonts w:ascii="Palatino Linotype" w:eastAsia="Calibri" w:hAnsi="Palatino Linotype" w:cs="Arial"/>
          <w:b/>
          <w:bCs/>
          <w:sz w:val="24"/>
          <w:szCs w:val="24"/>
          <w:lang w:bidi="ar-SA"/>
        </w:rPr>
        <w:t>” – “Until when will despise Me”</w:t>
      </w:r>
    </w:p>
    <w:p w:rsidR="005474F5" w:rsidRPr="005474F5" w:rsidRDefault="005474F5" w:rsidP="009D70D9">
      <w:pPr>
        <w:keepNext/>
        <w:widowControl w:val="0"/>
        <w:tabs>
          <w:tab w:val="left" w:pos="3211"/>
        </w:tabs>
        <w:spacing w:after="0" w:line="240" w:lineRule="auto"/>
        <w:jc w:val="center"/>
        <w:rPr>
          <w:rFonts w:ascii="Century Schoolbook" w:eastAsia="Calibri" w:hAnsi="Century Schoolbook" w:cs="Times New Roman"/>
          <w:b/>
          <w:bCs/>
          <w:sz w:val="24"/>
          <w:szCs w:val="24"/>
        </w:rPr>
      </w:pPr>
      <w:r w:rsidRPr="005474F5">
        <w:rPr>
          <w:rFonts w:ascii="Century Schoolbook" w:eastAsia="Calibri" w:hAnsi="Century Schoolbook" w:cs="Times New Roman"/>
          <w:b/>
          <w:bCs/>
          <w:sz w:val="24"/>
          <w:szCs w:val="24"/>
          <w:lang w:val="en-AU"/>
        </w:rPr>
        <w:t>Shabbat “</w:t>
      </w:r>
      <w:r w:rsidR="009D70D9">
        <w:rPr>
          <w:rFonts w:ascii="Century Schoolbook" w:eastAsia="Calibri" w:hAnsi="Century Schoolbook" w:cs="Times New Roman"/>
          <w:b/>
          <w:bCs/>
          <w:sz w:val="24"/>
          <w:szCs w:val="24"/>
        </w:rPr>
        <w:t>Nachamu V</w:t>
      </w:r>
      <w:r w:rsidRPr="005474F5">
        <w:rPr>
          <w:rFonts w:ascii="Century Schoolbook" w:eastAsia="Calibri" w:hAnsi="Century Schoolbook" w:cs="Times New Roman"/>
          <w:b/>
          <w:bCs/>
          <w:sz w:val="24"/>
          <w:szCs w:val="24"/>
          <w:lang w:val="en-AU"/>
        </w:rPr>
        <w:t>” – “</w:t>
      </w:r>
      <w:r w:rsidR="009D70D9">
        <w:rPr>
          <w:rFonts w:ascii="Century Schoolbook" w:eastAsia="Calibri" w:hAnsi="Century Schoolbook" w:cs="Times New Roman"/>
          <w:b/>
          <w:bCs/>
          <w:sz w:val="24"/>
          <w:szCs w:val="24"/>
        </w:rPr>
        <w:t xml:space="preserve">Of Our Consolation </w:t>
      </w:r>
      <w:r w:rsidRPr="005474F5">
        <w:rPr>
          <w:rFonts w:ascii="Century Schoolbook" w:eastAsia="Calibri" w:hAnsi="Century Schoolbook" w:cs="Times New Roman"/>
          <w:b/>
          <w:bCs/>
          <w:sz w:val="24"/>
          <w:szCs w:val="24"/>
        </w:rPr>
        <w:t>V”</w:t>
      </w:r>
    </w:p>
    <w:p w:rsidR="005474F5" w:rsidRPr="005474F5" w:rsidRDefault="009D70D9" w:rsidP="005474F5">
      <w:pPr>
        <w:keepNext/>
        <w:widowControl w:val="0"/>
        <w:tabs>
          <w:tab w:val="left" w:pos="3211"/>
        </w:tabs>
        <w:spacing w:after="0" w:line="240" w:lineRule="auto"/>
        <w:jc w:val="center"/>
        <w:rPr>
          <w:rFonts w:ascii="Century Schoolbook" w:eastAsia="Calibri" w:hAnsi="Century Schoolbook" w:cs="Times New Roman"/>
          <w:b/>
          <w:bCs/>
          <w:sz w:val="24"/>
          <w:szCs w:val="24"/>
          <w:u w:val="single"/>
        </w:rPr>
      </w:pPr>
      <w:r>
        <w:rPr>
          <w:rFonts w:ascii="Century Schoolbook" w:eastAsia="Calibri" w:hAnsi="Century Schoolbook" w:cs="Times New Roman"/>
          <w:b/>
          <w:bCs/>
          <w:sz w:val="24"/>
          <w:szCs w:val="24"/>
          <w:u w:val="single"/>
        </w:rPr>
        <w:t>Fif</w:t>
      </w:r>
      <w:r w:rsidR="005474F5" w:rsidRPr="005474F5">
        <w:rPr>
          <w:rFonts w:ascii="Century Schoolbook" w:eastAsia="Calibri" w:hAnsi="Century Schoolbook" w:cs="Times New Roman"/>
          <w:b/>
          <w:bCs/>
          <w:sz w:val="24"/>
          <w:szCs w:val="24"/>
          <w:u w:val="single"/>
        </w:rPr>
        <w:t>th of Seven Sabbaths of Consolation/Strengthening</w:t>
      </w:r>
    </w:p>
    <w:p w:rsidR="005474F5" w:rsidRPr="005474F5" w:rsidRDefault="005474F5" w:rsidP="005474F5">
      <w:pPr>
        <w:keepNext/>
        <w:widowControl w:val="0"/>
        <w:tabs>
          <w:tab w:val="left" w:pos="2350"/>
        </w:tabs>
        <w:spacing w:after="0" w:line="240" w:lineRule="auto"/>
        <w:rPr>
          <w:rFonts w:ascii="Times New Roman" w:eastAsia="Calibri"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3"/>
        <w:gridCol w:w="2941"/>
        <w:gridCol w:w="2870"/>
      </w:tblGrid>
      <w:tr w:rsidR="005474F5" w:rsidRPr="005474F5" w:rsidTr="009D70D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474F5" w:rsidRPr="005474F5" w:rsidRDefault="005474F5" w:rsidP="005474F5">
            <w:pPr>
              <w:keepNext/>
              <w:widowControl w:val="0"/>
              <w:spacing w:after="0" w:line="240" w:lineRule="auto"/>
              <w:jc w:val="center"/>
              <w:rPr>
                <w:rFonts w:ascii="Times New Roman" w:eastAsia="Times New Roman" w:hAnsi="Times New Roman" w:cs="Times New Roman"/>
                <w:b/>
                <w:sz w:val="24"/>
                <w:szCs w:val="24"/>
                <w:lang w:val="en-AU"/>
              </w:rPr>
            </w:pPr>
            <w:r w:rsidRPr="005474F5">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5474F5" w:rsidRPr="005474F5" w:rsidRDefault="005474F5" w:rsidP="005474F5">
            <w:pPr>
              <w:keepNext/>
              <w:widowControl w:val="0"/>
              <w:spacing w:after="0" w:line="240" w:lineRule="auto"/>
              <w:jc w:val="center"/>
              <w:rPr>
                <w:rFonts w:ascii="Times New Roman" w:eastAsia="Times New Roman" w:hAnsi="Times New Roman" w:cs="Times New Roman"/>
                <w:b/>
                <w:sz w:val="24"/>
                <w:szCs w:val="24"/>
                <w:lang w:val="en-AU"/>
              </w:rPr>
            </w:pPr>
            <w:r w:rsidRPr="005474F5">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5474F5" w:rsidRPr="005474F5" w:rsidRDefault="005474F5" w:rsidP="005474F5">
            <w:pPr>
              <w:keepNext/>
              <w:widowControl w:val="0"/>
              <w:spacing w:after="0" w:line="240" w:lineRule="auto"/>
              <w:jc w:val="center"/>
              <w:rPr>
                <w:rFonts w:ascii="Times New Roman" w:eastAsia="Times New Roman" w:hAnsi="Times New Roman" w:cs="Times New Roman"/>
                <w:b/>
                <w:sz w:val="24"/>
                <w:szCs w:val="24"/>
                <w:lang w:val="en-AU"/>
              </w:rPr>
            </w:pPr>
            <w:r w:rsidRPr="005474F5">
              <w:rPr>
                <w:rFonts w:ascii="Times New Roman" w:eastAsia="Times New Roman" w:hAnsi="Times New Roman" w:cs="Times New Roman"/>
                <w:b/>
                <w:sz w:val="24"/>
                <w:szCs w:val="24"/>
                <w:lang w:val="en-AU"/>
              </w:rPr>
              <w:t>Weekday Torah Reading:</w:t>
            </w:r>
          </w:p>
        </w:tc>
      </w:tr>
      <w:tr w:rsidR="005474F5" w:rsidRPr="005474F5" w:rsidTr="009D70D9">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474F5" w:rsidRPr="00DA0A96" w:rsidRDefault="005474F5" w:rsidP="009D70D9">
            <w:pPr>
              <w:keepNext/>
              <w:widowControl w:val="0"/>
              <w:bidi/>
              <w:spacing w:after="0" w:line="240" w:lineRule="auto"/>
              <w:jc w:val="center"/>
              <w:rPr>
                <w:rFonts w:asciiTheme="majorBidi" w:hAnsiTheme="majorBidi" w:cstheme="majorBidi"/>
                <w:b/>
                <w:bCs/>
                <w:sz w:val="28"/>
                <w:szCs w:val="28"/>
              </w:rPr>
            </w:pPr>
            <w:r w:rsidRPr="005474F5">
              <w:rPr>
                <w:rFonts w:ascii="David" w:hAnsi="David" w:cs="David"/>
                <w:color w:val="000000"/>
                <w:sz w:val="39"/>
                <w:szCs w:val="39"/>
                <w:shd w:val="clear" w:color="auto" w:fill="FFFFFF"/>
              </w:rPr>
              <w:t> </w:t>
            </w:r>
            <w:r w:rsidR="009D70D9">
              <w:rPr>
                <w:rStyle w:val="apple-converted-space"/>
                <w:rFonts w:ascii="David" w:hAnsi="David" w:cs="David"/>
                <w:color w:val="000000"/>
                <w:sz w:val="39"/>
                <w:szCs w:val="39"/>
                <w:shd w:val="clear" w:color="auto" w:fill="FFFFFF"/>
              </w:rPr>
              <w:t> </w:t>
            </w:r>
            <w:r w:rsidR="009D70D9" w:rsidRPr="00DA0A96">
              <w:rPr>
                <w:rFonts w:ascii="David" w:hAnsi="David" w:cs="David"/>
                <w:b/>
                <w:bCs/>
                <w:color w:val="000000"/>
                <w:sz w:val="28"/>
                <w:szCs w:val="28"/>
                <w:shd w:val="clear" w:color="auto" w:fill="FFFFFF"/>
                <w:rtl/>
              </w:rPr>
              <w:t>כִּי תָבֹאוּ, אֶל-אֶרֶץ</w:t>
            </w:r>
          </w:p>
        </w:tc>
        <w:tc>
          <w:tcPr>
            <w:tcW w:w="0" w:type="auto"/>
            <w:tcBorders>
              <w:top w:val="single" w:sz="4" w:space="0" w:color="auto"/>
              <w:left w:val="single" w:sz="4" w:space="0" w:color="auto"/>
              <w:bottom w:val="single" w:sz="4" w:space="0" w:color="auto"/>
              <w:right w:val="single" w:sz="4" w:space="0" w:color="auto"/>
            </w:tcBorders>
            <w:vAlign w:val="center"/>
          </w:tcPr>
          <w:p w:rsidR="005474F5" w:rsidRPr="005474F5" w:rsidRDefault="005474F5" w:rsidP="005474F5">
            <w:pPr>
              <w:keepNext/>
              <w:widowControl w:val="0"/>
              <w:spacing w:after="0" w:line="240" w:lineRule="auto"/>
              <w:rPr>
                <w:rFonts w:ascii="Times New Roman" w:eastAsia="Times New Roman" w:hAnsi="Times New Roman" w:cs="Times New Roman"/>
                <w:b/>
                <w:bCs/>
                <w:sz w:val="28"/>
                <w:szCs w:val="28"/>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5474F5" w:rsidRPr="005474F5" w:rsidRDefault="005474F5" w:rsidP="005474F5">
            <w:pPr>
              <w:keepNext/>
              <w:widowControl w:val="0"/>
              <w:spacing w:after="0" w:line="240" w:lineRule="auto"/>
              <w:jc w:val="center"/>
              <w:rPr>
                <w:rFonts w:ascii="Times New Roman" w:eastAsia="Times New Roman" w:hAnsi="Times New Roman" w:cs="Times New Roman"/>
                <w:b/>
                <w:bCs/>
                <w:sz w:val="20"/>
                <w:szCs w:val="20"/>
                <w:lang w:val="en-AU"/>
              </w:rPr>
            </w:pPr>
            <w:r w:rsidRPr="005474F5">
              <w:rPr>
                <w:rFonts w:ascii="Times New Roman" w:eastAsia="Times New Roman" w:hAnsi="Times New Roman" w:cs="Times New Roman"/>
                <w:b/>
                <w:bCs/>
                <w:sz w:val="20"/>
                <w:szCs w:val="20"/>
                <w:lang w:val="en-AU"/>
              </w:rPr>
              <w:t>Saturday Afternoon</w:t>
            </w:r>
          </w:p>
        </w:tc>
      </w:tr>
      <w:tr w:rsidR="005474F5" w:rsidRPr="005474F5" w:rsidTr="009D70D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5474F5" w:rsidRPr="005474F5" w:rsidRDefault="005474F5" w:rsidP="009D70D9">
            <w:pPr>
              <w:keepNext/>
              <w:widowControl w:val="0"/>
              <w:spacing w:after="0" w:line="240" w:lineRule="auto"/>
              <w:jc w:val="center"/>
              <w:rPr>
                <w:rFonts w:ascii="Times New Roman" w:eastAsia="Times New Roman" w:hAnsi="Times New Roman" w:cs="Times New Roman"/>
                <w:b/>
                <w:lang w:eastAsia="en-AU"/>
              </w:rPr>
            </w:pPr>
            <w:r w:rsidRPr="005474F5">
              <w:rPr>
                <w:rFonts w:ascii="Times New Roman" w:eastAsia="Times New Roman" w:hAnsi="Times New Roman" w:cs="Times New Roman"/>
                <w:b/>
                <w:lang w:eastAsia="en-AU"/>
              </w:rPr>
              <w:t>“</w:t>
            </w:r>
            <w:r w:rsidR="00DA0A96">
              <w:rPr>
                <w:rFonts w:ascii="Times New Roman" w:eastAsia="Times New Roman" w:hAnsi="Times New Roman" w:cs="Times New Roman"/>
                <w:b/>
                <w:lang w:eastAsia="en-AU"/>
              </w:rPr>
              <w:t>Ki Tabou. El Erets</w:t>
            </w:r>
            <w:r w:rsidRPr="005474F5">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5474F5" w:rsidRPr="005474F5" w:rsidRDefault="005474F5" w:rsidP="00DA0A96">
            <w:pPr>
              <w:keepNext/>
              <w:widowControl w:val="0"/>
              <w:spacing w:after="0" w:line="240" w:lineRule="auto"/>
              <w:rPr>
                <w:rFonts w:ascii="Times New Roman" w:eastAsia="Times New Roman" w:hAnsi="Times New Roman" w:cs="Times New Roman"/>
                <w:lang w:eastAsia="en-AU"/>
              </w:rPr>
            </w:pPr>
            <w:r w:rsidRPr="005474F5">
              <w:rPr>
                <w:rFonts w:ascii="Times New Roman" w:eastAsia="Times New Roman" w:hAnsi="Times New Roman" w:cs="Times New Roman"/>
                <w:lang w:eastAsia="en-AU"/>
              </w:rPr>
              <w:t xml:space="preserve">Reader 1 – B’Midbar </w:t>
            </w:r>
            <w:r w:rsidR="00DA0A96">
              <w:rPr>
                <w:rFonts w:ascii="Times New Roman" w:eastAsia="Times New Roman" w:hAnsi="Times New Roman" w:cs="Times New Roman"/>
                <w:lang w:eastAsia="en-AU"/>
              </w:rPr>
              <w:t>15:1-</w:t>
            </w:r>
            <w:r w:rsidR="006948FE">
              <w:rPr>
                <w:rFonts w:ascii="Times New Roman" w:eastAsia="Times New Roman" w:hAnsi="Times New Roman" w:cs="Times New Roman"/>
                <w:lang w:eastAsia="en-AU"/>
              </w:rPr>
              <w:t>7</w:t>
            </w:r>
          </w:p>
        </w:tc>
        <w:tc>
          <w:tcPr>
            <w:tcW w:w="0" w:type="auto"/>
            <w:tcBorders>
              <w:top w:val="single" w:sz="4" w:space="0" w:color="auto"/>
              <w:left w:val="single" w:sz="4" w:space="0" w:color="auto"/>
              <w:bottom w:val="single" w:sz="4" w:space="0" w:color="auto"/>
              <w:right w:val="single" w:sz="4" w:space="0" w:color="auto"/>
            </w:tcBorders>
            <w:vAlign w:val="center"/>
          </w:tcPr>
          <w:p w:rsidR="005474F5" w:rsidRPr="005474F5" w:rsidRDefault="00DA0A96" w:rsidP="005474F5">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1 – B’Midbar 16</w:t>
            </w:r>
            <w:r w:rsidR="005474F5" w:rsidRPr="005474F5">
              <w:rPr>
                <w:rFonts w:ascii="Times New Roman" w:eastAsia="Calibri" w:hAnsi="Times New Roman" w:cs="Times New Roman"/>
                <w:lang w:val="en-AU" w:bidi="ar-SA"/>
              </w:rPr>
              <w:t>:1-3</w:t>
            </w:r>
          </w:p>
        </w:tc>
      </w:tr>
      <w:tr w:rsidR="005474F5" w:rsidRPr="005474F5" w:rsidTr="009D70D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5474F5" w:rsidRPr="005474F5" w:rsidRDefault="005474F5" w:rsidP="009D70D9">
            <w:pPr>
              <w:keepNext/>
              <w:widowControl w:val="0"/>
              <w:spacing w:after="0" w:line="240" w:lineRule="auto"/>
              <w:jc w:val="center"/>
              <w:rPr>
                <w:rFonts w:ascii="Times New Roman" w:hAnsi="Times New Roman" w:cs="Times New Roman"/>
                <w:b/>
                <w:lang w:eastAsia="en-AU"/>
              </w:rPr>
            </w:pPr>
            <w:r w:rsidRPr="005474F5">
              <w:rPr>
                <w:rFonts w:ascii="Times New Roman" w:hAnsi="Times New Roman" w:cs="Times New Roman"/>
                <w:b/>
                <w:lang w:eastAsia="en-AU"/>
              </w:rPr>
              <w:t>“</w:t>
            </w:r>
            <w:r w:rsidR="00DA0A96">
              <w:rPr>
                <w:rFonts w:ascii="Times New Roman" w:hAnsi="Times New Roman" w:cs="Times New Roman"/>
                <w:b/>
                <w:lang w:eastAsia="en-AU"/>
              </w:rPr>
              <w:t>When you have come to the land</w:t>
            </w:r>
            <w:r w:rsidRPr="005474F5">
              <w:rPr>
                <w:rFonts w:ascii="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5474F5" w:rsidRPr="005474F5" w:rsidRDefault="005474F5" w:rsidP="00DA0A96">
            <w:pPr>
              <w:keepNext/>
              <w:widowControl w:val="0"/>
              <w:spacing w:after="0" w:line="240" w:lineRule="auto"/>
              <w:rPr>
                <w:rFonts w:ascii="Times New Roman" w:eastAsia="Times New Roman" w:hAnsi="Times New Roman" w:cs="Times New Roman"/>
                <w:lang w:eastAsia="en-AU"/>
              </w:rPr>
            </w:pPr>
            <w:r w:rsidRPr="005474F5">
              <w:rPr>
                <w:rFonts w:ascii="Times New Roman" w:eastAsia="Times New Roman" w:hAnsi="Times New Roman" w:cs="Times New Roman"/>
                <w:lang w:eastAsia="en-AU"/>
              </w:rPr>
              <w:t>Reader 2 – B’Midbar 1</w:t>
            </w:r>
            <w:r w:rsidR="006948FE">
              <w:rPr>
                <w:rFonts w:ascii="Times New Roman" w:eastAsia="Times New Roman" w:hAnsi="Times New Roman" w:cs="Times New Roman"/>
                <w:lang w:eastAsia="en-AU"/>
              </w:rPr>
              <w:t>5:8-16</w:t>
            </w:r>
          </w:p>
        </w:tc>
        <w:tc>
          <w:tcPr>
            <w:tcW w:w="0" w:type="auto"/>
            <w:tcBorders>
              <w:top w:val="single" w:sz="4" w:space="0" w:color="auto"/>
              <w:left w:val="single" w:sz="4" w:space="0" w:color="auto"/>
              <w:bottom w:val="single" w:sz="4" w:space="0" w:color="auto"/>
              <w:right w:val="single" w:sz="4" w:space="0" w:color="auto"/>
            </w:tcBorders>
            <w:vAlign w:val="center"/>
          </w:tcPr>
          <w:p w:rsidR="005474F5" w:rsidRPr="005474F5" w:rsidRDefault="00DA0A96" w:rsidP="005474F5">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2 – B’Midbar 15:4-7</w:t>
            </w:r>
          </w:p>
        </w:tc>
      </w:tr>
      <w:tr w:rsidR="005474F5" w:rsidRPr="005474F5" w:rsidTr="009D70D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5474F5" w:rsidRPr="005474F5" w:rsidRDefault="005474F5" w:rsidP="00DA0A96">
            <w:pPr>
              <w:keepNext/>
              <w:widowControl w:val="0"/>
              <w:spacing w:after="0" w:line="240" w:lineRule="auto"/>
              <w:jc w:val="center"/>
              <w:rPr>
                <w:rFonts w:ascii="Times New Roman" w:hAnsi="Times New Roman" w:cs="Times New Roman"/>
                <w:b/>
                <w:lang w:val="es-ES_tradnl" w:eastAsia="en-AU"/>
              </w:rPr>
            </w:pPr>
            <w:r w:rsidRPr="005474F5">
              <w:rPr>
                <w:rFonts w:ascii="Times New Roman" w:hAnsi="Times New Roman" w:cs="Times New Roman"/>
                <w:b/>
                <w:lang w:val="es-ES_tradnl" w:eastAsia="en-AU"/>
              </w:rPr>
              <w:t>“</w:t>
            </w:r>
            <w:r w:rsidR="00DA0A96" w:rsidRPr="00DA0A96">
              <w:rPr>
                <w:rFonts w:ascii="Times New Roman" w:hAnsi="Times New Roman" w:cs="Times New Roman"/>
                <w:b/>
                <w:lang w:eastAsia="en-AU"/>
              </w:rPr>
              <w:t>Cuando entréis en la tierra</w:t>
            </w:r>
            <w:r w:rsidRPr="005474F5">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5474F5" w:rsidRPr="005474F5" w:rsidRDefault="005474F5" w:rsidP="00DA0A96">
            <w:pPr>
              <w:keepNext/>
              <w:widowControl w:val="0"/>
              <w:spacing w:after="0" w:line="240" w:lineRule="auto"/>
              <w:rPr>
                <w:rFonts w:ascii="Times New Roman" w:eastAsia="Times New Roman" w:hAnsi="Times New Roman" w:cs="Times New Roman"/>
                <w:lang w:eastAsia="en-AU"/>
              </w:rPr>
            </w:pPr>
            <w:r w:rsidRPr="005474F5">
              <w:rPr>
                <w:rFonts w:ascii="Times New Roman" w:eastAsia="Times New Roman" w:hAnsi="Times New Roman" w:cs="Times New Roman"/>
                <w:lang w:eastAsia="en-AU"/>
              </w:rPr>
              <w:t xml:space="preserve">Reader 3 – B’Midbar </w:t>
            </w:r>
            <w:r w:rsidR="006948FE">
              <w:rPr>
                <w:rFonts w:ascii="Times New Roman" w:eastAsia="Times New Roman" w:hAnsi="Times New Roman" w:cs="Times New Roman"/>
                <w:lang w:eastAsia="en-AU"/>
              </w:rPr>
              <w:t>15:17-21</w:t>
            </w:r>
          </w:p>
        </w:tc>
        <w:tc>
          <w:tcPr>
            <w:tcW w:w="0" w:type="auto"/>
            <w:tcBorders>
              <w:top w:val="single" w:sz="4" w:space="0" w:color="auto"/>
              <w:left w:val="single" w:sz="4" w:space="0" w:color="auto"/>
              <w:bottom w:val="single" w:sz="4" w:space="0" w:color="auto"/>
              <w:right w:val="single" w:sz="4" w:space="0" w:color="auto"/>
            </w:tcBorders>
            <w:vAlign w:val="center"/>
          </w:tcPr>
          <w:p w:rsidR="005474F5" w:rsidRPr="005474F5" w:rsidRDefault="00DA0A96" w:rsidP="005474F5">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3 – B’Midbar 15:7-11</w:t>
            </w:r>
          </w:p>
        </w:tc>
      </w:tr>
      <w:tr w:rsidR="005474F5" w:rsidRPr="005474F5" w:rsidTr="009D70D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474F5" w:rsidRPr="005474F5" w:rsidRDefault="005474F5" w:rsidP="005474F5">
            <w:pPr>
              <w:keepNext/>
              <w:widowControl w:val="0"/>
              <w:spacing w:after="0" w:line="240" w:lineRule="auto"/>
              <w:jc w:val="center"/>
              <w:rPr>
                <w:rFonts w:ascii="Times New Roman" w:eastAsia="Calibri" w:hAnsi="Times New Roman" w:cs="Times New Roman"/>
              </w:rPr>
            </w:pPr>
            <w:r w:rsidRPr="005474F5">
              <w:rPr>
                <w:rFonts w:ascii="Times New Roman" w:eastAsia="Calibri" w:hAnsi="Times New Roman" w:cs="Times New Roman"/>
                <w:lang w:val="es-ES"/>
              </w:rPr>
              <w:t xml:space="preserve">B’Midbar (Num.) </w:t>
            </w:r>
            <w:r w:rsidR="009D70D9">
              <w:rPr>
                <w:rFonts w:ascii="Times New Roman" w:eastAsia="Calibri" w:hAnsi="Times New Roman" w:cs="Times New Roman"/>
              </w:rPr>
              <w:t>15</w:t>
            </w:r>
            <w:r w:rsidRPr="005474F5">
              <w:rPr>
                <w:rFonts w:ascii="Times New Roman" w:eastAsia="Calibri" w:hAnsi="Times New Roman" w:cs="Times New Roman"/>
              </w:rPr>
              <w:t>:</w:t>
            </w:r>
            <w:r w:rsidR="009D70D9">
              <w:rPr>
                <w:rFonts w:ascii="Times New Roman" w:eastAsia="Calibri" w:hAnsi="Times New Roman" w:cs="Times New Roman"/>
              </w:rPr>
              <w:t>1-41</w:t>
            </w:r>
          </w:p>
        </w:tc>
        <w:tc>
          <w:tcPr>
            <w:tcW w:w="0" w:type="auto"/>
            <w:tcBorders>
              <w:top w:val="single" w:sz="4" w:space="0" w:color="auto"/>
              <w:left w:val="single" w:sz="4" w:space="0" w:color="auto"/>
              <w:bottom w:val="single" w:sz="4" w:space="0" w:color="auto"/>
              <w:right w:val="single" w:sz="4" w:space="0" w:color="auto"/>
            </w:tcBorders>
            <w:vAlign w:val="center"/>
          </w:tcPr>
          <w:p w:rsidR="005474F5" w:rsidRPr="005474F5" w:rsidRDefault="005474F5" w:rsidP="00DA0A96">
            <w:pPr>
              <w:keepNext/>
              <w:widowControl w:val="0"/>
              <w:spacing w:after="0" w:line="240" w:lineRule="auto"/>
              <w:rPr>
                <w:rFonts w:ascii="Times New Roman" w:eastAsia="Times New Roman" w:hAnsi="Times New Roman" w:cs="Times New Roman"/>
                <w:lang w:eastAsia="en-AU"/>
              </w:rPr>
            </w:pPr>
            <w:r w:rsidRPr="005474F5">
              <w:rPr>
                <w:rFonts w:ascii="Times New Roman" w:eastAsia="Times New Roman" w:hAnsi="Times New Roman" w:cs="Times New Roman"/>
                <w:lang w:eastAsia="en-AU"/>
              </w:rPr>
              <w:t xml:space="preserve">Reader 4 – B’Midbar </w:t>
            </w:r>
            <w:r w:rsidR="006948FE">
              <w:rPr>
                <w:rFonts w:ascii="Times New Roman" w:eastAsia="Times New Roman" w:hAnsi="Times New Roman" w:cs="Times New Roman"/>
                <w:lang w:eastAsia="en-AU"/>
              </w:rPr>
              <w:t>15:22-26</w:t>
            </w:r>
          </w:p>
        </w:tc>
        <w:tc>
          <w:tcPr>
            <w:tcW w:w="0" w:type="auto"/>
            <w:tcBorders>
              <w:top w:val="single" w:sz="4" w:space="0" w:color="auto"/>
              <w:left w:val="single" w:sz="4" w:space="0" w:color="auto"/>
              <w:bottom w:val="single" w:sz="4" w:space="0" w:color="auto"/>
              <w:right w:val="single" w:sz="4" w:space="0" w:color="auto"/>
            </w:tcBorders>
          </w:tcPr>
          <w:p w:rsidR="005474F5" w:rsidRPr="005474F5" w:rsidRDefault="005474F5" w:rsidP="005474F5">
            <w:pPr>
              <w:keepNext/>
              <w:widowControl w:val="0"/>
              <w:snapToGrid w:val="0"/>
              <w:spacing w:after="0" w:line="240" w:lineRule="auto"/>
              <w:rPr>
                <w:rFonts w:ascii="Times New Roman" w:eastAsia="Calibri" w:hAnsi="Times New Roman" w:cs="Times New Roman"/>
                <w:lang w:val="en-AU" w:bidi="ar-SA"/>
              </w:rPr>
            </w:pPr>
          </w:p>
        </w:tc>
      </w:tr>
      <w:tr w:rsidR="005474F5" w:rsidRPr="005474F5" w:rsidTr="009D70D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474F5" w:rsidRPr="005474F5" w:rsidRDefault="005474F5" w:rsidP="005474F5">
            <w:pPr>
              <w:keepNext/>
              <w:widowControl w:val="0"/>
              <w:spacing w:after="0" w:line="240" w:lineRule="auto"/>
              <w:jc w:val="center"/>
            </w:pPr>
            <w:r w:rsidRPr="005474F5">
              <w:rPr>
                <w:rFonts w:ascii="Times New Roman" w:eastAsia="Calibri" w:hAnsi="Times New Roman" w:cs="Times New Roman"/>
                <w:lang w:val="en-AU"/>
              </w:rPr>
              <w:t>Ashlamatah:</w:t>
            </w:r>
            <w:r w:rsidRPr="005474F5">
              <w:t xml:space="preserve"> </w:t>
            </w:r>
            <w:r w:rsidR="009D70D9">
              <w:rPr>
                <w:rFonts w:asciiTheme="majorBidi" w:hAnsiTheme="majorBidi" w:cstheme="majorBidi"/>
              </w:rPr>
              <w:t xml:space="preserve">Is. 56:3-8 + 57:15-16, 18-19 </w:t>
            </w:r>
          </w:p>
        </w:tc>
        <w:tc>
          <w:tcPr>
            <w:tcW w:w="0" w:type="auto"/>
            <w:tcBorders>
              <w:top w:val="single" w:sz="4" w:space="0" w:color="auto"/>
              <w:left w:val="single" w:sz="4" w:space="0" w:color="auto"/>
              <w:bottom w:val="single" w:sz="4" w:space="0" w:color="auto"/>
              <w:right w:val="single" w:sz="4" w:space="0" w:color="auto"/>
            </w:tcBorders>
            <w:vAlign w:val="center"/>
          </w:tcPr>
          <w:p w:rsidR="005474F5" w:rsidRPr="005474F5" w:rsidRDefault="005474F5" w:rsidP="00DA0A96">
            <w:pPr>
              <w:keepNext/>
              <w:widowControl w:val="0"/>
              <w:spacing w:after="0" w:line="240" w:lineRule="auto"/>
              <w:rPr>
                <w:rFonts w:asciiTheme="majorBidi" w:eastAsia="Times New Roman" w:hAnsiTheme="majorBidi" w:cstheme="majorBidi"/>
                <w:lang w:eastAsia="en-AU"/>
              </w:rPr>
            </w:pPr>
            <w:r w:rsidRPr="005474F5">
              <w:rPr>
                <w:rFonts w:asciiTheme="majorBidi" w:eastAsia="Times New Roman" w:hAnsiTheme="majorBidi" w:cstheme="majorBidi"/>
                <w:lang w:eastAsia="en-AU"/>
              </w:rPr>
              <w:t xml:space="preserve">Reader 5 – B’Midbar </w:t>
            </w:r>
            <w:r w:rsidR="006948FE">
              <w:rPr>
                <w:rFonts w:asciiTheme="majorBidi" w:eastAsia="Times New Roman" w:hAnsiTheme="majorBidi" w:cstheme="majorBidi"/>
                <w:lang w:eastAsia="en-AU"/>
              </w:rPr>
              <w:t>15:27-31</w:t>
            </w:r>
          </w:p>
        </w:tc>
        <w:tc>
          <w:tcPr>
            <w:tcW w:w="0" w:type="auto"/>
            <w:tcBorders>
              <w:top w:val="single" w:sz="4" w:space="0" w:color="auto"/>
              <w:left w:val="single" w:sz="4" w:space="0" w:color="auto"/>
              <w:bottom w:val="single" w:sz="4" w:space="0" w:color="auto"/>
              <w:right w:val="single" w:sz="4" w:space="0" w:color="auto"/>
            </w:tcBorders>
          </w:tcPr>
          <w:p w:rsidR="005474F5" w:rsidRPr="005474F5" w:rsidRDefault="005474F5" w:rsidP="005474F5">
            <w:pPr>
              <w:keepNext/>
              <w:widowControl w:val="0"/>
              <w:snapToGrid w:val="0"/>
              <w:spacing w:after="0" w:line="240" w:lineRule="auto"/>
              <w:jc w:val="center"/>
              <w:rPr>
                <w:rFonts w:ascii="Times New Roman" w:eastAsia="Calibri" w:hAnsi="Times New Roman" w:cs="Times New Roman"/>
                <w:b/>
                <w:sz w:val="20"/>
                <w:szCs w:val="20"/>
                <w:lang w:val="en-AU" w:bidi="ar-SA"/>
              </w:rPr>
            </w:pPr>
            <w:r w:rsidRPr="005474F5">
              <w:rPr>
                <w:rFonts w:ascii="Times New Roman" w:eastAsia="Calibri" w:hAnsi="Times New Roman" w:cs="Times New Roman"/>
                <w:b/>
                <w:sz w:val="20"/>
                <w:szCs w:val="20"/>
                <w:lang w:val="en-AU" w:bidi="ar-SA"/>
              </w:rPr>
              <w:t xml:space="preserve">Monday &amp; </w:t>
            </w:r>
          </w:p>
          <w:p w:rsidR="005474F5" w:rsidRPr="005474F5" w:rsidRDefault="005474F5" w:rsidP="005474F5">
            <w:pPr>
              <w:keepNext/>
              <w:widowControl w:val="0"/>
              <w:snapToGrid w:val="0"/>
              <w:spacing w:after="0" w:line="240" w:lineRule="auto"/>
              <w:jc w:val="center"/>
              <w:rPr>
                <w:rFonts w:ascii="Times New Roman" w:eastAsia="Calibri" w:hAnsi="Times New Roman" w:cs="Times New Roman"/>
                <w:b/>
                <w:sz w:val="20"/>
                <w:szCs w:val="20"/>
                <w:lang w:val="en-AU" w:bidi="ar-SA"/>
              </w:rPr>
            </w:pPr>
            <w:r w:rsidRPr="005474F5">
              <w:rPr>
                <w:rFonts w:ascii="Times New Roman" w:eastAsia="Calibri" w:hAnsi="Times New Roman" w:cs="Times New Roman"/>
                <w:b/>
                <w:sz w:val="20"/>
                <w:szCs w:val="20"/>
                <w:lang w:val="en-AU" w:bidi="ar-SA"/>
              </w:rPr>
              <w:t>Thursday Mornings</w:t>
            </w:r>
          </w:p>
        </w:tc>
      </w:tr>
      <w:tr w:rsidR="00DA0A96" w:rsidRPr="005474F5" w:rsidTr="009D70D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DA0A96" w:rsidRPr="005474F5" w:rsidRDefault="00DA0A96" w:rsidP="009D70D9">
            <w:pPr>
              <w:keepNext/>
              <w:widowControl w:val="0"/>
              <w:spacing w:after="0" w:line="240" w:lineRule="auto"/>
              <w:jc w:val="center"/>
              <w:rPr>
                <w:rFonts w:ascii="Times New Roman" w:eastAsia="Times New Roman" w:hAnsi="Times New Roman" w:cs="Times New Roman"/>
                <w:lang w:val="en-AU"/>
              </w:rPr>
            </w:pPr>
            <w:r w:rsidRPr="005474F5">
              <w:rPr>
                <w:rFonts w:ascii="Times New Roman" w:eastAsia="Times New Roman" w:hAnsi="Times New Roman" w:cs="Times New Roman"/>
                <w:lang w:val="en-AU"/>
              </w:rPr>
              <w:t xml:space="preserve">Special: Isaiah </w:t>
            </w:r>
            <w:r>
              <w:rPr>
                <w:rFonts w:ascii="Times New Roman" w:eastAsia="Times New Roman" w:hAnsi="Times New Roman" w:cs="Times New Roman"/>
                <w:lang w:val="en-AU"/>
              </w:rPr>
              <w:t>54:1-10</w:t>
            </w:r>
          </w:p>
        </w:tc>
        <w:tc>
          <w:tcPr>
            <w:tcW w:w="0" w:type="auto"/>
            <w:tcBorders>
              <w:top w:val="single" w:sz="4" w:space="0" w:color="auto"/>
              <w:left w:val="single" w:sz="4" w:space="0" w:color="auto"/>
              <w:bottom w:val="single" w:sz="4" w:space="0" w:color="auto"/>
              <w:right w:val="single" w:sz="4" w:space="0" w:color="auto"/>
            </w:tcBorders>
            <w:vAlign w:val="center"/>
          </w:tcPr>
          <w:p w:rsidR="00DA0A96" w:rsidRPr="005474F5" w:rsidRDefault="00DA0A96" w:rsidP="00DA0A96">
            <w:pPr>
              <w:keepNext/>
              <w:widowControl w:val="0"/>
              <w:spacing w:after="0" w:line="240" w:lineRule="auto"/>
              <w:rPr>
                <w:rFonts w:ascii="Times New Roman" w:eastAsia="Times New Roman" w:hAnsi="Times New Roman" w:cs="Times New Roman"/>
                <w:lang w:eastAsia="en-AU"/>
              </w:rPr>
            </w:pPr>
            <w:r w:rsidRPr="005474F5">
              <w:rPr>
                <w:rFonts w:ascii="Times New Roman" w:eastAsia="Times New Roman" w:hAnsi="Times New Roman" w:cs="Times New Roman"/>
                <w:lang w:eastAsia="en-AU"/>
              </w:rPr>
              <w:t xml:space="preserve">Reader 6 – B’Midbar </w:t>
            </w:r>
            <w:r w:rsidR="006948FE">
              <w:rPr>
                <w:rFonts w:ascii="Times New Roman" w:eastAsia="Times New Roman" w:hAnsi="Times New Roman" w:cs="Times New Roman"/>
                <w:lang w:eastAsia="en-AU"/>
              </w:rPr>
              <w:t>15:32-36</w:t>
            </w:r>
          </w:p>
        </w:tc>
        <w:tc>
          <w:tcPr>
            <w:tcW w:w="0" w:type="auto"/>
            <w:tcBorders>
              <w:top w:val="single" w:sz="4" w:space="0" w:color="auto"/>
              <w:left w:val="single" w:sz="4" w:space="0" w:color="auto"/>
              <w:bottom w:val="single" w:sz="4" w:space="0" w:color="auto"/>
              <w:right w:val="single" w:sz="4" w:space="0" w:color="auto"/>
            </w:tcBorders>
            <w:vAlign w:val="center"/>
          </w:tcPr>
          <w:p w:rsidR="00DA0A96" w:rsidRPr="005474F5" w:rsidRDefault="00DA0A96" w:rsidP="00B82AB2">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1 – B’Midbar 16</w:t>
            </w:r>
            <w:r w:rsidRPr="005474F5">
              <w:rPr>
                <w:rFonts w:ascii="Times New Roman" w:eastAsia="Calibri" w:hAnsi="Times New Roman" w:cs="Times New Roman"/>
                <w:lang w:val="en-AU" w:bidi="ar-SA"/>
              </w:rPr>
              <w:t>:1-3</w:t>
            </w:r>
          </w:p>
        </w:tc>
      </w:tr>
      <w:tr w:rsidR="00DA0A96" w:rsidRPr="005474F5" w:rsidTr="009D70D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A0A96" w:rsidRPr="005474F5" w:rsidRDefault="00DA0A96" w:rsidP="005474F5">
            <w:pPr>
              <w:keepNext/>
              <w:widowControl w:val="0"/>
              <w:spacing w:after="0" w:line="240" w:lineRule="auto"/>
              <w:jc w:val="center"/>
              <w:rPr>
                <w:rFonts w:ascii="Times New Roman" w:eastAsia="Calibri" w:hAnsi="Times New Roman" w:cs="Times New Roman"/>
                <w:lang w:val="en-AU"/>
              </w:rPr>
            </w:pPr>
            <w:r w:rsidRPr="005474F5">
              <w:rPr>
                <w:rFonts w:ascii="Times New Roman" w:eastAsia="Calibri" w:hAnsi="Times New Roman" w:cs="Times New Roman"/>
              </w:rPr>
              <w:t xml:space="preserve">Psalm </w:t>
            </w:r>
            <w:r>
              <w:rPr>
                <w:rFonts w:ascii="Times New Roman" w:eastAsia="Calibri" w:hAnsi="Times New Roman" w:cs="Times New Roman"/>
              </w:rPr>
              <w:t>102</w:t>
            </w:r>
            <w:r w:rsidRPr="005474F5">
              <w:rPr>
                <w:rFonts w:ascii="Times New Roman" w:eastAsia="Calibri" w:hAnsi="Times New Roman" w:cs="Times New Roman"/>
              </w:rPr>
              <w:t>:1-</w:t>
            </w:r>
            <w:r>
              <w:rPr>
                <w:rFonts w:ascii="Times New Roman" w:eastAsia="Calibri" w:hAnsi="Times New Roman" w:cs="Times New Roman"/>
              </w:rPr>
              <w:t>12</w:t>
            </w:r>
          </w:p>
        </w:tc>
        <w:tc>
          <w:tcPr>
            <w:tcW w:w="0" w:type="auto"/>
            <w:tcBorders>
              <w:top w:val="single" w:sz="4" w:space="0" w:color="auto"/>
              <w:left w:val="single" w:sz="4" w:space="0" w:color="auto"/>
              <w:bottom w:val="single" w:sz="4" w:space="0" w:color="auto"/>
              <w:right w:val="single" w:sz="4" w:space="0" w:color="auto"/>
            </w:tcBorders>
            <w:vAlign w:val="center"/>
          </w:tcPr>
          <w:p w:rsidR="00DA0A96" w:rsidRPr="005474F5" w:rsidRDefault="00DA0A96" w:rsidP="00DA0A96">
            <w:pPr>
              <w:keepNext/>
              <w:widowControl w:val="0"/>
              <w:spacing w:after="0" w:line="240" w:lineRule="auto"/>
              <w:rPr>
                <w:rFonts w:ascii="Times New Roman" w:eastAsia="Times New Roman" w:hAnsi="Times New Roman" w:cs="Times New Roman"/>
                <w:lang w:eastAsia="en-AU"/>
              </w:rPr>
            </w:pPr>
            <w:r w:rsidRPr="005474F5">
              <w:rPr>
                <w:rFonts w:ascii="Times New Roman" w:eastAsia="Times New Roman" w:hAnsi="Times New Roman" w:cs="Times New Roman"/>
                <w:lang w:eastAsia="en-AU"/>
              </w:rPr>
              <w:t xml:space="preserve">Reader 7 – B’Midbar </w:t>
            </w:r>
            <w:r w:rsidR="006948FE">
              <w:rPr>
                <w:rFonts w:ascii="Times New Roman" w:eastAsia="Times New Roman" w:hAnsi="Times New Roman" w:cs="Times New Roman"/>
                <w:lang w:eastAsia="en-AU"/>
              </w:rPr>
              <w:t>15:37-41</w:t>
            </w:r>
          </w:p>
        </w:tc>
        <w:tc>
          <w:tcPr>
            <w:tcW w:w="0" w:type="auto"/>
            <w:tcBorders>
              <w:top w:val="single" w:sz="4" w:space="0" w:color="auto"/>
              <w:left w:val="single" w:sz="4" w:space="0" w:color="auto"/>
              <w:bottom w:val="single" w:sz="4" w:space="0" w:color="auto"/>
              <w:right w:val="single" w:sz="4" w:space="0" w:color="auto"/>
            </w:tcBorders>
            <w:vAlign w:val="center"/>
          </w:tcPr>
          <w:p w:rsidR="00DA0A96" w:rsidRPr="005474F5" w:rsidRDefault="00DA0A96" w:rsidP="00B82AB2">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2 – B’Midbar 15:4-7</w:t>
            </w:r>
          </w:p>
        </w:tc>
      </w:tr>
      <w:tr w:rsidR="00DA0A96" w:rsidRPr="005474F5" w:rsidTr="009D70D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DA0A96" w:rsidRPr="005474F5" w:rsidRDefault="00DA0A96" w:rsidP="005474F5">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DA0A96" w:rsidRPr="005474F5" w:rsidRDefault="00DA0A96" w:rsidP="00DA0A96">
            <w:pPr>
              <w:keepNext/>
              <w:widowControl w:val="0"/>
              <w:spacing w:after="0" w:line="240" w:lineRule="auto"/>
              <w:rPr>
                <w:rFonts w:ascii="Times New Roman" w:eastAsia="Times New Roman" w:hAnsi="Times New Roman" w:cs="Times New Roman"/>
                <w:lang w:eastAsia="en-AU"/>
              </w:rPr>
            </w:pPr>
            <w:r w:rsidRPr="005474F5">
              <w:rPr>
                <w:rFonts w:ascii="Times New Roman" w:eastAsia="Times New Roman" w:hAnsi="Times New Roman" w:cs="Times New Roman"/>
                <w:lang w:eastAsia="en-AU"/>
              </w:rPr>
              <w:t xml:space="preserve">    Maftir – B’Midbar </w:t>
            </w:r>
            <w:r w:rsidR="006948FE">
              <w:rPr>
                <w:rFonts w:ascii="Times New Roman" w:eastAsia="Times New Roman" w:hAnsi="Times New Roman" w:cs="Times New Roman"/>
                <w:lang w:eastAsia="en-AU"/>
              </w:rPr>
              <w:t>15:37-41</w:t>
            </w:r>
          </w:p>
        </w:tc>
        <w:tc>
          <w:tcPr>
            <w:tcW w:w="0" w:type="auto"/>
            <w:tcBorders>
              <w:top w:val="single" w:sz="4" w:space="0" w:color="auto"/>
              <w:left w:val="single" w:sz="4" w:space="0" w:color="auto"/>
              <w:bottom w:val="single" w:sz="4" w:space="0" w:color="auto"/>
              <w:right w:val="single" w:sz="4" w:space="0" w:color="auto"/>
            </w:tcBorders>
            <w:vAlign w:val="center"/>
          </w:tcPr>
          <w:p w:rsidR="00DA0A96" w:rsidRPr="005474F5" w:rsidRDefault="00DA0A96" w:rsidP="00B82AB2">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3 – B’Midbar 15:7-11</w:t>
            </w:r>
          </w:p>
        </w:tc>
      </w:tr>
      <w:tr w:rsidR="00DA0A96" w:rsidRPr="005474F5" w:rsidTr="009D70D9">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A0A96" w:rsidRPr="005474F5" w:rsidRDefault="00DA0A96" w:rsidP="005474F5">
            <w:pPr>
              <w:keepNext/>
              <w:widowControl w:val="0"/>
              <w:spacing w:after="0" w:line="240" w:lineRule="auto"/>
              <w:jc w:val="center"/>
              <w:rPr>
                <w:rFonts w:ascii="Times New Roman" w:eastAsia="Calibri" w:hAnsi="Times New Roman" w:cs="Times New Roman"/>
                <w:lang w:val="en-AU"/>
              </w:rPr>
            </w:pPr>
            <w:r w:rsidRPr="005474F5">
              <w:rPr>
                <w:rFonts w:ascii="Times New Roman" w:eastAsia="Calibri" w:hAnsi="Times New Roman" w:cs="Times New Roman"/>
              </w:rPr>
              <w:t xml:space="preserve">N.C.: </w:t>
            </w:r>
            <w:r>
              <w:rPr>
                <w:rFonts w:ascii="Times New Roman" w:eastAsia="Calibri" w:hAnsi="Times New Roman" w:cs="Times New Roman"/>
                <w:lang w:val="en-AU"/>
              </w:rPr>
              <w:t>Mk 11:15-19</w:t>
            </w:r>
            <w:r w:rsidRPr="005474F5">
              <w:rPr>
                <w:rFonts w:ascii="Times New Roman" w:eastAsia="Calibri" w:hAnsi="Times New Roman" w:cs="Times New Roman"/>
                <w:lang w:val="en-AU"/>
              </w:rPr>
              <w:t xml:space="preserve">; </w:t>
            </w:r>
            <w:r>
              <w:rPr>
                <w:rFonts w:ascii="Times New Roman" w:eastAsia="Calibri" w:hAnsi="Times New Roman" w:cs="Times New Roman"/>
                <w:lang w:val="en-AU"/>
              </w:rPr>
              <w:t>Lk 19:45-48</w:t>
            </w:r>
          </w:p>
          <w:p w:rsidR="00DA0A96" w:rsidRPr="005474F5" w:rsidRDefault="00DA0A96" w:rsidP="005474F5">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Rm 3:21-26</w:t>
            </w:r>
          </w:p>
        </w:tc>
        <w:tc>
          <w:tcPr>
            <w:tcW w:w="0" w:type="auto"/>
            <w:tcBorders>
              <w:top w:val="single" w:sz="4" w:space="0" w:color="auto"/>
              <w:left w:val="single" w:sz="4" w:space="0" w:color="auto"/>
              <w:bottom w:val="single" w:sz="4" w:space="0" w:color="auto"/>
              <w:right w:val="single" w:sz="4" w:space="0" w:color="auto"/>
            </w:tcBorders>
            <w:vAlign w:val="center"/>
          </w:tcPr>
          <w:p w:rsidR="00DA0A96" w:rsidRPr="005474F5" w:rsidRDefault="00DA0A96" w:rsidP="005474F5">
            <w:pPr>
              <w:keepNext/>
              <w:widowControl w:val="0"/>
              <w:spacing w:after="0" w:line="20" w:lineRule="atLeast"/>
              <w:rPr>
                <w:rFonts w:ascii="Times New Roman" w:eastAsia="Times New Roman" w:hAnsi="Times New Roman" w:cs="Times New Roman"/>
                <w:lang w:val="en-AU" w:eastAsia="en-AU"/>
              </w:rPr>
            </w:pPr>
            <w:r w:rsidRPr="005474F5">
              <w:rPr>
                <w:rFonts w:ascii="Times New Roman" w:eastAsia="Times New Roman" w:hAnsi="Times New Roman" w:cs="Times New Roman"/>
                <w:lang w:eastAsia="en-AU"/>
              </w:rPr>
              <w:t xml:space="preserve">                  </w:t>
            </w:r>
            <w:r w:rsidRPr="005474F5">
              <w:rPr>
                <w:rFonts w:ascii="Times New Roman" w:eastAsia="Times New Roman" w:hAnsi="Times New Roman" w:cs="Times New Roman"/>
                <w:lang w:val="en-AU" w:eastAsia="en-AU"/>
              </w:rPr>
              <w:t xml:space="preserve">Isaiah </w:t>
            </w:r>
            <w:r>
              <w:rPr>
                <w:rFonts w:ascii="Times New Roman" w:eastAsia="Times New Roman" w:hAnsi="Times New Roman" w:cs="Times New Roman"/>
                <w:lang w:val="en-AU" w:eastAsia="en-AU"/>
              </w:rPr>
              <w:t>54:1-10</w:t>
            </w:r>
          </w:p>
          <w:p w:rsidR="00DA0A96" w:rsidRPr="005474F5" w:rsidRDefault="00DA0A96" w:rsidP="005474F5">
            <w:pPr>
              <w:keepNext/>
              <w:widowControl w:val="0"/>
              <w:spacing w:after="0" w:line="20" w:lineRule="atLeast"/>
              <w:rPr>
                <w:rFonts w:ascii="Times New Roman" w:eastAsia="Times New Roman" w:hAnsi="Times New Roman" w:cs="Times New Roman"/>
                <w:lang w:val="en-AU" w:eastAsia="en-AU"/>
              </w:rPr>
            </w:pPr>
            <w:r w:rsidRPr="005474F5">
              <w:rPr>
                <w:rFonts w:ascii="Times New Roman" w:eastAsia="Times New Roman" w:hAnsi="Times New Roman" w:cs="Times New Roman"/>
                <w:lang w:val="en-AU" w:eastAsia="en-AU"/>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DA0A96" w:rsidRPr="005474F5" w:rsidRDefault="00DA0A96" w:rsidP="005474F5">
            <w:pPr>
              <w:keepNext/>
              <w:widowControl w:val="0"/>
              <w:spacing w:after="0" w:line="240" w:lineRule="auto"/>
              <w:rPr>
                <w:rFonts w:ascii="Times New Roman" w:eastAsia="Times New Roman" w:hAnsi="Times New Roman" w:cs="Times New Roman"/>
                <w:sz w:val="24"/>
                <w:szCs w:val="24"/>
                <w:lang w:val="en-AU"/>
              </w:rPr>
            </w:pPr>
            <w:r w:rsidRPr="005474F5">
              <w:rPr>
                <w:rFonts w:ascii="Times New Roman" w:eastAsia="Times New Roman" w:hAnsi="Times New Roman" w:cs="Times New Roman"/>
                <w:sz w:val="24"/>
                <w:szCs w:val="24"/>
                <w:lang w:val="en-AU"/>
              </w:rPr>
              <w:t xml:space="preserve"> </w:t>
            </w:r>
          </w:p>
        </w:tc>
      </w:tr>
    </w:tbl>
    <w:p w:rsidR="005474F5" w:rsidRPr="005474F5" w:rsidRDefault="005474F5" w:rsidP="005474F5">
      <w:pPr>
        <w:keepNext/>
        <w:widowControl w:val="0"/>
        <w:spacing w:after="0" w:line="240" w:lineRule="auto"/>
        <w:jc w:val="both"/>
        <w:rPr>
          <w:rFonts w:asciiTheme="majorBidi" w:hAnsiTheme="majorBidi" w:cstheme="majorBidi"/>
        </w:rPr>
      </w:pPr>
    </w:p>
    <w:p w:rsidR="005474F5" w:rsidRPr="005474F5" w:rsidRDefault="005474F5" w:rsidP="005474F5">
      <w:pPr>
        <w:keepNext/>
        <w:widowControl w:val="0"/>
        <w:spacing w:after="0" w:line="240" w:lineRule="auto"/>
        <w:jc w:val="center"/>
        <w:rPr>
          <w:rFonts w:ascii="Times New Roman" w:eastAsia="Calibri" w:hAnsi="Times New Roman" w:cs="Times New Roman"/>
          <w:lang w:bidi="ar-SA"/>
        </w:rPr>
      </w:pPr>
      <w:r w:rsidRPr="005474F5">
        <w:rPr>
          <w:rFonts w:ascii="Times New Roman" w:eastAsia="Calibri" w:hAnsi="Times New Roman" w:cs="Times New Roman"/>
          <w:noProof/>
        </w:rPr>
        <w:drawing>
          <wp:inline distT="0" distB="0" distL="0" distR="0" wp14:anchorId="33507C7D" wp14:editId="31C48A3F">
            <wp:extent cx="1447800" cy="58928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7800" cy="589280"/>
                    </a:xfrm>
                    <a:prstGeom prst="rect">
                      <a:avLst/>
                    </a:prstGeom>
                    <a:noFill/>
                    <a:ln>
                      <a:noFill/>
                    </a:ln>
                  </pic:spPr>
                </pic:pic>
              </a:graphicData>
            </a:graphic>
          </wp:inline>
        </w:drawing>
      </w:r>
    </w:p>
    <w:p w:rsidR="005474F5" w:rsidRPr="005474F5" w:rsidRDefault="005474F5" w:rsidP="005474F5">
      <w:pPr>
        <w:keepNext/>
        <w:widowControl w:val="0"/>
        <w:spacing w:after="0" w:line="240" w:lineRule="auto"/>
        <w:jc w:val="center"/>
        <w:rPr>
          <w:rFonts w:ascii="Times New Roman" w:eastAsia="Calibri" w:hAnsi="Times New Roman" w:cs="Times New Roman"/>
          <w:lang w:bidi="ar-SA"/>
        </w:rPr>
      </w:pPr>
    </w:p>
    <w:p w:rsidR="005474F5" w:rsidRPr="005474F5" w:rsidRDefault="005474F5" w:rsidP="005474F5">
      <w:pPr>
        <w:keepNext/>
        <w:widowControl w:val="0"/>
        <w:spacing w:after="0" w:line="240" w:lineRule="auto"/>
        <w:jc w:val="center"/>
        <w:rPr>
          <w:rFonts w:ascii="Times New Roman" w:eastAsia="Calibri" w:hAnsi="Times New Roman" w:cs="Times New Roman"/>
          <w:lang w:bidi="ar-SA"/>
        </w:rPr>
      </w:pPr>
      <w:r w:rsidRPr="005474F5">
        <w:rPr>
          <w:rFonts w:ascii="Times New Roman" w:eastAsia="Calibri" w:hAnsi="Times New Roman" w:cs="Times New Roman"/>
          <w:lang w:bidi="ar-SA"/>
        </w:rPr>
        <w:t>Hakham Dr. Yosef ben Haggai</w:t>
      </w:r>
    </w:p>
    <w:p w:rsidR="005474F5" w:rsidRPr="005474F5" w:rsidRDefault="005474F5" w:rsidP="005474F5">
      <w:pPr>
        <w:keepNext/>
        <w:widowControl w:val="0"/>
        <w:spacing w:after="0" w:line="240" w:lineRule="auto"/>
        <w:jc w:val="center"/>
        <w:rPr>
          <w:rFonts w:ascii="Times New Roman" w:eastAsia="Calibri" w:hAnsi="Times New Roman" w:cs="Times New Roman"/>
          <w:lang w:bidi="ar-SA"/>
        </w:rPr>
      </w:pPr>
      <w:r w:rsidRPr="005474F5">
        <w:rPr>
          <w:rFonts w:ascii="Times New Roman" w:eastAsia="Calibri" w:hAnsi="Times New Roman" w:cs="Times New Roman"/>
          <w:lang w:bidi="ar-SA"/>
        </w:rPr>
        <w:t>Rabbi Dr. Hillel ben David</w:t>
      </w:r>
    </w:p>
    <w:p w:rsidR="005474F5" w:rsidRPr="005474F5" w:rsidRDefault="005474F5" w:rsidP="005474F5">
      <w:pPr>
        <w:keepNext/>
        <w:widowControl w:val="0"/>
        <w:spacing w:after="0" w:line="240" w:lineRule="auto"/>
        <w:jc w:val="center"/>
        <w:rPr>
          <w:rFonts w:asciiTheme="majorBidi" w:hAnsiTheme="majorBidi" w:cstheme="majorBidi"/>
        </w:rPr>
      </w:pPr>
      <w:r w:rsidRPr="005474F5">
        <w:rPr>
          <w:rFonts w:ascii="Times New Roman" w:eastAsia="Calibri" w:hAnsi="Times New Roman" w:cs="Times New Roman"/>
          <w:lang w:bidi="ar-SA"/>
        </w:rPr>
        <w:t>Rabbi Dr. Eliyahu ben Abraham</w:t>
      </w:r>
    </w:p>
    <w:p w:rsidR="00505152" w:rsidRPr="00E40E0F" w:rsidRDefault="00505152" w:rsidP="005474F5">
      <w:pPr>
        <w:keepNext/>
        <w:widowControl w:val="0"/>
        <w:spacing w:after="0" w:line="240" w:lineRule="auto"/>
        <w:jc w:val="both"/>
        <w:rPr>
          <w:rFonts w:asciiTheme="majorBidi" w:eastAsia="Calibri" w:hAnsiTheme="majorBidi" w:cstheme="majorBidi"/>
          <w:lang w:val="en-AU" w:bidi="ar-SA"/>
        </w:rPr>
      </w:pPr>
    </w:p>
    <w:sectPr w:rsidR="00505152" w:rsidRPr="00E40E0F" w:rsidSect="009F390F">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538" w:rsidRDefault="00981538" w:rsidP="009F390F">
      <w:pPr>
        <w:spacing w:after="0" w:line="240" w:lineRule="auto"/>
      </w:pPr>
      <w:r>
        <w:separator/>
      </w:r>
    </w:p>
  </w:endnote>
  <w:endnote w:type="continuationSeparator" w:id="0">
    <w:p w:rsidR="00981538" w:rsidRDefault="00981538" w:rsidP="009F3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entury Schoolbook">
    <w:altName w:val="Century"/>
    <w:panose1 w:val="020406040505050203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Century">
    <w:panose1 w:val="02040604050505020304"/>
    <w:charset w:val="00"/>
    <w:family w:val="roman"/>
    <w:pitch w:val="variable"/>
    <w:sig w:usb0="00000287" w:usb1="00000000" w:usb2="00000000" w:usb3="00000000" w:csb0="0000009F" w:csb1="00000000"/>
  </w:font>
  <w:font w:name="Bwhebb">
    <w:panose1 w:val="02000400000000000000"/>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pperplate Gothic Light">
    <w:altName w:val="Galatia SIL"/>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1375534739"/>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9D70D9" w:rsidRDefault="009D70D9">
            <w:pPr>
              <w:pStyle w:val="Footer"/>
              <w:jc w:val="center"/>
              <w:rPr>
                <w:rFonts w:ascii="Arial Narrow" w:hAnsi="Arial Narrow"/>
                <w:sz w:val="18"/>
                <w:szCs w:val="18"/>
              </w:rPr>
            </w:pPr>
          </w:p>
          <w:p w:rsidR="009D70D9" w:rsidRPr="00397E1D" w:rsidRDefault="009D70D9" w:rsidP="00397E1D">
            <w:pPr>
              <w:pStyle w:val="Footer"/>
              <w:jc w:val="center"/>
              <w:rPr>
                <w:rFonts w:ascii="Arial Narrow" w:hAnsi="Arial Narrow"/>
                <w:sz w:val="18"/>
                <w:szCs w:val="18"/>
              </w:rPr>
            </w:pPr>
            <w:r w:rsidRPr="00397E1D">
              <w:rPr>
                <w:rFonts w:ascii="Arial Narrow" w:hAnsi="Arial Narrow"/>
                <w:sz w:val="18"/>
                <w:szCs w:val="18"/>
              </w:rPr>
              <w:t xml:space="preserve">Page </w:t>
            </w:r>
            <w:r w:rsidRPr="00397E1D">
              <w:rPr>
                <w:rFonts w:ascii="Arial Narrow" w:hAnsi="Arial Narrow"/>
                <w:b/>
                <w:bCs/>
                <w:sz w:val="18"/>
                <w:szCs w:val="18"/>
              </w:rPr>
              <w:fldChar w:fldCharType="begin"/>
            </w:r>
            <w:r w:rsidRPr="00397E1D">
              <w:rPr>
                <w:rFonts w:ascii="Arial Narrow" w:hAnsi="Arial Narrow"/>
                <w:b/>
                <w:bCs/>
                <w:sz w:val="18"/>
                <w:szCs w:val="18"/>
              </w:rPr>
              <w:instrText xml:space="preserve"> PAGE </w:instrText>
            </w:r>
            <w:r w:rsidRPr="00397E1D">
              <w:rPr>
                <w:rFonts w:ascii="Arial Narrow" w:hAnsi="Arial Narrow"/>
                <w:b/>
                <w:bCs/>
                <w:sz w:val="18"/>
                <w:szCs w:val="18"/>
              </w:rPr>
              <w:fldChar w:fldCharType="separate"/>
            </w:r>
            <w:r w:rsidR="00B25BCB">
              <w:rPr>
                <w:rFonts w:ascii="Arial Narrow" w:hAnsi="Arial Narrow"/>
                <w:b/>
                <w:bCs/>
                <w:noProof/>
                <w:sz w:val="18"/>
                <w:szCs w:val="18"/>
              </w:rPr>
              <w:t>1</w:t>
            </w:r>
            <w:r w:rsidRPr="00397E1D">
              <w:rPr>
                <w:rFonts w:ascii="Arial Narrow" w:hAnsi="Arial Narrow"/>
                <w:b/>
                <w:bCs/>
                <w:sz w:val="18"/>
                <w:szCs w:val="18"/>
              </w:rPr>
              <w:fldChar w:fldCharType="end"/>
            </w:r>
            <w:r w:rsidRPr="00397E1D">
              <w:rPr>
                <w:rFonts w:ascii="Arial Narrow" w:hAnsi="Arial Narrow"/>
                <w:sz w:val="18"/>
                <w:szCs w:val="18"/>
              </w:rPr>
              <w:t xml:space="preserve"> of </w:t>
            </w:r>
            <w:r w:rsidRPr="00397E1D">
              <w:rPr>
                <w:rFonts w:ascii="Arial Narrow" w:hAnsi="Arial Narrow"/>
                <w:b/>
                <w:bCs/>
                <w:sz w:val="18"/>
                <w:szCs w:val="18"/>
              </w:rPr>
              <w:fldChar w:fldCharType="begin"/>
            </w:r>
            <w:r w:rsidRPr="00397E1D">
              <w:rPr>
                <w:rFonts w:ascii="Arial Narrow" w:hAnsi="Arial Narrow"/>
                <w:b/>
                <w:bCs/>
                <w:sz w:val="18"/>
                <w:szCs w:val="18"/>
              </w:rPr>
              <w:instrText xml:space="preserve"> NUMPAGES  </w:instrText>
            </w:r>
            <w:r w:rsidRPr="00397E1D">
              <w:rPr>
                <w:rFonts w:ascii="Arial Narrow" w:hAnsi="Arial Narrow"/>
                <w:b/>
                <w:bCs/>
                <w:sz w:val="18"/>
                <w:szCs w:val="18"/>
              </w:rPr>
              <w:fldChar w:fldCharType="separate"/>
            </w:r>
            <w:r w:rsidR="00B25BCB">
              <w:rPr>
                <w:rFonts w:ascii="Arial Narrow" w:hAnsi="Arial Narrow"/>
                <w:b/>
                <w:bCs/>
                <w:noProof/>
                <w:sz w:val="18"/>
                <w:szCs w:val="18"/>
              </w:rPr>
              <w:t>41</w:t>
            </w:r>
            <w:r w:rsidRPr="00397E1D">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538" w:rsidRDefault="00981538" w:rsidP="009F390F">
      <w:pPr>
        <w:spacing w:after="0" w:line="240" w:lineRule="auto"/>
      </w:pPr>
      <w:r>
        <w:separator/>
      </w:r>
    </w:p>
  </w:footnote>
  <w:footnote w:type="continuationSeparator" w:id="0">
    <w:p w:rsidR="00981538" w:rsidRDefault="00981538" w:rsidP="009F390F">
      <w:pPr>
        <w:spacing w:after="0" w:line="240" w:lineRule="auto"/>
      </w:pPr>
      <w:r>
        <w:continuationSeparator/>
      </w:r>
    </w:p>
  </w:footnote>
  <w:footnote w:id="1">
    <w:p w:rsidR="009D70D9" w:rsidRPr="00E40E0F" w:rsidRDefault="009D70D9" w:rsidP="00E40E0F">
      <w:pPr>
        <w:pStyle w:val="FootnoteText"/>
        <w:rPr>
          <w:sz w:val="18"/>
          <w:szCs w:val="18"/>
        </w:rPr>
      </w:pPr>
      <w:r w:rsidRPr="00E40E0F">
        <w:rPr>
          <w:rStyle w:val="FootnoteReference"/>
          <w:sz w:val="18"/>
          <w:szCs w:val="18"/>
        </w:rPr>
        <w:footnoteRef/>
      </w:r>
      <w:r w:rsidRPr="00E40E0F">
        <w:rPr>
          <w:sz w:val="18"/>
          <w:szCs w:val="18"/>
        </w:rPr>
        <w:t xml:space="preserve"> </w:t>
      </w:r>
      <w:r w:rsidRPr="00E40E0F">
        <w:rPr>
          <w:sz w:val="18"/>
          <w:szCs w:val="18"/>
          <w:lang w:val="en-AU"/>
        </w:rPr>
        <w:t>Pesachim 117a</w:t>
      </w:r>
    </w:p>
  </w:footnote>
  <w:footnote w:id="2">
    <w:p w:rsidR="009D70D9" w:rsidRPr="00E40E0F" w:rsidRDefault="009D70D9" w:rsidP="00E40E0F">
      <w:pPr>
        <w:pStyle w:val="FootnoteText"/>
        <w:rPr>
          <w:sz w:val="18"/>
          <w:szCs w:val="18"/>
        </w:rPr>
      </w:pPr>
      <w:r w:rsidRPr="00E40E0F">
        <w:rPr>
          <w:rStyle w:val="FootnoteReference"/>
          <w:sz w:val="18"/>
          <w:szCs w:val="18"/>
        </w:rPr>
        <w:footnoteRef/>
      </w:r>
      <w:r w:rsidRPr="00E40E0F">
        <w:rPr>
          <w:sz w:val="18"/>
          <w:szCs w:val="18"/>
        </w:rPr>
        <w:t xml:space="preserve"> </w:t>
      </w:r>
      <w:r w:rsidRPr="00E40E0F">
        <w:rPr>
          <w:sz w:val="18"/>
          <w:szCs w:val="18"/>
          <w:lang w:val="en-AU"/>
        </w:rPr>
        <w:t>verse 2</w:t>
      </w:r>
    </w:p>
  </w:footnote>
  <w:footnote w:id="3">
    <w:p w:rsidR="009D70D9" w:rsidRPr="00E40E0F" w:rsidRDefault="009D70D9" w:rsidP="00E40E0F">
      <w:pPr>
        <w:pStyle w:val="FootnoteText"/>
        <w:rPr>
          <w:sz w:val="18"/>
          <w:szCs w:val="18"/>
        </w:rPr>
      </w:pPr>
      <w:r w:rsidRPr="00E40E0F">
        <w:rPr>
          <w:rStyle w:val="FootnoteReference"/>
          <w:sz w:val="18"/>
          <w:szCs w:val="18"/>
        </w:rPr>
        <w:footnoteRef/>
      </w:r>
      <w:r w:rsidRPr="00E40E0F">
        <w:rPr>
          <w:sz w:val="18"/>
          <w:szCs w:val="18"/>
        </w:rPr>
        <w:t xml:space="preserve"> </w:t>
      </w:r>
      <w:r w:rsidRPr="00E40E0F">
        <w:rPr>
          <w:sz w:val="18"/>
          <w:szCs w:val="18"/>
          <w:lang w:val="en-AU"/>
        </w:rPr>
        <w:t>Alshich</w:t>
      </w:r>
    </w:p>
  </w:footnote>
  <w:footnote w:id="4">
    <w:p w:rsidR="009D70D9" w:rsidRDefault="009D70D9" w:rsidP="00E40E0F">
      <w:pPr>
        <w:pStyle w:val="FootnoteText"/>
      </w:pPr>
      <w:r w:rsidRPr="00E40E0F">
        <w:rPr>
          <w:rStyle w:val="FootnoteReference"/>
          <w:sz w:val="18"/>
          <w:szCs w:val="18"/>
        </w:rPr>
        <w:footnoteRef/>
      </w:r>
      <w:r w:rsidRPr="00E40E0F">
        <w:rPr>
          <w:sz w:val="18"/>
          <w:szCs w:val="18"/>
        </w:rPr>
        <w:t xml:space="preserve"> </w:t>
      </w:r>
      <w:r w:rsidRPr="00E40E0F">
        <w:rPr>
          <w:sz w:val="18"/>
          <w:szCs w:val="18"/>
          <w:lang w:val="en-AU"/>
        </w:rPr>
        <w:t xml:space="preserve">verse 1; </w:t>
      </w:r>
      <w:r w:rsidRPr="00E40E0F">
        <w:rPr>
          <w:sz w:val="18"/>
          <w:szCs w:val="18"/>
        </w:rPr>
        <w:t xml:space="preserve">These opening remarks are excerpted, and edited, from: </w:t>
      </w:r>
      <w:r w:rsidRPr="00E40E0F">
        <w:rPr>
          <w:i/>
          <w:sz w:val="18"/>
          <w:szCs w:val="18"/>
          <w:lang w:val="en-AU"/>
        </w:rPr>
        <w:t>The ArtScroll Tanach Series, Tehillim</w:t>
      </w:r>
      <w:r w:rsidRPr="00E40E0F">
        <w:rPr>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5">
    <w:p w:rsidR="009D70D9" w:rsidRPr="00E40E0F" w:rsidRDefault="009D70D9" w:rsidP="00E40E0F">
      <w:pPr>
        <w:pStyle w:val="FootnoteText"/>
        <w:rPr>
          <w:sz w:val="18"/>
          <w:szCs w:val="18"/>
        </w:rPr>
      </w:pPr>
      <w:r w:rsidRPr="00E40E0F">
        <w:rPr>
          <w:rStyle w:val="FootnoteReference"/>
          <w:sz w:val="18"/>
          <w:szCs w:val="18"/>
        </w:rPr>
        <w:footnoteRef/>
      </w:r>
      <w:r w:rsidRPr="00E40E0F">
        <w:rPr>
          <w:sz w:val="18"/>
          <w:szCs w:val="18"/>
        </w:rPr>
        <w:t xml:space="preserve"> Pirke D’Rabbi Eliezer chapter 32. In Mechilta, Bo. xvi. p. 19a; only Isaac, Solomon, and Josiah are mentioned. See Agadath </w:t>
      </w:r>
      <w:r>
        <w:rPr>
          <w:sz w:val="18"/>
          <w:szCs w:val="18"/>
        </w:rPr>
        <w:t>Beresheet</w:t>
      </w:r>
      <w:r w:rsidRPr="00E40E0F">
        <w:rPr>
          <w:sz w:val="18"/>
          <w:szCs w:val="18"/>
        </w:rPr>
        <w:t>, 65, and Midrash HaGadol, c. 246. In T.J. Berachot i. 8 four names are mentioned, the three as in the Mechilta and, in addition, Ishmael; cf. Gen. Rab. xlv. 8. In T.B. Chullin, 139b, the name of Moses is mentioned, as also the names of Mordecai, Esther, and Haman, all these names being hinted at in the Torah. Luria observes that Cyrus (Is. xliv. 28 and xlv. i) should have been mentioned in the list of people named before their birth. This fact would not warrant the inference that all these people were pre-existent. This reasoning is, however, often applied to the name of the Messiah, as though it meant that the Messiah pre-existed because his name was named before his birth; see Hellenism and Christianity, p. i 7.</w:t>
      </w:r>
    </w:p>
  </w:footnote>
  <w:footnote w:id="6">
    <w:p w:rsidR="009D70D9" w:rsidRPr="00E40E0F" w:rsidRDefault="009D70D9" w:rsidP="00E40E0F">
      <w:pPr>
        <w:pStyle w:val="FootnoteText"/>
        <w:rPr>
          <w:sz w:val="18"/>
          <w:szCs w:val="18"/>
        </w:rPr>
      </w:pPr>
      <w:r w:rsidRPr="00E40E0F">
        <w:rPr>
          <w:rStyle w:val="FootnoteReference"/>
          <w:sz w:val="18"/>
          <w:szCs w:val="18"/>
        </w:rPr>
        <w:footnoteRef/>
      </w:r>
      <w:r w:rsidRPr="00E40E0F">
        <w:rPr>
          <w:sz w:val="18"/>
          <w:szCs w:val="18"/>
        </w:rPr>
        <w:t xml:space="preserve"> The first editions add: "our Rabbi", or "our teacher". Since Moses’ name was not explicitly given before he was born, I will not elaborate. </w:t>
      </w:r>
      <w:r w:rsidRPr="00E40E0F">
        <w:rPr>
          <w:b/>
          <w:bCs/>
          <w:i/>
          <w:iCs/>
          <w:sz w:val="18"/>
          <w:szCs w:val="18"/>
        </w:rPr>
        <w:t>Pirke D’Rabbi Eliezer 32</w:t>
      </w:r>
      <w:r w:rsidRPr="00E40E0F">
        <w:rPr>
          <w:i/>
          <w:iCs/>
          <w:sz w:val="18"/>
          <w:szCs w:val="18"/>
        </w:rPr>
        <w:t xml:space="preserve"> Whence do we know about Moses?</w:t>
      </w:r>
      <w:r w:rsidRPr="00E40E0F">
        <w:rPr>
          <w:i/>
          <w:iCs/>
          <w:sz w:val="18"/>
          <w:szCs w:val="18"/>
          <w:vertAlign w:val="superscript"/>
        </w:rPr>
        <w:footnoteRef/>
      </w:r>
      <w:r w:rsidRPr="00E40E0F">
        <w:rPr>
          <w:i/>
          <w:iCs/>
          <w:sz w:val="18"/>
          <w:szCs w:val="18"/>
        </w:rPr>
        <w:t xml:space="preserve"> Because it is said, "And the Lord said. My sp</w:t>
      </w:r>
      <w:r>
        <w:rPr>
          <w:i/>
          <w:iCs/>
          <w:sz w:val="18"/>
          <w:szCs w:val="18"/>
        </w:rPr>
        <w:t>irit shall not abide in man for</w:t>
      </w:r>
      <w:r w:rsidRPr="00E40E0F">
        <w:rPr>
          <w:i/>
          <w:iCs/>
          <w:sz w:val="18"/>
          <w:szCs w:val="18"/>
        </w:rPr>
        <w:t>ever in their going astray”.</w:t>
      </w:r>
      <w:r w:rsidRPr="00E40E0F">
        <w:rPr>
          <w:i/>
          <w:iCs/>
          <w:sz w:val="18"/>
          <w:szCs w:val="18"/>
          <w:vertAlign w:val="superscript"/>
        </w:rPr>
        <w:footnoteRef/>
      </w:r>
      <w:r w:rsidRPr="00E40E0F">
        <w:rPr>
          <w:i/>
          <w:iCs/>
          <w:sz w:val="18"/>
          <w:szCs w:val="18"/>
        </w:rPr>
        <w:t xml:space="preserve"> What is the implication (of the expression), "In their going astray"?</w:t>
      </w:r>
      <w:r w:rsidRPr="00E40E0F">
        <w:rPr>
          <w:i/>
          <w:iCs/>
          <w:sz w:val="18"/>
          <w:szCs w:val="18"/>
          <w:vertAlign w:val="superscript"/>
        </w:rPr>
        <w:footnoteRef/>
      </w:r>
      <w:r w:rsidRPr="00E40E0F">
        <w:rPr>
          <w:i/>
          <w:iCs/>
          <w:sz w:val="18"/>
          <w:szCs w:val="18"/>
        </w:rPr>
        <w:t xml:space="preserve"> Retrospectively his name was called Moses.'' For the life of Moses was one hundred and twenty years, as it is said, "His days shall be an hundred and twenty years".</w:t>
      </w:r>
      <w:r w:rsidRPr="00E40E0F">
        <w:rPr>
          <w:i/>
          <w:iCs/>
          <w:sz w:val="18"/>
          <w:szCs w:val="18"/>
          <w:vertAlign w:val="superscript"/>
        </w:rPr>
        <w:footnoteRef/>
      </w:r>
      <w:r w:rsidRPr="00E40E0F">
        <w:rPr>
          <w:sz w:val="18"/>
          <w:szCs w:val="18"/>
        </w:rPr>
        <w:t>Moses was responsible for building the Mishkan, the Tabernacle, which was the forerunner of the Temple. Further, the focal point of the Temple were the Luchot, the tablets that Moses carved out, which were written by HaShem, and brought down and explained my Moses.</w:t>
      </w:r>
    </w:p>
  </w:footnote>
  <w:footnote w:id="7">
    <w:p w:rsidR="009D70D9" w:rsidRPr="00E40E0F" w:rsidRDefault="009D70D9" w:rsidP="00E40E0F">
      <w:pPr>
        <w:pStyle w:val="FootnoteText"/>
        <w:rPr>
          <w:sz w:val="18"/>
          <w:szCs w:val="18"/>
        </w:rPr>
      </w:pPr>
      <w:r w:rsidRPr="00E40E0F">
        <w:rPr>
          <w:rStyle w:val="FootnoteReference"/>
          <w:sz w:val="18"/>
          <w:szCs w:val="18"/>
        </w:rPr>
        <w:footnoteRef/>
      </w:r>
      <w:r w:rsidRPr="00E40E0F">
        <w:rPr>
          <w:sz w:val="18"/>
          <w:szCs w:val="18"/>
        </w:rPr>
        <w:t xml:space="preserve"> The first editions read: "the name of the Messiah". The Amsterdam edition reads: "our Messiah". The first editions add: "May the Holy One, blessed be He, cause him to come speedily in our days".</w:t>
      </w:r>
    </w:p>
  </w:footnote>
  <w:footnote w:id="8">
    <w:p w:rsidR="009D70D9" w:rsidRPr="00E40E0F" w:rsidRDefault="009D70D9" w:rsidP="00E40E0F">
      <w:pPr>
        <w:pStyle w:val="FootnoteText"/>
        <w:rPr>
          <w:sz w:val="18"/>
          <w:szCs w:val="18"/>
        </w:rPr>
      </w:pPr>
      <w:r w:rsidRPr="00E40E0F">
        <w:rPr>
          <w:rStyle w:val="FootnoteReference"/>
          <w:sz w:val="18"/>
          <w:szCs w:val="18"/>
        </w:rPr>
        <w:footnoteRef/>
      </w:r>
      <w:r w:rsidRPr="00E40E0F">
        <w:rPr>
          <w:sz w:val="18"/>
          <w:szCs w:val="18"/>
        </w:rPr>
        <w:t xml:space="preserve"> ibid. 17:19</w:t>
      </w:r>
    </w:p>
  </w:footnote>
  <w:footnote w:id="9">
    <w:p w:rsidR="009D70D9" w:rsidRPr="00E40E0F" w:rsidRDefault="009D70D9" w:rsidP="00E40E0F">
      <w:pPr>
        <w:pStyle w:val="FootnoteText"/>
        <w:rPr>
          <w:sz w:val="18"/>
          <w:szCs w:val="18"/>
        </w:rPr>
      </w:pPr>
      <w:r w:rsidRPr="00E40E0F">
        <w:rPr>
          <w:rStyle w:val="FootnoteReference"/>
          <w:sz w:val="18"/>
          <w:szCs w:val="18"/>
        </w:rPr>
        <w:footnoteRef/>
      </w:r>
      <w:r w:rsidRPr="00E40E0F">
        <w:rPr>
          <w:sz w:val="18"/>
          <w:szCs w:val="18"/>
        </w:rPr>
        <w:t xml:space="preserve"> See Midrash HaGadol, c. 256 ; Agadath </w:t>
      </w:r>
      <w:r>
        <w:rPr>
          <w:sz w:val="18"/>
          <w:szCs w:val="18"/>
        </w:rPr>
        <w:t>Beresheet</w:t>
      </w:r>
      <w:r w:rsidRPr="00E40E0F">
        <w:rPr>
          <w:sz w:val="18"/>
          <w:szCs w:val="18"/>
        </w:rPr>
        <w:t>, 53; Gen. Rab. liii. 7: and Tanchuma (ed. Buber), Gen. 54a. Jubilees xvi.3 says: “And we told her (Sarah) the name of her son, as his name is ordained and written in the heavenly tables, (i.e.) Isaac".</w:t>
      </w:r>
    </w:p>
  </w:footnote>
  <w:footnote w:id="10">
    <w:p w:rsidR="009D70D9" w:rsidRPr="00E40E0F" w:rsidRDefault="009D70D9" w:rsidP="00E40E0F">
      <w:pPr>
        <w:pStyle w:val="FootnoteText"/>
        <w:rPr>
          <w:sz w:val="18"/>
          <w:szCs w:val="18"/>
        </w:rPr>
      </w:pPr>
      <w:r w:rsidRPr="00E40E0F">
        <w:rPr>
          <w:rStyle w:val="FootnoteReference"/>
          <w:sz w:val="18"/>
          <w:szCs w:val="18"/>
        </w:rPr>
        <w:footnoteRef/>
      </w:r>
      <w:r w:rsidRPr="00E40E0F">
        <w:rPr>
          <w:sz w:val="18"/>
          <w:szCs w:val="18"/>
        </w:rPr>
        <w:t xml:space="preserve"> The Agadath </w:t>
      </w:r>
      <w:r>
        <w:rPr>
          <w:sz w:val="18"/>
          <w:szCs w:val="18"/>
        </w:rPr>
        <w:t>Beresheet</w:t>
      </w:r>
      <w:r w:rsidRPr="00E40E0F">
        <w:rPr>
          <w:sz w:val="18"/>
          <w:szCs w:val="18"/>
        </w:rPr>
        <w:t>, loc. cit., refers to the Ten Commandments. The context in our author agrees with Tanchuma, Korach, xii.</w:t>
      </w:r>
    </w:p>
  </w:footnote>
  <w:footnote w:id="11">
    <w:p w:rsidR="009D70D9" w:rsidRPr="00E40E0F" w:rsidRDefault="009D70D9" w:rsidP="00E40E0F">
      <w:pPr>
        <w:pStyle w:val="FootnoteText"/>
        <w:rPr>
          <w:sz w:val="18"/>
          <w:szCs w:val="18"/>
        </w:rPr>
      </w:pPr>
      <w:r w:rsidRPr="00E40E0F">
        <w:rPr>
          <w:rStyle w:val="FootnoteReference"/>
          <w:sz w:val="18"/>
          <w:szCs w:val="18"/>
        </w:rPr>
        <w:footnoteRef/>
      </w:r>
      <w:r w:rsidRPr="00E40E0F">
        <w:rPr>
          <w:sz w:val="18"/>
          <w:szCs w:val="18"/>
        </w:rPr>
        <w:t xml:space="preserve"> ibid. 17</w:t>
      </w:r>
    </w:p>
  </w:footnote>
  <w:footnote w:id="12">
    <w:p w:rsidR="009D70D9" w:rsidRPr="00E40E0F" w:rsidRDefault="009D70D9" w:rsidP="00E40E0F">
      <w:pPr>
        <w:pStyle w:val="FootnoteText"/>
        <w:rPr>
          <w:sz w:val="18"/>
          <w:szCs w:val="18"/>
        </w:rPr>
      </w:pPr>
      <w:r w:rsidRPr="00E40E0F">
        <w:rPr>
          <w:rStyle w:val="FootnoteReference"/>
          <w:sz w:val="18"/>
          <w:szCs w:val="18"/>
        </w:rPr>
        <w:footnoteRef/>
      </w:r>
      <w:r w:rsidRPr="00E40E0F">
        <w:rPr>
          <w:sz w:val="18"/>
          <w:szCs w:val="18"/>
        </w:rPr>
        <w:t xml:space="preserve"> ibid. 21:4</w:t>
      </w:r>
    </w:p>
  </w:footnote>
  <w:footnote w:id="13">
    <w:p w:rsidR="009D70D9" w:rsidRPr="00E40E0F" w:rsidRDefault="009D70D9" w:rsidP="00E40E0F">
      <w:pPr>
        <w:pStyle w:val="FootnoteText"/>
        <w:rPr>
          <w:sz w:val="18"/>
          <w:szCs w:val="18"/>
        </w:rPr>
      </w:pPr>
      <w:r w:rsidRPr="00E40E0F">
        <w:rPr>
          <w:rStyle w:val="FootnoteReference"/>
          <w:sz w:val="18"/>
          <w:szCs w:val="18"/>
        </w:rPr>
        <w:footnoteRef/>
      </w:r>
      <w:r w:rsidRPr="00E40E0F">
        <w:rPr>
          <w:sz w:val="18"/>
          <w:szCs w:val="18"/>
        </w:rPr>
        <w:t xml:space="preserve"> ibid. 5</w:t>
      </w:r>
    </w:p>
  </w:footnote>
  <w:footnote w:id="14">
    <w:p w:rsidR="009D70D9" w:rsidRPr="00E40E0F" w:rsidRDefault="009D70D9" w:rsidP="00E40E0F">
      <w:pPr>
        <w:pStyle w:val="FootnoteText"/>
        <w:rPr>
          <w:sz w:val="18"/>
          <w:szCs w:val="18"/>
        </w:rPr>
      </w:pPr>
      <w:r w:rsidRPr="00E40E0F">
        <w:rPr>
          <w:rStyle w:val="FootnoteReference"/>
          <w:sz w:val="18"/>
          <w:szCs w:val="18"/>
        </w:rPr>
        <w:footnoteRef/>
      </w:r>
      <w:r w:rsidRPr="00E40E0F">
        <w:rPr>
          <w:sz w:val="18"/>
          <w:szCs w:val="18"/>
        </w:rPr>
        <w:t xml:space="preserve"> Divrei HaYamim (1 Chronicles) 22:9; The Venice edition reads: "and thou shalt call his name Solomon, because". See Midrash HaGadol, c. 246.</w:t>
      </w:r>
    </w:p>
  </w:footnote>
  <w:footnote w:id="15">
    <w:p w:rsidR="009D70D9" w:rsidRPr="00E40E0F" w:rsidRDefault="009D70D9" w:rsidP="00E40E0F">
      <w:pPr>
        <w:pStyle w:val="FootnoteText"/>
        <w:rPr>
          <w:sz w:val="18"/>
          <w:szCs w:val="18"/>
        </w:rPr>
      </w:pPr>
      <w:r w:rsidRPr="00E40E0F">
        <w:rPr>
          <w:rStyle w:val="FootnoteReference"/>
          <w:sz w:val="18"/>
          <w:szCs w:val="18"/>
        </w:rPr>
        <w:footnoteRef/>
      </w:r>
      <w:r w:rsidRPr="00E40E0F">
        <w:rPr>
          <w:sz w:val="18"/>
          <w:szCs w:val="18"/>
        </w:rPr>
        <w:t xml:space="preserve"> Ibid.</w:t>
      </w:r>
    </w:p>
  </w:footnote>
  <w:footnote w:id="16">
    <w:p w:rsidR="009D70D9" w:rsidRPr="00E40E0F" w:rsidRDefault="009D70D9" w:rsidP="00E40E0F">
      <w:pPr>
        <w:pStyle w:val="FootnoteText"/>
        <w:rPr>
          <w:sz w:val="18"/>
          <w:szCs w:val="18"/>
        </w:rPr>
      </w:pPr>
      <w:r w:rsidRPr="00E40E0F">
        <w:rPr>
          <w:rStyle w:val="FootnoteReference"/>
          <w:sz w:val="18"/>
          <w:szCs w:val="18"/>
        </w:rPr>
        <w:footnoteRef/>
      </w:r>
      <w:r w:rsidRPr="00E40E0F">
        <w:rPr>
          <w:sz w:val="18"/>
          <w:szCs w:val="18"/>
        </w:rPr>
        <w:t xml:space="preserve"> </w:t>
      </w:r>
      <w:r w:rsidRPr="00E40E0F">
        <w:rPr>
          <w:rStyle w:val="FootnoteTextChar"/>
          <w:sz w:val="18"/>
          <w:szCs w:val="18"/>
        </w:rPr>
        <w:t xml:space="preserve">There are </w:t>
      </w:r>
      <w:r w:rsidRPr="00E40E0F">
        <w:rPr>
          <w:rStyle w:val="FootnoteTextChar"/>
          <w:sz w:val="18"/>
          <w:szCs w:val="18"/>
          <w:lang w:bidi="he-IL"/>
        </w:rPr>
        <w:t>two</w:t>
      </w:r>
      <w:r w:rsidRPr="00E40E0F">
        <w:rPr>
          <w:rStyle w:val="FootnoteTextChar"/>
          <w:sz w:val="18"/>
          <w:szCs w:val="18"/>
        </w:rPr>
        <w:t xml:space="preserve"> levels within our souls: One level refers to the soul as it enclothes itself in our conscious powers. This itself has </w:t>
      </w:r>
      <w:r w:rsidRPr="00E40E0F">
        <w:rPr>
          <w:rStyle w:val="FootnoteTextChar"/>
          <w:sz w:val="18"/>
          <w:szCs w:val="18"/>
          <w:lang w:bidi="he-IL"/>
        </w:rPr>
        <w:t>four</w:t>
      </w:r>
      <w:r w:rsidRPr="00E40E0F">
        <w:rPr>
          <w:rStyle w:val="FootnoteTextChar"/>
          <w:sz w:val="18"/>
          <w:szCs w:val="18"/>
        </w:rPr>
        <w:t xml:space="preserve"> mediums of expression: nefesh, ruach, neshama, and Chaya, which parallel the four spiritual worlds: Asiyah, Yetzira, Beriah, and Atzilut. And there is a level of soul which transcends our entire range of powers, the level of yechidah. This level is at one with Hashem as He is manifest as yachid, "the singular One," a level that transcends the spiritual cosmos.</w:t>
      </w:r>
    </w:p>
  </w:footnote>
  <w:footnote w:id="17">
    <w:p w:rsidR="009D70D9" w:rsidRPr="00E40E0F" w:rsidRDefault="009D70D9" w:rsidP="00E40E0F">
      <w:pPr>
        <w:pStyle w:val="FootnoteText"/>
        <w:rPr>
          <w:sz w:val="18"/>
          <w:szCs w:val="18"/>
        </w:rPr>
      </w:pPr>
      <w:r w:rsidRPr="00E40E0F">
        <w:rPr>
          <w:rStyle w:val="FootnoteReference"/>
          <w:sz w:val="18"/>
          <w:szCs w:val="18"/>
        </w:rPr>
        <w:footnoteRef/>
      </w:r>
      <w:r w:rsidRPr="00E40E0F">
        <w:rPr>
          <w:sz w:val="18"/>
          <w:szCs w:val="18"/>
        </w:rPr>
        <w:t xml:space="preserve"> Melachim alef (1 Kings) 13:2</w:t>
      </w:r>
    </w:p>
  </w:footnote>
  <w:footnote w:id="18">
    <w:p w:rsidR="009D70D9" w:rsidRPr="00E40E0F" w:rsidRDefault="009D70D9" w:rsidP="00E40E0F">
      <w:pPr>
        <w:pStyle w:val="FootnoteText"/>
        <w:rPr>
          <w:sz w:val="18"/>
          <w:szCs w:val="18"/>
        </w:rPr>
      </w:pPr>
      <w:r w:rsidRPr="00E40E0F">
        <w:rPr>
          <w:rStyle w:val="FootnoteReference"/>
          <w:sz w:val="18"/>
          <w:szCs w:val="18"/>
        </w:rPr>
        <w:footnoteRef/>
      </w:r>
      <w:r w:rsidRPr="00E40E0F">
        <w:rPr>
          <w:sz w:val="18"/>
          <w:szCs w:val="18"/>
        </w:rPr>
        <w:t xml:space="preserve"> The words in brackets do not occur in the MS., but they are found in the first editions.</w:t>
      </w:r>
    </w:p>
  </w:footnote>
  <w:footnote w:id="19">
    <w:p w:rsidR="009D70D9" w:rsidRPr="00E40E0F" w:rsidRDefault="009D70D9" w:rsidP="00E40E0F">
      <w:pPr>
        <w:pStyle w:val="FootnoteText"/>
        <w:rPr>
          <w:sz w:val="18"/>
          <w:szCs w:val="18"/>
        </w:rPr>
      </w:pPr>
      <w:r w:rsidRPr="00E40E0F">
        <w:rPr>
          <w:rStyle w:val="FootnoteReference"/>
          <w:sz w:val="18"/>
          <w:szCs w:val="18"/>
        </w:rPr>
        <w:footnoteRef/>
      </w:r>
      <w:r w:rsidRPr="00E40E0F">
        <w:rPr>
          <w:sz w:val="18"/>
          <w:szCs w:val="18"/>
        </w:rPr>
        <w:t xml:space="preserve"> The reference is probably to the mother. The first editions omit this.</w:t>
      </w:r>
    </w:p>
  </w:footnote>
  <w:footnote w:id="20">
    <w:p w:rsidR="009D70D9" w:rsidRPr="00E40E0F" w:rsidRDefault="009D70D9" w:rsidP="00E40E0F">
      <w:pPr>
        <w:pStyle w:val="FootnoteText"/>
        <w:rPr>
          <w:sz w:val="18"/>
          <w:szCs w:val="18"/>
        </w:rPr>
      </w:pPr>
      <w:r w:rsidRPr="00E40E0F">
        <w:rPr>
          <w:rStyle w:val="FootnoteReference"/>
          <w:sz w:val="18"/>
          <w:szCs w:val="18"/>
        </w:rPr>
        <w:footnoteRef/>
      </w:r>
      <w:r w:rsidRPr="00E40E0F">
        <w:rPr>
          <w:sz w:val="18"/>
          <w:szCs w:val="18"/>
        </w:rPr>
        <w:t xml:space="preserve"> See Jalkut on 1Kings 13§ 200. The name Josiah (</w:t>
      </w:r>
      <w:r w:rsidRPr="00E40E0F">
        <w:rPr>
          <w:rFonts w:cs="Times New Roman" w:hint="cs"/>
          <w:sz w:val="18"/>
          <w:szCs w:val="18"/>
          <w:rtl/>
          <w:lang w:bidi="he-IL"/>
        </w:rPr>
        <w:t>ישיה</w:t>
      </w:r>
      <w:r w:rsidRPr="00E40E0F">
        <w:rPr>
          <w:sz w:val="18"/>
          <w:szCs w:val="18"/>
        </w:rPr>
        <w:t xml:space="preserve">) is interpreted as though it were </w:t>
      </w:r>
      <w:r w:rsidRPr="00E40E0F">
        <w:rPr>
          <w:rFonts w:cs="Times New Roman" w:hint="cs"/>
          <w:sz w:val="18"/>
          <w:szCs w:val="18"/>
          <w:rtl/>
          <w:lang w:bidi="he-IL"/>
        </w:rPr>
        <w:t>יאישיהוא</w:t>
      </w:r>
      <w:r w:rsidRPr="00E40E0F">
        <w:rPr>
          <w:sz w:val="18"/>
          <w:szCs w:val="18"/>
        </w:rPr>
        <w:t>, "he is worthy like a lamb".</w:t>
      </w:r>
    </w:p>
    <w:p w:rsidR="009D70D9" w:rsidRPr="00E40E0F" w:rsidRDefault="009D70D9" w:rsidP="00E40E0F">
      <w:pPr>
        <w:pStyle w:val="FootnoteText"/>
        <w:rPr>
          <w:sz w:val="18"/>
          <w:szCs w:val="18"/>
        </w:rPr>
      </w:pPr>
      <w:r w:rsidRPr="00E40E0F">
        <w:rPr>
          <w:sz w:val="18"/>
          <w:szCs w:val="18"/>
        </w:rPr>
        <w:t>The next sentence is found only in the MS.</w:t>
      </w:r>
    </w:p>
  </w:footnote>
  <w:footnote w:id="21">
    <w:p w:rsidR="009D70D9" w:rsidRPr="00E40E0F" w:rsidRDefault="009D70D9" w:rsidP="00E40E0F">
      <w:pPr>
        <w:pStyle w:val="FootnoteText"/>
        <w:rPr>
          <w:sz w:val="18"/>
          <w:szCs w:val="18"/>
        </w:rPr>
      </w:pPr>
      <w:r w:rsidRPr="00E40E0F">
        <w:rPr>
          <w:rStyle w:val="FootnoteReference"/>
          <w:sz w:val="18"/>
          <w:szCs w:val="18"/>
        </w:rPr>
        <w:footnoteRef/>
      </w:r>
      <w:r w:rsidRPr="00E40E0F">
        <w:rPr>
          <w:sz w:val="18"/>
          <w:szCs w:val="18"/>
        </w:rPr>
        <w:t xml:space="preserve"> ibid. 2</w:t>
      </w:r>
    </w:p>
  </w:footnote>
  <w:footnote w:id="22">
    <w:p w:rsidR="009D70D9" w:rsidRPr="00E40E0F" w:rsidRDefault="009D70D9" w:rsidP="00E40E0F">
      <w:pPr>
        <w:pStyle w:val="FootnoteText"/>
        <w:rPr>
          <w:sz w:val="18"/>
          <w:szCs w:val="18"/>
        </w:rPr>
      </w:pPr>
      <w:r w:rsidRPr="00E40E0F">
        <w:rPr>
          <w:rStyle w:val="FootnoteReference"/>
          <w:sz w:val="18"/>
          <w:szCs w:val="18"/>
        </w:rPr>
        <w:footnoteRef/>
      </w:r>
      <w:r w:rsidRPr="00E40E0F">
        <w:rPr>
          <w:sz w:val="18"/>
          <w:szCs w:val="18"/>
        </w:rPr>
        <w:t xml:space="preserve"> V. supra 51b.</w:t>
      </w:r>
    </w:p>
  </w:footnote>
  <w:footnote w:id="23">
    <w:p w:rsidR="009D70D9" w:rsidRPr="00E40E0F" w:rsidRDefault="009D70D9" w:rsidP="00E40E0F">
      <w:pPr>
        <w:pStyle w:val="FootnoteText"/>
        <w:rPr>
          <w:sz w:val="18"/>
          <w:szCs w:val="18"/>
        </w:rPr>
      </w:pPr>
      <w:r w:rsidRPr="00E40E0F">
        <w:rPr>
          <w:rStyle w:val="FootnoteReference"/>
          <w:sz w:val="18"/>
          <w:szCs w:val="18"/>
        </w:rPr>
        <w:footnoteRef/>
      </w:r>
      <w:r w:rsidRPr="00E40E0F">
        <w:rPr>
          <w:sz w:val="18"/>
          <w:szCs w:val="18"/>
        </w:rPr>
        <w:t xml:space="preserve"> Ex. XVI, 33.</w:t>
      </w:r>
    </w:p>
  </w:footnote>
  <w:footnote w:id="24">
    <w:p w:rsidR="009D70D9" w:rsidRPr="00E40E0F" w:rsidRDefault="009D70D9" w:rsidP="00E40E0F">
      <w:pPr>
        <w:pStyle w:val="FootnoteText"/>
        <w:rPr>
          <w:sz w:val="18"/>
          <w:szCs w:val="18"/>
        </w:rPr>
      </w:pPr>
      <w:r w:rsidRPr="00E40E0F">
        <w:rPr>
          <w:rStyle w:val="FootnoteReference"/>
          <w:sz w:val="18"/>
          <w:szCs w:val="18"/>
        </w:rPr>
        <w:footnoteRef/>
      </w:r>
      <w:r w:rsidRPr="00E40E0F">
        <w:rPr>
          <w:sz w:val="18"/>
          <w:szCs w:val="18"/>
        </w:rPr>
        <w:t xml:space="preserve"> Num. XIX, 9.</w:t>
      </w:r>
    </w:p>
  </w:footnote>
  <w:footnote w:id="25">
    <w:p w:rsidR="009D70D9" w:rsidRPr="00E40E0F" w:rsidRDefault="009D70D9" w:rsidP="00E40E0F">
      <w:pPr>
        <w:pStyle w:val="FootnoteText"/>
        <w:rPr>
          <w:sz w:val="18"/>
          <w:szCs w:val="18"/>
        </w:rPr>
      </w:pPr>
      <w:r w:rsidRPr="00E40E0F">
        <w:rPr>
          <w:rStyle w:val="FootnoteReference"/>
          <w:sz w:val="18"/>
          <w:szCs w:val="18"/>
        </w:rPr>
        <w:footnoteRef/>
      </w:r>
      <w:r w:rsidRPr="00E40E0F">
        <w:rPr>
          <w:sz w:val="18"/>
          <w:szCs w:val="18"/>
        </w:rPr>
        <w:t xml:space="preserve"> Num. XVII, 25.</w:t>
      </w:r>
    </w:p>
  </w:footnote>
  <w:footnote w:id="26">
    <w:p w:rsidR="009D70D9" w:rsidRPr="00E40E0F" w:rsidRDefault="009D70D9" w:rsidP="00E40E0F">
      <w:pPr>
        <w:pStyle w:val="FootnoteText"/>
        <w:rPr>
          <w:sz w:val="18"/>
          <w:szCs w:val="18"/>
        </w:rPr>
      </w:pPr>
      <w:r w:rsidRPr="00E40E0F">
        <w:rPr>
          <w:rStyle w:val="FootnoteReference"/>
          <w:sz w:val="18"/>
          <w:szCs w:val="18"/>
        </w:rPr>
        <w:footnoteRef/>
      </w:r>
      <w:r w:rsidRPr="00E40E0F">
        <w:rPr>
          <w:sz w:val="18"/>
          <w:szCs w:val="18"/>
        </w:rPr>
        <w:t xml:space="preserve"> I Sam. VI, 8. Hence it is evident that it was placed together with the Ark and the fear was justified that together with the latter these things might be </w:t>
      </w:r>
      <w:hyperlink r:id="rId1" w:history="1">
        <w:r w:rsidRPr="00E40E0F">
          <w:rPr>
            <w:rStyle w:val="Hyperlink"/>
            <w:sz w:val="18"/>
            <w:szCs w:val="18"/>
          </w:rPr>
          <w:t>exiled</w:t>
        </w:r>
      </w:hyperlink>
      <w:r w:rsidRPr="00E40E0F">
        <w:rPr>
          <w:sz w:val="18"/>
          <w:szCs w:val="18"/>
        </w:rPr>
        <w:t xml:space="preserve"> and lost.</w:t>
      </w:r>
    </w:p>
  </w:footnote>
  <w:footnote w:id="27">
    <w:p w:rsidR="009D70D9" w:rsidRPr="00E40E0F" w:rsidRDefault="009D70D9" w:rsidP="00E40E0F">
      <w:pPr>
        <w:pStyle w:val="FootnoteText"/>
        <w:rPr>
          <w:sz w:val="18"/>
          <w:szCs w:val="18"/>
        </w:rPr>
      </w:pPr>
      <w:r w:rsidRPr="00E40E0F">
        <w:rPr>
          <w:rStyle w:val="FootnoteReference"/>
          <w:sz w:val="18"/>
          <w:szCs w:val="18"/>
        </w:rPr>
        <w:footnoteRef/>
      </w:r>
      <w:r w:rsidRPr="00E40E0F">
        <w:rPr>
          <w:sz w:val="18"/>
          <w:szCs w:val="18"/>
        </w:rPr>
        <w:t xml:space="preserve"> Deut. XXVIII, 36.</w:t>
      </w:r>
    </w:p>
  </w:footnote>
  <w:footnote w:id="28">
    <w:p w:rsidR="009D70D9" w:rsidRPr="00E40E0F" w:rsidRDefault="009D70D9" w:rsidP="00E40E0F">
      <w:pPr>
        <w:pStyle w:val="FootnoteText"/>
        <w:rPr>
          <w:sz w:val="18"/>
          <w:szCs w:val="18"/>
        </w:rPr>
      </w:pPr>
      <w:r w:rsidRPr="00E40E0F">
        <w:rPr>
          <w:rStyle w:val="FootnoteReference"/>
          <w:sz w:val="18"/>
          <w:szCs w:val="18"/>
        </w:rPr>
        <w:footnoteRef/>
      </w:r>
      <w:r w:rsidRPr="00E40E0F">
        <w:rPr>
          <w:sz w:val="18"/>
          <w:szCs w:val="18"/>
        </w:rPr>
        <w:t xml:space="preserve"> II Chron. XXXV, 3.</w:t>
      </w:r>
    </w:p>
  </w:footnote>
  <w:footnote w:id="29">
    <w:p w:rsidR="009D70D9" w:rsidRPr="00E40E0F" w:rsidRDefault="009D70D9" w:rsidP="00E40E0F">
      <w:pPr>
        <w:pStyle w:val="FootnoteText"/>
        <w:rPr>
          <w:sz w:val="18"/>
          <w:szCs w:val="18"/>
        </w:rPr>
      </w:pPr>
      <w:r w:rsidRPr="00E40E0F">
        <w:rPr>
          <w:rStyle w:val="FootnoteReference"/>
          <w:sz w:val="18"/>
          <w:szCs w:val="18"/>
        </w:rPr>
        <w:footnoteRef/>
      </w:r>
      <w:r w:rsidRPr="00E40E0F">
        <w:rPr>
          <w:sz w:val="18"/>
          <w:szCs w:val="18"/>
        </w:rPr>
        <w:t xml:space="preserve"> The Ark of the Covenant.</w:t>
      </w:r>
    </w:p>
  </w:footnote>
  <w:footnote w:id="30">
    <w:p w:rsidR="009D70D9" w:rsidRPr="00E40E0F" w:rsidRDefault="009D70D9" w:rsidP="00E40E0F">
      <w:pPr>
        <w:pStyle w:val="FootnoteText"/>
        <w:rPr>
          <w:sz w:val="18"/>
          <w:szCs w:val="18"/>
        </w:rPr>
      </w:pPr>
      <w:r w:rsidRPr="00E40E0F">
        <w:rPr>
          <w:rStyle w:val="FootnoteReference"/>
          <w:sz w:val="18"/>
          <w:szCs w:val="18"/>
        </w:rPr>
        <w:footnoteRef/>
      </w:r>
      <w:r w:rsidRPr="00E40E0F">
        <w:rPr>
          <w:sz w:val="18"/>
          <w:szCs w:val="18"/>
        </w:rPr>
        <w:t xml:space="preserve"> The first editions omit this part of the verse, and give the second half only.</w:t>
      </w:r>
    </w:p>
  </w:footnote>
  <w:footnote w:id="31">
    <w:p w:rsidR="009D70D9" w:rsidRPr="00E40E0F" w:rsidRDefault="009D70D9" w:rsidP="00E40E0F">
      <w:pPr>
        <w:pStyle w:val="FootnoteText"/>
        <w:rPr>
          <w:sz w:val="18"/>
          <w:szCs w:val="18"/>
        </w:rPr>
      </w:pPr>
      <w:r w:rsidRPr="00E40E0F">
        <w:rPr>
          <w:rStyle w:val="FootnoteReference"/>
          <w:sz w:val="18"/>
          <w:szCs w:val="18"/>
        </w:rPr>
        <w:footnoteRef/>
      </w:r>
      <w:r w:rsidRPr="00E40E0F">
        <w:rPr>
          <w:sz w:val="18"/>
          <w:szCs w:val="18"/>
        </w:rPr>
        <w:t xml:space="preserve"> </w:t>
      </w:r>
      <w:r>
        <w:rPr>
          <w:sz w:val="18"/>
          <w:szCs w:val="18"/>
        </w:rPr>
        <w:t>Beresheet</w:t>
      </w:r>
      <w:r w:rsidRPr="00E40E0F">
        <w:rPr>
          <w:sz w:val="18"/>
          <w:szCs w:val="18"/>
        </w:rPr>
        <w:t xml:space="preserve"> (Genesis) 16:11.</w:t>
      </w:r>
    </w:p>
  </w:footnote>
  <w:footnote w:id="32">
    <w:p w:rsidR="009D70D9" w:rsidRPr="00E40E0F" w:rsidRDefault="009D70D9" w:rsidP="00E40E0F">
      <w:pPr>
        <w:pStyle w:val="FootnoteText"/>
        <w:rPr>
          <w:sz w:val="18"/>
          <w:szCs w:val="18"/>
        </w:rPr>
      </w:pPr>
      <w:r w:rsidRPr="00E40E0F">
        <w:rPr>
          <w:rStyle w:val="FootnoteReference"/>
          <w:sz w:val="18"/>
          <w:szCs w:val="18"/>
        </w:rPr>
        <w:footnoteRef/>
      </w:r>
      <w:r w:rsidRPr="00E40E0F">
        <w:rPr>
          <w:sz w:val="18"/>
          <w:szCs w:val="18"/>
        </w:rPr>
        <w:t xml:space="preserve"> Ishma-el is interpreted as meaning "God will hear"; cf. </w:t>
      </w:r>
      <w:r>
        <w:rPr>
          <w:sz w:val="18"/>
          <w:szCs w:val="18"/>
        </w:rPr>
        <w:t>Beresheet</w:t>
      </w:r>
      <w:r w:rsidRPr="00E40E0F">
        <w:rPr>
          <w:sz w:val="18"/>
          <w:szCs w:val="18"/>
        </w:rPr>
        <w:t xml:space="preserve"> (Genesis) 16:11 .</w:t>
      </w:r>
    </w:p>
  </w:footnote>
  <w:footnote w:id="33">
    <w:p w:rsidR="009D70D9" w:rsidRPr="00E40E0F" w:rsidRDefault="009D70D9" w:rsidP="00E40E0F">
      <w:pPr>
        <w:pStyle w:val="FootnoteText"/>
        <w:rPr>
          <w:sz w:val="18"/>
          <w:szCs w:val="18"/>
        </w:rPr>
      </w:pPr>
      <w:r w:rsidRPr="00E40E0F">
        <w:rPr>
          <w:rStyle w:val="FootnoteReference"/>
          <w:sz w:val="18"/>
          <w:szCs w:val="18"/>
        </w:rPr>
        <w:footnoteRef/>
      </w:r>
      <w:r w:rsidRPr="00E40E0F">
        <w:rPr>
          <w:sz w:val="18"/>
          <w:szCs w:val="18"/>
        </w:rPr>
        <w:t xml:space="preserve"> The first editions read: "the voice of the cry".</w:t>
      </w:r>
    </w:p>
  </w:footnote>
  <w:footnote w:id="34">
    <w:p w:rsidR="009D70D9" w:rsidRPr="00E40E0F" w:rsidRDefault="009D70D9" w:rsidP="00E40E0F">
      <w:pPr>
        <w:pStyle w:val="FootnoteText"/>
        <w:rPr>
          <w:sz w:val="18"/>
          <w:szCs w:val="18"/>
        </w:rPr>
      </w:pPr>
      <w:r w:rsidRPr="00E40E0F">
        <w:rPr>
          <w:rStyle w:val="FootnoteReference"/>
          <w:sz w:val="18"/>
          <w:szCs w:val="18"/>
        </w:rPr>
        <w:footnoteRef/>
      </w:r>
      <w:r w:rsidRPr="00E40E0F">
        <w:rPr>
          <w:sz w:val="18"/>
          <w:szCs w:val="18"/>
        </w:rPr>
        <w:t xml:space="preserve"> The MS. omits "days". It occurs in the first editions. The reference is to the time of woe preceding the coming of the Messiah. See supra, pp. 221 f., and cf. Matt. 24:3 ff. for the Messianic woes.</w:t>
      </w:r>
    </w:p>
  </w:footnote>
  <w:footnote w:id="35">
    <w:p w:rsidR="009D70D9" w:rsidRPr="00E40E0F" w:rsidRDefault="009D70D9" w:rsidP="00E40E0F">
      <w:pPr>
        <w:pStyle w:val="FootnoteText"/>
        <w:rPr>
          <w:sz w:val="18"/>
          <w:szCs w:val="18"/>
        </w:rPr>
      </w:pPr>
      <w:r w:rsidRPr="00E40E0F">
        <w:rPr>
          <w:rStyle w:val="FootnoteReference"/>
          <w:sz w:val="18"/>
          <w:szCs w:val="18"/>
        </w:rPr>
        <w:footnoteRef/>
      </w:r>
      <w:r w:rsidRPr="00E40E0F">
        <w:rPr>
          <w:sz w:val="18"/>
          <w:szCs w:val="18"/>
        </w:rPr>
        <w:t xml:space="preserve"> The first editions add: "as it is said, 'God shall hear and answer them' ". (Ps. 55:19). The Hebrew for "God shall hear" contains the same letters as the Hebrew word Ishmael.</w:t>
      </w:r>
    </w:p>
  </w:footnote>
  <w:footnote w:id="36">
    <w:p w:rsidR="009D70D9" w:rsidRPr="00E40E0F" w:rsidRDefault="009D70D9" w:rsidP="00E40E0F">
      <w:pPr>
        <w:pStyle w:val="FootnoteText"/>
        <w:rPr>
          <w:sz w:val="18"/>
          <w:szCs w:val="18"/>
        </w:rPr>
      </w:pPr>
      <w:r w:rsidRPr="00E40E0F">
        <w:rPr>
          <w:rStyle w:val="FootnoteReference"/>
          <w:sz w:val="18"/>
          <w:szCs w:val="18"/>
        </w:rPr>
        <w:footnoteRef/>
      </w:r>
      <w:r w:rsidRPr="00E40E0F">
        <w:rPr>
          <w:sz w:val="18"/>
          <w:szCs w:val="18"/>
        </w:rPr>
        <w:t xml:space="preserve"> </w:t>
      </w:r>
      <w:r>
        <w:rPr>
          <w:sz w:val="18"/>
          <w:szCs w:val="18"/>
        </w:rPr>
        <w:t>Beresheet</w:t>
      </w:r>
      <w:r w:rsidRPr="00E40E0F">
        <w:rPr>
          <w:sz w:val="18"/>
          <w:szCs w:val="18"/>
        </w:rPr>
        <w:t xml:space="preserve"> (Genesis). 21:14</w:t>
      </w:r>
    </w:p>
  </w:footnote>
  <w:footnote w:id="37">
    <w:p w:rsidR="009D70D9" w:rsidRPr="00E40E0F" w:rsidRDefault="009D70D9" w:rsidP="00E40E0F">
      <w:pPr>
        <w:pStyle w:val="FootnoteText"/>
        <w:rPr>
          <w:sz w:val="18"/>
          <w:szCs w:val="18"/>
        </w:rPr>
      </w:pPr>
      <w:r w:rsidRPr="00E40E0F">
        <w:rPr>
          <w:rStyle w:val="FootnoteReference"/>
          <w:sz w:val="18"/>
          <w:szCs w:val="18"/>
        </w:rPr>
        <w:footnoteRef/>
      </w:r>
      <w:r w:rsidRPr="00E40E0F">
        <w:rPr>
          <w:sz w:val="18"/>
          <w:szCs w:val="18"/>
        </w:rPr>
        <w:t xml:space="preserve"> 1 Tsefet (Peter) 2:5</w:t>
      </w:r>
    </w:p>
  </w:footnote>
  <w:footnote w:id="38">
    <w:p w:rsidR="009D70D9" w:rsidRPr="00E40E0F" w:rsidRDefault="009D70D9" w:rsidP="00E40E0F">
      <w:pPr>
        <w:pStyle w:val="FootnoteText"/>
        <w:rPr>
          <w:sz w:val="18"/>
          <w:szCs w:val="18"/>
        </w:rPr>
      </w:pPr>
      <w:r w:rsidRPr="00E40E0F">
        <w:rPr>
          <w:rStyle w:val="FootnoteReference"/>
          <w:sz w:val="18"/>
          <w:szCs w:val="18"/>
        </w:rPr>
        <w:footnoteRef/>
      </w:r>
      <w:r w:rsidRPr="00E40E0F">
        <w:rPr>
          <w:sz w:val="18"/>
          <w:szCs w:val="18"/>
        </w:rPr>
        <w:t xml:space="preserve"> Tehillim (Psalms) 72:17; See Aruch, ed. Kohut, iv. p. 141a, s.v. p: in the sense of "offspring"; cf. Gen. 21:23. Gesenius (Oxford edition) renders Ps. Ixxii. 17: "Let his name have increase". See Parchon's Heh. Diet, s.v., and note Jalkut, loc. cit., which says: "He will stir up all the evil ones of the earth (in the future)"; cf. Jalkut, Gen. § 45, and Midrash HaGadol, loc. cit.</w:t>
      </w:r>
    </w:p>
  </w:footnote>
  <w:footnote w:id="39">
    <w:p w:rsidR="009D70D9" w:rsidRPr="00E40E0F" w:rsidRDefault="009D70D9" w:rsidP="00E40E0F">
      <w:pPr>
        <w:pStyle w:val="FootnoteText"/>
        <w:rPr>
          <w:sz w:val="18"/>
          <w:szCs w:val="18"/>
        </w:rPr>
      </w:pPr>
      <w:r w:rsidRPr="00E40E0F">
        <w:rPr>
          <w:rStyle w:val="FootnoteReference"/>
          <w:sz w:val="18"/>
          <w:szCs w:val="18"/>
        </w:rPr>
        <w:footnoteRef/>
      </w:r>
      <w:r w:rsidRPr="00E40E0F">
        <w:rPr>
          <w:sz w:val="18"/>
          <w:szCs w:val="18"/>
        </w:rPr>
        <w:t xml:space="preserve"> See Ibn Ezra on this verse of Ps 72. See also Sanhedrin, 95a, and supra, p. 230. 'Aruch, loc. cit., reads: "in the future he will bring to life those who sleep in the dust, therefore is his name called Yinnon". See also supra, p.12.</w:t>
      </w:r>
    </w:p>
  </w:footnote>
  <w:footnote w:id="40">
    <w:p w:rsidR="009D70D9" w:rsidRPr="00E40E0F" w:rsidRDefault="009D70D9" w:rsidP="00E40E0F">
      <w:pPr>
        <w:pStyle w:val="FootnoteText"/>
        <w:rPr>
          <w:sz w:val="18"/>
          <w:szCs w:val="18"/>
        </w:rPr>
      </w:pPr>
      <w:r w:rsidRPr="00E40E0F">
        <w:rPr>
          <w:rStyle w:val="FootnoteReference"/>
          <w:sz w:val="18"/>
          <w:szCs w:val="18"/>
        </w:rPr>
        <w:footnoteRef/>
      </w:r>
      <w:r w:rsidRPr="00E40E0F">
        <w:rPr>
          <w:sz w:val="18"/>
          <w:szCs w:val="18"/>
        </w:rPr>
        <w:t xml:space="preserve"> Ibid.</w:t>
      </w:r>
    </w:p>
  </w:footnote>
  <w:footnote w:id="41">
    <w:p w:rsidR="009D70D9" w:rsidRPr="00E40E0F" w:rsidRDefault="009D70D9" w:rsidP="00E40E0F">
      <w:pPr>
        <w:pStyle w:val="FootnoteText"/>
        <w:rPr>
          <w:sz w:val="18"/>
          <w:szCs w:val="18"/>
        </w:rPr>
      </w:pPr>
      <w:r w:rsidRPr="00E40E0F">
        <w:rPr>
          <w:rStyle w:val="FootnoteReference"/>
          <w:sz w:val="18"/>
          <w:szCs w:val="18"/>
        </w:rPr>
        <w:footnoteRef/>
      </w:r>
      <w:r w:rsidRPr="00E40E0F">
        <w:rPr>
          <w:sz w:val="18"/>
          <w:szCs w:val="18"/>
        </w:rPr>
        <w:t xml:space="preserve"> </w:t>
      </w:r>
      <w:r>
        <w:rPr>
          <w:sz w:val="18"/>
          <w:szCs w:val="18"/>
        </w:rPr>
        <w:t>Beresheet</w:t>
      </w:r>
      <w:r w:rsidRPr="00E40E0F">
        <w:rPr>
          <w:sz w:val="18"/>
          <w:szCs w:val="18"/>
        </w:rPr>
        <w:t xml:space="preserve"> (Genesis) 49:10</w:t>
      </w:r>
    </w:p>
  </w:footnote>
  <w:footnote w:id="42">
    <w:p w:rsidR="009D70D9" w:rsidRPr="00E40E0F" w:rsidRDefault="009D70D9" w:rsidP="00E40E0F">
      <w:pPr>
        <w:pStyle w:val="FootnoteText"/>
        <w:rPr>
          <w:sz w:val="18"/>
          <w:szCs w:val="18"/>
        </w:rPr>
      </w:pPr>
      <w:r w:rsidRPr="00E40E0F">
        <w:rPr>
          <w:rStyle w:val="FootnoteReference"/>
          <w:sz w:val="18"/>
          <w:szCs w:val="18"/>
        </w:rPr>
        <w:footnoteRef/>
      </w:r>
      <w:r w:rsidRPr="00E40E0F">
        <w:rPr>
          <w:sz w:val="18"/>
          <w:szCs w:val="18"/>
        </w:rPr>
        <w:t xml:space="preserve"> Yirmiyahu (Jeremiah) 16:13</w:t>
      </w:r>
    </w:p>
  </w:footnote>
  <w:footnote w:id="43">
    <w:p w:rsidR="009D70D9" w:rsidRPr="00E40E0F" w:rsidRDefault="009D70D9" w:rsidP="00E40E0F">
      <w:pPr>
        <w:pStyle w:val="FootnoteText"/>
        <w:rPr>
          <w:sz w:val="18"/>
          <w:szCs w:val="18"/>
        </w:rPr>
      </w:pPr>
      <w:r w:rsidRPr="00E40E0F">
        <w:rPr>
          <w:rStyle w:val="FootnoteReference"/>
          <w:sz w:val="18"/>
          <w:szCs w:val="18"/>
        </w:rPr>
        <w:footnoteRef/>
      </w:r>
      <w:r w:rsidRPr="00E40E0F">
        <w:rPr>
          <w:sz w:val="18"/>
          <w:szCs w:val="18"/>
        </w:rPr>
        <w:t xml:space="preserve"> Daniel 2:22</w:t>
      </w:r>
    </w:p>
  </w:footnote>
  <w:footnote w:id="44">
    <w:p w:rsidR="009D70D9" w:rsidRPr="00E40E0F" w:rsidRDefault="009D70D9" w:rsidP="00E40E0F">
      <w:pPr>
        <w:pStyle w:val="FootnoteText"/>
        <w:rPr>
          <w:sz w:val="18"/>
          <w:szCs w:val="18"/>
        </w:rPr>
      </w:pPr>
      <w:r w:rsidRPr="00E40E0F">
        <w:rPr>
          <w:rStyle w:val="FootnoteReference"/>
          <w:sz w:val="18"/>
          <w:szCs w:val="18"/>
        </w:rPr>
        <w:footnoteRef/>
      </w:r>
      <w:r w:rsidRPr="00E40E0F">
        <w:rPr>
          <w:sz w:val="18"/>
          <w:szCs w:val="18"/>
        </w:rPr>
        <w:t xml:space="preserve"> See Yeshayahu (Isaiah) 43:11.</w:t>
      </w:r>
    </w:p>
  </w:footnote>
  <w:footnote w:id="45">
    <w:p w:rsidR="009D70D9" w:rsidRPr="00E40E0F" w:rsidRDefault="009D70D9" w:rsidP="00E40E0F">
      <w:pPr>
        <w:pStyle w:val="FootnoteText"/>
        <w:rPr>
          <w:sz w:val="18"/>
          <w:szCs w:val="18"/>
        </w:rPr>
      </w:pPr>
      <w:r w:rsidRPr="00E40E0F">
        <w:rPr>
          <w:rStyle w:val="FootnoteReference"/>
          <w:sz w:val="18"/>
          <w:szCs w:val="18"/>
        </w:rPr>
        <w:footnoteRef/>
      </w:r>
      <w:r w:rsidRPr="00E40E0F">
        <w:rPr>
          <w:sz w:val="18"/>
          <w:szCs w:val="18"/>
        </w:rPr>
        <w:t xml:space="preserve"> Melachim bet (II Kings) 23:25.</w:t>
      </w:r>
    </w:p>
  </w:footnote>
  <w:footnote w:id="46">
    <w:p w:rsidR="009D70D9" w:rsidRPr="00E40E0F" w:rsidRDefault="009D70D9" w:rsidP="00E40E0F">
      <w:pPr>
        <w:pStyle w:val="FootnoteText"/>
        <w:rPr>
          <w:sz w:val="18"/>
          <w:szCs w:val="18"/>
        </w:rPr>
      </w:pPr>
      <w:r w:rsidRPr="00E40E0F">
        <w:rPr>
          <w:rStyle w:val="FootnoteReference"/>
          <w:sz w:val="18"/>
          <w:szCs w:val="18"/>
        </w:rPr>
        <w:footnoteRef/>
      </w:r>
      <w:r w:rsidRPr="00E40E0F">
        <w:rPr>
          <w:sz w:val="18"/>
          <w:szCs w:val="18"/>
        </w:rPr>
        <w:t xml:space="preserve"> Colossians 1:18.</w:t>
      </w:r>
    </w:p>
  </w:footnote>
  <w:footnote w:id="47">
    <w:p w:rsidR="009D70D9" w:rsidRPr="0006582C" w:rsidRDefault="009D70D9" w:rsidP="0006582C">
      <w:pPr>
        <w:pStyle w:val="FootnoteText"/>
        <w:rPr>
          <w:sz w:val="18"/>
          <w:szCs w:val="18"/>
        </w:rPr>
      </w:pPr>
      <w:r w:rsidRPr="0006582C">
        <w:rPr>
          <w:rStyle w:val="FootnoteReference"/>
          <w:sz w:val="18"/>
          <w:szCs w:val="18"/>
        </w:rPr>
        <w:footnoteRef/>
      </w:r>
      <w:r w:rsidRPr="0006582C">
        <w:rPr>
          <w:sz w:val="18"/>
          <w:szCs w:val="18"/>
        </w:rPr>
        <w:t xml:space="preserve"> Fitzmyer shows that the translation can also be read, “What then, are we Jews at a disadvantage?  No, not at all.”  Fitzmyer takes up the argument posited by Goodspeed, who according to Cranfield shows that the Jewish people’s advantage is expressed in the prior pericope and extends to our present pericope. Fitzmyer, Joseph A. </w:t>
      </w:r>
      <w:r w:rsidRPr="0006582C">
        <w:rPr>
          <w:i/>
          <w:iCs/>
          <w:sz w:val="18"/>
          <w:szCs w:val="18"/>
        </w:rPr>
        <w:t>Romans: A New Translation with Introduction and Commentary</w:t>
      </w:r>
      <w:r w:rsidRPr="0006582C">
        <w:rPr>
          <w:sz w:val="18"/>
          <w:szCs w:val="18"/>
        </w:rPr>
        <w:t xml:space="preserve">. New Haven; London: Yale University Press, 2008. p 330 Cranfield, C. E. B. </w:t>
      </w:r>
      <w:r w:rsidRPr="0006582C">
        <w:rPr>
          <w:i/>
          <w:iCs/>
          <w:sz w:val="18"/>
          <w:szCs w:val="18"/>
        </w:rPr>
        <w:t>A Critical and Exegetical Commentary on the Epistle to the Romans</w:t>
      </w:r>
      <w:r w:rsidRPr="0006582C">
        <w:rPr>
          <w:sz w:val="18"/>
          <w:szCs w:val="18"/>
        </w:rPr>
        <w:t>. The International Critical Commentary on the Holy Scriptures of the Old and New Testaments. London; New York: T&amp;T Clark International, 2004. p. 188. Dunn has the following translation. “</w:t>
      </w:r>
      <w:r w:rsidRPr="0006582C">
        <w:rPr>
          <w:sz w:val="18"/>
          <w:szCs w:val="18"/>
          <w:vertAlign w:val="superscript"/>
        </w:rPr>
        <w:t>﻿</w:t>
      </w:r>
      <w:r w:rsidRPr="0006582C">
        <w:rPr>
          <w:i/>
          <w:iCs/>
          <w:sz w:val="18"/>
          <w:szCs w:val="18"/>
        </w:rPr>
        <w:t>What then</w:t>
      </w:r>
      <w:r w:rsidRPr="0006582C">
        <w:rPr>
          <w:sz w:val="18"/>
          <w:szCs w:val="18"/>
          <w:vertAlign w:val="superscript"/>
        </w:rPr>
        <w:t>﻿﻿</w:t>
      </w:r>
      <w:r w:rsidRPr="0006582C">
        <w:rPr>
          <w:i/>
          <w:iCs/>
          <w:sz w:val="18"/>
          <w:szCs w:val="18"/>
        </w:rPr>
        <w:t>﻿ do we plead in our defense?﻿</w:t>
      </w:r>
      <w:r w:rsidRPr="0006582C">
        <w:rPr>
          <w:sz w:val="18"/>
          <w:szCs w:val="18"/>
          <w:vertAlign w:val="superscript"/>
        </w:rPr>
        <w:t>﻿﻿</w:t>
      </w:r>
      <w:r w:rsidRPr="0006582C">
        <w:rPr>
          <w:i/>
          <w:iCs/>
          <w:sz w:val="18"/>
          <w:szCs w:val="18"/>
        </w:rPr>
        <w:t xml:space="preserve">﻿ For we have now charged both Jews and Greeks as all alike under sin. </w:t>
      </w:r>
      <w:r w:rsidRPr="0006582C">
        <w:rPr>
          <w:sz w:val="18"/>
          <w:szCs w:val="18"/>
        </w:rPr>
        <w:t xml:space="preserve">Dunn, J. D. G. (2002). </w:t>
      </w:r>
      <w:r w:rsidRPr="0006582C">
        <w:rPr>
          <w:i/>
          <w:iCs/>
          <w:sz w:val="18"/>
          <w:szCs w:val="18"/>
        </w:rPr>
        <w:t>Vol. 38A</w:t>
      </w:r>
      <w:r w:rsidRPr="0006582C">
        <w:rPr>
          <w:sz w:val="18"/>
          <w:szCs w:val="18"/>
        </w:rPr>
        <w:t xml:space="preserve">: </w:t>
      </w:r>
      <w:r w:rsidRPr="0006582C">
        <w:rPr>
          <w:i/>
          <w:iCs/>
          <w:sz w:val="18"/>
          <w:szCs w:val="18"/>
        </w:rPr>
        <w:t>Word Biblical Commentary: Romans 1-8</w:t>
      </w:r>
      <w:r w:rsidRPr="0006582C">
        <w:rPr>
          <w:sz w:val="18"/>
          <w:szCs w:val="18"/>
        </w:rPr>
        <w:t>. Word Biblical Commentary. Dallas: Word, Incorporated. p. 144</w:t>
      </w:r>
    </w:p>
  </w:footnote>
  <w:footnote w:id="48">
    <w:p w:rsidR="009D70D9" w:rsidRPr="0006582C" w:rsidRDefault="009D70D9" w:rsidP="0006582C">
      <w:pPr>
        <w:pStyle w:val="FootnoteText"/>
        <w:rPr>
          <w:sz w:val="18"/>
          <w:szCs w:val="18"/>
        </w:rPr>
      </w:pPr>
      <w:r w:rsidRPr="0006582C">
        <w:rPr>
          <w:rStyle w:val="FootnoteReference"/>
          <w:sz w:val="18"/>
          <w:szCs w:val="18"/>
        </w:rPr>
        <w:footnoteRef/>
      </w:r>
      <w:r w:rsidRPr="0006582C">
        <w:rPr>
          <w:sz w:val="18"/>
          <w:szCs w:val="18"/>
        </w:rPr>
        <w:t xml:space="preserve"> Rabbi Yitzchaq Magiriso, The Torah Anthology: Vol. 13 - First Journeys (Me'am Lo'ez Series), Moznaim Pub Corp (June 1, 1983)  p. 362</w:t>
      </w:r>
    </w:p>
  </w:footnote>
  <w:footnote w:id="49">
    <w:p w:rsidR="009D70D9" w:rsidRPr="0006582C" w:rsidRDefault="009D70D9" w:rsidP="0006582C">
      <w:pPr>
        <w:pStyle w:val="FootnoteText"/>
        <w:rPr>
          <w:sz w:val="18"/>
          <w:szCs w:val="18"/>
        </w:rPr>
      </w:pPr>
      <w:r w:rsidRPr="0006582C">
        <w:rPr>
          <w:rStyle w:val="FootnoteReference"/>
          <w:sz w:val="18"/>
          <w:szCs w:val="18"/>
        </w:rPr>
        <w:footnoteRef/>
      </w:r>
      <w:r w:rsidRPr="0006582C">
        <w:rPr>
          <w:sz w:val="18"/>
          <w:szCs w:val="18"/>
        </w:rPr>
        <w:t xml:space="preserve"> Gen. IX, 21. The reference is to Noah.</w:t>
      </w:r>
    </w:p>
  </w:footnote>
  <w:footnote w:id="50">
    <w:p w:rsidR="009D70D9" w:rsidRPr="0006582C" w:rsidRDefault="009D70D9" w:rsidP="0006582C">
      <w:pPr>
        <w:pStyle w:val="FootnoteText"/>
        <w:rPr>
          <w:sz w:val="18"/>
          <w:szCs w:val="18"/>
        </w:rPr>
      </w:pPr>
      <w:r w:rsidRPr="0006582C">
        <w:rPr>
          <w:rStyle w:val="FootnoteReference"/>
          <w:sz w:val="18"/>
          <w:szCs w:val="18"/>
        </w:rPr>
        <w:footnoteRef/>
      </w:r>
      <w:r w:rsidRPr="0006582C">
        <w:rPr>
          <w:sz w:val="18"/>
          <w:szCs w:val="18"/>
        </w:rPr>
        <w:t xml:space="preserve"> Ibid. III, 7.</w:t>
      </w:r>
    </w:p>
  </w:footnote>
  <w:footnote w:id="51">
    <w:p w:rsidR="009D70D9" w:rsidRPr="0006582C" w:rsidRDefault="009D70D9" w:rsidP="0006582C">
      <w:pPr>
        <w:pStyle w:val="FootnoteText"/>
        <w:rPr>
          <w:sz w:val="18"/>
          <w:szCs w:val="18"/>
        </w:rPr>
      </w:pPr>
      <w:r w:rsidRPr="0006582C">
        <w:rPr>
          <w:rStyle w:val="FootnoteReference"/>
          <w:sz w:val="18"/>
          <w:szCs w:val="18"/>
        </w:rPr>
        <w:footnoteRef/>
      </w:r>
      <w:r w:rsidRPr="0006582C">
        <w:rPr>
          <w:sz w:val="18"/>
          <w:szCs w:val="18"/>
        </w:rPr>
        <w:t xml:space="preserve"> The Mishnah in Sanhedrin 10:1 tells us that the Egyptians will not have a part in the olam haba. It connects Egypt with the plagues.  The plague mentioned in 10:3 connects with the plague of</w:t>
      </w:r>
      <w:r>
        <w:rPr>
          <w:sz w:val="18"/>
          <w:szCs w:val="18"/>
        </w:rPr>
        <w:t xml:space="preserve"> 10:1 and deduces that the spies</w:t>
      </w:r>
      <w:r w:rsidRPr="0006582C">
        <w:rPr>
          <w:sz w:val="18"/>
          <w:szCs w:val="18"/>
        </w:rPr>
        <w:t xml:space="preserve"> who died by plague would not have their part in the world to come. </w:t>
      </w:r>
    </w:p>
  </w:footnote>
  <w:footnote w:id="52">
    <w:p w:rsidR="009D70D9" w:rsidRPr="0006582C" w:rsidRDefault="009D70D9" w:rsidP="0006582C">
      <w:pPr>
        <w:pStyle w:val="FootnoteText"/>
        <w:rPr>
          <w:sz w:val="18"/>
          <w:szCs w:val="18"/>
        </w:rPr>
      </w:pPr>
      <w:r w:rsidRPr="0006582C">
        <w:rPr>
          <w:rStyle w:val="FootnoteReference"/>
          <w:sz w:val="18"/>
          <w:szCs w:val="18"/>
        </w:rPr>
        <w:footnoteRef/>
      </w:r>
      <w:r w:rsidRPr="0006582C">
        <w:rPr>
          <w:sz w:val="18"/>
          <w:szCs w:val="18"/>
        </w:rPr>
        <w:t xml:space="preserve"> We deduce by logic that if a person will not have a part in the world to come this would also exclude him from the Messianic era.</w:t>
      </w:r>
    </w:p>
  </w:footnote>
  <w:footnote w:id="53">
    <w:p w:rsidR="009D70D9" w:rsidRPr="0006582C" w:rsidRDefault="009D70D9" w:rsidP="0006582C">
      <w:pPr>
        <w:pStyle w:val="FootnoteText"/>
        <w:rPr>
          <w:sz w:val="18"/>
          <w:szCs w:val="18"/>
        </w:rPr>
      </w:pPr>
      <w:r w:rsidRPr="0006582C">
        <w:rPr>
          <w:rStyle w:val="FootnoteReference"/>
          <w:sz w:val="18"/>
          <w:szCs w:val="18"/>
        </w:rPr>
        <w:footnoteRef/>
      </w:r>
      <w:r w:rsidRPr="0006582C">
        <w:rPr>
          <w:sz w:val="18"/>
          <w:szCs w:val="18"/>
        </w:rPr>
        <w:t xml:space="preserve"> Cf. Yermiyahu 5:15-16; 8:13; Hos 2:12 (2;14); Hab 3:17  </w:t>
      </w:r>
    </w:p>
  </w:footnote>
  <w:footnote w:id="54">
    <w:p w:rsidR="009D70D9" w:rsidRPr="0006582C" w:rsidRDefault="009D70D9" w:rsidP="0006582C">
      <w:pPr>
        <w:pStyle w:val="FootnoteText"/>
        <w:rPr>
          <w:sz w:val="18"/>
          <w:szCs w:val="18"/>
        </w:rPr>
      </w:pPr>
      <w:r w:rsidRPr="0006582C">
        <w:rPr>
          <w:rStyle w:val="FootnoteReference"/>
          <w:sz w:val="18"/>
          <w:szCs w:val="18"/>
        </w:rPr>
        <w:footnoteRef/>
      </w:r>
      <w:r w:rsidRPr="0006582C">
        <w:rPr>
          <w:sz w:val="18"/>
          <w:szCs w:val="18"/>
        </w:rPr>
        <w:t xml:space="preserve"> Toledano, Rabbi Eliezer. </w:t>
      </w:r>
      <w:r w:rsidRPr="0006582C">
        <w:rPr>
          <w:i/>
          <w:iCs/>
          <w:sz w:val="18"/>
          <w:szCs w:val="18"/>
        </w:rPr>
        <w:t>Orot Sephardic Shabbat Siddur: A New Linear, Sephardic Siddur with English Translation</w:t>
      </w:r>
      <w:r w:rsidRPr="0006582C">
        <w:rPr>
          <w:sz w:val="18"/>
          <w:szCs w:val="18"/>
        </w:rPr>
        <w:t>. Orot, n.d. p. 296-7</w:t>
      </w:r>
    </w:p>
  </w:footnote>
  <w:footnote w:id="55">
    <w:p w:rsidR="009D70D9" w:rsidRPr="0006582C" w:rsidRDefault="009D70D9" w:rsidP="0006582C">
      <w:pPr>
        <w:pStyle w:val="FootnoteText"/>
        <w:rPr>
          <w:sz w:val="18"/>
          <w:szCs w:val="18"/>
        </w:rPr>
      </w:pPr>
      <w:r w:rsidRPr="0006582C">
        <w:rPr>
          <w:rStyle w:val="FootnoteReference"/>
          <w:sz w:val="18"/>
          <w:szCs w:val="18"/>
        </w:rPr>
        <w:footnoteRef/>
      </w:r>
      <w:r w:rsidRPr="0006582C">
        <w:rPr>
          <w:sz w:val="18"/>
          <w:szCs w:val="18"/>
        </w:rPr>
        <w:t xml:space="preserve"> What has just been said in chapter 2, and particularly in vv. 25–29, might indeed seem to imply that there is no advantage of the Jew over the Gentile and no profit in circumcision. But, if this really were the implication of Paul’s argument, then it would have called in question the truthfulness of the Old Testament or the faithfulness of God; </w:t>
      </w:r>
      <w:r w:rsidRPr="0006582C">
        <w:rPr>
          <w:b/>
          <w:bCs/>
          <w:sz w:val="18"/>
          <w:szCs w:val="18"/>
        </w:rPr>
        <w:t>for, according to the testimony of the Old Testament, God chose this nation out of all mankind to be His special people and gave them circumcision as a token of the covenant which He had made with them</w:t>
      </w:r>
      <w:r w:rsidRPr="0006582C">
        <w:rPr>
          <w:sz w:val="18"/>
          <w:szCs w:val="18"/>
        </w:rPr>
        <w:t>. If then there really is no advantage of the Jew and no profit in circumcision, this must mean either that the Old Testament is a false witness or else that God has not been faithful to His word. The question raised is nothing less than the question of the credibility of God.</w:t>
      </w:r>
      <w:r w:rsidRPr="0006582C">
        <w:rPr>
          <w:rFonts w:eastAsia="Times New Roman"/>
          <w:sz w:val="18"/>
          <w:szCs w:val="18"/>
          <w:lang w:bidi="he-IL"/>
        </w:rPr>
        <w:t xml:space="preserve"> </w:t>
      </w:r>
      <w:r w:rsidRPr="0006582C">
        <w:rPr>
          <w:sz w:val="18"/>
          <w:szCs w:val="18"/>
        </w:rPr>
        <w:t xml:space="preserve">Cranfield, C. E. B. </w:t>
      </w:r>
      <w:r w:rsidRPr="0006582C">
        <w:rPr>
          <w:i/>
          <w:iCs/>
          <w:sz w:val="18"/>
          <w:szCs w:val="18"/>
        </w:rPr>
        <w:t>A Critical and Exegetical Commentary on the Epistle to the Romans</w:t>
      </w:r>
      <w:r w:rsidRPr="0006582C">
        <w:rPr>
          <w:sz w:val="18"/>
          <w:szCs w:val="18"/>
        </w:rPr>
        <w:t>. The International Critical Commentary on the Holy Scriptures of the Old and New Testaments. London; New York: T&amp;T Clark International, 2004. p.176</w:t>
      </w:r>
    </w:p>
  </w:footnote>
  <w:footnote w:id="56">
    <w:p w:rsidR="009D70D9" w:rsidRPr="0006582C" w:rsidRDefault="009D70D9" w:rsidP="0006582C">
      <w:pPr>
        <w:pStyle w:val="FootnoteText"/>
        <w:rPr>
          <w:sz w:val="18"/>
          <w:szCs w:val="18"/>
        </w:rPr>
      </w:pPr>
      <w:r w:rsidRPr="0006582C">
        <w:rPr>
          <w:rStyle w:val="FootnoteReference"/>
          <w:sz w:val="18"/>
          <w:szCs w:val="18"/>
        </w:rPr>
        <w:footnoteRef/>
      </w:r>
      <w:r w:rsidRPr="0006582C">
        <w:rPr>
          <w:sz w:val="18"/>
          <w:szCs w:val="18"/>
        </w:rPr>
        <w:t xml:space="preserve"> </w:t>
      </w:r>
      <w:r w:rsidRPr="0006582C">
        <w:rPr>
          <w:sz w:val="18"/>
          <w:szCs w:val="18"/>
          <w:lang w:val="el-GR"/>
        </w:rPr>
        <w:t>κατὰ πάντα τρόπον</w:t>
      </w:r>
      <w:r w:rsidRPr="0006582C">
        <w:rPr>
          <w:sz w:val="18"/>
          <w:szCs w:val="18"/>
        </w:rPr>
        <w:t xml:space="preserve"> does not mean “much of every sort,” but “much in every way” or “much in every respect.” The Jew has every advantage, a priority, a privilege, a preeminence, which in every respect is great and important.</w:t>
      </w:r>
    </w:p>
  </w:footnote>
  <w:footnote w:id="57">
    <w:p w:rsidR="009D70D9" w:rsidRPr="0006582C" w:rsidRDefault="009D70D9" w:rsidP="0006582C">
      <w:pPr>
        <w:pStyle w:val="FootnoteText"/>
        <w:rPr>
          <w:sz w:val="18"/>
          <w:szCs w:val="18"/>
        </w:rPr>
      </w:pPr>
      <w:r w:rsidRPr="0006582C">
        <w:rPr>
          <w:rStyle w:val="FootnoteReference"/>
          <w:sz w:val="18"/>
          <w:szCs w:val="18"/>
        </w:rPr>
        <w:footnoteRef/>
      </w:r>
      <w:r w:rsidRPr="0006582C">
        <w:rPr>
          <w:sz w:val="18"/>
          <w:szCs w:val="18"/>
        </w:rPr>
        <w:t xml:space="preserve"> Cranfield contra Dodd points out… “According to Dodd, ‘The logical answer on the basis of Paul’s argument is, “None whatever!” ’ and the answer which Paul has given is to be explained as the result of his deeply engrained Pharisaic and patriotic prejudice. </w:t>
      </w:r>
      <w:r w:rsidRPr="0006582C">
        <w:rPr>
          <w:b/>
          <w:bCs/>
          <w:sz w:val="18"/>
          <w:szCs w:val="18"/>
        </w:rPr>
        <w:t>With regard to the latter part of this judgment, it must be said that to see nothing more than prejudice behind Paul’s answer is strange unperceptiveness</w:t>
      </w:r>
      <w:r w:rsidRPr="0006582C">
        <w:rPr>
          <w:sz w:val="18"/>
          <w:szCs w:val="18"/>
        </w:rPr>
        <w:t xml:space="preserve">. For, as we have already seen in connexion with v. 1, to deny that the Jew has a real advantage and that circumcision does profit is to impugn either the faithfulness and consistency of God or the fundamental veracity of the Old Testament. How could Paul then, as a serious theologian, have answered differently?” Cranfield, C. E. B. </w:t>
      </w:r>
      <w:r w:rsidRPr="0006582C">
        <w:rPr>
          <w:i/>
          <w:iCs/>
          <w:sz w:val="18"/>
          <w:szCs w:val="18"/>
        </w:rPr>
        <w:t>A Critical and Exegetical Commentary on the Epistle to the Romans</w:t>
      </w:r>
      <w:r w:rsidRPr="0006582C">
        <w:rPr>
          <w:sz w:val="18"/>
          <w:szCs w:val="18"/>
        </w:rPr>
        <w:t>. The International Critical Commentary on the Holy Scriptures of the Old and New Testaments. London; New York: T&amp;T Clark International, 2004. p. 177</w:t>
      </w:r>
    </w:p>
    <w:p w:rsidR="009D70D9" w:rsidRPr="0006582C" w:rsidRDefault="009D70D9" w:rsidP="0006582C">
      <w:pPr>
        <w:pStyle w:val="FootnoteText"/>
        <w:rPr>
          <w:sz w:val="18"/>
          <w:szCs w:val="18"/>
        </w:rPr>
      </w:pPr>
      <w:r w:rsidRPr="0006582C">
        <w:rPr>
          <w:b/>
          <w:bCs/>
          <w:sz w:val="18"/>
          <w:szCs w:val="18"/>
          <w:lang w:val="el-GR"/>
        </w:rPr>
        <w:t>πρῶτον</w:t>
      </w:r>
      <w:r w:rsidRPr="0006582C">
        <w:rPr>
          <w:sz w:val="18"/>
          <w:szCs w:val="18"/>
        </w:rPr>
        <w:t xml:space="preserve"> – </w:t>
      </w:r>
      <w:r w:rsidRPr="0006582C">
        <w:rPr>
          <w:i/>
          <w:iCs/>
          <w:sz w:val="18"/>
          <w:szCs w:val="18"/>
        </w:rPr>
        <w:t>proton</w:t>
      </w:r>
      <w:r w:rsidRPr="0006582C">
        <w:rPr>
          <w:sz w:val="18"/>
          <w:szCs w:val="18"/>
        </w:rPr>
        <w:t xml:space="preserve"> is also used hierarchically.</w:t>
      </w:r>
    </w:p>
  </w:footnote>
  <w:footnote w:id="58">
    <w:p w:rsidR="009D70D9" w:rsidRPr="0006582C" w:rsidRDefault="009D70D9" w:rsidP="0006582C">
      <w:pPr>
        <w:pStyle w:val="FootnoteText"/>
        <w:rPr>
          <w:sz w:val="18"/>
          <w:szCs w:val="18"/>
        </w:rPr>
      </w:pPr>
      <w:r w:rsidRPr="0006582C">
        <w:rPr>
          <w:rStyle w:val="FootnoteReference"/>
          <w:sz w:val="18"/>
          <w:szCs w:val="18"/>
        </w:rPr>
        <w:footnoteRef/>
      </w:r>
      <w:r w:rsidRPr="0006582C">
        <w:rPr>
          <w:sz w:val="18"/>
          <w:szCs w:val="18"/>
        </w:rPr>
        <w:t xml:space="preserve"> T</w:t>
      </w:r>
      <w:r w:rsidRPr="0006582C">
        <w:rPr>
          <w:sz w:val="18"/>
          <w:szCs w:val="18"/>
          <w:lang w:val="x-none"/>
        </w:rPr>
        <w:t>hey were entrusted</w:t>
      </w:r>
      <w:r w:rsidRPr="0006582C">
        <w:rPr>
          <w:sz w:val="18"/>
          <w:szCs w:val="18"/>
        </w:rPr>
        <w:t xml:space="preserve"> with the care of the Oracles of G-d.</w:t>
      </w:r>
    </w:p>
  </w:footnote>
  <w:footnote w:id="59">
    <w:p w:rsidR="009D70D9" w:rsidRPr="0006582C" w:rsidRDefault="009D70D9" w:rsidP="0006582C">
      <w:pPr>
        <w:pStyle w:val="FootnoteText"/>
        <w:rPr>
          <w:sz w:val="18"/>
          <w:szCs w:val="18"/>
        </w:rPr>
      </w:pPr>
      <w:r w:rsidRPr="0006582C">
        <w:rPr>
          <w:rStyle w:val="FootnoteReference"/>
          <w:sz w:val="18"/>
          <w:szCs w:val="18"/>
        </w:rPr>
        <w:footnoteRef/>
      </w:r>
      <w:r w:rsidRPr="0006582C">
        <w:rPr>
          <w:sz w:val="18"/>
          <w:szCs w:val="18"/>
        </w:rPr>
        <w:t xml:space="preserve"> Fitzmyer, Joseph A. </w:t>
      </w:r>
      <w:r w:rsidRPr="0006582C">
        <w:rPr>
          <w:i/>
          <w:iCs/>
          <w:sz w:val="18"/>
          <w:szCs w:val="18"/>
        </w:rPr>
        <w:t>Romans: A New Translation with Introduction and Commentary</w:t>
      </w:r>
      <w:r w:rsidRPr="0006582C">
        <w:rPr>
          <w:sz w:val="18"/>
          <w:szCs w:val="18"/>
        </w:rPr>
        <w:t xml:space="preserve">. New Haven; London: Yale University Press, 2008. p 330 Cranfield, C. E. B. </w:t>
      </w:r>
      <w:r w:rsidRPr="0006582C">
        <w:rPr>
          <w:i/>
          <w:iCs/>
          <w:sz w:val="18"/>
          <w:szCs w:val="18"/>
        </w:rPr>
        <w:t>A Critical and Exegetical Commentary on the Epistle to the Romans</w:t>
      </w:r>
      <w:r w:rsidRPr="0006582C">
        <w:rPr>
          <w:sz w:val="18"/>
          <w:szCs w:val="18"/>
        </w:rPr>
        <w:t>. The International Critical Commentary on the Holy Scriptures of the Old and New Testaments. London; New York: T&amp;T Clark International, 2004. p. 188</w:t>
      </w:r>
    </w:p>
  </w:footnote>
  <w:footnote w:id="60">
    <w:p w:rsidR="009D70D9" w:rsidRPr="0006582C" w:rsidRDefault="009D70D9" w:rsidP="0006582C">
      <w:pPr>
        <w:pStyle w:val="FootnoteText"/>
        <w:rPr>
          <w:sz w:val="18"/>
          <w:szCs w:val="18"/>
        </w:rPr>
      </w:pPr>
      <w:r w:rsidRPr="0006582C">
        <w:rPr>
          <w:rStyle w:val="FootnoteReference"/>
          <w:sz w:val="18"/>
          <w:szCs w:val="18"/>
        </w:rPr>
        <w:footnoteRef/>
      </w:r>
      <w:r w:rsidRPr="0006582C">
        <w:rPr>
          <w:sz w:val="18"/>
          <w:szCs w:val="18"/>
        </w:rPr>
        <w:t xml:space="preserve"> Dunn, J. D. G. (2002). </w:t>
      </w:r>
      <w:r w:rsidRPr="0006582C">
        <w:rPr>
          <w:i/>
          <w:iCs/>
          <w:sz w:val="18"/>
          <w:szCs w:val="18"/>
        </w:rPr>
        <w:t>Vol. 38A</w:t>
      </w:r>
      <w:r w:rsidRPr="0006582C">
        <w:rPr>
          <w:sz w:val="18"/>
          <w:szCs w:val="18"/>
        </w:rPr>
        <w:t xml:space="preserve">: </w:t>
      </w:r>
      <w:r w:rsidRPr="0006582C">
        <w:rPr>
          <w:i/>
          <w:iCs/>
          <w:sz w:val="18"/>
          <w:szCs w:val="18"/>
        </w:rPr>
        <w:t>Word Biblical Commentary: Romans 1-8</w:t>
      </w:r>
      <w:r w:rsidRPr="0006582C">
        <w:rPr>
          <w:sz w:val="18"/>
          <w:szCs w:val="18"/>
        </w:rPr>
        <w:t>. Word Biblical Commentary. Dallas: Word, Incorporated. p. 144</w:t>
      </w:r>
    </w:p>
  </w:footnote>
  <w:footnote w:id="61">
    <w:p w:rsidR="009D70D9" w:rsidRPr="0006582C" w:rsidRDefault="009D70D9" w:rsidP="0006582C">
      <w:pPr>
        <w:pStyle w:val="FootnoteText"/>
        <w:rPr>
          <w:sz w:val="18"/>
          <w:szCs w:val="18"/>
        </w:rPr>
      </w:pPr>
      <w:r w:rsidRPr="0006582C">
        <w:rPr>
          <w:rStyle w:val="FootnoteReference"/>
          <w:sz w:val="18"/>
          <w:szCs w:val="18"/>
        </w:rPr>
        <w:footnoteRef/>
      </w:r>
      <w:r w:rsidRPr="0006582C">
        <w:rPr>
          <w:sz w:val="18"/>
          <w:szCs w:val="18"/>
        </w:rPr>
        <w:t xml:space="preserve"> Fitzmyer, Joseph A. </w:t>
      </w:r>
      <w:r w:rsidRPr="0006582C">
        <w:rPr>
          <w:i/>
          <w:iCs/>
          <w:sz w:val="18"/>
          <w:szCs w:val="18"/>
        </w:rPr>
        <w:t>Romans: A New Translation with Introduction and Commentary</w:t>
      </w:r>
      <w:r w:rsidRPr="0006582C">
        <w:rPr>
          <w:sz w:val="18"/>
          <w:szCs w:val="18"/>
        </w:rPr>
        <w:t>. New Haven; London: Yale University Press, 2008. p 330</w:t>
      </w:r>
    </w:p>
  </w:footnote>
  <w:footnote w:id="62">
    <w:p w:rsidR="009D70D9" w:rsidRPr="0006582C" w:rsidRDefault="009D70D9" w:rsidP="0006582C">
      <w:pPr>
        <w:pStyle w:val="FootnoteText"/>
        <w:rPr>
          <w:rFonts w:asciiTheme="majorBidi" w:hAnsiTheme="majorBidi" w:cstheme="majorBidi"/>
          <w:sz w:val="18"/>
          <w:szCs w:val="18"/>
        </w:rPr>
      </w:pPr>
      <w:r w:rsidRPr="0006582C">
        <w:rPr>
          <w:rStyle w:val="FootnoteReference"/>
          <w:rFonts w:asciiTheme="majorBidi" w:hAnsiTheme="majorBidi" w:cstheme="majorBidi"/>
          <w:sz w:val="18"/>
          <w:szCs w:val="18"/>
        </w:rPr>
        <w:footnoteRef/>
      </w:r>
      <w:r w:rsidRPr="0006582C">
        <w:rPr>
          <w:rFonts w:asciiTheme="majorBidi" w:hAnsiTheme="majorBidi" w:cstheme="majorBidi"/>
          <w:sz w:val="18"/>
          <w:szCs w:val="18"/>
        </w:rPr>
        <w:t xml:space="preserve"> </w:t>
      </w:r>
      <w:r w:rsidRPr="0006582C">
        <w:rPr>
          <w:rFonts w:asciiTheme="majorBidi" w:hAnsiTheme="majorBidi" w:cstheme="majorBidi"/>
          <w:b/>
          <w:bCs/>
          <w:sz w:val="18"/>
          <w:szCs w:val="18"/>
        </w:rPr>
        <w:t>Rm. 1:18</w:t>
      </w:r>
      <w:r w:rsidRPr="0006582C">
        <w:rPr>
          <w:rFonts w:asciiTheme="majorBidi" w:hAnsiTheme="majorBidi" w:cstheme="majorBidi"/>
          <w:sz w:val="18"/>
          <w:szCs w:val="18"/>
        </w:rPr>
        <w:t xml:space="preserve"> </w:t>
      </w:r>
      <w:r w:rsidRPr="0006582C">
        <w:rPr>
          <w:rFonts w:asciiTheme="majorBidi" w:hAnsiTheme="majorBidi" w:cstheme="majorBidi"/>
          <w:b/>
          <w:bCs/>
          <w:sz w:val="18"/>
          <w:szCs w:val="18"/>
        </w:rPr>
        <w:t xml:space="preserve">For the revelation of God’s </w:t>
      </w:r>
      <w:r w:rsidRPr="0006582C">
        <w:rPr>
          <w:rFonts w:asciiTheme="majorBidi" w:hAnsiTheme="majorBidi" w:cstheme="majorBidi"/>
          <w:b/>
          <w:bCs/>
          <w:sz w:val="18"/>
          <w:szCs w:val="18"/>
          <w:u w:val="single"/>
        </w:rPr>
        <w:t>wrath</w:t>
      </w:r>
      <w:r w:rsidRPr="0006582C">
        <w:rPr>
          <w:rFonts w:asciiTheme="majorBidi" w:hAnsiTheme="majorBidi" w:cstheme="majorBidi"/>
          <w:b/>
          <w:bCs/>
          <w:sz w:val="18"/>
          <w:szCs w:val="18"/>
        </w:rPr>
        <w:t xml:space="preserve"> </w:t>
      </w:r>
      <w:r w:rsidRPr="0006582C">
        <w:rPr>
          <w:rFonts w:asciiTheme="majorBidi" w:hAnsiTheme="majorBidi" w:cstheme="majorBidi"/>
          <w:sz w:val="18"/>
          <w:szCs w:val="18"/>
        </w:rPr>
        <w:t>coming</w:t>
      </w:r>
      <w:r w:rsidRPr="0006582C">
        <w:rPr>
          <w:rFonts w:asciiTheme="majorBidi" w:hAnsiTheme="majorBidi" w:cstheme="majorBidi"/>
          <w:i/>
          <w:iCs/>
          <w:sz w:val="18"/>
          <w:szCs w:val="18"/>
        </w:rPr>
        <w:t xml:space="preserve"> </w:t>
      </w:r>
      <w:r w:rsidRPr="0006582C">
        <w:rPr>
          <w:rFonts w:asciiTheme="majorBidi" w:hAnsiTheme="majorBidi" w:cstheme="majorBidi"/>
          <w:b/>
          <w:bCs/>
          <w:sz w:val="18"/>
          <w:szCs w:val="18"/>
        </w:rPr>
        <w:t xml:space="preserve">from the heavens is </w:t>
      </w:r>
      <w:r w:rsidRPr="0006582C">
        <w:rPr>
          <w:rFonts w:asciiTheme="majorBidi" w:hAnsiTheme="majorBidi" w:cstheme="majorBidi"/>
          <w:b/>
          <w:bCs/>
          <w:sz w:val="18"/>
          <w:szCs w:val="18"/>
          <w:u w:val="single"/>
        </w:rPr>
        <w:t>against</w:t>
      </w:r>
      <w:r w:rsidRPr="0006582C">
        <w:rPr>
          <w:rFonts w:asciiTheme="majorBidi" w:hAnsiTheme="majorBidi" w:cstheme="majorBidi"/>
          <w:b/>
          <w:bCs/>
          <w:sz w:val="18"/>
          <w:szCs w:val="18"/>
        </w:rPr>
        <w:t xml:space="preserve"> all the wicked and unjust men who </w:t>
      </w:r>
      <w:r w:rsidRPr="0006582C">
        <w:rPr>
          <w:rFonts w:asciiTheme="majorBidi" w:hAnsiTheme="majorBidi" w:cstheme="majorBidi"/>
          <w:sz w:val="18"/>
          <w:szCs w:val="18"/>
        </w:rPr>
        <w:t xml:space="preserve">intentionally </w:t>
      </w:r>
      <w:r w:rsidRPr="0006582C">
        <w:rPr>
          <w:rFonts w:asciiTheme="majorBidi" w:hAnsiTheme="majorBidi" w:cstheme="majorBidi"/>
          <w:b/>
          <w:bCs/>
          <w:sz w:val="18"/>
          <w:szCs w:val="18"/>
        </w:rPr>
        <w:t>suppress the truth</w:t>
      </w:r>
      <w:r>
        <w:rPr>
          <w:rFonts w:asciiTheme="majorBidi" w:hAnsiTheme="majorBidi" w:cstheme="majorBidi"/>
          <w:b/>
          <w:bCs/>
          <w:sz w:val="18"/>
          <w:szCs w:val="18"/>
        </w:rPr>
        <w:t xml:space="preserve"> </w:t>
      </w:r>
      <w:r w:rsidRPr="000E56FC">
        <w:rPr>
          <w:rFonts w:asciiTheme="majorBidi" w:hAnsiTheme="majorBidi" w:cstheme="majorBidi"/>
          <w:sz w:val="18"/>
          <w:szCs w:val="18"/>
        </w:rPr>
        <w:t>(Torah).</w:t>
      </w:r>
    </w:p>
  </w:footnote>
  <w:footnote w:id="63">
    <w:p w:rsidR="009D70D9" w:rsidRPr="0006582C" w:rsidRDefault="009D70D9" w:rsidP="0006582C">
      <w:pPr>
        <w:pStyle w:val="FootnoteText"/>
        <w:rPr>
          <w:rFonts w:asciiTheme="majorBidi" w:hAnsiTheme="majorBidi" w:cstheme="majorBidi"/>
          <w:sz w:val="18"/>
          <w:szCs w:val="18"/>
        </w:rPr>
      </w:pPr>
      <w:r w:rsidRPr="0006582C">
        <w:rPr>
          <w:rStyle w:val="FootnoteReference"/>
          <w:rFonts w:asciiTheme="majorBidi" w:hAnsiTheme="majorBidi" w:cstheme="majorBidi"/>
          <w:sz w:val="18"/>
          <w:szCs w:val="18"/>
        </w:rPr>
        <w:footnoteRef/>
      </w:r>
      <w:r w:rsidRPr="0006582C">
        <w:rPr>
          <w:rFonts w:asciiTheme="majorBidi" w:hAnsiTheme="majorBidi" w:cstheme="majorBidi"/>
          <w:sz w:val="18"/>
          <w:szCs w:val="18"/>
        </w:rPr>
        <w:t xml:space="preserve"> Maimonides, Moses. </w:t>
      </w:r>
      <w:r w:rsidRPr="0006582C">
        <w:rPr>
          <w:rFonts w:asciiTheme="majorBidi" w:hAnsiTheme="majorBidi" w:cstheme="majorBidi"/>
          <w:i/>
          <w:iCs/>
          <w:sz w:val="18"/>
          <w:szCs w:val="18"/>
        </w:rPr>
        <w:t>The Commandments: The 613 Mitzvoth of the Torah Elucidated in English</w:t>
      </w:r>
      <w:r w:rsidRPr="0006582C">
        <w:rPr>
          <w:rFonts w:asciiTheme="majorBidi" w:hAnsiTheme="majorBidi" w:cstheme="majorBidi"/>
          <w:sz w:val="18"/>
          <w:szCs w:val="18"/>
        </w:rPr>
        <w:t>. 2 vols. New York: Soncino, 2003. Vol. 1. p. 9-10</w:t>
      </w:r>
    </w:p>
  </w:footnote>
  <w:footnote w:id="64">
    <w:p w:rsidR="009D70D9" w:rsidRPr="0006582C" w:rsidRDefault="009D70D9" w:rsidP="0006582C">
      <w:pPr>
        <w:spacing w:after="0" w:line="240" w:lineRule="auto"/>
        <w:rPr>
          <w:rFonts w:asciiTheme="majorBidi" w:hAnsiTheme="majorBidi" w:cstheme="majorBidi"/>
          <w:sz w:val="18"/>
          <w:szCs w:val="18"/>
        </w:rPr>
      </w:pPr>
      <w:r w:rsidRPr="0006582C">
        <w:rPr>
          <w:rFonts w:asciiTheme="majorBidi" w:hAnsiTheme="majorBidi" w:cstheme="majorBidi"/>
          <w:sz w:val="18"/>
          <w:szCs w:val="18"/>
          <w:vertAlign w:val="superscript"/>
        </w:rPr>
        <w:footnoteRef/>
      </w:r>
      <w:r w:rsidRPr="0006582C">
        <w:rPr>
          <w:rFonts w:asciiTheme="majorBidi" w:hAnsiTheme="majorBidi" w:cstheme="majorBidi"/>
          <w:sz w:val="18"/>
          <w:szCs w:val="18"/>
        </w:rPr>
        <w:t xml:space="preserve">Neusner, J. (1988). </w:t>
      </w:r>
      <w:r w:rsidRPr="0006582C">
        <w:rPr>
          <w:rFonts w:asciiTheme="majorBidi" w:hAnsiTheme="majorBidi" w:cstheme="majorBidi"/>
          <w:i/>
          <w:iCs/>
          <w:sz w:val="18"/>
          <w:szCs w:val="18"/>
        </w:rPr>
        <w:t>The Mishnah: A new translation</w:t>
      </w:r>
      <w:r w:rsidRPr="0006582C">
        <w:rPr>
          <w:rFonts w:asciiTheme="majorBidi" w:hAnsiTheme="majorBidi" w:cstheme="majorBidi"/>
          <w:sz w:val="18"/>
          <w:szCs w:val="18"/>
        </w:rPr>
        <w:t>. New Haven, CT: Yale University Press. p. 677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D9" w:rsidRPr="005C1EBD" w:rsidRDefault="009D70D9" w:rsidP="009F390F">
    <w:pPr>
      <w:tabs>
        <w:tab w:val="center" w:pos="4680"/>
        <w:tab w:val="right" w:pos="9360"/>
      </w:tabs>
      <w:spacing w:after="0" w:line="240" w:lineRule="auto"/>
      <w:jc w:val="right"/>
      <w:rPr>
        <w:rFonts w:ascii="Arial Narrow" w:hAnsi="Arial Narrow"/>
        <w:sz w:val="18"/>
        <w:szCs w:val="18"/>
      </w:rPr>
    </w:pPr>
    <w:r w:rsidRPr="005C1EBD">
      <w:rPr>
        <w:rFonts w:ascii="Arial Narrow" w:hAnsi="Arial Narrow"/>
        <w:sz w:val="18"/>
        <w:szCs w:val="18"/>
      </w:rPr>
      <w:t>BS”D (B’Siyata D’Shamaya)</w:t>
    </w:r>
    <w:r w:rsidRPr="005C1EBD">
      <w:rPr>
        <w:rFonts w:ascii="Arial Narrow" w:hAnsi="Arial Narrow"/>
        <w:sz w:val="18"/>
        <w:szCs w:val="18"/>
        <w:cs/>
      </w:rPr>
      <w:t>‎</w:t>
    </w:r>
  </w:p>
  <w:p w:rsidR="009D70D9" w:rsidRPr="005C1EBD" w:rsidRDefault="009D70D9" w:rsidP="009F390F">
    <w:pPr>
      <w:tabs>
        <w:tab w:val="center" w:pos="4680"/>
        <w:tab w:val="right" w:pos="9360"/>
      </w:tabs>
      <w:spacing w:after="0" w:line="240" w:lineRule="auto"/>
      <w:jc w:val="right"/>
      <w:rPr>
        <w:rFonts w:ascii="Arial Narrow" w:hAnsi="Arial Narrow"/>
        <w:sz w:val="18"/>
        <w:szCs w:val="18"/>
      </w:rPr>
    </w:pPr>
    <w:r w:rsidRPr="005C1EBD">
      <w:rPr>
        <w:rFonts w:ascii="Arial Narrow" w:hAnsi="Arial Narrow"/>
        <w:sz w:val="18"/>
        <w:szCs w:val="18"/>
      </w:rPr>
      <w:t>Aramaic: With the help of Heaven</w:t>
    </w:r>
  </w:p>
  <w:p w:rsidR="009D70D9" w:rsidRPr="009F390F" w:rsidRDefault="009D70D9" w:rsidP="009F390F">
    <w:pPr>
      <w:pStyle w:val="Header"/>
      <w:jc w:val="right"/>
      <w:rPr>
        <w:rFonts w:ascii="Arial Narrow" w:hAnsi="Arial Narrow"/>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259E1"/>
    <w:multiLevelType w:val="multilevel"/>
    <w:tmpl w:val="960268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9E903D9"/>
    <w:multiLevelType w:val="hybridMultilevel"/>
    <w:tmpl w:val="9DB48CEC"/>
    <w:lvl w:ilvl="0" w:tplc="0C090001">
      <w:start w:val="1"/>
      <w:numFmt w:val="bullet"/>
      <w:lvlText w:val=""/>
      <w:lvlJc w:val="left"/>
      <w:pPr>
        <w:ind w:left="7200" w:hanging="360"/>
      </w:pPr>
      <w:rPr>
        <w:rFonts w:ascii="Symbol" w:hAnsi="Symbol" w:hint="default"/>
      </w:rPr>
    </w:lvl>
    <w:lvl w:ilvl="1" w:tplc="0C090003" w:tentative="1">
      <w:start w:val="1"/>
      <w:numFmt w:val="bullet"/>
      <w:lvlText w:val="o"/>
      <w:lvlJc w:val="left"/>
      <w:pPr>
        <w:ind w:left="7920" w:hanging="360"/>
      </w:pPr>
      <w:rPr>
        <w:rFonts w:ascii="Courier New" w:hAnsi="Courier New" w:cs="Courier New" w:hint="default"/>
      </w:rPr>
    </w:lvl>
    <w:lvl w:ilvl="2" w:tplc="0C090005" w:tentative="1">
      <w:start w:val="1"/>
      <w:numFmt w:val="bullet"/>
      <w:lvlText w:val=""/>
      <w:lvlJc w:val="left"/>
      <w:pPr>
        <w:ind w:left="8640" w:hanging="360"/>
      </w:pPr>
      <w:rPr>
        <w:rFonts w:ascii="Wingdings" w:hAnsi="Wingdings" w:hint="default"/>
      </w:rPr>
    </w:lvl>
    <w:lvl w:ilvl="3" w:tplc="0C090001" w:tentative="1">
      <w:start w:val="1"/>
      <w:numFmt w:val="bullet"/>
      <w:lvlText w:val=""/>
      <w:lvlJc w:val="left"/>
      <w:pPr>
        <w:ind w:left="9360" w:hanging="360"/>
      </w:pPr>
      <w:rPr>
        <w:rFonts w:ascii="Symbol" w:hAnsi="Symbol" w:hint="default"/>
      </w:rPr>
    </w:lvl>
    <w:lvl w:ilvl="4" w:tplc="0C090003" w:tentative="1">
      <w:start w:val="1"/>
      <w:numFmt w:val="bullet"/>
      <w:lvlText w:val="o"/>
      <w:lvlJc w:val="left"/>
      <w:pPr>
        <w:ind w:left="10080" w:hanging="360"/>
      </w:pPr>
      <w:rPr>
        <w:rFonts w:ascii="Courier New" w:hAnsi="Courier New" w:cs="Courier New" w:hint="default"/>
      </w:rPr>
    </w:lvl>
    <w:lvl w:ilvl="5" w:tplc="0C090005" w:tentative="1">
      <w:start w:val="1"/>
      <w:numFmt w:val="bullet"/>
      <w:lvlText w:val=""/>
      <w:lvlJc w:val="left"/>
      <w:pPr>
        <w:ind w:left="10800" w:hanging="360"/>
      </w:pPr>
      <w:rPr>
        <w:rFonts w:ascii="Wingdings" w:hAnsi="Wingdings" w:hint="default"/>
      </w:rPr>
    </w:lvl>
    <w:lvl w:ilvl="6" w:tplc="0C090001" w:tentative="1">
      <w:start w:val="1"/>
      <w:numFmt w:val="bullet"/>
      <w:lvlText w:val=""/>
      <w:lvlJc w:val="left"/>
      <w:pPr>
        <w:ind w:left="11520" w:hanging="360"/>
      </w:pPr>
      <w:rPr>
        <w:rFonts w:ascii="Symbol" w:hAnsi="Symbol" w:hint="default"/>
      </w:rPr>
    </w:lvl>
    <w:lvl w:ilvl="7" w:tplc="0C090003" w:tentative="1">
      <w:start w:val="1"/>
      <w:numFmt w:val="bullet"/>
      <w:lvlText w:val="o"/>
      <w:lvlJc w:val="left"/>
      <w:pPr>
        <w:ind w:left="12240" w:hanging="360"/>
      </w:pPr>
      <w:rPr>
        <w:rFonts w:ascii="Courier New" w:hAnsi="Courier New" w:cs="Courier New" w:hint="default"/>
      </w:rPr>
    </w:lvl>
    <w:lvl w:ilvl="8" w:tplc="0C090005" w:tentative="1">
      <w:start w:val="1"/>
      <w:numFmt w:val="bullet"/>
      <w:lvlText w:val=""/>
      <w:lvlJc w:val="left"/>
      <w:pPr>
        <w:ind w:left="12960" w:hanging="360"/>
      </w:pPr>
      <w:rPr>
        <w:rFonts w:ascii="Wingdings" w:hAnsi="Wingdings" w:hint="default"/>
      </w:rPr>
    </w:lvl>
  </w:abstractNum>
  <w:abstractNum w:abstractNumId="2">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9"/>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90F"/>
    <w:rsid w:val="00003164"/>
    <w:rsid w:val="0000356D"/>
    <w:rsid w:val="00003F5C"/>
    <w:rsid w:val="00011F74"/>
    <w:rsid w:val="000163EC"/>
    <w:rsid w:val="000354DC"/>
    <w:rsid w:val="0003646F"/>
    <w:rsid w:val="0003667E"/>
    <w:rsid w:val="00040610"/>
    <w:rsid w:val="00040641"/>
    <w:rsid w:val="00054D62"/>
    <w:rsid w:val="00062940"/>
    <w:rsid w:val="0006582C"/>
    <w:rsid w:val="000706E2"/>
    <w:rsid w:val="000719E5"/>
    <w:rsid w:val="00074CBB"/>
    <w:rsid w:val="00076B58"/>
    <w:rsid w:val="000805B4"/>
    <w:rsid w:val="000946CC"/>
    <w:rsid w:val="000A6E53"/>
    <w:rsid w:val="000B54D3"/>
    <w:rsid w:val="000C0CD6"/>
    <w:rsid w:val="000C6DC0"/>
    <w:rsid w:val="000E3766"/>
    <w:rsid w:val="000E522B"/>
    <w:rsid w:val="000E56FC"/>
    <w:rsid w:val="000F1A4C"/>
    <w:rsid w:val="000F4506"/>
    <w:rsid w:val="000F5B94"/>
    <w:rsid w:val="001009CD"/>
    <w:rsid w:val="00110F54"/>
    <w:rsid w:val="00112D30"/>
    <w:rsid w:val="00113D5B"/>
    <w:rsid w:val="001341D8"/>
    <w:rsid w:val="001402AB"/>
    <w:rsid w:val="00143318"/>
    <w:rsid w:val="001441D0"/>
    <w:rsid w:val="0014624B"/>
    <w:rsid w:val="00175B66"/>
    <w:rsid w:val="00177B33"/>
    <w:rsid w:val="001818A2"/>
    <w:rsid w:val="0018708D"/>
    <w:rsid w:val="00187491"/>
    <w:rsid w:val="00191582"/>
    <w:rsid w:val="00192720"/>
    <w:rsid w:val="00194CAE"/>
    <w:rsid w:val="0019596E"/>
    <w:rsid w:val="00197D5B"/>
    <w:rsid w:val="001A10EB"/>
    <w:rsid w:val="001A121C"/>
    <w:rsid w:val="001A539D"/>
    <w:rsid w:val="001A5C6D"/>
    <w:rsid w:val="001B6358"/>
    <w:rsid w:val="001C16E7"/>
    <w:rsid w:val="001C3A75"/>
    <w:rsid w:val="001C77E0"/>
    <w:rsid w:val="001E0CC4"/>
    <w:rsid w:val="001E446B"/>
    <w:rsid w:val="001E510B"/>
    <w:rsid w:val="001F094E"/>
    <w:rsid w:val="001F420A"/>
    <w:rsid w:val="001F57ED"/>
    <w:rsid w:val="001F6199"/>
    <w:rsid w:val="00203481"/>
    <w:rsid w:val="00207DA0"/>
    <w:rsid w:val="00211CA4"/>
    <w:rsid w:val="00215317"/>
    <w:rsid w:val="00217532"/>
    <w:rsid w:val="00224955"/>
    <w:rsid w:val="00225366"/>
    <w:rsid w:val="002344D7"/>
    <w:rsid w:val="00236BF1"/>
    <w:rsid w:val="00241032"/>
    <w:rsid w:val="00243F6B"/>
    <w:rsid w:val="00247866"/>
    <w:rsid w:val="0025393F"/>
    <w:rsid w:val="00255B0F"/>
    <w:rsid w:val="00257A4A"/>
    <w:rsid w:val="002624C5"/>
    <w:rsid w:val="00263ED9"/>
    <w:rsid w:val="002710CC"/>
    <w:rsid w:val="00275DA8"/>
    <w:rsid w:val="002854FB"/>
    <w:rsid w:val="00286AA5"/>
    <w:rsid w:val="002920AE"/>
    <w:rsid w:val="002925CF"/>
    <w:rsid w:val="002953E5"/>
    <w:rsid w:val="002A0FF6"/>
    <w:rsid w:val="002A1908"/>
    <w:rsid w:val="002A6DEC"/>
    <w:rsid w:val="002B32DD"/>
    <w:rsid w:val="002B4C1A"/>
    <w:rsid w:val="002C1976"/>
    <w:rsid w:val="002C7B48"/>
    <w:rsid w:val="002D4596"/>
    <w:rsid w:val="002E30C8"/>
    <w:rsid w:val="002E4152"/>
    <w:rsid w:val="002E6D1D"/>
    <w:rsid w:val="002F0496"/>
    <w:rsid w:val="002F352E"/>
    <w:rsid w:val="002F3E8D"/>
    <w:rsid w:val="003107CD"/>
    <w:rsid w:val="003128C7"/>
    <w:rsid w:val="00313C03"/>
    <w:rsid w:val="0031440B"/>
    <w:rsid w:val="003230E0"/>
    <w:rsid w:val="003232E6"/>
    <w:rsid w:val="0033613B"/>
    <w:rsid w:val="00342F1A"/>
    <w:rsid w:val="003445E7"/>
    <w:rsid w:val="003447A2"/>
    <w:rsid w:val="003617BF"/>
    <w:rsid w:val="00365759"/>
    <w:rsid w:val="003838EB"/>
    <w:rsid w:val="00385DEA"/>
    <w:rsid w:val="0039514C"/>
    <w:rsid w:val="003955DC"/>
    <w:rsid w:val="003977F2"/>
    <w:rsid w:val="00397E1D"/>
    <w:rsid w:val="003A58B5"/>
    <w:rsid w:val="003B0CEC"/>
    <w:rsid w:val="003B1314"/>
    <w:rsid w:val="003B171F"/>
    <w:rsid w:val="003B47B2"/>
    <w:rsid w:val="003B4F03"/>
    <w:rsid w:val="003C2133"/>
    <w:rsid w:val="003C55DA"/>
    <w:rsid w:val="003C581D"/>
    <w:rsid w:val="003C58D1"/>
    <w:rsid w:val="003C7679"/>
    <w:rsid w:val="003D023F"/>
    <w:rsid w:val="003D07AF"/>
    <w:rsid w:val="003D542D"/>
    <w:rsid w:val="003D7121"/>
    <w:rsid w:val="003E5463"/>
    <w:rsid w:val="003E559C"/>
    <w:rsid w:val="003E7D80"/>
    <w:rsid w:val="003F055B"/>
    <w:rsid w:val="00424767"/>
    <w:rsid w:val="00424815"/>
    <w:rsid w:val="00430C35"/>
    <w:rsid w:val="004455F1"/>
    <w:rsid w:val="00447E5E"/>
    <w:rsid w:val="00450BEB"/>
    <w:rsid w:val="00471C84"/>
    <w:rsid w:val="0049463E"/>
    <w:rsid w:val="00495802"/>
    <w:rsid w:val="004966F1"/>
    <w:rsid w:val="0049707C"/>
    <w:rsid w:val="004A137C"/>
    <w:rsid w:val="004A2EB0"/>
    <w:rsid w:val="004A5134"/>
    <w:rsid w:val="004B0A67"/>
    <w:rsid w:val="004B4B22"/>
    <w:rsid w:val="004B50A4"/>
    <w:rsid w:val="004C06D6"/>
    <w:rsid w:val="004C426F"/>
    <w:rsid w:val="004C6300"/>
    <w:rsid w:val="004C6598"/>
    <w:rsid w:val="004D4E4A"/>
    <w:rsid w:val="004D72AF"/>
    <w:rsid w:val="004D7E7D"/>
    <w:rsid w:val="004E1188"/>
    <w:rsid w:val="004E3B33"/>
    <w:rsid w:val="004E62E8"/>
    <w:rsid w:val="004F39D1"/>
    <w:rsid w:val="004F6B92"/>
    <w:rsid w:val="00501F5F"/>
    <w:rsid w:val="0050328F"/>
    <w:rsid w:val="00504626"/>
    <w:rsid w:val="00505152"/>
    <w:rsid w:val="00520860"/>
    <w:rsid w:val="005217D2"/>
    <w:rsid w:val="00526208"/>
    <w:rsid w:val="00526CB7"/>
    <w:rsid w:val="00530D6E"/>
    <w:rsid w:val="0053150B"/>
    <w:rsid w:val="005341E0"/>
    <w:rsid w:val="00540CBF"/>
    <w:rsid w:val="00542887"/>
    <w:rsid w:val="00544981"/>
    <w:rsid w:val="0054536A"/>
    <w:rsid w:val="00545721"/>
    <w:rsid w:val="005474F5"/>
    <w:rsid w:val="00551292"/>
    <w:rsid w:val="00552B6D"/>
    <w:rsid w:val="005634FA"/>
    <w:rsid w:val="00564F59"/>
    <w:rsid w:val="00565979"/>
    <w:rsid w:val="00584546"/>
    <w:rsid w:val="005863DF"/>
    <w:rsid w:val="00591C88"/>
    <w:rsid w:val="00597998"/>
    <w:rsid w:val="005A2256"/>
    <w:rsid w:val="005A2E65"/>
    <w:rsid w:val="005A4F48"/>
    <w:rsid w:val="005A7845"/>
    <w:rsid w:val="005B47F4"/>
    <w:rsid w:val="005B4A8B"/>
    <w:rsid w:val="005B5BC2"/>
    <w:rsid w:val="005C07D3"/>
    <w:rsid w:val="005C3F1D"/>
    <w:rsid w:val="005D1309"/>
    <w:rsid w:val="005D5FE7"/>
    <w:rsid w:val="005E0E96"/>
    <w:rsid w:val="005F0FCF"/>
    <w:rsid w:val="005F4771"/>
    <w:rsid w:val="005F49C3"/>
    <w:rsid w:val="005F74CA"/>
    <w:rsid w:val="00602BE4"/>
    <w:rsid w:val="00614FAE"/>
    <w:rsid w:val="00623F55"/>
    <w:rsid w:val="00624469"/>
    <w:rsid w:val="00626309"/>
    <w:rsid w:val="0063485E"/>
    <w:rsid w:val="00651E8E"/>
    <w:rsid w:val="00657C75"/>
    <w:rsid w:val="00662D88"/>
    <w:rsid w:val="00664AAC"/>
    <w:rsid w:val="006734D3"/>
    <w:rsid w:val="006742B9"/>
    <w:rsid w:val="006771A1"/>
    <w:rsid w:val="00680884"/>
    <w:rsid w:val="00684071"/>
    <w:rsid w:val="00685F5A"/>
    <w:rsid w:val="006876AA"/>
    <w:rsid w:val="006939B7"/>
    <w:rsid w:val="006948FE"/>
    <w:rsid w:val="00695C0A"/>
    <w:rsid w:val="006C19C6"/>
    <w:rsid w:val="006C5CD4"/>
    <w:rsid w:val="006D0D16"/>
    <w:rsid w:val="006D1207"/>
    <w:rsid w:val="006E2E6B"/>
    <w:rsid w:val="006E3711"/>
    <w:rsid w:val="0071119F"/>
    <w:rsid w:val="007111CE"/>
    <w:rsid w:val="00716420"/>
    <w:rsid w:val="007205FD"/>
    <w:rsid w:val="0072112C"/>
    <w:rsid w:val="00721BE0"/>
    <w:rsid w:val="007314CE"/>
    <w:rsid w:val="00733E93"/>
    <w:rsid w:val="00736FCB"/>
    <w:rsid w:val="00743795"/>
    <w:rsid w:val="00744375"/>
    <w:rsid w:val="007531E3"/>
    <w:rsid w:val="00756D98"/>
    <w:rsid w:val="00756F3F"/>
    <w:rsid w:val="00762122"/>
    <w:rsid w:val="00766C94"/>
    <w:rsid w:val="0077000B"/>
    <w:rsid w:val="0077270E"/>
    <w:rsid w:val="007761D3"/>
    <w:rsid w:val="007762E9"/>
    <w:rsid w:val="00777ECC"/>
    <w:rsid w:val="00783C81"/>
    <w:rsid w:val="00784FD4"/>
    <w:rsid w:val="0079013C"/>
    <w:rsid w:val="007964BF"/>
    <w:rsid w:val="00797AA3"/>
    <w:rsid w:val="007A4BE8"/>
    <w:rsid w:val="007A526B"/>
    <w:rsid w:val="007B554E"/>
    <w:rsid w:val="007B7939"/>
    <w:rsid w:val="007C7BA3"/>
    <w:rsid w:val="007E1F2B"/>
    <w:rsid w:val="007E6E6C"/>
    <w:rsid w:val="007F41A1"/>
    <w:rsid w:val="00803727"/>
    <w:rsid w:val="00805447"/>
    <w:rsid w:val="0080648B"/>
    <w:rsid w:val="0080714F"/>
    <w:rsid w:val="0081408D"/>
    <w:rsid w:val="00832789"/>
    <w:rsid w:val="0084110C"/>
    <w:rsid w:val="00841E60"/>
    <w:rsid w:val="00842F6C"/>
    <w:rsid w:val="00845B83"/>
    <w:rsid w:val="00847F23"/>
    <w:rsid w:val="008540DC"/>
    <w:rsid w:val="00860052"/>
    <w:rsid w:val="00860B5B"/>
    <w:rsid w:val="008703E7"/>
    <w:rsid w:val="00870B7D"/>
    <w:rsid w:val="008718FB"/>
    <w:rsid w:val="00874A73"/>
    <w:rsid w:val="00874B22"/>
    <w:rsid w:val="00875C80"/>
    <w:rsid w:val="008814EE"/>
    <w:rsid w:val="00881CD7"/>
    <w:rsid w:val="008869FF"/>
    <w:rsid w:val="008B0E7E"/>
    <w:rsid w:val="008B5EFB"/>
    <w:rsid w:val="008D00A0"/>
    <w:rsid w:val="008D0D45"/>
    <w:rsid w:val="008E07D5"/>
    <w:rsid w:val="008E0AB4"/>
    <w:rsid w:val="008E0BEE"/>
    <w:rsid w:val="008E5E70"/>
    <w:rsid w:val="008E6873"/>
    <w:rsid w:val="008F012C"/>
    <w:rsid w:val="0090435E"/>
    <w:rsid w:val="009048BE"/>
    <w:rsid w:val="00910B2B"/>
    <w:rsid w:val="00911F35"/>
    <w:rsid w:val="0091325A"/>
    <w:rsid w:val="0091539E"/>
    <w:rsid w:val="00917A51"/>
    <w:rsid w:val="00921A79"/>
    <w:rsid w:val="00936532"/>
    <w:rsid w:val="0094302E"/>
    <w:rsid w:val="009476DA"/>
    <w:rsid w:val="0096010D"/>
    <w:rsid w:val="00963E5D"/>
    <w:rsid w:val="00963EF9"/>
    <w:rsid w:val="00965E44"/>
    <w:rsid w:val="00971F19"/>
    <w:rsid w:val="00975ABE"/>
    <w:rsid w:val="00975D33"/>
    <w:rsid w:val="00975E4D"/>
    <w:rsid w:val="00981538"/>
    <w:rsid w:val="00992DAB"/>
    <w:rsid w:val="00995AFB"/>
    <w:rsid w:val="009B1296"/>
    <w:rsid w:val="009B3C5B"/>
    <w:rsid w:val="009B4FAE"/>
    <w:rsid w:val="009C0CE4"/>
    <w:rsid w:val="009C477B"/>
    <w:rsid w:val="009D311B"/>
    <w:rsid w:val="009D6A34"/>
    <w:rsid w:val="009D70D9"/>
    <w:rsid w:val="009E1E34"/>
    <w:rsid w:val="009E4428"/>
    <w:rsid w:val="009E4E61"/>
    <w:rsid w:val="009F367B"/>
    <w:rsid w:val="009F390F"/>
    <w:rsid w:val="009F4EE0"/>
    <w:rsid w:val="00A07C86"/>
    <w:rsid w:val="00A205EA"/>
    <w:rsid w:val="00A2222B"/>
    <w:rsid w:val="00A22BF9"/>
    <w:rsid w:val="00A24CAB"/>
    <w:rsid w:val="00A4071A"/>
    <w:rsid w:val="00A46CA6"/>
    <w:rsid w:val="00A4747A"/>
    <w:rsid w:val="00A57C5E"/>
    <w:rsid w:val="00A64D0C"/>
    <w:rsid w:val="00A77B97"/>
    <w:rsid w:val="00A809BD"/>
    <w:rsid w:val="00A8172B"/>
    <w:rsid w:val="00A8213A"/>
    <w:rsid w:val="00A85014"/>
    <w:rsid w:val="00A86F0F"/>
    <w:rsid w:val="00A871DD"/>
    <w:rsid w:val="00A90D38"/>
    <w:rsid w:val="00A95640"/>
    <w:rsid w:val="00AA67FF"/>
    <w:rsid w:val="00AA6E54"/>
    <w:rsid w:val="00AC12E1"/>
    <w:rsid w:val="00AC2CBD"/>
    <w:rsid w:val="00AD3C2E"/>
    <w:rsid w:val="00AD6FCA"/>
    <w:rsid w:val="00AE29A6"/>
    <w:rsid w:val="00AF2FF9"/>
    <w:rsid w:val="00AF37CF"/>
    <w:rsid w:val="00AF68A5"/>
    <w:rsid w:val="00AF7D78"/>
    <w:rsid w:val="00B04AE0"/>
    <w:rsid w:val="00B1224B"/>
    <w:rsid w:val="00B163A8"/>
    <w:rsid w:val="00B16AD1"/>
    <w:rsid w:val="00B16F14"/>
    <w:rsid w:val="00B22A06"/>
    <w:rsid w:val="00B23E2E"/>
    <w:rsid w:val="00B25BCB"/>
    <w:rsid w:val="00B31FEB"/>
    <w:rsid w:val="00B35E1D"/>
    <w:rsid w:val="00B44883"/>
    <w:rsid w:val="00B53CC2"/>
    <w:rsid w:val="00B54B7D"/>
    <w:rsid w:val="00B61948"/>
    <w:rsid w:val="00B80558"/>
    <w:rsid w:val="00B80773"/>
    <w:rsid w:val="00B81701"/>
    <w:rsid w:val="00B82AB2"/>
    <w:rsid w:val="00B9112B"/>
    <w:rsid w:val="00B9718C"/>
    <w:rsid w:val="00BA069C"/>
    <w:rsid w:val="00BA5803"/>
    <w:rsid w:val="00BA5D59"/>
    <w:rsid w:val="00BA66F1"/>
    <w:rsid w:val="00BA69AE"/>
    <w:rsid w:val="00BB454C"/>
    <w:rsid w:val="00BC17CE"/>
    <w:rsid w:val="00BC493F"/>
    <w:rsid w:val="00BD482A"/>
    <w:rsid w:val="00BE0712"/>
    <w:rsid w:val="00BE6147"/>
    <w:rsid w:val="00BF6096"/>
    <w:rsid w:val="00BF68CA"/>
    <w:rsid w:val="00C02735"/>
    <w:rsid w:val="00C10CEB"/>
    <w:rsid w:val="00C10D1B"/>
    <w:rsid w:val="00C2030F"/>
    <w:rsid w:val="00C2400B"/>
    <w:rsid w:val="00C26392"/>
    <w:rsid w:val="00C31C9F"/>
    <w:rsid w:val="00C32F9C"/>
    <w:rsid w:val="00C412FD"/>
    <w:rsid w:val="00C42830"/>
    <w:rsid w:val="00C43085"/>
    <w:rsid w:val="00C5622E"/>
    <w:rsid w:val="00C6492F"/>
    <w:rsid w:val="00C725EC"/>
    <w:rsid w:val="00C73BF0"/>
    <w:rsid w:val="00C74E16"/>
    <w:rsid w:val="00C90FDB"/>
    <w:rsid w:val="00C93C3F"/>
    <w:rsid w:val="00CA2BA8"/>
    <w:rsid w:val="00CA748A"/>
    <w:rsid w:val="00CB1A5F"/>
    <w:rsid w:val="00CB3224"/>
    <w:rsid w:val="00CB32FC"/>
    <w:rsid w:val="00CB3E87"/>
    <w:rsid w:val="00CC7A2E"/>
    <w:rsid w:val="00CE5969"/>
    <w:rsid w:val="00CE7D79"/>
    <w:rsid w:val="00CF13F7"/>
    <w:rsid w:val="00CF7ED2"/>
    <w:rsid w:val="00D00959"/>
    <w:rsid w:val="00D0206C"/>
    <w:rsid w:val="00D022CE"/>
    <w:rsid w:val="00D077A4"/>
    <w:rsid w:val="00D1015B"/>
    <w:rsid w:val="00D12C98"/>
    <w:rsid w:val="00D15957"/>
    <w:rsid w:val="00D164B5"/>
    <w:rsid w:val="00D1791D"/>
    <w:rsid w:val="00D24816"/>
    <w:rsid w:val="00D35596"/>
    <w:rsid w:val="00D362CA"/>
    <w:rsid w:val="00D43487"/>
    <w:rsid w:val="00D45677"/>
    <w:rsid w:val="00D46634"/>
    <w:rsid w:val="00D51FDD"/>
    <w:rsid w:val="00D71190"/>
    <w:rsid w:val="00D719E7"/>
    <w:rsid w:val="00D75E8A"/>
    <w:rsid w:val="00D804BF"/>
    <w:rsid w:val="00D8612D"/>
    <w:rsid w:val="00D86371"/>
    <w:rsid w:val="00D87F48"/>
    <w:rsid w:val="00D96CB6"/>
    <w:rsid w:val="00DA0A96"/>
    <w:rsid w:val="00DA4976"/>
    <w:rsid w:val="00DA6D79"/>
    <w:rsid w:val="00DB4691"/>
    <w:rsid w:val="00DD31D6"/>
    <w:rsid w:val="00DD510E"/>
    <w:rsid w:val="00DD6F38"/>
    <w:rsid w:val="00DE23B6"/>
    <w:rsid w:val="00DE481B"/>
    <w:rsid w:val="00DE571B"/>
    <w:rsid w:val="00DE710E"/>
    <w:rsid w:val="00DF007B"/>
    <w:rsid w:val="00DF5480"/>
    <w:rsid w:val="00E00B85"/>
    <w:rsid w:val="00E026CC"/>
    <w:rsid w:val="00E07652"/>
    <w:rsid w:val="00E200FA"/>
    <w:rsid w:val="00E218F2"/>
    <w:rsid w:val="00E23B2A"/>
    <w:rsid w:val="00E25163"/>
    <w:rsid w:val="00E32554"/>
    <w:rsid w:val="00E32774"/>
    <w:rsid w:val="00E33CC5"/>
    <w:rsid w:val="00E34C04"/>
    <w:rsid w:val="00E40E0F"/>
    <w:rsid w:val="00E4501C"/>
    <w:rsid w:val="00E505C7"/>
    <w:rsid w:val="00E52AE7"/>
    <w:rsid w:val="00E61B1B"/>
    <w:rsid w:val="00E61F42"/>
    <w:rsid w:val="00E62D18"/>
    <w:rsid w:val="00E645CC"/>
    <w:rsid w:val="00E66BD5"/>
    <w:rsid w:val="00E87B4D"/>
    <w:rsid w:val="00E91706"/>
    <w:rsid w:val="00E9448E"/>
    <w:rsid w:val="00E957B7"/>
    <w:rsid w:val="00E9652F"/>
    <w:rsid w:val="00E96FD9"/>
    <w:rsid w:val="00E97A12"/>
    <w:rsid w:val="00EA2966"/>
    <w:rsid w:val="00EA7A15"/>
    <w:rsid w:val="00EC08B8"/>
    <w:rsid w:val="00EC3D02"/>
    <w:rsid w:val="00EC61D7"/>
    <w:rsid w:val="00ED7589"/>
    <w:rsid w:val="00ED7B97"/>
    <w:rsid w:val="00EE339A"/>
    <w:rsid w:val="00EE7708"/>
    <w:rsid w:val="00EF2358"/>
    <w:rsid w:val="00EF5A13"/>
    <w:rsid w:val="00F019D6"/>
    <w:rsid w:val="00F02A6A"/>
    <w:rsid w:val="00F03913"/>
    <w:rsid w:val="00F05C9F"/>
    <w:rsid w:val="00F06281"/>
    <w:rsid w:val="00F06828"/>
    <w:rsid w:val="00F06DE1"/>
    <w:rsid w:val="00F10F99"/>
    <w:rsid w:val="00F13585"/>
    <w:rsid w:val="00F150EA"/>
    <w:rsid w:val="00F17046"/>
    <w:rsid w:val="00F1776B"/>
    <w:rsid w:val="00F30A9A"/>
    <w:rsid w:val="00F3586A"/>
    <w:rsid w:val="00F50A70"/>
    <w:rsid w:val="00F50C1F"/>
    <w:rsid w:val="00F55D88"/>
    <w:rsid w:val="00F5609F"/>
    <w:rsid w:val="00F62811"/>
    <w:rsid w:val="00F6640C"/>
    <w:rsid w:val="00F77D97"/>
    <w:rsid w:val="00F80DA6"/>
    <w:rsid w:val="00F81507"/>
    <w:rsid w:val="00F86FA4"/>
    <w:rsid w:val="00FA2E89"/>
    <w:rsid w:val="00FA3596"/>
    <w:rsid w:val="00FB15DF"/>
    <w:rsid w:val="00FB6A37"/>
    <w:rsid w:val="00FC1E20"/>
    <w:rsid w:val="00FC7B7D"/>
    <w:rsid w:val="00FD7FB8"/>
    <w:rsid w:val="00FF0499"/>
    <w:rsid w:val="00FF1A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9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39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90F"/>
    <w:rPr>
      <w:rFonts w:ascii="Tahoma" w:hAnsi="Tahoma" w:cs="Tahoma"/>
      <w:sz w:val="16"/>
      <w:szCs w:val="16"/>
    </w:rPr>
  </w:style>
  <w:style w:type="paragraph" w:styleId="Header">
    <w:name w:val="header"/>
    <w:basedOn w:val="Normal"/>
    <w:link w:val="HeaderChar"/>
    <w:uiPriority w:val="99"/>
    <w:unhideWhenUsed/>
    <w:rsid w:val="009F39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90F"/>
  </w:style>
  <w:style w:type="paragraph" w:styleId="Footer">
    <w:name w:val="footer"/>
    <w:basedOn w:val="Normal"/>
    <w:link w:val="FooterChar"/>
    <w:uiPriority w:val="99"/>
    <w:unhideWhenUsed/>
    <w:rsid w:val="009F39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90F"/>
  </w:style>
  <w:style w:type="character" w:styleId="Hyperlink">
    <w:name w:val="Hyperlink"/>
    <w:uiPriority w:val="99"/>
    <w:semiHidden/>
    <w:unhideWhenUsed/>
    <w:rsid w:val="00E40E0F"/>
    <w:rPr>
      <w:strike w:val="0"/>
      <w:dstrike w:val="0"/>
      <w:color w:val="00297A"/>
      <w:u w:val="none"/>
      <w:effect w:val="none"/>
    </w:rPr>
  </w:style>
  <w:style w:type="paragraph" w:styleId="FootnoteText">
    <w:name w:val="footnote text"/>
    <w:basedOn w:val="Normal"/>
    <w:link w:val="FootnoteTextChar"/>
    <w:semiHidden/>
    <w:unhideWhenUsed/>
    <w:qFormat/>
    <w:rsid w:val="00E40E0F"/>
    <w:pPr>
      <w:spacing w:after="0" w:line="240" w:lineRule="auto"/>
      <w:jc w:val="both"/>
    </w:pPr>
    <w:rPr>
      <w:rFonts w:ascii="Times New Roman" w:eastAsia="Calibri" w:hAnsi="Times New Roman" w:cs="Arial"/>
      <w:sz w:val="20"/>
      <w:szCs w:val="20"/>
      <w:lang w:bidi="ar-SA"/>
    </w:rPr>
  </w:style>
  <w:style w:type="character" w:customStyle="1" w:styleId="FootnoteTextChar">
    <w:name w:val="Footnote Text Char"/>
    <w:basedOn w:val="DefaultParagraphFont"/>
    <w:link w:val="FootnoteText"/>
    <w:semiHidden/>
    <w:rsid w:val="00E40E0F"/>
    <w:rPr>
      <w:rFonts w:ascii="Times New Roman" w:eastAsia="Calibri" w:hAnsi="Times New Roman" w:cs="Arial"/>
      <w:sz w:val="20"/>
      <w:szCs w:val="20"/>
      <w:lang w:bidi="ar-SA"/>
    </w:rPr>
  </w:style>
  <w:style w:type="character" w:styleId="FootnoteReference">
    <w:name w:val="footnote reference"/>
    <w:basedOn w:val="DefaultParagraphFont"/>
    <w:unhideWhenUsed/>
    <w:qFormat/>
    <w:rsid w:val="00E40E0F"/>
    <w:rPr>
      <w:vertAlign w:val="superscript"/>
    </w:rPr>
  </w:style>
  <w:style w:type="table" w:styleId="TableGrid">
    <w:name w:val="Table Grid"/>
    <w:basedOn w:val="TableNormal"/>
    <w:uiPriority w:val="59"/>
    <w:rsid w:val="00552B6D"/>
    <w:pPr>
      <w:spacing w:after="0" w:line="240" w:lineRule="auto"/>
      <w:jc w:val="both"/>
    </w:pPr>
    <w:rPr>
      <w:rFonts w:ascii="Calibri" w:eastAsia="Calibri" w:hAnsi="Calibri" w:cs="Arial"/>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6582C"/>
    <w:pPr>
      <w:spacing w:after="0" w:line="240" w:lineRule="auto"/>
      <w:ind w:firstLine="36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D70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9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39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90F"/>
    <w:rPr>
      <w:rFonts w:ascii="Tahoma" w:hAnsi="Tahoma" w:cs="Tahoma"/>
      <w:sz w:val="16"/>
      <w:szCs w:val="16"/>
    </w:rPr>
  </w:style>
  <w:style w:type="paragraph" w:styleId="Header">
    <w:name w:val="header"/>
    <w:basedOn w:val="Normal"/>
    <w:link w:val="HeaderChar"/>
    <w:uiPriority w:val="99"/>
    <w:unhideWhenUsed/>
    <w:rsid w:val="009F39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90F"/>
  </w:style>
  <w:style w:type="paragraph" w:styleId="Footer">
    <w:name w:val="footer"/>
    <w:basedOn w:val="Normal"/>
    <w:link w:val="FooterChar"/>
    <w:uiPriority w:val="99"/>
    <w:unhideWhenUsed/>
    <w:rsid w:val="009F39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90F"/>
  </w:style>
  <w:style w:type="character" w:styleId="Hyperlink">
    <w:name w:val="Hyperlink"/>
    <w:uiPriority w:val="99"/>
    <w:semiHidden/>
    <w:unhideWhenUsed/>
    <w:rsid w:val="00E40E0F"/>
    <w:rPr>
      <w:strike w:val="0"/>
      <w:dstrike w:val="0"/>
      <w:color w:val="00297A"/>
      <w:u w:val="none"/>
      <w:effect w:val="none"/>
    </w:rPr>
  </w:style>
  <w:style w:type="paragraph" w:styleId="FootnoteText">
    <w:name w:val="footnote text"/>
    <w:basedOn w:val="Normal"/>
    <w:link w:val="FootnoteTextChar"/>
    <w:semiHidden/>
    <w:unhideWhenUsed/>
    <w:qFormat/>
    <w:rsid w:val="00E40E0F"/>
    <w:pPr>
      <w:spacing w:after="0" w:line="240" w:lineRule="auto"/>
      <w:jc w:val="both"/>
    </w:pPr>
    <w:rPr>
      <w:rFonts w:ascii="Times New Roman" w:eastAsia="Calibri" w:hAnsi="Times New Roman" w:cs="Arial"/>
      <w:sz w:val="20"/>
      <w:szCs w:val="20"/>
      <w:lang w:bidi="ar-SA"/>
    </w:rPr>
  </w:style>
  <w:style w:type="character" w:customStyle="1" w:styleId="FootnoteTextChar">
    <w:name w:val="Footnote Text Char"/>
    <w:basedOn w:val="DefaultParagraphFont"/>
    <w:link w:val="FootnoteText"/>
    <w:semiHidden/>
    <w:rsid w:val="00E40E0F"/>
    <w:rPr>
      <w:rFonts w:ascii="Times New Roman" w:eastAsia="Calibri" w:hAnsi="Times New Roman" w:cs="Arial"/>
      <w:sz w:val="20"/>
      <w:szCs w:val="20"/>
      <w:lang w:bidi="ar-SA"/>
    </w:rPr>
  </w:style>
  <w:style w:type="character" w:styleId="FootnoteReference">
    <w:name w:val="footnote reference"/>
    <w:basedOn w:val="DefaultParagraphFont"/>
    <w:unhideWhenUsed/>
    <w:qFormat/>
    <w:rsid w:val="00E40E0F"/>
    <w:rPr>
      <w:vertAlign w:val="superscript"/>
    </w:rPr>
  </w:style>
  <w:style w:type="table" w:styleId="TableGrid">
    <w:name w:val="Table Grid"/>
    <w:basedOn w:val="TableNormal"/>
    <w:uiPriority w:val="59"/>
    <w:rsid w:val="00552B6D"/>
    <w:pPr>
      <w:spacing w:after="0" w:line="240" w:lineRule="auto"/>
      <w:jc w:val="both"/>
    </w:pPr>
    <w:rPr>
      <w:rFonts w:ascii="Calibri" w:eastAsia="Calibri" w:hAnsi="Calibri" w:cs="Arial"/>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6582C"/>
    <w:pPr>
      <w:spacing w:after="0" w:line="240" w:lineRule="auto"/>
      <w:ind w:firstLine="36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D7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04466">
      <w:bodyDiv w:val="1"/>
      <w:marLeft w:val="0"/>
      <w:marRight w:val="0"/>
      <w:marTop w:val="0"/>
      <w:marBottom w:val="0"/>
      <w:divBdr>
        <w:top w:val="none" w:sz="0" w:space="0" w:color="auto"/>
        <w:left w:val="none" w:sz="0" w:space="0" w:color="auto"/>
        <w:bottom w:val="none" w:sz="0" w:space="0" w:color="auto"/>
        <w:right w:val="none" w:sz="0" w:space="0" w:color="auto"/>
      </w:divBdr>
    </w:div>
    <w:div w:id="317422901">
      <w:bodyDiv w:val="1"/>
      <w:marLeft w:val="0"/>
      <w:marRight w:val="0"/>
      <w:marTop w:val="0"/>
      <w:marBottom w:val="0"/>
      <w:divBdr>
        <w:top w:val="none" w:sz="0" w:space="0" w:color="auto"/>
        <w:left w:val="none" w:sz="0" w:space="0" w:color="auto"/>
        <w:bottom w:val="none" w:sz="0" w:space="0" w:color="auto"/>
        <w:right w:val="none" w:sz="0" w:space="0" w:color="auto"/>
      </w:divBdr>
    </w:div>
    <w:div w:id="578712043">
      <w:bodyDiv w:val="1"/>
      <w:marLeft w:val="0"/>
      <w:marRight w:val="0"/>
      <w:marTop w:val="0"/>
      <w:marBottom w:val="0"/>
      <w:divBdr>
        <w:top w:val="none" w:sz="0" w:space="0" w:color="auto"/>
        <w:left w:val="none" w:sz="0" w:space="0" w:color="auto"/>
        <w:bottom w:val="none" w:sz="0" w:space="0" w:color="auto"/>
        <w:right w:val="none" w:sz="0" w:space="0" w:color="auto"/>
      </w:divBdr>
    </w:div>
    <w:div w:id="800004427">
      <w:bodyDiv w:val="1"/>
      <w:marLeft w:val="0"/>
      <w:marRight w:val="0"/>
      <w:marTop w:val="0"/>
      <w:marBottom w:val="0"/>
      <w:divBdr>
        <w:top w:val="none" w:sz="0" w:space="0" w:color="auto"/>
        <w:left w:val="none" w:sz="0" w:space="0" w:color="auto"/>
        <w:bottom w:val="none" w:sz="0" w:space="0" w:color="auto"/>
        <w:right w:val="none" w:sz="0" w:space="0" w:color="auto"/>
      </w:divBdr>
    </w:div>
    <w:div w:id="1601988690">
      <w:bodyDiv w:val="1"/>
      <w:marLeft w:val="0"/>
      <w:marRight w:val="0"/>
      <w:marTop w:val="0"/>
      <w:marBottom w:val="0"/>
      <w:divBdr>
        <w:top w:val="none" w:sz="0" w:space="0" w:color="auto"/>
        <w:left w:val="none" w:sz="0" w:space="0" w:color="auto"/>
        <w:bottom w:val="none" w:sz="0" w:space="0" w:color="auto"/>
        <w:right w:val="none" w:sz="0" w:space="0" w:color="auto"/>
      </w:divBdr>
    </w:div>
    <w:div w:id="1606843206">
      <w:bodyDiv w:val="1"/>
      <w:marLeft w:val="0"/>
      <w:marRight w:val="0"/>
      <w:marTop w:val="0"/>
      <w:marBottom w:val="0"/>
      <w:divBdr>
        <w:top w:val="none" w:sz="0" w:space="0" w:color="auto"/>
        <w:left w:val="none" w:sz="0" w:space="0" w:color="auto"/>
        <w:bottom w:val="none" w:sz="0" w:space="0" w:color="auto"/>
        <w:right w:val="none" w:sz="0" w:space="0" w:color="auto"/>
      </w:divBdr>
    </w:div>
    <w:div w:id="1659072327">
      <w:bodyDiv w:val="1"/>
      <w:marLeft w:val="0"/>
      <w:marRight w:val="0"/>
      <w:marTop w:val="0"/>
      <w:marBottom w:val="0"/>
      <w:divBdr>
        <w:top w:val="none" w:sz="0" w:space="0" w:color="auto"/>
        <w:left w:val="none" w:sz="0" w:space="0" w:color="auto"/>
        <w:bottom w:val="none" w:sz="0" w:space="0" w:color="auto"/>
        <w:right w:val="none" w:sz="0" w:space="0" w:color="auto"/>
      </w:divBdr>
    </w:div>
    <w:div w:id="1794712312">
      <w:bodyDiv w:val="1"/>
      <w:marLeft w:val="0"/>
      <w:marRight w:val="0"/>
      <w:marTop w:val="0"/>
      <w:marBottom w:val="0"/>
      <w:divBdr>
        <w:top w:val="none" w:sz="0" w:space="0" w:color="auto"/>
        <w:left w:val="none" w:sz="0" w:space="0" w:color="auto"/>
        <w:bottom w:val="none" w:sz="0" w:space="0" w:color="auto"/>
        <w:right w:val="none" w:sz="0" w:space="0" w:color="auto"/>
      </w:divBdr>
    </w:div>
    <w:div w:id="189192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chabad.org/calendar/candlelighting.asp"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file:///F:\Word\LAW\elu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17435</Words>
  <Characters>99383</Characters>
  <Application>Microsoft Office Word</Application>
  <DocSecurity>0</DocSecurity>
  <Lines>828</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2014-08-28T01:46:00Z</cp:lastPrinted>
  <dcterms:created xsi:type="dcterms:W3CDTF">2014-08-28T23:04:00Z</dcterms:created>
  <dcterms:modified xsi:type="dcterms:W3CDTF">2014-08-28T23:04:00Z</dcterms:modified>
</cp:coreProperties>
</file>