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5251D4" w:rsidRPr="00BD66EB" w14:paraId="7F7E13F8" w14:textId="77777777" w:rsidTr="006872B4">
        <w:trPr>
          <w:jc w:val="center"/>
        </w:trPr>
        <w:tc>
          <w:tcPr>
            <w:tcW w:w="3750" w:type="dxa"/>
            <w:hideMark/>
          </w:tcPr>
          <w:p w14:paraId="61CC342D" w14:textId="77777777" w:rsidR="005251D4" w:rsidRPr="00910E20" w:rsidRDefault="005251D4" w:rsidP="00910E20">
            <w:pPr>
              <w:pStyle w:val="Heading3"/>
            </w:pPr>
            <w:r w:rsidRPr="00910E20">
              <w:t>Esnoga Bet Emunah</w:t>
            </w:r>
          </w:p>
          <w:p w14:paraId="71FA9F7A" w14:textId="237A048E" w:rsidR="005251D4" w:rsidRPr="00BD66EB" w:rsidRDefault="00E37148" w:rsidP="006872B4">
            <w:pPr>
              <w:widowControl w:val="0"/>
              <w:tabs>
                <w:tab w:val="center" w:pos="4320"/>
                <w:tab w:val="right" w:pos="8640"/>
              </w:tabs>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12210 Luckey Summit</w:t>
            </w:r>
          </w:p>
          <w:p w14:paraId="36C4F233" w14:textId="326F638E" w:rsidR="005251D4" w:rsidRPr="00BD66EB" w:rsidRDefault="00924DB1" w:rsidP="006872B4">
            <w:pPr>
              <w:widowControl w:val="0"/>
              <w:tabs>
                <w:tab w:val="center" w:pos="4320"/>
                <w:tab w:val="right" w:pos="8640"/>
              </w:tabs>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San Antonio, TX 78252</w:t>
            </w:r>
          </w:p>
          <w:p w14:paraId="3C8C5124" w14:textId="77777777" w:rsidR="005251D4" w:rsidRPr="00BD66EB" w:rsidRDefault="005251D4" w:rsidP="006872B4">
            <w:pPr>
              <w:widowControl w:val="0"/>
              <w:tabs>
                <w:tab w:val="center" w:pos="4320"/>
                <w:tab w:val="right" w:pos="8640"/>
              </w:tabs>
              <w:jc w:val="center"/>
              <w:rPr>
                <w:rFonts w:ascii="Times New Roman" w:eastAsia="Times New Roman" w:hAnsi="Times New Roman" w:cs="Times New Roman"/>
                <w:b/>
                <w:bCs/>
                <w:kern w:val="2"/>
                <w:lang w:val="en-AU" w:eastAsia="en-AU"/>
              </w:rPr>
            </w:pPr>
            <w:r w:rsidRPr="00BD66EB">
              <w:rPr>
                <w:rFonts w:ascii="Times New Roman" w:eastAsia="Times New Roman" w:hAnsi="Times New Roman" w:cs="Times New Roman"/>
                <w:b/>
                <w:bCs/>
                <w:kern w:val="2"/>
                <w:lang w:val="en-AU" w:eastAsia="en-AU"/>
              </w:rPr>
              <w:t>United States of America</w:t>
            </w:r>
          </w:p>
          <w:p w14:paraId="6E1197E9" w14:textId="77777777" w:rsidR="005251D4" w:rsidRPr="00BD66EB" w:rsidRDefault="005251D4" w:rsidP="006872B4">
            <w:pPr>
              <w:widowControl w:val="0"/>
              <w:tabs>
                <w:tab w:val="center" w:pos="4320"/>
                <w:tab w:val="right" w:pos="8640"/>
              </w:tabs>
              <w:jc w:val="center"/>
              <w:rPr>
                <w:rFonts w:ascii="Times New Roman" w:eastAsia="Times New Roman" w:hAnsi="Times New Roman" w:cs="Times New Roman"/>
                <w:b/>
                <w:bCs/>
                <w:kern w:val="2"/>
                <w:lang w:val="en-AU" w:eastAsia="en-AU"/>
              </w:rPr>
            </w:pPr>
            <w:r w:rsidRPr="00BD66EB">
              <w:rPr>
                <w:rFonts w:ascii="Times New Roman" w:eastAsia="Times New Roman" w:hAnsi="Times New Roman" w:cs="Times New Roman"/>
                <w:b/>
                <w:bCs/>
                <w:kern w:val="2"/>
                <w:lang w:val="en-AU" w:eastAsia="en-AU"/>
              </w:rPr>
              <w:t>© 2020</w:t>
            </w:r>
          </w:p>
          <w:p w14:paraId="33FDAA93" w14:textId="79C7AFD5" w:rsidR="005251D4" w:rsidRPr="00BD66EB" w:rsidRDefault="00924DB1" w:rsidP="006872B4">
            <w:pPr>
              <w:widowControl w:val="0"/>
              <w:tabs>
                <w:tab w:val="center" w:pos="4320"/>
                <w:tab w:val="right" w:pos="8640"/>
              </w:tabs>
              <w:jc w:val="center"/>
              <w:rPr>
                <w:rStyle w:val="Hyperlink"/>
                <w:rFonts w:ascii="Times New Roman" w:hAnsi="Times New Roman" w:cs="Times New Roman"/>
                <w:kern w:val="16"/>
              </w:rPr>
            </w:pPr>
            <w:hyperlink r:id="rId7" w:history="1">
              <w:r w:rsidR="005251D4" w:rsidRPr="00BD66EB">
                <w:rPr>
                  <w:rStyle w:val="Hyperlink"/>
                  <w:rFonts w:ascii="Times New Roman" w:eastAsia="Times New Roman" w:hAnsi="Times New Roman" w:cs="Times New Roman"/>
                  <w:kern w:val="16"/>
                  <w:lang w:val="en-AU" w:eastAsia="en-AU"/>
                </w:rPr>
                <w:t>http://www.betemunah.org/</w:t>
              </w:r>
            </w:hyperlink>
          </w:p>
          <w:p w14:paraId="258596A8" w14:textId="7CB172AA" w:rsidR="005251D4" w:rsidRPr="00BD66EB" w:rsidRDefault="005251D4" w:rsidP="006872B4">
            <w:pPr>
              <w:widowControl w:val="0"/>
              <w:tabs>
                <w:tab w:val="center" w:pos="4320"/>
                <w:tab w:val="right" w:pos="8640"/>
              </w:tabs>
              <w:jc w:val="center"/>
              <w:rPr>
                <w:rFonts w:ascii="Times New Roman" w:eastAsia="Times New Roman" w:hAnsi="Times New Roman" w:cs="Times New Roman"/>
                <w:b/>
                <w:bCs/>
                <w:kern w:val="2"/>
                <w:lang w:val="en-AU" w:eastAsia="en-AU"/>
              </w:rPr>
            </w:pPr>
            <w:r w:rsidRPr="00BD66EB">
              <w:rPr>
                <w:rFonts w:ascii="Times New Roman" w:eastAsia="Times New Roman" w:hAnsi="Times New Roman" w:cs="Times New Roman"/>
                <w:b/>
                <w:bCs/>
                <w:kern w:val="2"/>
                <w:lang w:val="en-AU" w:eastAsia="en-AU"/>
              </w:rPr>
              <w:t>E-Mail:</w:t>
            </w:r>
            <w:r w:rsidRPr="00BD66EB">
              <w:rPr>
                <w:rFonts w:ascii="Times New Roman" w:eastAsia="Times New Roman" w:hAnsi="Times New Roman" w:cs="Times New Roman"/>
                <w:kern w:val="2"/>
                <w:lang w:val="en-AU" w:eastAsia="en-AU"/>
              </w:rPr>
              <w:t xml:space="preserve"> </w:t>
            </w:r>
            <w:hyperlink r:id="rId8" w:history="1">
              <w:r w:rsidRPr="00BD66EB">
                <w:rPr>
                  <w:rStyle w:val="Hyperlink"/>
                  <w:rFonts w:ascii="Times New Roman" w:eastAsia="Times New Roman" w:hAnsi="Times New Roman" w:cs="Times New Roman"/>
                  <w:kern w:val="16"/>
                  <w:lang w:eastAsia="en-AU"/>
                </w:rPr>
                <w:t>gkilli@aol.com</w:t>
              </w:r>
            </w:hyperlink>
          </w:p>
        </w:tc>
        <w:tc>
          <w:tcPr>
            <w:tcW w:w="2927" w:type="dxa"/>
            <w:hideMark/>
          </w:tcPr>
          <w:p w14:paraId="10F168ED" w14:textId="77777777" w:rsidR="005251D4" w:rsidRPr="00BD66EB" w:rsidRDefault="005251D4" w:rsidP="006872B4">
            <w:pPr>
              <w:widowControl w:val="0"/>
              <w:tabs>
                <w:tab w:val="center" w:pos="4320"/>
                <w:tab w:val="right" w:pos="8640"/>
              </w:tabs>
              <w:jc w:val="center"/>
              <w:rPr>
                <w:rFonts w:ascii="Times New Roman" w:eastAsia="Times New Roman" w:hAnsi="Times New Roman" w:cs="Times New Roman"/>
                <w:b/>
                <w:kern w:val="16"/>
                <w:lang w:val="es-ES" w:eastAsia="en-AU"/>
              </w:rPr>
            </w:pPr>
            <w:r w:rsidRPr="00BD66EB">
              <w:rPr>
                <w:rFonts w:ascii="Times New Roman" w:eastAsia="Times New Roman" w:hAnsi="Times New Roman" w:cs="Times New Roman"/>
                <w:b/>
                <w:noProof/>
                <w:kern w:val="16"/>
              </w:rPr>
              <w:drawing>
                <wp:inline distT="0" distB="0" distL="0" distR="0" wp14:anchorId="213DD4FA" wp14:editId="5C202FC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185300ED" w14:textId="77777777" w:rsidR="005251D4" w:rsidRPr="00BD66EB" w:rsidRDefault="005251D4" w:rsidP="006872B4">
            <w:pPr>
              <w:widowControl w:val="0"/>
              <w:tabs>
                <w:tab w:val="center" w:pos="4320"/>
                <w:tab w:val="right" w:pos="8640"/>
              </w:tabs>
              <w:jc w:val="center"/>
              <w:rPr>
                <w:rFonts w:ascii="Times New Roman" w:eastAsia="Times New Roman" w:hAnsi="Times New Roman" w:cs="Times New Roman"/>
                <w:b/>
                <w:kern w:val="16"/>
                <w:lang w:val="en-AU" w:eastAsia="en-AU"/>
              </w:rPr>
            </w:pPr>
            <w:r w:rsidRPr="00BD66EB">
              <w:rPr>
                <w:rFonts w:ascii="Times New Roman" w:eastAsia="Times New Roman" w:hAnsi="Times New Roman" w:cs="Times New Roman"/>
                <w:b/>
                <w:kern w:val="16"/>
                <w:lang w:val="en-AU" w:eastAsia="en-AU"/>
              </w:rPr>
              <w:t>Esnoga Bet El</w:t>
            </w:r>
          </w:p>
          <w:p w14:paraId="435739BF" w14:textId="77777777" w:rsidR="005251D4" w:rsidRPr="00BD66EB" w:rsidRDefault="005251D4" w:rsidP="006872B4">
            <w:pPr>
              <w:widowControl w:val="0"/>
              <w:tabs>
                <w:tab w:val="center" w:pos="4320"/>
                <w:tab w:val="right" w:pos="8640"/>
              </w:tabs>
              <w:jc w:val="center"/>
              <w:rPr>
                <w:rFonts w:ascii="Times New Roman" w:eastAsia="Times New Roman" w:hAnsi="Times New Roman" w:cs="Times New Roman"/>
                <w:b/>
                <w:bCs/>
                <w:kern w:val="16"/>
                <w:lang w:val="en-AU" w:eastAsia="en-AU"/>
              </w:rPr>
            </w:pPr>
            <w:r w:rsidRPr="00BD66EB">
              <w:rPr>
                <w:rFonts w:ascii="Times New Roman" w:eastAsia="Times New Roman" w:hAnsi="Times New Roman" w:cs="Times New Roman"/>
                <w:b/>
                <w:bCs/>
                <w:kern w:val="16"/>
                <w:lang w:val="en-AU" w:eastAsia="en-AU"/>
              </w:rPr>
              <w:t>102 Broken Arrow Dr.</w:t>
            </w:r>
          </w:p>
          <w:p w14:paraId="044F3054" w14:textId="77777777" w:rsidR="005251D4" w:rsidRPr="00BD66EB" w:rsidRDefault="005251D4" w:rsidP="006872B4">
            <w:pPr>
              <w:widowControl w:val="0"/>
              <w:tabs>
                <w:tab w:val="center" w:pos="4320"/>
                <w:tab w:val="right" w:pos="8640"/>
              </w:tabs>
              <w:jc w:val="center"/>
              <w:rPr>
                <w:rFonts w:ascii="Times New Roman" w:eastAsia="Times New Roman" w:hAnsi="Times New Roman" w:cs="Times New Roman"/>
                <w:b/>
                <w:bCs/>
                <w:kern w:val="16"/>
                <w:lang w:val="en-AU" w:eastAsia="en-AU"/>
              </w:rPr>
            </w:pPr>
            <w:r w:rsidRPr="00BD66EB">
              <w:rPr>
                <w:rFonts w:ascii="Times New Roman" w:eastAsia="Times New Roman" w:hAnsi="Times New Roman" w:cs="Times New Roman"/>
                <w:b/>
                <w:bCs/>
                <w:kern w:val="16"/>
                <w:lang w:val="en-AU" w:eastAsia="en-AU"/>
              </w:rPr>
              <w:t>Paris TN 38242</w:t>
            </w:r>
          </w:p>
          <w:p w14:paraId="6CFDB51E" w14:textId="77777777" w:rsidR="005251D4" w:rsidRPr="00BD66EB" w:rsidRDefault="005251D4" w:rsidP="006872B4">
            <w:pPr>
              <w:widowControl w:val="0"/>
              <w:tabs>
                <w:tab w:val="center" w:pos="4320"/>
                <w:tab w:val="right" w:pos="8640"/>
              </w:tabs>
              <w:jc w:val="center"/>
              <w:rPr>
                <w:rFonts w:ascii="Times New Roman" w:eastAsia="Times New Roman" w:hAnsi="Times New Roman" w:cs="Times New Roman"/>
                <w:b/>
                <w:bCs/>
                <w:kern w:val="16"/>
                <w:lang w:val="en-AU" w:eastAsia="en-AU"/>
              </w:rPr>
            </w:pPr>
            <w:r w:rsidRPr="00BD66EB">
              <w:rPr>
                <w:rFonts w:ascii="Times New Roman" w:eastAsia="Times New Roman" w:hAnsi="Times New Roman" w:cs="Times New Roman"/>
                <w:b/>
                <w:bCs/>
                <w:kern w:val="16"/>
                <w:lang w:val="en-AU" w:eastAsia="en-AU"/>
              </w:rPr>
              <w:t>United States of America</w:t>
            </w:r>
          </w:p>
          <w:p w14:paraId="5C1A3F5A" w14:textId="77777777" w:rsidR="005251D4" w:rsidRPr="00BD66EB" w:rsidRDefault="005251D4" w:rsidP="006872B4">
            <w:pPr>
              <w:widowControl w:val="0"/>
              <w:tabs>
                <w:tab w:val="center" w:pos="4320"/>
                <w:tab w:val="right" w:pos="8640"/>
              </w:tabs>
              <w:jc w:val="center"/>
              <w:rPr>
                <w:rFonts w:ascii="Times New Roman" w:eastAsia="Times New Roman" w:hAnsi="Times New Roman" w:cs="Times New Roman"/>
                <w:b/>
                <w:kern w:val="16"/>
                <w:lang w:val="en-AU" w:eastAsia="en-AU"/>
              </w:rPr>
            </w:pPr>
            <w:r w:rsidRPr="00BD66EB">
              <w:rPr>
                <w:rFonts w:ascii="Times New Roman" w:eastAsia="Times New Roman" w:hAnsi="Times New Roman" w:cs="Times New Roman"/>
                <w:b/>
                <w:bCs/>
                <w:kern w:val="16"/>
                <w:lang w:val="en-AU" w:eastAsia="en-AU"/>
              </w:rPr>
              <w:t>© 2020</w:t>
            </w:r>
          </w:p>
          <w:p w14:paraId="75FD387B" w14:textId="3E88E05D" w:rsidR="005251D4" w:rsidRPr="00BD66EB" w:rsidRDefault="00924DB1" w:rsidP="006872B4">
            <w:pPr>
              <w:widowControl w:val="0"/>
              <w:tabs>
                <w:tab w:val="center" w:pos="4320"/>
                <w:tab w:val="right" w:pos="8640"/>
              </w:tabs>
              <w:jc w:val="center"/>
              <w:rPr>
                <w:rFonts w:ascii="Times New Roman" w:eastAsia="Times New Roman" w:hAnsi="Times New Roman" w:cs="Times New Roman"/>
                <w:b/>
                <w:bCs/>
                <w:kern w:val="16"/>
                <w:lang w:val="en-AU" w:eastAsia="en-AU"/>
              </w:rPr>
            </w:pPr>
            <w:hyperlink r:id="rId10" w:history="1">
              <w:r w:rsidR="005251D4" w:rsidRPr="00BD66EB">
                <w:rPr>
                  <w:rStyle w:val="Hyperlink"/>
                  <w:rFonts w:ascii="Times New Roman" w:eastAsia="Times New Roman" w:hAnsi="Times New Roman" w:cs="Times New Roman"/>
                  <w:bCs/>
                  <w:kern w:val="16"/>
                  <w:lang w:val="en-AU" w:eastAsia="en-AU"/>
                </w:rPr>
                <w:t>http://torahfocus.com/</w:t>
              </w:r>
            </w:hyperlink>
          </w:p>
          <w:p w14:paraId="0E6CD041" w14:textId="24142C53" w:rsidR="005251D4" w:rsidRPr="00BD66EB" w:rsidRDefault="005251D4" w:rsidP="006872B4">
            <w:pPr>
              <w:widowControl w:val="0"/>
              <w:tabs>
                <w:tab w:val="center" w:pos="4320"/>
                <w:tab w:val="right" w:pos="8640"/>
              </w:tabs>
              <w:jc w:val="center"/>
              <w:rPr>
                <w:rFonts w:ascii="Times New Roman" w:eastAsia="Times New Roman" w:hAnsi="Times New Roman" w:cs="Times New Roman"/>
                <w:b/>
                <w:kern w:val="16"/>
                <w:lang w:val="en-AU" w:eastAsia="en-AU"/>
              </w:rPr>
            </w:pPr>
            <w:r w:rsidRPr="00BD66EB">
              <w:rPr>
                <w:rFonts w:ascii="Times New Roman" w:eastAsia="Times New Roman" w:hAnsi="Times New Roman" w:cs="Times New Roman"/>
                <w:b/>
                <w:bCs/>
                <w:kern w:val="16"/>
                <w:lang w:val="en-AU" w:eastAsia="en-AU"/>
              </w:rPr>
              <w:t>E-Mail:</w:t>
            </w:r>
            <w:r w:rsidRPr="00BD66EB">
              <w:rPr>
                <w:rFonts w:ascii="Times New Roman" w:hAnsi="Times New Roman" w:cs="Times New Roman"/>
                <w:kern w:val="16"/>
                <w:lang w:val="en-AU"/>
              </w:rPr>
              <w:t xml:space="preserve"> </w:t>
            </w:r>
            <w:hyperlink r:id="rId11" w:history="1">
              <w:r w:rsidRPr="00BD66EB">
                <w:rPr>
                  <w:rStyle w:val="Hyperlink"/>
                  <w:rFonts w:ascii="Times New Roman" w:eastAsia="Times New Roman" w:hAnsi="Times New Roman" w:cs="Times New Roman"/>
                  <w:bCs/>
                  <w:kern w:val="16"/>
                  <w:lang w:val="en-AU" w:eastAsia="en-AU"/>
                </w:rPr>
                <w:t>waltoakley@charter.net</w:t>
              </w:r>
            </w:hyperlink>
          </w:p>
        </w:tc>
      </w:tr>
    </w:tbl>
    <w:p w14:paraId="22D10070" w14:textId="77777777" w:rsidR="005251D4" w:rsidRPr="00BD66EB" w:rsidRDefault="005251D4" w:rsidP="005251D4">
      <w:pPr>
        <w:widowControl w:val="0"/>
        <w:tabs>
          <w:tab w:val="center" w:pos="4320"/>
          <w:tab w:val="right" w:pos="8640"/>
        </w:tabs>
        <w:jc w:val="center"/>
        <w:rPr>
          <w:rFonts w:ascii="Times New Roman" w:eastAsia="Times New Roman" w:hAnsi="Times New Roman" w:cs="Times New Roman"/>
          <w:b/>
          <w:color w:val="CC0000"/>
          <w:kern w:val="16"/>
          <w:lang w:eastAsia="en-AU"/>
        </w:rPr>
      </w:pPr>
      <w:r w:rsidRPr="00BD66EB">
        <w:rPr>
          <w:rFonts w:ascii="Times New Roman" w:eastAsia="Times New Roman" w:hAnsi="Times New Roman" w:cs="Times New Roman"/>
          <w:b/>
          <w:color w:val="CC0000"/>
          <w:kern w:val="16"/>
          <w:lang w:eastAsia="en-AU"/>
        </w:rPr>
        <w:t>Triennial Cycle (Triennial Torah Cycle) / Septennial Cycle (Septennial Torah Cycle)</w:t>
      </w:r>
    </w:p>
    <w:p w14:paraId="470A9F87" w14:textId="77777777" w:rsidR="005251D4" w:rsidRPr="00951CD8" w:rsidRDefault="005251D4" w:rsidP="005251D4">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251D4" w:rsidRPr="00951CD8" w14:paraId="4DB45833" w14:textId="77777777" w:rsidTr="006872B4">
        <w:trPr>
          <w:jc w:val="center"/>
        </w:trPr>
        <w:tc>
          <w:tcPr>
            <w:tcW w:w="4627" w:type="dxa"/>
            <w:tcBorders>
              <w:top w:val="single" w:sz="4" w:space="0" w:color="auto"/>
              <w:left w:val="single" w:sz="4" w:space="0" w:color="auto"/>
              <w:bottom w:val="single" w:sz="4" w:space="0" w:color="auto"/>
              <w:right w:val="single" w:sz="4" w:space="0" w:color="auto"/>
            </w:tcBorders>
            <w:hideMark/>
          </w:tcPr>
          <w:p w14:paraId="7D96EBE2" w14:textId="77777777" w:rsidR="005251D4" w:rsidRPr="00951CD8" w:rsidRDefault="005251D4" w:rsidP="006872B4">
            <w:pPr>
              <w:widowControl w:val="0"/>
              <w:tabs>
                <w:tab w:val="center" w:pos="4320"/>
                <w:tab w:val="right" w:pos="8640"/>
              </w:tabs>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1E4483F" w14:textId="77777777" w:rsidR="005251D4" w:rsidRPr="00951CD8" w:rsidRDefault="005251D4" w:rsidP="006872B4">
            <w:pPr>
              <w:widowControl w:val="0"/>
              <w:jc w:val="center"/>
              <w:rPr>
                <w:rFonts w:asciiTheme="majorBidi" w:eastAsia="Times New Roman" w:hAnsiTheme="majorBidi" w:cstheme="majorBidi"/>
                <w:b/>
                <w:kern w:val="16"/>
                <w:lang w:val="en-AU" w:eastAsia="en-AU"/>
              </w:rPr>
            </w:pPr>
            <w:r w:rsidRPr="00951CD8">
              <w:rPr>
                <w:rFonts w:asciiTheme="majorBidi" w:eastAsia="Times New Roman" w:hAnsiTheme="majorBidi" w:cstheme="majorBidi"/>
                <w:b/>
                <w:lang w:val="en-AU" w:eastAsia="en-AU"/>
              </w:rPr>
              <w:t>First Year of the Triennial Reading Cycle</w:t>
            </w:r>
          </w:p>
        </w:tc>
      </w:tr>
      <w:tr w:rsidR="005251D4" w:rsidRPr="00951CD8" w14:paraId="0C1BE175" w14:textId="77777777" w:rsidTr="006872B4">
        <w:trPr>
          <w:jc w:val="center"/>
        </w:trPr>
        <w:tc>
          <w:tcPr>
            <w:tcW w:w="4627" w:type="dxa"/>
            <w:tcBorders>
              <w:top w:val="single" w:sz="4" w:space="0" w:color="auto"/>
              <w:left w:val="single" w:sz="4" w:space="0" w:color="auto"/>
              <w:bottom w:val="single" w:sz="4" w:space="0" w:color="auto"/>
              <w:right w:val="single" w:sz="4" w:space="0" w:color="auto"/>
            </w:tcBorders>
            <w:hideMark/>
          </w:tcPr>
          <w:p w14:paraId="1AA88907" w14:textId="7D8A3A0D" w:rsidR="005251D4" w:rsidRPr="00D06606" w:rsidRDefault="00981F53" w:rsidP="006872B4">
            <w:pPr>
              <w:widowControl w:val="0"/>
              <w:jc w:val="center"/>
              <w:rPr>
                <w:rFonts w:asciiTheme="majorBidi" w:eastAsia="Times New Roman" w:hAnsiTheme="majorBidi" w:cstheme="majorBidi"/>
                <w:b/>
                <w:kern w:val="16"/>
                <w:lang w:eastAsia="en-AU"/>
              </w:rPr>
            </w:pPr>
            <w:r>
              <w:rPr>
                <w:rFonts w:asciiTheme="majorBidi" w:eastAsia="Times New Roman" w:hAnsiTheme="majorBidi" w:cstheme="majorBidi"/>
                <w:b/>
                <w:kern w:val="16"/>
                <w:lang w:eastAsia="en-AU"/>
              </w:rPr>
              <w:t>Elul 16, 5780 – September 4/5, 2020</w:t>
            </w:r>
          </w:p>
        </w:tc>
        <w:tc>
          <w:tcPr>
            <w:tcW w:w="4615" w:type="dxa"/>
            <w:tcBorders>
              <w:top w:val="single" w:sz="4" w:space="0" w:color="auto"/>
              <w:left w:val="single" w:sz="4" w:space="0" w:color="auto"/>
              <w:bottom w:val="single" w:sz="4" w:space="0" w:color="auto"/>
              <w:right w:val="single" w:sz="4" w:space="0" w:color="auto"/>
            </w:tcBorders>
            <w:hideMark/>
          </w:tcPr>
          <w:p w14:paraId="4E9D859E" w14:textId="77777777" w:rsidR="005251D4" w:rsidRPr="00951CD8" w:rsidRDefault="005251D4" w:rsidP="006872B4">
            <w:pPr>
              <w:widowControl w:val="0"/>
              <w:jc w:val="center"/>
              <w:rPr>
                <w:rFonts w:asciiTheme="majorBidi" w:eastAsia="Times New Roman" w:hAnsiTheme="majorBidi" w:cstheme="majorBidi"/>
                <w:b/>
                <w:bCs/>
                <w:kern w:val="16"/>
                <w:lang w:val="en-AU" w:eastAsia="en-AU"/>
              </w:rPr>
            </w:pPr>
            <w:r w:rsidRPr="00951CD8">
              <w:rPr>
                <w:rFonts w:asciiTheme="majorBidi" w:eastAsia="Times New Roman" w:hAnsiTheme="majorBidi" w:cstheme="majorBidi"/>
                <w:b/>
                <w:kern w:val="16"/>
                <w:lang w:val="en-AU" w:eastAsia="en-AU"/>
              </w:rPr>
              <w:t>Fifth Year of the Shmita Cycle</w:t>
            </w:r>
          </w:p>
        </w:tc>
      </w:tr>
    </w:tbl>
    <w:p w14:paraId="24A4FDED" w14:textId="77777777" w:rsidR="005251D4" w:rsidRDefault="005251D4" w:rsidP="005251D4">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r>
      <w:r w:rsidRPr="00951CD8">
        <w:rPr>
          <w:rFonts w:asciiTheme="majorBidi" w:hAnsiTheme="majorBidi" w:cstheme="majorBidi"/>
        </w:rPr>
        <w:tab/>
        <w:t xml:space="preserve">               </w:t>
      </w:r>
    </w:p>
    <w:p w14:paraId="68AE3E51" w14:textId="34F52C24" w:rsidR="005251D4" w:rsidRPr="00951CD8" w:rsidRDefault="005251D4" w:rsidP="005251D4">
      <w:pPr>
        <w:pStyle w:val="Header"/>
        <w:widowControl w:val="0"/>
        <w:pBdr>
          <w:bottom w:val="double" w:sz="6" w:space="1" w:color="auto"/>
        </w:pBdr>
        <w:tabs>
          <w:tab w:val="clear" w:pos="4680"/>
          <w:tab w:val="clear" w:pos="9360"/>
        </w:tabs>
        <w:rPr>
          <w:rFonts w:asciiTheme="majorBidi" w:hAnsiTheme="majorBidi" w:cstheme="majorBidi"/>
        </w:rPr>
      </w:pPr>
      <w:r w:rsidRPr="00951CD8">
        <w:rPr>
          <w:rFonts w:asciiTheme="majorBidi" w:hAnsiTheme="majorBidi" w:cstheme="majorBidi"/>
        </w:rPr>
        <w:t xml:space="preserve"> </w:t>
      </w:r>
      <w:r w:rsidRPr="00951CD8">
        <w:rPr>
          <w:rFonts w:asciiTheme="majorBidi" w:hAnsiTheme="majorBidi" w:cstheme="majorBidi"/>
          <w:b/>
          <w:bCs/>
          <w:kern w:val="16"/>
        </w:rPr>
        <w:t xml:space="preserve">Candle Lighting and Habdalah Times see: </w:t>
      </w:r>
      <w:hyperlink r:id="rId12" w:history="1">
        <w:r w:rsidRPr="00951CD8">
          <w:rPr>
            <w:rStyle w:val="Hyperlink"/>
            <w:rFonts w:asciiTheme="majorBidi" w:hAnsiTheme="majorBidi"/>
            <w:bCs/>
            <w:kern w:val="16"/>
          </w:rPr>
          <w:t>http://www.chabad.org/calendar/candlelighting.htm</w:t>
        </w:r>
      </w:hyperlink>
    </w:p>
    <w:p w14:paraId="7F99A5BA" w14:textId="77777777" w:rsidR="005251D4" w:rsidRPr="00951CD8" w:rsidRDefault="005251D4" w:rsidP="00910E20">
      <w:pPr>
        <w:pStyle w:val="Heading3"/>
      </w:pPr>
      <w:r w:rsidRPr="00951CD8">
        <w:t>Roll of Honor:</w:t>
      </w:r>
    </w:p>
    <w:p w14:paraId="4477DDE3" w14:textId="77777777" w:rsidR="005251D4" w:rsidRPr="00951CD8" w:rsidRDefault="005251D4" w:rsidP="005251D4">
      <w:pPr>
        <w:widowControl w:val="0"/>
        <w:jc w:val="center"/>
        <w:rPr>
          <w:rFonts w:asciiTheme="majorBidi" w:hAnsiTheme="majorBidi" w:cstheme="majorBidi"/>
          <w:kern w:val="16"/>
        </w:rPr>
      </w:pPr>
    </w:p>
    <w:p w14:paraId="4588171F"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Eminence Rabbi Dr. Hillel ben David and beloved wife HH Giberet Batsheva bat Sarah</w:t>
      </w:r>
    </w:p>
    <w:p w14:paraId="10EBC8F2"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Eminence Rabbi Dr. Eliyahu ben Abraham and beloved wife HH Giberet Dr. Elisheba bat Sarah</w:t>
      </w:r>
    </w:p>
    <w:p w14:paraId="4088A6BC"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Honor Paqid Adon David ben Abraham</w:t>
      </w:r>
    </w:p>
    <w:p w14:paraId="55714453"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Honor Paqid Adon Ezra ben Abraham and beloved wife HH Giberet Karmela bat Sarah,</w:t>
      </w:r>
    </w:p>
    <w:p w14:paraId="75570FAC"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Honor Paqid  Adon Yoel ben Abraham and beloved wife HH Giberet Rivka bat Dorit</w:t>
      </w:r>
    </w:p>
    <w:p w14:paraId="28012C6D"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Honor Paqid Adon Tsuriel ben Abraham and beloved wife HH Giberet Gibora bat Sarah</w:t>
      </w:r>
    </w:p>
    <w:p w14:paraId="50121DA6"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Her Excellency Giberet Sarai bat Sarah &amp; beloved family</w:t>
      </w:r>
    </w:p>
    <w:p w14:paraId="62085127"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Excellency Adon Barth Lindemann &amp; beloved family</w:t>
      </w:r>
    </w:p>
    <w:p w14:paraId="741E3BED"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Excellency Adon John Batchelor &amp; beloved wife</w:t>
      </w:r>
    </w:p>
    <w:p w14:paraId="46EDEF7B"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Her Excellency Giberet Leah bat Sarah &amp; beloved mother</w:t>
      </w:r>
    </w:p>
    <w:p w14:paraId="3109093E"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Her Excellency Giberet Zahavah bat Sarah &amp; beloved family</w:t>
      </w:r>
    </w:p>
    <w:p w14:paraId="42B454E8"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Excellency Adon Yehoshua ben Abraham and beloved wife HE Giberet Rut bat Sarah</w:t>
      </w:r>
    </w:p>
    <w:p w14:paraId="1B2A29C4"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Excellency Adon Michael ben Yosef and beloved wife HE Giberet Sheba bat Sarah</w:t>
      </w:r>
    </w:p>
    <w:p w14:paraId="3B9103BE"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Her Excellency Giberet Prof. Dr. Emunah bat Sarah &amp; beloved family</w:t>
      </w:r>
    </w:p>
    <w:p w14:paraId="45496B10"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Excellency Adon Robert Dick &amp; beloved wife HE Giberet Cobena Dick</w:t>
      </w:r>
    </w:p>
    <w:p w14:paraId="2C9D12E4"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Her Excellency Giberet Jacquelyn Bennett</w:t>
      </w:r>
    </w:p>
    <w:p w14:paraId="20EA72A5"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color w:val="000000"/>
        </w:rPr>
        <w:t>His Excellency Adon Ya’aqob ben David</w:t>
      </w:r>
    </w:p>
    <w:p w14:paraId="5D3CF829"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Excellency Adon Aviner ben Abraham and beloved wife HE Giberet Chagit bat Sarah</w:t>
      </w:r>
    </w:p>
    <w:p w14:paraId="07091D08"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Excellency Adon Ovadya ben Abraham and beloved wife HE Giberet Mirit bat Sarah</w:t>
      </w:r>
    </w:p>
    <w:p w14:paraId="03AB711C"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color w:val="000000"/>
        </w:rPr>
        <w:t>His Excellency Adon Shlomoh ben Abraham</w:t>
      </w:r>
    </w:p>
    <w:p w14:paraId="631EF14C" w14:textId="77777777" w:rsidR="005251D4" w:rsidRPr="00951CD8" w:rsidRDefault="005251D4" w:rsidP="005251D4">
      <w:pPr>
        <w:widowControl w:val="0"/>
        <w:jc w:val="center"/>
        <w:rPr>
          <w:rFonts w:asciiTheme="majorBidi" w:hAnsiTheme="majorBidi" w:cstheme="majorBidi"/>
          <w:kern w:val="16"/>
        </w:rPr>
      </w:pPr>
      <w:r w:rsidRPr="00951CD8">
        <w:rPr>
          <w:rFonts w:asciiTheme="majorBidi" w:hAnsiTheme="majorBidi" w:cstheme="majorBidi"/>
          <w:kern w:val="16"/>
        </w:rPr>
        <w:t>His Excellency Adon Brad Gaskill and beloved wife Cynthia Gaskill</w:t>
      </w:r>
    </w:p>
    <w:p w14:paraId="351BDE4E" w14:textId="77777777" w:rsidR="005251D4" w:rsidRPr="00951CD8" w:rsidRDefault="005251D4" w:rsidP="005251D4">
      <w:pPr>
        <w:widowControl w:val="0"/>
        <w:jc w:val="center"/>
        <w:rPr>
          <w:rFonts w:asciiTheme="majorBidi" w:hAnsiTheme="majorBidi" w:cstheme="majorBidi"/>
          <w:kern w:val="16"/>
        </w:rPr>
      </w:pPr>
    </w:p>
    <w:p w14:paraId="092C2D2E" w14:textId="77777777" w:rsidR="005251D4" w:rsidRPr="00951CD8" w:rsidRDefault="005251D4" w:rsidP="005251D4">
      <w:pPr>
        <w:widowControl w:val="0"/>
        <w:rPr>
          <w:rFonts w:asciiTheme="majorBidi" w:hAnsiTheme="majorBidi" w:cstheme="majorBidi"/>
          <w:b/>
          <w:bCs/>
          <w:kern w:val="16"/>
        </w:rPr>
      </w:pPr>
      <w:r w:rsidRPr="00951CD8">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14:paraId="7ECE0530" w14:textId="3CAB3F90" w:rsidR="005251D4" w:rsidRPr="00951CD8" w:rsidRDefault="00BD66EB" w:rsidP="005251D4">
      <w:pPr>
        <w:widowControl w:val="0"/>
        <w:pBdr>
          <w:bottom w:val="double" w:sz="6" w:space="1" w:color="auto"/>
        </w:pBdr>
        <w:rPr>
          <w:rFonts w:asciiTheme="majorBidi" w:hAnsiTheme="majorBidi" w:cstheme="majorBidi"/>
          <w:b/>
          <w:bCs/>
          <w:kern w:val="16"/>
        </w:rPr>
      </w:pPr>
      <w:r w:rsidRPr="00951CD8">
        <w:rPr>
          <w:rFonts w:asciiTheme="majorBidi" w:hAnsiTheme="majorBidi" w:cstheme="majorBidi"/>
          <w:b/>
          <w:bCs/>
          <w:kern w:val="16"/>
          <w:u w:val="single"/>
        </w:rPr>
        <w:t>Also,</w:t>
      </w:r>
      <w:r w:rsidR="005251D4" w:rsidRPr="00951CD8">
        <w:rPr>
          <w:rFonts w:asciiTheme="majorBidi" w:hAnsiTheme="majorBidi" w:cstheme="majorBidi"/>
          <w:b/>
          <w:bCs/>
          <w:kern w:val="16"/>
          <w:u w:val="single"/>
        </w:rPr>
        <w:t xml:space="preserve"> a great thank you and great blessings be upon all who send comments to the list about the contents and commentary of the weekly Torah Seder and allied topics</w:t>
      </w:r>
      <w:r w:rsidR="005251D4" w:rsidRPr="00951CD8">
        <w:rPr>
          <w:rFonts w:asciiTheme="majorBidi" w:hAnsiTheme="majorBidi" w:cstheme="majorBidi"/>
          <w:kern w:val="16"/>
        </w:rPr>
        <w:t xml:space="preserve">. </w:t>
      </w:r>
      <w:r w:rsidR="005251D4" w:rsidRPr="00951CD8">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3" w:history="1">
        <w:r w:rsidR="005251D4" w:rsidRPr="00951CD8">
          <w:rPr>
            <w:rStyle w:val="Hyperlink"/>
            <w:rFonts w:asciiTheme="majorBidi" w:hAnsiTheme="majorBidi"/>
            <w:kern w:val="16"/>
          </w:rPr>
          <w:t>chozenppl@gmail.com</w:t>
        </w:r>
      </w:hyperlink>
      <w:r w:rsidR="005251D4" w:rsidRPr="00951CD8">
        <w:rPr>
          <w:rFonts w:asciiTheme="majorBidi" w:hAnsiTheme="majorBidi" w:cstheme="majorBidi"/>
          <w:b/>
          <w:bCs/>
          <w:kern w:val="16"/>
        </w:rPr>
        <w:t xml:space="preserve"> with your E-Mail or the E-Mail addresses of your friends. Toda Rabba!</w:t>
      </w:r>
    </w:p>
    <w:p w14:paraId="40AA0D94" w14:textId="77777777" w:rsidR="005251D4" w:rsidRPr="00951CD8" w:rsidRDefault="005251D4" w:rsidP="005251D4">
      <w:pPr>
        <w:widowControl w:val="0"/>
        <w:pBdr>
          <w:bottom w:val="double" w:sz="6" w:space="1" w:color="auto"/>
        </w:pBdr>
        <w:rPr>
          <w:rFonts w:asciiTheme="majorBidi" w:hAnsiTheme="majorBidi" w:cstheme="majorBidi"/>
          <w:b/>
          <w:bCs/>
          <w:kern w:val="16"/>
        </w:rPr>
      </w:pPr>
    </w:p>
    <w:p w14:paraId="56D7CC71" w14:textId="77777777" w:rsidR="005251D4" w:rsidRDefault="005251D4" w:rsidP="005251D4">
      <w:pPr>
        <w:widowControl w:val="0"/>
        <w:jc w:val="center"/>
        <w:rPr>
          <w:rFonts w:asciiTheme="majorBidi" w:hAnsiTheme="majorBidi" w:cstheme="majorBidi"/>
          <w:kern w:val="16"/>
        </w:rPr>
      </w:pPr>
    </w:p>
    <w:p w14:paraId="2FCAF78C" w14:textId="77777777" w:rsidR="005251D4" w:rsidRDefault="005251D4" w:rsidP="005251D4">
      <w:pPr>
        <w:widowControl w:val="0"/>
        <w:jc w:val="center"/>
        <w:rPr>
          <w:rFonts w:asciiTheme="majorBidi" w:hAnsiTheme="majorBidi" w:cstheme="majorBidi"/>
          <w:kern w:val="16"/>
        </w:rPr>
      </w:pPr>
    </w:p>
    <w:p w14:paraId="1887904D" w14:textId="77777777" w:rsidR="005251D4" w:rsidRDefault="005251D4" w:rsidP="005251D4">
      <w:pPr>
        <w:widowControl w:val="0"/>
        <w:rPr>
          <w:rFonts w:asciiTheme="majorBidi" w:eastAsia="Times New Roman" w:hAnsiTheme="majorBidi" w:cstheme="majorBidi"/>
          <w:color w:val="000000"/>
        </w:rPr>
      </w:pPr>
      <w:r w:rsidRPr="00951CD8">
        <w:rPr>
          <w:rFonts w:asciiTheme="majorBidi" w:eastAsia="Times New Roman" w:hAnsiTheme="majorBidi" w:cstheme="majorBidi"/>
          <w:color w:val="000000"/>
        </w:rPr>
        <w:t xml:space="preserve">We pray for our beloved Hakham His Eminence Rabbi Dr. Yosef ben Haggai. </w:t>
      </w:r>
      <w:r w:rsidRPr="00951CD8">
        <w:rPr>
          <w:rFonts w:asciiTheme="majorBidi" w:hAnsiTheme="majorBidi" w:cstheme="majorBidi"/>
          <w:b/>
          <w:bCs/>
          <w:color w:val="000000"/>
        </w:rPr>
        <w:t>Mi Sheberach…</w:t>
      </w:r>
      <w:r w:rsidRPr="00951CD8">
        <w:rPr>
          <w:rFonts w:asciiTheme="majorBidi" w:hAnsiTheme="majorBidi" w:cstheme="majorBidi"/>
          <w:color w:val="000000"/>
        </w:rPr>
        <w:t xml:space="preserve">He who blessed our </w:t>
      </w:r>
      <w:r w:rsidRPr="00951CD8">
        <w:rPr>
          <w:rFonts w:asciiTheme="majorBidi" w:hAnsiTheme="majorBidi" w:cstheme="majorBidi"/>
          <w:color w:val="000000"/>
        </w:rPr>
        <w:lastRenderedPageBreak/>
        <w:t>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951CD8">
        <w:rPr>
          <w:rFonts w:asciiTheme="majorBidi" w:eastAsia="Times New Roman" w:hAnsiTheme="majorBidi" w:cstheme="majorBidi"/>
          <w:color w:val="000000"/>
        </w:rPr>
        <w:t xml:space="preserve"> </w:t>
      </w:r>
    </w:p>
    <w:p w14:paraId="23B796AB" w14:textId="77777777" w:rsidR="005251D4" w:rsidRDefault="005251D4" w:rsidP="005251D4">
      <w:pPr>
        <w:widowControl w:val="0"/>
        <w:rPr>
          <w:rFonts w:asciiTheme="majorBidi" w:eastAsia="Times New Roman" w:hAnsiTheme="majorBidi" w:cstheme="majorBidi"/>
          <w:color w:val="000000"/>
        </w:rPr>
      </w:pPr>
    </w:p>
    <w:p w14:paraId="551BD68B" w14:textId="77777777" w:rsidR="005251D4" w:rsidRPr="004B46CB" w:rsidRDefault="005251D4" w:rsidP="005251D4">
      <w:pPr>
        <w:keepNext/>
        <w:widowControl w:val="0"/>
        <w:pBdr>
          <w:bottom w:val="double" w:sz="6" w:space="1" w:color="auto"/>
        </w:pBdr>
        <w:spacing w:after="200"/>
        <w:jc w:val="left"/>
      </w:pPr>
    </w:p>
    <w:p w14:paraId="280263B8" w14:textId="77777777" w:rsidR="005251D4" w:rsidRPr="00BD66EB" w:rsidRDefault="005251D4" w:rsidP="00910E20">
      <w:pPr>
        <w:pStyle w:val="Heading3"/>
      </w:pPr>
      <w:r w:rsidRPr="00BD66EB">
        <w:t>Blessings Before Torah Study</w:t>
      </w:r>
    </w:p>
    <w:p w14:paraId="7EB85FC8" w14:textId="77777777" w:rsidR="005251D4" w:rsidRPr="00BD66EB" w:rsidRDefault="005251D4" w:rsidP="005251D4">
      <w:pPr>
        <w:keepNext/>
        <w:widowControl w:val="0"/>
        <w:jc w:val="left"/>
        <w:rPr>
          <w:sz w:val="24"/>
          <w:szCs w:val="24"/>
        </w:rPr>
      </w:pPr>
    </w:p>
    <w:p w14:paraId="023F88FA"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Blessed are You, Ha-Shem our God, King of the universe, Who has sanctified us through Your commandments, and commanded us to actively study Torah. Amen!</w:t>
      </w:r>
    </w:p>
    <w:p w14:paraId="5A76821C"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 </w:t>
      </w:r>
    </w:p>
    <w:p w14:paraId="0F6A5B39"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BD66EB">
        <w:rPr>
          <w:rFonts w:ascii="Times New Roman" w:hAnsi="Times New Roman" w:cs="Times New Roman"/>
          <w:b/>
          <w:bCs/>
          <w:highlight w:val="yellow"/>
        </w:rPr>
        <w:t>delight.</w:t>
      </w:r>
      <w:r w:rsidRPr="00BD66EB">
        <w:rPr>
          <w:rFonts w:ascii="Times New Roman" w:hAnsi="Times New Roman" w:cs="Times New Roman"/>
          <w:b/>
          <w:bCs/>
        </w:rPr>
        <w:t xml:space="preserve"> Blessed are You, Ha-Shem, Who teaches Torah to His people Israel. Amen!</w:t>
      </w:r>
    </w:p>
    <w:p w14:paraId="7E3A4529"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 </w:t>
      </w:r>
    </w:p>
    <w:p w14:paraId="1C7C4396"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Blessed are You, Ha-Shem our God, King of the universe, Who chose us from all the nations, and gave us the Torah. Blessed are You, Ha-Shem, Giver of the Torah. Amen!</w:t>
      </w:r>
    </w:p>
    <w:p w14:paraId="6639978C"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 </w:t>
      </w:r>
    </w:p>
    <w:p w14:paraId="4A77CFB1"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Ha-Shem spoke to Moses, explaining a Commandment. "Speak to Aaron and his sons, and teach them the following Commandment: This is how you should bless the Children of Israel. Say to the Children of Israel:</w:t>
      </w:r>
    </w:p>
    <w:p w14:paraId="7167A079"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 </w:t>
      </w:r>
    </w:p>
    <w:p w14:paraId="2F8446BB" w14:textId="77777777" w:rsidR="005251D4" w:rsidRPr="00BD66EB" w:rsidRDefault="005251D4" w:rsidP="005251D4">
      <w:pPr>
        <w:keepNext/>
        <w:widowControl w:val="0"/>
        <w:ind w:left="720"/>
        <w:rPr>
          <w:rFonts w:ascii="Times New Roman" w:hAnsi="Times New Roman" w:cs="Times New Roman"/>
          <w:b/>
          <w:bCs/>
        </w:rPr>
      </w:pPr>
      <w:r w:rsidRPr="00BD66EB">
        <w:rPr>
          <w:rFonts w:ascii="Times New Roman" w:hAnsi="Times New Roman" w:cs="Times New Roman"/>
          <w:b/>
          <w:bCs/>
        </w:rPr>
        <w:t>May Ha-Shem bless you and keep watch over you; - Amen!</w:t>
      </w:r>
    </w:p>
    <w:p w14:paraId="009A48AF" w14:textId="77777777" w:rsidR="005251D4" w:rsidRPr="00BD66EB" w:rsidRDefault="005251D4" w:rsidP="005251D4">
      <w:pPr>
        <w:keepNext/>
        <w:widowControl w:val="0"/>
        <w:ind w:left="720"/>
        <w:rPr>
          <w:rFonts w:ascii="Times New Roman" w:hAnsi="Times New Roman" w:cs="Times New Roman"/>
          <w:b/>
          <w:bCs/>
        </w:rPr>
      </w:pPr>
      <w:r w:rsidRPr="00BD66EB">
        <w:rPr>
          <w:rFonts w:ascii="Times New Roman" w:hAnsi="Times New Roman" w:cs="Times New Roman"/>
          <w:b/>
          <w:bCs/>
        </w:rPr>
        <w:t>May Ha-Shem make His Presence enlighten you, and may He be kind to you; - Amen!</w:t>
      </w:r>
    </w:p>
    <w:p w14:paraId="39E2FF65" w14:textId="77777777" w:rsidR="005251D4" w:rsidRPr="00BD66EB" w:rsidRDefault="005251D4" w:rsidP="005251D4">
      <w:pPr>
        <w:keepNext/>
        <w:widowControl w:val="0"/>
        <w:ind w:left="720"/>
        <w:rPr>
          <w:rFonts w:ascii="Times New Roman" w:hAnsi="Times New Roman" w:cs="Times New Roman"/>
          <w:b/>
          <w:bCs/>
        </w:rPr>
      </w:pPr>
      <w:r w:rsidRPr="00BD66EB">
        <w:rPr>
          <w:rFonts w:ascii="Times New Roman" w:hAnsi="Times New Roman" w:cs="Times New Roman"/>
          <w:b/>
          <w:bCs/>
        </w:rPr>
        <w:t>May Ha-Shem bestow favor on you, and grant you peace. – Amen!</w:t>
      </w:r>
    </w:p>
    <w:p w14:paraId="546CAAC5"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 </w:t>
      </w:r>
    </w:p>
    <w:p w14:paraId="67E02E24"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This way, the priests will link My Name with the Israelites, and I will bless them."</w:t>
      </w:r>
    </w:p>
    <w:p w14:paraId="1E570E78"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 </w:t>
      </w:r>
    </w:p>
    <w:p w14:paraId="0CD2E0F2"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110C651B"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 </w:t>
      </w:r>
    </w:p>
    <w:p w14:paraId="238F7156" w14:textId="77777777" w:rsidR="005251D4" w:rsidRPr="00BD66EB" w:rsidRDefault="005251D4" w:rsidP="005251D4">
      <w:pPr>
        <w:keepNext/>
        <w:widowControl w:val="0"/>
        <w:rPr>
          <w:rFonts w:ascii="Times New Roman" w:hAnsi="Times New Roman" w:cs="Times New Roman"/>
          <w:b/>
          <w:bCs/>
        </w:rPr>
      </w:pPr>
      <w:r w:rsidRPr="00BD66EB">
        <w:rPr>
          <w:rFonts w:ascii="Times New Roman" w:hAnsi="Times New Roman"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0FBB061" w14:textId="77777777" w:rsidR="005251D4" w:rsidRPr="004B46CB" w:rsidRDefault="005251D4" w:rsidP="005251D4">
      <w:pPr>
        <w:keepNext/>
        <w:widowControl w:val="0"/>
        <w:pBdr>
          <w:bottom w:val="double" w:sz="6" w:space="1" w:color="auto"/>
        </w:pBdr>
        <w:jc w:val="left"/>
      </w:pPr>
    </w:p>
    <w:p w14:paraId="62AA65A8" w14:textId="77777777" w:rsidR="005251D4" w:rsidRPr="004B46CB" w:rsidRDefault="005251D4" w:rsidP="005251D4">
      <w:pPr>
        <w:keepNext/>
        <w:widowControl w:val="0"/>
        <w:rPr>
          <w:rFonts w:ascii="Arial Narrow" w:hAnsi="Arial Narrow" w:cs="Times New Roman"/>
        </w:rPr>
      </w:pPr>
    </w:p>
    <w:p w14:paraId="2012ECC7" w14:textId="77777777" w:rsidR="005251D4" w:rsidRPr="00981F53" w:rsidRDefault="005251D4" w:rsidP="005251D4">
      <w:pPr>
        <w:jc w:val="center"/>
        <w:rPr>
          <w:rFonts w:ascii="Algerian" w:hAnsi="Algerian" w:cs="Times New Roman"/>
          <w:b/>
          <w:bCs/>
          <w:sz w:val="28"/>
          <w:szCs w:val="28"/>
        </w:rPr>
      </w:pPr>
      <w:r w:rsidRPr="004B46CB">
        <w:rPr>
          <w:rFonts w:ascii="Cambria" w:hAnsi="Cambria" w:cs="Times New Roman"/>
          <w:b/>
          <w:bCs/>
          <w:sz w:val="28"/>
          <w:szCs w:val="28"/>
        </w:rPr>
        <w:br w:type="page"/>
      </w:r>
      <w:r w:rsidRPr="00981F53">
        <w:rPr>
          <w:rFonts w:ascii="Algerian" w:hAnsi="Algerian" w:cs="Times New Roman"/>
          <w:b/>
          <w:bCs/>
          <w:sz w:val="28"/>
          <w:szCs w:val="28"/>
        </w:rPr>
        <w:lastRenderedPageBreak/>
        <w:t>Shabbat: “VaAsita Mitzbeach” – “You will make an altar”</w:t>
      </w:r>
    </w:p>
    <w:p w14:paraId="11125939" w14:textId="77777777" w:rsidR="005251D4" w:rsidRPr="00981F53" w:rsidRDefault="005251D4" w:rsidP="005251D4">
      <w:pPr>
        <w:jc w:val="center"/>
        <w:rPr>
          <w:rFonts w:ascii="Algerian" w:hAnsi="Algerian" w:cs="Times New Roman"/>
          <w:b/>
          <w:bCs/>
          <w:sz w:val="28"/>
          <w:szCs w:val="28"/>
        </w:rPr>
      </w:pPr>
      <w:r w:rsidRPr="00981F53">
        <w:rPr>
          <w:rFonts w:ascii="Algerian" w:hAnsi="Algerian" w:cs="Times New Roman"/>
          <w:b/>
          <w:bCs/>
          <w:sz w:val="28"/>
          <w:szCs w:val="28"/>
        </w:rPr>
        <w:t xml:space="preserve">&amp; Sixth </w:t>
      </w:r>
      <w:r w:rsidRPr="00981F53">
        <w:rPr>
          <w:rFonts w:ascii="Algerian" w:hAnsi="Algerian" w:cs="Times New Roman"/>
          <w:b/>
          <w:bCs/>
          <w:sz w:val="28"/>
          <w:szCs w:val="28"/>
          <w:lang w:bidi="ar-SA"/>
        </w:rPr>
        <w:t>Shabbat of Nachamu (Consolation)</w:t>
      </w:r>
    </w:p>
    <w:p w14:paraId="07F5ABC3" w14:textId="77777777" w:rsidR="005251D4" w:rsidRPr="00716B25" w:rsidRDefault="005251D4" w:rsidP="005251D4">
      <w:pPr>
        <w:jc w:val="left"/>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2722"/>
        <w:gridCol w:w="2870"/>
      </w:tblGrid>
      <w:tr w:rsidR="005251D4" w:rsidRPr="00716B25" w14:paraId="518031F8" w14:textId="77777777" w:rsidTr="006872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CB1953" w14:textId="77777777" w:rsidR="005251D4" w:rsidRPr="00716B25" w:rsidRDefault="005251D4" w:rsidP="006872B4">
            <w:pPr>
              <w:jc w:val="center"/>
              <w:rPr>
                <w:rFonts w:ascii="Times New Roman" w:eastAsia="Times New Roman" w:hAnsi="Times New Roman" w:cs="Times New Roman"/>
                <w:b/>
                <w:sz w:val="24"/>
                <w:szCs w:val="24"/>
                <w:lang w:val="en-AU"/>
              </w:rPr>
            </w:pPr>
            <w:r w:rsidRPr="00716B25">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77BE9" w14:textId="77777777" w:rsidR="005251D4" w:rsidRPr="00716B25" w:rsidRDefault="005251D4" w:rsidP="006872B4">
            <w:pPr>
              <w:jc w:val="center"/>
              <w:rPr>
                <w:rFonts w:ascii="Times New Roman" w:eastAsia="Times New Roman" w:hAnsi="Times New Roman" w:cs="Times New Roman"/>
                <w:b/>
                <w:sz w:val="24"/>
                <w:szCs w:val="24"/>
                <w:lang w:val="en-AU"/>
              </w:rPr>
            </w:pPr>
            <w:r w:rsidRPr="00716B25">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9961A" w14:textId="77777777" w:rsidR="005251D4" w:rsidRPr="00716B25" w:rsidRDefault="005251D4" w:rsidP="006872B4">
            <w:pPr>
              <w:jc w:val="center"/>
              <w:rPr>
                <w:rFonts w:ascii="Times New Roman" w:eastAsia="Times New Roman" w:hAnsi="Times New Roman" w:cs="Times New Roman"/>
                <w:b/>
                <w:sz w:val="24"/>
                <w:szCs w:val="24"/>
                <w:lang w:val="en-AU"/>
              </w:rPr>
            </w:pPr>
            <w:r w:rsidRPr="00716B25">
              <w:rPr>
                <w:rFonts w:ascii="Times New Roman" w:eastAsia="Times New Roman" w:hAnsi="Times New Roman" w:cs="Times New Roman"/>
                <w:b/>
                <w:sz w:val="24"/>
                <w:szCs w:val="24"/>
                <w:lang w:val="en-AU"/>
              </w:rPr>
              <w:t>Weekday Torah Reading:</w:t>
            </w:r>
          </w:p>
        </w:tc>
      </w:tr>
      <w:tr w:rsidR="005251D4" w:rsidRPr="00716B25" w14:paraId="7F6FAD93" w14:textId="77777777" w:rsidTr="006872B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E09DEB8" w14:textId="77777777" w:rsidR="005251D4" w:rsidRPr="00716B25" w:rsidRDefault="005251D4" w:rsidP="006872B4">
            <w:pPr>
              <w:jc w:val="center"/>
              <w:rPr>
                <w:rFonts w:ascii="Times New Roman" w:hAnsi="Times New Roman" w:cs="Times New Roman"/>
                <w:b/>
                <w:bCs/>
                <w:sz w:val="28"/>
                <w:szCs w:val="28"/>
                <w:lang w:eastAsia="en-AU"/>
              </w:rPr>
            </w:pPr>
            <w:r w:rsidRPr="00716B25">
              <w:rPr>
                <w:rFonts w:ascii="Times New Roman" w:hAnsi="Times New Roman" w:cs="Times New Roman"/>
                <w:b/>
                <w:bCs/>
                <w:color w:val="000000"/>
                <w:sz w:val="28"/>
                <w:szCs w:val="28"/>
                <w:shd w:val="clear" w:color="auto" w:fill="FFFFFF"/>
                <w:rtl/>
              </w:rPr>
              <w:t>וְעָשִׂיתָ מִזְבֵּחַ</w:t>
            </w:r>
          </w:p>
        </w:tc>
        <w:tc>
          <w:tcPr>
            <w:tcW w:w="0" w:type="auto"/>
            <w:tcBorders>
              <w:top w:val="single" w:sz="4" w:space="0" w:color="auto"/>
              <w:left w:val="single" w:sz="4" w:space="0" w:color="auto"/>
              <w:bottom w:val="single" w:sz="4" w:space="0" w:color="auto"/>
              <w:right w:val="single" w:sz="4" w:space="0" w:color="auto"/>
            </w:tcBorders>
            <w:vAlign w:val="center"/>
          </w:tcPr>
          <w:p w14:paraId="1BB21AB4" w14:textId="77777777" w:rsidR="005251D4" w:rsidRPr="00716B25" w:rsidRDefault="005251D4" w:rsidP="006872B4">
            <w:pPr>
              <w:jc w:val="left"/>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AB72769" w14:textId="77777777" w:rsidR="005251D4" w:rsidRPr="00716B25" w:rsidRDefault="005251D4" w:rsidP="006872B4">
            <w:pPr>
              <w:jc w:val="center"/>
              <w:rPr>
                <w:rFonts w:ascii="Times New Roman" w:eastAsia="Times New Roman" w:hAnsi="Times New Roman" w:cs="Times New Roman"/>
                <w:b/>
                <w:bCs/>
                <w:lang w:val="en-AU"/>
              </w:rPr>
            </w:pPr>
            <w:r w:rsidRPr="00716B25">
              <w:rPr>
                <w:rFonts w:ascii="Times New Roman" w:eastAsia="Times New Roman" w:hAnsi="Times New Roman" w:cs="Times New Roman"/>
                <w:b/>
                <w:bCs/>
                <w:lang w:val="en-AU"/>
              </w:rPr>
              <w:t>Saturday Afternoon</w:t>
            </w:r>
          </w:p>
        </w:tc>
      </w:tr>
      <w:tr w:rsidR="005251D4" w:rsidRPr="00716B25" w14:paraId="1845A5A0" w14:textId="77777777" w:rsidTr="006872B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62D6B6" w14:textId="77777777" w:rsidR="005251D4" w:rsidRPr="00716B25" w:rsidRDefault="005251D4" w:rsidP="006872B4">
            <w:pPr>
              <w:jc w:val="center"/>
              <w:rPr>
                <w:rFonts w:ascii="Times New Roman" w:eastAsia="Times New Roman" w:hAnsi="Times New Roman" w:cs="Times New Roman"/>
                <w:b/>
                <w:lang w:eastAsia="en-AU"/>
              </w:rPr>
            </w:pPr>
            <w:r w:rsidRPr="00716B25">
              <w:rPr>
                <w:rFonts w:ascii="Times New Roman" w:eastAsia="Times New Roman" w:hAnsi="Times New Roman" w:cs="Times New Roman"/>
                <w:b/>
                <w:lang w:eastAsia="en-AU"/>
              </w:rPr>
              <w:t>“VaAsita Mitzbeach”</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3FD20" w14:textId="77777777" w:rsidR="005251D4" w:rsidRPr="00716B25" w:rsidRDefault="005251D4" w:rsidP="006872B4">
            <w:pPr>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Reader 1 – Sh’mot 30:1-5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A29BF4" w14:textId="77777777" w:rsidR="005251D4" w:rsidRPr="00716B25" w:rsidRDefault="005251D4" w:rsidP="006872B4">
            <w:pPr>
              <w:rPr>
                <w:rFonts w:ascii="Times New Roman" w:hAnsi="Times New Roman" w:cs="Times New Roman"/>
              </w:rPr>
            </w:pPr>
            <w:r w:rsidRPr="00716B25">
              <w:rPr>
                <w:rFonts w:ascii="Times New Roman" w:hAnsi="Times New Roman" w:cs="Times New Roman"/>
              </w:rPr>
              <w:t>Reader 1 – Sh’mot 31:1-4</w:t>
            </w:r>
          </w:p>
        </w:tc>
      </w:tr>
      <w:tr w:rsidR="005251D4" w:rsidRPr="00716B25" w14:paraId="17424856" w14:textId="77777777" w:rsidTr="006872B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EFB7A0" w14:textId="77777777" w:rsidR="005251D4" w:rsidRPr="00716B25" w:rsidRDefault="005251D4" w:rsidP="006872B4">
            <w:pPr>
              <w:jc w:val="center"/>
              <w:rPr>
                <w:rFonts w:ascii="Times New Roman" w:hAnsi="Times New Roman" w:cs="Times New Roman"/>
                <w:b/>
                <w:lang w:eastAsia="en-AU"/>
              </w:rPr>
            </w:pPr>
            <w:r w:rsidRPr="00716B25">
              <w:rPr>
                <w:rFonts w:ascii="Times New Roman" w:hAnsi="Times New Roman" w:cs="Times New Roman"/>
                <w:b/>
                <w:lang w:eastAsia="en-AU"/>
              </w:rPr>
              <w:t>“And you will make an altar”</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4606D" w14:textId="77777777" w:rsidR="005251D4" w:rsidRPr="00716B25" w:rsidRDefault="005251D4" w:rsidP="006872B4">
            <w:pPr>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Reader 2 – Sh’mot 30:6-10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2D3ED46" w14:textId="77777777" w:rsidR="005251D4" w:rsidRPr="00716B25" w:rsidRDefault="005251D4" w:rsidP="006872B4">
            <w:pPr>
              <w:rPr>
                <w:rFonts w:ascii="Times New Roman" w:hAnsi="Times New Roman" w:cs="Times New Roman"/>
              </w:rPr>
            </w:pPr>
            <w:r w:rsidRPr="00716B25">
              <w:rPr>
                <w:rFonts w:ascii="Times New Roman" w:hAnsi="Times New Roman" w:cs="Times New Roman"/>
              </w:rPr>
              <w:t>Reader 2 – Sh’mot 31:5-7</w:t>
            </w:r>
          </w:p>
        </w:tc>
      </w:tr>
      <w:tr w:rsidR="005251D4" w:rsidRPr="00716B25" w14:paraId="2ACFDCFC" w14:textId="77777777" w:rsidTr="006872B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DDC92B" w14:textId="77777777" w:rsidR="005251D4" w:rsidRPr="00716B25" w:rsidRDefault="005251D4" w:rsidP="006872B4">
            <w:pPr>
              <w:jc w:val="center"/>
              <w:rPr>
                <w:rFonts w:ascii="Times New Roman" w:hAnsi="Times New Roman" w:cs="Times New Roman"/>
                <w:b/>
                <w:lang w:val="es-ES_tradnl" w:eastAsia="en-AU"/>
              </w:rPr>
            </w:pPr>
            <w:r w:rsidRPr="00716B25">
              <w:rPr>
                <w:rFonts w:ascii="Times New Roman" w:hAnsi="Times New Roman" w:cs="Times New Roman"/>
                <w:b/>
                <w:lang w:val="es-ES_tradnl" w:eastAsia="en-AU"/>
              </w:rPr>
              <w:t>“Y harás un altar”</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B5179" w14:textId="77777777" w:rsidR="005251D4" w:rsidRPr="00716B25" w:rsidRDefault="005251D4" w:rsidP="006872B4">
            <w:pPr>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Reader 3 – Sh’mot 30:11-16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15ED5" w14:textId="77777777" w:rsidR="005251D4" w:rsidRPr="00716B25" w:rsidRDefault="005251D4" w:rsidP="006872B4">
            <w:pPr>
              <w:rPr>
                <w:rFonts w:ascii="Times New Roman" w:hAnsi="Times New Roman" w:cs="Times New Roman"/>
              </w:rPr>
            </w:pPr>
            <w:r w:rsidRPr="00716B25">
              <w:rPr>
                <w:rFonts w:ascii="Times New Roman" w:hAnsi="Times New Roman" w:cs="Times New Roman"/>
              </w:rPr>
              <w:t>Reader 3 – Sh’mot 31:8-10</w:t>
            </w:r>
          </w:p>
        </w:tc>
      </w:tr>
      <w:tr w:rsidR="005251D4" w:rsidRPr="00716B25" w14:paraId="1357074F" w14:textId="77777777" w:rsidTr="006872B4">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14:paraId="035D6D97" w14:textId="77777777" w:rsidR="005251D4" w:rsidRPr="00716B25" w:rsidRDefault="005251D4" w:rsidP="006872B4">
            <w:pPr>
              <w:spacing w:after="200" w:line="276" w:lineRule="auto"/>
              <w:jc w:val="left"/>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3241FC9E" w14:textId="77777777" w:rsidR="005251D4" w:rsidRPr="00716B25" w:rsidRDefault="005251D4" w:rsidP="006872B4">
            <w:pPr>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Reader 4 – Sh’mot 30:17-21</w:t>
            </w:r>
          </w:p>
        </w:tc>
        <w:tc>
          <w:tcPr>
            <w:tcW w:w="0" w:type="auto"/>
            <w:tcBorders>
              <w:top w:val="single" w:sz="4" w:space="0" w:color="auto"/>
              <w:left w:val="single" w:sz="4" w:space="0" w:color="auto"/>
              <w:bottom w:val="single" w:sz="4" w:space="0" w:color="auto"/>
              <w:right w:val="single" w:sz="4" w:space="0" w:color="auto"/>
            </w:tcBorders>
          </w:tcPr>
          <w:p w14:paraId="28850D2C" w14:textId="77777777" w:rsidR="005251D4" w:rsidRPr="00716B25" w:rsidRDefault="005251D4" w:rsidP="006872B4">
            <w:pPr>
              <w:snapToGrid w:val="0"/>
              <w:jc w:val="left"/>
              <w:rPr>
                <w:rFonts w:ascii="Times New Roman" w:hAnsi="Times New Roman" w:cs="Times New Roman"/>
                <w:lang w:val="en-AU"/>
              </w:rPr>
            </w:pPr>
          </w:p>
        </w:tc>
      </w:tr>
      <w:tr w:rsidR="005251D4" w:rsidRPr="00716B25" w14:paraId="6993ACB0" w14:textId="77777777" w:rsidTr="006872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C02FA1" w14:textId="77777777" w:rsidR="005251D4" w:rsidRPr="00716B25" w:rsidRDefault="005251D4" w:rsidP="006872B4">
            <w:pPr>
              <w:jc w:val="center"/>
              <w:rPr>
                <w:rFonts w:ascii="Times New Roman" w:hAnsi="Times New Roman" w:cs="Times New Roman"/>
                <w:lang w:eastAsia="en-AU"/>
              </w:rPr>
            </w:pPr>
            <w:r w:rsidRPr="00716B25">
              <w:rPr>
                <w:rFonts w:ascii="Times New Roman" w:hAnsi="Times New Roman" w:cs="Times New Roman"/>
                <w:lang w:eastAsia="en-AU"/>
              </w:rPr>
              <w:t xml:space="preserve">Sh’mot (Ex.) </w:t>
            </w:r>
            <w:r w:rsidRPr="00716B25">
              <w:rPr>
                <w:rFonts w:ascii="Times New Roman" w:hAnsi="Times New Roman" w:cs="Times New Roman"/>
                <w:lang w:val="es-ES" w:eastAsia="en-AU"/>
              </w:rPr>
              <w:t>30:1-38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3EFE35E" w14:textId="77777777" w:rsidR="005251D4" w:rsidRPr="00716B25" w:rsidRDefault="005251D4" w:rsidP="006872B4">
            <w:pPr>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Reader 5 – Sh’mot 30:22-25</w:t>
            </w:r>
          </w:p>
        </w:tc>
        <w:tc>
          <w:tcPr>
            <w:tcW w:w="0" w:type="auto"/>
            <w:tcBorders>
              <w:top w:val="single" w:sz="4" w:space="0" w:color="auto"/>
              <w:left w:val="single" w:sz="4" w:space="0" w:color="auto"/>
              <w:bottom w:val="single" w:sz="4" w:space="0" w:color="auto"/>
              <w:right w:val="single" w:sz="4" w:space="0" w:color="auto"/>
            </w:tcBorders>
            <w:hideMark/>
          </w:tcPr>
          <w:p w14:paraId="64F2699C" w14:textId="77777777" w:rsidR="005251D4" w:rsidRPr="00716B25" w:rsidRDefault="005251D4" w:rsidP="006872B4">
            <w:pPr>
              <w:snapToGrid w:val="0"/>
              <w:jc w:val="center"/>
              <w:rPr>
                <w:rFonts w:ascii="Times New Roman" w:hAnsi="Times New Roman" w:cs="Times New Roman"/>
                <w:b/>
                <w:lang w:val="en-AU"/>
              </w:rPr>
            </w:pPr>
            <w:r w:rsidRPr="00716B25">
              <w:rPr>
                <w:rFonts w:ascii="Times New Roman" w:hAnsi="Times New Roman" w:cs="Times New Roman"/>
                <w:b/>
                <w:lang w:val="en-AU"/>
              </w:rPr>
              <w:t>Monday &amp; Thursday</w:t>
            </w:r>
          </w:p>
          <w:p w14:paraId="42CA650E" w14:textId="77777777" w:rsidR="005251D4" w:rsidRPr="00716B25" w:rsidRDefault="005251D4" w:rsidP="006872B4">
            <w:pPr>
              <w:snapToGrid w:val="0"/>
              <w:jc w:val="center"/>
              <w:rPr>
                <w:rFonts w:ascii="Times New Roman" w:hAnsi="Times New Roman" w:cs="Times New Roman"/>
                <w:lang w:val="en-AU"/>
              </w:rPr>
            </w:pPr>
            <w:r w:rsidRPr="00716B25">
              <w:rPr>
                <w:rFonts w:ascii="Times New Roman" w:hAnsi="Times New Roman" w:cs="Times New Roman"/>
                <w:b/>
                <w:lang w:val="en-AU"/>
              </w:rPr>
              <w:t>Mornings</w:t>
            </w:r>
          </w:p>
        </w:tc>
      </w:tr>
      <w:tr w:rsidR="005251D4" w:rsidRPr="00716B25" w14:paraId="6C73EC5B" w14:textId="77777777" w:rsidTr="006872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54DDA3" w14:textId="77777777" w:rsidR="005251D4" w:rsidRPr="00716B25" w:rsidRDefault="005251D4" w:rsidP="006872B4">
            <w:pPr>
              <w:jc w:val="center"/>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 xml:space="preserve">Psalms </w:t>
            </w:r>
            <w:r w:rsidRPr="00716B25">
              <w:rPr>
                <w:rFonts w:ascii="Times New Roman" w:eastAsia="Times New Roman" w:hAnsi="Times New Roman" w:cs="Times New Roman"/>
                <w:lang w:val="es-ES" w:eastAsia="en-AU"/>
              </w:rPr>
              <w:t>66:1-20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C7A02B" w14:textId="77777777" w:rsidR="005251D4" w:rsidRPr="00716B25" w:rsidRDefault="005251D4" w:rsidP="006872B4">
            <w:pPr>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Reader 6 – Sh’mot 30:26-33</w:t>
            </w:r>
          </w:p>
        </w:tc>
        <w:tc>
          <w:tcPr>
            <w:tcW w:w="0" w:type="auto"/>
            <w:tcBorders>
              <w:top w:val="single" w:sz="4" w:space="0" w:color="auto"/>
              <w:left w:val="single" w:sz="4" w:space="0" w:color="auto"/>
              <w:bottom w:val="single" w:sz="4" w:space="0" w:color="auto"/>
              <w:right w:val="single" w:sz="4" w:space="0" w:color="auto"/>
            </w:tcBorders>
            <w:vAlign w:val="center"/>
            <w:hideMark/>
          </w:tcPr>
          <w:p w14:paraId="78583EF3" w14:textId="77777777" w:rsidR="005251D4" w:rsidRPr="00716B25" w:rsidRDefault="005251D4" w:rsidP="006872B4">
            <w:pPr>
              <w:rPr>
                <w:rFonts w:ascii="Times New Roman" w:hAnsi="Times New Roman" w:cs="Times New Roman"/>
              </w:rPr>
            </w:pPr>
            <w:r w:rsidRPr="00716B25">
              <w:rPr>
                <w:rFonts w:ascii="Times New Roman" w:hAnsi="Times New Roman" w:cs="Times New Roman"/>
              </w:rPr>
              <w:t>Reader 1 – Sh’mot 30:1-4</w:t>
            </w:r>
          </w:p>
        </w:tc>
      </w:tr>
      <w:tr w:rsidR="005251D4" w:rsidRPr="00716B25" w14:paraId="275544B7" w14:textId="77777777" w:rsidTr="006872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3F5778" w14:textId="77777777" w:rsidR="005251D4" w:rsidRPr="00716B25" w:rsidRDefault="005251D4" w:rsidP="006872B4">
            <w:pPr>
              <w:jc w:val="center"/>
              <w:rPr>
                <w:rFonts w:ascii="Times New Roman" w:hAnsi="Times New Roman" w:cs="Times New Roman"/>
                <w:lang w:eastAsia="en-AU"/>
              </w:rPr>
            </w:pPr>
            <w:r w:rsidRPr="00716B25">
              <w:rPr>
                <w:rFonts w:ascii="Times New Roman" w:hAnsi="Times New Roman" w:cs="Times New Roman"/>
                <w:lang w:eastAsia="en-AU"/>
              </w:rPr>
              <w:t>Ashlamatah: Mal. 1:11 – 2:7</w:t>
            </w:r>
          </w:p>
        </w:tc>
        <w:tc>
          <w:tcPr>
            <w:tcW w:w="0" w:type="auto"/>
            <w:tcBorders>
              <w:top w:val="single" w:sz="4" w:space="0" w:color="auto"/>
              <w:left w:val="single" w:sz="4" w:space="0" w:color="auto"/>
              <w:bottom w:val="single" w:sz="4" w:space="0" w:color="auto"/>
              <w:right w:val="single" w:sz="4" w:space="0" w:color="auto"/>
            </w:tcBorders>
            <w:vAlign w:val="center"/>
            <w:hideMark/>
          </w:tcPr>
          <w:p w14:paraId="370B6C8A" w14:textId="77777777" w:rsidR="005251D4" w:rsidRPr="00716B25" w:rsidRDefault="005251D4" w:rsidP="006872B4">
            <w:pPr>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Reader 7 – Sh’mot 30:34-38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C4FAAB8" w14:textId="77777777" w:rsidR="005251D4" w:rsidRPr="00716B25" w:rsidRDefault="005251D4" w:rsidP="006872B4">
            <w:pPr>
              <w:rPr>
                <w:rFonts w:ascii="Times New Roman" w:hAnsi="Times New Roman" w:cs="Times New Roman"/>
              </w:rPr>
            </w:pPr>
            <w:r w:rsidRPr="00716B25">
              <w:rPr>
                <w:rFonts w:ascii="Times New Roman" w:hAnsi="Times New Roman" w:cs="Times New Roman"/>
              </w:rPr>
              <w:t>Reader 2 – Sh’mot 30:5-7</w:t>
            </w:r>
          </w:p>
        </w:tc>
      </w:tr>
      <w:tr w:rsidR="005251D4" w:rsidRPr="00716B25" w14:paraId="34BF2B34" w14:textId="77777777" w:rsidTr="006872B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D39DB3A" w14:textId="77777777" w:rsidR="005251D4" w:rsidRPr="00716B25" w:rsidRDefault="005251D4" w:rsidP="006872B4">
            <w:pPr>
              <w:spacing w:after="200" w:line="276" w:lineRule="auto"/>
              <w:jc w:val="left"/>
              <w:rPr>
                <w:rFonts w:ascii="Times New Roman" w:hAnsi="Times New Roman" w:cs="Times New Roman"/>
              </w:rPr>
            </w:pPr>
            <w:r w:rsidRPr="00F670B7">
              <w:rPr>
                <w:rFonts w:ascii="Times New Roman" w:hAnsi="Times New Roman" w:cs="Times New Roman"/>
              </w:rPr>
              <w:t>Special Ashlamatah: Is. 60:1-22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C0321" w14:textId="77777777" w:rsidR="005251D4" w:rsidRPr="00716B25" w:rsidRDefault="005251D4" w:rsidP="006872B4">
            <w:pPr>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 xml:space="preserve">    Maftir – Sh’mot 30:34-38</w:t>
            </w:r>
          </w:p>
        </w:tc>
        <w:tc>
          <w:tcPr>
            <w:tcW w:w="0" w:type="auto"/>
            <w:tcBorders>
              <w:top w:val="single" w:sz="4" w:space="0" w:color="auto"/>
              <w:left w:val="single" w:sz="4" w:space="0" w:color="auto"/>
              <w:bottom w:val="single" w:sz="4" w:space="0" w:color="auto"/>
              <w:right w:val="single" w:sz="4" w:space="0" w:color="auto"/>
            </w:tcBorders>
            <w:vAlign w:val="center"/>
            <w:hideMark/>
          </w:tcPr>
          <w:p w14:paraId="1F30F8A2" w14:textId="77777777" w:rsidR="005251D4" w:rsidRPr="00716B25" w:rsidRDefault="005251D4" w:rsidP="006872B4">
            <w:pPr>
              <w:rPr>
                <w:rFonts w:ascii="Times New Roman" w:hAnsi="Times New Roman" w:cs="Times New Roman"/>
              </w:rPr>
            </w:pPr>
            <w:r w:rsidRPr="00716B25">
              <w:rPr>
                <w:rFonts w:ascii="Times New Roman" w:hAnsi="Times New Roman" w:cs="Times New Roman"/>
              </w:rPr>
              <w:t>Reader 3 – Sh’mot 30:8-10</w:t>
            </w:r>
          </w:p>
        </w:tc>
      </w:tr>
      <w:tr w:rsidR="005251D4" w:rsidRPr="00716B25" w14:paraId="7DC95FC7" w14:textId="77777777" w:rsidTr="006872B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4E94741" w14:textId="77777777" w:rsidR="005251D4" w:rsidRPr="00716B25" w:rsidRDefault="005251D4" w:rsidP="006872B4">
            <w:pPr>
              <w:jc w:val="center"/>
              <w:rPr>
                <w:rFonts w:ascii="Times New Roman" w:hAnsi="Times New Roman" w:cs="Times New Roman"/>
                <w:lang w:eastAsia="en-AU"/>
              </w:rPr>
            </w:pPr>
            <w:r w:rsidRPr="00716B25">
              <w:rPr>
                <w:rFonts w:ascii="Times New Roman" w:hAnsi="Times New Roman" w:cs="Times New Roman"/>
                <w:lang w:eastAsia="en-AU"/>
              </w:rPr>
              <w:t>Mk 8:22-26</w:t>
            </w:r>
          </w:p>
        </w:tc>
        <w:tc>
          <w:tcPr>
            <w:tcW w:w="0" w:type="auto"/>
            <w:tcBorders>
              <w:top w:val="single" w:sz="4" w:space="0" w:color="auto"/>
              <w:left w:val="single" w:sz="4" w:space="0" w:color="auto"/>
              <w:bottom w:val="single" w:sz="4" w:space="0" w:color="auto"/>
              <w:right w:val="single" w:sz="4" w:space="0" w:color="auto"/>
            </w:tcBorders>
            <w:vAlign w:val="center"/>
            <w:hideMark/>
          </w:tcPr>
          <w:p w14:paraId="245F4887" w14:textId="77777777" w:rsidR="005251D4" w:rsidRPr="00716B25" w:rsidRDefault="005251D4" w:rsidP="006872B4">
            <w:pPr>
              <w:spacing w:line="20" w:lineRule="atLeast"/>
              <w:jc w:val="left"/>
              <w:rPr>
                <w:rFonts w:ascii="Times New Roman" w:eastAsia="Times New Roman" w:hAnsi="Times New Roman" w:cs="Times New Roman"/>
                <w:lang w:eastAsia="en-AU"/>
              </w:rPr>
            </w:pPr>
            <w:r w:rsidRPr="00716B25">
              <w:rPr>
                <w:rFonts w:ascii="Times New Roman" w:eastAsia="Times New Roman" w:hAnsi="Times New Roman" w:cs="Times New Roman"/>
                <w:lang w:eastAsia="en-AU"/>
              </w:rPr>
              <w:t xml:space="preserve">                   Mal. 1:11 – 2:7</w:t>
            </w:r>
          </w:p>
        </w:tc>
        <w:tc>
          <w:tcPr>
            <w:tcW w:w="0" w:type="auto"/>
            <w:tcBorders>
              <w:top w:val="single" w:sz="4" w:space="0" w:color="auto"/>
              <w:left w:val="single" w:sz="4" w:space="0" w:color="auto"/>
              <w:bottom w:val="single" w:sz="4" w:space="0" w:color="auto"/>
              <w:right w:val="single" w:sz="4" w:space="0" w:color="auto"/>
            </w:tcBorders>
            <w:vAlign w:val="center"/>
            <w:hideMark/>
          </w:tcPr>
          <w:p w14:paraId="766E3A8E" w14:textId="77777777" w:rsidR="005251D4" w:rsidRPr="00716B25" w:rsidRDefault="005251D4" w:rsidP="006872B4">
            <w:pPr>
              <w:jc w:val="left"/>
              <w:rPr>
                <w:rFonts w:ascii="Times New Roman" w:eastAsia="Times New Roman" w:hAnsi="Times New Roman" w:cs="Times New Roman"/>
                <w:sz w:val="24"/>
                <w:szCs w:val="24"/>
                <w:lang w:val="en-AU"/>
              </w:rPr>
            </w:pPr>
            <w:r w:rsidRPr="00716B25">
              <w:rPr>
                <w:rFonts w:ascii="Times New Roman" w:eastAsia="Times New Roman" w:hAnsi="Times New Roman" w:cs="Times New Roman"/>
                <w:sz w:val="24"/>
                <w:szCs w:val="24"/>
                <w:lang w:val="en-AU"/>
              </w:rPr>
              <w:t xml:space="preserve"> </w:t>
            </w:r>
          </w:p>
        </w:tc>
      </w:tr>
    </w:tbl>
    <w:p w14:paraId="316C61C9" w14:textId="77777777" w:rsidR="005251D4" w:rsidRDefault="005251D4" w:rsidP="005251D4">
      <w:pPr>
        <w:pBdr>
          <w:bottom w:val="double" w:sz="6" w:space="1" w:color="auto"/>
        </w:pBdr>
      </w:pPr>
    </w:p>
    <w:p w14:paraId="0052A7AB" w14:textId="77777777" w:rsidR="005251D4" w:rsidRDefault="005251D4" w:rsidP="005251D4">
      <w:pPr>
        <w:pStyle w:val="NormalWeb"/>
        <w:spacing w:before="0" w:beforeAutospacing="0" w:after="0" w:afterAutospacing="0"/>
        <w:jc w:val="center"/>
        <w:rPr>
          <w:rFonts w:ascii="Century Schoolbook" w:hAnsi="Century Schoolbook" w:cs="Calibri"/>
        </w:rPr>
      </w:pPr>
    </w:p>
    <w:p w14:paraId="5EA86890" w14:textId="77777777" w:rsidR="005251D4" w:rsidRPr="00981F53" w:rsidRDefault="005251D4" w:rsidP="00981F53">
      <w:pPr>
        <w:pStyle w:val="Heading5"/>
      </w:pPr>
      <w:r w:rsidRPr="00981F53">
        <w:t>Contents of the Torah Seder</w:t>
      </w:r>
    </w:p>
    <w:p w14:paraId="7DC04476" w14:textId="77777777" w:rsidR="005251D4" w:rsidRPr="00D41E40" w:rsidRDefault="005251D4" w:rsidP="005251D4">
      <w:pPr>
        <w:rPr>
          <w:rFonts w:ascii="Times New Roman" w:hAnsi="Times New Roman" w:cs="Times New Roman"/>
        </w:rPr>
      </w:pPr>
    </w:p>
    <w:p w14:paraId="540F4F23" w14:textId="77777777" w:rsidR="005251D4" w:rsidRPr="00AD53F5" w:rsidRDefault="005251D4" w:rsidP="005251D4">
      <w:pPr>
        <w:ind w:left="3240" w:hanging="360"/>
        <w:rPr>
          <w:rFonts w:eastAsia="Times New Roman" w:cs="Calibri"/>
          <w:color w:val="000000"/>
        </w:rPr>
      </w:pPr>
      <w:r w:rsidRPr="00AD53F5">
        <w:rPr>
          <w:rFonts w:ascii="Symbol" w:eastAsia="Times New Roman" w:hAnsi="Symbol" w:cs="Calibri"/>
          <w:color w:val="000000"/>
        </w:rPr>
        <w:t></w:t>
      </w:r>
      <w:r w:rsidRPr="00AD53F5">
        <w:rPr>
          <w:rFonts w:ascii="Times New Roman" w:eastAsia="Times New Roman" w:hAnsi="Times New Roman" w:cs="Times New Roman"/>
          <w:color w:val="000000"/>
          <w:sz w:val="14"/>
          <w:szCs w:val="14"/>
        </w:rPr>
        <w:t>        </w:t>
      </w:r>
      <w:r w:rsidRPr="00AD53F5">
        <w:rPr>
          <w:rFonts w:ascii="Times New Roman" w:eastAsia="Times New Roman" w:hAnsi="Times New Roman" w:cs="Times New Roman"/>
          <w:color w:val="000000"/>
        </w:rPr>
        <w:t>The Altar of Incense – Exodus 30:1-10</w:t>
      </w:r>
    </w:p>
    <w:p w14:paraId="6A5BDDAF" w14:textId="77777777" w:rsidR="005251D4" w:rsidRPr="00AD53F5" w:rsidRDefault="005251D4" w:rsidP="005251D4">
      <w:pPr>
        <w:ind w:left="3240" w:hanging="360"/>
        <w:rPr>
          <w:rFonts w:eastAsia="Times New Roman" w:cs="Calibri"/>
          <w:color w:val="000000"/>
        </w:rPr>
      </w:pPr>
      <w:r w:rsidRPr="00AD53F5">
        <w:rPr>
          <w:rFonts w:ascii="Symbol" w:eastAsia="Times New Roman" w:hAnsi="Symbol" w:cs="Calibri"/>
          <w:color w:val="000000"/>
        </w:rPr>
        <w:t></w:t>
      </w:r>
      <w:r w:rsidRPr="00AD53F5">
        <w:rPr>
          <w:rFonts w:ascii="Times New Roman" w:eastAsia="Times New Roman" w:hAnsi="Times New Roman" w:cs="Times New Roman"/>
          <w:color w:val="000000"/>
          <w:sz w:val="14"/>
          <w:szCs w:val="14"/>
        </w:rPr>
        <w:t>        </w:t>
      </w:r>
      <w:r w:rsidRPr="00AD53F5">
        <w:rPr>
          <w:rFonts w:ascii="Times New Roman" w:eastAsia="Times New Roman" w:hAnsi="Times New Roman" w:cs="Times New Roman"/>
          <w:color w:val="000000"/>
        </w:rPr>
        <w:t>The Law of the Shekel – Exodus 30:11-16</w:t>
      </w:r>
    </w:p>
    <w:p w14:paraId="615478F6" w14:textId="77777777" w:rsidR="005251D4" w:rsidRPr="00AD53F5" w:rsidRDefault="005251D4" w:rsidP="005251D4">
      <w:pPr>
        <w:ind w:left="3240" w:hanging="360"/>
        <w:rPr>
          <w:rFonts w:eastAsia="Times New Roman" w:cs="Calibri"/>
          <w:color w:val="000000"/>
        </w:rPr>
      </w:pPr>
      <w:r w:rsidRPr="00AD53F5">
        <w:rPr>
          <w:rFonts w:ascii="Symbol" w:eastAsia="Times New Roman" w:hAnsi="Symbol" w:cs="Calibri"/>
          <w:color w:val="000000"/>
        </w:rPr>
        <w:t></w:t>
      </w:r>
      <w:r w:rsidRPr="00AD53F5">
        <w:rPr>
          <w:rFonts w:ascii="Times New Roman" w:eastAsia="Times New Roman" w:hAnsi="Times New Roman" w:cs="Times New Roman"/>
          <w:color w:val="000000"/>
          <w:sz w:val="14"/>
          <w:szCs w:val="14"/>
        </w:rPr>
        <w:t>        </w:t>
      </w:r>
      <w:r w:rsidRPr="00AD53F5">
        <w:rPr>
          <w:rFonts w:ascii="Times New Roman" w:eastAsia="Times New Roman" w:hAnsi="Times New Roman" w:cs="Times New Roman"/>
          <w:color w:val="000000"/>
        </w:rPr>
        <w:t>The Laver – Exodus 30:17-21</w:t>
      </w:r>
    </w:p>
    <w:p w14:paraId="00B14EE9" w14:textId="77777777" w:rsidR="005251D4" w:rsidRPr="00AD53F5" w:rsidRDefault="005251D4" w:rsidP="005251D4">
      <w:pPr>
        <w:ind w:left="3240" w:hanging="360"/>
        <w:rPr>
          <w:rFonts w:eastAsia="Times New Roman" w:cs="Calibri"/>
          <w:color w:val="000000"/>
        </w:rPr>
      </w:pPr>
      <w:r w:rsidRPr="00AD53F5">
        <w:rPr>
          <w:rFonts w:ascii="Symbol" w:eastAsia="Times New Roman" w:hAnsi="Symbol" w:cs="Calibri"/>
          <w:color w:val="000000"/>
        </w:rPr>
        <w:t></w:t>
      </w:r>
      <w:r w:rsidRPr="00AD53F5">
        <w:rPr>
          <w:rFonts w:ascii="Times New Roman" w:eastAsia="Times New Roman" w:hAnsi="Times New Roman" w:cs="Times New Roman"/>
          <w:color w:val="000000"/>
          <w:sz w:val="14"/>
          <w:szCs w:val="14"/>
        </w:rPr>
        <w:t>        </w:t>
      </w:r>
      <w:r w:rsidRPr="00AD53F5">
        <w:rPr>
          <w:rFonts w:ascii="Times New Roman" w:eastAsia="Times New Roman" w:hAnsi="Times New Roman" w:cs="Times New Roman"/>
          <w:color w:val="000000"/>
        </w:rPr>
        <w:t>The Anointing Oil – Exodus 30:22-33</w:t>
      </w:r>
    </w:p>
    <w:p w14:paraId="2D2CF672" w14:textId="77777777" w:rsidR="005251D4" w:rsidRPr="00AD53F5" w:rsidRDefault="005251D4" w:rsidP="005251D4">
      <w:pPr>
        <w:ind w:left="3240" w:hanging="360"/>
        <w:rPr>
          <w:rFonts w:eastAsia="Times New Roman" w:cs="Calibri"/>
          <w:color w:val="000000"/>
        </w:rPr>
      </w:pPr>
      <w:r w:rsidRPr="00AD53F5">
        <w:rPr>
          <w:rFonts w:ascii="Symbol" w:eastAsia="Times New Roman" w:hAnsi="Symbol" w:cs="Calibri"/>
          <w:color w:val="000000"/>
        </w:rPr>
        <w:t></w:t>
      </w:r>
      <w:r w:rsidRPr="00AD53F5">
        <w:rPr>
          <w:rFonts w:ascii="Times New Roman" w:eastAsia="Times New Roman" w:hAnsi="Times New Roman" w:cs="Times New Roman"/>
          <w:color w:val="000000"/>
          <w:sz w:val="14"/>
          <w:szCs w:val="14"/>
        </w:rPr>
        <w:t>        </w:t>
      </w:r>
      <w:r w:rsidRPr="00AD53F5">
        <w:rPr>
          <w:rFonts w:ascii="Times New Roman" w:eastAsia="Times New Roman" w:hAnsi="Times New Roman" w:cs="Times New Roman"/>
          <w:color w:val="000000"/>
        </w:rPr>
        <w:t>The Holy Incense – Exodus 30:34-38</w:t>
      </w:r>
    </w:p>
    <w:p w14:paraId="30F736ED" w14:textId="77777777" w:rsidR="005251D4" w:rsidRPr="00AD53F5" w:rsidRDefault="005251D4" w:rsidP="005251D4">
      <w:pPr>
        <w:pBdr>
          <w:bottom w:val="double" w:sz="6" w:space="1" w:color="auto"/>
        </w:pBdr>
        <w:rPr>
          <w:rFonts w:eastAsia="Times New Roman" w:cs="Calibri"/>
          <w:color w:val="000000"/>
        </w:rPr>
      </w:pPr>
      <w:r w:rsidRPr="00AD53F5">
        <w:rPr>
          <w:rFonts w:ascii="Times New Roman" w:eastAsia="Times New Roman" w:hAnsi="Times New Roman" w:cs="Times New Roman"/>
          <w:color w:val="000000"/>
        </w:rPr>
        <w:t> </w:t>
      </w:r>
    </w:p>
    <w:p w14:paraId="25FE7494" w14:textId="77777777" w:rsidR="005251D4" w:rsidRPr="00AD53F5" w:rsidRDefault="005251D4" w:rsidP="005251D4">
      <w:pPr>
        <w:pBdr>
          <w:bottom w:val="double" w:sz="6" w:space="1" w:color="auto"/>
        </w:pBdr>
        <w:jc w:val="center"/>
        <w:rPr>
          <w:rFonts w:eastAsia="Times New Roman" w:cs="Calibri"/>
          <w:color w:val="000000"/>
        </w:rPr>
      </w:pPr>
      <w:r w:rsidRPr="00AD53F5">
        <w:rPr>
          <w:rFonts w:ascii="Times New Roman" w:eastAsia="Times New Roman" w:hAnsi="Times New Roman" w:cs="Times New Roman"/>
          <w:color w:val="000000"/>
          <w:lang w:val="en-AU"/>
        </w:rPr>
        <w:t> </w:t>
      </w:r>
    </w:p>
    <w:p w14:paraId="2DCB1E92" w14:textId="77777777" w:rsidR="005251D4" w:rsidRPr="00981F53" w:rsidRDefault="005251D4" w:rsidP="005251D4">
      <w:pPr>
        <w:rPr>
          <w:rFonts w:ascii="Algerian" w:eastAsia="Times New Roman" w:hAnsi="Algerian" w:cs="Calibri"/>
          <w:color w:val="000000"/>
        </w:rPr>
      </w:pPr>
    </w:p>
    <w:p w14:paraId="6460817B" w14:textId="77777777" w:rsidR="005251D4" w:rsidRPr="00981F53" w:rsidRDefault="005251D4" w:rsidP="00981F53">
      <w:pPr>
        <w:pStyle w:val="Heading2"/>
        <w:rPr>
          <w:lang w:val="en-US"/>
        </w:rPr>
      </w:pPr>
      <w:r w:rsidRPr="00981F53">
        <w:rPr>
          <w:lang w:val="en-US"/>
        </w:rPr>
        <w:t>Rashi &amp; Targum Pseudo Jonathan</w:t>
      </w:r>
    </w:p>
    <w:p w14:paraId="65543F99" w14:textId="77777777" w:rsidR="005251D4" w:rsidRPr="00AD53F5" w:rsidRDefault="005251D4" w:rsidP="005251D4">
      <w:pPr>
        <w:rPr>
          <w:rFonts w:ascii="Cambria" w:eastAsia="Times New Roman" w:hAnsi="Cambria" w:cs="Calibri"/>
          <w:color w:val="000000"/>
        </w:rPr>
      </w:pPr>
      <w:r w:rsidRPr="00AD53F5">
        <w:rPr>
          <w:rFonts w:ascii="Cambria" w:eastAsia="Times New Roman" w:hAnsi="Cambria" w:cs="Calibri"/>
          <w:b/>
          <w:bCs/>
          <w:color w:val="000000"/>
          <w:sz w:val="28"/>
          <w:szCs w:val="28"/>
        </w:rPr>
        <w:t>for: Shemot (Exod.) 30:1-38</w:t>
      </w:r>
    </w:p>
    <w:p w14:paraId="6C18AA58" w14:textId="77777777" w:rsidR="005251D4" w:rsidRPr="00AD53F5" w:rsidRDefault="005251D4" w:rsidP="005251D4">
      <w:pPr>
        <w:rPr>
          <w:rFonts w:eastAsia="Times New Roman" w:cs="Calibri"/>
          <w:color w:val="000000"/>
        </w:rPr>
      </w:pPr>
      <w:r w:rsidRPr="00AD53F5">
        <w:rPr>
          <w:rFonts w:ascii="Times New Roman" w:eastAsia="Times New Roman" w:hAnsi="Times New Roman" w:cs="Times New Roman"/>
          <w:color w:val="00000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251D4" w:rsidRPr="00AD53F5" w14:paraId="3B877F61" w14:textId="77777777" w:rsidTr="006872B4">
        <w:trPr>
          <w:tblHeader/>
          <w:jc w:val="center"/>
        </w:trPr>
        <w:tc>
          <w:tcPr>
            <w:tcW w:w="2500" w:type="pct"/>
            <w:tcMar>
              <w:top w:w="0" w:type="dxa"/>
              <w:left w:w="115" w:type="dxa"/>
              <w:bottom w:w="0" w:type="dxa"/>
              <w:right w:w="115" w:type="dxa"/>
            </w:tcMar>
            <w:hideMark/>
          </w:tcPr>
          <w:p w14:paraId="094BE30A" w14:textId="77777777" w:rsidR="005251D4" w:rsidRPr="00AD53F5" w:rsidRDefault="005251D4" w:rsidP="006872B4">
            <w:pPr>
              <w:jc w:val="center"/>
              <w:rPr>
                <w:rFonts w:eastAsia="Times New Roman" w:cs="Calibri"/>
              </w:rPr>
            </w:pPr>
            <w:r w:rsidRPr="00AD53F5">
              <w:rPr>
                <w:rFonts w:ascii="Times New Roman" w:eastAsia="Times New Roman" w:hAnsi="Times New Roman" w:cs="Times New Roman"/>
                <w:b/>
                <w:bCs/>
              </w:rPr>
              <w:t>RASHI</w:t>
            </w:r>
          </w:p>
        </w:tc>
        <w:tc>
          <w:tcPr>
            <w:tcW w:w="2500" w:type="pct"/>
            <w:tcMar>
              <w:top w:w="0" w:type="dxa"/>
              <w:left w:w="115" w:type="dxa"/>
              <w:bottom w:w="0" w:type="dxa"/>
              <w:right w:w="115" w:type="dxa"/>
            </w:tcMar>
            <w:hideMark/>
          </w:tcPr>
          <w:p w14:paraId="3F51ADDB" w14:textId="77777777" w:rsidR="005251D4" w:rsidRPr="00AD53F5" w:rsidRDefault="005251D4" w:rsidP="006872B4">
            <w:pPr>
              <w:jc w:val="center"/>
              <w:rPr>
                <w:rFonts w:eastAsia="Times New Roman" w:cs="Calibri"/>
              </w:rPr>
            </w:pPr>
            <w:r w:rsidRPr="00AD53F5">
              <w:rPr>
                <w:rFonts w:ascii="Times New Roman" w:eastAsia="Times New Roman" w:hAnsi="Times New Roman" w:cs="Times New Roman"/>
                <w:b/>
                <w:bCs/>
              </w:rPr>
              <w:t>TARGUM PSEUDO JONATHAN</w:t>
            </w:r>
          </w:p>
        </w:tc>
      </w:tr>
      <w:tr w:rsidR="005251D4" w:rsidRPr="00AD53F5" w14:paraId="6A5B8401" w14:textId="77777777" w:rsidTr="006872B4">
        <w:trPr>
          <w:jc w:val="center"/>
        </w:trPr>
        <w:tc>
          <w:tcPr>
            <w:tcW w:w="2500" w:type="pct"/>
            <w:tcMar>
              <w:top w:w="0" w:type="dxa"/>
              <w:left w:w="115" w:type="dxa"/>
              <w:bottom w:w="0" w:type="dxa"/>
              <w:right w:w="115" w:type="dxa"/>
            </w:tcMar>
            <w:hideMark/>
          </w:tcPr>
          <w:p w14:paraId="582E7764"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1. </w:t>
            </w:r>
            <w:r w:rsidRPr="00AD53F5">
              <w:rPr>
                <w:rFonts w:ascii="Times New Roman" w:eastAsia="Times New Roman" w:hAnsi="Times New Roman" w:cs="Times New Roman"/>
                <w:b/>
                <w:bCs/>
                <w:shd w:val="clear" w:color="auto" w:fill="FFFF00"/>
              </w:rPr>
              <w:t>You shall make an altar</w:t>
            </w:r>
            <w:r w:rsidRPr="00AD53F5">
              <w:rPr>
                <w:rFonts w:ascii="Times New Roman" w:eastAsia="Times New Roman" w:hAnsi="Times New Roman" w:cs="Times New Roman"/>
              </w:rPr>
              <w:t> for bringing incense up in smoke; you shall make it out of acacia wood.</w:t>
            </w:r>
          </w:p>
        </w:tc>
        <w:tc>
          <w:tcPr>
            <w:tcW w:w="2500" w:type="pct"/>
            <w:tcMar>
              <w:top w:w="0" w:type="dxa"/>
              <w:left w:w="115" w:type="dxa"/>
              <w:bottom w:w="0" w:type="dxa"/>
              <w:right w:w="115" w:type="dxa"/>
            </w:tcMar>
            <w:hideMark/>
          </w:tcPr>
          <w:p w14:paraId="09A7184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 ¶ </w:t>
            </w:r>
            <w:r w:rsidRPr="00AD53F5">
              <w:rPr>
                <w:rFonts w:ascii="Times New Roman" w:eastAsia="Times New Roman" w:hAnsi="Times New Roman" w:cs="Times New Roman"/>
                <w:b/>
                <w:bCs/>
                <w:shd w:val="clear" w:color="auto" w:fill="FFFF00"/>
              </w:rPr>
              <w:t>And you will make an altar</w:t>
            </w:r>
            <w:r w:rsidRPr="00AD53F5">
              <w:rPr>
                <w:rFonts w:ascii="Times New Roman" w:eastAsia="Times New Roman" w:hAnsi="Times New Roman" w:cs="Times New Roman"/>
              </w:rPr>
              <w:t> on which to burn incense of perfumes: of sitta wood will you make it.</w:t>
            </w:r>
          </w:p>
        </w:tc>
      </w:tr>
      <w:tr w:rsidR="005251D4" w:rsidRPr="00AD53F5" w14:paraId="72318BDB" w14:textId="77777777" w:rsidTr="006872B4">
        <w:trPr>
          <w:jc w:val="center"/>
        </w:trPr>
        <w:tc>
          <w:tcPr>
            <w:tcW w:w="2500" w:type="pct"/>
            <w:tcMar>
              <w:top w:w="0" w:type="dxa"/>
              <w:left w:w="115" w:type="dxa"/>
              <w:bottom w:w="0" w:type="dxa"/>
              <w:right w:w="115" w:type="dxa"/>
            </w:tcMar>
            <w:hideMark/>
          </w:tcPr>
          <w:p w14:paraId="53E4123F"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 It shall be one cubit long and one cubit wide, a square, and two cubits high; its horns shall be [one piece] with it.</w:t>
            </w:r>
          </w:p>
        </w:tc>
        <w:tc>
          <w:tcPr>
            <w:tcW w:w="2500" w:type="pct"/>
            <w:tcMar>
              <w:top w:w="0" w:type="dxa"/>
              <w:left w:w="115" w:type="dxa"/>
              <w:bottom w:w="0" w:type="dxa"/>
              <w:right w:w="115" w:type="dxa"/>
            </w:tcMar>
            <w:hideMark/>
          </w:tcPr>
          <w:p w14:paraId="6F9CECB3"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 A cubit its length, and a cubit its breadth; foursquare will it be: and two cubits its height: and its upright horns will be of it.</w:t>
            </w:r>
          </w:p>
        </w:tc>
      </w:tr>
      <w:tr w:rsidR="005251D4" w:rsidRPr="00AD53F5" w14:paraId="62D1BA5A" w14:textId="77777777" w:rsidTr="006872B4">
        <w:trPr>
          <w:jc w:val="center"/>
        </w:trPr>
        <w:tc>
          <w:tcPr>
            <w:tcW w:w="2500" w:type="pct"/>
            <w:tcMar>
              <w:top w:w="0" w:type="dxa"/>
              <w:left w:w="115" w:type="dxa"/>
              <w:bottom w:w="0" w:type="dxa"/>
              <w:right w:w="115" w:type="dxa"/>
            </w:tcMar>
            <w:hideMark/>
          </w:tcPr>
          <w:p w14:paraId="71CF4212"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 You shall overlay it with pure gold, its top, its walls all around, and its horns; and you shall make for it a golden crown all around.</w:t>
            </w:r>
          </w:p>
        </w:tc>
        <w:tc>
          <w:tcPr>
            <w:tcW w:w="2500" w:type="pct"/>
            <w:tcMar>
              <w:top w:w="0" w:type="dxa"/>
              <w:left w:w="115" w:type="dxa"/>
              <w:bottom w:w="0" w:type="dxa"/>
              <w:right w:w="115" w:type="dxa"/>
            </w:tcMar>
            <w:hideMark/>
          </w:tcPr>
          <w:p w14:paraId="3726B3EF"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 And you will overlay it with pure gold, its top, and its wall round about, and its horns; and make for it a border of gold round about.</w:t>
            </w:r>
          </w:p>
        </w:tc>
      </w:tr>
      <w:tr w:rsidR="005251D4" w:rsidRPr="00AD53F5" w14:paraId="7CC4DB70" w14:textId="77777777" w:rsidTr="006872B4">
        <w:trPr>
          <w:jc w:val="center"/>
        </w:trPr>
        <w:tc>
          <w:tcPr>
            <w:tcW w:w="2500" w:type="pct"/>
            <w:tcMar>
              <w:top w:w="0" w:type="dxa"/>
              <w:left w:w="115" w:type="dxa"/>
              <w:bottom w:w="0" w:type="dxa"/>
              <w:right w:w="115" w:type="dxa"/>
            </w:tcMar>
            <w:hideMark/>
          </w:tcPr>
          <w:p w14:paraId="22E7096E"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4. You shall make two golden rings for it underneath its crown on its two corners, you shall make [them] on its two sides, so that it should serve as holders for poles with which to carry it.</w:t>
            </w:r>
          </w:p>
        </w:tc>
        <w:tc>
          <w:tcPr>
            <w:tcW w:w="2500" w:type="pct"/>
            <w:tcMar>
              <w:top w:w="0" w:type="dxa"/>
              <w:left w:w="115" w:type="dxa"/>
              <w:bottom w:w="0" w:type="dxa"/>
              <w:right w:w="115" w:type="dxa"/>
            </w:tcMar>
            <w:hideMark/>
          </w:tcPr>
          <w:p w14:paraId="146188AC"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4. And two golden rings make you for it beneath its border at the two corners, you will make upon its two sides, to be the place for the staves by which it may be carried.</w:t>
            </w:r>
          </w:p>
        </w:tc>
      </w:tr>
      <w:tr w:rsidR="005251D4" w:rsidRPr="00AD53F5" w14:paraId="3D6373A3" w14:textId="77777777" w:rsidTr="006872B4">
        <w:trPr>
          <w:jc w:val="center"/>
        </w:trPr>
        <w:tc>
          <w:tcPr>
            <w:tcW w:w="2500" w:type="pct"/>
            <w:tcMar>
              <w:top w:w="0" w:type="dxa"/>
              <w:left w:w="115" w:type="dxa"/>
              <w:bottom w:w="0" w:type="dxa"/>
              <w:right w:w="115" w:type="dxa"/>
            </w:tcMar>
            <w:hideMark/>
          </w:tcPr>
          <w:p w14:paraId="2723574B" w14:textId="77777777" w:rsidR="005251D4" w:rsidRPr="00AD53F5" w:rsidRDefault="005251D4" w:rsidP="006872B4">
            <w:pPr>
              <w:rPr>
                <w:rFonts w:eastAsia="Times New Roman" w:cs="Calibri"/>
              </w:rPr>
            </w:pPr>
            <w:r w:rsidRPr="00AD53F5">
              <w:rPr>
                <w:rFonts w:ascii="Times New Roman" w:eastAsia="Times New Roman" w:hAnsi="Times New Roman" w:cs="Times New Roman"/>
              </w:rPr>
              <w:lastRenderedPageBreak/>
              <w:t>5. You shall make the poles out of acacia wood and overlay them with gold.</w:t>
            </w:r>
          </w:p>
        </w:tc>
        <w:tc>
          <w:tcPr>
            <w:tcW w:w="2500" w:type="pct"/>
            <w:tcMar>
              <w:top w:w="0" w:type="dxa"/>
              <w:left w:w="115" w:type="dxa"/>
              <w:bottom w:w="0" w:type="dxa"/>
              <w:right w:w="115" w:type="dxa"/>
            </w:tcMar>
            <w:hideMark/>
          </w:tcPr>
          <w:p w14:paraId="11D8989D"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5. And you will make the staves of sitta wood, and cover them with gold.</w:t>
            </w:r>
          </w:p>
        </w:tc>
      </w:tr>
      <w:tr w:rsidR="005251D4" w:rsidRPr="00AD53F5" w14:paraId="72068333" w14:textId="77777777" w:rsidTr="006872B4">
        <w:trPr>
          <w:jc w:val="center"/>
        </w:trPr>
        <w:tc>
          <w:tcPr>
            <w:tcW w:w="2500" w:type="pct"/>
            <w:tcMar>
              <w:top w:w="0" w:type="dxa"/>
              <w:left w:w="115" w:type="dxa"/>
              <w:bottom w:w="0" w:type="dxa"/>
              <w:right w:w="115" w:type="dxa"/>
            </w:tcMar>
            <w:hideMark/>
          </w:tcPr>
          <w:p w14:paraId="2B57FB53"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6. And you shall place it in front of the dividing curtain, which is upon the Ark of Testimony, in front of the ark cover, which is upon the testimony, where I will arrange to meet with you.</w:t>
            </w:r>
          </w:p>
        </w:tc>
        <w:tc>
          <w:tcPr>
            <w:tcW w:w="2500" w:type="pct"/>
            <w:tcMar>
              <w:top w:w="0" w:type="dxa"/>
              <w:left w:w="115" w:type="dxa"/>
              <w:bottom w:w="0" w:type="dxa"/>
              <w:right w:w="115" w:type="dxa"/>
            </w:tcMar>
            <w:hideMark/>
          </w:tcPr>
          <w:p w14:paraId="6951611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6. And you will place it before the veil which is over the ark of the testimony, before the mercy seat that is upon the testimony, where I will appoint My Word to be with you.</w:t>
            </w:r>
          </w:p>
        </w:tc>
      </w:tr>
      <w:tr w:rsidR="005251D4" w:rsidRPr="00AD53F5" w14:paraId="0FDFA92D" w14:textId="77777777" w:rsidTr="006872B4">
        <w:trPr>
          <w:jc w:val="center"/>
        </w:trPr>
        <w:tc>
          <w:tcPr>
            <w:tcW w:w="2500" w:type="pct"/>
            <w:tcMar>
              <w:top w:w="0" w:type="dxa"/>
              <w:left w:w="115" w:type="dxa"/>
              <w:bottom w:w="0" w:type="dxa"/>
              <w:right w:w="115" w:type="dxa"/>
            </w:tcMar>
            <w:hideMark/>
          </w:tcPr>
          <w:p w14:paraId="7EE41F2E"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7. Aaron shall make incense of spices go up in smoke upon it; every morning when he sets the lamps in order, he shall make it go up in smoke.</w:t>
            </w:r>
          </w:p>
        </w:tc>
        <w:tc>
          <w:tcPr>
            <w:tcW w:w="2500" w:type="pct"/>
            <w:tcMar>
              <w:top w:w="0" w:type="dxa"/>
              <w:left w:w="115" w:type="dxa"/>
              <w:bottom w:w="0" w:type="dxa"/>
              <w:right w:w="115" w:type="dxa"/>
            </w:tcMar>
            <w:hideMark/>
          </w:tcPr>
          <w:p w14:paraId="108D1808"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7. And Aharon will burn sweet incense upon it from morning to morning: when he orders the lamps, he will burn it.</w:t>
            </w:r>
          </w:p>
        </w:tc>
      </w:tr>
      <w:tr w:rsidR="005251D4" w:rsidRPr="00AD53F5" w14:paraId="56FB00B6" w14:textId="77777777" w:rsidTr="006872B4">
        <w:trPr>
          <w:jc w:val="center"/>
        </w:trPr>
        <w:tc>
          <w:tcPr>
            <w:tcW w:w="2500" w:type="pct"/>
            <w:tcMar>
              <w:top w:w="0" w:type="dxa"/>
              <w:left w:w="115" w:type="dxa"/>
              <w:bottom w:w="0" w:type="dxa"/>
              <w:right w:w="115" w:type="dxa"/>
            </w:tcMar>
            <w:hideMark/>
          </w:tcPr>
          <w:p w14:paraId="1269D4A7"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8. And when Aaron </w:t>
            </w:r>
            <w:r w:rsidRPr="00AD53F5">
              <w:rPr>
                <w:rFonts w:ascii="Times New Roman" w:eastAsia="Times New Roman" w:hAnsi="Times New Roman" w:cs="Times New Roman"/>
                <w:b/>
                <w:bCs/>
                <w:shd w:val="clear" w:color="auto" w:fill="FFFF00"/>
              </w:rPr>
              <w:t>kindles the lights in the afternoon</w:t>
            </w:r>
            <w:r w:rsidRPr="00AD53F5">
              <w:rPr>
                <w:rFonts w:ascii="Times New Roman" w:eastAsia="Times New Roman" w:hAnsi="Times New Roman" w:cs="Times New Roman"/>
              </w:rPr>
              <w:t>, he shall make it go up in smoke, continual incense before the Lord for your generations.</w:t>
            </w:r>
          </w:p>
        </w:tc>
        <w:tc>
          <w:tcPr>
            <w:tcW w:w="2500" w:type="pct"/>
            <w:tcMar>
              <w:top w:w="0" w:type="dxa"/>
              <w:left w:w="115" w:type="dxa"/>
              <w:bottom w:w="0" w:type="dxa"/>
              <w:right w:w="115" w:type="dxa"/>
            </w:tcMar>
            <w:hideMark/>
          </w:tcPr>
          <w:p w14:paraId="010FD214"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8. And when Aharon </w:t>
            </w:r>
            <w:r w:rsidRPr="00AD53F5">
              <w:rPr>
                <w:rFonts w:ascii="Times New Roman" w:eastAsia="Times New Roman" w:hAnsi="Times New Roman" w:cs="Times New Roman"/>
                <w:b/>
                <w:bCs/>
                <w:shd w:val="clear" w:color="auto" w:fill="FFFF00"/>
              </w:rPr>
              <w:t>kindles the lamps between the evenings</w:t>
            </w:r>
            <w:r w:rsidRPr="00AD53F5">
              <w:rPr>
                <w:rFonts w:ascii="Times New Roman" w:eastAsia="Times New Roman" w:hAnsi="Times New Roman" w:cs="Times New Roman"/>
              </w:rPr>
              <w:t>, he will burn sweet incense perpetually before the Lord in your generations.</w:t>
            </w:r>
          </w:p>
        </w:tc>
      </w:tr>
      <w:tr w:rsidR="005251D4" w:rsidRPr="00AD53F5" w14:paraId="07A70259" w14:textId="77777777" w:rsidTr="006872B4">
        <w:trPr>
          <w:jc w:val="center"/>
        </w:trPr>
        <w:tc>
          <w:tcPr>
            <w:tcW w:w="2500" w:type="pct"/>
            <w:tcMar>
              <w:top w:w="0" w:type="dxa"/>
              <w:left w:w="115" w:type="dxa"/>
              <w:bottom w:w="0" w:type="dxa"/>
              <w:right w:w="115" w:type="dxa"/>
            </w:tcMar>
            <w:hideMark/>
          </w:tcPr>
          <w:p w14:paraId="76572FD7"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9. You shall offer up on it no alien incense, burnt offering, or meal offering, and you shall pour no libation upon it.</w:t>
            </w:r>
          </w:p>
        </w:tc>
        <w:tc>
          <w:tcPr>
            <w:tcW w:w="2500" w:type="pct"/>
            <w:tcMar>
              <w:top w:w="0" w:type="dxa"/>
              <w:left w:w="115" w:type="dxa"/>
              <w:bottom w:w="0" w:type="dxa"/>
              <w:right w:w="115" w:type="dxa"/>
            </w:tcMar>
            <w:hideMark/>
          </w:tcPr>
          <w:p w14:paraId="09D33BB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9. You will not offer thereon the sweet incense of strange peoples, nor offer upon it burnt offerings, or minchas, nor pour libations.</w:t>
            </w:r>
          </w:p>
        </w:tc>
      </w:tr>
      <w:tr w:rsidR="005251D4" w:rsidRPr="00AD53F5" w14:paraId="431EE6A5" w14:textId="77777777" w:rsidTr="006872B4">
        <w:trPr>
          <w:jc w:val="center"/>
        </w:trPr>
        <w:tc>
          <w:tcPr>
            <w:tcW w:w="2500" w:type="pct"/>
            <w:tcMar>
              <w:top w:w="0" w:type="dxa"/>
              <w:left w:w="115" w:type="dxa"/>
              <w:bottom w:w="0" w:type="dxa"/>
              <w:right w:w="115" w:type="dxa"/>
            </w:tcMar>
            <w:hideMark/>
          </w:tcPr>
          <w:p w14:paraId="2D11D784"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10. But Aaron shall make atonement upon its horns once a year; with the blood of the sin offering of the atonements, once a year he shall effect atonement upon it for your generations; it is a holy of holies to the Lord.</w:t>
            </w:r>
          </w:p>
        </w:tc>
        <w:tc>
          <w:tcPr>
            <w:tcW w:w="2500" w:type="pct"/>
            <w:tcMar>
              <w:top w:w="0" w:type="dxa"/>
              <w:left w:w="115" w:type="dxa"/>
              <w:bottom w:w="0" w:type="dxa"/>
              <w:right w:w="115" w:type="dxa"/>
            </w:tcMar>
            <w:hideMark/>
          </w:tcPr>
          <w:p w14:paraId="2085ABDC"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10. And Aharon will expiate upon its horns once in the year with the blood of the sin offering for an expiation: once in the year will he make atonement upon it on the day of atonement in your generations: it will be most holy before the LORD.</w:t>
            </w:r>
          </w:p>
        </w:tc>
      </w:tr>
      <w:tr w:rsidR="005251D4" w:rsidRPr="00AD53F5" w14:paraId="295AFC09" w14:textId="77777777" w:rsidTr="006872B4">
        <w:trPr>
          <w:jc w:val="center"/>
        </w:trPr>
        <w:tc>
          <w:tcPr>
            <w:tcW w:w="2500" w:type="pct"/>
            <w:tcMar>
              <w:top w:w="0" w:type="dxa"/>
              <w:left w:w="115" w:type="dxa"/>
              <w:bottom w:w="0" w:type="dxa"/>
              <w:right w:w="115" w:type="dxa"/>
            </w:tcMar>
            <w:hideMark/>
          </w:tcPr>
          <w:p w14:paraId="13832BF9"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11. The Lord spoke to Moses, saying:</w:t>
            </w:r>
          </w:p>
        </w:tc>
        <w:tc>
          <w:tcPr>
            <w:tcW w:w="2500" w:type="pct"/>
            <w:tcMar>
              <w:top w:w="0" w:type="dxa"/>
              <w:left w:w="115" w:type="dxa"/>
              <w:bottom w:w="0" w:type="dxa"/>
              <w:right w:w="115" w:type="dxa"/>
            </w:tcMar>
            <w:hideMark/>
          </w:tcPr>
          <w:p w14:paraId="2A3AB5BE"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11. ¶ And the LORD spoke unto Mosheh, saying,</w:t>
            </w:r>
          </w:p>
        </w:tc>
      </w:tr>
      <w:tr w:rsidR="005251D4" w:rsidRPr="00AD53F5" w14:paraId="6F01E9C8" w14:textId="77777777" w:rsidTr="006872B4">
        <w:trPr>
          <w:jc w:val="center"/>
        </w:trPr>
        <w:tc>
          <w:tcPr>
            <w:tcW w:w="2500" w:type="pct"/>
            <w:tcMar>
              <w:top w:w="0" w:type="dxa"/>
              <w:left w:w="115" w:type="dxa"/>
              <w:bottom w:w="0" w:type="dxa"/>
              <w:right w:w="115" w:type="dxa"/>
            </w:tcMar>
            <w:hideMark/>
          </w:tcPr>
          <w:p w14:paraId="2283C01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12. "When you take the sum of the children of Israel according to their numbers, let each one give to the Lord an atonement for his soul when they are counted; then there will be no plague among them when they are counted.</w:t>
            </w:r>
          </w:p>
        </w:tc>
        <w:tc>
          <w:tcPr>
            <w:tcW w:w="2500" w:type="pct"/>
            <w:tcMar>
              <w:top w:w="0" w:type="dxa"/>
              <w:left w:w="115" w:type="dxa"/>
              <w:bottom w:w="0" w:type="dxa"/>
              <w:right w:w="115" w:type="dxa"/>
            </w:tcMar>
            <w:hideMark/>
          </w:tcPr>
          <w:p w14:paraId="336CC52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12. When you take the sum of the sons of Israel according to their number, they will give every man the ransom of their souls before the LORD when you number them; that there may not be among them the calamity of death when you do number them.</w:t>
            </w:r>
          </w:p>
          <w:p w14:paraId="6ED4A66F"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JERUSALEM: When you take the head of the number of the sums of the sons of Israel.</w:t>
            </w:r>
          </w:p>
        </w:tc>
      </w:tr>
      <w:tr w:rsidR="005251D4" w:rsidRPr="00AD53F5" w14:paraId="5DDA7DBF" w14:textId="77777777" w:rsidTr="006872B4">
        <w:trPr>
          <w:jc w:val="center"/>
        </w:trPr>
        <w:tc>
          <w:tcPr>
            <w:tcW w:w="2500" w:type="pct"/>
            <w:tcMar>
              <w:top w:w="0" w:type="dxa"/>
              <w:left w:w="115" w:type="dxa"/>
              <w:bottom w:w="0" w:type="dxa"/>
              <w:right w:w="115" w:type="dxa"/>
            </w:tcMar>
            <w:hideMark/>
          </w:tcPr>
          <w:p w14:paraId="3772886E"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13. This they shall give, everyone who goes through the counting: half a shekel according to the holy shekel. Twenty gerahs equal one shekel; half of [such] a shekel shall be an offering to the Lord.</w:t>
            </w:r>
          </w:p>
        </w:tc>
        <w:tc>
          <w:tcPr>
            <w:tcW w:w="2500" w:type="pct"/>
            <w:tcMar>
              <w:top w:w="0" w:type="dxa"/>
              <w:left w:w="115" w:type="dxa"/>
              <w:bottom w:w="0" w:type="dxa"/>
              <w:right w:w="115" w:type="dxa"/>
            </w:tcMar>
            <w:hideMark/>
          </w:tcPr>
          <w:p w14:paraId="3FE8B7A8"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13. This valuation was shown to Mosheh in the mountain as with a denarius of fire, and thus spoke He to him:</w:t>
            </w:r>
          </w:p>
        </w:tc>
      </w:tr>
      <w:tr w:rsidR="005251D4" w:rsidRPr="00AD53F5" w14:paraId="2A4FC1CE" w14:textId="77777777" w:rsidTr="006872B4">
        <w:trPr>
          <w:jc w:val="center"/>
        </w:trPr>
        <w:tc>
          <w:tcPr>
            <w:tcW w:w="2500" w:type="pct"/>
            <w:tcMar>
              <w:top w:w="0" w:type="dxa"/>
              <w:left w:w="115" w:type="dxa"/>
              <w:bottom w:w="0" w:type="dxa"/>
              <w:right w:w="115" w:type="dxa"/>
            </w:tcMar>
            <w:hideMark/>
          </w:tcPr>
          <w:p w14:paraId="221700CC"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14. Everyone who goes through the counting, from the age of twenty and upward, shall give an offering to the Lord.</w:t>
            </w:r>
          </w:p>
        </w:tc>
        <w:tc>
          <w:tcPr>
            <w:tcW w:w="2500" w:type="pct"/>
            <w:tcMar>
              <w:top w:w="0" w:type="dxa"/>
              <w:left w:w="115" w:type="dxa"/>
              <w:bottom w:w="0" w:type="dxa"/>
              <w:right w:w="115" w:type="dxa"/>
            </w:tcMar>
            <w:hideMark/>
          </w:tcPr>
          <w:p w14:paraId="678667F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14. So will everyone who passes to the numbering give a half shekel of the coin of the sanctuary: (a half shekel is twenty manin:) the half shekel is to be the separation before the LORD. Everyone who passes to the numbering, from a son of twenty years and upwards, will give the separation before the LORD.</w:t>
            </w:r>
          </w:p>
        </w:tc>
      </w:tr>
      <w:tr w:rsidR="005251D4" w:rsidRPr="00AD53F5" w14:paraId="1B149E88" w14:textId="77777777" w:rsidTr="006872B4">
        <w:trPr>
          <w:jc w:val="center"/>
        </w:trPr>
        <w:tc>
          <w:tcPr>
            <w:tcW w:w="2500" w:type="pct"/>
            <w:tcMar>
              <w:top w:w="0" w:type="dxa"/>
              <w:left w:w="115" w:type="dxa"/>
              <w:bottom w:w="0" w:type="dxa"/>
              <w:right w:w="115" w:type="dxa"/>
            </w:tcMar>
            <w:hideMark/>
          </w:tcPr>
          <w:p w14:paraId="50CAC97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15. The rich shall give no more, and the poor shall give no less than half a shekel, with which to give the offering to the Lord, to atone for your souls.</w:t>
            </w:r>
          </w:p>
        </w:tc>
        <w:tc>
          <w:tcPr>
            <w:tcW w:w="2500" w:type="pct"/>
            <w:tcMar>
              <w:top w:w="0" w:type="dxa"/>
              <w:left w:w="115" w:type="dxa"/>
              <w:bottom w:w="0" w:type="dxa"/>
              <w:right w:w="115" w:type="dxa"/>
            </w:tcMar>
            <w:hideMark/>
          </w:tcPr>
          <w:p w14:paraId="0E9F949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15. He who is rich will not add to, and he who is poor will not diminish from, the half shekel in giving the separation before the LORD, to atone for your souls.</w:t>
            </w:r>
          </w:p>
        </w:tc>
      </w:tr>
      <w:tr w:rsidR="005251D4" w:rsidRPr="00AD53F5" w14:paraId="2D88386B" w14:textId="77777777" w:rsidTr="006872B4">
        <w:trPr>
          <w:jc w:val="center"/>
        </w:trPr>
        <w:tc>
          <w:tcPr>
            <w:tcW w:w="2500" w:type="pct"/>
            <w:tcMar>
              <w:top w:w="0" w:type="dxa"/>
              <w:left w:w="115" w:type="dxa"/>
              <w:bottom w:w="0" w:type="dxa"/>
              <w:right w:w="115" w:type="dxa"/>
            </w:tcMar>
            <w:hideMark/>
          </w:tcPr>
          <w:p w14:paraId="01127EEF"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16. You shall take the silver of the atonements from the children of Israel and use it for the work of the Tent of Meeting; it shall be a remembrance for the children of Israel before the Lord, to atone for your souls."</w:t>
            </w:r>
          </w:p>
        </w:tc>
        <w:tc>
          <w:tcPr>
            <w:tcW w:w="2500" w:type="pct"/>
            <w:tcMar>
              <w:top w:w="0" w:type="dxa"/>
              <w:left w:w="115" w:type="dxa"/>
              <w:bottom w:w="0" w:type="dxa"/>
              <w:right w:w="115" w:type="dxa"/>
            </w:tcMar>
            <w:hideMark/>
          </w:tcPr>
          <w:p w14:paraId="3D9C3AC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16. And you will take the silver of the ransom from the sons of Israel, and apply it to the work of the tabernacle of ordinance; that it may be for the sons of Israel for a good memorial before the LORD, as a ransom for your souls.</w:t>
            </w:r>
          </w:p>
        </w:tc>
      </w:tr>
      <w:tr w:rsidR="005251D4" w:rsidRPr="00AD53F5" w14:paraId="02F91674" w14:textId="77777777" w:rsidTr="006872B4">
        <w:trPr>
          <w:jc w:val="center"/>
        </w:trPr>
        <w:tc>
          <w:tcPr>
            <w:tcW w:w="2500" w:type="pct"/>
            <w:tcMar>
              <w:top w:w="0" w:type="dxa"/>
              <w:left w:w="115" w:type="dxa"/>
              <w:bottom w:w="0" w:type="dxa"/>
              <w:right w:w="115" w:type="dxa"/>
            </w:tcMar>
            <w:hideMark/>
          </w:tcPr>
          <w:p w14:paraId="5DE9286D"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17. The Lord spoke to Moses, saying:</w:t>
            </w:r>
          </w:p>
        </w:tc>
        <w:tc>
          <w:tcPr>
            <w:tcW w:w="2500" w:type="pct"/>
            <w:tcMar>
              <w:top w:w="0" w:type="dxa"/>
              <w:left w:w="115" w:type="dxa"/>
              <w:bottom w:w="0" w:type="dxa"/>
              <w:right w:w="115" w:type="dxa"/>
            </w:tcMar>
            <w:hideMark/>
          </w:tcPr>
          <w:p w14:paraId="54C0C958"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17.  ¶ And the LORD spoke to Mosheh, saying,</w:t>
            </w:r>
          </w:p>
        </w:tc>
      </w:tr>
      <w:tr w:rsidR="005251D4" w:rsidRPr="00AD53F5" w14:paraId="31A14954" w14:textId="77777777" w:rsidTr="006872B4">
        <w:trPr>
          <w:jc w:val="center"/>
        </w:trPr>
        <w:tc>
          <w:tcPr>
            <w:tcW w:w="2500" w:type="pct"/>
            <w:tcMar>
              <w:top w:w="0" w:type="dxa"/>
              <w:left w:w="115" w:type="dxa"/>
              <w:bottom w:w="0" w:type="dxa"/>
              <w:right w:w="115" w:type="dxa"/>
            </w:tcMar>
            <w:hideMark/>
          </w:tcPr>
          <w:p w14:paraId="28DF1FAE"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18. "You shall make a washstand of copper and its base of copper for washing, and you shall place it between the Tent of Meeting and the altar, and you shall put water therein.</w:t>
            </w:r>
          </w:p>
        </w:tc>
        <w:tc>
          <w:tcPr>
            <w:tcW w:w="2500" w:type="pct"/>
            <w:tcMar>
              <w:top w:w="0" w:type="dxa"/>
              <w:left w:w="115" w:type="dxa"/>
              <w:bottom w:w="0" w:type="dxa"/>
              <w:right w:w="115" w:type="dxa"/>
            </w:tcMar>
            <w:hideMark/>
          </w:tcPr>
          <w:p w14:paraId="12CF3141"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18. And you will make a laver of brass, and its foundation of brass, for purification; and will set it between the tabernacle of ordinance and the altar, and put water therein.</w:t>
            </w:r>
          </w:p>
        </w:tc>
      </w:tr>
      <w:tr w:rsidR="005251D4" w:rsidRPr="00AD53F5" w14:paraId="76816876" w14:textId="77777777" w:rsidTr="006872B4">
        <w:trPr>
          <w:jc w:val="center"/>
        </w:trPr>
        <w:tc>
          <w:tcPr>
            <w:tcW w:w="2500" w:type="pct"/>
            <w:tcMar>
              <w:top w:w="0" w:type="dxa"/>
              <w:left w:w="115" w:type="dxa"/>
              <w:bottom w:w="0" w:type="dxa"/>
              <w:right w:w="115" w:type="dxa"/>
            </w:tcMar>
            <w:hideMark/>
          </w:tcPr>
          <w:p w14:paraId="1386F6A2"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19. Aaron and his sons shall wash their hands and feet from it.</w:t>
            </w:r>
          </w:p>
        </w:tc>
        <w:tc>
          <w:tcPr>
            <w:tcW w:w="2500" w:type="pct"/>
            <w:tcMar>
              <w:top w:w="0" w:type="dxa"/>
              <w:left w:w="115" w:type="dxa"/>
              <w:bottom w:w="0" w:type="dxa"/>
              <w:right w:w="115" w:type="dxa"/>
            </w:tcMar>
            <w:hideMark/>
          </w:tcPr>
          <w:p w14:paraId="3BB05388"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19. And they will take from it for a cleansing ablution. And Aharon and his sons will sanctify their hands and their feet with its water;</w:t>
            </w:r>
          </w:p>
        </w:tc>
      </w:tr>
      <w:tr w:rsidR="005251D4" w:rsidRPr="00AD53F5" w14:paraId="3B233F88" w14:textId="77777777" w:rsidTr="006872B4">
        <w:trPr>
          <w:jc w:val="center"/>
        </w:trPr>
        <w:tc>
          <w:tcPr>
            <w:tcW w:w="2500" w:type="pct"/>
            <w:tcMar>
              <w:top w:w="0" w:type="dxa"/>
              <w:left w:w="115" w:type="dxa"/>
              <w:bottom w:w="0" w:type="dxa"/>
              <w:right w:w="115" w:type="dxa"/>
            </w:tcMar>
            <w:hideMark/>
          </w:tcPr>
          <w:p w14:paraId="5D9171D3"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20. When they enter the Tent of Meeting, they shall wash with water so that they will not die; or when they approach the altar to serve, to make a fire offering rise up in smoke to the Lord,</w:t>
            </w:r>
          </w:p>
        </w:tc>
        <w:tc>
          <w:tcPr>
            <w:tcW w:w="2500" w:type="pct"/>
            <w:tcMar>
              <w:top w:w="0" w:type="dxa"/>
              <w:left w:w="115" w:type="dxa"/>
              <w:bottom w:w="0" w:type="dxa"/>
              <w:right w:w="115" w:type="dxa"/>
            </w:tcMar>
            <w:hideMark/>
          </w:tcPr>
          <w:p w14:paraId="2FC88857"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20. at the time of their entering into the tabernacle of ordinance they will sanctify with water, that they die not by the fiery flame ___</w:t>
            </w:r>
          </w:p>
        </w:tc>
      </w:tr>
      <w:tr w:rsidR="005251D4" w:rsidRPr="00AD53F5" w14:paraId="0B5EF497" w14:textId="77777777" w:rsidTr="006872B4">
        <w:trPr>
          <w:jc w:val="center"/>
        </w:trPr>
        <w:tc>
          <w:tcPr>
            <w:tcW w:w="2500" w:type="pct"/>
            <w:tcMar>
              <w:top w:w="0" w:type="dxa"/>
              <w:left w:w="115" w:type="dxa"/>
              <w:bottom w:w="0" w:type="dxa"/>
              <w:right w:w="115" w:type="dxa"/>
            </w:tcMar>
            <w:hideMark/>
          </w:tcPr>
          <w:p w14:paraId="52491AA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21. they shall wash their hands and feet so that they will not die; this shall be for them a perpetual statute, for him and for his descendants, for their generations."</w:t>
            </w:r>
          </w:p>
        </w:tc>
        <w:tc>
          <w:tcPr>
            <w:tcW w:w="2500" w:type="pct"/>
            <w:tcMar>
              <w:top w:w="0" w:type="dxa"/>
              <w:left w:w="115" w:type="dxa"/>
              <w:bottom w:w="0" w:type="dxa"/>
              <w:right w:w="115" w:type="dxa"/>
            </w:tcMar>
            <w:hideMark/>
          </w:tcPr>
          <w:p w14:paraId="59902EC4"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21. ____ and it will be to them an everlasting statute, to him and to his sons in their generations.</w:t>
            </w:r>
          </w:p>
        </w:tc>
      </w:tr>
      <w:tr w:rsidR="005251D4" w:rsidRPr="00AD53F5" w14:paraId="37E8ADD2" w14:textId="77777777" w:rsidTr="006872B4">
        <w:trPr>
          <w:jc w:val="center"/>
        </w:trPr>
        <w:tc>
          <w:tcPr>
            <w:tcW w:w="2500" w:type="pct"/>
            <w:tcMar>
              <w:top w:w="0" w:type="dxa"/>
              <w:left w:w="115" w:type="dxa"/>
              <w:bottom w:w="0" w:type="dxa"/>
              <w:right w:w="115" w:type="dxa"/>
            </w:tcMar>
            <w:hideMark/>
          </w:tcPr>
          <w:p w14:paraId="54DA0119"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22. The Lord spoke to Moses, saying:</w:t>
            </w:r>
          </w:p>
        </w:tc>
        <w:tc>
          <w:tcPr>
            <w:tcW w:w="2500" w:type="pct"/>
            <w:tcMar>
              <w:top w:w="0" w:type="dxa"/>
              <w:left w:w="115" w:type="dxa"/>
              <w:bottom w:w="0" w:type="dxa"/>
              <w:right w:w="115" w:type="dxa"/>
            </w:tcMar>
            <w:hideMark/>
          </w:tcPr>
          <w:p w14:paraId="4A68F76B"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22. ¶ And the LORD spoke to Mosheh, saying,</w:t>
            </w:r>
          </w:p>
        </w:tc>
      </w:tr>
      <w:tr w:rsidR="005251D4" w:rsidRPr="00AD53F5" w14:paraId="7307DBBF" w14:textId="77777777" w:rsidTr="006872B4">
        <w:trPr>
          <w:jc w:val="center"/>
        </w:trPr>
        <w:tc>
          <w:tcPr>
            <w:tcW w:w="2500" w:type="pct"/>
            <w:tcMar>
              <w:top w:w="0" w:type="dxa"/>
              <w:left w:w="115" w:type="dxa"/>
              <w:bottom w:w="0" w:type="dxa"/>
              <w:right w:w="115" w:type="dxa"/>
            </w:tcMar>
            <w:hideMark/>
          </w:tcPr>
          <w:p w14:paraId="746124FB"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23. "And you, take for yourself spices of the finest sort: of pure myrrh five hundred [shekel weights]; of fragrant cinnamon half of it two hundred and fifty [shekel weights]; of fragrant cane two hundred and fifty [shekel weights],</w:t>
            </w:r>
          </w:p>
        </w:tc>
        <w:tc>
          <w:tcPr>
            <w:tcW w:w="2500" w:type="pct"/>
            <w:tcMar>
              <w:top w:w="0" w:type="dxa"/>
              <w:left w:w="115" w:type="dxa"/>
              <w:bottom w:w="0" w:type="dxa"/>
              <w:right w:w="115" w:type="dxa"/>
            </w:tcMar>
            <w:hideMark/>
          </w:tcPr>
          <w:p w14:paraId="4DD4AD44"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23. And you also take to yourself the first aromatics, choice myrrh, in weight five hundred minas, and sweet cinnamon of half the weight, two hundred and fifty minas,</w:t>
            </w:r>
          </w:p>
        </w:tc>
      </w:tr>
      <w:tr w:rsidR="005251D4" w:rsidRPr="00AD53F5" w14:paraId="20675596" w14:textId="77777777" w:rsidTr="006872B4">
        <w:trPr>
          <w:jc w:val="center"/>
        </w:trPr>
        <w:tc>
          <w:tcPr>
            <w:tcW w:w="2500" w:type="pct"/>
            <w:tcMar>
              <w:top w:w="0" w:type="dxa"/>
              <w:left w:w="115" w:type="dxa"/>
              <w:bottom w:w="0" w:type="dxa"/>
              <w:right w:w="115" w:type="dxa"/>
            </w:tcMar>
            <w:hideMark/>
          </w:tcPr>
          <w:p w14:paraId="0F862A9F"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24. and of cassia five hundred [shekel weights] according to the holy shekel, and one hin of olive oil.</w:t>
            </w:r>
          </w:p>
        </w:tc>
        <w:tc>
          <w:tcPr>
            <w:tcW w:w="2500" w:type="pct"/>
            <w:tcMar>
              <w:top w:w="0" w:type="dxa"/>
              <w:left w:w="115" w:type="dxa"/>
              <w:bottom w:w="0" w:type="dxa"/>
              <w:right w:w="115" w:type="dxa"/>
            </w:tcMar>
            <w:hideMark/>
          </w:tcPr>
          <w:p w14:paraId="291DCF88"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24. and sweet calamus in weight two hundred and fifty minas and cassia in weight five hundred minas of shekels, in the shekel of the sanctuary, and olive oil a vase full, in weight twelve logs, a log for each tribe of the twelve tribes.</w:t>
            </w:r>
          </w:p>
          <w:p w14:paraId="77AF6FF7"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JERUSALEM: And you take to yourself the chief goodly spices, choice myrrh, in weight five hundred minas of shekels.</w:t>
            </w:r>
          </w:p>
        </w:tc>
      </w:tr>
      <w:tr w:rsidR="005251D4" w:rsidRPr="00AD53F5" w14:paraId="72099C61" w14:textId="77777777" w:rsidTr="006872B4">
        <w:trPr>
          <w:jc w:val="center"/>
        </w:trPr>
        <w:tc>
          <w:tcPr>
            <w:tcW w:w="2500" w:type="pct"/>
            <w:tcMar>
              <w:top w:w="0" w:type="dxa"/>
              <w:left w:w="115" w:type="dxa"/>
              <w:bottom w:w="0" w:type="dxa"/>
              <w:right w:w="115" w:type="dxa"/>
            </w:tcMar>
            <w:hideMark/>
          </w:tcPr>
          <w:p w14:paraId="374B22E6" w14:textId="067CC10F" w:rsidR="005251D4" w:rsidRPr="00AD53F5" w:rsidRDefault="005251D4" w:rsidP="006872B4">
            <w:pPr>
              <w:rPr>
                <w:rFonts w:eastAsia="Times New Roman" w:cs="Calibri"/>
              </w:rPr>
            </w:pPr>
            <w:r w:rsidRPr="00AD53F5">
              <w:rPr>
                <w:rFonts w:ascii="Times New Roman" w:eastAsia="Times New Roman" w:hAnsi="Times New Roman" w:cs="Times New Roman"/>
              </w:rPr>
              <w:t xml:space="preserve">25. You shall make this into an oil of holy </w:t>
            </w:r>
            <w:r w:rsidR="000632C9" w:rsidRPr="00AD53F5">
              <w:rPr>
                <w:rFonts w:ascii="Times New Roman" w:eastAsia="Times New Roman" w:hAnsi="Times New Roman" w:cs="Times New Roman"/>
              </w:rPr>
              <w:t>anointment</w:t>
            </w:r>
            <w:r w:rsidRPr="00AD53F5">
              <w:rPr>
                <w:rFonts w:ascii="Times New Roman" w:eastAsia="Times New Roman" w:hAnsi="Times New Roman" w:cs="Times New Roman"/>
              </w:rPr>
              <w:t>, a perfumed compound according to the art of a perfumer; it shall be an oil of holy anointment.</w:t>
            </w:r>
          </w:p>
        </w:tc>
        <w:tc>
          <w:tcPr>
            <w:tcW w:w="2500" w:type="pct"/>
            <w:tcMar>
              <w:top w:w="0" w:type="dxa"/>
              <w:left w:w="115" w:type="dxa"/>
              <w:bottom w:w="0" w:type="dxa"/>
              <w:right w:w="115" w:type="dxa"/>
            </w:tcMar>
            <w:hideMark/>
          </w:tcPr>
          <w:p w14:paraId="5886AF5D"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25. And you will make of it a holy anointing oil, perfumed with perfume, the work of the perfumer, of compounded perfumes: a holy anointing oil will it be.</w:t>
            </w:r>
          </w:p>
          <w:p w14:paraId="42026C82"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JERUSALEM: Balsam, spikenard-myrrh, and galbanum. commixed.</w:t>
            </w:r>
          </w:p>
        </w:tc>
      </w:tr>
      <w:tr w:rsidR="005251D4" w:rsidRPr="00AD53F5" w14:paraId="58BB877F" w14:textId="77777777" w:rsidTr="006872B4">
        <w:trPr>
          <w:jc w:val="center"/>
        </w:trPr>
        <w:tc>
          <w:tcPr>
            <w:tcW w:w="2500" w:type="pct"/>
            <w:tcMar>
              <w:top w:w="0" w:type="dxa"/>
              <w:left w:w="115" w:type="dxa"/>
              <w:bottom w:w="0" w:type="dxa"/>
              <w:right w:w="115" w:type="dxa"/>
            </w:tcMar>
            <w:hideMark/>
          </w:tcPr>
          <w:p w14:paraId="75C11751"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26. And you shall anoint with it the Tent of Meeting and the Ark of Testimony,</w:t>
            </w:r>
          </w:p>
        </w:tc>
        <w:tc>
          <w:tcPr>
            <w:tcW w:w="2500" w:type="pct"/>
            <w:tcMar>
              <w:top w:w="0" w:type="dxa"/>
              <w:left w:w="115" w:type="dxa"/>
              <w:bottom w:w="0" w:type="dxa"/>
              <w:right w:w="115" w:type="dxa"/>
            </w:tcMar>
            <w:hideMark/>
          </w:tcPr>
          <w:p w14:paraId="0BA875C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26. And with it anoint you the tabernacle of ordinance, and the ark of the testimony,</w:t>
            </w:r>
          </w:p>
        </w:tc>
      </w:tr>
      <w:tr w:rsidR="005251D4" w:rsidRPr="00AD53F5" w14:paraId="219F81CD" w14:textId="77777777" w:rsidTr="006872B4">
        <w:trPr>
          <w:jc w:val="center"/>
        </w:trPr>
        <w:tc>
          <w:tcPr>
            <w:tcW w:w="2500" w:type="pct"/>
            <w:tcMar>
              <w:top w:w="0" w:type="dxa"/>
              <w:left w:w="115" w:type="dxa"/>
              <w:bottom w:w="0" w:type="dxa"/>
              <w:right w:w="115" w:type="dxa"/>
            </w:tcMar>
            <w:hideMark/>
          </w:tcPr>
          <w:p w14:paraId="2D49E70F"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27. the table and all its implements, the menorah and its implements, the altar of incense,</w:t>
            </w:r>
          </w:p>
        </w:tc>
        <w:tc>
          <w:tcPr>
            <w:tcW w:w="2500" w:type="pct"/>
            <w:tcMar>
              <w:top w:w="0" w:type="dxa"/>
              <w:left w:w="115" w:type="dxa"/>
              <w:bottom w:w="0" w:type="dxa"/>
              <w:right w:w="115" w:type="dxa"/>
            </w:tcMar>
            <w:hideMark/>
          </w:tcPr>
          <w:p w14:paraId="0731EEB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27. and the table and all its vessels, and the candelabrum and its vessels, and the altar of sweet incense,</w:t>
            </w:r>
          </w:p>
        </w:tc>
      </w:tr>
      <w:tr w:rsidR="005251D4" w:rsidRPr="00AD53F5" w14:paraId="49314AD7" w14:textId="77777777" w:rsidTr="006872B4">
        <w:trPr>
          <w:jc w:val="center"/>
        </w:trPr>
        <w:tc>
          <w:tcPr>
            <w:tcW w:w="2500" w:type="pct"/>
            <w:tcMar>
              <w:top w:w="0" w:type="dxa"/>
              <w:left w:w="115" w:type="dxa"/>
              <w:bottom w:w="0" w:type="dxa"/>
              <w:right w:w="115" w:type="dxa"/>
            </w:tcMar>
            <w:hideMark/>
          </w:tcPr>
          <w:p w14:paraId="7F436C7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28. the altar of the burnt offering and all its implements, the washstand and its base.</w:t>
            </w:r>
          </w:p>
        </w:tc>
        <w:tc>
          <w:tcPr>
            <w:tcW w:w="2500" w:type="pct"/>
            <w:tcMar>
              <w:top w:w="0" w:type="dxa"/>
              <w:left w:w="115" w:type="dxa"/>
              <w:bottom w:w="0" w:type="dxa"/>
              <w:right w:w="115" w:type="dxa"/>
            </w:tcMar>
            <w:hideMark/>
          </w:tcPr>
          <w:p w14:paraId="58A4E6A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28. and the altar of burnt offering and all its vessels, and the laver and its foundation,</w:t>
            </w:r>
          </w:p>
        </w:tc>
      </w:tr>
      <w:tr w:rsidR="005251D4" w:rsidRPr="00AD53F5" w14:paraId="6DBAD39F" w14:textId="77777777" w:rsidTr="006872B4">
        <w:trPr>
          <w:jc w:val="center"/>
        </w:trPr>
        <w:tc>
          <w:tcPr>
            <w:tcW w:w="2500" w:type="pct"/>
            <w:tcMar>
              <w:top w:w="0" w:type="dxa"/>
              <w:left w:w="115" w:type="dxa"/>
              <w:bottom w:w="0" w:type="dxa"/>
              <w:right w:w="115" w:type="dxa"/>
            </w:tcMar>
            <w:hideMark/>
          </w:tcPr>
          <w:p w14:paraId="0311007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29. And you shall sanctify them so that they become a holy of holies; whatever touches them shall become holy.</w:t>
            </w:r>
          </w:p>
        </w:tc>
        <w:tc>
          <w:tcPr>
            <w:tcW w:w="2500" w:type="pct"/>
            <w:tcMar>
              <w:top w:w="0" w:type="dxa"/>
              <w:left w:w="115" w:type="dxa"/>
              <w:bottom w:w="0" w:type="dxa"/>
              <w:right w:w="115" w:type="dxa"/>
            </w:tcMar>
            <w:hideMark/>
          </w:tcPr>
          <w:p w14:paraId="3E4B66FD"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29. and consecrate them, and they will be most holy. Every one of the priests who approaches to them will be sanctified; but of the rest of the tribes, (whoever touches them) will be consumed by the fiery flame from before the LORD.</w:t>
            </w:r>
          </w:p>
        </w:tc>
      </w:tr>
      <w:tr w:rsidR="005251D4" w:rsidRPr="00AD53F5" w14:paraId="60DBE598" w14:textId="77777777" w:rsidTr="006872B4">
        <w:trPr>
          <w:jc w:val="center"/>
        </w:trPr>
        <w:tc>
          <w:tcPr>
            <w:tcW w:w="2500" w:type="pct"/>
            <w:tcMar>
              <w:top w:w="0" w:type="dxa"/>
              <w:left w:w="115" w:type="dxa"/>
              <w:bottom w:w="0" w:type="dxa"/>
              <w:right w:w="115" w:type="dxa"/>
            </w:tcMar>
            <w:hideMark/>
          </w:tcPr>
          <w:p w14:paraId="33557831"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30. And with it you shall anoint Aaron and his sons and sanctify them to serve Me [as kohanim].</w:t>
            </w:r>
          </w:p>
        </w:tc>
        <w:tc>
          <w:tcPr>
            <w:tcW w:w="2500" w:type="pct"/>
            <w:tcMar>
              <w:top w:w="0" w:type="dxa"/>
              <w:left w:w="115" w:type="dxa"/>
              <w:bottom w:w="0" w:type="dxa"/>
              <w:right w:w="115" w:type="dxa"/>
            </w:tcMar>
            <w:hideMark/>
          </w:tcPr>
          <w:p w14:paraId="70F0CC56"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30. But Aharon and his sons anoint you, and consecrate them to minister before Me.</w:t>
            </w:r>
          </w:p>
        </w:tc>
      </w:tr>
      <w:tr w:rsidR="005251D4" w:rsidRPr="00AD53F5" w14:paraId="67B506CD" w14:textId="77777777" w:rsidTr="006872B4">
        <w:trPr>
          <w:jc w:val="center"/>
        </w:trPr>
        <w:tc>
          <w:tcPr>
            <w:tcW w:w="2500" w:type="pct"/>
            <w:tcMar>
              <w:top w:w="0" w:type="dxa"/>
              <w:left w:w="115" w:type="dxa"/>
              <w:bottom w:w="0" w:type="dxa"/>
              <w:right w:w="115" w:type="dxa"/>
            </w:tcMar>
            <w:hideMark/>
          </w:tcPr>
          <w:p w14:paraId="6F03D6D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31. And to the children of Israel you shall speak, saying: 'This shall be oil of holy anointment to Me for your generations.</w:t>
            </w:r>
          </w:p>
        </w:tc>
        <w:tc>
          <w:tcPr>
            <w:tcW w:w="2500" w:type="pct"/>
            <w:tcMar>
              <w:top w:w="0" w:type="dxa"/>
              <w:left w:w="115" w:type="dxa"/>
              <w:bottom w:w="0" w:type="dxa"/>
              <w:right w:w="115" w:type="dxa"/>
            </w:tcMar>
            <w:hideMark/>
          </w:tcPr>
          <w:p w14:paraId="015652D9"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31. And speak you to the sons of Israel, saying, This will be a holy anointing oil before Me unto your generations.</w:t>
            </w:r>
          </w:p>
        </w:tc>
      </w:tr>
      <w:tr w:rsidR="005251D4" w:rsidRPr="00AD53F5" w14:paraId="293B9786" w14:textId="77777777" w:rsidTr="006872B4">
        <w:trPr>
          <w:jc w:val="center"/>
        </w:trPr>
        <w:tc>
          <w:tcPr>
            <w:tcW w:w="2500" w:type="pct"/>
            <w:tcMar>
              <w:top w:w="0" w:type="dxa"/>
              <w:left w:w="115" w:type="dxa"/>
              <w:bottom w:w="0" w:type="dxa"/>
              <w:right w:w="115" w:type="dxa"/>
            </w:tcMar>
            <w:hideMark/>
          </w:tcPr>
          <w:p w14:paraId="26D2DA9D"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32. It shall not be poured upon human flesh, and according to its formula you shall not make anything like it. It is holy; it shall be holy to you.</w:t>
            </w:r>
          </w:p>
        </w:tc>
        <w:tc>
          <w:tcPr>
            <w:tcW w:w="2500" w:type="pct"/>
            <w:tcMar>
              <w:top w:w="0" w:type="dxa"/>
              <w:left w:w="115" w:type="dxa"/>
              <w:bottom w:w="0" w:type="dxa"/>
              <w:right w:w="115" w:type="dxa"/>
            </w:tcMar>
            <w:hideMark/>
          </w:tcPr>
          <w:p w14:paraId="02198CCF"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32. Upon the flesh of man it may not be poured, and the like of it you will not make to resemble it; unto you it will be most sacred.</w:t>
            </w:r>
          </w:p>
        </w:tc>
      </w:tr>
      <w:tr w:rsidR="005251D4" w:rsidRPr="00AD53F5" w14:paraId="57DBAB21" w14:textId="77777777" w:rsidTr="006872B4">
        <w:trPr>
          <w:jc w:val="center"/>
        </w:trPr>
        <w:tc>
          <w:tcPr>
            <w:tcW w:w="2500" w:type="pct"/>
            <w:tcMar>
              <w:top w:w="0" w:type="dxa"/>
              <w:left w:w="115" w:type="dxa"/>
              <w:bottom w:w="0" w:type="dxa"/>
              <w:right w:w="115" w:type="dxa"/>
            </w:tcMar>
            <w:hideMark/>
          </w:tcPr>
          <w:p w14:paraId="6E30BD9B"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33. Any person who compounds anything like it or puts any of it on an alien shall be cut off from his people.' "</w:t>
            </w:r>
          </w:p>
        </w:tc>
        <w:tc>
          <w:tcPr>
            <w:tcW w:w="2500" w:type="pct"/>
            <w:tcMar>
              <w:top w:w="0" w:type="dxa"/>
              <w:left w:w="115" w:type="dxa"/>
              <w:bottom w:w="0" w:type="dxa"/>
              <w:right w:w="115" w:type="dxa"/>
            </w:tcMar>
            <w:hideMark/>
          </w:tcPr>
          <w:p w14:paraId="5EE6D08D"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33. The man who compounds the like of it, or puts it upon the unconsecrated who are not of the sons of Aharon, will be destroyed from his people.</w:t>
            </w:r>
          </w:p>
        </w:tc>
      </w:tr>
      <w:tr w:rsidR="005251D4" w:rsidRPr="00AD53F5" w14:paraId="73E189B2" w14:textId="77777777" w:rsidTr="006872B4">
        <w:trPr>
          <w:jc w:val="center"/>
        </w:trPr>
        <w:tc>
          <w:tcPr>
            <w:tcW w:w="2500" w:type="pct"/>
            <w:tcMar>
              <w:top w:w="0" w:type="dxa"/>
              <w:left w:w="115" w:type="dxa"/>
              <w:bottom w:w="0" w:type="dxa"/>
              <w:right w:w="115" w:type="dxa"/>
            </w:tcMar>
            <w:hideMark/>
          </w:tcPr>
          <w:p w14:paraId="2140FF23"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34. And the Lord said to Moses: "Take for yourself aromatics, [namely] balsam sap, onycha and galbanum, aromatics and pure frankincense; they shall be of equal weight.</w:t>
            </w:r>
          </w:p>
        </w:tc>
        <w:tc>
          <w:tcPr>
            <w:tcW w:w="2500" w:type="pct"/>
            <w:tcMar>
              <w:top w:w="0" w:type="dxa"/>
              <w:left w:w="115" w:type="dxa"/>
              <w:bottom w:w="0" w:type="dxa"/>
              <w:right w:w="115" w:type="dxa"/>
            </w:tcMar>
            <w:hideMark/>
          </w:tcPr>
          <w:p w14:paraId="558895A4"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34. ¶ And the LORD said to Mosheh, Take to yourself spices, balsam, and onycha, and galbanum, choice spices, and pure frankincense, weight for weight will it be.</w:t>
            </w:r>
          </w:p>
        </w:tc>
      </w:tr>
      <w:tr w:rsidR="005251D4" w:rsidRPr="00AD53F5" w14:paraId="6744BEC9" w14:textId="77777777" w:rsidTr="006872B4">
        <w:trPr>
          <w:jc w:val="center"/>
        </w:trPr>
        <w:tc>
          <w:tcPr>
            <w:tcW w:w="2500" w:type="pct"/>
            <w:tcMar>
              <w:top w:w="0" w:type="dxa"/>
              <w:left w:w="115" w:type="dxa"/>
              <w:bottom w:w="0" w:type="dxa"/>
              <w:right w:w="115" w:type="dxa"/>
            </w:tcMar>
            <w:hideMark/>
          </w:tcPr>
          <w:p w14:paraId="2E6C58B1"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35. And you shall make it into incense, a compound according to the art of the perfumer, well blended, pure, holy.</w:t>
            </w:r>
          </w:p>
        </w:tc>
        <w:tc>
          <w:tcPr>
            <w:tcW w:w="2500" w:type="pct"/>
            <w:tcMar>
              <w:top w:w="0" w:type="dxa"/>
              <w:left w:w="115" w:type="dxa"/>
              <w:bottom w:w="0" w:type="dxa"/>
              <w:right w:w="115" w:type="dxa"/>
            </w:tcMar>
            <w:hideMark/>
          </w:tcPr>
          <w:p w14:paraId="0D934EDA"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35. And compound therewith a fragrant incense, the work of the compounder, a pure and sacred mixture.</w:t>
            </w:r>
          </w:p>
        </w:tc>
      </w:tr>
      <w:tr w:rsidR="005251D4" w:rsidRPr="00AD53F5" w14:paraId="3EAD6E55" w14:textId="77777777" w:rsidTr="006872B4">
        <w:trPr>
          <w:jc w:val="center"/>
        </w:trPr>
        <w:tc>
          <w:tcPr>
            <w:tcW w:w="2500" w:type="pct"/>
            <w:tcMar>
              <w:top w:w="0" w:type="dxa"/>
              <w:left w:w="115" w:type="dxa"/>
              <w:bottom w:w="0" w:type="dxa"/>
              <w:right w:w="115" w:type="dxa"/>
            </w:tcMar>
            <w:hideMark/>
          </w:tcPr>
          <w:p w14:paraId="53580AB2"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36. And you shall crush some of it very finely, and you shall set some of it before the testimony in the Tent of Meeting, where I will arrange meetings with you; it shall be to you a holy of holies.</w:t>
            </w:r>
          </w:p>
        </w:tc>
        <w:tc>
          <w:tcPr>
            <w:tcW w:w="2500" w:type="pct"/>
            <w:tcMar>
              <w:top w:w="0" w:type="dxa"/>
              <w:left w:w="115" w:type="dxa"/>
              <w:bottom w:w="0" w:type="dxa"/>
              <w:right w:w="115" w:type="dxa"/>
            </w:tcMar>
            <w:hideMark/>
          </w:tcPr>
          <w:p w14:paraId="739F3B28"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36. And beat, and make it small, and of it some will you put before the testimony in the tabernacle of ordinance, where I will appoint My Word to be with you. Most sacred will it be to you.</w:t>
            </w:r>
          </w:p>
        </w:tc>
      </w:tr>
      <w:tr w:rsidR="005251D4" w:rsidRPr="00AD53F5" w14:paraId="57E82BC9" w14:textId="77777777" w:rsidTr="006872B4">
        <w:trPr>
          <w:jc w:val="center"/>
        </w:trPr>
        <w:tc>
          <w:tcPr>
            <w:tcW w:w="2500" w:type="pct"/>
            <w:tcMar>
              <w:top w:w="0" w:type="dxa"/>
              <w:left w:w="115" w:type="dxa"/>
              <w:bottom w:w="0" w:type="dxa"/>
              <w:right w:w="115" w:type="dxa"/>
            </w:tcMar>
            <w:hideMark/>
          </w:tcPr>
          <w:p w14:paraId="1E6E9603"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37. And the incense that you make, you shall not make for yourselves according to its formula; it shall be holy to you for the Lord.</w:t>
            </w:r>
          </w:p>
        </w:tc>
        <w:tc>
          <w:tcPr>
            <w:tcW w:w="2500" w:type="pct"/>
            <w:tcMar>
              <w:top w:w="0" w:type="dxa"/>
              <w:left w:w="115" w:type="dxa"/>
              <w:bottom w:w="0" w:type="dxa"/>
              <w:right w:w="115" w:type="dxa"/>
            </w:tcMar>
            <w:hideMark/>
          </w:tcPr>
          <w:p w14:paraId="137DB07B"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37. And of the sweet incense you will make, the like will not be made among you; it will be sacred to you before the LORD:</w:t>
            </w:r>
          </w:p>
        </w:tc>
      </w:tr>
      <w:tr w:rsidR="005251D4" w:rsidRPr="00AD53F5" w14:paraId="27A3C3C0" w14:textId="77777777" w:rsidTr="006872B4">
        <w:trPr>
          <w:jc w:val="center"/>
        </w:trPr>
        <w:tc>
          <w:tcPr>
            <w:tcW w:w="2500" w:type="pct"/>
            <w:tcMar>
              <w:top w:w="0" w:type="dxa"/>
              <w:left w:w="115" w:type="dxa"/>
              <w:bottom w:w="0" w:type="dxa"/>
              <w:right w:w="115" w:type="dxa"/>
            </w:tcMar>
            <w:hideMark/>
          </w:tcPr>
          <w:p w14:paraId="00E49457"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38. Any person who makes anything like it, to smell it[s fragrance], shall be cut off from his people.</w:t>
            </w:r>
          </w:p>
        </w:tc>
        <w:tc>
          <w:tcPr>
            <w:tcW w:w="2500" w:type="pct"/>
            <w:tcMar>
              <w:top w:w="0" w:type="dxa"/>
              <w:left w:w="115" w:type="dxa"/>
              <w:bottom w:w="0" w:type="dxa"/>
              <w:right w:w="115" w:type="dxa"/>
            </w:tcMar>
            <w:hideMark/>
          </w:tcPr>
          <w:p w14:paraId="5C1B8AAC" w14:textId="77777777" w:rsidR="005251D4" w:rsidRPr="00AD53F5" w:rsidRDefault="005251D4" w:rsidP="006872B4">
            <w:pPr>
              <w:rPr>
                <w:rFonts w:eastAsia="Times New Roman" w:cs="Calibri"/>
              </w:rPr>
            </w:pPr>
            <w:r w:rsidRPr="00AD53F5">
              <w:rPr>
                <w:rFonts w:ascii="Times New Roman" w:eastAsia="Times New Roman" w:hAnsi="Times New Roman" w:cs="Times New Roman"/>
              </w:rPr>
              <w:t>38. the man who makes the like of it to smell thereto will be destroyed from his people.</w:t>
            </w:r>
          </w:p>
        </w:tc>
      </w:tr>
    </w:tbl>
    <w:p w14:paraId="1702FA54" w14:textId="77777777" w:rsidR="005251D4" w:rsidRPr="00AD53F5" w:rsidRDefault="005251D4" w:rsidP="005251D4">
      <w:pPr>
        <w:rPr>
          <w:rFonts w:eastAsia="Times New Roman" w:cs="Calibri"/>
          <w:color w:val="000000"/>
        </w:rPr>
      </w:pPr>
    </w:p>
    <w:p w14:paraId="266E0582" w14:textId="77777777" w:rsidR="005251D4" w:rsidRPr="00AD53F5" w:rsidRDefault="005251D4" w:rsidP="005251D4">
      <w:pPr>
        <w:pBdr>
          <w:bottom w:val="double" w:sz="6" w:space="1" w:color="auto"/>
        </w:pBdr>
        <w:rPr>
          <w:rFonts w:eastAsia="Times New Roman" w:cs="Calibri"/>
          <w:color w:val="000000"/>
        </w:rPr>
      </w:pPr>
    </w:p>
    <w:p w14:paraId="65D61AF9" w14:textId="77777777" w:rsidR="005251D4" w:rsidRPr="00AD53F5" w:rsidRDefault="005251D4" w:rsidP="005251D4">
      <w:pPr>
        <w:rPr>
          <w:rFonts w:eastAsia="Times New Roman" w:cs="Calibri"/>
          <w:color w:val="000000"/>
        </w:rPr>
      </w:pPr>
    </w:p>
    <w:p w14:paraId="61D5BEFC" w14:textId="77777777" w:rsidR="005251D4" w:rsidRPr="00981F53" w:rsidRDefault="005251D4" w:rsidP="005251D4">
      <w:pPr>
        <w:jc w:val="center"/>
        <w:rPr>
          <w:rFonts w:ascii="Algerian" w:eastAsia="Times New Roman" w:hAnsi="Algerian" w:cs="Calibri"/>
          <w:color w:val="000000"/>
          <w:sz w:val="28"/>
          <w:szCs w:val="28"/>
        </w:rPr>
      </w:pPr>
      <w:r w:rsidRPr="00981F53">
        <w:rPr>
          <w:rFonts w:ascii="Algerian" w:eastAsia="Times New Roman" w:hAnsi="Algerian" w:cs="Calibri"/>
          <w:b/>
          <w:bCs/>
          <w:color w:val="000000"/>
          <w:sz w:val="28"/>
          <w:szCs w:val="28"/>
          <w:lang w:val="en-AU"/>
        </w:rPr>
        <w:t>Reading Assignment:</w:t>
      </w:r>
    </w:p>
    <w:p w14:paraId="600CC567" w14:textId="77777777" w:rsidR="005251D4" w:rsidRPr="00AD53F5" w:rsidRDefault="005251D4" w:rsidP="005251D4">
      <w:pPr>
        <w:rPr>
          <w:rFonts w:eastAsia="Times New Roman" w:cs="Calibri"/>
          <w:color w:val="000000"/>
        </w:rPr>
      </w:pPr>
      <w:r w:rsidRPr="00AD53F5">
        <w:rPr>
          <w:rFonts w:ascii="Times New Roman" w:eastAsia="Times New Roman" w:hAnsi="Times New Roman" w:cs="Times New Roman"/>
          <w:color w:val="000000"/>
          <w:lang w:val="en-AU"/>
        </w:rPr>
        <w:t> </w:t>
      </w:r>
    </w:p>
    <w:p w14:paraId="64FDE3EC" w14:textId="77777777" w:rsidR="005251D4" w:rsidRPr="00AD53F5" w:rsidRDefault="005251D4" w:rsidP="005251D4">
      <w:pPr>
        <w:jc w:val="center"/>
        <w:rPr>
          <w:rFonts w:eastAsia="Times New Roman" w:cs="Calibri"/>
          <w:color w:val="000000"/>
        </w:rPr>
      </w:pPr>
      <w:r w:rsidRPr="00AD53F5">
        <w:rPr>
          <w:rFonts w:ascii="Times New Roman" w:eastAsia="Times New Roman" w:hAnsi="Times New Roman" w:cs="Times New Roman"/>
          <w:b/>
          <w:bCs/>
          <w:color w:val="000000"/>
          <w:u w:val="single"/>
          <w:lang w:val="en-AU"/>
        </w:rPr>
        <w:t>The Torah Anthology: Yalkut Me’Am Lo’Ez - Vol. IX: The Tabernacle</w:t>
      </w:r>
    </w:p>
    <w:p w14:paraId="7B1DB6F6" w14:textId="77777777" w:rsidR="005251D4" w:rsidRPr="00AD53F5" w:rsidRDefault="005251D4" w:rsidP="005251D4">
      <w:pPr>
        <w:jc w:val="center"/>
        <w:rPr>
          <w:rFonts w:eastAsia="Times New Roman" w:cs="Calibri"/>
          <w:color w:val="000000"/>
        </w:rPr>
      </w:pPr>
      <w:r w:rsidRPr="00AD53F5">
        <w:rPr>
          <w:rFonts w:ascii="Times New Roman" w:eastAsia="Times New Roman" w:hAnsi="Times New Roman" w:cs="Times New Roman"/>
          <w:color w:val="000000"/>
          <w:lang w:val="en-AU"/>
        </w:rPr>
        <w:t>By: Rabbi Yaaqov Culi &amp; Rabbi Yitschaq Magriso, Translated by: Rabbi Aryeh Kaplan</w:t>
      </w:r>
    </w:p>
    <w:p w14:paraId="3E010097" w14:textId="77777777" w:rsidR="005251D4" w:rsidRPr="00AD53F5" w:rsidRDefault="005251D4" w:rsidP="005251D4">
      <w:pPr>
        <w:jc w:val="center"/>
        <w:rPr>
          <w:rFonts w:eastAsia="Times New Roman" w:cs="Calibri"/>
          <w:color w:val="000000"/>
        </w:rPr>
      </w:pPr>
      <w:r w:rsidRPr="00AD53F5">
        <w:rPr>
          <w:rFonts w:ascii="Times New Roman" w:eastAsia="Times New Roman" w:hAnsi="Times New Roman" w:cs="Times New Roman"/>
          <w:color w:val="000000"/>
          <w:lang w:val="en-AU"/>
        </w:rPr>
        <w:t>Published by: Moznaim Publishing Corp. (New York, 1990)</w:t>
      </w:r>
    </w:p>
    <w:p w14:paraId="47807932" w14:textId="77777777" w:rsidR="005251D4" w:rsidRPr="00AD53F5" w:rsidRDefault="005251D4" w:rsidP="005251D4">
      <w:pPr>
        <w:jc w:val="center"/>
        <w:rPr>
          <w:rFonts w:eastAsia="Times New Roman" w:cs="Calibri"/>
          <w:color w:val="000000"/>
        </w:rPr>
      </w:pPr>
      <w:r w:rsidRPr="00AD53F5">
        <w:rPr>
          <w:rFonts w:ascii="Times New Roman" w:eastAsia="Times New Roman" w:hAnsi="Times New Roman" w:cs="Times New Roman"/>
          <w:color w:val="000000"/>
          <w:lang w:val="en-AU"/>
        </w:rPr>
        <w:t>Vol. 9 – “</w:t>
      </w:r>
      <w:r w:rsidRPr="00AD53F5">
        <w:rPr>
          <w:rFonts w:ascii="Times New Roman" w:eastAsia="Times New Roman" w:hAnsi="Times New Roman" w:cs="Times New Roman"/>
          <w:color w:val="000000"/>
          <w:u w:val="single"/>
          <w:lang w:val="en-AU"/>
        </w:rPr>
        <w:t>The Tabernacle</w:t>
      </w:r>
      <w:r w:rsidRPr="00AD53F5">
        <w:rPr>
          <w:rFonts w:ascii="Times New Roman" w:eastAsia="Times New Roman" w:hAnsi="Times New Roman" w:cs="Times New Roman"/>
          <w:color w:val="000000"/>
          <w:lang w:val="en-AU"/>
        </w:rPr>
        <w:t>,” pp. 260-331</w:t>
      </w:r>
    </w:p>
    <w:p w14:paraId="26B652ED" w14:textId="77777777" w:rsidR="005251D4" w:rsidRPr="00AD53F5" w:rsidRDefault="005251D4" w:rsidP="005251D4">
      <w:pPr>
        <w:pBdr>
          <w:bottom w:val="double" w:sz="6" w:space="1" w:color="auto"/>
        </w:pBdr>
        <w:jc w:val="center"/>
        <w:rPr>
          <w:rFonts w:eastAsia="Times New Roman" w:cs="Calibri"/>
          <w:color w:val="000000"/>
        </w:rPr>
      </w:pPr>
      <w:r w:rsidRPr="00AD53F5">
        <w:rPr>
          <w:rFonts w:ascii="Times New Roman" w:eastAsia="Times New Roman" w:hAnsi="Times New Roman" w:cs="Times New Roman"/>
          <w:color w:val="000000"/>
          <w:lang w:val="en-AU"/>
        </w:rPr>
        <w:t> </w:t>
      </w:r>
    </w:p>
    <w:p w14:paraId="3B9806D2" w14:textId="77777777" w:rsidR="005251D4" w:rsidRPr="00AD53F5" w:rsidRDefault="005251D4" w:rsidP="005251D4">
      <w:pPr>
        <w:rPr>
          <w:rFonts w:eastAsia="Times New Roman" w:cs="Calibri"/>
          <w:color w:val="000000"/>
        </w:rPr>
      </w:pPr>
    </w:p>
    <w:p w14:paraId="6FD22D46" w14:textId="6B3C887B" w:rsidR="005251D4" w:rsidRDefault="00981F53" w:rsidP="00910E20">
      <w:pPr>
        <w:pStyle w:val="Heading3"/>
      </w:pPr>
      <w:r>
        <w:t xml:space="preserve">                   </w:t>
      </w:r>
      <w:r w:rsidR="005251D4" w:rsidRPr="00981F53">
        <w:t>Welcome to the World of P’shat Exegesis </w:t>
      </w:r>
    </w:p>
    <w:p w14:paraId="0C4CCAD3" w14:textId="77777777" w:rsidR="00981F53" w:rsidRPr="00981F53" w:rsidRDefault="00981F53" w:rsidP="00981F53">
      <w:pPr>
        <w:rPr>
          <w:lang w:val="en-AU"/>
        </w:rPr>
      </w:pPr>
    </w:p>
    <w:p w14:paraId="6D1FD189"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78B65F64"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lang w:val="en-AU"/>
        </w:rPr>
        <w:t> </w:t>
      </w:r>
    </w:p>
    <w:p w14:paraId="07766B74"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lang w:val="en-AU"/>
        </w:rPr>
        <w:t>The Seven Hermeneutic Laws of R. Hillel are as follows </w:t>
      </w:r>
    </w:p>
    <w:p w14:paraId="6504F8CF" w14:textId="10B2530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lang w:val="en-AU"/>
        </w:rPr>
        <w:t>[cf. </w:t>
      </w:r>
      <w:hyperlink r:id="rId14" w:history="1">
        <w:r w:rsidRPr="00B3364C">
          <w:rPr>
            <w:rFonts w:ascii="Times New Roman" w:hAnsi="Times New Roman" w:cs="Times New Roman"/>
            <w:color w:val="0563C1"/>
            <w:u w:val="single"/>
            <w:lang w:val="en-AU"/>
          </w:rPr>
          <w:t>http://www.jewishencyclopedia.com/view.jsp?artid=472&amp;letter=R</w:t>
        </w:r>
      </w:hyperlink>
      <w:r w:rsidRPr="00B3364C">
        <w:rPr>
          <w:rFonts w:ascii="Times New Roman" w:hAnsi="Times New Roman" w:cs="Times New Roman"/>
          <w:lang w:val="en-AU"/>
        </w:rPr>
        <w:t>]:</w:t>
      </w:r>
    </w:p>
    <w:p w14:paraId="0ACA1BD5"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lang w:val="en-AU"/>
        </w:rPr>
        <w:t> </w:t>
      </w:r>
    </w:p>
    <w:p w14:paraId="069A6CCF"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b/>
          <w:bCs/>
          <w:lang w:val="en-AU"/>
        </w:rPr>
        <w:t>1. Ḳal va-ḥomer:</w:t>
      </w:r>
      <w:r w:rsidRPr="00B3364C">
        <w:rPr>
          <w:rFonts w:ascii="Times New Roman" w:hAnsi="Times New Roman" w:cs="Times New Roman"/>
          <w:lang w:val="en-AU"/>
        </w:rPr>
        <w:t> "Argumentum a minori ad majus" or "a majori ad minus"; corresponding to the scholastic proof a fortiori.</w:t>
      </w:r>
    </w:p>
    <w:p w14:paraId="6D4CFE0A"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b/>
          <w:bCs/>
          <w:lang w:val="en-AU"/>
        </w:rPr>
        <w:t>2. Gezerah shavah:</w:t>
      </w:r>
      <w:r w:rsidRPr="00B3364C">
        <w:rPr>
          <w:rFonts w:ascii="Times New Roman" w:hAnsi="Times New Roman" w:cs="Times New Roman"/>
          <w:lang w:val="en-AU"/>
        </w:rPr>
        <w:t> Argument from analogy. Biblical passages containing synonyms or homonyms are subject, however much they differ in other respects, to identical definitions and applications.</w:t>
      </w:r>
    </w:p>
    <w:p w14:paraId="3DBAB25B"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b/>
          <w:bCs/>
          <w:lang w:val="en-AU"/>
        </w:rPr>
        <w:t>3. Binyan ab mi-katub eḥad:</w:t>
      </w:r>
      <w:r w:rsidRPr="00B3364C">
        <w:rPr>
          <w:rFonts w:ascii="Times New Roman" w:hAnsi="Times New Roman" w:cs="Times New Roman"/>
          <w:lang w:val="en-AU"/>
        </w:rPr>
        <w:t> Application of a provision found in one passage only to passages which are related to the first in content but do not contain the provision in question.</w:t>
      </w:r>
    </w:p>
    <w:p w14:paraId="3E59161D"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b/>
          <w:bCs/>
          <w:lang w:val="en-AU"/>
        </w:rPr>
        <w:t>4. Binyan ab mi-shene ketubim:</w:t>
      </w:r>
      <w:r w:rsidRPr="00B3364C">
        <w:rPr>
          <w:rFonts w:ascii="Times New Roman" w:hAnsi="Times New Roman" w:cs="Times New Roman"/>
          <w:lang w:val="en-AU"/>
        </w:rPr>
        <w:t> The same as the preceding, except that the provision is generalized from two Biblical passages.</w:t>
      </w:r>
    </w:p>
    <w:p w14:paraId="7AB23431"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b/>
          <w:bCs/>
          <w:lang w:val="en-AU"/>
        </w:rPr>
        <w:t>5. Kelal u-Peraṭ and Peraṭ u-kelal:</w:t>
      </w:r>
      <w:r w:rsidRPr="00B3364C">
        <w:rPr>
          <w:rFonts w:ascii="Times New Roman" w:hAnsi="Times New Roman" w:cs="Times New Roman"/>
          <w:lang w:val="en-AU"/>
        </w:rPr>
        <w:t> Definition of the general by the particular, and of the particular by the general.</w:t>
      </w:r>
    </w:p>
    <w:p w14:paraId="21893DF4"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b/>
          <w:bCs/>
          <w:lang w:val="en-AU"/>
        </w:rPr>
        <w:t>6. Ka-yoẓe bo mi-maḳom aḥer:</w:t>
      </w:r>
      <w:r w:rsidRPr="00B3364C">
        <w:rPr>
          <w:rFonts w:ascii="Times New Roman" w:hAnsi="Times New Roman" w:cs="Times New Roman"/>
          <w:lang w:val="en-AU"/>
        </w:rPr>
        <w:t> Similarity in content to another Scriptural passage.</w:t>
      </w:r>
    </w:p>
    <w:p w14:paraId="291A80C0" w14:textId="77777777" w:rsidR="005251D4" w:rsidRPr="00B3364C" w:rsidRDefault="005251D4" w:rsidP="005251D4">
      <w:pPr>
        <w:widowControl w:val="0"/>
        <w:jc w:val="left"/>
        <w:rPr>
          <w:rFonts w:ascii="Times New Roman" w:hAnsi="Times New Roman" w:cs="Times New Roman"/>
        </w:rPr>
      </w:pPr>
      <w:r w:rsidRPr="00B3364C">
        <w:rPr>
          <w:rFonts w:ascii="Times New Roman" w:hAnsi="Times New Roman" w:cs="Times New Roman"/>
          <w:b/>
          <w:bCs/>
          <w:lang w:val="en-AU"/>
        </w:rPr>
        <w:t>7. Dabar ha-lamed me-'inyano:</w:t>
      </w:r>
      <w:r w:rsidRPr="00B3364C">
        <w:rPr>
          <w:rFonts w:ascii="Times New Roman" w:hAnsi="Times New Roman" w:cs="Times New Roman"/>
          <w:lang w:val="en-AU"/>
        </w:rPr>
        <w:t> Interpretation deduced from the context.</w:t>
      </w:r>
    </w:p>
    <w:p w14:paraId="78CA07AF" w14:textId="77777777" w:rsidR="005251D4" w:rsidRPr="00B3364C" w:rsidRDefault="005251D4" w:rsidP="005251D4">
      <w:pPr>
        <w:widowControl w:val="0"/>
        <w:pBdr>
          <w:bottom w:val="double" w:sz="6" w:space="1" w:color="auto"/>
        </w:pBdr>
        <w:jc w:val="left"/>
        <w:rPr>
          <w:rFonts w:ascii="Times New Roman" w:hAnsi="Times New Roman" w:cs="Times New Roman"/>
        </w:rPr>
      </w:pPr>
      <w:r w:rsidRPr="00B3364C">
        <w:rPr>
          <w:rFonts w:ascii="Times New Roman" w:hAnsi="Times New Roman" w:cs="Times New Roman"/>
        </w:rPr>
        <w:t> </w:t>
      </w:r>
    </w:p>
    <w:p w14:paraId="232A360B" w14:textId="77777777" w:rsidR="006872B4" w:rsidRPr="00AD53F5" w:rsidRDefault="006872B4" w:rsidP="006872B4">
      <w:pPr>
        <w:pBdr>
          <w:bottom w:val="double" w:sz="6" w:space="1" w:color="auto"/>
        </w:pBdr>
        <w:rPr>
          <w:rFonts w:eastAsia="Times New Roman" w:cs="Calibri"/>
          <w:color w:val="000000"/>
        </w:rPr>
      </w:pPr>
    </w:p>
    <w:p w14:paraId="25680CF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 </w:t>
      </w:r>
    </w:p>
    <w:p w14:paraId="23C6A984" w14:textId="77777777" w:rsidR="006872B4" w:rsidRPr="00981F53" w:rsidRDefault="006872B4" w:rsidP="00981F53">
      <w:pPr>
        <w:pStyle w:val="Heading4"/>
        <w:rPr>
          <w:lang w:val="en-US"/>
        </w:rPr>
      </w:pPr>
      <w:r w:rsidRPr="00981F53">
        <w:rPr>
          <w:lang w:val="en-US"/>
        </w:rPr>
        <w:t>Rashi’s Commentary for: Shemot (Exod.) 30:1-38</w:t>
      </w:r>
    </w:p>
    <w:p w14:paraId="1761E68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 </w:t>
      </w:r>
    </w:p>
    <w:p w14:paraId="21D48329"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1</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for bringing incense up in smoke</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מִקְטַר קְטֽרֶת</w:t>
      </w:r>
      <w:r w:rsidRPr="00AD53F5">
        <w:rPr>
          <w:rFonts w:ascii="Times New Roman" w:eastAsia="Times New Roman" w:hAnsi="Times New Roman" w:cs="Times New Roman"/>
          <w:color w:val="000000"/>
        </w:rPr>
        <w:t>, to raise smoke up on it, namely the smoke of incense.</w:t>
      </w:r>
    </w:p>
    <w:p w14:paraId="70B87A62"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703BEE2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its top</w:t>
      </w:r>
      <w:r w:rsidRPr="00AD53F5">
        <w:rPr>
          <w:rFonts w:ascii="Times New Roman" w:eastAsia="Times New Roman" w:hAnsi="Times New Roman" w:cs="Times New Roman"/>
          <w:color w:val="000000"/>
        </w:rPr>
        <w:t> This one [altar] had a top. The altar for burnt offerings [i.e., the copper altar], however, did not have a top, but the hollow space within it was filled with earth whenever they camped.</w:t>
      </w:r>
    </w:p>
    <w:p w14:paraId="462CEF7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44EB8E35"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 golden crown</w:t>
      </w:r>
      <w:r w:rsidRPr="00AD53F5">
        <w:rPr>
          <w:rFonts w:ascii="Times New Roman" w:eastAsia="Times New Roman" w:hAnsi="Times New Roman" w:cs="Times New Roman"/>
          <w:color w:val="000000"/>
        </w:rPr>
        <w:t> This symbolized the crown of the kehunah.</w:t>
      </w:r>
    </w:p>
    <w:p w14:paraId="1BBB6943"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7FC1F94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4</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its… corners</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צַלְעֽתָיו</w:t>
      </w:r>
      <w:r w:rsidRPr="00AD53F5">
        <w:rPr>
          <w:rFonts w:ascii="Times New Roman" w:eastAsia="Times New Roman" w:hAnsi="Times New Roman" w:cs="Times New Roman"/>
          <w:color w:val="000000"/>
        </w:rPr>
        <w:t>. Here it is a term meaning corners, as the Targum [Onkelos] renders, [unlike in Exod. 25:12, 26:20, 26, 27, where </w:t>
      </w:r>
      <w:r w:rsidRPr="00AD53F5">
        <w:rPr>
          <w:rFonts w:ascii="Times New Roman" w:eastAsia="Times New Roman" w:hAnsi="Times New Roman" w:cs="Times New Roman"/>
          <w:color w:val="000000"/>
          <w:rtl/>
        </w:rPr>
        <w:t>צֶלַע </w:t>
      </w:r>
      <w:r w:rsidRPr="00AD53F5">
        <w:rPr>
          <w:rFonts w:ascii="Times New Roman" w:eastAsia="Times New Roman" w:hAnsi="Times New Roman" w:cs="Times New Roman"/>
          <w:color w:val="000000"/>
        </w:rPr>
        <w:t>means a side,] because it says [further in the verse]: “on its two sides,” [meaning] on its two corners that are on its two sides.</w:t>
      </w:r>
    </w:p>
    <w:p w14:paraId="4F8596CD"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2F70752"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it should serve</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וְהָיָה</w:t>
      </w:r>
      <w:r w:rsidRPr="00AD53F5">
        <w:rPr>
          <w:rFonts w:ascii="Times New Roman" w:eastAsia="Times New Roman" w:hAnsi="Times New Roman" w:cs="Times New Roman"/>
          <w:color w:val="000000"/>
        </w:rPr>
        <w:t>, lit., and it shall be [in the singular, referring to] the making of these rings.</w:t>
      </w:r>
    </w:p>
    <w:p w14:paraId="69E0AE4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6B89C8CE"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as holders for the poles</w:t>
      </w:r>
      <w:r w:rsidRPr="00AD53F5">
        <w:rPr>
          <w:rFonts w:ascii="Times New Roman" w:eastAsia="Times New Roman" w:hAnsi="Times New Roman" w:cs="Times New Roman"/>
          <w:color w:val="000000"/>
        </w:rPr>
        <w:t> The ring [itself] shall be a holder for a pole.</w:t>
      </w:r>
    </w:p>
    <w:p w14:paraId="1FE974D5"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A33DBB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6</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in front of the dividing curtain</w:t>
      </w:r>
      <w:r w:rsidRPr="00AD53F5">
        <w:rPr>
          <w:rFonts w:ascii="Times New Roman" w:eastAsia="Times New Roman" w:hAnsi="Times New Roman" w:cs="Times New Roman"/>
          <w:color w:val="000000"/>
        </w:rPr>
        <w:t> Perhaps you will say [that the altar should be] removed or at a distance opposite the ark, either to the north or to the south. Therefore, the Torah says: “in front of the ark cover,” meaning directly opposite the ark on the outside [of the Holy of Holies]. -[from Baraitha Melecheth HaMishkan, ch. 4,]</w:t>
      </w:r>
    </w:p>
    <w:p w14:paraId="1281724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B0A8D8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7</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when he sets… in order</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בְּהֵיטִיבוֹ</w:t>
      </w:r>
      <w:r w:rsidRPr="00AD53F5">
        <w:rPr>
          <w:rFonts w:ascii="Times New Roman" w:eastAsia="Times New Roman" w:hAnsi="Times New Roman" w:cs="Times New Roman"/>
          <w:color w:val="000000"/>
        </w:rPr>
        <w:t>, a word referring to the cleaning of the cups of the menorah from the ashes of the wicks that burned at night. He would clean them every morning.</w:t>
      </w:r>
    </w:p>
    <w:p w14:paraId="2EE42533"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173CF0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the lamps</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הַנֵּרֽת</w:t>
      </w:r>
      <w:r w:rsidRPr="00AD53F5">
        <w:rPr>
          <w:rFonts w:ascii="Times New Roman" w:eastAsia="Times New Roman" w:hAnsi="Times New Roman" w:cs="Times New Roman"/>
          <w:color w:val="000000"/>
        </w:rPr>
        <w:t>. luzes, lozes, luses, luces in Old French, [i.e.,] lamps. This is true of all </w:t>
      </w:r>
      <w:r w:rsidRPr="00AD53F5">
        <w:rPr>
          <w:rFonts w:ascii="Times New Roman" w:eastAsia="Times New Roman" w:hAnsi="Times New Roman" w:cs="Times New Roman"/>
          <w:color w:val="000000"/>
          <w:rtl/>
        </w:rPr>
        <w:t>נֵרוֹת </w:t>
      </w:r>
      <w:r w:rsidRPr="00AD53F5">
        <w:rPr>
          <w:rFonts w:ascii="Times New Roman" w:eastAsia="Times New Roman" w:hAnsi="Times New Roman" w:cs="Times New Roman"/>
          <w:color w:val="000000"/>
        </w:rPr>
        <w:t>mentioned in the context of the menorah, except where </w:t>
      </w:r>
      <w:r w:rsidRPr="00AD53F5">
        <w:rPr>
          <w:rFonts w:ascii="Times New Roman" w:eastAsia="Times New Roman" w:hAnsi="Times New Roman" w:cs="Times New Roman"/>
          <w:color w:val="000000"/>
          <w:rtl/>
        </w:rPr>
        <w:t>הַעֲלָאָה</w:t>
      </w:r>
      <w:r w:rsidRPr="00AD53F5">
        <w:rPr>
          <w:rFonts w:ascii="Times New Roman" w:eastAsia="Times New Roman" w:hAnsi="Times New Roman" w:cs="Times New Roman"/>
          <w:color w:val="000000"/>
        </w:rPr>
        <w:t>, which is an expression of kindling, is mentioned.</w:t>
      </w:r>
    </w:p>
    <w:p w14:paraId="52D8F2B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67E332E9"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8</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And when… kindles</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וּבְהַעֲלֽת</w:t>
      </w:r>
      <w:r w:rsidRPr="00AD53F5">
        <w:rPr>
          <w:rFonts w:ascii="Times New Roman" w:eastAsia="Times New Roman" w:hAnsi="Times New Roman" w:cs="Times New Roman"/>
          <w:color w:val="000000"/>
        </w:rPr>
        <w:t>, lit., and when… causes to ascend. When he will kindle them to cause their flame to ascend.</w:t>
      </w:r>
    </w:p>
    <w:p w14:paraId="12250C4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255E94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he shall make it go up in smoke</w:t>
      </w:r>
      <w:r w:rsidRPr="00AD53F5">
        <w:rPr>
          <w:rFonts w:ascii="Times New Roman" w:eastAsia="Times New Roman" w:hAnsi="Times New Roman" w:cs="Times New Roman"/>
          <w:color w:val="000000"/>
        </w:rPr>
        <w:t> Every day, one pras in the morning and [one] pras in the afternoon. -[from Ker. 6b]</w:t>
      </w:r>
    </w:p>
    <w:p w14:paraId="24E1F8B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C0F74B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9</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You shall offer up on it</w:t>
      </w:r>
      <w:r w:rsidRPr="00AD53F5">
        <w:rPr>
          <w:rFonts w:ascii="Times New Roman" w:eastAsia="Times New Roman" w:hAnsi="Times New Roman" w:cs="Times New Roman"/>
          <w:color w:val="000000"/>
        </w:rPr>
        <w:t> On this [golden] altar.</w:t>
      </w:r>
    </w:p>
    <w:p w14:paraId="47FDBAC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6BF3D29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alien incense</w:t>
      </w:r>
      <w:r w:rsidRPr="00AD53F5">
        <w:rPr>
          <w:rFonts w:ascii="Times New Roman" w:eastAsia="Times New Roman" w:hAnsi="Times New Roman" w:cs="Times New Roman"/>
          <w:color w:val="000000"/>
        </w:rPr>
        <w:t> Any donated incense; they are all alien except for this one. -[from Men. 50a, b]</w:t>
      </w:r>
    </w:p>
    <w:p w14:paraId="03E1CFD5"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8EED90D"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burnt offering, or meal offering</w:t>
      </w:r>
      <w:r w:rsidRPr="00AD53F5">
        <w:rPr>
          <w:rFonts w:ascii="Times New Roman" w:eastAsia="Times New Roman" w:hAnsi="Times New Roman" w:cs="Times New Roman"/>
          <w:color w:val="000000"/>
        </w:rPr>
        <w:t> Neither burnt offerings nor meal offerings. A burnt offering is one of an animal or fowl. A meal offering is one of bread.</w:t>
      </w:r>
    </w:p>
    <w:p w14:paraId="4E0983D1"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E12B653"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10</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But Aaron shall make atonement</w:t>
      </w:r>
      <w:r w:rsidRPr="00AD53F5">
        <w:rPr>
          <w:rFonts w:ascii="Times New Roman" w:eastAsia="Times New Roman" w:hAnsi="Times New Roman" w:cs="Times New Roman"/>
          <w:color w:val="000000"/>
        </w:rPr>
        <w:t> [This refers to] applications of blood [on the horns of the altar].</w:t>
      </w:r>
    </w:p>
    <w:p w14:paraId="0EE98059"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EED82E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once a year</w:t>
      </w:r>
      <w:r w:rsidRPr="00AD53F5">
        <w:rPr>
          <w:rFonts w:ascii="Times New Roman" w:eastAsia="Times New Roman" w:hAnsi="Times New Roman" w:cs="Times New Roman"/>
          <w:color w:val="000000"/>
        </w:rPr>
        <w:t> On Yom Kippur. This is what is stated in [parshath] “Acharei Moth”: “And he shall go out to the altar that is before the Lord and make atonement upon it” (Lev. 16:18).</w:t>
      </w:r>
    </w:p>
    <w:p w14:paraId="68C427C4"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48368576"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the sin offering of the atonements</w:t>
      </w:r>
      <w:r w:rsidRPr="00AD53F5">
        <w:rPr>
          <w:rFonts w:ascii="Times New Roman" w:eastAsia="Times New Roman" w:hAnsi="Times New Roman" w:cs="Times New Roman"/>
          <w:color w:val="000000"/>
        </w:rPr>
        <w:t> They are the bull and the kid of Yom Kippur, which atone for ritual contamination regarding the sanctuary and its holy things. -[from Shevuoth 2b]</w:t>
      </w:r>
    </w:p>
    <w:p w14:paraId="6EAAD1F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A46B3B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 holy of holies</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קֽדֶשׁ-קָדָשִׁים</w:t>
      </w:r>
      <w:r w:rsidRPr="00AD53F5">
        <w:rPr>
          <w:rFonts w:ascii="Times New Roman" w:eastAsia="Times New Roman" w:hAnsi="Times New Roman" w:cs="Times New Roman"/>
          <w:color w:val="000000"/>
        </w:rPr>
        <w:t>. The altar is sanctified for these things only, and for no other service.</w:t>
      </w:r>
    </w:p>
    <w:p w14:paraId="756A8252"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2167F2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12</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When you take</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כִּי תִשָׂא</w:t>
      </w:r>
      <w:r w:rsidRPr="00AD53F5">
        <w:rPr>
          <w:rFonts w:ascii="Times New Roman" w:eastAsia="Times New Roman" w:hAnsi="Times New Roman" w:cs="Times New Roman"/>
          <w:color w:val="000000"/>
        </w:rPr>
        <w:t xml:space="preserve">. [This is] an expression of taking, as the Targum [Onkelos] renders. [I.e.,] </w:t>
      </w:r>
      <w:r w:rsidRPr="00372751">
        <w:rPr>
          <w:rFonts w:ascii="Times New Roman" w:eastAsia="Times New Roman" w:hAnsi="Times New Roman" w:cs="Times New Roman"/>
          <w:b/>
          <w:bCs/>
          <w:color w:val="000000"/>
          <w:highlight w:val="yellow"/>
        </w:rPr>
        <w:t>when you wish to take the sum [total] of their numbers to know how many they are, do not count them by the head, but each one shall give a half-shekel, and you shall count the shekels. [Thereby] you will know their number.</w:t>
      </w:r>
    </w:p>
    <w:p w14:paraId="0417A181"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99B9228" w14:textId="77777777" w:rsidR="006872B4" w:rsidRPr="00372751" w:rsidRDefault="006872B4" w:rsidP="006872B4">
      <w:pPr>
        <w:rPr>
          <w:rFonts w:eastAsia="Times New Roman" w:cs="Calibri"/>
          <w:b/>
          <w:bCs/>
          <w:color w:val="000000"/>
        </w:rPr>
      </w:pPr>
      <w:r w:rsidRPr="00AD53F5">
        <w:rPr>
          <w:rFonts w:ascii="Times New Roman" w:eastAsia="Times New Roman" w:hAnsi="Times New Roman" w:cs="Times New Roman"/>
          <w:b/>
          <w:bCs/>
          <w:color w:val="000000"/>
        </w:rPr>
        <w:t>then there will be no plague among them</w:t>
      </w:r>
      <w:r w:rsidRPr="00AD53F5">
        <w:rPr>
          <w:rFonts w:ascii="Times New Roman" w:eastAsia="Times New Roman" w:hAnsi="Times New Roman" w:cs="Times New Roman"/>
          <w:color w:val="000000"/>
        </w:rPr>
        <w:t> </w:t>
      </w:r>
      <w:r w:rsidRPr="00372751">
        <w:rPr>
          <w:rFonts w:ascii="Times New Roman" w:eastAsia="Times New Roman" w:hAnsi="Times New Roman" w:cs="Times New Roman"/>
          <w:b/>
          <w:bCs/>
          <w:color w:val="000000"/>
          <w:highlight w:val="yellow"/>
        </w:rPr>
        <w:t>for the evil eye has power over numbered things, and pestilence comes upon them, as we find in David’s time (II Sam. 24).</w:t>
      </w:r>
    </w:p>
    <w:p w14:paraId="0042B62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A53347D"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13</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This they shall give </w:t>
      </w:r>
      <w:r w:rsidRPr="00AD53F5">
        <w:rPr>
          <w:rFonts w:ascii="Times New Roman" w:eastAsia="Times New Roman" w:hAnsi="Times New Roman" w:cs="Times New Roman"/>
          <w:color w:val="000000"/>
        </w:rPr>
        <w:t>He [God] showed him [Moses] a sort of coin of fire weighing half a shekel, and He said to him, “Like this one they shall give.” -[from Tanchuma 9; Tanchuma Buber, Naso p. 35; Pesikta d’Rav Kahana 19a; Midrash Psalms 91:1; Yerushalmi, Shekalim 1:4]</w:t>
      </w:r>
    </w:p>
    <w:p w14:paraId="051160F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6C21632"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who goes through the counting</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הָעֽבֵר עַל-הַפְקֻדִים</w:t>
      </w:r>
      <w:r w:rsidRPr="00AD53F5">
        <w:rPr>
          <w:rFonts w:ascii="Times New Roman" w:eastAsia="Times New Roman" w:hAnsi="Times New Roman" w:cs="Times New Roman"/>
          <w:color w:val="000000"/>
        </w:rPr>
        <w:t>. It is customary for those who count to pass the ones who have been counted one following another, and so [too the word </w:t>
      </w:r>
      <w:r w:rsidRPr="00AD53F5">
        <w:rPr>
          <w:rFonts w:ascii="Times New Roman" w:eastAsia="Times New Roman" w:hAnsi="Times New Roman" w:cs="Times New Roman"/>
          <w:color w:val="000000"/>
          <w:rtl/>
        </w:rPr>
        <w:t>יַעֲבֽר </w:t>
      </w:r>
      <w:r w:rsidRPr="00AD53F5">
        <w:rPr>
          <w:rFonts w:ascii="Times New Roman" w:eastAsia="Times New Roman" w:hAnsi="Times New Roman" w:cs="Times New Roman"/>
          <w:color w:val="000000"/>
        </w:rPr>
        <w:t>in] “each one that passes under the rod” (Lev. 27:32), and so [the word </w:t>
      </w:r>
      <w:r w:rsidRPr="00AD53F5">
        <w:rPr>
          <w:rFonts w:ascii="Times New Roman" w:eastAsia="Times New Roman" w:hAnsi="Times New Roman" w:cs="Times New Roman"/>
          <w:color w:val="000000"/>
          <w:rtl/>
        </w:rPr>
        <w:t>תַּעֲבֽרְנָה </w:t>
      </w:r>
      <w:r w:rsidRPr="00AD53F5">
        <w:rPr>
          <w:rFonts w:ascii="Times New Roman" w:eastAsia="Times New Roman" w:hAnsi="Times New Roman" w:cs="Times New Roman"/>
          <w:color w:val="000000"/>
        </w:rPr>
        <w:t>in] “flocks will again pass under the hands of one who counts them” (Jer. 33:13).</w:t>
      </w:r>
    </w:p>
    <w:p w14:paraId="5EDA2AC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72A6E8B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half a shekel according to the holy shekel</w:t>
      </w:r>
      <w:r w:rsidRPr="00AD53F5">
        <w:rPr>
          <w:rFonts w:ascii="Times New Roman" w:eastAsia="Times New Roman" w:hAnsi="Times New Roman" w:cs="Times New Roman"/>
          <w:color w:val="000000"/>
        </w:rPr>
        <w:t> By the weight of the shekel that I fixed for you [against which] to weigh the holy shekels, such as the shekels mentioned in the section dealing with personal evaluations (Lev. 27:1-8) and [in the section concerning] inherited fields (Lev. 27:16- 21).</w:t>
      </w:r>
    </w:p>
    <w:p w14:paraId="08398B4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2A190B1"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Twenty gerahs equal one shekel</w:t>
      </w:r>
      <w:r w:rsidRPr="00AD53F5">
        <w:rPr>
          <w:rFonts w:ascii="Times New Roman" w:eastAsia="Times New Roman" w:hAnsi="Times New Roman" w:cs="Times New Roman"/>
          <w:color w:val="000000"/>
        </w:rPr>
        <w:t> Now He explains to you how much it is.</w:t>
      </w:r>
    </w:p>
    <w:p w14:paraId="2B38A4F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71DDA05"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gerahs</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גֵרָה</w:t>
      </w:r>
      <w:r w:rsidRPr="00AD53F5">
        <w:rPr>
          <w:rFonts w:ascii="Times New Roman" w:eastAsia="Times New Roman" w:hAnsi="Times New Roman" w:cs="Times New Roman"/>
          <w:color w:val="000000"/>
        </w:rPr>
        <w:t>, a word meaning a ma’ah [a small coin]. Likewise, “will come to prostrate himself before him for a silver piece </w:t>
      </w:r>
      <w:r w:rsidRPr="00AD53F5">
        <w:rPr>
          <w:rFonts w:ascii="Times New Roman" w:eastAsia="Times New Roman" w:hAnsi="Times New Roman" w:cs="Times New Roman"/>
          <w:color w:val="000000"/>
          <w:rtl/>
        </w:rPr>
        <w:t>(אֲגוֹרַתכֶּסֶף) </w:t>
      </w:r>
      <w:r>
        <w:rPr>
          <w:rFonts w:ascii="Times New Roman" w:eastAsia="Times New Roman" w:hAnsi="Times New Roman" w:cs="Times New Roman"/>
          <w:color w:val="000000"/>
        </w:rPr>
        <w:t xml:space="preserve"> </w:t>
      </w:r>
      <w:r w:rsidRPr="00AD53F5">
        <w:rPr>
          <w:rFonts w:ascii="Times New Roman" w:eastAsia="Times New Roman" w:hAnsi="Times New Roman" w:cs="Times New Roman"/>
          <w:color w:val="000000"/>
        </w:rPr>
        <w:t>and a morsel of bread” (I Sam. 2:36).</w:t>
      </w:r>
    </w:p>
    <w:p w14:paraId="0F41CB6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6A261E1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Twenty gerahs equal one shekel</w:t>
      </w:r>
      <w:r w:rsidRPr="00AD53F5">
        <w:rPr>
          <w:rFonts w:ascii="Times New Roman" w:eastAsia="Times New Roman" w:hAnsi="Times New Roman" w:cs="Times New Roman"/>
          <w:color w:val="000000"/>
        </w:rPr>
        <w:t> for a whole shekel equals four zuzim, and the zuz was originally five ma’oth, but they came and added a sixth to it and raised it to six ma’oth of silver, and half of this shekel [of] which I have spoken to you [here in this verse], they shall give as an offering to the Lord.</w:t>
      </w:r>
    </w:p>
    <w:p w14:paraId="535D3E1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B248546"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14</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from the age of twenty and upward</w:t>
      </w:r>
      <w:r w:rsidRPr="00AD53F5">
        <w:rPr>
          <w:rFonts w:ascii="Times New Roman" w:eastAsia="Times New Roman" w:hAnsi="Times New Roman" w:cs="Times New Roman"/>
          <w:color w:val="000000"/>
        </w:rPr>
        <w:t> [The Torah] teaches you here that no one under twenty years old goes out [to serve] in the army or is counted among men.</w:t>
      </w:r>
    </w:p>
    <w:p w14:paraId="0319A4C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9D216D2"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15</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to atone for your souls</w:t>
      </w:r>
      <w:r w:rsidRPr="00AD53F5">
        <w:rPr>
          <w:rFonts w:ascii="Times New Roman" w:eastAsia="Times New Roman" w:hAnsi="Times New Roman" w:cs="Times New Roman"/>
          <w:color w:val="000000"/>
        </w:rPr>
        <w:t> That they should not be struck by a plague because of the counting. Another explanation:</w:t>
      </w:r>
    </w:p>
    <w:p w14:paraId="5BC22B3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42FFCA69"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to atone for your souls</w:t>
      </w:r>
      <w:r w:rsidRPr="00AD53F5">
        <w:rPr>
          <w:rFonts w:ascii="Times New Roman" w:eastAsia="Times New Roman" w:hAnsi="Times New Roman" w:cs="Times New Roman"/>
          <w:color w:val="000000"/>
        </w:rPr>
        <w:t> [This was written] because [God] hinted to them [the Israelites] here [about] three offerings, because “an offering to the Lord” is written here three times. The first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said: “One hundred talents of the silver was [used to cast the sockets of the Mishkan and the sockets of the dividing curtain]” (Exod. 38:27). The second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Concerning that [second] offering, it is said: “to atone for your souls,” because the sacrifices are brought for the purpose of atonement. The third one [offering] is the offering for the Mishkan, as it is said: “Whoever set aside an offering of silver or copper” (Exod. 35:24). In this [offering] not everyone gave the same amount, but each one [gave] according to what his heart inspired him to give. -[from Shekalim 2b]</w:t>
      </w:r>
    </w:p>
    <w:p w14:paraId="6A0503F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D763B86" w14:textId="77777777" w:rsidR="006872B4" w:rsidRPr="00AD53F5" w:rsidRDefault="006872B4" w:rsidP="006872B4">
      <w:pPr>
        <w:rPr>
          <w:rFonts w:eastAsia="Times New Roman" w:cs="Calibri"/>
          <w:color w:val="000000"/>
        </w:rPr>
      </w:pPr>
      <w:r w:rsidRPr="00372751">
        <w:rPr>
          <w:rFonts w:ascii="Times New Roman" w:eastAsia="Times New Roman" w:hAnsi="Times New Roman" w:cs="Times New Roman"/>
          <w:b/>
          <w:bCs/>
          <w:color w:val="000000"/>
          <w:highlight w:val="yellow"/>
        </w:rPr>
        <w:t>16</w:t>
      </w:r>
      <w:r w:rsidRPr="00372751">
        <w:rPr>
          <w:rFonts w:ascii="Times New Roman" w:eastAsia="Times New Roman" w:hAnsi="Times New Roman" w:cs="Times New Roman"/>
          <w:color w:val="000000"/>
          <w:highlight w:val="yellow"/>
        </w:rPr>
        <w:t> </w:t>
      </w:r>
      <w:r w:rsidRPr="00372751">
        <w:rPr>
          <w:rFonts w:ascii="Times New Roman" w:eastAsia="Times New Roman" w:hAnsi="Times New Roman" w:cs="Times New Roman"/>
          <w:b/>
          <w:bCs/>
          <w:color w:val="000000"/>
          <w:highlight w:val="yellow"/>
        </w:rPr>
        <w:t>and use it for the work of the Tent of Meeting</w:t>
      </w:r>
      <w:r w:rsidRPr="00372751">
        <w:rPr>
          <w:rFonts w:ascii="Times New Roman" w:eastAsia="Times New Roman" w:hAnsi="Times New Roman" w:cs="Times New Roman"/>
          <w:color w:val="000000"/>
          <w:highlight w:val="yellow"/>
        </w:rPr>
        <w:t> [From this] you learn that they were commanded to count them at the beginning of the donation for the Mishkan after the incident of the calf.</w:t>
      </w:r>
      <w:r w:rsidRPr="00AD53F5">
        <w:rPr>
          <w:rFonts w:ascii="Times New Roman" w:eastAsia="Times New Roman" w:hAnsi="Times New Roman" w:cs="Times New Roman"/>
          <w:color w:val="000000"/>
        </w:rPr>
        <w:t xml:space="preserve">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 (Tanchuma, Ki Thissa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they were commanded concerning [building] the Mishkan. The second one [counting] was on the first of Iyar. -[from Num. Rabbah 1:10]</w:t>
      </w:r>
    </w:p>
    <w:p w14:paraId="1BD67C3E"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E6913F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for the work of the Tent of Meeting</w:t>
      </w:r>
      <w:r w:rsidRPr="00AD53F5">
        <w:rPr>
          <w:rFonts w:ascii="Times New Roman" w:eastAsia="Times New Roman" w:hAnsi="Times New Roman" w:cs="Times New Roman"/>
          <w:color w:val="000000"/>
        </w:rPr>
        <w:t> These are the sockets made from it [i.e., from the silver of the atonements].</w:t>
      </w:r>
    </w:p>
    <w:p w14:paraId="702FC27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73446A54"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18</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a washstand</w:t>
      </w:r>
      <w:r w:rsidRPr="00AD53F5">
        <w:rPr>
          <w:rFonts w:ascii="Times New Roman" w:eastAsia="Times New Roman" w:hAnsi="Times New Roman" w:cs="Times New Roman"/>
          <w:color w:val="000000"/>
        </w:rPr>
        <w:t> Like a sort of large caldron, which has faucets allowing water to pour out through their openings.</w:t>
      </w:r>
    </w:p>
    <w:p w14:paraId="22B018B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8B11C9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and its base</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וְכַנּוֹ</w:t>
      </w:r>
      <w:r w:rsidRPr="00AD53F5">
        <w:rPr>
          <w:rFonts w:ascii="Times New Roman" w:eastAsia="Times New Roman" w:hAnsi="Times New Roman" w:cs="Times New Roman"/>
          <w:color w:val="000000"/>
        </w:rPr>
        <w:t>, as the Targum [Onkelos] renders: </w:t>
      </w:r>
      <w:r w:rsidRPr="00AD53F5">
        <w:rPr>
          <w:rFonts w:ascii="Times New Roman" w:eastAsia="Times New Roman" w:hAnsi="Times New Roman" w:cs="Times New Roman"/>
          <w:color w:val="000000"/>
          <w:rtl/>
        </w:rPr>
        <w:t>וּבְסִיסֵיהּ</w:t>
      </w:r>
      <w:r w:rsidRPr="00AD53F5">
        <w:rPr>
          <w:rFonts w:ascii="Times New Roman" w:eastAsia="Times New Roman" w:hAnsi="Times New Roman" w:cs="Times New Roman"/>
          <w:color w:val="000000"/>
        </w:rPr>
        <w:t>, a seat prepared for the washstand.</w:t>
      </w:r>
    </w:p>
    <w:p w14:paraId="1DA2AD3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4DBE11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for washing</w:t>
      </w:r>
      <w:r w:rsidRPr="00AD53F5">
        <w:rPr>
          <w:rFonts w:ascii="Times New Roman" w:eastAsia="Times New Roman" w:hAnsi="Times New Roman" w:cs="Times New Roman"/>
          <w:color w:val="000000"/>
        </w:rPr>
        <w:t> This refers back to the washstand.</w:t>
      </w:r>
    </w:p>
    <w:p w14:paraId="0256D52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83ACEB7" w14:textId="7410630D"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between… the altar</w:t>
      </w:r>
      <w:r w:rsidRPr="00AD53F5">
        <w:rPr>
          <w:rFonts w:ascii="Times New Roman" w:eastAsia="Times New Roman" w:hAnsi="Times New Roman" w:cs="Times New Roman"/>
          <w:color w:val="000000"/>
        </w:rPr>
        <w:t xml:space="preserve">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w:t>
      </w:r>
      <w:r w:rsidR="003A291F" w:rsidRPr="00AD53F5">
        <w:rPr>
          <w:rFonts w:ascii="Times New Roman" w:eastAsia="Times New Roman" w:hAnsi="Times New Roman" w:cs="Times New Roman"/>
          <w:color w:val="000000"/>
        </w:rPr>
        <w:t>So,</w:t>
      </w:r>
      <w:r w:rsidRPr="00AD53F5">
        <w:rPr>
          <w:rFonts w:ascii="Times New Roman" w:eastAsia="Times New Roman" w:hAnsi="Times New Roman" w:cs="Times New Roman"/>
          <w:color w:val="000000"/>
        </w:rPr>
        <w:t xml:space="preserve"> it is taught in Zev. (59a).</w:t>
      </w:r>
    </w:p>
    <w:p w14:paraId="6319351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917D3A8" w14:textId="61EB0BF5"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19</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their hands and feet</w:t>
      </w:r>
      <w:r w:rsidRPr="00AD53F5">
        <w:rPr>
          <w:rFonts w:ascii="Times New Roman" w:eastAsia="Times New Roman" w:hAnsi="Times New Roman" w:cs="Times New Roman"/>
          <w:color w:val="000000"/>
        </w:rPr>
        <w:t xml:space="preserve"> He [the kohen] would wash his hands and feet simultaneously. </w:t>
      </w:r>
      <w:r w:rsidR="00BD66EB" w:rsidRPr="00AD53F5">
        <w:rPr>
          <w:rFonts w:ascii="Times New Roman" w:eastAsia="Times New Roman" w:hAnsi="Times New Roman" w:cs="Times New Roman"/>
          <w:color w:val="000000"/>
        </w:rPr>
        <w:t>So,</w:t>
      </w:r>
      <w:r w:rsidRPr="00AD53F5">
        <w:rPr>
          <w:rFonts w:ascii="Times New Roman" w:eastAsia="Times New Roman" w:hAnsi="Times New Roman" w:cs="Times New Roman"/>
          <w:color w:val="000000"/>
        </w:rPr>
        <w:t xml:space="preserve"> we learned in Zev. (19b): How was the washing of the hands and the feet [performed]? [The kohen] would lay his right hand on his right foot and his left hand on his left foot and wash [in this manner].</w:t>
      </w:r>
    </w:p>
    <w:p w14:paraId="021FB55E"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57D88C1"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20</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When they enter the Tent of Meeting</w:t>
      </w:r>
      <w:r w:rsidRPr="00AD53F5">
        <w:rPr>
          <w:rFonts w:ascii="Times New Roman" w:eastAsia="Times New Roman" w:hAnsi="Times New Roman" w:cs="Times New Roman"/>
          <w:color w:val="000000"/>
        </w:rPr>
        <w:t>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w:t>
      </w:r>
    </w:p>
    <w:p w14:paraId="0BF41109"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D3E443D"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so that they will not die</w:t>
      </w:r>
      <w:r w:rsidRPr="00AD53F5">
        <w:rPr>
          <w:rFonts w:ascii="Times New Roman" w:eastAsia="Times New Roman" w:hAnsi="Times New Roman" w:cs="Times New Roman"/>
          <w:color w:val="000000"/>
        </w:rPr>
        <w:t> This implies that if they do not wash, they will die. For in the Torah [there] are stated implications, and from the negative implication you [can] understand the positive.</w:t>
      </w:r>
    </w:p>
    <w:p w14:paraId="48CC93F4"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6B54CF8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the altar</w:t>
      </w:r>
      <w:r w:rsidRPr="00AD53F5">
        <w:rPr>
          <w:rFonts w:ascii="Times New Roman" w:eastAsia="Times New Roman" w:hAnsi="Times New Roman" w:cs="Times New Roman"/>
          <w:color w:val="000000"/>
        </w:rPr>
        <w:t> [I.e.,] the outer [altar], in which no entry to the Tent of Meeting is involved, only [entry] into the courtyard.</w:t>
      </w:r>
    </w:p>
    <w:p w14:paraId="2FAA70B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8B3144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21</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so that they will not die</w:t>
      </w:r>
      <w:r w:rsidRPr="00AD53F5">
        <w:rPr>
          <w:rFonts w:ascii="Times New Roman" w:eastAsia="Times New Roman" w:hAnsi="Times New Roman" w:cs="Times New Roman"/>
          <w:color w:val="000000"/>
        </w:rPr>
        <w:t> [This verse is written] to impose death upon one who serves on the altar when his hands and feet are not washed, for from the first death penalty (verse 20) we understand only [that death is imposed] upon one who enters the Temple.</w:t>
      </w:r>
    </w:p>
    <w:p w14:paraId="491E45B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965F186"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23</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spices of the finest sort</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בְּשָׂמִים רֽאשׁ</w:t>
      </w:r>
      <w:r w:rsidRPr="00AD53F5">
        <w:rPr>
          <w:rFonts w:ascii="Times New Roman" w:eastAsia="Times New Roman" w:hAnsi="Times New Roman" w:cs="Times New Roman"/>
          <w:color w:val="000000"/>
        </w:rPr>
        <w:t>, of high quality.</w:t>
      </w:r>
    </w:p>
    <w:p w14:paraId="46EF6C4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6A1AE93D"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fragrant cinnamon</w:t>
      </w:r>
      <w:r w:rsidRPr="00AD53F5">
        <w:rPr>
          <w:rFonts w:ascii="Times New Roman" w:eastAsia="Times New Roman" w:hAnsi="Times New Roman" w:cs="Times New Roman"/>
          <w:color w:val="000000"/>
        </w:rPr>
        <w:t> Since cinnamon is the bark of a tree, and there is one good type [of cinnamon] that has a fragrant bouquet and a good taste, and there is another that is merely like wood, it was necessary to state “fragrant cinnamon,” [meaning that the incense was to be made] of the good species.</w:t>
      </w:r>
    </w:p>
    <w:p w14:paraId="2572C17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E75F409" w14:textId="72D54E18"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half of it two hundred and fifty [shekel weights]</w:t>
      </w:r>
      <w:r w:rsidRPr="00AD53F5">
        <w:rPr>
          <w:rFonts w:ascii="Times New Roman" w:eastAsia="Times New Roman" w:hAnsi="Times New Roman" w:cs="Times New Roman"/>
          <w:color w:val="000000"/>
        </w:rPr>
        <w:t xml:space="preserve"> Half of the amount to be brought shall be two hundred and fifty; </w:t>
      </w:r>
      <w:r w:rsidR="00BD66EB" w:rsidRPr="00AD53F5">
        <w:rPr>
          <w:rFonts w:ascii="Times New Roman" w:eastAsia="Times New Roman" w:hAnsi="Times New Roman" w:cs="Times New Roman"/>
          <w:color w:val="000000"/>
        </w:rPr>
        <w:t>thus,</w:t>
      </w:r>
      <w:r w:rsidRPr="00AD53F5">
        <w:rPr>
          <w:rFonts w:ascii="Times New Roman" w:eastAsia="Times New Roman" w:hAnsi="Times New Roman" w:cs="Times New Roman"/>
          <w:color w:val="000000"/>
        </w:rPr>
        <w:t xml:space="preserve"> altogether it is five hundred [shekel weights], like the amount of pure myrrh. If so, why was it stated in halves? This is a Scriptural decree to bring it in halves to add to it two overweights, because we do not weigh [the spices] exactly. </w:t>
      </w:r>
      <w:r w:rsidR="00BD66EB" w:rsidRPr="00AD53F5">
        <w:rPr>
          <w:rFonts w:ascii="Times New Roman" w:eastAsia="Times New Roman" w:hAnsi="Times New Roman" w:cs="Times New Roman"/>
          <w:color w:val="000000"/>
        </w:rPr>
        <w:t>So,</w:t>
      </w:r>
      <w:r w:rsidRPr="00AD53F5">
        <w:rPr>
          <w:rFonts w:ascii="Times New Roman" w:eastAsia="Times New Roman" w:hAnsi="Times New Roman" w:cs="Times New Roman"/>
          <w:color w:val="000000"/>
        </w:rPr>
        <w:t xml:space="preserve"> it was taught in Kereithoth (5a).</w:t>
      </w:r>
    </w:p>
    <w:p w14:paraId="4E1FE16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815ED2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fragrant cane</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וּקְנֵה-בֽשֶׂם</w:t>
      </w:r>
      <w:r w:rsidRPr="00AD53F5">
        <w:rPr>
          <w:rFonts w:ascii="Times New Roman" w:eastAsia="Times New Roman" w:hAnsi="Times New Roman" w:cs="Times New Roman"/>
          <w:color w:val="000000"/>
        </w:rPr>
        <w:t>, cane of spice. Since there are canes that are not of spice, it is necessary to specify: </w:t>
      </w:r>
      <w:r w:rsidRPr="00AD53F5">
        <w:rPr>
          <w:rFonts w:ascii="Times New Roman" w:eastAsia="Times New Roman" w:hAnsi="Times New Roman" w:cs="Times New Roman"/>
          <w:color w:val="000000"/>
          <w:rtl/>
        </w:rPr>
        <w:t>בֽשֶׂם</w:t>
      </w:r>
    </w:p>
    <w:p w14:paraId="3C36C8E1"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CC53AEE"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two hundred and fifty [shekel weights]</w:t>
      </w:r>
      <w:r w:rsidRPr="00AD53F5">
        <w:rPr>
          <w:rFonts w:ascii="Times New Roman" w:eastAsia="Times New Roman" w:hAnsi="Times New Roman" w:cs="Times New Roman"/>
          <w:color w:val="000000"/>
        </w:rPr>
        <w:t> [This is] its total sum.</w:t>
      </w:r>
    </w:p>
    <w:p w14:paraId="5572721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290781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24</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and of cassia</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וְקִדָּה</w:t>
      </w:r>
      <w:r w:rsidRPr="00AD53F5">
        <w:rPr>
          <w:rFonts w:ascii="Times New Roman" w:eastAsia="Times New Roman" w:hAnsi="Times New Roman" w:cs="Times New Roman"/>
          <w:color w:val="000000"/>
        </w:rPr>
        <w:t>, the name of the root of an herb, and in the language of the Sages: </w:t>
      </w:r>
      <w:r w:rsidRPr="00AD53F5">
        <w:rPr>
          <w:rFonts w:ascii="Times New Roman" w:eastAsia="Times New Roman" w:hAnsi="Times New Roman" w:cs="Times New Roman"/>
          <w:color w:val="000000"/>
          <w:rtl/>
        </w:rPr>
        <w:t> קְצִיעָה</w:t>
      </w:r>
      <w:r w:rsidRPr="00AD53F5">
        <w:rPr>
          <w:rFonts w:ascii="Times New Roman" w:eastAsia="Times New Roman" w:hAnsi="Times New Roman" w:cs="Times New Roman"/>
          <w:color w:val="000000"/>
        </w:rPr>
        <w:t>, cassia. -[from Ker. 6a]</w:t>
      </w:r>
    </w:p>
    <w:p w14:paraId="1B5C9F25"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4B52012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hin</w:t>
      </w:r>
      <w:r w:rsidRPr="00AD53F5">
        <w:rPr>
          <w:rFonts w:ascii="Times New Roman" w:eastAsia="Times New Roman" w:hAnsi="Times New Roman" w:cs="Times New Roman"/>
          <w:color w:val="000000"/>
        </w:rPr>
        <w:t> [The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-[from Ker. 5a]</w:t>
      </w:r>
    </w:p>
    <w:p w14:paraId="2403A75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B376A7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25</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a perfumed compound</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רֽקַח מִרְקַחַת</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color w:val="000000"/>
          <w:rtl/>
        </w:rPr>
        <w:t>רֽקַח </w:t>
      </w:r>
      <w:r w:rsidRPr="00AD53F5">
        <w:rPr>
          <w:rFonts w:ascii="Times New Roman" w:eastAsia="Times New Roman" w:hAnsi="Times New Roman" w:cs="Times New Roman"/>
          <w:color w:val="000000"/>
        </w:rPr>
        <w:t>is a noun, and the accent, which is on the first syllable, proves that. It is like </w:t>
      </w:r>
      <w:r w:rsidRPr="00AD53F5">
        <w:rPr>
          <w:rFonts w:ascii="Times New Roman" w:eastAsia="Times New Roman" w:hAnsi="Times New Roman" w:cs="Times New Roman"/>
          <w:color w:val="000000"/>
          <w:rtl/>
        </w:rPr>
        <w:t>רֶקַע רֶגַע</w:t>
      </w:r>
      <w:r w:rsidRPr="00AD53F5">
        <w:rPr>
          <w:rFonts w:ascii="Times New Roman" w:eastAsia="Times New Roman" w:hAnsi="Times New Roman" w:cs="Times New Roman"/>
          <w:color w:val="000000"/>
        </w:rPr>
        <w:t>, but it is not like “Who wrinkles </w:t>
      </w:r>
      <w:r w:rsidRPr="00AD53F5">
        <w:rPr>
          <w:rFonts w:ascii="Times New Roman" w:eastAsia="Times New Roman" w:hAnsi="Times New Roman" w:cs="Times New Roman"/>
          <w:color w:val="000000"/>
          <w:rtl/>
        </w:rPr>
        <w:t>(רֽגַע) </w:t>
      </w:r>
      <w:r w:rsidRPr="00AD53F5">
        <w:rPr>
          <w:rFonts w:ascii="Times New Roman" w:eastAsia="Times New Roman" w:hAnsi="Times New Roman" w:cs="Times New Roman"/>
          <w:color w:val="000000"/>
        </w:rPr>
        <w:t>the sea” (Isa. 51:15), or like “Who spread out </w:t>
      </w:r>
      <w:r w:rsidRPr="00AD53F5">
        <w:rPr>
          <w:rFonts w:ascii="Times New Roman" w:eastAsia="Times New Roman" w:hAnsi="Times New Roman" w:cs="Times New Roman"/>
          <w:color w:val="000000"/>
          <w:rtl/>
        </w:rPr>
        <w:t>(רֽקַע) </w:t>
      </w:r>
      <w:r w:rsidRPr="00AD53F5">
        <w:rPr>
          <w:rFonts w:ascii="Times New Roman" w:eastAsia="Times New Roman" w:hAnsi="Times New Roman" w:cs="Times New Roman"/>
          <w:color w:val="000000"/>
        </w:rPr>
        <w:t>the earth” (Isa. 42:5) [which are both verbs], because [in those instances] the accent is at the end of the word. Any substance mixed with another substance until one becomes impregnated from the other with either scent or taste is called </w:t>
      </w:r>
      <w:r w:rsidRPr="00AD53F5">
        <w:rPr>
          <w:rFonts w:ascii="Times New Roman" w:eastAsia="Times New Roman" w:hAnsi="Times New Roman" w:cs="Times New Roman"/>
          <w:color w:val="000000"/>
          <w:rtl/>
        </w:rPr>
        <w:t>מִרְקַחַת</w:t>
      </w:r>
      <w:r w:rsidRPr="00AD53F5">
        <w:rPr>
          <w:rFonts w:ascii="Times New Roman" w:eastAsia="Times New Roman" w:hAnsi="Times New Roman" w:cs="Times New Roman"/>
          <w:color w:val="000000"/>
        </w:rPr>
        <w:t>.</w:t>
      </w:r>
    </w:p>
    <w:p w14:paraId="57FCBB29"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5A502DE"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 perfumed compound</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רֽקַח מִרְקַחַת</w:t>
      </w:r>
      <w:r w:rsidRPr="00AD53F5">
        <w:rPr>
          <w:rFonts w:ascii="Times New Roman" w:eastAsia="Times New Roman" w:hAnsi="Times New Roman" w:cs="Times New Roman"/>
          <w:color w:val="000000"/>
        </w:rPr>
        <w:t>, a compound made through the skill of mixing.</w:t>
      </w:r>
    </w:p>
    <w:p w14:paraId="766BB27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CABA6A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according to the art of a perfumer</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רֽקֵחַ</w:t>
      </w:r>
      <w:r w:rsidRPr="00AD53F5">
        <w:rPr>
          <w:rFonts w:ascii="Times New Roman" w:eastAsia="Times New Roman" w:hAnsi="Times New Roman" w:cs="Times New Roman"/>
          <w:color w:val="000000"/>
        </w:rPr>
        <w:t>, the name of the craftsman in this field.</w:t>
      </w:r>
    </w:p>
    <w:p w14:paraId="0025198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A51271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26</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And you shall anoint with it</w:t>
      </w:r>
      <w:r w:rsidRPr="00AD53F5">
        <w:rPr>
          <w:rFonts w:ascii="Times New Roman" w:eastAsia="Times New Roman" w:hAnsi="Times New Roman" w:cs="Times New Roman"/>
          <w:color w:val="000000"/>
        </w:rPr>
        <w:t> All anointments were in the shape of the Greek [letter] “chaff,” except those of the kings, which were like a sort of crown. -[from Ker. 5b]</w:t>
      </w:r>
    </w:p>
    <w:p w14:paraId="0656399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4EB09C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29</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And you shall sanctify them</w:t>
      </w:r>
      <w:r w:rsidRPr="00AD53F5">
        <w:rPr>
          <w:rFonts w:ascii="Times New Roman" w:eastAsia="Times New Roman" w:hAnsi="Times New Roman" w:cs="Times New Roman"/>
          <w:color w:val="000000"/>
        </w:rPr>
        <w:t>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w:t>
      </w:r>
    </w:p>
    <w:p w14:paraId="37E1ECA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7141B88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31</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for your generations</w:t>
      </w:r>
      <w:r w:rsidRPr="00AD53F5">
        <w:rPr>
          <w:rFonts w:ascii="Times New Roman" w:eastAsia="Times New Roman" w:hAnsi="Times New Roman" w:cs="Times New Roman"/>
          <w:color w:val="000000"/>
        </w:rPr>
        <w:t> From here our Rabbis deduced that it [the anointing oil made by Moses] will all remain in existence in the future. -[from Horioth 11b]</w:t>
      </w:r>
    </w:p>
    <w:p w14:paraId="01522EA1"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48D38086"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This</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זֶה</w:t>
      </w:r>
      <w:r w:rsidRPr="00AD53F5">
        <w:rPr>
          <w:rFonts w:ascii="Times New Roman" w:eastAsia="Times New Roman" w:hAnsi="Times New Roman" w:cs="Times New Roman"/>
          <w:color w:val="000000"/>
        </w:rPr>
        <w:t>. In gematria, this equals twelve logs. [</w:t>
      </w:r>
      <w:r w:rsidRPr="00AD53F5">
        <w:rPr>
          <w:rFonts w:ascii="Times New Roman" w:eastAsia="Times New Roman" w:hAnsi="Times New Roman" w:cs="Times New Roman"/>
          <w:color w:val="000000"/>
          <w:rtl/>
        </w:rPr>
        <w:t>7= ז</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color w:val="000000"/>
          <w:rtl/>
        </w:rPr>
        <w:t>5= ה</w:t>
      </w:r>
      <w:r w:rsidRPr="00AD53F5">
        <w:rPr>
          <w:rFonts w:ascii="Times New Roman" w:eastAsia="Times New Roman" w:hAnsi="Times New Roman" w:cs="Times New Roman"/>
          <w:color w:val="000000"/>
        </w:rPr>
        <w:t>, totaling 12.] -[from Horioth 11b]</w:t>
      </w:r>
    </w:p>
    <w:p w14:paraId="74F66AB2"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C68280D"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32</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It shall not be poured</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א יִיסָךְ</w:t>
      </w:r>
      <w:r w:rsidRPr="00AD53F5">
        <w:rPr>
          <w:rFonts w:ascii="Times New Roman" w:eastAsia="Times New Roman" w:hAnsi="Times New Roman" w:cs="Times New Roman"/>
          <w:color w:val="000000"/>
        </w:rPr>
        <w:t>. [This is spelled] with two “yud”s. It is an expression [in the form] of </w:t>
      </w:r>
      <w:r w:rsidRPr="00AD53F5">
        <w:rPr>
          <w:rFonts w:ascii="Times New Roman" w:eastAsia="Times New Roman" w:hAnsi="Times New Roman" w:cs="Times New Roman"/>
          <w:color w:val="000000"/>
          <w:rtl/>
        </w:rPr>
        <w:t>א יִפְעַל</w:t>
      </w:r>
      <w:r w:rsidRPr="00AD53F5">
        <w:rPr>
          <w:rFonts w:ascii="Times New Roman" w:eastAsia="Times New Roman" w:hAnsi="Times New Roman" w:cs="Times New Roman"/>
          <w:color w:val="000000"/>
        </w:rPr>
        <w:t>, it shall not do, like, “and in order that it be good </w:t>
      </w:r>
      <w:r w:rsidRPr="00AD53F5">
        <w:rPr>
          <w:rFonts w:ascii="Times New Roman" w:eastAsia="Times New Roman" w:hAnsi="Times New Roman" w:cs="Times New Roman"/>
          <w:color w:val="000000"/>
          <w:rtl/>
        </w:rPr>
        <w:t>(יִיטַב) </w:t>
      </w:r>
      <w:r w:rsidRPr="00AD53F5">
        <w:rPr>
          <w:rFonts w:ascii="Times New Roman" w:eastAsia="Times New Roman" w:hAnsi="Times New Roman" w:cs="Times New Roman"/>
          <w:color w:val="000000"/>
        </w:rPr>
        <w:t>for you” (Deut. 5:16).</w:t>
      </w:r>
    </w:p>
    <w:p w14:paraId="32D5381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8D59B21"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It shall not be poured upon human flesh</w:t>
      </w:r>
      <w:r w:rsidRPr="00AD53F5">
        <w:rPr>
          <w:rFonts w:ascii="Times New Roman" w:eastAsia="Times New Roman" w:hAnsi="Times New Roman" w:cs="Times New Roman"/>
          <w:color w:val="000000"/>
        </w:rPr>
        <w:t> from this very oil.</w:t>
      </w:r>
    </w:p>
    <w:p w14:paraId="75AD137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0BD1555D"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and according to its formula you shall not make anything like it</w:t>
      </w:r>
      <w:r w:rsidRPr="00AD53F5">
        <w:rPr>
          <w:rFonts w:ascii="Times New Roman" w:eastAsia="Times New Roman" w:hAnsi="Times New Roman" w:cs="Times New Roman"/>
          <w:color w:val="000000"/>
        </w:rPr>
        <w:t>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w:t>
      </w:r>
    </w:p>
    <w:p w14:paraId="78C4980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2909ADD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according to its formula</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וּבְמַתְכֻּנְתּוֹ</w:t>
      </w:r>
      <w:r w:rsidRPr="00AD53F5">
        <w:rPr>
          <w:rFonts w:ascii="Times New Roman" w:eastAsia="Times New Roman" w:hAnsi="Times New Roman" w:cs="Times New Roman"/>
          <w:color w:val="000000"/>
        </w:rPr>
        <w:t>, a word meaning a number, like “the number of </w:t>
      </w:r>
      <w:r w:rsidRPr="00AD53F5">
        <w:rPr>
          <w:rFonts w:ascii="Times New Roman" w:eastAsia="Times New Roman" w:hAnsi="Times New Roman" w:cs="Times New Roman"/>
          <w:color w:val="000000"/>
          <w:rtl/>
        </w:rPr>
        <w:t>(מַתְכּֽנֶת) </w:t>
      </w:r>
      <w:r w:rsidRPr="00AD53F5">
        <w:rPr>
          <w:rFonts w:ascii="Times New Roman" w:eastAsia="Times New Roman" w:hAnsi="Times New Roman" w:cs="Times New Roman"/>
          <w:color w:val="000000"/>
        </w:rPr>
        <w:t>bricks” (Exod. 5:8), and so, </w:t>
      </w:r>
      <w:r w:rsidRPr="00AD53F5">
        <w:rPr>
          <w:rFonts w:ascii="Times New Roman" w:eastAsia="Times New Roman" w:hAnsi="Times New Roman" w:cs="Times New Roman"/>
          <w:color w:val="000000"/>
          <w:rtl/>
        </w:rPr>
        <w:t>בְּמַתְכֻּנְתָּה</w:t>
      </w:r>
      <w:r w:rsidRPr="00AD53F5">
        <w:rPr>
          <w:rFonts w:ascii="Times New Roman" w:eastAsia="Times New Roman" w:hAnsi="Times New Roman" w:cs="Times New Roman"/>
          <w:color w:val="000000"/>
        </w:rPr>
        <w:t>, mentioned in reference to the incense (below, verse 37).</w:t>
      </w:r>
    </w:p>
    <w:p w14:paraId="73600FC3"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47499E2E"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33</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or puts any of it</w:t>
      </w:r>
      <w:r w:rsidRPr="00AD53F5">
        <w:rPr>
          <w:rFonts w:ascii="Times New Roman" w:eastAsia="Times New Roman" w:hAnsi="Times New Roman" w:cs="Times New Roman"/>
          <w:color w:val="000000"/>
        </w:rPr>
        <w:t> </w:t>
      </w:r>
      <w:r w:rsidRPr="0043054C">
        <w:rPr>
          <w:rFonts w:ascii="Times New Roman" w:eastAsia="Times New Roman" w:hAnsi="Times New Roman" w:cs="Times New Roman"/>
          <w:color w:val="000000"/>
          <w:highlight w:val="yellow"/>
        </w:rPr>
        <w:t>Of that [oil] of [i.e., made by] Moses. [However, anyone who anoints himself with oil that was made copying the original anointing oil is not liable.] - [from Ker. 5a]</w:t>
      </w:r>
    </w:p>
    <w:p w14:paraId="6E462BBE"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508FA7B"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on an alien</w:t>
      </w:r>
      <w:r w:rsidRPr="00AD53F5">
        <w:rPr>
          <w:rFonts w:ascii="Times New Roman" w:eastAsia="Times New Roman" w:hAnsi="Times New Roman" w:cs="Times New Roman"/>
          <w:color w:val="000000"/>
        </w:rPr>
        <w:t> [I.e.,] which is not needed for the kehunah or the kingship.</w:t>
      </w:r>
    </w:p>
    <w:p w14:paraId="147E0E3D"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42F4ED90"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34</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balsam sap</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נָטָף</w:t>
      </w:r>
      <w:r w:rsidRPr="00AD53F5">
        <w:rPr>
          <w:rFonts w:ascii="Times New Roman" w:eastAsia="Times New Roman" w:hAnsi="Times New Roman" w:cs="Times New Roman"/>
          <w:color w:val="000000"/>
        </w:rPr>
        <w:t>. This is balm </w:t>
      </w:r>
      <w:r w:rsidRPr="00AD53F5">
        <w:rPr>
          <w:rFonts w:ascii="Times New Roman" w:eastAsia="Times New Roman" w:hAnsi="Times New Roman" w:cs="Times New Roman"/>
          <w:color w:val="000000"/>
          <w:rtl/>
        </w:rPr>
        <w:t>(צֳרִי)</w:t>
      </w:r>
      <w:r w:rsidRPr="00AD53F5">
        <w:rPr>
          <w:rFonts w:ascii="Times New Roman" w:eastAsia="Times New Roman" w:hAnsi="Times New Roman" w:cs="Times New Roman"/>
          <w:color w:val="000000"/>
        </w:rPr>
        <w:t>, but since it is only the sap that drips </w:t>
      </w:r>
      <w:r w:rsidRPr="00AD53F5">
        <w:rPr>
          <w:rFonts w:ascii="Times New Roman" w:eastAsia="Times New Roman" w:hAnsi="Times New Roman" w:cs="Times New Roman"/>
          <w:color w:val="000000"/>
          <w:rtl/>
        </w:rPr>
        <w:t>(נוֹטֵף) </w:t>
      </w:r>
      <w:r w:rsidRPr="00AD53F5">
        <w:rPr>
          <w:rFonts w:ascii="Times New Roman" w:eastAsia="Times New Roman" w:hAnsi="Times New Roman" w:cs="Times New Roman"/>
          <w:color w:val="000000"/>
        </w:rPr>
        <w:t>from the balsam trees, it is called </w:t>
      </w:r>
      <w:r w:rsidRPr="00AD53F5">
        <w:rPr>
          <w:rFonts w:ascii="Times New Roman" w:eastAsia="Times New Roman" w:hAnsi="Times New Roman" w:cs="Times New Roman"/>
          <w:color w:val="000000"/>
          <w:rtl/>
        </w:rPr>
        <w:t>נָטָף </w:t>
      </w:r>
      <w:r w:rsidRPr="00AD53F5">
        <w:rPr>
          <w:rFonts w:ascii="Times New Roman" w:eastAsia="Times New Roman" w:hAnsi="Times New Roman" w:cs="Times New Roman"/>
          <w:color w:val="000000"/>
        </w:rPr>
        <w:t>(Ker. 6a), and in French, gomme, gum resin. The balm itself, however, is called triaca [in Old Provencal], theriac.</w:t>
      </w:r>
    </w:p>
    <w:p w14:paraId="494A7804"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48EB0EF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onycha</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וּשְׁחֵלֶת</w:t>
      </w:r>
      <w:r w:rsidRPr="00AD53F5">
        <w:rPr>
          <w:rFonts w:ascii="Times New Roman" w:eastAsia="Times New Roman" w:hAnsi="Times New Roman" w:cs="Times New Roman"/>
          <w:color w:val="000000"/>
        </w:rPr>
        <w:t>, a root of a spice, smooth and shiny as fingernails, and in the language of the Mishnah (Ker. 6a) it is called </w:t>
      </w:r>
      <w:r w:rsidRPr="00AD53F5">
        <w:rPr>
          <w:rFonts w:ascii="Times New Roman" w:eastAsia="Times New Roman" w:hAnsi="Times New Roman" w:cs="Times New Roman"/>
          <w:color w:val="000000"/>
          <w:rtl/>
        </w:rPr>
        <w:t>צִפּֽרֶן</w:t>
      </w:r>
      <w:r w:rsidRPr="00AD53F5">
        <w:rPr>
          <w:rFonts w:ascii="Times New Roman" w:eastAsia="Times New Roman" w:hAnsi="Times New Roman" w:cs="Times New Roman"/>
          <w:color w:val="000000"/>
        </w:rPr>
        <w:t>. This is what Onkelos renders as </w:t>
      </w:r>
      <w:r w:rsidRPr="00AD53F5">
        <w:rPr>
          <w:rFonts w:ascii="Times New Roman" w:eastAsia="Times New Roman" w:hAnsi="Times New Roman" w:cs="Times New Roman"/>
          <w:color w:val="000000"/>
          <w:rtl/>
        </w:rPr>
        <w:t>וְטוּפְרָא</w:t>
      </w:r>
      <w:r w:rsidRPr="00AD53F5">
        <w:rPr>
          <w:rFonts w:ascii="Times New Roman" w:eastAsia="Times New Roman" w:hAnsi="Times New Roman" w:cs="Times New Roman"/>
          <w:color w:val="000000"/>
        </w:rPr>
        <w:t>. [Both </w:t>
      </w:r>
      <w:r w:rsidRPr="00AD53F5">
        <w:rPr>
          <w:rFonts w:ascii="Times New Roman" w:eastAsia="Times New Roman" w:hAnsi="Times New Roman" w:cs="Times New Roman"/>
          <w:color w:val="000000"/>
          <w:rtl/>
        </w:rPr>
        <w:t>צִפּֽרֶן </w:t>
      </w:r>
      <w:r w:rsidRPr="00AD53F5">
        <w:rPr>
          <w:rFonts w:ascii="Times New Roman" w:eastAsia="Times New Roman" w:hAnsi="Times New Roman" w:cs="Times New Roman"/>
          <w:color w:val="000000"/>
        </w:rPr>
        <w:t>and </w:t>
      </w:r>
      <w:r w:rsidRPr="00AD53F5">
        <w:rPr>
          <w:rFonts w:ascii="Times New Roman" w:eastAsia="Times New Roman" w:hAnsi="Times New Roman" w:cs="Times New Roman"/>
          <w:color w:val="000000"/>
          <w:rtl/>
        </w:rPr>
        <w:t> טוּפְרָא</w:t>
      </w:r>
      <w:r w:rsidRPr="00AD53F5">
        <w:rPr>
          <w:rFonts w:ascii="Times New Roman" w:eastAsia="Times New Roman" w:hAnsi="Times New Roman" w:cs="Times New Roman"/>
          <w:color w:val="000000"/>
        </w:rPr>
        <w:t>mean “fingernail.”]</w:t>
      </w:r>
    </w:p>
    <w:p w14:paraId="7CA9E794"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D260E6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and galbanum</w:t>
      </w:r>
      <w:r w:rsidRPr="00AD53F5">
        <w:rPr>
          <w:rFonts w:ascii="Times New Roman" w:eastAsia="Times New Roman" w:hAnsi="Times New Roman" w:cs="Times New Roman"/>
          <w:color w:val="000000"/>
        </w:rPr>
        <w:t> 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w:t>
      </w:r>
    </w:p>
    <w:p w14:paraId="58036626"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572ACC1"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aromatics</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סַמִּים</w:t>
      </w:r>
      <w:r w:rsidRPr="00AD53F5">
        <w:rPr>
          <w:rFonts w:ascii="Times New Roman" w:eastAsia="Times New Roman" w:hAnsi="Times New Roman" w:cs="Times New Roman"/>
          <w:color w:val="000000"/>
        </w:rPr>
        <w:t>. Other [aromatics]. -[from Ker. 6b]</w:t>
      </w:r>
    </w:p>
    <w:p w14:paraId="6B5A1FA2"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7B7C7A8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and pure frankincense</w:t>
      </w:r>
      <w:r w:rsidRPr="00AD53F5">
        <w:rPr>
          <w:rFonts w:ascii="Times New Roman" w:eastAsia="Times New Roman" w:hAnsi="Times New Roman" w:cs="Times New Roman"/>
          <w:color w:val="000000"/>
        </w:rPr>
        <w:t> From here our Rabbis learned that eleven ingredients were told to Moses [when he was] at Sinai: the minimum of aromatics—two [since </w:t>
      </w:r>
      <w:r w:rsidRPr="00AD53F5">
        <w:rPr>
          <w:rFonts w:ascii="Times New Roman" w:eastAsia="Times New Roman" w:hAnsi="Times New Roman" w:cs="Times New Roman"/>
          <w:color w:val="000000"/>
          <w:rtl/>
        </w:rPr>
        <w:t>סַמִּים </w:t>
      </w:r>
      <w:r w:rsidRPr="00AD53F5">
        <w:rPr>
          <w:rFonts w:ascii="Times New Roman" w:eastAsia="Times New Roman" w:hAnsi="Times New Roman" w:cs="Times New Roman"/>
          <w:color w:val="000000"/>
        </w:rPr>
        <w:t>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AD53F5">
        <w:rPr>
          <w:rFonts w:ascii="Times New Roman" w:eastAsia="Times New Roman" w:hAnsi="Times New Roman" w:cs="Times New Roman"/>
          <w:color w:val="000000"/>
          <w:rtl/>
        </w:rPr>
        <w:t>(שִׁבּֽלֶת נֵרְדְּ)</w:t>
      </w:r>
      <w:r w:rsidRPr="00AD53F5">
        <w:rPr>
          <w:rFonts w:ascii="Times New Roman" w:eastAsia="Times New Roman" w:hAnsi="Times New Roman" w:cs="Times New Roman"/>
          <w:color w:val="000000"/>
        </w:rPr>
        <w:t>, and (8) saffron, totaling eight, because </w:t>
      </w:r>
      <w:r w:rsidRPr="00AD53F5">
        <w:rPr>
          <w:rFonts w:ascii="Times New Roman" w:eastAsia="Times New Roman" w:hAnsi="Times New Roman" w:cs="Times New Roman"/>
          <w:color w:val="000000"/>
          <w:rtl/>
        </w:rPr>
        <w:t>שִׁבּֽלֶת </w:t>
      </w:r>
      <w:r w:rsidRPr="00AD53F5">
        <w:rPr>
          <w:rFonts w:ascii="Times New Roman" w:eastAsia="Times New Roman" w:hAnsi="Times New Roman" w:cs="Times New Roman"/>
          <w:color w:val="000000"/>
        </w:rPr>
        <w:t>and </w:t>
      </w:r>
      <w:r w:rsidRPr="00AD53F5">
        <w:rPr>
          <w:rFonts w:ascii="Times New Roman" w:eastAsia="Times New Roman" w:hAnsi="Times New Roman" w:cs="Times New Roman"/>
          <w:color w:val="000000"/>
          <w:rtl/>
        </w:rPr>
        <w:t>נֵרְדְּ </w:t>
      </w:r>
      <w:r w:rsidRPr="00AD53F5">
        <w:rPr>
          <w:rFonts w:ascii="Times New Roman" w:eastAsia="Times New Roman" w:hAnsi="Times New Roman" w:cs="Times New Roman"/>
          <w:color w:val="000000"/>
        </w:rPr>
        <w:t>are one, for spikenard </w:t>
      </w:r>
      <w:r w:rsidRPr="00AD53F5">
        <w:rPr>
          <w:rFonts w:ascii="Times New Roman" w:eastAsia="Times New Roman" w:hAnsi="Times New Roman" w:cs="Times New Roman"/>
          <w:color w:val="000000"/>
          <w:rtl/>
        </w:rPr>
        <w:t>נֵרְדְּ </w:t>
      </w:r>
      <w:r w:rsidRPr="00AD53F5">
        <w:rPr>
          <w:rFonts w:ascii="Times New Roman" w:eastAsia="Times New Roman" w:hAnsi="Times New Roman" w:cs="Times New Roman"/>
          <w:color w:val="000000"/>
        </w:rPr>
        <w:t>is like an ear [of grain] </w:t>
      </w:r>
      <w:r w:rsidRPr="00AD53F5">
        <w:rPr>
          <w:rFonts w:ascii="Times New Roman" w:eastAsia="Times New Roman" w:hAnsi="Times New Roman" w:cs="Times New Roman"/>
          <w:color w:val="000000"/>
          <w:rtl/>
        </w:rPr>
        <w:t>שִׁבּֽלֶת</w:t>
      </w:r>
      <w:r w:rsidRPr="00AD53F5">
        <w:rPr>
          <w:rFonts w:ascii="Times New Roman" w:eastAsia="Times New Roman" w:hAnsi="Times New Roman" w:cs="Times New Roman"/>
          <w:color w:val="000000"/>
        </w:rPr>
        <w:t>. [To continue:] (9) costus, (10) aromatic bark, and (11) cinnamon, thus totaling eleven. Borith carshina [mentioned further in the Baraitha, is not counted because it] does not go up in smoke, but they rub the onycha with it to whiten it so that it should be beautiful. -[from Ker. 6a]</w:t>
      </w:r>
    </w:p>
    <w:p w14:paraId="7176078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80BA893" w14:textId="16843533"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they shall be of equal weight</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בַּד בְּבַד יִהְיֶה</w:t>
      </w:r>
      <w:r w:rsidRPr="00AD53F5">
        <w:rPr>
          <w:rFonts w:ascii="Times New Roman" w:eastAsia="Times New Roman" w:hAnsi="Times New Roman" w:cs="Times New Roman"/>
          <w:color w:val="000000"/>
        </w:rPr>
        <w:t xml:space="preserve">. These four [ingredients] mentioned here [explicitly] shall be equal, a weight for a weight. Like the weight of one, so shall be the weight of the other. </w:t>
      </w:r>
      <w:r w:rsidR="00BD66EB" w:rsidRPr="00AD53F5">
        <w:rPr>
          <w:rFonts w:ascii="Times New Roman" w:eastAsia="Times New Roman" w:hAnsi="Times New Roman" w:cs="Times New Roman"/>
          <w:color w:val="000000"/>
        </w:rPr>
        <w:t>So,</w:t>
      </w:r>
      <w:r w:rsidRPr="00AD53F5">
        <w:rPr>
          <w:rFonts w:ascii="Times New Roman" w:eastAsia="Times New Roman" w:hAnsi="Times New Roman" w:cs="Times New Roman"/>
          <w:color w:val="000000"/>
        </w:rPr>
        <w:t xml:space="preserve"> we learned (Ker. 6a): The balsam, the onycha, the galbanum, and the frankincense the weight of each was seventy manehs. The word </w:t>
      </w:r>
      <w:r w:rsidRPr="00AD53F5">
        <w:rPr>
          <w:rFonts w:ascii="Times New Roman" w:eastAsia="Times New Roman" w:hAnsi="Times New Roman" w:cs="Times New Roman"/>
          <w:color w:val="000000"/>
          <w:rtl/>
        </w:rPr>
        <w:t>בַּד </w:t>
      </w:r>
      <w:r w:rsidRPr="00AD53F5">
        <w:rPr>
          <w:rFonts w:ascii="Times New Roman" w:eastAsia="Times New Roman" w:hAnsi="Times New Roman" w:cs="Times New Roman"/>
          <w:color w:val="000000"/>
        </w:rPr>
        <w:t>appears to me to mean a unit; each one [i.e., the weight] shall be this one like that one.</w:t>
      </w:r>
    </w:p>
    <w:p w14:paraId="524EE3D9"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3787CA82"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35</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well blended</w:t>
      </w:r>
      <w:r w:rsidRPr="00AD53F5">
        <w:rPr>
          <w:rFonts w:ascii="Times New Roman" w:eastAsia="Times New Roman" w:hAnsi="Times New Roman" w:cs="Times New Roman"/>
          <w:color w:val="000000"/>
        </w:rPr>
        <w:t> Heb. </w:t>
      </w:r>
      <w:r w:rsidRPr="00AD53F5">
        <w:rPr>
          <w:rFonts w:ascii="Times New Roman" w:eastAsia="Times New Roman" w:hAnsi="Times New Roman" w:cs="Times New Roman"/>
          <w:color w:val="000000"/>
          <w:rtl/>
        </w:rPr>
        <w:t>מְמֻלָח</w:t>
      </w:r>
      <w:r w:rsidRPr="00AD53F5">
        <w:rPr>
          <w:rFonts w:ascii="Times New Roman" w:eastAsia="Times New Roman" w:hAnsi="Times New Roman" w:cs="Times New Roman"/>
          <w:color w:val="000000"/>
        </w:rPr>
        <w:t>, as the Targum [Onkelos] renders: </w:t>
      </w:r>
      <w:r w:rsidRPr="00AD53F5">
        <w:rPr>
          <w:rFonts w:ascii="Times New Roman" w:eastAsia="Times New Roman" w:hAnsi="Times New Roman" w:cs="Times New Roman"/>
          <w:color w:val="000000"/>
          <w:rtl/>
        </w:rPr>
        <w:t>מְעָרֵב</w:t>
      </w:r>
      <w:r w:rsidRPr="00AD53F5">
        <w:rPr>
          <w:rFonts w:ascii="Times New Roman" w:eastAsia="Times New Roman" w:hAnsi="Times New Roman" w:cs="Times New Roman"/>
          <w:color w:val="000000"/>
        </w:rPr>
        <w:t>, mixed. He should mix their [the spices’] powder thoroughly, one with the other. Accordingly, I say that [the following] are similar to this: “And the sailors </w:t>
      </w:r>
      <w:r w:rsidRPr="00AD53F5">
        <w:rPr>
          <w:rFonts w:ascii="Times New Roman" w:eastAsia="Times New Roman" w:hAnsi="Times New Roman" w:cs="Times New Roman"/>
          <w:color w:val="000000"/>
          <w:rtl/>
        </w:rPr>
        <w:t>(הַמַּלָּחִים) </w:t>
      </w:r>
      <w:r w:rsidRPr="00AD53F5">
        <w:rPr>
          <w:rFonts w:ascii="Times New Roman" w:eastAsia="Times New Roman" w:hAnsi="Times New Roman" w:cs="Times New Roman"/>
          <w:color w:val="000000"/>
        </w:rPr>
        <w:t>were frightened” (Jonah 1:5); “your sailors </w:t>
      </w:r>
      <w:r w:rsidRPr="00AD53F5">
        <w:rPr>
          <w:rFonts w:ascii="Times New Roman" w:eastAsia="Times New Roman" w:hAnsi="Times New Roman" w:cs="Times New Roman"/>
          <w:color w:val="000000"/>
          <w:rtl/>
        </w:rPr>
        <w:t>(מַלָחַיִךְ) </w:t>
      </w:r>
      <w:r w:rsidRPr="00AD53F5">
        <w:rPr>
          <w:rFonts w:ascii="Times New Roman" w:eastAsia="Times New Roman" w:hAnsi="Times New Roman" w:cs="Times New Roman"/>
          <w:color w:val="000000"/>
        </w:rPr>
        <w:t>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w:t>
      </w:r>
    </w:p>
    <w:p w14:paraId="6F70AC6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093AB36"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well blended, pure, holy</w:t>
      </w:r>
      <w:r w:rsidRPr="00AD53F5">
        <w:rPr>
          <w:rFonts w:ascii="Times New Roman" w:eastAsia="Times New Roman" w:hAnsi="Times New Roman" w:cs="Times New Roman"/>
          <w:color w:val="000000"/>
        </w:rPr>
        <w:t> It shall be well blended; it shall be pure, and it shall be holy.</w:t>
      </w:r>
    </w:p>
    <w:p w14:paraId="4C1C19BF"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6D149A23"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36</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and you shall set some of it</w:t>
      </w:r>
      <w:r w:rsidRPr="00AD53F5">
        <w:rPr>
          <w:rFonts w:ascii="Times New Roman" w:eastAsia="Times New Roman" w:hAnsi="Times New Roman" w:cs="Times New Roman"/>
          <w:color w:val="000000"/>
        </w:rPr>
        <w:t> This is the daily incense, which is on the inner altar, which is in the Tent of Meeting.</w:t>
      </w:r>
    </w:p>
    <w:p w14:paraId="4A6A242E"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64FACF1A"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where I will arrange meetings with you</w:t>
      </w:r>
      <w:r w:rsidRPr="00AD53F5">
        <w:rPr>
          <w:rFonts w:ascii="Times New Roman" w:eastAsia="Times New Roman" w:hAnsi="Times New Roman" w:cs="Times New Roman"/>
          <w:color w:val="000000"/>
        </w:rPr>
        <w:t> All appointments to speak that I will set up for you, I will set up for that place.</w:t>
      </w:r>
    </w:p>
    <w:p w14:paraId="04E802D9"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53C1EF9C"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37</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according to its formula</w:t>
      </w:r>
      <w:r w:rsidRPr="00AD53F5">
        <w:rPr>
          <w:rFonts w:ascii="Times New Roman" w:eastAsia="Times New Roman" w:hAnsi="Times New Roman" w:cs="Times New Roman"/>
          <w:color w:val="000000"/>
        </w:rPr>
        <w:t> According to the number of its ingredients.</w:t>
      </w:r>
    </w:p>
    <w:p w14:paraId="5212170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1B0A3BD7" w14:textId="77777777" w:rsidR="006872B4" w:rsidRPr="00AD53F5" w:rsidRDefault="006872B4" w:rsidP="006872B4">
      <w:pPr>
        <w:rPr>
          <w:rFonts w:eastAsia="Times New Roman" w:cs="Calibri"/>
          <w:color w:val="000000"/>
        </w:rPr>
      </w:pPr>
      <w:r w:rsidRPr="0043054C">
        <w:rPr>
          <w:rFonts w:ascii="Times New Roman" w:eastAsia="Times New Roman" w:hAnsi="Times New Roman" w:cs="Times New Roman"/>
          <w:b/>
          <w:bCs/>
          <w:color w:val="000000"/>
          <w:highlight w:val="yellow"/>
        </w:rPr>
        <w:t>it shall be holy to you for the Lord</w:t>
      </w:r>
      <w:r w:rsidRPr="0043054C">
        <w:rPr>
          <w:rFonts w:ascii="Times New Roman" w:eastAsia="Times New Roman" w:hAnsi="Times New Roman" w:cs="Times New Roman"/>
          <w:color w:val="000000"/>
          <w:highlight w:val="yellow"/>
        </w:rPr>
        <w:t> That you shall not make it except for My Name</w:t>
      </w:r>
      <w:r w:rsidRPr="00AD53F5">
        <w:rPr>
          <w:rFonts w:ascii="Times New Roman" w:eastAsia="Times New Roman" w:hAnsi="Times New Roman" w:cs="Times New Roman"/>
          <w:color w:val="000000"/>
        </w:rPr>
        <w:t>.</w:t>
      </w:r>
    </w:p>
    <w:p w14:paraId="72A667D7"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color w:val="000000"/>
        </w:rPr>
        <w:t> </w:t>
      </w:r>
    </w:p>
    <w:p w14:paraId="74EAA0E8" w14:textId="77777777" w:rsidR="006872B4" w:rsidRPr="00AD53F5" w:rsidRDefault="006872B4" w:rsidP="006872B4">
      <w:pPr>
        <w:rPr>
          <w:rFonts w:eastAsia="Times New Roman" w:cs="Calibri"/>
          <w:color w:val="000000"/>
        </w:rPr>
      </w:pPr>
      <w:r w:rsidRPr="00AD53F5">
        <w:rPr>
          <w:rFonts w:ascii="Times New Roman" w:eastAsia="Times New Roman" w:hAnsi="Times New Roman" w:cs="Times New Roman"/>
          <w:b/>
          <w:bCs/>
          <w:color w:val="000000"/>
        </w:rPr>
        <w:t>38</w:t>
      </w:r>
      <w:r w:rsidRPr="00AD53F5">
        <w:rPr>
          <w:rFonts w:ascii="Times New Roman" w:eastAsia="Times New Roman" w:hAnsi="Times New Roman" w:cs="Times New Roman"/>
          <w:color w:val="000000"/>
        </w:rPr>
        <w:t> </w:t>
      </w:r>
      <w:r w:rsidRPr="00AD53F5">
        <w:rPr>
          <w:rFonts w:ascii="Times New Roman" w:eastAsia="Times New Roman" w:hAnsi="Times New Roman" w:cs="Times New Roman"/>
          <w:b/>
          <w:bCs/>
          <w:color w:val="000000"/>
        </w:rPr>
        <w:t>to smell it[s fragrance]</w:t>
      </w:r>
      <w:r w:rsidRPr="00AD53F5">
        <w:rPr>
          <w:rFonts w:ascii="Times New Roman" w:eastAsia="Times New Roman" w:hAnsi="Times New Roman" w:cs="Times New Roman"/>
          <w:color w:val="000000"/>
        </w:rPr>
        <w:t> But you may make it according to its formula of your own [ingredients] in order to deliver it to the community. -[from Ker. 5a]</w:t>
      </w:r>
    </w:p>
    <w:p w14:paraId="682BE395" w14:textId="77777777" w:rsidR="006872B4" w:rsidRPr="00AD53F5" w:rsidRDefault="006872B4" w:rsidP="006872B4">
      <w:pPr>
        <w:pBdr>
          <w:bottom w:val="double" w:sz="6" w:space="1" w:color="auto"/>
        </w:pBdr>
        <w:rPr>
          <w:rFonts w:eastAsia="Times New Roman" w:cs="Calibri"/>
          <w:color w:val="000000"/>
        </w:rPr>
      </w:pPr>
      <w:r w:rsidRPr="00AD53F5">
        <w:rPr>
          <w:rFonts w:ascii="Times New Roman" w:eastAsia="Times New Roman" w:hAnsi="Times New Roman" w:cs="Times New Roman"/>
          <w:b/>
          <w:bCs/>
          <w:color w:val="000000"/>
        </w:rPr>
        <w:t> </w:t>
      </w:r>
    </w:p>
    <w:p w14:paraId="76C6BC58" w14:textId="77777777" w:rsidR="006872B4" w:rsidRDefault="006872B4" w:rsidP="006872B4">
      <w:pPr>
        <w:rPr>
          <w:rFonts w:ascii="Times New Roman" w:eastAsia="Times New Roman" w:hAnsi="Times New Roman" w:cs="Times New Roman"/>
          <w:color w:val="000000"/>
        </w:rPr>
      </w:pPr>
    </w:p>
    <w:p w14:paraId="4134676B" w14:textId="77777777" w:rsidR="006872B4" w:rsidRPr="00BD66EB" w:rsidRDefault="006872B4" w:rsidP="006872B4">
      <w:pPr>
        <w:rPr>
          <w:rFonts w:ascii="Algerian" w:eastAsia="Times New Roman" w:hAnsi="Algerian" w:cs="Calibri"/>
          <w:b/>
          <w:bCs/>
          <w:color w:val="000000"/>
          <w:sz w:val="28"/>
          <w:szCs w:val="28"/>
        </w:rPr>
      </w:pPr>
      <w:r>
        <w:rPr>
          <w:rFonts w:ascii="Cambria" w:eastAsia="Times New Roman" w:hAnsi="Cambria" w:cs="Calibri"/>
          <w:b/>
          <w:bCs/>
          <w:color w:val="000000"/>
          <w:spacing w:val="-20"/>
          <w:sz w:val="28"/>
          <w:szCs w:val="28"/>
        </w:rPr>
        <w:br w:type="column"/>
      </w:r>
      <w:r w:rsidRPr="00BD66EB">
        <w:rPr>
          <w:rFonts w:ascii="Algerian" w:eastAsia="Times New Roman" w:hAnsi="Algerian" w:cs="Calibri"/>
          <w:b/>
          <w:bCs/>
          <w:color w:val="000000"/>
          <w:spacing w:val="-20"/>
          <w:sz w:val="28"/>
          <w:szCs w:val="28"/>
        </w:rPr>
        <w:t>Ketubim: </w:t>
      </w:r>
      <w:r w:rsidRPr="00BD66EB">
        <w:rPr>
          <w:rFonts w:ascii="Algerian" w:eastAsia="Times New Roman" w:hAnsi="Algerian" w:cs="Calibri"/>
          <w:b/>
          <w:bCs/>
          <w:color w:val="000000"/>
          <w:sz w:val="28"/>
          <w:szCs w:val="28"/>
        </w:rPr>
        <w:t>Tehillim (Psalms) 66:1-20</w:t>
      </w:r>
    </w:p>
    <w:p w14:paraId="127039A2" w14:textId="77777777" w:rsidR="006872B4" w:rsidRPr="002876F8" w:rsidRDefault="006872B4" w:rsidP="006872B4">
      <w:pPr>
        <w:rPr>
          <w:rFonts w:ascii="Cambria" w:eastAsia="Times New Roman" w:hAnsi="Cambria"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6872B4" w:rsidRPr="00B66813" w14:paraId="1032F9E4" w14:textId="77777777" w:rsidTr="006872B4">
        <w:tc>
          <w:tcPr>
            <w:tcW w:w="5220" w:type="dxa"/>
            <w:tcMar>
              <w:top w:w="0" w:type="dxa"/>
              <w:left w:w="108" w:type="dxa"/>
              <w:bottom w:w="0" w:type="dxa"/>
              <w:right w:w="108" w:type="dxa"/>
            </w:tcMar>
            <w:hideMark/>
          </w:tcPr>
          <w:p w14:paraId="765FB372" w14:textId="77777777" w:rsidR="006872B4" w:rsidRPr="00B66813" w:rsidRDefault="006872B4" w:rsidP="006872B4">
            <w:pPr>
              <w:jc w:val="center"/>
              <w:rPr>
                <w:rFonts w:eastAsia="Times New Roman" w:cs="Calibri"/>
              </w:rPr>
            </w:pPr>
            <w:r w:rsidRPr="00B66813">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14:paraId="50741413" w14:textId="77777777" w:rsidR="006872B4" w:rsidRPr="00B66813" w:rsidRDefault="006872B4" w:rsidP="006872B4">
            <w:pPr>
              <w:jc w:val="center"/>
              <w:rPr>
                <w:rFonts w:eastAsia="Times New Roman" w:cs="Calibri"/>
              </w:rPr>
            </w:pPr>
            <w:r w:rsidRPr="00B66813">
              <w:rPr>
                <w:rFonts w:ascii="Times New Roman" w:eastAsia="Times New Roman" w:hAnsi="Times New Roman" w:cs="Times New Roman"/>
                <w:b/>
                <w:bCs/>
                <w:lang w:val="en-AU"/>
              </w:rPr>
              <w:t>Targum</w:t>
            </w:r>
          </w:p>
        </w:tc>
      </w:tr>
      <w:tr w:rsidR="006872B4" w:rsidRPr="00B66813" w14:paraId="490FA5D4" w14:textId="77777777" w:rsidTr="006872B4">
        <w:tc>
          <w:tcPr>
            <w:tcW w:w="5220" w:type="dxa"/>
            <w:tcMar>
              <w:top w:w="0" w:type="dxa"/>
              <w:left w:w="108" w:type="dxa"/>
              <w:bottom w:w="0" w:type="dxa"/>
              <w:right w:w="108" w:type="dxa"/>
            </w:tcMar>
            <w:hideMark/>
          </w:tcPr>
          <w:p w14:paraId="0EA96344"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1. </w:t>
            </w:r>
            <w:r w:rsidRPr="00B66813">
              <w:rPr>
                <w:rFonts w:ascii="Times New Roman" w:eastAsia="Times New Roman" w:hAnsi="Times New Roman" w:cs="Times New Roman"/>
              </w:rPr>
              <w:t>For the conductor, a song of praise; shout for joy to God, all the earth.</w:t>
            </w:r>
          </w:p>
        </w:tc>
        <w:tc>
          <w:tcPr>
            <w:tcW w:w="5220" w:type="dxa"/>
            <w:tcMar>
              <w:top w:w="0" w:type="dxa"/>
              <w:left w:w="108" w:type="dxa"/>
              <w:bottom w:w="0" w:type="dxa"/>
              <w:right w:w="108" w:type="dxa"/>
            </w:tcMar>
            <w:hideMark/>
          </w:tcPr>
          <w:p w14:paraId="1351ED77"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 For praise. A praise song. Shout for joy in the presence of the Lord, all inhabitants of the earth.</w:t>
            </w:r>
          </w:p>
        </w:tc>
      </w:tr>
      <w:tr w:rsidR="006872B4" w:rsidRPr="00B66813" w14:paraId="73650749" w14:textId="77777777" w:rsidTr="006872B4">
        <w:tc>
          <w:tcPr>
            <w:tcW w:w="5220" w:type="dxa"/>
            <w:tcMar>
              <w:top w:w="0" w:type="dxa"/>
              <w:left w:w="108" w:type="dxa"/>
              <w:bottom w:w="0" w:type="dxa"/>
              <w:right w:w="108" w:type="dxa"/>
            </w:tcMar>
            <w:hideMark/>
          </w:tcPr>
          <w:p w14:paraId="7859874F"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2. </w:t>
            </w:r>
            <w:r w:rsidRPr="00B66813">
              <w:rPr>
                <w:rFonts w:ascii="Times New Roman" w:eastAsia="Times New Roman" w:hAnsi="Times New Roman" w:cs="Times New Roman"/>
              </w:rPr>
              <w:t>Sing the glory of His name; make glorious His praise.</w:t>
            </w:r>
          </w:p>
        </w:tc>
        <w:tc>
          <w:tcPr>
            <w:tcW w:w="5220" w:type="dxa"/>
            <w:tcMar>
              <w:top w:w="0" w:type="dxa"/>
              <w:left w:w="108" w:type="dxa"/>
              <w:bottom w:w="0" w:type="dxa"/>
              <w:right w:w="108" w:type="dxa"/>
            </w:tcMar>
            <w:hideMark/>
          </w:tcPr>
          <w:p w14:paraId="1DA8E4FA"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2. Praise the glory of His name; set forth the glory of His praise.</w:t>
            </w:r>
          </w:p>
        </w:tc>
      </w:tr>
      <w:tr w:rsidR="006872B4" w:rsidRPr="00B66813" w14:paraId="3240EB29" w14:textId="77777777" w:rsidTr="006872B4">
        <w:tc>
          <w:tcPr>
            <w:tcW w:w="5220" w:type="dxa"/>
            <w:tcMar>
              <w:top w:w="0" w:type="dxa"/>
              <w:left w:w="108" w:type="dxa"/>
              <w:bottom w:w="0" w:type="dxa"/>
              <w:right w:w="108" w:type="dxa"/>
            </w:tcMar>
            <w:hideMark/>
          </w:tcPr>
          <w:p w14:paraId="05D56BC4"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3. </w:t>
            </w:r>
            <w:r w:rsidRPr="00B66813">
              <w:rPr>
                <w:rFonts w:ascii="Times New Roman" w:eastAsia="Times New Roman" w:hAnsi="Times New Roman" w:cs="Times New Roman"/>
              </w:rPr>
              <w:t>Say to God, "How awesome are Your </w:t>
            </w:r>
            <w:r w:rsidRPr="00B66813">
              <w:rPr>
                <w:rFonts w:ascii="Times New Roman" w:eastAsia="Times New Roman" w:hAnsi="Times New Roman" w:cs="Times New Roman"/>
                <w:b/>
                <w:bCs/>
              </w:rPr>
              <w:t>deeds</w:t>
            </w:r>
            <w:r w:rsidRPr="00B66813">
              <w:rPr>
                <w:rFonts w:ascii="Times New Roman" w:eastAsia="Times New Roman" w:hAnsi="Times New Roman" w:cs="Times New Roman"/>
              </w:rPr>
              <w:t>! Through the greatness of Your might, Your enemies will admit their lies to You.</w:t>
            </w:r>
          </w:p>
        </w:tc>
        <w:tc>
          <w:tcPr>
            <w:tcW w:w="5220" w:type="dxa"/>
            <w:tcMar>
              <w:top w:w="0" w:type="dxa"/>
              <w:left w:w="108" w:type="dxa"/>
              <w:bottom w:w="0" w:type="dxa"/>
              <w:right w:w="108" w:type="dxa"/>
            </w:tcMar>
            <w:hideMark/>
          </w:tcPr>
          <w:p w14:paraId="6793F593"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3. Say in the presence of God, “How fearful are Your </w:t>
            </w:r>
            <w:r w:rsidRPr="00B66813">
              <w:rPr>
                <w:rFonts w:ascii="Times New Roman" w:eastAsia="Times New Roman" w:hAnsi="Times New Roman" w:cs="Times New Roman"/>
                <w:b/>
                <w:bCs/>
                <w:lang w:val="en-AU"/>
              </w:rPr>
              <w:t>works</w:t>
            </w:r>
            <w:r w:rsidRPr="00B66813">
              <w:rPr>
                <w:rFonts w:ascii="Times New Roman" w:eastAsia="Times New Roman" w:hAnsi="Times New Roman" w:cs="Times New Roman"/>
                <w:lang w:val="en-AU"/>
              </w:rPr>
              <w:t>! For all the abundance of Your </w:t>
            </w:r>
            <w:r w:rsidRPr="00B66813">
              <w:rPr>
                <w:rFonts w:ascii="Times New Roman" w:eastAsia="Times New Roman" w:hAnsi="Times New Roman" w:cs="Times New Roman"/>
                <w:b/>
                <w:bCs/>
                <w:lang w:val="en-AU"/>
              </w:rPr>
              <w:t>works</w:t>
            </w:r>
            <w:r w:rsidRPr="00B66813">
              <w:rPr>
                <w:rFonts w:ascii="Times New Roman" w:eastAsia="Times New Roman" w:hAnsi="Times New Roman" w:cs="Times New Roman"/>
                <w:lang w:val="en-AU"/>
              </w:rPr>
              <w:t>, Your enemies will deny You.”</w:t>
            </w:r>
          </w:p>
        </w:tc>
      </w:tr>
      <w:tr w:rsidR="006872B4" w:rsidRPr="00B66813" w14:paraId="6BC55EF0" w14:textId="77777777" w:rsidTr="006872B4">
        <w:tc>
          <w:tcPr>
            <w:tcW w:w="5220" w:type="dxa"/>
            <w:tcMar>
              <w:top w:w="0" w:type="dxa"/>
              <w:left w:w="108" w:type="dxa"/>
              <w:bottom w:w="0" w:type="dxa"/>
              <w:right w:w="108" w:type="dxa"/>
            </w:tcMar>
            <w:hideMark/>
          </w:tcPr>
          <w:p w14:paraId="7F8A46CD"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4. </w:t>
            </w:r>
            <w:r w:rsidRPr="00B66813">
              <w:rPr>
                <w:rFonts w:ascii="Times New Roman" w:eastAsia="Times New Roman" w:hAnsi="Times New Roman" w:cs="Times New Roman"/>
              </w:rPr>
              <w:t>All the earth will prostrate themselves to You and sing praises to You; they will sing praises to Your name forever."</w:t>
            </w:r>
          </w:p>
        </w:tc>
        <w:tc>
          <w:tcPr>
            <w:tcW w:w="5220" w:type="dxa"/>
            <w:tcMar>
              <w:top w:w="0" w:type="dxa"/>
              <w:left w:w="108" w:type="dxa"/>
              <w:bottom w:w="0" w:type="dxa"/>
              <w:right w:w="108" w:type="dxa"/>
            </w:tcMar>
            <w:hideMark/>
          </w:tcPr>
          <w:p w14:paraId="76CB2E8A"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4. All the inhabitants of the earth will bow down before You, and they will praise You, they will praise Your name forever.</w:t>
            </w:r>
          </w:p>
        </w:tc>
      </w:tr>
      <w:tr w:rsidR="006872B4" w:rsidRPr="00B66813" w14:paraId="63201C71" w14:textId="77777777" w:rsidTr="006872B4">
        <w:tc>
          <w:tcPr>
            <w:tcW w:w="5220" w:type="dxa"/>
            <w:tcMar>
              <w:top w:w="0" w:type="dxa"/>
              <w:left w:w="108" w:type="dxa"/>
              <w:bottom w:w="0" w:type="dxa"/>
              <w:right w:w="108" w:type="dxa"/>
            </w:tcMar>
            <w:hideMark/>
          </w:tcPr>
          <w:p w14:paraId="0DD8124E"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5. </w:t>
            </w:r>
            <w:r w:rsidRPr="00B66813">
              <w:rPr>
                <w:rFonts w:ascii="Times New Roman" w:eastAsia="Times New Roman" w:hAnsi="Times New Roman" w:cs="Times New Roman"/>
              </w:rPr>
              <w:t>Go and see the </w:t>
            </w:r>
            <w:r w:rsidRPr="00B66813">
              <w:rPr>
                <w:rFonts w:ascii="Times New Roman" w:eastAsia="Times New Roman" w:hAnsi="Times New Roman" w:cs="Times New Roman"/>
                <w:b/>
                <w:bCs/>
              </w:rPr>
              <w:t>deeds</w:t>
            </w:r>
            <w:r w:rsidRPr="00B66813">
              <w:rPr>
                <w:rFonts w:ascii="Times New Roman" w:eastAsia="Times New Roman" w:hAnsi="Times New Roman" w:cs="Times New Roman"/>
              </w:rPr>
              <w:t> of God, awesome in His </w:t>
            </w:r>
            <w:r w:rsidRPr="00B66813">
              <w:rPr>
                <w:rFonts w:ascii="Times New Roman" w:eastAsia="Times New Roman" w:hAnsi="Times New Roman" w:cs="Times New Roman"/>
                <w:b/>
                <w:bCs/>
              </w:rPr>
              <w:t>deeds</w:t>
            </w:r>
            <w:r w:rsidRPr="00B66813">
              <w:rPr>
                <w:rFonts w:ascii="Times New Roman" w:eastAsia="Times New Roman" w:hAnsi="Times New Roman" w:cs="Times New Roman"/>
              </w:rPr>
              <w:t> toward mankind.</w:t>
            </w:r>
          </w:p>
        </w:tc>
        <w:tc>
          <w:tcPr>
            <w:tcW w:w="5220" w:type="dxa"/>
            <w:tcMar>
              <w:top w:w="0" w:type="dxa"/>
              <w:left w:w="108" w:type="dxa"/>
              <w:bottom w:w="0" w:type="dxa"/>
              <w:right w:w="108" w:type="dxa"/>
            </w:tcMar>
            <w:hideMark/>
          </w:tcPr>
          <w:p w14:paraId="3542EA37"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5. Come and see the </w:t>
            </w:r>
            <w:r w:rsidRPr="00B66813">
              <w:rPr>
                <w:rFonts w:ascii="Times New Roman" w:eastAsia="Times New Roman" w:hAnsi="Times New Roman" w:cs="Times New Roman"/>
                <w:b/>
                <w:bCs/>
                <w:lang w:val="en-AU"/>
              </w:rPr>
              <w:t>works</w:t>
            </w:r>
            <w:r w:rsidRPr="00B66813">
              <w:rPr>
                <w:rFonts w:ascii="Times New Roman" w:eastAsia="Times New Roman" w:hAnsi="Times New Roman" w:cs="Times New Roman"/>
                <w:lang w:val="en-AU"/>
              </w:rPr>
              <w:t> of God; fearful is the lord of destiny to the sons of men.</w:t>
            </w:r>
          </w:p>
        </w:tc>
      </w:tr>
      <w:tr w:rsidR="006872B4" w:rsidRPr="00B66813" w14:paraId="6D7EC3CC" w14:textId="77777777" w:rsidTr="006872B4">
        <w:tc>
          <w:tcPr>
            <w:tcW w:w="5220" w:type="dxa"/>
            <w:tcMar>
              <w:top w:w="0" w:type="dxa"/>
              <w:left w:w="108" w:type="dxa"/>
              <w:bottom w:w="0" w:type="dxa"/>
              <w:right w:w="108" w:type="dxa"/>
            </w:tcMar>
            <w:hideMark/>
          </w:tcPr>
          <w:p w14:paraId="61EFFA6F"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6. </w:t>
            </w:r>
            <w:r w:rsidRPr="00B66813">
              <w:rPr>
                <w:rFonts w:ascii="Times New Roman" w:eastAsia="Times New Roman" w:hAnsi="Times New Roman" w:cs="Times New Roman"/>
              </w:rPr>
              <w:t>He turned the sea into dry land; in the river they crossed by foot; there we rejoiced with Him.</w:t>
            </w:r>
          </w:p>
        </w:tc>
        <w:tc>
          <w:tcPr>
            <w:tcW w:w="5220" w:type="dxa"/>
            <w:tcMar>
              <w:top w:w="0" w:type="dxa"/>
              <w:left w:w="108" w:type="dxa"/>
              <w:bottom w:w="0" w:type="dxa"/>
              <w:right w:w="108" w:type="dxa"/>
            </w:tcMar>
            <w:hideMark/>
          </w:tcPr>
          <w:p w14:paraId="4E6756EE"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6. He turned the Red Sea to dry land; the sons of Israel crossed the river Jordan on their feet; He conveyed them to His holy mountain; there will we rejoice in His Word.</w:t>
            </w:r>
          </w:p>
        </w:tc>
      </w:tr>
      <w:tr w:rsidR="006872B4" w:rsidRPr="00B66813" w14:paraId="04E632E8" w14:textId="77777777" w:rsidTr="006872B4">
        <w:tc>
          <w:tcPr>
            <w:tcW w:w="5220" w:type="dxa"/>
            <w:tcMar>
              <w:top w:w="0" w:type="dxa"/>
              <w:left w:w="108" w:type="dxa"/>
              <w:bottom w:w="0" w:type="dxa"/>
              <w:right w:w="108" w:type="dxa"/>
            </w:tcMar>
            <w:hideMark/>
          </w:tcPr>
          <w:p w14:paraId="332A530F"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7. </w:t>
            </w:r>
            <w:r w:rsidRPr="00B66813">
              <w:rPr>
                <w:rFonts w:ascii="Times New Roman" w:eastAsia="Times New Roman" w:hAnsi="Times New Roman" w:cs="Times New Roman"/>
              </w:rPr>
              <w:t>With His might, He rules the world; His eyes oversee the nations; the rebellious ones will not exalt themselves, ever.</w:t>
            </w:r>
          </w:p>
        </w:tc>
        <w:tc>
          <w:tcPr>
            <w:tcW w:w="5220" w:type="dxa"/>
            <w:tcMar>
              <w:top w:w="0" w:type="dxa"/>
              <w:left w:w="108" w:type="dxa"/>
              <w:bottom w:w="0" w:type="dxa"/>
              <w:right w:w="108" w:type="dxa"/>
            </w:tcMar>
            <w:hideMark/>
          </w:tcPr>
          <w:p w14:paraId="79C13A4A"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7. He who rules over the world in the power of His strength, His eyes behold the Gentiles; let the disobedient not exalt themselves forever.</w:t>
            </w:r>
          </w:p>
        </w:tc>
      </w:tr>
      <w:tr w:rsidR="006872B4" w:rsidRPr="00B66813" w14:paraId="30811760" w14:textId="77777777" w:rsidTr="006872B4">
        <w:tc>
          <w:tcPr>
            <w:tcW w:w="5220" w:type="dxa"/>
            <w:tcMar>
              <w:top w:w="0" w:type="dxa"/>
              <w:left w:w="108" w:type="dxa"/>
              <w:bottom w:w="0" w:type="dxa"/>
              <w:right w:w="108" w:type="dxa"/>
            </w:tcMar>
            <w:hideMark/>
          </w:tcPr>
          <w:p w14:paraId="0E3B91E0"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8. </w:t>
            </w:r>
            <w:r w:rsidRPr="00B66813">
              <w:rPr>
                <w:rFonts w:ascii="Times New Roman" w:eastAsia="Times New Roman" w:hAnsi="Times New Roman" w:cs="Times New Roman"/>
              </w:rPr>
              <w:t>O peoples, bless our God, and make the voice of His praise heard.</w:t>
            </w:r>
          </w:p>
        </w:tc>
        <w:tc>
          <w:tcPr>
            <w:tcW w:w="5220" w:type="dxa"/>
            <w:tcMar>
              <w:top w:w="0" w:type="dxa"/>
              <w:left w:w="108" w:type="dxa"/>
              <w:bottom w:w="0" w:type="dxa"/>
              <w:right w:w="108" w:type="dxa"/>
            </w:tcMar>
            <w:hideMark/>
          </w:tcPr>
          <w:p w14:paraId="1E57FC91"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8. Bless God, O Gentiles, and make the sound of His praise heard.</w:t>
            </w:r>
          </w:p>
        </w:tc>
      </w:tr>
      <w:tr w:rsidR="006872B4" w:rsidRPr="00B66813" w14:paraId="1487C572" w14:textId="77777777" w:rsidTr="006872B4">
        <w:tc>
          <w:tcPr>
            <w:tcW w:w="5220" w:type="dxa"/>
            <w:tcMar>
              <w:top w:w="0" w:type="dxa"/>
              <w:left w:w="108" w:type="dxa"/>
              <w:bottom w:w="0" w:type="dxa"/>
              <w:right w:w="108" w:type="dxa"/>
            </w:tcMar>
            <w:hideMark/>
          </w:tcPr>
          <w:p w14:paraId="636A8967"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9. </w:t>
            </w:r>
            <w:r w:rsidRPr="00B66813">
              <w:rPr>
                <w:rFonts w:ascii="Times New Roman" w:eastAsia="Times New Roman" w:hAnsi="Times New Roman" w:cs="Times New Roman"/>
              </w:rPr>
              <w:t>He, Who kept our souls alive and did not let our foot falter.</w:t>
            </w:r>
          </w:p>
        </w:tc>
        <w:tc>
          <w:tcPr>
            <w:tcW w:w="5220" w:type="dxa"/>
            <w:tcMar>
              <w:top w:w="0" w:type="dxa"/>
              <w:left w:w="108" w:type="dxa"/>
              <w:bottom w:w="0" w:type="dxa"/>
              <w:right w:w="108" w:type="dxa"/>
            </w:tcMar>
            <w:hideMark/>
          </w:tcPr>
          <w:p w14:paraId="092611DB" w14:textId="4DF9044C" w:rsidR="006872B4" w:rsidRPr="00B66813" w:rsidRDefault="006872B4" w:rsidP="006872B4">
            <w:pPr>
              <w:rPr>
                <w:rFonts w:eastAsia="Times New Roman" w:cs="Calibri"/>
              </w:rPr>
            </w:pPr>
            <w:r w:rsidRPr="00B66813">
              <w:rPr>
                <w:rFonts w:ascii="Times New Roman" w:eastAsia="Times New Roman" w:hAnsi="Times New Roman" w:cs="Times New Roman"/>
                <w:lang w:val="en-AU"/>
              </w:rPr>
              <w:t xml:space="preserve">9. Who has designated our souls for the life of the age to </w:t>
            </w:r>
            <w:r w:rsidR="00BD66EB" w:rsidRPr="00B66813">
              <w:rPr>
                <w:rFonts w:ascii="Times New Roman" w:eastAsia="Times New Roman" w:hAnsi="Times New Roman" w:cs="Times New Roman"/>
                <w:lang w:val="en-AU"/>
              </w:rPr>
              <w:t>come and</w:t>
            </w:r>
            <w:r w:rsidRPr="00B66813">
              <w:rPr>
                <w:rFonts w:ascii="Times New Roman" w:eastAsia="Times New Roman" w:hAnsi="Times New Roman" w:cs="Times New Roman"/>
                <w:lang w:val="en-AU"/>
              </w:rPr>
              <w:t xml:space="preserve"> has not allowed our feet to be shaken.</w:t>
            </w:r>
          </w:p>
        </w:tc>
      </w:tr>
      <w:tr w:rsidR="006872B4" w:rsidRPr="00B66813" w14:paraId="3F8AE24B" w14:textId="77777777" w:rsidTr="006872B4">
        <w:tc>
          <w:tcPr>
            <w:tcW w:w="5220" w:type="dxa"/>
            <w:tcMar>
              <w:top w:w="0" w:type="dxa"/>
              <w:left w:w="108" w:type="dxa"/>
              <w:bottom w:w="0" w:type="dxa"/>
              <w:right w:w="108" w:type="dxa"/>
            </w:tcMar>
            <w:hideMark/>
          </w:tcPr>
          <w:p w14:paraId="37AE5372"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10. </w:t>
            </w:r>
            <w:r w:rsidRPr="00B66813">
              <w:rPr>
                <w:rFonts w:ascii="Times New Roman" w:eastAsia="Times New Roman" w:hAnsi="Times New Roman" w:cs="Times New Roman"/>
              </w:rPr>
              <w:t>For </w:t>
            </w:r>
            <w:r w:rsidRPr="00B66813">
              <w:rPr>
                <w:rFonts w:ascii="Times New Roman" w:eastAsia="Times New Roman" w:hAnsi="Times New Roman" w:cs="Times New Roman"/>
                <w:b/>
                <w:bCs/>
                <w:shd w:val="clear" w:color="auto" w:fill="FFFF00"/>
              </w:rPr>
              <w:t>You tested us, O God; You refined us as though refining silver.</w:t>
            </w:r>
          </w:p>
        </w:tc>
        <w:tc>
          <w:tcPr>
            <w:tcW w:w="5220" w:type="dxa"/>
            <w:tcMar>
              <w:top w:w="0" w:type="dxa"/>
              <w:left w:w="108" w:type="dxa"/>
              <w:bottom w:w="0" w:type="dxa"/>
              <w:right w:w="108" w:type="dxa"/>
            </w:tcMar>
            <w:hideMark/>
          </w:tcPr>
          <w:p w14:paraId="35C41C9F"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10. For you have tried us, O God, </w:t>
            </w:r>
            <w:r w:rsidRPr="00B66813">
              <w:rPr>
                <w:rFonts w:ascii="Times New Roman" w:eastAsia="Times New Roman" w:hAnsi="Times New Roman" w:cs="Times New Roman"/>
                <w:b/>
                <w:bCs/>
                <w:shd w:val="clear" w:color="auto" w:fill="FFFF00"/>
                <w:lang w:val="en-AU"/>
              </w:rPr>
              <w:t>You have refined us like a smith who refines silver.</w:t>
            </w:r>
            <w:r w:rsidRPr="00B66813">
              <w:rPr>
                <w:rFonts w:ascii="Times New Roman" w:eastAsia="Times New Roman" w:hAnsi="Times New Roman" w:cs="Times New Roman"/>
                <w:lang w:val="en-AU"/>
              </w:rPr>
              <w:t> </w:t>
            </w:r>
            <w:r w:rsidRPr="00B66813">
              <w:rPr>
                <w:rFonts w:ascii="Times New Roman" w:eastAsia="Times New Roman" w:hAnsi="Times New Roman" w:cs="Times New Roman"/>
                <w:i/>
                <w:iCs/>
                <w:lang w:val="en-AU"/>
              </w:rPr>
              <w:t>Another Targum:</w:t>
            </w:r>
            <w:r w:rsidRPr="00B66813">
              <w:rPr>
                <w:rFonts w:ascii="Times New Roman" w:eastAsia="Times New Roman" w:hAnsi="Times New Roman" w:cs="Times New Roman"/>
                <w:lang w:val="en-AU"/>
              </w:rPr>
              <w:t> For You have tried [us], for You have tested our fathers, O God; You exiled them among the kingdoms; You found them refined as one who purifies silver.</w:t>
            </w:r>
          </w:p>
        </w:tc>
      </w:tr>
      <w:tr w:rsidR="006872B4" w:rsidRPr="00B66813" w14:paraId="1E662322" w14:textId="77777777" w:rsidTr="006872B4">
        <w:tc>
          <w:tcPr>
            <w:tcW w:w="5220" w:type="dxa"/>
            <w:tcMar>
              <w:top w:w="0" w:type="dxa"/>
              <w:left w:w="108" w:type="dxa"/>
              <w:bottom w:w="0" w:type="dxa"/>
              <w:right w:w="108" w:type="dxa"/>
            </w:tcMar>
            <w:hideMark/>
          </w:tcPr>
          <w:p w14:paraId="4E182B9D"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11. </w:t>
            </w:r>
            <w:r w:rsidRPr="00B66813">
              <w:rPr>
                <w:rFonts w:ascii="Times New Roman" w:eastAsia="Times New Roman" w:hAnsi="Times New Roman" w:cs="Times New Roman"/>
              </w:rPr>
              <w:t>You brought us into a trap; You placed a chain on our loins.</w:t>
            </w:r>
          </w:p>
        </w:tc>
        <w:tc>
          <w:tcPr>
            <w:tcW w:w="5220" w:type="dxa"/>
            <w:tcMar>
              <w:top w:w="0" w:type="dxa"/>
              <w:left w:w="108" w:type="dxa"/>
              <w:bottom w:w="0" w:type="dxa"/>
              <w:right w:w="108" w:type="dxa"/>
            </w:tcMar>
            <w:hideMark/>
          </w:tcPr>
          <w:p w14:paraId="104E141C"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11. You brought us into the net, You placed chains on our loins. </w:t>
            </w:r>
            <w:r w:rsidRPr="00B66813">
              <w:rPr>
                <w:rFonts w:ascii="Times New Roman" w:eastAsia="Times New Roman" w:hAnsi="Times New Roman" w:cs="Times New Roman"/>
                <w:i/>
                <w:iCs/>
                <w:lang w:val="en-AU"/>
              </w:rPr>
              <w:t>Another Targum:</w:t>
            </w:r>
            <w:r w:rsidRPr="00B66813">
              <w:rPr>
                <w:rFonts w:ascii="Times New Roman" w:eastAsia="Times New Roman" w:hAnsi="Times New Roman" w:cs="Times New Roman"/>
                <w:lang w:val="en-AU"/>
              </w:rPr>
              <w:t> You brought us into Egypt as into a net; You placed the rule of the Babylonians upon us, and we became like one on whose loins chains of trouble are placed.</w:t>
            </w:r>
          </w:p>
        </w:tc>
      </w:tr>
      <w:tr w:rsidR="006872B4" w:rsidRPr="00B66813" w14:paraId="3B987A34" w14:textId="77777777" w:rsidTr="006872B4">
        <w:tc>
          <w:tcPr>
            <w:tcW w:w="5220" w:type="dxa"/>
            <w:tcMar>
              <w:top w:w="0" w:type="dxa"/>
              <w:left w:w="108" w:type="dxa"/>
              <w:bottom w:w="0" w:type="dxa"/>
              <w:right w:w="108" w:type="dxa"/>
            </w:tcMar>
            <w:hideMark/>
          </w:tcPr>
          <w:p w14:paraId="4F5E823A"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12. </w:t>
            </w:r>
            <w:r w:rsidRPr="00B66813">
              <w:rPr>
                <w:rFonts w:ascii="Times New Roman" w:eastAsia="Times New Roman" w:hAnsi="Times New Roman" w:cs="Times New Roman"/>
              </w:rPr>
              <w:t>You caused man to ride at our head; we came in fire and water, and You took us out to satiety.</w:t>
            </w:r>
          </w:p>
        </w:tc>
        <w:tc>
          <w:tcPr>
            <w:tcW w:w="5220" w:type="dxa"/>
            <w:tcMar>
              <w:top w:w="0" w:type="dxa"/>
              <w:left w:w="108" w:type="dxa"/>
              <w:bottom w:w="0" w:type="dxa"/>
              <w:right w:w="108" w:type="dxa"/>
            </w:tcMar>
            <w:hideMark/>
          </w:tcPr>
          <w:p w14:paraId="77B6D1B8"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12. You humbled us, You made our creditors ride over our heads; You judged us as if by fire and water, and You brought us out to a broad place. </w:t>
            </w:r>
            <w:r w:rsidRPr="00B66813">
              <w:rPr>
                <w:rFonts w:ascii="Times New Roman" w:eastAsia="Times New Roman" w:hAnsi="Times New Roman" w:cs="Times New Roman"/>
                <w:i/>
                <w:iCs/>
                <w:lang w:val="en-AU"/>
              </w:rPr>
              <w:t>Another Targum:</w:t>
            </w:r>
            <w:r w:rsidRPr="00B66813">
              <w:rPr>
                <w:rFonts w:ascii="Times New Roman" w:eastAsia="Times New Roman" w:hAnsi="Times New Roman" w:cs="Times New Roman"/>
                <w:lang w:val="en-AU"/>
              </w:rPr>
              <w:t> The Medes and Greeks rode over us, they passed over our heads; You brought us among the Romans, who judge us like the cruel Chaldeans, who cast our father Abraham into the fiery furnace, and the Egyptians, who cast our infants into the water; yet You brought us up to freedom.</w:t>
            </w:r>
          </w:p>
        </w:tc>
      </w:tr>
      <w:tr w:rsidR="006872B4" w:rsidRPr="00B66813" w14:paraId="2B1B15E9" w14:textId="77777777" w:rsidTr="006872B4">
        <w:tc>
          <w:tcPr>
            <w:tcW w:w="5220" w:type="dxa"/>
            <w:tcMar>
              <w:top w:w="0" w:type="dxa"/>
              <w:left w:w="108" w:type="dxa"/>
              <w:bottom w:w="0" w:type="dxa"/>
              <w:right w:w="108" w:type="dxa"/>
            </w:tcMar>
            <w:hideMark/>
          </w:tcPr>
          <w:p w14:paraId="6394E831"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13. </w:t>
            </w:r>
            <w:r w:rsidRPr="00B66813">
              <w:rPr>
                <w:rFonts w:ascii="Times New Roman" w:eastAsia="Times New Roman" w:hAnsi="Times New Roman" w:cs="Times New Roman"/>
              </w:rPr>
              <w:t xml:space="preserve">I will come to Your house with </w:t>
            </w:r>
            <w:r w:rsidRPr="00DD525E">
              <w:rPr>
                <w:rFonts w:ascii="Times New Roman" w:eastAsia="Times New Roman" w:hAnsi="Times New Roman" w:cs="Times New Roman"/>
                <w:b/>
                <w:bCs/>
                <w:highlight w:val="yellow"/>
              </w:rPr>
              <w:t>burnt offerings</w:t>
            </w:r>
            <w:r w:rsidRPr="00B66813">
              <w:rPr>
                <w:rFonts w:ascii="Times New Roman" w:eastAsia="Times New Roman" w:hAnsi="Times New Roman" w:cs="Times New Roman"/>
              </w:rPr>
              <w:t>; I will pay You my vows,</w:t>
            </w:r>
          </w:p>
        </w:tc>
        <w:tc>
          <w:tcPr>
            <w:tcW w:w="5220" w:type="dxa"/>
            <w:tcMar>
              <w:top w:w="0" w:type="dxa"/>
              <w:left w:w="108" w:type="dxa"/>
              <w:bottom w:w="0" w:type="dxa"/>
              <w:right w:w="108" w:type="dxa"/>
            </w:tcMar>
            <w:hideMark/>
          </w:tcPr>
          <w:p w14:paraId="629C8EB1"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 xml:space="preserve">13. I will enter Your house with </w:t>
            </w:r>
            <w:r w:rsidRPr="00DD525E">
              <w:rPr>
                <w:rFonts w:ascii="Times New Roman" w:eastAsia="Times New Roman" w:hAnsi="Times New Roman" w:cs="Times New Roman"/>
                <w:b/>
                <w:bCs/>
                <w:highlight w:val="yellow"/>
                <w:lang w:val="en-AU"/>
              </w:rPr>
              <w:t>burnt-offerings</w:t>
            </w:r>
            <w:r w:rsidRPr="00B66813">
              <w:rPr>
                <w:rFonts w:ascii="Times New Roman" w:eastAsia="Times New Roman" w:hAnsi="Times New Roman" w:cs="Times New Roman"/>
                <w:lang w:val="en-AU"/>
              </w:rPr>
              <w:t>, I will pay You my vows. </w:t>
            </w:r>
            <w:r w:rsidRPr="00B66813">
              <w:rPr>
                <w:rFonts w:ascii="Times New Roman" w:eastAsia="Times New Roman" w:hAnsi="Times New Roman" w:cs="Times New Roman"/>
                <w:i/>
                <w:iCs/>
                <w:lang w:val="en-AU"/>
              </w:rPr>
              <w:t>Another Targum:</w:t>
            </w:r>
            <w:r w:rsidRPr="00B66813">
              <w:rPr>
                <w:rFonts w:ascii="Times New Roman" w:eastAsia="Times New Roman" w:hAnsi="Times New Roman" w:cs="Times New Roman"/>
                <w:lang w:val="en-AU"/>
              </w:rPr>
              <w:t xml:space="preserve"> Just as You have mercy on us and redeem us, then we will enter Your sanctuary with </w:t>
            </w:r>
            <w:r w:rsidRPr="00DD525E">
              <w:rPr>
                <w:rFonts w:ascii="Times New Roman" w:eastAsia="Times New Roman" w:hAnsi="Times New Roman" w:cs="Times New Roman"/>
                <w:b/>
                <w:bCs/>
                <w:highlight w:val="yellow"/>
                <w:lang w:val="en-AU"/>
              </w:rPr>
              <w:t>burnt-offerings</w:t>
            </w:r>
            <w:r w:rsidRPr="00B66813">
              <w:rPr>
                <w:rFonts w:ascii="Times New Roman" w:eastAsia="Times New Roman" w:hAnsi="Times New Roman" w:cs="Times New Roman"/>
                <w:lang w:val="en-AU"/>
              </w:rPr>
              <w:t xml:space="preserve"> and we will pay You our vows.</w:t>
            </w:r>
          </w:p>
        </w:tc>
      </w:tr>
      <w:tr w:rsidR="006872B4" w:rsidRPr="00B66813" w14:paraId="44110047" w14:textId="77777777" w:rsidTr="006872B4">
        <w:tc>
          <w:tcPr>
            <w:tcW w:w="5220" w:type="dxa"/>
            <w:tcMar>
              <w:top w:w="0" w:type="dxa"/>
              <w:left w:w="108" w:type="dxa"/>
              <w:bottom w:w="0" w:type="dxa"/>
              <w:right w:w="108" w:type="dxa"/>
            </w:tcMar>
            <w:hideMark/>
          </w:tcPr>
          <w:p w14:paraId="49245DEA" w14:textId="2132A0C0" w:rsidR="006872B4" w:rsidRPr="00B66813" w:rsidRDefault="006872B4" w:rsidP="006872B4">
            <w:pPr>
              <w:rPr>
                <w:rFonts w:eastAsia="Times New Roman" w:cs="Calibri"/>
              </w:rPr>
            </w:pPr>
            <w:r w:rsidRPr="00B66813">
              <w:rPr>
                <w:rFonts w:ascii="Times New Roman" w:eastAsia="Times New Roman" w:hAnsi="Times New Roman" w:cs="Times New Roman"/>
                <w:lang w:val="en-AU"/>
              </w:rPr>
              <w:t>14. </w:t>
            </w:r>
            <w:r w:rsidRPr="00B66813">
              <w:rPr>
                <w:rFonts w:ascii="Times New Roman" w:eastAsia="Times New Roman" w:hAnsi="Times New Roman" w:cs="Times New Roman"/>
              </w:rPr>
              <w:t xml:space="preserve">Which my lips </w:t>
            </w:r>
            <w:r w:rsidR="00BD66EB" w:rsidRPr="00B66813">
              <w:rPr>
                <w:rFonts w:ascii="Times New Roman" w:eastAsia="Times New Roman" w:hAnsi="Times New Roman" w:cs="Times New Roman"/>
              </w:rPr>
              <w:t>uttered,</w:t>
            </w:r>
            <w:r w:rsidRPr="00B66813">
              <w:rPr>
                <w:rFonts w:ascii="Times New Roman" w:eastAsia="Times New Roman" w:hAnsi="Times New Roman" w:cs="Times New Roman"/>
              </w:rPr>
              <w:t xml:space="preserve"> and my mouth spoke in my distress.</w:t>
            </w:r>
          </w:p>
        </w:tc>
        <w:tc>
          <w:tcPr>
            <w:tcW w:w="5220" w:type="dxa"/>
            <w:tcMar>
              <w:top w:w="0" w:type="dxa"/>
              <w:left w:w="108" w:type="dxa"/>
              <w:bottom w:w="0" w:type="dxa"/>
              <w:right w:w="108" w:type="dxa"/>
            </w:tcMar>
            <w:hideMark/>
          </w:tcPr>
          <w:p w14:paraId="1333C4C9"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14. Which opened my lips, and my mouth spoke, when I was in distress.</w:t>
            </w:r>
          </w:p>
        </w:tc>
      </w:tr>
      <w:tr w:rsidR="006872B4" w:rsidRPr="00B66813" w14:paraId="34849341" w14:textId="77777777" w:rsidTr="006872B4">
        <w:tc>
          <w:tcPr>
            <w:tcW w:w="5220" w:type="dxa"/>
            <w:tcMar>
              <w:top w:w="0" w:type="dxa"/>
              <w:left w:w="108" w:type="dxa"/>
              <w:bottom w:w="0" w:type="dxa"/>
              <w:right w:w="108" w:type="dxa"/>
            </w:tcMar>
            <w:hideMark/>
          </w:tcPr>
          <w:p w14:paraId="5B44728B"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15. </w:t>
            </w:r>
            <w:r w:rsidRPr="00B66813">
              <w:rPr>
                <w:rFonts w:ascii="Times New Roman" w:eastAsia="Times New Roman" w:hAnsi="Times New Roman" w:cs="Times New Roman"/>
              </w:rPr>
              <w:t>Burnt offerings of fat animals I will offer up to You with the burning of rams; I will prepare cattle with he-goats forever.</w:t>
            </w:r>
          </w:p>
        </w:tc>
        <w:tc>
          <w:tcPr>
            <w:tcW w:w="5220" w:type="dxa"/>
            <w:tcMar>
              <w:top w:w="0" w:type="dxa"/>
              <w:left w:w="108" w:type="dxa"/>
              <w:bottom w:w="0" w:type="dxa"/>
              <w:right w:w="108" w:type="dxa"/>
            </w:tcMar>
            <w:hideMark/>
          </w:tcPr>
          <w:p w14:paraId="6BEB14A9"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15. Fat burnt-offerings I will offer in Your presence, with the sweet smell of the sacrifice of rams; I will make [sacrifice of] bulls with he-goats forever.</w:t>
            </w:r>
          </w:p>
        </w:tc>
      </w:tr>
      <w:tr w:rsidR="006872B4" w:rsidRPr="00B66813" w14:paraId="414AF7B8" w14:textId="77777777" w:rsidTr="006872B4">
        <w:tc>
          <w:tcPr>
            <w:tcW w:w="5220" w:type="dxa"/>
            <w:tcMar>
              <w:top w:w="0" w:type="dxa"/>
              <w:left w:w="108" w:type="dxa"/>
              <w:bottom w:w="0" w:type="dxa"/>
              <w:right w:w="108" w:type="dxa"/>
            </w:tcMar>
            <w:hideMark/>
          </w:tcPr>
          <w:p w14:paraId="5D11E1D4"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16. </w:t>
            </w:r>
            <w:r w:rsidRPr="00B66813">
              <w:rPr>
                <w:rFonts w:ascii="Times New Roman" w:eastAsia="Times New Roman" w:hAnsi="Times New Roman" w:cs="Times New Roman"/>
              </w:rPr>
              <w:t>Come, hearken and I will tell all you who fear God what He did for my soul.</w:t>
            </w:r>
          </w:p>
        </w:tc>
        <w:tc>
          <w:tcPr>
            <w:tcW w:w="5220" w:type="dxa"/>
            <w:tcMar>
              <w:top w:w="0" w:type="dxa"/>
              <w:left w:w="108" w:type="dxa"/>
              <w:bottom w:w="0" w:type="dxa"/>
              <w:right w:w="108" w:type="dxa"/>
            </w:tcMar>
            <w:hideMark/>
          </w:tcPr>
          <w:p w14:paraId="12116B38"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16. Come hear, and I will tell all who fear God what He has done for my soul.</w:t>
            </w:r>
          </w:p>
        </w:tc>
      </w:tr>
      <w:tr w:rsidR="006872B4" w:rsidRPr="00B66813" w14:paraId="1C21E036" w14:textId="77777777" w:rsidTr="006872B4">
        <w:tc>
          <w:tcPr>
            <w:tcW w:w="5220" w:type="dxa"/>
            <w:tcMar>
              <w:top w:w="0" w:type="dxa"/>
              <w:left w:w="108" w:type="dxa"/>
              <w:bottom w:w="0" w:type="dxa"/>
              <w:right w:w="108" w:type="dxa"/>
            </w:tcMar>
            <w:hideMark/>
          </w:tcPr>
          <w:p w14:paraId="740E2668"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17. </w:t>
            </w:r>
            <w:r w:rsidRPr="00B66813">
              <w:rPr>
                <w:rFonts w:ascii="Times New Roman" w:eastAsia="Times New Roman" w:hAnsi="Times New Roman" w:cs="Times New Roman"/>
              </w:rPr>
              <w:t>My mouth called out to Him, and He was exalted under my tongue.</w:t>
            </w:r>
          </w:p>
        </w:tc>
        <w:tc>
          <w:tcPr>
            <w:tcW w:w="5220" w:type="dxa"/>
            <w:tcMar>
              <w:top w:w="0" w:type="dxa"/>
              <w:left w:w="108" w:type="dxa"/>
              <w:bottom w:w="0" w:type="dxa"/>
              <w:right w:w="108" w:type="dxa"/>
            </w:tcMar>
            <w:hideMark/>
          </w:tcPr>
          <w:p w14:paraId="5DE45871"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17. I cried out to Him with my mouth, and His praise was on my tongue.</w:t>
            </w:r>
          </w:p>
        </w:tc>
      </w:tr>
      <w:tr w:rsidR="006872B4" w:rsidRPr="00B66813" w14:paraId="500F14CF" w14:textId="77777777" w:rsidTr="006872B4">
        <w:tc>
          <w:tcPr>
            <w:tcW w:w="5220" w:type="dxa"/>
            <w:tcMar>
              <w:top w:w="0" w:type="dxa"/>
              <w:left w:w="108" w:type="dxa"/>
              <w:bottom w:w="0" w:type="dxa"/>
              <w:right w:w="108" w:type="dxa"/>
            </w:tcMar>
            <w:hideMark/>
          </w:tcPr>
          <w:p w14:paraId="5AA34671"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18. </w:t>
            </w:r>
            <w:r w:rsidRPr="00B66813">
              <w:rPr>
                <w:rFonts w:ascii="Times New Roman" w:eastAsia="Times New Roman" w:hAnsi="Times New Roman" w:cs="Times New Roman"/>
              </w:rPr>
              <w:t>If I saw iniquity in my heart, the Lord does not hear it.</w:t>
            </w:r>
          </w:p>
        </w:tc>
        <w:tc>
          <w:tcPr>
            <w:tcW w:w="5220" w:type="dxa"/>
            <w:tcMar>
              <w:top w:w="0" w:type="dxa"/>
              <w:left w:w="108" w:type="dxa"/>
              <w:bottom w:w="0" w:type="dxa"/>
              <w:right w:w="108" w:type="dxa"/>
            </w:tcMar>
            <w:hideMark/>
          </w:tcPr>
          <w:p w14:paraId="44D23A30"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18. If I saw falsehood in my heart, would the Lord not hear?</w:t>
            </w:r>
          </w:p>
        </w:tc>
      </w:tr>
      <w:tr w:rsidR="006872B4" w:rsidRPr="00B66813" w14:paraId="362DDF13" w14:textId="77777777" w:rsidTr="006872B4">
        <w:tc>
          <w:tcPr>
            <w:tcW w:w="5220" w:type="dxa"/>
            <w:tcMar>
              <w:top w:w="0" w:type="dxa"/>
              <w:left w:w="108" w:type="dxa"/>
              <w:bottom w:w="0" w:type="dxa"/>
              <w:right w:w="108" w:type="dxa"/>
            </w:tcMar>
            <w:hideMark/>
          </w:tcPr>
          <w:p w14:paraId="6D9E2D14"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19. </w:t>
            </w:r>
            <w:r w:rsidRPr="00B66813">
              <w:rPr>
                <w:rFonts w:ascii="Times New Roman" w:eastAsia="Times New Roman" w:hAnsi="Times New Roman" w:cs="Times New Roman"/>
              </w:rPr>
              <w:t>But God heard; He hearkened to the voice of my prayer.</w:t>
            </w:r>
          </w:p>
        </w:tc>
        <w:tc>
          <w:tcPr>
            <w:tcW w:w="5220" w:type="dxa"/>
            <w:tcMar>
              <w:top w:w="0" w:type="dxa"/>
              <w:left w:w="108" w:type="dxa"/>
              <w:bottom w:w="0" w:type="dxa"/>
              <w:right w:w="108" w:type="dxa"/>
            </w:tcMar>
            <w:hideMark/>
          </w:tcPr>
          <w:p w14:paraId="683436F9"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19. Truly God has heard, He listened to the sound of my prayer.</w:t>
            </w:r>
          </w:p>
        </w:tc>
      </w:tr>
      <w:tr w:rsidR="006872B4" w:rsidRPr="00B66813" w14:paraId="3AD0C2BA" w14:textId="77777777" w:rsidTr="006872B4">
        <w:tc>
          <w:tcPr>
            <w:tcW w:w="5220" w:type="dxa"/>
            <w:tcMar>
              <w:top w:w="0" w:type="dxa"/>
              <w:left w:w="108" w:type="dxa"/>
              <w:bottom w:w="0" w:type="dxa"/>
              <w:right w:w="108" w:type="dxa"/>
            </w:tcMar>
            <w:hideMark/>
          </w:tcPr>
          <w:p w14:paraId="18D3B5F8"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20. </w:t>
            </w:r>
            <w:r w:rsidRPr="00B66813">
              <w:rPr>
                <w:rFonts w:ascii="Times New Roman" w:eastAsia="Times New Roman" w:hAnsi="Times New Roman" w:cs="Times New Roman"/>
              </w:rPr>
              <w:t>Blessed be God, Who did not remove my prayer and His </w:t>
            </w:r>
            <w:r w:rsidRPr="00B66813">
              <w:rPr>
                <w:rFonts w:ascii="Times New Roman" w:eastAsia="Times New Roman" w:hAnsi="Times New Roman" w:cs="Times New Roman"/>
                <w:b/>
                <w:bCs/>
                <w:shd w:val="clear" w:color="auto" w:fill="FFFF00"/>
              </w:rPr>
              <w:t>kindness (Heb. Chessed)</w:t>
            </w:r>
            <w:r w:rsidRPr="00B66813">
              <w:rPr>
                <w:rFonts w:ascii="Times New Roman" w:eastAsia="Times New Roman" w:hAnsi="Times New Roman" w:cs="Times New Roman"/>
              </w:rPr>
              <w:t> from me.</w:t>
            </w:r>
          </w:p>
        </w:tc>
        <w:tc>
          <w:tcPr>
            <w:tcW w:w="5220" w:type="dxa"/>
            <w:tcMar>
              <w:top w:w="0" w:type="dxa"/>
              <w:left w:w="108" w:type="dxa"/>
              <w:bottom w:w="0" w:type="dxa"/>
              <w:right w:w="108" w:type="dxa"/>
            </w:tcMar>
            <w:hideMark/>
          </w:tcPr>
          <w:p w14:paraId="0CF8AB50"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20. Blessed be God, who has not removed my prayer and His </w:t>
            </w:r>
            <w:r w:rsidRPr="00B66813">
              <w:rPr>
                <w:rFonts w:ascii="Times New Roman" w:eastAsia="Times New Roman" w:hAnsi="Times New Roman" w:cs="Times New Roman"/>
                <w:b/>
                <w:bCs/>
                <w:shd w:val="clear" w:color="auto" w:fill="FFFF00"/>
                <w:lang w:val="en-AU"/>
              </w:rPr>
              <w:t>favour</w:t>
            </w:r>
            <w:r w:rsidRPr="00B66813">
              <w:rPr>
                <w:rFonts w:ascii="Times New Roman" w:eastAsia="Times New Roman" w:hAnsi="Times New Roman" w:cs="Times New Roman"/>
                <w:lang w:val="en-AU"/>
              </w:rPr>
              <w:t> from me.</w:t>
            </w:r>
          </w:p>
        </w:tc>
      </w:tr>
      <w:tr w:rsidR="006872B4" w:rsidRPr="00B66813" w14:paraId="712986C5" w14:textId="77777777" w:rsidTr="006872B4">
        <w:tc>
          <w:tcPr>
            <w:tcW w:w="5220" w:type="dxa"/>
            <w:tcMar>
              <w:top w:w="0" w:type="dxa"/>
              <w:left w:w="108" w:type="dxa"/>
              <w:bottom w:w="0" w:type="dxa"/>
              <w:right w:w="108" w:type="dxa"/>
            </w:tcMar>
            <w:hideMark/>
          </w:tcPr>
          <w:p w14:paraId="75CB28EB"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14:paraId="0DEDA6ED" w14:textId="77777777" w:rsidR="006872B4" w:rsidRPr="00B66813" w:rsidRDefault="006872B4" w:rsidP="006872B4">
            <w:pPr>
              <w:rPr>
                <w:rFonts w:eastAsia="Times New Roman" w:cs="Calibri"/>
              </w:rPr>
            </w:pPr>
            <w:r w:rsidRPr="00B66813">
              <w:rPr>
                <w:rFonts w:ascii="Times New Roman" w:eastAsia="Times New Roman" w:hAnsi="Times New Roman" w:cs="Times New Roman"/>
                <w:lang w:val="en-AU"/>
              </w:rPr>
              <w:t> </w:t>
            </w:r>
          </w:p>
        </w:tc>
      </w:tr>
    </w:tbl>
    <w:p w14:paraId="61242801"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lang w:val="en-AU"/>
        </w:rPr>
        <w:t> </w:t>
      </w:r>
    </w:p>
    <w:p w14:paraId="431F92B1" w14:textId="77777777" w:rsidR="006872B4" w:rsidRPr="00981F53" w:rsidRDefault="006872B4" w:rsidP="00981F53">
      <w:pPr>
        <w:pStyle w:val="Heading2"/>
        <w:rPr>
          <w:rFonts w:cs="Times New Roman"/>
        </w:rPr>
      </w:pPr>
      <w:r w:rsidRPr="00981F53">
        <w:rPr>
          <w:rFonts w:cs="Times New Roman"/>
        </w:rPr>
        <w:t>Rashi’s Commentary on Psalm 66:1-20</w:t>
      </w:r>
    </w:p>
    <w:p w14:paraId="2D4B7275"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lang w:val="en-AU"/>
        </w:rPr>
        <w:t> </w:t>
      </w:r>
    </w:p>
    <w:p w14:paraId="4272CA65"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2 Sing the glory of His name</w:t>
      </w:r>
      <w:r w:rsidRPr="00B66813">
        <w:rPr>
          <w:rFonts w:ascii="Times New Roman" w:eastAsia="Times New Roman" w:hAnsi="Times New Roman" w:cs="Times New Roman"/>
          <w:color w:val="000000"/>
        </w:rPr>
        <w:t> Sing in honor of His name. Or: Recite the glory of His name with music and song.</w:t>
      </w:r>
    </w:p>
    <w:p w14:paraId="48CB6101"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3D5534D0"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3 How awesome</w:t>
      </w:r>
      <w:r w:rsidRPr="00B66813">
        <w:rPr>
          <w:rFonts w:ascii="Times New Roman" w:eastAsia="Times New Roman" w:hAnsi="Times New Roman" w:cs="Times New Roman"/>
          <w:color w:val="000000"/>
        </w:rPr>
        <w:t> is each one of Your deeds!</w:t>
      </w:r>
    </w:p>
    <w:p w14:paraId="08D7D40D"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5AEEAAF2"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Through the greatness of Your might </w:t>
      </w:r>
      <w:r w:rsidRPr="00B66813">
        <w:rPr>
          <w:rFonts w:ascii="Times New Roman" w:eastAsia="Times New Roman" w:hAnsi="Times New Roman" w:cs="Times New Roman"/>
          <w:color w:val="000000"/>
        </w:rPr>
        <w:t>When You show the world Your might through pestilence, sword, famine, or lightning Your enemies, the wicked, confess their lies and sins because of their great fear.</w:t>
      </w:r>
    </w:p>
    <w:p w14:paraId="1120F6E9"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38ACF8D3"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5 awesome in His deeds </w:t>
      </w:r>
      <w:r w:rsidRPr="00B66813">
        <w:rPr>
          <w:rFonts w:ascii="Times New Roman" w:eastAsia="Times New Roman" w:hAnsi="Times New Roman" w:cs="Times New Roman"/>
          <w:color w:val="000000"/>
        </w:rPr>
        <w:t>Feared by mankind, lest He find a transgression in them, for all their deeds are revealed to You.</w:t>
      </w:r>
    </w:p>
    <w:p w14:paraId="5ED2889F"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4DD03106"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6 He turned the sea into dry land </w:t>
      </w:r>
      <w:r w:rsidRPr="00B66813">
        <w:rPr>
          <w:rFonts w:ascii="Times New Roman" w:eastAsia="Times New Roman" w:hAnsi="Times New Roman" w:cs="Times New Roman"/>
          <w:color w:val="000000"/>
        </w:rPr>
        <w:t>The Sea of Reeds.</w:t>
      </w:r>
    </w:p>
    <w:p w14:paraId="46F59749"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56B998C5"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there it rejoiced with it</w:t>
      </w:r>
      <w:r w:rsidRPr="00B66813">
        <w:rPr>
          <w:rFonts w:ascii="Times New Roman" w:eastAsia="Times New Roman" w:hAnsi="Times New Roman" w:cs="Times New Roman"/>
          <w:color w:val="000000"/>
        </w:rPr>
        <w:t> I found: There was a thing with which the sea rejoiced, i.e., that the sea saw the Holy One, blessed be He.</w:t>
      </w:r>
    </w:p>
    <w:p w14:paraId="2926A1D2"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4A1AD07A"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7 will not exalt themselves</w:t>
      </w:r>
      <w:r w:rsidRPr="00B66813">
        <w:rPr>
          <w:rFonts w:ascii="Times New Roman" w:eastAsia="Times New Roman" w:hAnsi="Times New Roman" w:cs="Times New Roman"/>
          <w:color w:val="000000"/>
        </w:rPr>
        <w:t> Their hand will not be high.</w:t>
      </w:r>
    </w:p>
    <w:p w14:paraId="01BCB456"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3F5EFCD1" w14:textId="71ABF88E" w:rsidR="006872B4" w:rsidRPr="00B66813" w:rsidRDefault="00BD66EB" w:rsidP="006872B4">
      <w:pPr>
        <w:rPr>
          <w:rFonts w:eastAsia="Times New Roman" w:cs="Calibri"/>
          <w:color w:val="000000"/>
        </w:rPr>
      </w:pPr>
      <w:r w:rsidRPr="00B66813">
        <w:rPr>
          <w:rFonts w:ascii="Times New Roman" w:eastAsia="Times New Roman" w:hAnsi="Times New Roman" w:cs="Times New Roman"/>
          <w:b/>
          <w:bCs/>
          <w:color w:val="000000"/>
        </w:rPr>
        <w:t>8 O peoples</w:t>
      </w:r>
      <w:r w:rsidR="006872B4" w:rsidRPr="00B66813">
        <w:rPr>
          <w:rFonts w:ascii="Times New Roman" w:eastAsia="Times New Roman" w:hAnsi="Times New Roman" w:cs="Times New Roman"/>
          <w:b/>
          <w:bCs/>
          <w:color w:val="000000"/>
        </w:rPr>
        <w:t xml:space="preserve"> bless our God</w:t>
      </w:r>
      <w:r w:rsidR="006872B4" w:rsidRPr="00B66813">
        <w:rPr>
          <w:rFonts w:ascii="Times New Roman" w:eastAsia="Times New Roman" w:hAnsi="Times New Roman" w:cs="Times New Roman"/>
          <w:color w:val="000000"/>
        </w:rPr>
        <w:t> for His wonders, that He kept our soul alive in exile, and you cannot annihilate us.</w:t>
      </w:r>
    </w:p>
    <w:p w14:paraId="3A15B2E6"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6D7CEB48"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10 You tested us </w:t>
      </w:r>
      <w:r w:rsidRPr="00B66813">
        <w:rPr>
          <w:rFonts w:ascii="Times New Roman" w:eastAsia="Times New Roman" w:hAnsi="Times New Roman" w:cs="Times New Roman"/>
          <w:color w:val="000000"/>
        </w:rPr>
        <w:t>with distress in the exile.</w:t>
      </w:r>
    </w:p>
    <w:p w14:paraId="6C5B1F2A"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7EC791C1"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You refined us </w:t>
      </w:r>
      <w:r w:rsidRPr="00B66813">
        <w:rPr>
          <w:rFonts w:ascii="Times New Roman" w:eastAsia="Times New Roman" w:hAnsi="Times New Roman" w:cs="Times New Roman"/>
          <w:color w:val="000000"/>
        </w:rPr>
        <w:t>to remove the dross from us when we repent before You, as they refine silver to remove its dross.</w:t>
      </w:r>
    </w:p>
    <w:p w14:paraId="492F90EC"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40D798A8"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11 You brought us into a trap</w:t>
      </w:r>
      <w:r w:rsidRPr="00B66813">
        <w:rPr>
          <w:rFonts w:ascii="Times New Roman" w:eastAsia="Times New Roman" w:hAnsi="Times New Roman" w:cs="Times New Roman"/>
          <w:color w:val="000000"/>
        </w:rPr>
        <w:t> A narrow place, like in a prison.</w:t>
      </w:r>
    </w:p>
    <w:p w14:paraId="2A084697"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1A88D55E"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a chain</w:t>
      </w:r>
      <w:r w:rsidRPr="00B66813">
        <w:rPr>
          <w:rFonts w:ascii="Times New Roman" w:eastAsia="Times New Roman" w:hAnsi="Times New Roman" w:cs="Times New Roman"/>
          <w:color w:val="000000"/>
        </w:rPr>
        <w:t> Heb. </w:t>
      </w:r>
      <w:r w:rsidRPr="00B66813">
        <w:rPr>
          <w:rFonts w:ascii="Times New Roman" w:eastAsia="Times New Roman" w:hAnsi="Times New Roman" w:cs="Times New Roman"/>
          <w:color w:val="000000"/>
          <w:rtl/>
        </w:rPr>
        <w:t>מועקה </w:t>
      </w:r>
      <w:r w:rsidRPr="00B66813">
        <w:rPr>
          <w:rFonts w:ascii="Times New Roman" w:eastAsia="Times New Roman" w:hAnsi="Times New Roman" w:cs="Times New Roman"/>
          <w:color w:val="000000"/>
        </w:rPr>
        <w:t>, an expression of locking up, and every [expression of] </w:t>
      </w:r>
      <w:r w:rsidRPr="00B66813">
        <w:rPr>
          <w:rFonts w:ascii="Times New Roman" w:eastAsia="Times New Roman" w:hAnsi="Times New Roman" w:cs="Times New Roman"/>
          <w:color w:val="000000"/>
          <w:rtl/>
        </w:rPr>
        <w:t>מֵעִיק </w:t>
      </w:r>
      <w:r w:rsidRPr="00B66813">
        <w:rPr>
          <w:rFonts w:ascii="Times New Roman" w:eastAsia="Times New Roman" w:hAnsi="Times New Roman" w:cs="Times New Roman"/>
          <w:color w:val="000000"/>
        </w:rPr>
        <w:t>and </w:t>
      </w:r>
      <w:r w:rsidRPr="00B66813">
        <w:rPr>
          <w:rFonts w:ascii="Times New Roman" w:eastAsia="Times New Roman" w:hAnsi="Times New Roman" w:cs="Times New Roman"/>
          <w:color w:val="000000"/>
          <w:rtl/>
        </w:rPr>
        <w:t>מֵצִיק </w:t>
      </w:r>
      <w:r w:rsidRPr="00B66813">
        <w:rPr>
          <w:rFonts w:ascii="Times New Roman" w:eastAsia="Times New Roman" w:hAnsi="Times New Roman" w:cs="Times New Roman"/>
          <w:color w:val="000000"/>
        </w:rPr>
        <w:t>is like it.</w:t>
      </w:r>
    </w:p>
    <w:p w14:paraId="0E6E27B5"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32F5F2D7"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12 You caused man to ride at our head</w:t>
      </w:r>
      <w:r w:rsidRPr="00B66813">
        <w:rPr>
          <w:rFonts w:ascii="Times New Roman" w:eastAsia="Times New Roman" w:hAnsi="Times New Roman" w:cs="Times New Roman"/>
          <w:color w:val="000000"/>
        </w:rPr>
        <w:t> The kings of all the heathen nations.</w:t>
      </w:r>
    </w:p>
    <w:p w14:paraId="207202C4"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50E0D8D1"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13 I shall come to Your house</w:t>
      </w:r>
      <w:r w:rsidRPr="00B66813">
        <w:rPr>
          <w:rFonts w:ascii="Times New Roman" w:eastAsia="Times New Roman" w:hAnsi="Times New Roman" w:cs="Times New Roman"/>
          <w:color w:val="000000"/>
        </w:rPr>
        <w:t> when You build the Temple, we shall pay our vows that we vowed in exile.</w:t>
      </w:r>
    </w:p>
    <w:p w14:paraId="5CEAABEE"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31D2B9C8"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15 fat</w:t>
      </w:r>
      <w:r w:rsidRPr="00B66813">
        <w:rPr>
          <w:rFonts w:ascii="Times New Roman" w:eastAsia="Times New Roman" w:hAnsi="Times New Roman" w:cs="Times New Roman"/>
          <w:color w:val="000000"/>
        </w:rPr>
        <w:t> Heb. </w:t>
      </w:r>
      <w:r w:rsidRPr="00B66813">
        <w:rPr>
          <w:rFonts w:ascii="Times New Roman" w:eastAsia="Times New Roman" w:hAnsi="Times New Roman" w:cs="Times New Roman"/>
          <w:color w:val="000000"/>
          <w:rtl/>
        </w:rPr>
        <w:t>מיחים </w:t>
      </w:r>
      <w:r w:rsidRPr="00B66813">
        <w:rPr>
          <w:rFonts w:ascii="Times New Roman" w:eastAsia="Times New Roman" w:hAnsi="Times New Roman" w:cs="Times New Roman"/>
          <w:color w:val="000000"/>
        </w:rPr>
        <w:t>, fat, an expression of </w:t>
      </w:r>
      <w:r w:rsidRPr="00B66813">
        <w:rPr>
          <w:rFonts w:ascii="Times New Roman" w:eastAsia="Times New Roman" w:hAnsi="Times New Roman" w:cs="Times New Roman"/>
          <w:color w:val="000000"/>
          <w:rtl/>
        </w:rPr>
        <w:t>מוֹחַ </w:t>
      </w:r>
      <w:r w:rsidRPr="00B66813">
        <w:rPr>
          <w:rFonts w:ascii="Times New Roman" w:eastAsia="Times New Roman" w:hAnsi="Times New Roman" w:cs="Times New Roman"/>
          <w:color w:val="000000"/>
        </w:rPr>
        <w:t>, marrow.</w:t>
      </w:r>
    </w:p>
    <w:p w14:paraId="7C2DEBD8"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08BDB489"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16 all you who fear God </w:t>
      </w:r>
      <w:r w:rsidRPr="00B66813">
        <w:rPr>
          <w:rFonts w:ascii="Times New Roman" w:eastAsia="Times New Roman" w:hAnsi="Times New Roman" w:cs="Times New Roman"/>
          <w:color w:val="000000"/>
        </w:rPr>
        <w:t>They are the proselytes who became converted.</w:t>
      </w:r>
    </w:p>
    <w:p w14:paraId="70C39102"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199EDE22"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17 My mouth called out to Him </w:t>
      </w:r>
      <w:r w:rsidRPr="00B66813">
        <w:rPr>
          <w:rFonts w:ascii="Times New Roman" w:eastAsia="Times New Roman" w:hAnsi="Times New Roman" w:cs="Times New Roman"/>
          <w:color w:val="000000"/>
        </w:rPr>
        <w:t>When we were in exile, we called out to Him, and we recited His exaltation with our tongue.</w:t>
      </w:r>
    </w:p>
    <w:p w14:paraId="7EBC811C"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20B2094F" w14:textId="61218AFF"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and He was exalted </w:t>
      </w:r>
      <w:r w:rsidRPr="00B66813">
        <w:rPr>
          <w:rFonts w:ascii="Times New Roman" w:eastAsia="Times New Roman" w:hAnsi="Times New Roman" w:cs="Times New Roman"/>
          <w:color w:val="000000"/>
        </w:rPr>
        <w:t>Heb. </w:t>
      </w:r>
      <w:r w:rsidRPr="00B66813">
        <w:rPr>
          <w:rFonts w:ascii="Times New Roman" w:eastAsia="Times New Roman" w:hAnsi="Times New Roman" w:cs="Times New Roman"/>
          <w:color w:val="000000"/>
          <w:rtl/>
        </w:rPr>
        <w:t>ורומם </w:t>
      </w:r>
      <w:r w:rsidRPr="00B66813">
        <w:rPr>
          <w:rFonts w:ascii="Times New Roman" w:eastAsia="Times New Roman" w:hAnsi="Times New Roman" w:cs="Times New Roman"/>
          <w:color w:val="000000"/>
        </w:rPr>
        <w:t>, like </w:t>
      </w:r>
      <w:r w:rsidRPr="00B66813">
        <w:rPr>
          <w:rFonts w:ascii="Times New Roman" w:eastAsia="Times New Roman" w:hAnsi="Times New Roman" w:cs="Times New Roman"/>
          <w:color w:val="000000"/>
          <w:rtl/>
        </w:rPr>
        <w:t>ונתרומם </w:t>
      </w:r>
      <w:r w:rsidRPr="00B66813">
        <w:rPr>
          <w:rFonts w:ascii="Times New Roman" w:eastAsia="Times New Roman" w:hAnsi="Times New Roman" w:cs="Times New Roman"/>
          <w:color w:val="000000"/>
        </w:rPr>
        <w:t>, and He was exalted. I found: With my mouth, I called out to Him. </w:t>
      </w:r>
      <w:r w:rsidRPr="00B66813">
        <w:rPr>
          <w:rFonts w:ascii="Times New Roman" w:eastAsia="Times New Roman" w:hAnsi="Times New Roman" w:cs="Times New Roman"/>
          <w:color w:val="000000"/>
          <w:rtl/>
        </w:rPr>
        <w:t>ורומם </w:t>
      </w:r>
      <w:r w:rsidRPr="00B66813">
        <w:rPr>
          <w:rFonts w:ascii="Times New Roman" w:eastAsia="Times New Roman" w:hAnsi="Times New Roman" w:cs="Times New Roman"/>
          <w:color w:val="000000"/>
        </w:rPr>
        <w:t xml:space="preserve">is a noun. His exaltation is ready under my tongue to be let out of my mouth, as (Job 20:12): “though he </w:t>
      </w:r>
      <w:r w:rsidR="00BD66EB" w:rsidRPr="00B66813">
        <w:rPr>
          <w:rFonts w:ascii="Times New Roman" w:eastAsia="Times New Roman" w:hAnsi="Times New Roman" w:cs="Times New Roman"/>
          <w:color w:val="000000"/>
        </w:rPr>
        <w:t>hides</w:t>
      </w:r>
      <w:r w:rsidRPr="00B66813">
        <w:rPr>
          <w:rFonts w:ascii="Times New Roman" w:eastAsia="Times New Roman" w:hAnsi="Times New Roman" w:cs="Times New Roman"/>
          <w:color w:val="000000"/>
        </w:rPr>
        <w:t xml:space="preserve"> it under his tongue.”</w:t>
      </w:r>
    </w:p>
    <w:p w14:paraId="691BD22B"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6B5ABDD8"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18 If I saw iniquity, etc.</w:t>
      </w:r>
      <w:r w:rsidRPr="00B66813">
        <w:rPr>
          <w:rFonts w:ascii="Times New Roman" w:eastAsia="Times New Roman" w:hAnsi="Times New Roman" w:cs="Times New Roman"/>
          <w:color w:val="000000"/>
        </w:rPr>
        <w:t> He did not deal with us according to our sins, but He made Himself as though He neither saw nor heard the iniquity that was in our hearts.</w:t>
      </w:r>
    </w:p>
    <w:p w14:paraId="1331FBD6"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7F96F7A9"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19 But</w:t>
      </w:r>
      <w:r w:rsidRPr="00B66813">
        <w:rPr>
          <w:rFonts w:ascii="Times New Roman" w:eastAsia="Times New Roman" w:hAnsi="Times New Roman" w:cs="Times New Roman"/>
          <w:color w:val="000000"/>
        </w:rPr>
        <w:t> indeed you should know.</w:t>
      </w:r>
    </w:p>
    <w:p w14:paraId="5DA81411"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1416ABD1"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b/>
          <w:bCs/>
          <w:color w:val="000000"/>
        </w:rPr>
        <w:t>20 Who did not remove my prayer </w:t>
      </w:r>
      <w:r w:rsidRPr="00B66813">
        <w:rPr>
          <w:rFonts w:ascii="Times New Roman" w:eastAsia="Times New Roman" w:hAnsi="Times New Roman" w:cs="Times New Roman"/>
          <w:color w:val="000000"/>
        </w:rPr>
        <w:t>from before Him, and He did not remove His kindness from me.</w:t>
      </w:r>
    </w:p>
    <w:p w14:paraId="44CA2A05" w14:textId="77777777" w:rsidR="006872B4" w:rsidRPr="00B66813" w:rsidRDefault="006872B4" w:rsidP="006872B4">
      <w:pPr>
        <w:pBdr>
          <w:bottom w:val="double" w:sz="6" w:space="1" w:color="auto"/>
        </w:pBdr>
        <w:rPr>
          <w:rFonts w:eastAsia="Times New Roman" w:cs="Calibri"/>
          <w:color w:val="000000"/>
        </w:rPr>
      </w:pPr>
      <w:r w:rsidRPr="00B66813">
        <w:rPr>
          <w:rFonts w:ascii="Times New Roman" w:eastAsia="Times New Roman" w:hAnsi="Times New Roman" w:cs="Times New Roman"/>
          <w:color w:val="000000"/>
          <w:lang w:val="en-AU"/>
        </w:rPr>
        <w:t> </w:t>
      </w:r>
    </w:p>
    <w:p w14:paraId="1ABAEB65" w14:textId="77777777" w:rsidR="006872B4" w:rsidRPr="00981F53" w:rsidRDefault="006872B4" w:rsidP="006872B4">
      <w:pPr>
        <w:rPr>
          <w:rFonts w:ascii="Algerian" w:eastAsia="Times New Roman" w:hAnsi="Algerian" w:cs="Calibri"/>
          <w:color w:val="000000"/>
        </w:rPr>
      </w:pPr>
      <w:r w:rsidRPr="00B66813">
        <w:rPr>
          <w:rFonts w:ascii="Times New Roman" w:eastAsia="Times New Roman" w:hAnsi="Times New Roman" w:cs="Times New Roman"/>
          <w:color w:val="000000"/>
          <w:lang w:val="en-AU"/>
        </w:rPr>
        <w:t> </w:t>
      </w:r>
    </w:p>
    <w:p w14:paraId="0FE5328C" w14:textId="77777777" w:rsidR="006872B4" w:rsidRPr="00981F53" w:rsidRDefault="006872B4" w:rsidP="00981F53">
      <w:pPr>
        <w:pStyle w:val="Heading4"/>
      </w:pPr>
      <w:r w:rsidRPr="00981F53">
        <w:t>Meditation from the Psalms</w:t>
      </w:r>
    </w:p>
    <w:p w14:paraId="66D0E8D1" w14:textId="77777777" w:rsidR="006872B4" w:rsidRPr="00BD66EB" w:rsidRDefault="006872B4" w:rsidP="006872B4">
      <w:pPr>
        <w:jc w:val="center"/>
        <w:rPr>
          <w:rFonts w:ascii="Times New Roman" w:eastAsia="Times New Roman" w:hAnsi="Times New Roman" w:cs="Times New Roman"/>
          <w:color w:val="000000"/>
        </w:rPr>
      </w:pPr>
      <w:r w:rsidRPr="00BD66EB">
        <w:rPr>
          <w:rFonts w:ascii="Times New Roman" w:eastAsia="Times New Roman" w:hAnsi="Times New Roman" w:cs="Times New Roman"/>
          <w:b/>
          <w:bCs/>
          <w:color w:val="000000"/>
          <w:lang w:val="en-AU"/>
        </w:rPr>
        <w:t>Psalms </w:t>
      </w:r>
      <w:r w:rsidRPr="00BD66EB">
        <w:rPr>
          <w:rFonts w:ascii="Times New Roman" w:eastAsia="Times New Roman" w:hAnsi="Times New Roman" w:cs="Times New Roman"/>
          <w:b/>
          <w:bCs/>
          <w:color w:val="000000"/>
          <w:cs/>
        </w:rPr>
        <w:t>‎‎</w:t>
      </w:r>
      <w:r w:rsidRPr="00BD66EB">
        <w:rPr>
          <w:rFonts w:ascii="Times New Roman" w:eastAsia="Times New Roman" w:hAnsi="Times New Roman" w:cs="Times New Roman"/>
          <w:b/>
          <w:bCs/>
          <w:color w:val="000000"/>
        </w:rPr>
        <w:t>66:1</w:t>
      </w:r>
      <w:r w:rsidRPr="00BD66EB">
        <w:rPr>
          <w:rFonts w:ascii="Times New Roman" w:eastAsia="Times New Roman" w:hAnsi="Times New Roman" w:cs="Times New Roman"/>
          <w:b/>
          <w:bCs/>
          <w:color w:val="000000"/>
          <w:lang w:val="en-AU"/>
        </w:rPr>
        <w:t>-</w:t>
      </w:r>
      <w:r w:rsidRPr="00BD66EB">
        <w:rPr>
          <w:rFonts w:ascii="Times New Roman" w:eastAsia="Times New Roman" w:hAnsi="Times New Roman" w:cs="Times New Roman"/>
          <w:b/>
          <w:bCs/>
          <w:color w:val="000000"/>
        </w:rPr>
        <w:t>20</w:t>
      </w:r>
    </w:p>
    <w:p w14:paraId="77809076" w14:textId="77777777" w:rsidR="006872B4" w:rsidRPr="00BD66EB" w:rsidRDefault="006872B4" w:rsidP="006872B4">
      <w:pPr>
        <w:jc w:val="center"/>
        <w:rPr>
          <w:rFonts w:ascii="Times New Roman" w:eastAsia="Times New Roman" w:hAnsi="Times New Roman" w:cs="Times New Roman"/>
          <w:color w:val="000000"/>
        </w:rPr>
      </w:pPr>
      <w:r w:rsidRPr="00BD66EB">
        <w:rPr>
          <w:rFonts w:ascii="Times New Roman" w:eastAsia="Times New Roman" w:hAnsi="Times New Roman" w:cs="Times New Roman"/>
          <w:b/>
          <w:bCs/>
          <w:color w:val="000000"/>
          <w:lang w:val="en-AU"/>
        </w:rPr>
        <w:t>By: H.Em. Rabbi Dr. Hillel ben David</w:t>
      </w:r>
    </w:p>
    <w:p w14:paraId="1A32E659" w14:textId="77777777" w:rsidR="006872B4" w:rsidRPr="00B66813" w:rsidRDefault="006872B4" w:rsidP="006872B4">
      <w:pPr>
        <w:rPr>
          <w:rFonts w:eastAsia="Times New Roman" w:cs="Calibri"/>
          <w:color w:val="000000"/>
        </w:rPr>
      </w:pPr>
      <w:r w:rsidRPr="00B66813">
        <w:rPr>
          <w:rFonts w:ascii="Times New Roman" w:eastAsia="Times New Roman" w:hAnsi="Times New Roman" w:cs="Times New Roman"/>
          <w:color w:val="000000"/>
        </w:rPr>
        <w:t> </w:t>
      </w:r>
    </w:p>
    <w:p w14:paraId="2DBB91F7" w14:textId="77777777" w:rsidR="006872B4" w:rsidRPr="00D41E40" w:rsidRDefault="006872B4" w:rsidP="006872B4">
      <w:pPr>
        <w:rPr>
          <w:rFonts w:ascii="Times New Roman" w:hAnsi="Times New Roman" w:cs="Times New Roman"/>
        </w:rPr>
      </w:pPr>
      <w:r w:rsidRPr="00D41E40">
        <w:rPr>
          <w:rFonts w:ascii="Times New Roman" w:hAnsi="Times New Roman" w:cs="Times New Roman"/>
          <w:iCs/>
        </w:rPr>
        <w:t>David composed this psalm in the twilight of his career, when G-d released him from the threat of the many hostile nations which surrounded him. Relieved of his concerns about the present, David was free to dream of the Messianic future</w:t>
      </w:r>
      <w:r w:rsidRPr="00D41E40">
        <w:rPr>
          <w:rFonts w:ascii="Times New Roman" w:hAnsi="Times New Roman" w:cs="Times New Roman"/>
        </w:rPr>
        <w:t>.</w:t>
      </w:r>
      <w:r w:rsidRPr="00D41E40">
        <w:rPr>
          <w:rFonts w:ascii="Times New Roman" w:hAnsi="Times New Roman" w:cs="Times New Roman"/>
          <w:vertAlign w:val="superscript"/>
        </w:rPr>
        <w:footnoteReference w:id="1"/>
      </w:r>
    </w:p>
    <w:p w14:paraId="0FDB7BF6" w14:textId="77777777" w:rsidR="006872B4" w:rsidRPr="00D41E40" w:rsidRDefault="006872B4" w:rsidP="006872B4">
      <w:pPr>
        <w:rPr>
          <w:rFonts w:ascii="Times New Roman" w:hAnsi="Times New Roman" w:cs="Times New Roman"/>
        </w:rPr>
      </w:pPr>
    </w:p>
    <w:p w14:paraId="722F4DED" w14:textId="77777777" w:rsidR="006872B4" w:rsidRPr="00D41E40" w:rsidRDefault="006872B4" w:rsidP="006872B4">
      <w:pPr>
        <w:rPr>
          <w:rFonts w:ascii="Times New Roman" w:hAnsi="Times New Roman" w:cs="Times New Roman"/>
          <w:bCs/>
        </w:rPr>
      </w:pPr>
      <w:r w:rsidRPr="00D41E40">
        <w:rPr>
          <w:rFonts w:ascii="Times New Roman" w:hAnsi="Times New Roman" w:cs="Times New Roman"/>
          <w:iCs/>
        </w:rPr>
        <w:t>The psalmist first turns to Israel’s glorious past, replete with wonders and miracles. The salvation of days gone by inspires the faith that such events are destined to be repeated on an even grander scale in the future, when G-d grants Israel its ultimate redemption</w:t>
      </w:r>
      <w:r w:rsidRPr="00D41E40">
        <w:rPr>
          <w:rFonts w:ascii="Times New Roman" w:hAnsi="Times New Roman" w:cs="Times New Roman"/>
          <w:bCs/>
        </w:rPr>
        <w:t>.</w:t>
      </w:r>
      <w:r w:rsidRPr="00D41E40">
        <w:rPr>
          <w:rFonts w:ascii="Times New Roman" w:hAnsi="Times New Roman" w:cs="Times New Roman"/>
          <w:bCs/>
          <w:vertAlign w:val="superscript"/>
        </w:rPr>
        <w:footnoteReference w:id="2"/>
      </w:r>
    </w:p>
    <w:p w14:paraId="1BCD7AD4" w14:textId="77777777" w:rsidR="006872B4" w:rsidRPr="00D41E40" w:rsidRDefault="006872B4" w:rsidP="006872B4">
      <w:pPr>
        <w:rPr>
          <w:rFonts w:ascii="Times New Roman" w:hAnsi="Times New Roman" w:cs="Times New Roman"/>
          <w:bCs/>
        </w:rPr>
      </w:pPr>
    </w:p>
    <w:p w14:paraId="34EDE910" w14:textId="77777777" w:rsidR="006872B4" w:rsidRPr="00D41E40" w:rsidRDefault="006872B4" w:rsidP="006872B4">
      <w:pPr>
        <w:rPr>
          <w:rFonts w:ascii="Times New Roman" w:hAnsi="Times New Roman" w:cs="Times New Roman"/>
          <w:iCs/>
        </w:rPr>
      </w:pPr>
      <w:r w:rsidRPr="00D41E40">
        <w:rPr>
          <w:rFonts w:ascii="Times New Roman" w:hAnsi="Times New Roman" w:cs="Times New Roman"/>
        </w:rPr>
        <w:t>Meiri</w:t>
      </w:r>
      <w:r w:rsidRPr="00D41E40">
        <w:rPr>
          <w:rFonts w:ascii="Times New Roman" w:hAnsi="Times New Roman" w:cs="Times New Roman"/>
          <w:vertAlign w:val="superscript"/>
        </w:rPr>
        <w:footnoteReference w:id="3"/>
      </w:r>
      <w:r w:rsidRPr="00D41E40">
        <w:rPr>
          <w:rFonts w:ascii="Times New Roman" w:hAnsi="Times New Roman" w:cs="Times New Roman"/>
        </w:rPr>
        <w:t xml:space="preserve"> </w:t>
      </w:r>
      <w:r w:rsidRPr="00D41E40">
        <w:rPr>
          <w:rFonts w:ascii="Times New Roman" w:hAnsi="Times New Roman" w:cs="Times New Roman"/>
          <w:iCs/>
        </w:rPr>
        <w:t>also suggests that the original version of this psalm was com</w:t>
      </w:r>
      <w:r w:rsidRPr="00D41E40">
        <w:rPr>
          <w:rFonts w:ascii="Times New Roman" w:hAnsi="Times New Roman" w:cs="Times New Roman"/>
          <w:iCs/>
        </w:rPr>
        <w:softHyphen/>
        <w:t xml:space="preserve">posed at the time of the exodus from Egypt It foretells the splendor of the Temple, which was destined to be built by </w:t>
      </w:r>
      <w:r w:rsidRPr="00D41E40">
        <w:rPr>
          <w:rFonts w:ascii="Times New Roman" w:hAnsi="Times New Roman" w:cs="Times New Roman"/>
          <w:bCs/>
          <w:iCs/>
        </w:rPr>
        <w:t xml:space="preserve">Solomon, </w:t>
      </w:r>
      <w:r w:rsidRPr="00D41E40">
        <w:rPr>
          <w:rFonts w:ascii="Times New Roman" w:hAnsi="Times New Roman" w:cs="Times New Roman"/>
          <w:iCs/>
        </w:rPr>
        <w:t>Later, David adapted this work to the circumstances of his and future generations.</w:t>
      </w:r>
    </w:p>
    <w:p w14:paraId="2612E0AF" w14:textId="77777777" w:rsidR="006872B4" w:rsidRPr="00D41E40" w:rsidRDefault="006872B4" w:rsidP="006872B4">
      <w:pPr>
        <w:rPr>
          <w:rFonts w:ascii="Times New Roman" w:hAnsi="Times New Roman" w:cs="Times New Roman"/>
          <w:iCs/>
        </w:rPr>
      </w:pPr>
    </w:p>
    <w:p w14:paraId="3D425332" w14:textId="77777777" w:rsidR="006872B4" w:rsidRPr="00D41E40" w:rsidRDefault="006872B4" w:rsidP="006872B4">
      <w:pPr>
        <w:rPr>
          <w:rFonts w:ascii="Times New Roman" w:hAnsi="Times New Roman" w:cs="Times New Roman"/>
          <w:iCs/>
        </w:rPr>
      </w:pPr>
      <w:r w:rsidRPr="00D41E40">
        <w:rPr>
          <w:rFonts w:ascii="Times New Roman" w:hAnsi="Times New Roman" w:cs="Times New Roman"/>
          <w:iCs/>
        </w:rPr>
        <w:t xml:space="preserve">Indeed, </w:t>
      </w:r>
      <w:r w:rsidRPr="00D41E40">
        <w:rPr>
          <w:rFonts w:ascii="Times New Roman" w:hAnsi="Times New Roman" w:cs="Times New Roman"/>
          <w:bCs/>
        </w:rPr>
        <w:t>Sforno</w:t>
      </w:r>
      <w:r w:rsidRPr="00D41E40">
        <w:rPr>
          <w:rFonts w:ascii="Times New Roman" w:hAnsi="Times New Roman" w:cs="Times New Roman"/>
          <w:bCs/>
          <w:vertAlign w:val="superscript"/>
        </w:rPr>
        <w:footnoteReference w:id="4"/>
      </w:r>
      <w:r w:rsidRPr="00D41E40">
        <w:rPr>
          <w:rFonts w:ascii="Times New Roman" w:hAnsi="Times New Roman" w:cs="Times New Roman"/>
          <w:bCs/>
        </w:rPr>
        <w:t xml:space="preserve"> </w:t>
      </w:r>
      <w:r w:rsidRPr="00D41E40">
        <w:rPr>
          <w:rFonts w:ascii="Times New Roman" w:hAnsi="Times New Roman" w:cs="Times New Roman"/>
          <w:iCs/>
        </w:rPr>
        <w:t>observes that this psalm provides an eternal lesson in the art of supplication, David teaches the exiles to exert themselves in prayer to G-d and to emulate the example of their forefathers, who were granted redemption because of their unparalleled devotion in prayer.</w:t>
      </w:r>
    </w:p>
    <w:p w14:paraId="347E72CA" w14:textId="77777777" w:rsidR="006872B4" w:rsidRPr="00D41E40" w:rsidRDefault="006872B4" w:rsidP="006872B4">
      <w:pPr>
        <w:rPr>
          <w:rFonts w:ascii="Times New Roman" w:hAnsi="Times New Roman" w:cs="Times New Roman"/>
          <w:iCs/>
        </w:rPr>
      </w:pPr>
    </w:p>
    <w:p w14:paraId="7206901D" w14:textId="77777777" w:rsidR="006872B4" w:rsidRPr="00D41E40" w:rsidRDefault="006872B4" w:rsidP="006872B4">
      <w:pPr>
        <w:rPr>
          <w:rFonts w:ascii="Times New Roman" w:hAnsi="Times New Roman" w:cs="Times New Roman"/>
          <w:iCs/>
        </w:rPr>
      </w:pPr>
      <w:r w:rsidRPr="00D41E40">
        <w:rPr>
          <w:rFonts w:ascii="Times New Roman" w:hAnsi="Times New Roman" w:cs="Times New Roman"/>
          <w:iCs/>
        </w:rPr>
        <w:t xml:space="preserve">In light of this, we can understand why the </w:t>
      </w:r>
      <w:r w:rsidRPr="00D41E40">
        <w:rPr>
          <w:rFonts w:ascii="Times New Roman" w:hAnsi="Times New Roman" w:cs="Times New Roman"/>
        </w:rPr>
        <w:t>Vilna Gaon</w:t>
      </w:r>
      <w:r w:rsidRPr="00D41E40">
        <w:rPr>
          <w:rFonts w:ascii="Times New Roman" w:hAnsi="Times New Roman" w:cs="Times New Roman"/>
          <w:vertAlign w:val="superscript"/>
        </w:rPr>
        <w:footnoteReference w:id="5"/>
      </w:r>
      <w:r w:rsidRPr="00D41E40">
        <w:rPr>
          <w:rFonts w:ascii="Times New Roman" w:hAnsi="Times New Roman" w:cs="Times New Roman"/>
          <w:iCs/>
        </w:rPr>
        <w:t xml:space="preserve"> designates this as the ‘Song of the day’ for the sixth day of Passover.</w:t>
      </w:r>
      <w:r w:rsidRPr="00D41E40">
        <w:rPr>
          <w:rFonts w:ascii="Times New Roman" w:hAnsi="Times New Roman" w:cs="Times New Roman"/>
          <w:iCs/>
          <w:vertAlign w:val="superscript"/>
        </w:rPr>
        <w:footnoteReference w:id="6"/>
      </w:r>
      <w:r w:rsidRPr="00D41E40">
        <w:rPr>
          <w:rFonts w:ascii="Times New Roman" w:hAnsi="Times New Roman" w:cs="Times New Roman"/>
          <w:iCs/>
        </w:rPr>
        <w:t xml:space="preserve"> These verses serve as a most appropriate introduction to the climactic redemption at the sea, which occurred on the seventh of Passover.</w:t>
      </w:r>
    </w:p>
    <w:p w14:paraId="00D3957C" w14:textId="77777777" w:rsidR="006872B4" w:rsidRPr="00D41E40" w:rsidRDefault="006872B4" w:rsidP="006872B4">
      <w:pPr>
        <w:rPr>
          <w:rFonts w:ascii="Times New Roman" w:hAnsi="Times New Roman" w:cs="Times New Roman"/>
          <w:iCs/>
        </w:rPr>
      </w:pPr>
    </w:p>
    <w:p w14:paraId="501A6DB8" w14:textId="77777777" w:rsidR="006872B4" w:rsidRPr="00D41E40" w:rsidRDefault="006872B4" w:rsidP="006872B4">
      <w:pPr>
        <w:rPr>
          <w:rFonts w:ascii="Times New Roman" w:hAnsi="Times New Roman" w:cs="Times New Roman"/>
          <w:iCs/>
        </w:rPr>
      </w:pPr>
      <w:r w:rsidRPr="00D41E40">
        <w:rPr>
          <w:rFonts w:ascii="Times New Roman" w:hAnsi="Times New Roman" w:cs="Times New Roman"/>
          <w:iCs/>
        </w:rPr>
        <w:t>In light of this, we can also understand why this prayer is appropriate for this day of the creation of the world, which He created only for man. Since the duty of man is to love and serve HaShem, it is appropriate that we have a Psalm which speaks of our prayer service and our redemption.</w:t>
      </w:r>
      <w:r w:rsidRPr="00D41E40">
        <w:rPr>
          <w:rFonts w:ascii="Times New Roman" w:hAnsi="Times New Roman" w:cs="Times New Roman"/>
          <w:iCs/>
          <w:vertAlign w:val="superscript"/>
        </w:rPr>
        <w:footnoteReference w:id="7"/>
      </w:r>
    </w:p>
    <w:p w14:paraId="20F0041D" w14:textId="77777777" w:rsidR="006872B4" w:rsidRPr="00D41E40" w:rsidRDefault="006872B4" w:rsidP="006872B4">
      <w:pPr>
        <w:rPr>
          <w:rFonts w:ascii="Times New Roman" w:hAnsi="Times New Roman" w:cs="Times New Roman"/>
          <w:iCs/>
        </w:rPr>
      </w:pPr>
    </w:p>
    <w:p w14:paraId="32DA8A6D" w14:textId="77777777" w:rsidR="006872B4" w:rsidRPr="00D41E40" w:rsidRDefault="006872B4" w:rsidP="006872B4">
      <w:pPr>
        <w:rPr>
          <w:rFonts w:ascii="Times New Roman" w:hAnsi="Times New Roman" w:cs="Times New Roman"/>
          <w:iCs/>
        </w:rPr>
      </w:pPr>
      <w:r w:rsidRPr="00D41E40">
        <w:rPr>
          <w:rFonts w:ascii="Times New Roman" w:hAnsi="Times New Roman" w:cs="Times New Roman"/>
          <w:iCs/>
        </w:rPr>
        <w:t>Psalms 66:5 contains an enigmatic phrase that must be explained:</w:t>
      </w:r>
    </w:p>
    <w:p w14:paraId="04FD52CA" w14:textId="77777777" w:rsidR="006872B4" w:rsidRPr="00D41E40" w:rsidRDefault="006872B4" w:rsidP="006872B4">
      <w:pPr>
        <w:rPr>
          <w:rFonts w:ascii="Times New Roman" w:hAnsi="Times New Roman" w:cs="Times New Roman"/>
          <w:iCs/>
        </w:rPr>
      </w:pPr>
    </w:p>
    <w:p w14:paraId="055DC509" w14:textId="77777777" w:rsidR="006872B4" w:rsidRPr="00D41E40" w:rsidRDefault="006872B4" w:rsidP="006872B4">
      <w:pPr>
        <w:ind w:left="288" w:right="288"/>
        <w:rPr>
          <w:rFonts w:ascii="Times New Roman" w:hAnsi="Times New Roman" w:cs="Times New Roman"/>
          <w:i/>
          <w:iCs/>
        </w:rPr>
      </w:pPr>
      <w:r w:rsidRPr="00D41E40">
        <w:rPr>
          <w:rFonts w:ascii="Times New Roman" w:hAnsi="Times New Roman" w:cs="Times New Roman"/>
          <w:b/>
          <w:i/>
          <w:iCs/>
        </w:rPr>
        <w:t>Tehillim (Psalms) 66:5</w:t>
      </w:r>
      <w:r w:rsidRPr="00D41E40">
        <w:rPr>
          <w:rFonts w:ascii="Times New Roman" w:hAnsi="Times New Roman" w:cs="Times New Roman"/>
          <w:i/>
          <w:iCs/>
        </w:rPr>
        <w:t xml:space="preserve"> Come, and see the works of G-d; He shows awesome intrigue toward the children of men.</w:t>
      </w:r>
    </w:p>
    <w:p w14:paraId="795C9FD7" w14:textId="77777777" w:rsidR="006872B4" w:rsidRPr="00D41E40" w:rsidRDefault="006872B4" w:rsidP="006872B4">
      <w:pPr>
        <w:rPr>
          <w:rFonts w:ascii="Times New Roman" w:hAnsi="Times New Roman" w:cs="Times New Roman"/>
        </w:rPr>
      </w:pPr>
    </w:p>
    <w:p w14:paraId="716CF66F" w14:textId="77777777" w:rsidR="006872B4" w:rsidRPr="00D41E40" w:rsidRDefault="006872B4" w:rsidP="006872B4">
      <w:pPr>
        <w:rPr>
          <w:rFonts w:ascii="Times New Roman" w:hAnsi="Times New Roman" w:cs="Times New Roman"/>
        </w:rPr>
      </w:pPr>
      <w:r w:rsidRPr="00D41E40">
        <w:rPr>
          <w:rFonts w:ascii="Times New Roman" w:hAnsi="Times New Roman" w:cs="Times New Roman"/>
        </w:rPr>
        <w:t>The Rambam</w:t>
      </w:r>
      <w:r w:rsidRPr="00D41E40">
        <w:rPr>
          <w:rFonts w:ascii="Times New Roman" w:hAnsi="Times New Roman" w:cs="Times New Roman"/>
          <w:vertAlign w:val="superscript"/>
        </w:rPr>
        <w:footnoteReference w:id="8"/>
      </w:r>
      <w:r w:rsidRPr="00D41E40">
        <w:rPr>
          <w:rFonts w:ascii="Times New Roman" w:hAnsi="Times New Roman" w:cs="Times New Roman"/>
        </w:rPr>
        <w:t xml:space="preserve"> teaches us that “Perfect tzaddikim (‘righteous men’) cannot stand in the place of baalei teshuva”.</w:t>
      </w:r>
      <w:r w:rsidRPr="00D41E40">
        <w:rPr>
          <w:rFonts w:ascii="Times New Roman" w:hAnsi="Times New Roman" w:cs="Times New Roman"/>
          <w:vertAlign w:val="superscript"/>
        </w:rPr>
        <w:footnoteReference w:id="9"/>
      </w:r>
      <w:r w:rsidRPr="00D41E40">
        <w:rPr>
          <w:rFonts w:ascii="Times New Roman" w:hAnsi="Times New Roman" w:cs="Times New Roman"/>
        </w:rPr>
        <w:t xml:space="preserve"> For teshuva reveals the infinite G</w:t>
      </w:r>
      <w:r w:rsidRPr="00D41E40">
        <w:rPr>
          <w:rFonts w:ascii="Times New Roman" w:hAnsi="Times New Roman" w:cs="Times New Roman"/>
        </w:rPr>
        <w:noBreakHyphen/>
        <w:t>dly spark within our souls and connects us to G</w:t>
      </w:r>
      <w:r w:rsidRPr="00D41E40">
        <w:rPr>
          <w:rFonts w:ascii="Times New Roman" w:hAnsi="Times New Roman" w:cs="Times New Roman"/>
        </w:rPr>
        <w:noBreakHyphen/>
        <w:t>d at a level above even the most sublime levels of divine service.</w:t>
      </w:r>
      <w:r w:rsidRPr="00D41E40">
        <w:rPr>
          <w:rFonts w:ascii="Times New Roman" w:hAnsi="Times New Roman" w:cs="Times New Roman"/>
          <w:vertAlign w:val="superscript"/>
        </w:rPr>
        <w:footnoteReference w:id="10"/>
      </w:r>
      <w:r w:rsidRPr="00D41E40">
        <w:rPr>
          <w:rFonts w:ascii="Times New Roman" w:hAnsi="Times New Roman" w:cs="Times New Roman"/>
        </w:rPr>
        <w:t xml:space="preserve"> It goes without saying that one may not initiate a cycle of sin and teshuva</w:t>
      </w:r>
      <w:r w:rsidRPr="00D41E40">
        <w:rPr>
          <w:rFonts w:ascii="Times New Roman" w:hAnsi="Times New Roman" w:cs="Times New Roman"/>
          <w:vertAlign w:val="superscript"/>
        </w:rPr>
        <w:footnoteReference w:id="11"/>
      </w:r>
      <w:r w:rsidRPr="00D41E40">
        <w:rPr>
          <w:rFonts w:ascii="Times New Roman" w:hAnsi="Times New Roman" w:cs="Times New Roman"/>
        </w:rPr>
        <w:t xml:space="preserve"> in order to attain this intense bond. As our Sages teach,</w:t>
      </w:r>
      <w:r w:rsidRPr="00D41E40">
        <w:rPr>
          <w:rFonts w:ascii="Times New Roman" w:hAnsi="Times New Roman" w:cs="Times New Roman"/>
          <w:vertAlign w:val="superscript"/>
        </w:rPr>
        <w:footnoteReference w:id="12"/>
      </w:r>
      <w:r w:rsidRPr="00D41E40">
        <w:rPr>
          <w:rFonts w:ascii="Times New Roman" w:hAnsi="Times New Roman" w:cs="Times New Roman"/>
        </w:rPr>
        <w:t xml:space="preserve"> “He who says, ‘I will sin and I will repent’, is not granted the opportunity to repent”.</w:t>
      </w:r>
    </w:p>
    <w:p w14:paraId="7C36FFEC" w14:textId="77777777" w:rsidR="006872B4" w:rsidRPr="00D41E40" w:rsidRDefault="006872B4" w:rsidP="006872B4">
      <w:pPr>
        <w:rPr>
          <w:rFonts w:ascii="Times New Roman" w:hAnsi="Times New Roman" w:cs="Times New Roman"/>
        </w:rPr>
      </w:pPr>
    </w:p>
    <w:p w14:paraId="65050DD3" w14:textId="63CD848D" w:rsidR="006872B4" w:rsidRPr="00D41E40" w:rsidRDefault="006872B4" w:rsidP="006872B4">
      <w:pPr>
        <w:rPr>
          <w:rFonts w:ascii="Times New Roman" w:hAnsi="Times New Roman" w:cs="Times New Roman"/>
        </w:rPr>
      </w:pPr>
      <w:r w:rsidRPr="00D41E40">
        <w:rPr>
          <w:rFonts w:ascii="Times New Roman" w:hAnsi="Times New Roman" w:cs="Times New Roman"/>
        </w:rPr>
        <w:t>To borrow a term from our Sages,</w:t>
      </w:r>
      <w:r w:rsidRPr="00D41E40">
        <w:rPr>
          <w:rFonts w:ascii="Times New Roman" w:hAnsi="Times New Roman" w:cs="Times New Roman"/>
          <w:vertAlign w:val="superscript"/>
        </w:rPr>
        <w:footnoteReference w:id="13"/>
      </w:r>
      <w:r w:rsidRPr="00D41E40">
        <w:rPr>
          <w:rFonts w:ascii="Times New Roman" w:hAnsi="Times New Roman" w:cs="Times New Roman"/>
        </w:rPr>
        <w:t xml:space="preserve"> sin is “a descent for the sake of ascent”. By nature, a Jew is above sin. </w:t>
      </w:r>
      <w:r w:rsidR="00BD66EB" w:rsidRPr="00D41E40">
        <w:rPr>
          <w:rFonts w:ascii="Times New Roman" w:hAnsi="Times New Roman" w:cs="Times New Roman"/>
        </w:rPr>
        <w:t>Thus,</w:t>
      </w:r>
      <w:r w:rsidRPr="00D41E40">
        <w:rPr>
          <w:rFonts w:ascii="Times New Roman" w:hAnsi="Times New Roman" w:cs="Times New Roman"/>
        </w:rPr>
        <w:t xml:space="preserve"> our Sages</w:t>
      </w:r>
      <w:r w:rsidRPr="00D41E40">
        <w:rPr>
          <w:rFonts w:ascii="Times New Roman" w:hAnsi="Times New Roman" w:cs="Times New Roman"/>
          <w:vertAlign w:val="superscript"/>
        </w:rPr>
        <w:footnoteReference w:id="14"/>
      </w:r>
      <w:r w:rsidRPr="00D41E40">
        <w:rPr>
          <w:rFonts w:ascii="Times New Roman" w:hAnsi="Times New Roman" w:cs="Times New Roman"/>
        </w:rPr>
        <w:t xml:space="preserve"> were able to state that certain sins “were not appropriate” to the Jewish people as a whole, or to particular individuals; they seemed to be out of character.</w:t>
      </w:r>
    </w:p>
    <w:p w14:paraId="0DF032B2" w14:textId="77777777" w:rsidR="006872B4" w:rsidRPr="00D41E40" w:rsidRDefault="006872B4" w:rsidP="006872B4">
      <w:pPr>
        <w:rPr>
          <w:rFonts w:ascii="Times New Roman" w:hAnsi="Times New Roman" w:cs="Times New Roman"/>
        </w:rPr>
      </w:pPr>
    </w:p>
    <w:p w14:paraId="52D57E60" w14:textId="77777777" w:rsidR="006872B4" w:rsidRPr="00D41E40" w:rsidRDefault="006872B4" w:rsidP="006872B4">
      <w:pPr>
        <w:rPr>
          <w:rFonts w:ascii="Times New Roman" w:hAnsi="Times New Roman" w:cs="Times New Roman"/>
        </w:rPr>
      </w:pPr>
      <w:r w:rsidRPr="00D41E40">
        <w:rPr>
          <w:rFonts w:ascii="Times New Roman" w:hAnsi="Times New Roman" w:cs="Times New Roman"/>
        </w:rPr>
        <w:t xml:space="preserve">The punishment for the sins of the tzaddikim not only strengthens the power of the will to reform and the understanding of the way to reform, but </w:t>
      </w:r>
      <w:r w:rsidRPr="00D41E40">
        <w:rPr>
          <w:rFonts w:ascii="Times New Roman" w:hAnsi="Times New Roman" w:cs="Times New Roman"/>
          <w:i/>
          <w:iCs/>
          <w:highlight w:val="yellow"/>
        </w:rPr>
        <w:t>the punishment itself repairs what was damaged in the sin, and the causes of the sin are likewise repaired.</w:t>
      </w:r>
      <w:r w:rsidRPr="00D41E40">
        <w:rPr>
          <w:rFonts w:ascii="Times New Roman" w:hAnsi="Times New Roman" w:cs="Times New Roman"/>
        </w:rPr>
        <w:t xml:space="preserve"> In this way the sin itself, when it is examined within the context of the circumstances that led to it, is not just a sin. In the process of retribution for a sin that was sinned, the sinner experiences a restoration of justice to its proper state.</w:t>
      </w:r>
    </w:p>
    <w:p w14:paraId="635E0D0D" w14:textId="77777777" w:rsidR="006872B4" w:rsidRPr="00D41E40" w:rsidRDefault="006872B4" w:rsidP="006872B4">
      <w:pPr>
        <w:rPr>
          <w:rFonts w:ascii="Times New Roman" w:hAnsi="Times New Roman" w:cs="Times New Roman"/>
        </w:rPr>
      </w:pPr>
    </w:p>
    <w:p w14:paraId="2A27A64F" w14:textId="77777777" w:rsidR="006872B4" w:rsidRPr="00D41E40" w:rsidRDefault="006872B4" w:rsidP="006872B4">
      <w:pPr>
        <w:rPr>
          <w:rFonts w:ascii="Times New Roman" w:hAnsi="Times New Roman" w:cs="Times New Roman"/>
        </w:rPr>
      </w:pPr>
      <w:r w:rsidRPr="00D41E40">
        <w:rPr>
          <w:rFonts w:ascii="Times New Roman" w:hAnsi="Times New Roman" w:cs="Times New Roman"/>
        </w:rPr>
        <w:t>Why, then, did these sinful acts take place? Because HaShem wanted to raise the people as a whole or the particular individuals involved to a higher level, and the only way this was possible was through their first undergoing the descent of sin.</w:t>
      </w:r>
    </w:p>
    <w:p w14:paraId="4E23DE78" w14:textId="77777777" w:rsidR="006872B4" w:rsidRPr="00D41E40" w:rsidRDefault="006872B4" w:rsidP="006872B4">
      <w:pPr>
        <w:rPr>
          <w:rFonts w:ascii="Times New Roman" w:hAnsi="Times New Roman" w:cs="Times New Roman"/>
        </w:rPr>
      </w:pPr>
    </w:p>
    <w:p w14:paraId="511A7D28" w14:textId="77777777" w:rsidR="006872B4" w:rsidRPr="00D41E40" w:rsidRDefault="006872B4" w:rsidP="006872B4">
      <w:pPr>
        <w:rPr>
          <w:rFonts w:ascii="Times New Roman" w:hAnsi="Times New Roman" w:cs="Times New Roman"/>
          <w:iCs/>
        </w:rPr>
      </w:pPr>
      <w:r w:rsidRPr="00D41E40">
        <w:rPr>
          <w:rFonts w:ascii="Times New Roman" w:hAnsi="Times New Roman" w:cs="Times New Roman"/>
        </w:rPr>
        <w:t xml:space="preserve">In this context, Chassidic thought paraphrases </w:t>
      </w:r>
      <w:r w:rsidRPr="00D41E40">
        <w:rPr>
          <w:rFonts w:ascii="Times New Roman" w:hAnsi="Times New Roman" w:cs="Times New Roman"/>
          <w:iCs/>
        </w:rPr>
        <w:t>Tehillim</w:t>
      </w:r>
      <w:r w:rsidRPr="00D41E40">
        <w:rPr>
          <w:rFonts w:ascii="Times New Roman" w:hAnsi="Times New Roman" w:cs="Times New Roman"/>
        </w:rPr>
        <w:t xml:space="preserve"> 66:5 and describes sin as “an awesome intrigue devised against man”. When a person’s </w:t>
      </w:r>
      <w:r w:rsidRPr="00D41E40">
        <w:rPr>
          <w:rFonts w:ascii="Times New Roman" w:hAnsi="Times New Roman" w:cs="Times New Roman"/>
          <w:iCs/>
        </w:rPr>
        <w:t>Yetzer HaRa</w:t>
      </w:r>
      <w:r w:rsidRPr="00D41E40">
        <w:rPr>
          <w:rFonts w:ascii="Times New Roman" w:hAnsi="Times New Roman" w:cs="Times New Roman"/>
          <w:i/>
          <w:iCs/>
        </w:rPr>
        <w:t xml:space="preserve"> </w:t>
      </w:r>
      <w:r w:rsidRPr="00D41E40">
        <w:rPr>
          <w:rFonts w:ascii="Times New Roman" w:hAnsi="Times New Roman" w:cs="Times New Roman"/>
        </w:rPr>
        <w:t>over</w:t>
      </w:r>
      <w:r w:rsidRPr="00D41E40">
        <w:rPr>
          <w:rFonts w:ascii="Times New Roman" w:hAnsi="Times New Roman" w:cs="Times New Roman"/>
        </w:rPr>
        <w:softHyphen/>
        <w:t xml:space="preserve">comes him and makes him sin, this is because it was prompted from Above to bring him to this act. Through this “awesome intrigue”, HaShem can bring man to the deeper and more intense bond that is established through </w:t>
      </w:r>
      <w:r w:rsidRPr="00D41E40">
        <w:rPr>
          <w:rFonts w:ascii="Times New Roman" w:hAnsi="Times New Roman" w:cs="Times New Roman"/>
          <w:iCs/>
        </w:rPr>
        <w:t>teshuva.</w:t>
      </w:r>
      <w:r w:rsidRPr="00D41E40">
        <w:rPr>
          <w:rFonts w:ascii="Times New Roman" w:hAnsi="Times New Roman" w:cs="Times New Roman"/>
          <w:iCs/>
          <w:vertAlign w:val="superscript"/>
        </w:rPr>
        <w:footnoteReference w:id="15"/>
      </w:r>
    </w:p>
    <w:p w14:paraId="00404007" w14:textId="77777777" w:rsidR="006872B4" w:rsidRPr="00D41E40" w:rsidRDefault="006872B4" w:rsidP="006872B4">
      <w:pPr>
        <w:rPr>
          <w:rFonts w:ascii="Times New Roman" w:hAnsi="Times New Roman" w:cs="Times New Roman"/>
        </w:rPr>
      </w:pPr>
    </w:p>
    <w:p w14:paraId="3BE4ED83" w14:textId="77777777" w:rsidR="006872B4" w:rsidRPr="00D41E40" w:rsidRDefault="006872B4" w:rsidP="006872B4">
      <w:pPr>
        <w:rPr>
          <w:rFonts w:ascii="Times New Roman" w:hAnsi="Times New Roman" w:cs="Times New Roman"/>
        </w:rPr>
      </w:pPr>
      <w:r w:rsidRPr="00D41E40">
        <w:rPr>
          <w:rFonts w:ascii="Times New Roman" w:hAnsi="Times New Roman" w:cs="Times New Roman"/>
        </w:rPr>
        <w:t>Yet, our Psalm teaches that we must not harbor sin lest HaShem not hear us:</w:t>
      </w:r>
    </w:p>
    <w:p w14:paraId="5878916F" w14:textId="77777777" w:rsidR="006872B4" w:rsidRPr="00D41E40" w:rsidRDefault="006872B4" w:rsidP="006872B4">
      <w:pPr>
        <w:rPr>
          <w:rFonts w:ascii="Times New Roman" w:hAnsi="Times New Roman" w:cs="Times New Roman"/>
        </w:rPr>
      </w:pPr>
    </w:p>
    <w:p w14:paraId="24702532" w14:textId="77777777" w:rsidR="006872B4" w:rsidRPr="00D41E40" w:rsidRDefault="006872B4" w:rsidP="006872B4">
      <w:pPr>
        <w:ind w:left="288" w:right="288"/>
        <w:rPr>
          <w:rFonts w:ascii="Times New Roman" w:hAnsi="Times New Roman" w:cs="Times New Roman"/>
          <w:i/>
        </w:rPr>
      </w:pPr>
      <w:r w:rsidRPr="00D41E40">
        <w:rPr>
          <w:rFonts w:ascii="Times New Roman" w:hAnsi="Times New Roman" w:cs="Times New Roman"/>
          <w:b/>
          <w:bCs/>
          <w:i/>
        </w:rPr>
        <w:t>Tehillim (Psalms) 66:18</w:t>
      </w:r>
      <w:r w:rsidRPr="00D41E40">
        <w:rPr>
          <w:rFonts w:ascii="Times New Roman" w:hAnsi="Times New Roman" w:cs="Times New Roman"/>
          <w:i/>
        </w:rPr>
        <w:t xml:space="preserve"> If I had regarded iniquity in my heart, the Lord would not hear; 19 But verily G-d hath heard; He hath attended to the voice of my prayer.</w:t>
      </w:r>
    </w:p>
    <w:p w14:paraId="7D4FA8C8" w14:textId="77777777" w:rsidR="006872B4" w:rsidRPr="00D41E40" w:rsidRDefault="006872B4" w:rsidP="006872B4">
      <w:pPr>
        <w:rPr>
          <w:rFonts w:ascii="Times New Roman" w:hAnsi="Times New Roman" w:cs="Times New Roman"/>
        </w:rPr>
      </w:pPr>
    </w:p>
    <w:p w14:paraId="740AF4A4" w14:textId="77777777" w:rsidR="006872B4" w:rsidRPr="00D41E40" w:rsidRDefault="006872B4" w:rsidP="006872B4">
      <w:pPr>
        <w:rPr>
          <w:rFonts w:ascii="Times New Roman" w:hAnsi="Times New Roman" w:cs="Times New Roman"/>
        </w:rPr>
      </w:pPr>
      <w:r w:rsidRPr="00D41E40">
        <w:rPr>
          <w:rFonts w:ascii="Times New Roman" w:hAnsi="Times New Roman" w:cs="Times New Roman"/>
        </w:rPr>
        <w:t>This echos what Shaul said:</w:t>
      </w:r>
    </w:p>
    <w:p w14:paraId="63583EAC" w14:textId="77777777" w:rsidR="006872B4" w:rsidRPr="00D41E40" w:rsidRDefault="006872B4" w:rsidP="006872B4">
      <w:pPr>
        <w:rPr>
          <w:rFonts w:ascii="Times New Roman" w:hAnsi="Times New Roman" w:cs="Times New Roman"/>
        </w:rPr>
      </w:pPr>
    </w:p>
    <w:p w14:paraId="4B693981" w14:textId="77777777" w:rsidR="006872B4" w:rsidRPr="00D41E40" w:rsidRDefault="006872B4" w:rsidP="006872B4">
      <w:pPr>
        <w:ind w:left="288" w:right="288"/>
        <w:rPr>
          <w:rFonts w:ascii="Times New Roman" w:hAnsi="Times New Roman" w:cs="Times New Roman"/>
          <w:i/>
          <w:iCs/>
        </w:rPr>
      </w:pPr>
      <w:r w:rsidRPr="00D41E40">
        <w:rPr>
          <w:rFonts w:ascii="Times New Roman" w:hAnsi="Times New Roman" w:cs="Times New Roman"/>
          <w:b/>
          <w:bCs/>
          <w:i/>
          <w:iCs/>
        </w:rPr>
        <w:t xml:space="preserve">Romans 6:1 </w:t>
      </w:r>
      <w:r w:rsidRPr="00D41E40">
        <w:rPr>
          <w:rFonts w:ascii="Times New Roman" w:hAnsi="Times New Roman" w:cs="Times New Roman"/>
          <w:i/>
          <w:iCs/>
        </w:rPr>
        <w:t>What shall we say then? Shall we continue in sin, that grace may abound? 2 God forbid. How shall we, that are dead to sin, live any longer therein?</w:t>
      </w:r>
    </w:p>
    <w:p w14:paraId="1ECFEEB8" w14:textId="77777777" w:rsidR="006872B4" w:rsidRPr="00D41E40" w:rsidRDefault="006872B4" w:rsidP="006872B4">
      <w:pPr>
        <w:rPr>
          <w:rFonts w:ascii="Times New Roman" w:hAnsi="Times New Roman" w:cs="Times New Roman"/>
        </w:rPr>
      </w:pPr>
    </w:p>
    <w:p w14:paraId="2A05CF0E" w14:textId="77777777" w:rsidR="006872B4" w:rsidRPr="00D41E40" w:rsidRDefault="006872B4" w:rsidP="006872B4">
      <w:pPr>
        <w:rPr>
          <w:rFonts w:ascii="Times New Roman" w:hAnsi="Times New Roman" w:cs="Times New Roman"/>
        </w:rPr>
      </w:pPr>
      <w:r w:rsidRPr="00D41E40">
        <w:rPr>
          <w:rFonts w:ascii="Times New Roman" w:hAnsi="Times New Roman" w:cs="Times New Roman"/>
        </w:rPr>
        <w:t>David speaks of burnt offerings, twice, in the midst of his praise of HaShem. This suggests that it is worth examining this area more closely.</w:t>
      </w:r>
    </w:p>
    <w:p w14:paraId="3BE50721" w14:textId="77777777" w:rsidR="006872B4" w:rsidRPr="00D41E40" w:rsidRDefault="006872B4" w:rsidP="006872B4">
      <w:pPr>
        <w:rPr>
          <w:rFonts w:ascii="Times New Roman" w:hAnsi="Times New Roman" w:cs="Times New Roman"/>
        </w:rPr>
      </w:pPr>
    </w:p>
    <w:p w14:paraId="5C4F5BEC" w14:textId="2B13F804" w:rsidR="006872B4" w:rsidRPr="00D41E40" w:rsidRDefault="006872B4" w:rsidP="006872B4">
      <w:pPr>
        <w:ind w:left="288" w:right="288"/>
        <w:rPr>
          <w:rFonts w:ascii="Times New Roman" w:hAnsi="Times New Roman" w:cs="Times New Roman"/>
          <w:bCs/>
          <w:i/>
        </w:rPr>
      </w:pPr>
      <w:r w:rsidRPr="00D41E40">
        <w:rPr>
          <w:rFonts w:ascii="Times New Roman" w:hAnsi="Times New Roman" w:cs="Times New Roman"/>
          <w:b/>
          <w:bCs/>
          <w:i/>
        </w:rPr>
        <w:t>Tehillim (Psalms) 66:13</w:t>
      </w:r>
      <w:r w:rsidRPr="00D41E40">
        <w:rPr>
          <w:rFonts w:ascii="Times New Roman" w:hAnsi="Times New Roman" w:cs="Times New Roman"/>
          <w:bCs/>
          <w:i/>
        </w:rPr>
        <w:t xml:space="preserve"> I will come into Thy house with </w:t>
      </w:r>
      <w:r w:rsidRPr="00D41E40">
        <w:rPr>
          <w:rFonts w:ascii="Times New Roman" w:hAnsi="Times New Roman" w:cs="Times New Roman"/>
          <w:bCs/>
          <w:i/>
          <w:u w:val="single"/>
        </w:rPr>
        <w:t>burnt-offerings</w:t>
      </w:r>
      <w:r w:rsidRPr="00D41E40">
        <w:rPr>
          <w:rFonts w:ascii="Times New Roman" w:hAnsi="Times New Roman" w:cs="Times New Roman"/>
          <w:bCs/>
          <w:i/>
        </w:rPr>
        <w:t xml:space="preserve"> </w:t>
      </w:r>
      <w:r w:rsidRPr="00D41E40">
        <w:rPr>
          <w:rFonts w:ascii="Times New Roman" w:hAnsi="Times New Roman" w:cs="Times New Roman"/>
          <w:bCs/>
          <w:iCs/>
        </w:rPr>
        <w:t>(olah</w:t>
      </w:r>
      <w:r w:rsidRPr="00D41E40">
        <w:rPr>
          <w:rFonts w:ascii="Times New Roman" w:hAnsi="Times New Roman" w:cs="Times New Roman"/>
          <w:bCs/>
          <w:i/>
        </w:rPr>
        <w:t xml:space="preserve"> - </w:t>
      </w:r>
      <w:r w:rsidRPr="00D41E40">
        <w:rPr>
          <w:rFonts w:ascii="Times New Roman" w:hAnsi="Times New Roman" w:cs="Times New Roman"/>
          <w:b/>
          <w:i/>
          <w:rtl/>
        </w:rPr>
        <w:t>עולה</w:t>
      </w:r>
      <w:r w:rsidRPr="00D41E40">
        <w:rPr>
          <w:rFonts w:ascii="Times New Roman" w:hAnsi="Times New Roman" w:cs="Times New Roman"/>
          <w:bCs/>
          <w:iCs/>
        </w:rPr>
        <w:t>),</w:t>
      </w:r>
      <w:r w:rsidRPr="00D41E40">
        <w:rPr>
          <w:rFonts w:ascii="Times New Roman" w:hAnsi="Times New Roman" w:cs="Times New Roman"/>
          <w:bCs/>
          <w:i/>
        </w:rPr>
        <w:t xml:space="preserve"> I will perform unto Thee my vows, </w:t>
      </w:r>
      <w:r w:rsidRPr="00D41E40">
        <w:rPr>
          <w:rFonts w:ascii="Times New Roman" w:hAnsi="Times New Roman" w:cs="Times New Roman"/>
          <w:b/>
          <w:bCs/>
          <w:i/>
        </w:rPr>
        <w:t>14</w:t>
      </w:r>
      <w:r w:rsidRPr="00D41E40">
        <w:rPr>
          <w:rFonts w:ascii="Times New Roman" w:hAnsi="Times New Roman" w:cs="Times New Roman"/>
          <w:bCs/>
          <w:i/>
        </w:rPr>
        <w:t xml:space="preserve"> Which my lips have uttered, and my mouth hath spoken, when I was in distress.</w:t>
      </w:r>
      <w:r w:rsidRPr="00D41E40">
        <w:rPr>
          <w:rFonts w:ascii="Times New Roman" w:hAnsi="Times New Roman" w:cs="Times New Roman"/>
          <w:b/>
          <w:bCs/>
          <w:color w:val="000000"/>
          <w:shd w:val="clear" w:color="auto" w:fill="FFFFFF"/>
        </w:rPr>
        <w:t xml:space="preserve"> </w:t>
      </w:r>
      <w:r w:rsidRPr="00D41E40">
        <w:rPr>
          <w:rFonts w:ascii="Times New Roman" w:hAnsi="Times New Roman" w:cs="Times New Roman"/>
          <w:b/>
          <w:bCs/>
          <w:i/>
        </w:rPr>
        <w:t xml:space="preserve">15 </w:t>
      </w:r>
      <w:r w:rsidRPr="00D41E40">
        <w:rPr>
          <w:rFonts w:ascii="Times New Roman" w:hAnsi="Times New Roman" w:cs="Times New Roman"/>
          <w:bCs/>
          <w:i/>
        </w:rPr>
        <w:t>I will offer</w:t>
      </w:r>
      <w:r w:rsidRPr="00D41E40">
        <w:rPr>
          <w:rFonts w:ascii="Times New Roman" w:hAnsi="Times New Roman" w:cs="Times New Roman"/>
          <w:bCs/>
          <w:i/>
          <w:vertAlign w:val="superscript"/>
        </w:rPr>
        <w:footnoteReference w:id="16"/>
      </w:r>
      <w:r w:rsidRPr="00D41E40">
        <w:rPr>
          <w:rFonts w:ascii="Times New Roman" w:hAnsi="Times New Roman" w:cs="Times New Roman"/>
          <w:bCs/>
          <w:i/>
        </w:rPr>
        <w:t xml:space="preserve"> unto Thee </w:t>
      </w:r>
      <w:r w:rsidR="00BD66EB" w:rsidRPr="00D41E40">
        <w:rPr>
          <w:rFonts w:ascii="Times New Roman" w:hAnsi="Times New Roman" w:cs="Times New Roman"/>
          <w:bCs/>
          <w:i/>
          <w:u w:val="single"/>
        </w:rPr>
        <w:t>burnt offerings</w:t>
      </w:r>
      <w:r w:rsidRPr="00D41E40">
        <w:rPr>
          <w:rFonts w:ascii="Times New Roman" w:hAnsi="Times New Roman" w:cs="Times New Roman"/>
          <w:bCs/>
          <w:i/>
        </w:rPr>
        <w:t xml:space="preserve"> of fatlings, with the sweet smoke of rams; I will offer bullocks with goats. Selah</w:t>
      </w:r>
    </w:p>
    <w:p w14:paraId="6B864BE4" w14:textId="77777777" w:rsidR="006872B4" w:rsidRPr="00D41E40" w:rsidRDefault="006872B4" w:rsidP="006872B4">
      <w:pPr>
        <w:rPr>
          <w:rFonts w:ascii="Times New Roman" w:hAnsi="Times New Roman" w:cs="Times New Roman"/>
        </w:rPr>
      </w:pPr>
    </w:p>
    <w:p w14:paraId="1A1A5DE5" w14:textId="77777777" w:rsidR="006872B4" w:rsidRPr="00D41E40" w:rsidRDefault="006872B4" w:rsidP="006872B4">
      <w:pPr>
        <w:rPr>
          <w:rFonts w:ascii="Times New Roman" w:hAnsi="Times New Roman" w:cs="Times New Roman"/>
        </w:rPr>
      </w:pPr>
      <w:r w:rsidRPr="00D41E40">
        <w:rPr>
          <w:rFonts w:ascii="Times New Roman" w:hAnsi="Times New Roman" w:cs="Times New Roman"/>
        </w:rPr>
        <w:t xml:space="preserve">‘Burnt offering’ is the ordinary translation of the Hebrew </w:t>
      </w:r>
      <w:r w:rsidRPr="00D41E40">
        <w:rPr>
          <w:rFonts w:ascii="Times New Roman" w:hAnsi="Times New Roman" w:cs="Times New Roman"/>
          <w:i/>
          <w:iCs/>
        </w:rPr>
        <w:t>olah</w:t>
      </w:r>
      <w:r w:rsidRPr="00D41E40">
        <w:rPr>
          <w:rFonts w:ascii="Times New Roman" w:hAnsi="Times New Roman" w:cs="Times New Roman"/>
        </w:rPr>
        <w:t xml:space="preserve"> (</w:t>
      </w:r>
      <w:r w:rsidRPr="00D41E40">
        <w:rPr>
          <w:rFonts w:ascii="Times New Roman" w:hAnsi="Times New Roman" w:cs="Times New Roman"/>
          <w:rtl/>
        </w:rPr>
        <w:t>עולה</w:t>
      </w:r>
      <w:r w:rsidRPr="00D41E40">
        <w:rPr>
          <w:rFonts w:ascii="Times New Roman" w:hAnsi="Times New Roman" w:cs="Times New Roman"/>
        </w:rPr>
        <w:t xml:space="preserve">). This term does not mean literally “burnt offering”, but “what is brought up” or presented to HaShem. </w:t>
      </w:r>
      <w:r w:rsidRPr="00D41E40">
        <w:rPr>
          <w:rFonts w:ascii="Times New Roman" w:hAnsi="Times New Roman" w:cs="Times New Roman"/>
          <w:u w:val="single"/>
        </w:rPr>
        <w:t>The ‘olah is the only offering which may be accepted in the Temple from non-Jews</w:t>
      </w:r>
      <w:r w:rsidRPr="00D41E40">
        <w:rPr>
          <w:rFonts w:ascii="Times New Roman" w:hAnsi="Times New Roman" w:cs="Times New Roman"/>
        </w:rPr>
        <w:t>, the drink-offering appertaining to it being in such cases furnished at the cost of the community.</w:t>
      </w:r>
      <w:r w:rsidRPr="00D41E40">
        <w:rPr>
          <w:rFonts w:ascii="Times New Roman" w:hAnsi="Times New Roman" w:cs="Times New Roman"/>
          <w:vertAlign w:val="superscript"/>
        </w:rPr>
        <w:footnoteReference w:id="17"/>
      </w:r>
      <w:r w:rsidRPr="00D41E40">
        <w:rPr>
          <w:rFonts w:ascii="Times New Roman" w:hAnsi="Times New Roman" w:cs="Times New Roman"/>
        </w:rPr>
        <w:t xml:space="preserve"> This offering was a voluntary sacrifice that had a high degree of sanctity and was regarded as the “standard” offering. The entire animal, except for its hide, was burned on the altar.</w:t>
      </w:r>
      <w:r w:rsidRPr="00D41E40">
        <w:rPr>
          <w:rFonts w:ascii="Times New Roman" w:hAnsi="Times New Roman" w:cs="Times New Roman"/>
          <w:vertAlign w:val="superscript"/>
        </w:rPr>
        <w:footnoteReference w:id="18"/>
      </w:r>
    </w:p>
    <w:p w14:paraId="0090DB9C" w14:textId="77777777" w:rsidR="006872B4" w:rsidRPr="00D41E40" w:rsidRDefault="006872B4" w:rsidP="006872B4">
      <w:pPr>
        <w:rPr>
          <w:rFonts w:ascii="Times New Roman" w:hAnsi="Times New Roman" w:cs="Times New Roman"/>
        </w:rPr>
      </w:pPr>
    </w:p>
    <w:p w14:paraId="504592BD" w14:textId="05657E59" w:rsidR="006872B4" w:rsidRPr="00D41E40" w:rsidRDefault="006872B4" w:rsidP="006872B4">
      <w:pPr>
        <w:rPr>
          <w:rFonts w:ascii="Times New Roman" w:hAnsi="Times New Roman" w:cs="Times New Roman"/>
        </w:rPr>
      </w:pPr>
      <w:r w:rsidRPr="00D41E40">
        <w:rPr>
          <w:rFonts w:ascii="Times New Roman" w:hAnsi="Times New Roman" w:cs="Times New Roman"/>
        </w:rPr>
        <w:t xml:space="preserve">The </w:t>
      </w:r>
      <w:r w:rsidRPr="00D41E40">
        <w:rPr>
          <w:rFonts w:ascii="Times New Roman" w:hAnsi="Times New Roman" w:cs="Times New Roman"/>
          <w:rtl/>
        </w:rPr>
        <w:t>עולה</w:t>
      </w:r>
      <w:r w:rsidRPr="00D41E40">
        <w:rPr>
          <w:rFonts w:ascii="Times New Roman" w:hAnsi="Times New Roman" w:cs="Times New Roman"/>
        </w:rPr>
        <w:t xml:space="preserve">, </w:t>
      </w:r>
      <w:r w:rsidR="00BD66EB" w:rsidRPr="00D41E40">
        <w:rPr>
          <w:rFonts w:ascii="Times New Roman" w:hAnsi="Times New Roman" w:cs="Times New Roman"/>
        </w:rPr>
        <w:t>burnt offering</w:t>
      </w:r>
      <w:r w:rsidRPr="00D41E40">
        <w:rPr>
          <w:rFonts w:ascii="Times New Roman" w:hAnsi="Times New Roman" w:cs="Times New Roman"/>
        </w:rPr>
        <w:t xml:space="preserve">, atones for sinful thoughts, and for neglecting the performance of the positive commandments. The </w:t>
      </w:r>
      <w:r w:rsidRPr="00D41E40">
        <w:rPr>
          <w:rFonts w:ascii="Times New Roman" w:hAnsi="Times New Roman" w:cs="Times New Roman"/>
          <w:rtl/>
        </w:rPr>
        <w:t>חטאת</w:t>
      </w:r>
      <w:r w:rsidRPr="00D41E40">
        <w:rPr>
          <w:rFonts w:ascii="Times New Roman" w:hAnsi="Times New Roman" w:cs="Times New Roman"/>
        </w:rPr>
        <w:t xml:space="preserve">, sin-offering, atones for the commission of </w:t>
      </w:r>
      <w:r w:rsidRPr="00D41E40">
        <w:rPr>
          <w:rFonts w:ascii="Times New Roman" w:hAnsi="Times New Roman" w:cs="Times New Roman"/>
          <w:i/>
        </w:rPr>
        <w:t>unintentional</w:t>
      </w:r>
      <w:r w:rsidRPr="00D41E40">
        <w:rPr>
          <w:rFonts w:ascii="Times New Roman" w:hAnsi="Times New Roman" w:cs="Times New Roman"/>
        </w:rPr>
        <w:t xml:space="preserve"> sins provided the sins are so severe that the transgressor would be liable to the penalty of karet,</w:t>
      </w:r>
      <w:r w:rsidRPr="00D41E40">
        <w:rPr>
          <w:rFonts w:ascii="Times New Roman" w:hAnsi="Times New Roman" w:cs="Times New Roman"/>
          <w:vertAlign w:val="superscript"/>
        </w:rPr>
        <w:footnoteReference w:id="19"/>
      </w:r>
      <w:r w:rsidRPr="00D41E40">
        <w:rPr>
          <w:rFonts w:ascii="Times New Roman" w:hAnsi="Times New Roman" w:cs="Times New Roman"/>
        </w:rPr>
        <w:t xml:space="preserve"> extirpation, had he committed them intentionally.</w:t>
      </w:r>
      <w:r w:rsidRPr="00D41E40">
        <w:rPr>
          <w:rFonts w:ascii="Times New Roman" w:hAnsi="Times New Roman" w:cs="Times New Roman"/>
          <w:vertAlign w:val="superscript"/>
        </w:rPr>
        <w:footnoteReference w:id="20"/>
      </w:r>
      <w:r w:rsidRPr="00D41E40">
        <w:rPr>
          <w:rFonts w:ascii="Times New Roman" w:hAnsi="Times New Roman" w:cs="Times New Roman"/>
        </w:rPr>
        <w:t xml:space="preserve"> G-d would prefer that we transgress no sins at all and hence render needless the entire institution of atonement sacrifices.</w:t>
      </w:r>
      <w:r w:rsidRPr="00D41E40">
        <w:rPr>
          <w:rFonts w:ascii="Times New Roman" w:hAnsi="Times New Roman" w:cs="Times New Roman"/>
          <w:vertAlign w:val="superscript"/>
        </w:rPr>
        <w:footnoteReference w:id="21"/>
      </w:r>
      <w:r w:rsidRPr="00D41E40">
        <w:rPr>
          <w:rFonts w:ascii="Times New Roman" w:hAnsi="Times New Roman" w:cs="Times New Roman"/>
        </w:rPr>
        <w:t xml:space="preserve"> </w:t>
      </w:r>
    </w:p>
    <w:p w14:paraId="181B36CE" w14:textId="77777777" w:rsidR="006872B4" w:rsidRPr="00D41E40" w:rsidRDefault="006872B4" w:rsidP="006872B4">
      <w:pPr>
        <w:rPr>
          <w:rFonts w:ascii="Times New Roman" w:hAnsi="Times New Roman" w:cs="Times New Roman"/>
        </w:rPr>
      </w:pPr>
    </w:p>
    <w:p w14:paraId="6712291E" w14:textId="0AA73EF5" w:rsidR="006872B4" w:rsidRPr="00D41E40" w:rsidRDefault="006872B4" w:rsidP="006872B4">
      <w:pPr>
        <w:rPr>
          <w:rFonts w:ascii="Times New Roman" w:hAnsi="Times New Roman" w:cs="Times New Roman"/>
        </w:rPr>
      </w:pPr>
      <w:r w:rsidRPr="00D41E40">
        <w:rPr>
          <w:rFonts w:ascii="Times New Roman" w:hAnsi="Times New Roman" w:cs="Times New Roman"/>
        </w:rPr>
        <w:t>Rabbeinu Bechaye</w:t>
      </w:r>
      <w:r w:rsidRPr="00D41E40">
        <w:rPr>
          <w:rFonts w:ascii="Times New Roman" w:hAnsi="Times New Roman" w:cs="Times New Roman"/>
          <w:vertAlign w:val="superscript"/>
        </w:rPr>
        <w:footnoteReference w:id="22"/>
      </w:r>
      <w:r w:rsidRPr="00D41E40">
        <w:rPr>
          <w:rFonts w:ascii="Times New Roman" w:hAnsi="Times New Roman" w:cs="Times New Roman"/>
        </w:rPr>
        <w:t xml:space="preserve"> explains the difference between a sin offering and an olah offering. The sin offering comes from </w:t>
      </w:r>
      <w:r w:rsidRPr="00D41E40">
        <w:rPr>
          <w:rFonts w:ascii="Times New Roman" w:hAnsi="Times New Roman" w:cs="Times New Roman"/>
          <w:b/>
          <w:bCs/>
          <w:highlight w:val="yellow"/>
        </w:rPr>
        <w:t>unintentional</w:t>
      </w:r>
      <w:r w:rsidRPr="00D41E40">
        <w:rPr>
          <w:rFonts w:ascii="Times New Roman" w:hAnsi="Times New Roman" w:cs="Times New Roman"/>
        </w:rPr>
        <w:t xml:space="preserve"> violation of prohibited actions. An olah, on the other hand, atones for improper thoughts. Improper thoughts, Rabbeinu Bechaye explains, is something that a person can never totally escape from. Unfortunately, they are very </w:t>
      </w:r>
      <w:r w:rsidR="00BD66EB" w:rsidRPr="00D41E40">
        <w:rPr>
          <w:rFonts w:ascii="Times New Roman" w:hAnsi="Times New Roman" w:cs="Times New Roman"/>
        </w:rPr>
        <w:t>prevalent,</w:t>
      </w:r>
      <w:r w:rsidRPr="00D41E40">
        <w:rPr>
          <w:rFonts w:ascii="Times New Roman" w:hAnsi="Times New Roman" w:cs="Times New Roman"/>
        </w:rPr>
        <w:t xml:space="preserve"> and they are more prevalent at night than during the daytime. It is for this reason that the olah offerings are to burn the entire night. </w:t>
      </w:r>
      <w:r w:rsidR="00BD66EB" w:rsidRPr="00D41E40">
        <w:rPr>
          <w:rFonts w:ascii="Times New Roman" w:hAnsi="Times New Roman" w:cs="Times New Roman"/>
        </w:rPr>
        <w:t>Nighttime</w:t>
      </w:r>
      <w:r w:rsidRPr="00D41E40">
        <w:rPr>
          <w:rFonts w:ascii="Times New Roman" w:hAnsi="Times New Roman" w:cs="Times New Roman"/>
        </w:rPr>
        <w:t xml:space="preserve"> is the time when people especially need atonement from improper thoughts. About this it is written: </w:t>
      </w:r>
    </w:p>
    <w:p w14:paraId="3EC04B26" w14:textId="77777777" w:rsidR="006872B4" w:rsidRPr="00D41E40" w:rsidRDefault="006872B4" w:rsidP="006872B4">
      <w:pPr>
        <w:rPr>
          <w:rFonts w:ascii="Times New Roman" w:hAnsi="Times New Roman" w:cs="Times New Roman"/>
        </w:rPr>
      </w:pPr>
    </w:p>
    <w:p w14:paraId="720FD62E" w14:textId="77777777" w:rsidR="006872B4" w:rsidRPr="00D41E40" w:rsidRDefault="006872B4" w:rsidP="006872B4">
      <w:pPr>
        <w:ind w:left="288" w:right="288"/>
        <w:rPr>
          <w:rFonts w:ascii="Times New Roman" w:hAnsi="Times New Roman" w:cs="Times New Roman"/>
          <w:i/>
        </w:rPr>
      </w:pPr>
      <w:r w:rsidRPr="00D41E40">
        <w:rPr>
          <w:rFonts w:ascii="Times New Roman" w:hAnsi="Times New Roman" w:cs="Times New Roman"/>
          <w:b/>
          <w:i/>
        </w:rPr>
        <w:t>Vayikra (Leviticus) 6:2</w:t>
      </w:r>
      <w:r w:rsidRPr="00D41E40">
        <w:rPr>
          <w:rFonts w:ascii="Times New Roman" w:hAnsi="Times New Roman" w:cs="Times New Roman"/>
          <w:i/>
        </w:rPr>
        <w:t xml:space="preserve"> Command Aaron and his sons, saying: This is the law of the burnt-offering: It is the burnt-offering that stays on the flame, on the altar, all night until the morning, and the fire of the Altar should be kept aflame on it.</w:t>
      </w:r>
    </w:p>
    <w:p w14:paraId="649899B2" w14:textId="77777777" w:rsidR="006872B4" w:rsidRPr="00D41E40" w:rsidRDefault="006872B4" w:rsidP="006872B4">
      <w:pPr>
        <w:rPr>
          <w:rFonts w:ascii="Times New Roman" w:eastAsia="MS Mincho" w:hAnsi="Times New Roman" w:cs="Times New Roman"/>
        </w:rPr>
      </w:pPr>
    </w:p>
    <w:p w14:paraId="4D4D2C96" w14:textId="152B6FEC" w:rsidR="006872B4" w:rsidRPr="00D41E40" w:rsidRDefault="00BD66EB" w:rsidP="006872B4">
      <w:pPr>
        <w:rPr>
          <w:rFonts w:ascii="Times New Roman" w:eastAsia="MS Mincho" w:hAnsi="Times New Roman" w:cs="Times New Roman"/>
        </w:rPr>
      </w:pPr>
      <w:r w:rsidRPr="00D41E40">
        <w:rPr>
          <w:rFonts w:ascii="Times New Roman" w:eastAsia="MS Mincho" w:hAnsi="Times New Roman" w:cs="Times New Roman"/>
        </w:rPr>
        <w:t>Thus,</w:t>
      </w:r>
      <w:r w:rsidR="006872B4" w:rsidRPr="00D41E40">
        <w:rPr>
          <w:rFonts w:ascii="Times New Roman" w:eastAsia="MS Mincho" w:hAnsi="Times New Roman" w:cs="Times New Roman"/>
        </w:rPr>
        <w:t xml:space="preserve"> the olah was on the altar atoning at the time when we were most likely to have sinful thoughts.</w:t>
      </w:r>
    </w:p>
    <w:p w14:paraId="24B4580D" w14:textId="77777777" w:rsidR="006872B4" w:rsidRPr="00D41E40" w:rsidRDefault="006872B4" w:rsidP="006872B4">
      <w:pPr>
        <w:rPr>
          <w:rFonts w:ascii="Times New Roman" w:eastAsia="MS Mincho" w:hAnsi="Times New Roman" w:cs="Times New Roman"/>
        </w:rPr>
      </w:pPr>
    </w:p>
    <w:p w14:paraId="35A2B13B"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The first uses of the olah for burnt offering refer to the sacrifices of Noach “of every clean beast, and of every clean fowl, and offered burnt offerings on the altar”,</w:t>
      </w:r>
      <w:r w:rsidRPr="00D41E40">
        <w:rPr>
          <w:rFonts w:ascii="Times New Roman" w:eastAsia="MS Mincho" w:hAnsi="Times New Roman" w:cs="Times New Roman"/>
          <w:vertAlign w:val="superscript"/>
        </w:rPr>
        <w:footnoteReference w:id="23"/>
      </w:r>
      <w:r w:rsidRPr="00D41E40">
        <w:rPr>
          <w:rFonts w:ascii="Times New Roman" w:eastAsia="MS Mincho" w:hAnsi="Times New Roman" w:cs="Times New Roman"/>
        </w:rPr>
        <w:t xml:space="preserve"> and to the sacrifice of Yitzchak by Avraham: “offer him there for a burnt offering upon one of the mountains”.</w:t>
      </w:r>
      <w:r w:rsidRPr="00D41E40">
        <w:rPr>
          <w:rFonts w:ascii="Times New Roman" w:eastAsia="MS Mincho" w:hAnsi="Times New Roman" w:cs="Times New Roman"/>
          <w:vertAlign w:val="superscript"/>
        </w:rPr>
        <w:footnoteReference w:id="24"/>
      </w:r>
      <w:r w:rsidRPr="00D41E40">
        <w:rPr>
          <w:rFonts w:ascii="Times New Roman" w:eastAsia="MS Mincho" w:hAnsi="Times New Roman" w:cs="Times New Roman"/>
        </w:rPr>
        <w:t xml:space="preserve"> The third Sinai burnt offering is that of Yitro, Moshe’ father in law.</w:t>
      </w:r>
      <w:r w:rsidRPr="00D41E40">
        <w:rPr>
          <w:rFonts w:ascii="Times New Roman" w:eastAsia="MS Mincho" w:hAnsi="Times New Roman" w:cs="Times New Roman"/>
          <w:vertAlign w:val="superscript"/>
        </w:rPr>
        <w:footnoteReference w:id="25"/>
      </w:r>
    </w:p>
    <w:p w14:paraId="3D75FB5A" w14:textId="77777777" w:rsidR="006872B4" w:rsidRPr="00D41E40" w:rsidRDefault="006872B4" w:rsidP="006872B4">
      <w:pPr>
        <w:rPr>
          <w:rFonts w:ascii="Times New Roman" w:eastAsia="MS Mincho" w:hAnsi="Times New Roman" w:cs="Times New Roman"/>
        </w:rPr>
      </w:pPr>
    </w:p>
    <w:p w14:paraId="72387A24"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Why is an</w:t>
      </w:r>
      <w:r w:rsidRPr="00D41E40">
        <w:rPr>
          <w:rFonts w:ascii="Times New Roman" w:eastAsia="MS Mincho" w:hAnsi="Times New Roman" w:cs="Times New Roman"/>
          <w:i/>
          <w:iCs/>
        </w:rPr>
        <w:t xml:space="preserve"> </w:t>
      </w:r>
      <w:r w:rsidRPr="00D41E40">
        <w:rPr>
          <w:rFonts w:ascii="Times New Roman" w:eastAsia="MS Mincho" w:hAnsi="Times New Roman" w:cs="Times New Roman"/>
        </w:rPr>
        <w:t>olah</w:t>
      </w:r>
      <w:r w:rsidRPr="00D41E40">
        <w:rPr>
          <w:rFonts w:ascii="Times New Roman" w:eastAsia="MS Mincho" w:hAnsi="Times New Roman" w:cs="Times New Roman"/>
          <w:i/>
          <w:iCs/>
        </w:rPr>
        <w:t xml:space="preserve">, </w:t>
      </w:r>
      <w:r w:rsidRPr="00D41E40">
        <w:rPr>
          <w:rFonts w:ascii="Times New Roman" w:eastAsia="MS Mincho" w:hAnsi="Times New Roman" w:cs="Times New Roman"/>
        </w:rPr>
        <w:t>a burnt offering, brought? Rava</w:t>
      </w:r>
      <w:r w:rsidRPr="00D41E40">
        <w:rPr>
          <w:rFonts w:ascii="Times New Roman" w:eastAsia="MS Mincho" w:hAnsi="Times New Roman" w:cs="Times New Roman"/>
          <w:vertAlign w:val="superscript"/>
        </w:rPr>
        <w:footnoteReference w:id="26"/>
      </w:r>
      <w:r w:rsidRPr="00D41E40">
        <w:rPr>
          <w:rFonts w:ascii="Times New Roman" w:eastAsia="MS Mincho" w:hAnsi="Times New Roman" w:cs="Times New Roman"/>
        </w:rPr>
        <w:t xml:space="preserve"> explains that it is a gift to G-d</w:t>
      </w:r>
      <w:r w:rsidRPr="00D41E40">
        <w:rPr>
          <w:rFonts w:ascii="Times New Roman" w:eastAsia="MS Mincho" w:hAnsi="Times New Roman" w:cs="Times New Roman"/>
          <w:vertAlign w:val="superscript"/>
        </w:rPr>
        <w:footnoteReference w:id="27"/>
      </w:r>
      <w:r w:rsidRPr="00D41E40">
        <w:rPr>
          <w:rFonts w:ascii="Times New Roman" w:eastAsia="MS Mincho" w:hAnsi="Times New Roman" w:cs="Times New Roman"/>
        </w:rPr>
        <w:t xml:space="preserve"> and does not come to effect atonement. Rava’s teaching stands in apparent contradiction to the Gemara, which taught that the olah sacrifice served to atone for mitzvot aseh, positive commandments, that were not performed. There is no punishment in the Torah for neglecting to perform a positive commandment, so the Gemara claimed that this sacrifice served as an act of atonement for it.</w:t>
      </w:r>
    </w:p>
    <w:p w14:paraId="7BB2BE18"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 </w:t>
      </w:r>
    </w:p>
    <w:p w14:paraId="1333AB36"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In his commentary on the Torah</w:t>
      </w:r>
      <w:r w:rsidRPr="00D41E40">
        <w:rPr>
          <w:rFonts w:ascii="Times New Roman" w:eastAsia="MS Mincho" w:hAnsi="Times New Roman" w:cs="Times New Roman"/>
          <w:vertAlign w:val="superscript"/>
        </w:rPr>
        <w:footnoteReference w:id="28"/>
      </w:r>
      <w:r w:rsidRPr="00D41E40">
        <w:rPr>
          <w:rFonts w:ascii="Times New Roman" w:eastAsia="MS Mincho" w:hAnsi="Times New Roman" w:cs="Times New Roman"/>
        </w:rPr>
        <w:t xml:space="preserve"> the Ramban</w:t>
      </w:r>
      <w:r w:rsidRPr="00D41E40">
        <w:rPr>
          <w:rFonts w:ascii="Times New Roman" w:eastAsia="MS Mincho" w:hAnsi="Times New Roman" w:cs="Times New Roman"/>
          <w:vertAlign w:val="superscript"/>
        </w:rPr>
        <w:footnoteReference w:id="29"/>
      </w:r>
      <w:r w:rsidRPr="00D41E40">
        <w:rPr>
          <w:rFonts w:ascii="Times New Roman" w:eastAsia="MS Mincho" w:hAnsi="Times New Roman" w:cs="Times New Roman"/>
        </w:rPr>
        <w:t xml:space="preserve"> explains that when someone intentionally neglects to fulfill a positive commandment, even though there is no punishment, nevertheless there is a break in the relationship between the sinner and G-d. The olah, brought as a gift to G-d, serves to repair the relationship, and is therefore seen as offering atonement. From Rashi it appears that he believes that simple teshuva, repentance, suffices to fully erase the sin of neglecting to perform a mitzvot aseh. The intention of the Gemara is to say that the olah sacrifice would allow such a person to be welcomed before G-d when he desires to approach Him.</w:t>
      </w:r>
      <w:r w:rsidRPr="00D41E40">
        <w:rPr>
          <w:rFonts w:ascii="Times New Roman" w:eastAsia="MS Mincho" w:hAnsi="Times New Roman" w:cs="Times New Roman"/>
          <w:vertAlign w:val="superscript"/>
        </w:rPr>
        <w:footnoteReference w:id="30"/>
      </w:r>
    </w:p>
    <w:p w14:paraId="403C0046" w14:textId="77777777" w:rsidR="006872B4" w:rsidRPr="00D41E40" w:rsidRDefault="006872B4" w:rsidP="006872B4">
      <w:pPr>
        <w:rPr>
          <w:rFonts w:ascii="Times New Roman" w:eastAsia="MS Mincho" w:hAnsi="Times New Roman" w:cs="Times New Roman"/>
        </w:rPr>
      </w:pPr>
    </w:p>
    <w:p w14:paraId="58E3461C"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The Torah often juxtaposes the </w:t>
      </w:r>
      <w:r w:rsidRPr="00D41E40">
        <w:rPr>
          <w:rFonts w:ascii="Times New Roman" w:eastAsia="MS Mincho" w:hAnsi="Times New Roman" w:cs="Times New Roman"/>
          <w:i/>
          <w:iCs/>
        </w:rPr>
        <w:t>olah</w:t>
      </w:r>
      <w:r w:rsidRPr="00D41E40">
        <w:rPr>
          <w:rFonts w:ascii="Times New Roman" w:eastAsia="MS Mincho" w:hAnsi="Times New Roman" w:cs="Times New Roman"/>
        </w:rPr>
        <w:t xml:space="preserve"> (burnt offering) and the </w:t>
      </w:r>
      <w:r w:rsidRPr="00D41E40">
        <w:rPr>
          <w:rFonts w:ascii="Times New Roman" w:eastAsia="MS Mincho" w:hAnsi="Times New Roman" w:cs="Times New Roman"/>
          <w:i/>
          <w:iCs/>
        </w:rPr>
        <w:t>chatat</w:t>
      </w:r>
      <w:r w:rsidRPr="00D41E40">
        <w:rPr>
          <w:rFonts w:ascii="Times New Roman" w:eastAsia="MS Mincho" w:hAnsi="Times New Roman" w:cs="Times New Roman"/>
        </w:rPr>
        <w:t xml:space="preserve"> (sin offering). The Torah always places the sin offering first, followed by the burnt offering, in fact, the Halacha</w:t>
      </w:r>
      <w:r w:rsidRPr="00D41E40">
        <w:rPr>
          <w:rFonts w:ascii="Times New Roman" w:eastAsia="MS Mincho" w:hAnsi="Times New Roman" w:cs="Times New Roman"/>
          <w:vertAlign w:val="superscript"/>
        </w:rPr>
        <w:footnoteReference w:id="31"/>
      </w:r>
      <w:r w:rsidRPr="00D41E40">
        <w:rPr>
          <w:rFonts w:ascii="Times New Roman" w:eastAsia="MS Mincho" w:hAnsi="Times New Roman" w:cs="Times New Roman"/>
        </w:rPr>
        <w:t xml:space="preserve"> is that anytime a person needs to bring both a sin and an olah offering, the person brings the sin offering first, followed by the olah offering. This is a procedural rule in offering “mixed sacrifices”. Rashi explains the reason for the rule in Parshat Vayikra: A sin offering offers atonement for a sin; an olah re-establishes one’s relationship with HaShem. Anytime a person has offended someone, protocol is to send in an intermediary first to make an apology, after the apology, it is appropriate to bring in a present to restore the relationship. One starts with the appeasement, not with the present, as we can see in the following pesukim:</w:t>
      </w:r>
    </w:p>
    <w:p w14:paraId="2205815B" w14:textId="77777777" w:rsidR="006872B4" w:rsidRPr="00D41E40" w:rsidRDefault="006872B4" w:rsidP="006872B4">
      <w:pPr>
        <w:rPr>
          <w:rFonts w:ascii="Times New Roman" w:eastAsia="MS Mincho" w:hAnsi="Times New Roman" w:cs="Times New Roman"/>
        </w:rPr>
      </w:pPr>
    </w:p>
    <w:p w14:paraId="48404A16" w14:textId="77777777" w:rsidR="006872B4" w:rsidRPr="00D41E40" w:rsidRDefault="006872B4" w:rsidP="006872B4">
      <w:pPr>
        <w:ind w:left="288" w:right="288"/>
        <w:rPr>
          <w:rFonts w:ascii="Times New Roman" w:eastAsia="MS Mincho" w:hAnsi="Times New Roman" w:cs="Times New Roman"/>
          <w:i/>
        </w:rPr>
      </w:pPr>
      <w:r w:rsidRPr="00D41E40">
        <w:rPr>
          <w:rFonts w:ascii="Times New Roman" w:eastAsia="MS Mincho" w:hAnsi="Times New Roman" w:cs="Times New Roman"/>
          <w:b/>
          <w:bCs/>
          <w:i/>
        </w:rPr>
        <w:t>Vayikra (Leviticus) 5:7-10</w:t>
      </w:r>
      <w:r w:rsidRPr="00D41E40">
        <w:rPr>
          <w:rFonts w:ascii="Times New Roman" w:eastAsia="MS Mincho" w:hAnsi="Times New Roman" w:cs="Times New Roman"/>
          <w:i/>
        </w:rPr>
        <w:t xml:space="preserve"> “‘If he cannot afford a lamb, he is to bring two doves or two young pigeons to HaShem as a penalty for his sin--one for a </w:t>
      </w:r>
      <w:r w:rsidRPr="00D41E40">
        <w:rPr>
          <w:rFonts w:ascii="Times New Roman" w:eastAsia="MS Mincho" w:hAnsi="Times New Roman" w:cs="Times New Roman"/>
          <w:i/>
          <w:highlight w:val="yellow"/>
        </w:rPr>
        <w:t>sin offering</w:t>
      </w:r>
      <w:r w:rsidRPr="00D41E40">
        <w:rPr>
          <w:rFonts w:ascii="Times New Roman" w:eastAsia="MS Mincho" w:hAnsi="Times New Roman" w:cs="Times New Roman"/>
          <w:i/>
        </w:rPr>
        <w:t xml:space="preserve"> and the other for a </w:t>
      </w:r>
      <w:r w:rsidRPr="00D41E40">
        <w:rPr>
          <w:rFonts w:ascii="Times New Roman" w:eastAsia="MS Mincho" w:hAnsi="Times New Roman" w:cs="Times New Roman"/>
          <w:i/>
          <w:highlight w:val="green"/>
        </w:rPr>
        <w:t>burnt offering</w:t>
      </w:r>
      <w:r w:rsidRPr="00D41E40">
        <w:rPr>
          <w:rFonts w:ascii="Times New Roman" w:eastAsia="MS Mincho" w:hAnsi="Times New Roman" w:cs="Times New Roman"/>
          <w:i/>
        </w:rPr>
        <w:t xml:space="preserve">. He is to bring them to the priest, who shall </w:t>
      </w:r>
      <w:r w:rsidRPr="00D41E40">
        <w:rPr>
          <w:rFonts w:ascii="Times New Roman" w:eastAsia="MS Mincho" w:hAnsi="Times New Roman" w:cs="Times New Roman"/>
          <w:i/>
          <w:highlight w:val="yellow"/>
        </w:rPr>
        <w:t>first offer the one for the sin offering</w:t>
      </w:r>
      <w:r w:rsidRPr="00D41E40">
        <w:rPr>
          <w:rFonts w:ascii="Times New Roman" w:eastAsia="MS Mincho" w:hAnsi="Times New Roman" w:cs="Times New Roman"/>
          <w:i/>
        </w:rPr>
        <w:t>. He is to wring its head from its neck, not severing it completely, And is to sprinkle some of the blood of the sin offering against the side of the altar; the rest of the blood must be drained out at the base of the altar. It is a sin offering. The priest shall then offer the other as a burnt offering in the prescribed way and make atonement for him for the sin he has committed, and he will be forgiven.</w:t>
      </w:r>
    </w:p>
    <w:p w14:paraId="65671983" w14:textId="77777777" w:rsidR="006872B4" w:rsidRPr="00D41E40" w:rsidRDefault="006872B4" w:rsidP="006872B4">
      <w:pPr>
        <w:rPr>
          <w:rFonts w:ascii="Times New Roman" w:eastAsia="MS Mincho" w:hAnsi="Times New Roman" w:cs="Times New Roman"/>
        </w:rPr>
      </w:pPr>
    </w:p>
    <w:p w14:paraId="3F4AA988" w14:textId="02E710EC" w:rsidR="006872B4" w:rsidRPr="00D41E40" w:rsidRDefault="006872B4" w:rsidP="006872B4">
      <w:pPr>
        <w:ind w:left="288" w:right="288"/>
        <w:rPr>
          <w:rFonts w:ascii="Times New Roman" w:eastAsia="MS Mincho" w:hAnsi="Times New Roman" w:cs="Times New Roman"/>
          <w:i/>
        </w:rPr>
      </w:pPr>
      <w:r w:rsidRPr="00D41E40">
        <w:rPr>
          <w:rFonts w:ascii="Times New Roman" w:eastAsia="MS Mincho" w:hAnsi="Times New Roman" w:cs="Times New Roman"/>
          <w:b/>
          <w:bCs/>
          <w:i/>
        </w:rPr>
        <w:t>Vayikra (Leviticus) 9:1-16</w:t>
      </w:r>
      <w:r w:rsidRPr="00D41E40">
        <w:rPr>
          <w:rFonts w:ascii="Times New Roman" w:eastAsia="MS Mincho" w:hAnsi="Times New Roman" w:cs="Times New Roman"/>
          <w:i/>
        </w:rPr>
        <w:t xml:space="preserve"> On the eighth day Moses summoned Aaron and his sons and the elders of Israel. He said to Aaron, “Take a bull calf for your </w:t>
      </w:r>
      <w:r w:rsidRPr="00D41E40">
        <w:rPr>
          <w:rFonts w:ascii="Times New Roman" w:eastAsia="MS Mincho" w:hAnsi="Times New Roman" w:cs="Times New Roman"/>
          <w:i/>
          <w:highlight w:val="yellow"/>
        </w:rPr>
        <w:t>sin offering</w:t>
      </w:r>
      <w:r w:rsidRPr="00D41E40">
        <w:rPr>
          <w:rFonts w:ascii="Times New Roman" w:eastAsia="MS Mincho" w:hAnsi="Times New Roman" w:cs="Times New Roman"/>
          <w:i/>
        </w:rPr>
        <w:t xml:space="preserve"> and a ram for your </w:t>
      </w:r>
      <w:r w:rsidRPr="00D41E40">
        <w:rPr>
          <w:rFonts w:ascii="Times New Roman" w:eastAsia="MS Mincho" w:hAnsi="Times New Roman" w:cs="Times New Roman"/>
          <w:i/>
          <w:highlight w:val="green"/>
        </w:rPr>
        <w:t>burnt offering</w:t>
      </w:r>
      <w:r w:rsidRPr="00D41E40">
        <w:rPr>
          <w:rFonts w:ascii="Times New Roman" w:eastAsia="MS Mincho" w:hAnsi="Times New Roman" w:cs="Times New Roman"/>
          <w:i/>
        </w:rPr>
        <w:t xml:space="preserve">, both without defect, and present them before HaShem. Then say to the Israelites: ‘Take a male goat for a sin offering, a calf and a lamb--both a year old and without defect--for a burnt offering, And an ox and a ram for a fellowship offering to sacrifice before HaShem, together with a grain offering mixed with oil. For today HaShem will appear to you.’” They took the things Moses commanded to the front of the Tent of Meeting, and the entire assembly came near and stood before HaShem. Then Moses said, “This is what HaShem has commanded you to do, so that the glory of HaShem may appear to you.” Moses said to Aaron, “Come to the altar and sacrifice your sin offering and your burnt offering and make atonement for yourself and the people; sacrifice the offering that is for the people and make atonement for them, as HaShem has commanded.” </w:t>
      </w:r>
      <w:r w:rsidR="00BD66EB" w:rsidRPr="00D41E40">
        <w:rPr>
          <w:rFonts w:ascii="Times New Roman" w:eastAsia="MS Mincho" w:hAnsi="Times New Roman" w:cs="Times New Roman"/>
          <w:i/>
        </w:rPr>
        <w:t>So,</w:t>
      </w:r>
      <w:r w:rsidRPr="00D41E40">
        <w:rPr>
          <w:rFonts w:ascii="Times New Roman" w:eastAsia="MS Mincho" w:hAnsi="Times New Roman" w:cs="Times New Roman"/>
          <w:i/>
        </w:rPr>
        <w:t xml:space="preserve"> Aaron came to the altar and slaughtered the calf as a sin offering for himself. His sons brought the blood to him, and he dipped his finger into the blood and put it on the horns of the altar; the rest of the blood he poured out at the base of the altar. On the altar he burned the fat, the </w:t>
      </w:r>
      <w:r w:rsidR="00BD66EB" w:rsidRPr="00D41E40">
        <w:rPr>
          <w:rFonts w:ascii="Times New Roman" w:eastAsia="MS Mincho" w:hAnsi="Times New Roman" w:cs="Times New Roman"/>
          <w:i/>
        </w:rPr>
        <w:t>kidneys,</w:t>
      </w:r>
      <w:r w:rsidRPr="00D41E40">
        <w:rPr>
          <w:rFonts w:ascii="Times New Roman" w:eastAsia="MS Mincho" w:hAnsi="Times New Roman" w:cs="Times New Roman"/>
          <w:i/>
        </w:rPr>
        <w:t xml:space="preserve"> and the covering of the liver from the sin offering, as HaShem commanded Moses; The flesh and the hide he burned up outside the camp. Then he slaughtered the burnt offering. His sons handed him the blood, and he sprinkled it against the altar on all sides. They handed him the burnt offering piece by piece, including the head, and he burned them on the altar. He washed the inner parts and the legs and burned them on top of the burnt offering on the altar. Aaron then brought the offering that was for the people. He took the goat for the people’s </w:t>
      </w:r>
      <w:r w:rsidRPr="00D41E40">
        <w:rPr>
          <w:rFonts w:ascii="Times New Roman" w:eastAsia="MS Mincho" w:hAnsi="Times New Roman" w:cs="Times New Roman"/>
          <w:i/>
          <w:highlight w:val="yellow"/>
        </w:rPr>
        <w:t>sin offering</w:t>
      </w:r>
      <w:r w:rsidRPr="00D41E40">
        <w:rPr>
          <w:rFonts w:ascii="Times New Roman" w:eastAsia="MS Mincho" w:hAnsi="Times New Roman" w:cs="Times New Roman"/>
          <w:i/>
        </w:rPr>
        <w:t xml:space="preserve"> and slaughtered it and offered it for a sin offering as he did with the first one. He brought the </w:t>
      </w:r>
      <w:r w:rsidRPr="00D41E40">
        <w:rPr>
          <w:rFonts w:ascii="Times New Roman" w:eastAsia="MS Mincho" w:hAnsi="Times New Roman" w:cs="Times New Roman"/>
          <w:i/>
          <w:highlight w:val="green"/>
        </w:rPr>
        <w:t>burnt offering</w:t>
      </w:r>
      <w:r w:rsidRPr="00D41E40">
        <w:rPr>
          <w:rFonts w:ascii="Times New Roman" w:eastAsia="MS Mincho" w:hAnsi="Times New Roman" w:cs="Times New Roman"/>
          <w:i/>
        </w:rPr>
        <w:t xml:space="preserve"> and offered it in the prescribed way.</w:t>
      </w:r>
    </w:p>
    <w:p w14:paraId="2E56924F" w14:textId="77777777" w:rsidR="006872B4" w:rsidRPr="00D41E40" w:rsidRDefault="006872B4" w:rsidP="006872B4">
      <w:pPr>
        <w:rPr>
          <w:rFonts w:ascii="Times New Roman" w:eastAsia="MS Mincho" w:hAnsi="Times New Roman" w:cs="Times New Roman"/>
        </w:rPr>
      </w:pPr>
    </w:p>
    <w:p w14:paraId="4A37BA9D"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Notice that the order is always: </w:t>
      </w:r>
    </w:p>
    <w:p w14:paraId="56FEF1AD" w14:textId="77777777" w:rsidR="006872B4" w:rsidRPr="00D41E40" w:rsidRDefault="006872B4" w:rsidP="006872B4">
      <w:pPr>
        <w:ind w:firstLine="720"/>
        <w:rPr>
          <w:rFonts w:ascii="Times New Roman" w:eastAsia="MS Mincho" w:hAnsi="Times New Roman" w:cs="Times New Roman"/>
        </w:rPr>
      </w:pPr>
      <w:r w:rsidRPr="00D41E40">
        <w:rPr>
          <w:rFonts w:ascii="Times New Roman" w:eastAsia="MS Mincho" w:hAnsi="Times New Roman" w:cs="Times New Roman"/>
        </w:rPr>
        <w:t>1. Sin offering</w:t>
      </w:r>
    </w:p>
    <w:p w14:paraId="0D8A4F1F" w14:textId="77777777" w:rsidR="006872B4" w:rsidRPr="00D41E40" w:rsidRDefault="006872B4" w:rsidP="006872B4">
      <w:pPr>
        <w:ind w:firstLine="720"/>
        <w:rPr>
          <w:rFonts w:ascii="Times New Roman" w:eastAsia="MS Mincho" w:hAnsi="Times New Roman" w:cs="Times New Roman"/>
        </w:rPr>
      </w:pPr>
      <w:r w:rsidRPr="00D41E40">
        <w:rPr>
          <w:rFonts w:ascii="Times New Roman" w:eastAsia="MS Mincho" w:hAnsi="Times New Roman" w:cs="Times New Roman"/>
        </w:rPr>
        <w:t>2. Burnt offering</w:t>
      </w:r>
    </w:p>
    <w:p w14:paraId="0E0A0080" w14:textId="77777777" w:rsidR="006872B4" w:rsidRPr="00D41E40" w:rsidRDefault="006872B4" w:rsidP="006872B4">
      <w:pPr>
        <w:rPr>
          <w:rFonts w:ascii="Times New Roman" w:eastAsia="MS Mincho" w:hAnsi="Times New Roman" w:cs="Times New Roman"/>
        </w:rPr>
      </w:pPr>
    </w:p>
    <w:p w14:paraId="30C1F6BB"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If anyone has had the experience of somehow doing something wrong to their wives, such that they owe them an apology, it should be obvious that proper etiquette requires something more than just sending flowers. First a husband must offer his profuse apology, atoning for his past mistake. Only then is it appropriate to give a present. Presents themselves should not be expected to work in lieu of an apology. </w:t>
      </w:r>
      <w:r w:rsidRPr="00D41E40">
        <w:rPr>
          <w:rFonts w:ascii="Times New Roman" w:eastAsia="MS Mincho" w:hAnsi="Times New Roman" w:cs="Times New Roman"/>
          <w:highlight w:val="yellow"/>
        </w:rPr>
        <w:t xml:space="preserve">Therefore, the “chatat”, sin offering </w:t>
      </w:r>
      <w:r w:rsidRPr="00D41E40">
        <w:rPr>
          <w:rFonts w:ascii="Times New Roman" w:eastAsia="MS Mincho" w:hAnsi="Times New Roman" w:cs="Times New Roman"/>
          <w:i/>
          <w:iCs/>
          <w:highlight w:val="yellow"/>
        </w:rPr>
        <w:t>always</w:t>
      </w:r>
      <w:r w:rsidRPr="00D41E40">
        <w:rPr>
          <w:rFonts w:ascii="Times New Roman" w:eastAsia="MS Mincho" w:hAnsi="Times New Roman" w:cs="Times New Roman"/>
          <w:highlight w:val="yellow"/>
        </w:rPr>
        <w:t xml:space="preserve"> precedes the “olah”, burnt offering</w:t>
      </w:r>
      <w:r w:rsidRPr="00D41E40">
        <w:rPr>
          <w:rFonts w:ascii="Times New Roman" w:eastAsia="MS Mincho" w:hAnsi="Times New Roman" w:cs="Times New Roman"/>
        </w:rPr>
        <w:t>.</w:t>
      </w:r>
    </w:p>
    <w:p w14:paraId="1C2341AC" w14:textId="77777777" w:rsidR="006872B4" w:rsidRPr="00D41E40" w:rsidRDefault="006872B4" w:rsidP="006872B4">
      <w:pPr>
        <w:rPr>
          <w:rFonts w:ascii="Times New Roman" w:eastAsia="MS Mincho" w:hAnsi="Times New Roman" w:cs="Times New Roman"/>
        </w:rPr>
      </w:pPr>
    </w:p>
    <w:p w14:paraId="0F9B1FE1"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This idea is really synopsized in Tehillim [Psalms] by the pasuk:</w:t>
      </w:r>
    </w:p>
    <w:p w14:paraId="4D22BDA6" w14:textId="77777777" w:rsidR="006872B4" w:rsidRPr="00D41E40" w:rsidRDefault="006872B4" w:rsidP="006872B4">
      <w:pPr>
        <w:rPr>
          <w:rFonts w:ascii="Times New Roman" w:eastAsia="MS Mincho" w:hAnsi="Times New Roman" w:cs="Times New Roman"/>
        </w:rPr>
      </w:pPr>
    </w:p>
    <w:p w14:paraId="48D26B03" w14:textId="77777777" w:rsidR="006872B4" w:rsidRPr="00D41E40" w:rsidRDefault="006872B4" w:rsidP="006872B4">
      <w:pPr>
        <w:ind w:left="288" w:right="288"/>
        <w:rPr>
          <w:rFonts w:ascii="Times New Roman" w:eastAsia="MS Mincho" w:hAnsi="Times New Roman" w:cs="Times New Roman"/>
          <w:i/>
          <w:iCs/>
        </w:rPr>
      </w:pPr>
      <w:r w:rsidRPr="00D41E40">
        <w:rPr>
          <w:rFonts w:ascii="Times New Roman" w:eastAsia="MS Mincho" w:hAnsi="Times New Roman" w:cs="Times New Roman"/>
          <w:b/>
          <w:bCs/>
          <w:i/>
          <w:iCs/>
        </w:rPr>
        <w:t>Tehillim (Psalms) 34:15</w:t>
      </w:r>
      <w:r w:rsidRPr="00D41E40">
        <w:rPr>
          <w:rFonts w:ascii="Times New Roman" w:eastAsia="MS Mincho" w:hAnsi="Times New Roman" w:cs="Times New Roman"/>
          <w:i/>
          <w:iCs/>
        </w:rPr>
        <w:t xml:space="preserve"> Depart from evil and do good.</w:t>
      </w:r>
    </w:p>
    <w:p w14:paraId="4B602689" w14:textId="77777777" w:rsidR="006872B4" w:rsidRPr="00D41E40" w:rsidRDefault="006872B4" w:rsidP="006872B4">
      <w:pPr>
        <w:rPr>
          <w:rFonts w:ascii="Times New Roman" w:eastAsia="MS Mincho" w:hAnsi="Times New Roman" w:cs="Times New Roman"/>
        </w:rPr>
      </w:pPr>
    </w:p>
    <w:p w14:paraId="42B32472"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The Gemara, in Zevachim 90a, makes an interesting observation about the order of the olah followed by the chatat in the following pasuk:</w:t>
      </w:r>
    </w:p>
    <w:p w14:paraId="6D89F89C" w14:textId="77777777" w:rsidR="006872B4" w:rsidRPr="00D41E40" w:rsidRDefault="006872B4" w:rsidP="006872B4">
      <w:pPr>
        <w:rPr>
          <w:rFonts w:ascii="Times New Roman" w:eastAsia="MS Mincho" w:hAnsi="Times New Roman" w:cs="Times New Roman"/>
        </w:rPr>
      </w:pPr>
    </w:p>
    <w:p w14:paraId="611378A6" w14:textId="77777777" w:rsidR="006872B4" w:rsidRPr="00D41E40" w:rsidRDefault="006872B4" w:rsidP="006872B4">
      <w:pPr>
        <w:ind w:left="288" w:right="288"/>
        <w:rPr>
          <w:rFonts w:ascii="Times New Roman" w:eastAsia="MS Mincho" w:hAnsi="Times New Roman" w:cs="Times New Roman"/>
          <w:i/>
          <w:iCs/>
        </w:rPr>
      </w:pPr>
      <w:r w:rsidRPr="00D41E40">
        <w:rPr>
          <w:rFonts w:ascii="Times New Roman" w:eastAsia="MS Mincho" w:hAnsi="Times New Roman" w:cs="Times New Roman"/>
          <w:b/>
          <w:bCs/>
          <w:i/>
          <w:iCs/>
        </w:rPr>
        <w:t>Vayikra (Leviticus) 12:6</w:t>
      </w:r>
      <w:r w:rsidRPr="00D41E40">
        <w:rPr>
          <w:rFonts w:ascii="Times New Roman" w:eastAsia="MS Mincho" w:hAnsi="Times New Roman" w:cs="Times New Roman"/>
          <w:i/>
          <w:iCs/>
        </w:rPr>
        <w:t xml:space="preserve"> And when the days of her purifying are fulfilled, for a son, or for a daughter, she shall bring a lamb of the first year for a burnt offering, and a young pigeon, or a turtledove, for a sin offering, unto the door of the tabernacle of the congregation, unto the priest: 7 Who shall offer it before HaShem, and make an atonement for her; and she shall be cleansed from the issue of her blood. This is the law for her that hath born a male or a female. 8 And if she be not able to bring a lamb, then she shall bring two turtles, or two young pigeons; </w:t>
      </w:r>
      <w:r w:rsidRPr="00D41E40">
        <w:rPr>
          <w:rFonts w:ascii="Times New Roman" w:eastAsia="MS Mincho" w:hAnsi="Times New Roman" w:cs="Times New Roman"/>
          <w:i/>
          <w:iCs/>
          <w:highlight w:val="yellow"/>
          <w:u w:val="single"/>
        </w:rPr>
        <w:t>the one for the burnt offering, and the other for a sin offering</w:t>
      </w:r>
      <w:r w:rsidRPr="00D41E40">
        <w:rPr>
          <w:rFonts w:ascii="Times New Roman" w:eastAsia="MS Mincho" w:hAnsi="Times New Roman" w:cs="Times New Roman"/>
          <w:i/>
          <w:iCs/>
        </w:rPr>
        <w:t>: and the priest shall make an atonement for her, and she shall be clean.</w:t>
      </w:r>
    </w:p>
    <w:p w14:paraId="43085B6F" w14:textId="77777777" w:rsidR="006872B4" w:rsidRPr="00D41E40" w:rsidRDefault="006872B4" w:rsidP="006872B4">
      <w:pPr>
        <w:rPr>
          <w:rFonts w:ascii="Times New Roman" w:eastAsia="MS Mincho" w:hAnsi="Times New Roman" w:cs="Times New Roman"/>
        </w:rPr>
      </w:pPr>
    </w:p>
    <w:p w14:paraId="32A89714"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Why, the Gemara asks, does the Torah here imprecisely specify “and she shall take two turtledoves or two young doves, one for an olah-offering and one for a sin-offering” (contrary to the normal order)? The Talmud answers, somewhat mysteriously, “the olah offering precedes the sin-offering </w:t>
      </w:r>
      <w:r w:rsidRPr="00D41E40">
        <w:rPr>
          <w:rFonts w:ascii="Times New Roman" w:eastAsia="MS Mincho" w:hAnsi="Times New Roman" w:cs="Times New Roman"/>
          <w:i/>
          <w:iCs/>
        </w:rPr>
        <w:t>only in the Torah reading</w:t>
      </w:r>
      <w:r w:rsidRPr="00D41E40">
        <w:rPr>
          <w:rFonts w:ascii="Times New Roman" w:eastAsia="MS Mincho" w:hAnsi="Times New Roman" w:cs="Times New Roman"/>
        </w:rPr>
        <w:t>, not in terms of the sequence in which they are actually offered”.</w:t>
      </w:r>
    </w:p>
    <w:p w14:paraId="08B8A75F" w14:textId="77777777" w:rsidR="006872B4" w:rsidRPr="00D41E40" w:rsidRDefault="006872B4" w:rsidP="006872B4">
      <w:pPr>
        <w:rPr>
          <w:rFonts w:ascii="Times New Roman" w:eastAsia="MS Mincho" w:hAnsi="Times New Roman" w:cs="Times New Roman"/>
        </w:rPr>
      </w:pPr>
    </w:p>
    <w:p w14:paraId="2EF99778"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Next, we find something real interesting when HaShem introduces the olah, HaShem said to Moshe:</w:t>
      </w:r>
    </w:p>
    <w:p w14:paraId="383493A9" w14:textId="77777777" w:rsidR="006872B4" w:rsidRPr="00D41E40" w:rsidRDefault="006872B4" w:rsidP="006872B4">
      <w:pPr>
        <w:rPr>
          <w:rFonts w:ascii="Times New Roman" w:eastAsia="MS Mincho" w:hAnsi="Times New Roman" w:cs="Times New Roman"/>
          <w:i/>
          <w:iCs/>
        </w:rPr>
      </w:pPr>
    </w:p>
    <w:p w14:paraId="541195A8" w14:textId="77777777" w:rsidR="006872B4" w:rsidRPr="00D41E40" w:rsidRDefault="006872B4" w:rsidP="006872B4">
      <w:pPr>
        <w:ind w:left="288" w:right="288"/>
        <w:rPr>
          <w:rFonts w:ascii="Times New Roman" w:eastAsia="MS Mincho" w:hAnsi="Times New Roman" w:cs="Times New Roman"/>
          <w:i/>
          <w:iCs/>
        </w:rPr>
      </w:pPr>
      <w:r w:rsidRPr="00D41E40">
        <w:rPr>
          <w:rFonts w:ascii="Times New Roman" w:eastAsia="MS Mincho" w:hAnsi="Times New Roman" w:cs="Times New Roman"/>
          <w:b/>
          <w:bCs/>
          <w:i/>
          <w:iCs/>
        </w:rPr>
        <w:t>Vayikra (Leviticus) 6:2</w:t>
      </w:r>
      <w:r w:rsidRPr="00D41E40">
        <w:rPr>
          <w:rFonts w:ascii="Times New Roman" w:eastAsia="MS Mincho" w:hAnsi="Times New Roman" w:cs="Times New Roman"/>
          <w:i/>
          <w:iCs/>
        </w:rPr>
        <w:t xml:space="preserve"> “</w:t>
      </w:r>
      <w:r w:rsidRPr="00D41E40">
        <w:rPr>
          <w:rFonts w:ascii="Times New Roman" w:eastAsia="MS Mincho" w:hAnsi="Times New Roman" w:cs="Times New Roman"/>
          <w:b/>
          <w:bCs/>
          <w:i/>
          <w:iCs/>
        </w:rPr>
        <w:t>Tzav</w:t>
      </w:r>
      <w:r w:rsidRPr="00D41E40">
        <w:rPr>
          <w:rFonts w:ascii="Times New Roman" w:eastAsia="MS Mincho" w:hAnsi="Times New Roman" w:cs="Times New Roman"/>
          <w:i/>
          <w:iCs/>
        </w:rPr>
        <w:t xml:space="preserve"> et Aharon v’et bah’nahv lay’mor: Zoht toh’raht ha’olah,” </w:t>
      </w:r>
      <w:r w:rsidRPr="00D41E40">
        <w:rPr>
          <w:rFonts w:ascii="Times New Roman" w:eastAsia="MS Mincho" w:hAnsi="Times New Roman" w:cs="Times New Roman"/>
          <w:b/>
          <w:bCs/>
          <w:i/>
          <w:iCs/>
        </w:rPr>
        <w:t>Command</w:t>
      </w:r>
      <w:r w:rsidRPr="00D41E40">
        <w:rPr>
          <w:rFonts w:ascii="Times New Roman" w:eastAsia="MS Mincho" w:hAnsi="Times New Roman" w:cs="Times New Roman"/>
          <w:i/>
          <w:iCs/>
        </w:rPr>
        <w:t xml:space="preserve"> Aaron and his sons saying, “This is the Law of the Olah, the burnt offering”.</w:t>
      </w:r>
    </w:p>
    <w:p w14:paraId="41A73103" w14:textId="77777777" w:rsidR="006872B4" w:rsidRPr="00D41E40" w:rsidRDefault="006872B4" w:rsidP="006872B4">
      <w:pPr>
        <w:rPr>
          <w:rFonts w:ascii="Times New Roman" w:eastAsia="MS Mincho" w:hAnsi="Times New Roman" w:cs="Times New Roman"/>
        </w:rPr>
      </w:pPr>
    </w:p>
    <w:p w14:paraId="461017E8"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This is the first instance where the word </w:t>
      </w:r>
      <w:r w:rsidRPr="00D41E40">
        <w:rPr>
          <w:rFonts w:ascii="Times New Roman" w:eastAsia="MS Mincho" w:hAnsi="Times New Roman" w:cs="Times New Roman"/>
          <w:i/>
          <w:iCs/>
        </w:rPr>
        <w:t>“Tzav</w:t>
      </w:r>
      <w:r w:rsidRPr="00D41E40">
        <w:rPr>
          <w:rFonts w:ascii="Times New Roman" w:eastAsia="MS Mincho" w:hAnsi="Times New Roman" w:cs="Times New Roman"/>
        </w:rPr>
        <w:t xml:space="preserve">”, </w:t>
      </w:r>
      <w:r w:rsidRPr="00D41E40">
        <w:rPr>
          <w:rFonts w:ascii="Times New Roman" w:eastAsia="MS Mincho" w:hAnsi="Times New Roman" w:cs="Times New Roman"/>
          <w:i/>
          <w:iCs/>
        </w:rPr>
        <w:t>command</w:t>
      </w:r>
      <w:r w:rsidRPr="00D41E40">
        <w:rPr>
          <w:rFonts w:ascii="Times New Roman" w:eastAsia="MS Mincho" w:hAnsi="Times New Roman" w:cs="Times New Roman"/>
        </w:rPr>
        <w:t>, is used with respect to a sacrifice. The other offerings were introduced with the words:</w:t>
      </w:r>
    </w:p>
    <w:p w14:paraId="7271F49F" w14:textId="77777777" w:rsidR="006872B4" w:rsidRPr="00D41E40" w:rsidRDefault="006872B4" w:rsidP="006872B4">
      <w:pPr>
        <w:rPr>
          <w:rFonts w:ascii="Times New Roman" w:eastAsia="MS Mincho" w:hAnsi="Times New Roman" w:cs="Times New Roman"/>
        </w:rPr>
      </w:pPr>
    </w:p>
    <w:p w14:paraId="18C273B2"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Vayikra (Leviticus) 1:2 </w:t>
      </w:r>
      <w:r w:rsidRPr="00D41E40">
        <w:rPr>
          <w:rFonts w:ascii="Times New Roman" w:eastAsia="MS Mincho" w:hAnsi="Times New Roman" w:cs="Times New Roman"/>
          <w:i/>
          <w:iCs/>
        </w:rPr>
        <w:t>“v’ah’mar’tah”,</w:t>
      </w:r>
      <w:r w:rsidRPr="00D41E40">
        <w:rPr>
          <w:rFonts w:ascii="Times New Roman" w:eastAsia="MS Mincho" w:hAnsi="Times New Roman" w:cs="Times New Roman"/>
        </w:rPr>
        <w:t xml:space="preserve"> </w:t>
      </w:r>
      <w:r w:rsidRPr="00D41E40">
        <w:rPr>
          <w:rFonts w:ascii="Times New Roman" w:eastAsia="MS Mincho" w:hAnsi="Times New Roman" w:cs="Times New Roman"/>
          <w:b/>
          <w:bCs/>
        </w:rPr>
        <w:t>say</w:t>
      </w:r>
      <w:r w:rsidRPr="00D41E40">
        <w:rPr>
          <w:rFonts w:ascii="Times New Roman" w:eastAsia="MS Mincho" w:hAnsi="Times New Roman" w:cs="Times New Roman"/>
        </w:rPr>
        <w:t xml:space="preserve"> </w:t>
      </w:r>
    </w:p>
    <w:p w14:paraId="76DD37EC"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Or</w:t>
      </w:r>
    </w:p>
    <w:p w14:paraId="1FB744C9"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Vayikra (Leviticus) 4:2 “</w:t>
      </w:r>
      <w:r w:rsidRPr="00D41E40">
        <w:rPr>
          <w:rFonts w:ascii="Times New Roman" w:eastAsia="MS Mincho" w:hAnsi="Times New Roman" w:cs="Times New Roman"/>
          <w:i/>
          <w:iCs/>
        </w:rPr>
        <w:t>da’bayer”,</w:t>
      </w:r>
      <w:r w:rsidRPr="00D41E40">
        <w:rPr>
          <w:rFonts w:ascii="Times New Roman" w:eastAsia="MS Mincho" w:hAnsi="Times New Roman" w:cs="Times New Roman"/>
        </w:rPr>
        <w:t xml:space="preserve"> </w:t>
      </w:r>
      <w:r w:rsidRPr="00D41E40">
        <w:rPr>
          <w:rFonts w:ascii="Times New Roman" w:eastAsia="MS Mincho" w:hAnsi="Times New Roman" w:cs="Times New Roman"/>
          <w:b/>
          <w:bCs/>
        </w:rPr>
        <w:t>speak</w:t>
      </w:r>
      <w:r w:rsidRPr="00D41E40">
        <w:rPr>
          <w:rFonts w:ascii="Times New Roman" w:eastAsia="MS Mincho" w:hAnsi="Times New Roman" w:cs="Times New Roman"/>
        </w:rPr>
        <w:t xml:space="preserve">. </w:t>
      </w:r>
    </w:p>
    <w:p w14:paraId="54D683CC" w14:textId="77777777" w:rsidR="006872B4" w:rsidRPr="00D41E40" w:rsidRDefault="006872B4" w:rsidP="006872B4">
      <w:pPr>
        <w:rPr>
          <w:rFonts w:ascii="Times New Roman" w:eastAsia="MS Mincho" w:hAnsi="Times New Roman" w:cs="Times New Roman"/>
        </w:rPr>
      </w:pPr>
    </w:p>
    <w:p w14:paraId="448B0C77"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Apparently, when the rules of the offerings are addressed directly to the people who bring these offerings the Torah uses a softer language. Now, however, when the Torah speaks directly to Aaron and his sons to teach them additional laws that have bearing on the sacrificial service, the Torah uses the more forceful imperative, “command.”</w:t>
      </w:r>
    </w:p>
    <w:p w14:paraId="256A0587" w14:textId="77777777" w:rsidR="006872B4" w:rsidRPr="00D41E40" w:rsidRDefault="006872B4" w:rsidP="006872B4">
      <w:pPr>
        <w:rPr>
          <w:rFonts w:ascii="Times New Roman" w:eastAsia="MS Mincho" w:hAnsi="Times New Roman" w:cs="Times New Roman"/>
        </w:rPr>
      </w:pPr>
    </w:p>
    <w:p w14:paraId="6F62CCC7"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Rashi</w:t>
      </w:r>
      <w:r w:rsidRPr="00D41E40">
        <w:rPr>
          <w:rFonts w:ascii="Times New Roman" w:eastAsia="MS Mincho" w:hAnsi="Times New Roman" w:cs="Times New Roman"/>
          <w:vertAlign w:val="superscript"/>
        </w:rPr>
        <w:footnoteReference w:id="32"/>
      </w:r>
      <w:r w:rsidRPr="00D41E40">
        <w:rPr>
          <w:rFonts w:ascii="Times New Roman" w:eastAsia="MS Mincho" w:hAnsi="Times New Roman" w:cs="Times New Roman"/>
        </w:rPr>
        <w:t xml:space="preserve"> explains that the word </w:t>
      </w:r>
      <w:r w:rsidRPr="00D41E40">
        <w:rPr>
          <w:rFonts w:ascii="Times New Roman" w:eastAsia="MS Mincho" w:hAnsi="Times New Roman" w:cs="Times New Roman"/>
          <w:i/>
          <w:iCs/>
        </w:rPr>
        <w:t>Tzav</w:t>
      </w:r>
      <w:r w:rsidRPr="00D41E40">
        <w:rPr>
          <w:rFonts w:ascii="Times New Roman" w:eastAsia="MS Mincho" w:hAnsi="Times New Roman" w:cs="Times New Roman"/>
        </w:rPr>
        <w:t xml:space="preserve">, command, implies that the priests, must be urged to be especially diligent when performing the </w:t>
      </w:r>
      <w:r w:rsidRPr="00D41E40">
        <w:rPr>
          <w:rFonts w:ascii="Times New Roman" w:eastAsia="MS Mincho" w:hAnsi="Times New Roman" w:cs="Times New Roman"/>
          <w:i/>
          <w:iCs/>
        </w:rPr>
        <w:t>Olah</w:t>
      </w:r>
      <w:r w:rsidRPr="00D41E40">
        <w:rPr>
          <w:rFonts w:ascii="Times New Roman" w:eastAsia="MS Mincho" w:hAnsi="Times New Roman" w:cs="Times New Roman"/>
        </w:rPr>
        <w:t xml:space="preserve"> service. Rashi also cites Rabbi Shimon’s statement in the Midrash, who argues that the priests must show particular commitment in this instance because their involvement with the </w:t>
      </w:r>
      <w:r w:rsidRPr="00D41E40">
        <w:rPr>
          <w:rFonts w:ascii="Times New Roman" w:eastAsia="MS Mincho" w:hAnsi="Times New Roman" w:cs="Times New Roman"/>
          <w:i/>
          <w:iCs/>
        </w:rPr>
        <w:t>Olah</w:t>
      </w:r>
      <w:r w:rsidRPr="00D41E40">
        <w:rPr>
          <w:rFonts w:ascii="Times New Roman" w:eastAsia="MS Mincho" w:hAnsi="Times New Roman" w:cs="Times New Roman"/>
        </w:rPr>
        <w:t xml:space="preserve"> offering may result in a considerable financial loss to them.</w:t>
      </w:r>
    </w:p>
    <w:p w14:paraId="3C56EC19" w14:textId="77777777" w:rsidR="006872B4" w:rsidRPr="00D41E40" w:rsidRDefault="006872B4" w:rsidP="006872B4">
      <w:pPr>
        <w:rPr>
          <w:rFonts w:ascii="Times New Roman" w:eastAsia="MS Mincho" w:hAnsi="Times New Roman" w:cs="Times New Roman"/>
        </w:rPr>
      </w:pPr>
    </w:p>
    <w:p w14:paraId="6DAC5405" w14:textId="77777777" w:rsidR="006872B4" w:rsidRPr="00D41E40" w:rsidRDefault="006872B4" w:rsidP="006872B4">
      <w:pPr>
        <w:rPr>
          <w:rFonts w:ascii="Times New Roman" w:eastAsia="MS Mincho" w:hAnsi="Times New Roman" w:cs="Times New Roman"/>
          <w:b/>
          <w:bCs/>
        </w:rPr>
      </w:pPr>
      <w:r w:rsidRPr="00D41E40">
        <w:rPr>
          <w:rFonts w:ascii="Times New Roman" w:eastAsia="MS Mincho" w:hAnsi="Times New Roman" w:cs="Times New Roman"/>
          <w:b/>
          <w:bCs/>
        </w:rPr>
        <w:t>A Matter of Perspective</w:t>
      </w:r>
      <w:r w:rsidRPr="00D41E40">
        <w:rPr>
          <w:rFonts w:ascii="Times New Roman" w:eastAsia="MS Mincho" w:hAnsi="Times New Roman" w:cs="Times New Roman"/>
          <w:b/>
          <w:bCs/>
          <w:vertAlign w:val="superscript"/>
        </w:rPr>
        <w:footnoteReference w:id="33"/>
      </w:r>
    </w:p>
    <w:p w14:paraId="072034F6" w14:textId="77777777" w:rsidR="006872B4" w:rsidRPr="00D41E40" w:rsidRDefault="006872B4" w:rsidP="006872B4">
      <w:pPr>
        <w:rPr>
          <w:rFonts w:ascii="Times New Roman" w:eastAsia="MS Mincho" w:hAnsi="Times New Roman" w:cs="Times New Roman"/>
        </w:rPr>
      </w:pPr>
    </w:p>
    <w:p w14:paraId="799C7FA1" w14:textId="6A9D79B0"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An olah, which atones for sinful thoughts, is completely burned on the Altar. On the other hand, </w:t>
      </w:r>
      <w:r w:rsidR="00BD66EB" w:rsidRPr="00D41E40">
        <w:rPr>
          <w:rFonts w:ascii="Times New Roman" w:eastAsia="MS Mincho" w:hAnsi="Times New Roman" w:cs="Times New Roman"/>
        </w:rPr>
        <w:t>a</w:t>
      </w:r>
      <w:r w:rsidRPr="00D41E40">
        <w:rPr>
          <w:rFonts w:ascii="Times New Roman" w:eastAsia="MS Mincho" w:hAnsi="Times New Roman" w:cs="Times New Roman"/>
        </w:rPr>
        <w:t xml:space="preserve"> chatat, which atones for a sin that a person actually committed, is partially eaten by the priests.</w:t>
      </w:r>
      <w:r w:rsidRPr="00D41E40">
        <w:rPr>
          <w:rFonts w:ascii="Times New Roman" w:eastAsia="MS Mincho" w:hAnsi="Times New Roman" w:cs="Times New Roman"/>
          <w:vertAlign w:val="superscript"/>
        </w:rPr>
        <w:footnoteReference w:id="34"/>
      </w:r>
      <w:r w:rsidRPr="00D41E40">
        <w:rPr>
          <w:rFonts w:ascii="Times New Roman" w:eastAsia="MS Mincho" w:hAnsi="Times New Roman" w:cs="Times New Roman"/>
        </w:rPr>
        <w:t xml:space="preserve"> This seems counterintuitive. Since doing a sin is worse than only thinking about it, why is the chatat more lenient in this regard than the olah? Shouldn’t their treatment be reversed, with the sacrifice brought by somebody requiring atonement for an actual transgression completely offered to HaShem and forbidden for human consumption, while the offering of somebody who merely thought about sinning is split between the priests and the Altar?</w:t>
      </w:r>
    </w:p>
    <w:p w14:paraId="03D94186" w14:textId="77777777" w:rsidR="006872B4" w:rsidRPr="00D41E40" w:rsidRDefault="006872B4" w:rsidP="006872B4">
      <w:pPr>
        <w:rPr>
          <w:rFonts w:ascii="Times New Roman" w:eastAsia="MS Mincho" w:hAnsi="Times New Roman" w:cs="Times New Roman"/>
        </w:rPr>
      </w:pPr>
    </w:p>
    <w:p w14:paraId="40B352E0"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HaRav Shmaryahu Arieli answers based on the teaching of the Gemara:</w:t>
      </w:r>
      <w:r w:rsidRPr="00D41E40">
        <w:rPr>
          <w:rFonts w:ascii="Times New Roman" w:eastAsia="MS Mincho" w:hAnsi="Times New Roman" w:cs="Times New Roman"/>
          <w:vertAlign w:val="superscript"/>
        </w:rPr>
        <w:footnoteReference w:id="35"/>
      </w:r>
      <w:r w:rsidRPr="00D41E40">
        <w:rPr>
          <w:rFonts w:ascii="Times New Roman" w:eastAsia="MS Mincho" w:hAnsi="Times New Roman" w:cs="Times New Roman"/>
        </w:rPr>
        <w:t xml:space="preserve"> Paradoxical as it may seem, sinful thoughts are considered even worse than actual sins. However, this begs the question: Why, in fact, is this the case?</w:t>
      </w:r>
    </w:p>
    <w:p w14:paraId="3A7F20C2" w14:textId="77777777" w:rsidR="006872B4" w:rsidRPr="00D41E40" w:rsidRDefault="006872B4" w:rsidP="006872B4">
      <w:pPr>
        <w:rPr>
          <w:rFonts w:ascii="Times New Roman" w:eastAsia="MS Mincho" w:hAnsi="Times New Roman" w:cs="Times New Roman"/>
        </w:rPr>
      </w:pPr>
    </w:p>
    <w:p w14:paraId="3A1893F5" w14:textId="05621AC3"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 xml:space="preserve">HaRav Arieli answers this question based on the Gemara’s explanation for another seemingly counterintuitive law. The Torah requires a thief who steals an object secretly to repay double the item’s value, whereas an armed robber who brazenly confronts his victim is only obligated to pay the value of the item that he stole. Why is the Torah harsher with the cunning thief who </w:t>
      </w:r>
      <w:r w:rsidR="00BD66EB" w:rsidRPr="00D41E40">
        <w:rPr>
          <w:rFonts w:ascii="Times New Roman" w:eastAsia="MS Mincho" w:hAnsi="Times New Roman" w:cs="Times New Roman"/>
        </w:rPr>
        <w:t>does not</w:t>
      </w:r>
      <w:r w:rsidRPr="00D41E40">
        <w:rPr>
          <w:rFonts w:ascii="Times New Roman" w:eastAsia="MS Mincho" w:hAnsi="Times New Roman" w:cs="Times New Roman"/>
        </w:rPr>
        <w:t xml:space="preserve"> interact with his target than with the robber who traumatizes his victim?</w:t>
      </w:r>
    </w:p>
    <w:p w14:paraId="5BF103E8" w14:textId="77777777" w:rsidR="006872B4" w:rsidRPr="00D41E40" w:rsidRDefault="006872B4" w:rsidP="006872B4">
      <w:pPr>
        <w:rPr>
          <w:rFonts w:ascii="Times New Roman" w:eastAsia="MS Mincho" w:hAnsi="Times New Roman" w:cs="Times New Roman"/>
        </w:rPr>
      </w:pPr>
    </w:p>
    <w:p w14:paraId="482FB652" w14:textId="23DB7D8E"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The Gemara</w:t>
      </w:r>
      <w:r w:rsidRPr="00D41E40">
        <w:rPr>
          <w:rFonts w:ascii="Times New Roman" w:eastAsia="MS Mincho" w:hAnsi="Times New Roman" w:cs="Times New Roman"/>
          <w:vertAlign w:val="superscript"/>
        </w:rPr>
        <w:footnoteReference w:id="36"/>
      </w:r>
      <w:r w:rsidRPr="00D41E40">
        <w:rPr>
          <w:rFonts w:ascii="Times New Roman" w:eastAsia="MS Mincho" w:hAnsi="Times New Roman" w:cs="Times New Roman"/>
        </w:rPr>
        <w:t xml:space="preserve"> explains that this is because the undetected thief demonstrates greater fear of other humans, whom he </w:t>
      </w:r>
      <w:r w:rsidR="00BD66EB" w:rsidRPr="00D41E40">
        <w:rPr>
          <w:rFonts w:ascii="Times New Roman" w:eastAsia="MS Mincho" w:hAnsi="Times New Roman" w:cs="Times New Roman"/>
        </w:rPr>
        <w:t>does not</w:t>
      </w:r>
      <w:r w:rsidRPr="00D41E40">
        <w:rPr>
          <w:rFonts w:ascii="Times New Roman" w:eastAsia="MS Mincho" w:hAnsi="Times New Roman" w:cs="Times New Roman"/>
        </w:rPr>
        <w:t xml:space="preserve"> want to see him stealing, than he does of HaShem, whose presence during his crime doesn’t faze him. On the other hand, the bold and unabashed robber shows that he is equally unafraid of HaShem and of people. Because the thief who steals secretly shows such lack of concern for HaShem, he is punished more harshly.</w:t>
      </w:r>
    </w:p>
    <w:p w14:paraId="697235DD" w14:textId="77777777" w:rsidR="006872B4" w:rsidRPr="00D41E40" w:rsidRDefault="006872B4" w:rsidP="006872B4">
      <w:pPr>
        <w:rPr>
          <w:rFonts w:ascii="Times New Roman" w:eastAsia="MS Mincho" w:hAnsi="Times New Roman" w:cs="Times New Roman"/>
        </w:rPr>
      </w:pPr>
    </w:p>
    <w:p w14:paraId="5D894376"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Similarly, HaRav Arieli suggests that a person who sins only in the confines of his mind is comparable to the cunning thief, as he demonstrates that he is afraid for other people to see him sinning, but it doesn’t concern him that HaShem is aware of the sins in his mind, while a person who commits a sin is analogous to the robber who openly steals from his victims, as he is equally unafraid of HaShem and of other people who witness his sin. Therefore, just as the cunning thief receives a greater punishment for fearing other people more than HaShem, so, too, must the offering which atones for sinful thoughts be completely burned, in contrast to the sin-offering, which may be partially eaten by the priests.</w:t>
      </w:r>
    </w:p>
    <w:p w14:paraId="75EE0072" w14:textId="77777777" w:rsidR="006872B4" w:rsidRPr="00D41E40" w:rsidRDefault="006872B4" w:rsidP="006872B4">
      <w:pPr>
        <w:rPr>
          <w:rFonts w:ascii="Times New Roman" w:eastAsia="MS Mincho" w:hAnsi="Times New Roman" w:cs="Times New Roman"/>
        </w:rPr>
      </w:pPr>
    </w:p>
    <w:p w14:paraId="46941BE9" w14:textId="77777777" w:rsidR="006872B4" w:rsidRPr="00D41E40" w:rsidRDefault="006872B4" w:rsidP="006872B4">
      <w:pPr>
        <w:rPr>
          <w:rFonts w:ascii="Times New Roman" w:eastAsia="MS Mincho" w:hAnsi="Times New Roman" w:cs="Times New Roman"/>
        </w:rPr>
      </w:pPr>
      <w:r w:rsidRPr="00D41E40">
        <w:rPr>
          <w:rFonts w:ascii="Times New Roman" w:eastAsia="MS Mincho" w:hAnsi="Times New Roman" w:cs="Times New Roman"/>
        </w:rPr>
        <w:t>David’s use of olah, multiple times in our psalm suggest that it was important. Couple that with his use of ‘offer’ as a verbal tally, in the same context as the olah, suggests that this was what caught his attention and formed the basis of his commentary.</w:t>
      </w:r>
    </w:p>
    <w:p w14:paraId="3AFF9548" w14:textId="77777777" w:rsidR="006872B4" w:rsidRPr="00AD53F5" w:rsidRDefault="006872B4" w:rsidP="006872B4">
      <w:pPr>
        <w:pBdr>
          <w:bottom w:val="double" w:sz="6" w:space="1" w:color="auto"/>
        </w:pBdr>
        <w:rPr>
          <w:rFonts w:eastAsia="Times New Roman" w:cs="Calibri"/>
          <w:color w:val="000000"/>
        </w:rPr>
      </w:pPr>
      <w:r w:rsidRPr="00AD53F5">
        <w:rPr>
          <w:rFonts w:ascii="Times New Roman" w:eastAsia="Times New Roman" w:hAnsi="Times New Roman" w:cs="Times New Roman"/>
          <w:color w:val="000000"/>
        </w:rPr>
        <w:t> </w:t>
      </w:r>
    </w:p>
    <w:p w14:paraId="7A0ECA9D" w14:textId="77777777" w:rsidR="006872B4" w:rsidRPr="00981F53" w:rsidRDefault="006872B4" w:rsidP="006872B4">
      <w:pPr>
        <w:rPr>
          <w:rFonts w:ascii="Algerian" w:eastAsia="Times New Roman" w:hAnsi="Algerian" w:cs="Times New Roman"/>
          <w:color w:val="000000"/>
        </w:rPr>
      </w:pPr>
    </w:p>
    <w:p w14:paraId="247FD29C" w14:textId="77777777" w:rsidR="006872B4" w:rsidRPr="00981F53" w:rsidRDefault="006872B4" w:rsidP="00981F53">
      <w:pPr>
        <w:pStyle w:val="Heading2"/>
      </w:pPr>
      <w:r w:rsidRPr="00981F53">
        <w:t>Ashlamatah: Malachi 1:11 – 2:7</w:t>
      </w:r>
    </w:p>
    <w:p w14:paraId="56BF81F6" w14:textId="77777777" w:rsidR="006872B4" w:rsidRPr="00D41E40" w:rsidRDefault="006872B4" w:rsidP="006872B4">
      <w:pPr>
        <w:rPr>
          <w:rFonts w:ascii="Cambria" w:eastAsia="Times New Roman" w:hAnsi="Cambria"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6872B4" w:rsidRPr="00983AB6" w14:paraId="13478345" w14:textId="77777777" w:rsidTr="006872B4">
        <w:trPr>
          <w:tblHeader/>
        </w:trPr>
        <w:tc>
          <w:tcPr>
            <w:tcW w:w="5148" w:type="dxa"/>
            <w:tcMar>
              <w:top w:w="0" w:type="dxa"/>
              <w:left w:w="108" w:type="dxa"/>
              <w:bottom w:w="0" w:type="dxa"/>
              <w:right w:w="108" w:type="dxa"/>
            </w:tcMar>
            <w:hideMark/>
          </w:tcPr>
          <w:p w14:paraId="0BE9ABAA" w14:textId="77777777" w:rsidR="006872B4" w:rsidRPr="00983AB6" w:rsidRDefault="006872B4" w:rsidP="006872B4">
            <w:pPr>
              <w:jc w:val="center"/>
              <w:rPr>
                <w:rFonts w:eastAsia="Times New Roman" w:cs="Calibri"/>
              </w:rPr>
            </w:pPr>
            <w:r w:rsidRPr="00983AB6">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14:paraId="1E6B3E73" w14:textId="77777777" w:rsidR="006872B4" w:rsidRPr="00983AB6" w:rsidRDefault="006872B4" w:rsidP="006872B4">
            <w:pPr>
              <w:jc w:val="center"/>
              <w:rPr>
                <w:rFonts w:eastAsia="Times New Roman" w:cs="Calibri"/>
              </w:rPr>
            </w:pPr>
            <w:r w:rsidRPr="00983AB6">
              <w:rPr>
                <w:rFonts w:ascii="Times New Roman" w:eastAsia="Times New Roman" w:hAnsi="Times New Roman" w:cs="Times New Roman"/>
                <w:b/>
                <w:bCs/>
                <w:lang w:val="en-AU"/>
              </w:rPr>
              <w:t>Targum</w:t>
            </w:r>
          </w:p>
        </w:tc>
      </w:tr>
      <w:tr w:rsidR="006872B4" w:rsidRPr="00983AB6" w14:paraId="237EE3CA" w14:textId="77777777" w:rsidTr="006872B4">
        <w:tc>
          <w:tcPr>
            <w:tcW w:w="5148" w:type="dxa"/>
            <w:shd w:val="clear" w:color="auto" w:fill="E2EFD9"/>
            <w:tcMar>
              <w:top w:w="0" w:type="dxa"/>
              <w:left w:w="108" w:type="dxa"/>
              <w:bottom w:w="0" w:type="dxa"/>
              <w:right w:w="108" w:type="dxa"/>
            </w:tcMar>
            <w:hideMark/>
          </w:tcPr>
          <w:p w14:paraId="3983981A" w14:textId="77777777" w:rsidR="006872B4" w:rsidRPr="00983AB6" w:rsidRDefault="006872B4" w:rsidP="006872B4">
            <w:pPr>
              <w:rPr>
                <w:rFonts w:eastAsia="Times New Roman" w:cs="Calibri"/>
              </w:rPr>
            </w:pPr>
            <w:r w:rsidRPr="00983AB6">
              <w:rPr>
                <w:rFonts w:ascii="Times New Roman" w:eastAsia="Times New Roman" w:hAnsi="Times New Roman" w:cs="Times New Roman"/>
              </w:rPr>
              <w:t>1. ¶ </w:t>
            </w:r>
            <w:r w:rsidRPr="00983AB6">
              <w:rPr>
                <w:rFonts w:ascii="Times New Roman" w:eastAsia="Times New Roman" w:hAnsi="Times New Roman" w:cs="Times New Roman"/>
                <w:lang w:val="en-AU"/>
              </w:rPr>
              <w:t>The burden of the word of the Lord to Israel in the hand of Malachi.</w:t>
            </w:r>
          </w:p>
        </w:tc>
        <w:tc>
          <w:tcPr>
            <w:tcW w:w="5148" w:type="dxa"/>
            <w:shd w:val="clear" w:color="auto" w:fill="E2EFD9"/>
            <w:tcMar>
              <w:top w:w="0" w:type="dxa"/>
              <w:left w:w="108" w:type="dxa"/>
              <w:bottom w:w="0" w:type="dxa"/>
              <w:right w:w="108" w:type="dxa"/>
            </w:tcMar>
            <w:hideMark/>
          </w:tcPr>
          <w:p w14:paraId="086EF377" w14:textId="77777777" w:rsidR="006872B4" w:rsidRPr="00983AB6" w:rsidRDefault="006872B4" w:rsidP="006872B4">
            <w:pPr>
              <w:rPr>
                <w:rFonts w:eastAsia="Times New Roman" w:cs="Calibri"/>
              </w:rPr>
            </w:pPr>
            <w:r w:rsidRPr="00983AB6">
              <w:rPr>
                <w:rFonts w:ascii="Times New Roman" w:eastAsia="Times New Roman" w:hAnsi="Times New Roman" w:cs="Times New Roman"/>
              </w:rPr>
              <w:t>1. ¶ The oracle of the word of the LORD concerning Israel, by Malachi.</w:t>
            </w:r>
          </w:p>
        </w:tc>
      </w:tr>
      <w:tr w:rsidR="006872B4" w:rsidRPr="00983AB6" w14:paraId="3BFFA87A" w14:textId="77777777" w:rsidTr="006872B4">
        <w:tc>
          <w:tcPr>
            <w:tcW w:w="5148" w:type="dxa"/>
            <w:shd w:val="clear" w:color="auto" w:fill="E2EFD9"/>
            <w:tcMar>
              <w:top w:w="0" w:type="dxa"/>
              <w:left w:w="108" w:type="dxa"/>
              <w:bottom w:w="0" w:type="dxa"/>
              <w:right w:w="108" w:type="dxa"/>
            </w:tcMar>
            <w:hideMark/>
          </w:tcPr>
          <w:p w14:paraId="55F581C4"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2. I loved you, said the Lord, and you said, "How have You loved us?" Was not Esau a brother to Jacob? says the Lord. And I loved Jacob.</w:t>
            </w:r>
          </w:p>
        </w:tc>
        <w:tc>
          <w:tcPr>
            <w:tcW w:w="5148" w:type="dxa"/>
            <w:shd w:val="clear" w:color="auto" w:fill="E2EFD9"/>
            <w:tcMar>
              <w:top w:w="0" w:type="dxa"/>
              <w:left w:w="108" w:type="dxa"/>
              <w:bottom w:w="0" w:type="dxa"/>
              <w:right w:w="108" w:type="dxa"/>
            </w:tcMar>
            <w:hideMark/>
          </w:tcPr>
          <w:p w14:paraId="46801DAF"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2. "I have loved you, says the LORD. And if you say, 'How have you loved us?' - was not Esau Jacob's brother? says the Lord. Yet I loved Jacob,</w:t>
            </w:r>
          </w:p>
        </w:tc>
      </w:tr>
      <w:tr w:rsidR="006872B4" w:rsidRPr="00983AB6" w14:paraId="2ABA8A51" w14:textId="77777777" w:rsidTr="006872B4">
        <w:tc>
          <w:tcPr>
            <w:tcW w:w="5148" w:type="dxa"/>
            <w:shd w:val="clear" w:color="auto" w:fill="E2EFD9"/>
            <w:tcMar>
              <w:top w:w="0" w:type="dxa"/>
              <w:left w:w="108" w:type="dxa"/>
              <w:bottom w:w="0" w:type="dxa"/>
              <w:right w:w="108" w:type="dxa"/>
            </w:tcMar>
            <w:hideMark/>
          </w:tcPr>
          <w:p w14:paraId="59EF2B5B"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3. And I hated Esau, and I made his mountains desolate and his heritage into [a habitat for] the jackals of the desert.</w:t>
            </w:r>
          </w:p>
        </w:tc>
        <w:tc>
          <w:tcPr>
            <w:tcW w:w="5148" w:type="dxa"/>
            <w:shd w:val="clear" w:color="auto" w:fill="E2EFD9"/>
            <w:tcMar>
              <w:top w:w="0" w:type="dxa"/>
              <w:left w:w="108" w:type="dxa"/>
              <w:bottom w:w="0" w:type="dxa"/>
              <w:right w:w="108" w:type="dxa"/>
            </w:tcMar>
            <w:hideMark/>
          </w:tcPr>
          <w:p w14:paraId="475F367F"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3. and I abhorred Esau and turned his mountains into a desolation and his inheritance into a waste desert.</w:t>
            </w:r>
          </w:p>
        </w:tc>
      </w:tr>
      <w:tr w:rsidR="006872B4" w:rsidRPr="00983AB6" w14:paraId="59FE4777" w14:textId="77777777" w:rsidTr="006872B4">
        <w:tc>
          <w:tcPr>
            <w:tcW w:w="5148" w:type="dxa"/>
            <w:shd w:val="clear" w:color="auto" w:fill="E2EFD9"/>
            <w:tcMar>
              <w:top w:w="0" w:type="dxa"/>
              <w:left w:w="108" w:type="dxa"/>
              <w:bottom w:w="0" w:type="dxa"/>
              <w:right w:w="108" w:type="dxa"/>
            </w:tcMar>
            <w:hideMark/>
          </w:tcPr>
          <w:p w14:paraId="515919A5"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4. Should Edom say, "We were poor, but we will return and build the ruins"? So said the Lord of Hosts: They shall build, but I will demolish; and they shall be called the border of wickedness and the people whom the Lord has damned forever.</w:t>
            </w:r>
          </w:p>
        </w:tc>
        <w:tc>
          <w:tcPr>
            <w:tcW w:w="5148" w:type="dxa"/>
            <w:shd w:val="clear" w:color="auto" w:fill="E2EFD9"/>
            <w:tcMar>
              <w:top w:w="0" w:type="dxa"/>
              <w:left w:w="108" w:type="dxa"/>
              <w:bottom w:w="0" w:type="dxa"/>
              <w:right w:w="108" w:type="dxa"/>
            </w:tcMar>
            <w:hideMark/>
          </w:tcPr>
          <w:p w14:paraId="6239AF13"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4. If the Edomites say, 'We were impoverished/ now we have become rich and we shall rebuild the ruined places', thus says the LORD of hosts, They may build, but I will tear down, and they will be called the land whose people are wicked and the people upon whom the LORD brought a curse forever.</w:t>
            </w:r>
          </w:p>
        </w:tc>
      </w:tr>
      <w:tr w:rsidR="006872B4" w:rsidRPr="00983AB6" w14:paraId="6E163CF9" w14:textId="77777777" w:rsidTr="006872B4">
        <w:tc>
          <w:tcPr>
            <w:tcW w:w="5148" w:type="dxa"/>
            <w:shd w:val="clear" w:color="auto" w:fill="E2EFD9"/>
            <w:tcMar>
              <w:top w:w="0" w:type="dxa"/>
              <w:left w:w="108" w:type="dxa"/>
              <w:bottom w:w="0" w:type="dxa"/>
              <w:right w:w="108" w:type="dxa"/>
            </w:tcMar>
            <w:hideMark/>
          </w:tcPr>
          <w:p w14:paraId="0B0878B9"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5. And your eyes shall see, and you shall say, "The Lord is great beyond the border of Israel."</w:t>
            </w:r>
          </w:p>
        </w:tc>
        <w:tc>
          <w:tcPr>
            <w:tcW w:w="5148" w:type="dxa"/>
            <w:shd w:val="clear" w:color="auto" w:fill="E2EFD9"/>
            <w:tcMar>
              <w:top w:w="0" w:type="dxa"/>
              <w:left w:w="108" w:type="dxa"/>
              <w:bottom w:w="0" w:type="dxa"/>
              <w:right w:w="108" w:type="dxa"/>
            </w:tcMar>
            <w:hideMark/>
          </w:tcPr>
          <w:p w14:paraId="5F0C188A" w14:textId="4EEEDA40" w:rsidR="006872B4" w:rsidRPr="00983AB6" w:rsidRDefault="006872B4" w:rsidP="006872B4">
            <w:pPr>
              <w:rPr>
                <w:rFonts w:eastAsia="Times New Roman" w:cs="Calibri"/>
              </w:rPr>
            </w:pPr>
            <w:r w:rsidRPr="00983AB6">
              <w:rPr>
                <w:rFonts w:ascii="Times New Roman" w:eastAsia="Times New Roman" w:hAnsi="Times New Roman" w:cs="Times New Roman"/>
                <w:lang w:val="en-AU"/>
              </w:rPr>
              <w:t xml:space="preserve">5. And your eyes will </w:t>
            </w:r>
            <w:r w:rsidR="000453E9" w:rsidRPr="00983AB6">
              <w:rPr>
                <w:rFonts w:ascii="Times New Roman" w:eastAsia="Times New Roman" w:hAnsi="Times New Roman" w:cs="Times New Roman"/>
                <w:lang w:val="en-AU"/>
              </w:rPr>
              <w:t>behold,</w:t>
            </w:r>
            <w:r w:rsidRPr="00983AB6">
              <w:rPr>
                <w:rFonts w:ascii="Times New Roman" w:eastAsia="Times New Roman" w:hAnsi="Times New Roman" w:cs="Times New Roman"/>
                <w:lang w:val="en-AU"/>
              </w:rPr>
              <w:t xml:space="preserve"> and you will say, 'Great is the glory of the LORD who has extended the border of Israel.'</w:t>
            </w:r>
          </w:p>
        </w:tc>
      </w:tr>
      <w:tr w:rsidR="006872B4" w:rsidRPr="00983AB6" w14:paraId="40EB3B18" w14:textId="77777777" w:rsidTr="006872B4">
        <w:tc>
          <w:tcPr>
            <w:tcW w:w="5148" w:type="dxa"/>
            <w:shd w:val="clear" w:color="auto" w:fill="E2EFD9"/>
            <w:tcMar>
              <w:top w:w="0" w:type="dxa"/>
              <w:left w:w="108" w:type="dxa"/>
              <w:bottom w:w="0" w:type="dxa"/>
              <w:right w:w="108" w:type="dxa"/>
            </w:tcMar>
            <w:hideMark/>
          </w:tcPr>
          <w:p w14:paraId="662E0A4D"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6. A son honors a father, and a slave his master. Now if I am a father, where is My honor? And if I am a master, where is My fear? says the Lord of Hosts to you, the priests, who despise My name. But you said, "How have we despised Your Name?"</w:t>
            </w:r>
          </w:p>
        </w:tc>
        <w:tc>
          <w:tcPr>
            <w:tcW w:w="5148" w:type="dxa"/>
            <w:shd w:val="clear" w:color="auto" w:fill="E2EFD9"/>
            <w:tcMar>
              <w:top w:w="0" w:type="dxa"/>
              <w:left w:w="108" w:type="dxa"/>
              <w:bottom w:w="0" w:type="dxa"/>
              <w:right w:w="108" w:type="dxa"/>
            </w:tcMar>
            <w:hideMark/>
          </w:tcPr>
          <w:p w14:paraId="0F4E10E8"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6. Behold, it is said concerning a son that he should honour (his) father, and a servant should fear his master; but if I am like a father, where is it that you are honouring Me? And if I am like a master, where is it that you are fearing Me? says the LORD of hosts to you, o priests, who despise My name. And if you say, 'How have we despised your name?'</w:t>
            </w:r>
          </w:p>
        </w:tc>
      </w:tr>
      <w:tr w:rsidR="006872B4" w:rsidRPr="00983AB6" w14:paraId="7A5A401E" w14:textId="77777777" w:rsidTr="006872B4">
        <w:tc>
          <w:tcPr>
            <w:tcW w:w="5148" w:type="dxa"/>
            <w:shd w:val="clear" w:color="auto" w:fill="E2EFD9"/>
            <w:tcMar>
              <w:top w:w="0" w:type="dxa"/>
              <w:left w:w="108" w:type="dxa"/>
              <w:bottom w:w="0" w:type="dxa"/>
              <w:right w:w="108" w:type="dxa"/>
            </w:tcMar>
            <w:hideMark/>
          </w:tcPr>
          <w:p w14:paraId="1B46E502"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7. You offer on My altar defiled food, yet you say, "How have we defiled You?" By your saying, "God's table is contemptible."</w:t>
            </w:r>
          </w:p>
        </w:tc>
        <w:tc>
          <w:tcPr>
            <w:tcW w:w="5148" w:type="dxa"/>
            <w:shd w:val="clear" w:color="auto" w:fill="E2EFD9"/>
            <w:tcMar>
              <w:top w:w="0" w:type="dxa"/>
              <w:left w:w="108" w:type="dxa"/>
              <w:bottom w:w="0" w:type="dxa"/>
              <w:right w:w="108" w:type="dxa"/>
            </w:tcMar>
            <w:hideMark/>
          </w:tcPr>
          <w:p w14:paraId="09CC36AD"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7. You offer an abominable offering upon My altar. And if you say, 'How is it abominable? - in that you say, 'The LORD's table is despicable.'</w:t>
            </w:r>
          </w:p>
        </w:tc>
      </w:tr>
      <w:tr w:rsidR="006872B4" w:rsidRPr="00983AB6" w14:paraId="4C378FE7" w14:textId="77777777" w:rsidTr="006872B4">
        <w:tc>
          <w:tcPr>
            <w:tcW w:w="5148" w:type="dxa"/>
            <w:shd w:val="clear" w:color="auto" w:fill="E2EFD9"/>
            <w:tcMar>
              <w:top w:w="0" w:type="dxa"/>
              <w:left w:w="108" w:type="dxa"/>
              <w:bottom w:w="0" w:type="dxa"/>
              <w:right w:w="108" w:type="dxa"/>
            </w:tcMar>
            <w:hideMark/>
          </w:tcPr>
          <w:p w14:paraId="735AC4B8"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8. When you offer a blind [animal] for a sacrifice, is there nothing wrong? And when you offer a lame or a sick one, is there nothing wrong? Were you to offer it to your governor, would he accept you or would he favor you? says the Lord of Hosts.</w:t>
            </w:r>
          </w:p>
        </w:tc>
        <w:tc>
          <w:tcPr>
            <w:tcW w:w="5148" w:type="dxa"/>
            <w:shd w:val="clear" w:color="auto" w:fill="E2EFD9"/>
            <w:tcMar>
              <w:top w:w="0" w:type="dxa"/>
              <w:left w:w="108" w:type="dxa"/>
              <w:bottom w:w="0" w:type="dxa"/>
              <w:right w:w="108" w:type="dxa"/>
            </w:tcMar>
            <w:hideMark/>
          </w:tcPr>
          <w:p w14:paraId="7C39B090"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8. And when you offer what is blind in sacrifice is it not wrong? And when you offer what is lame and sickly is it not wrong? Offer it now to your governor who is over you; will he be pleased with you or will he show you favour? says the LORD of hosts.</w:t>
            </w:r>
          </w:p>
        </w:tc>
      </w:tr>
      <w:tr w:rsidR="006872B4" w:rsidRPr="00983AB6" w14:paraId="7F2BFAE3" w14:textId="77777777" w:rsidTr="006872B4">
        <w:tc>
          <w:tcPr>
            <w:tcW w:w="5148" w:type="dxa"/>
            <w:shd w:val="clear" w:color="auto" w:fill="E2EFD9"/>
            <w:tcMar>
              <w:top w:w="0" w:type="dxa"/>
              <w:left w:w="108" w:type="dxa"/>
              <w:bottom w:w="0" w:type="dxa"/>
              <w:right w:w="108" w:type="dxa"/>
            </w:tcMar>
            <w:hideMark/>
          </w:tcPr>
          <w:p w14:paraId="0A987A0C"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9. And now, will you pray before the Lord that He be gracious to us? This has come from your hand. Will He favor any of you? says the Lord of Hosts.</w:t>
            </w:r>
          </w:p>
        </w:tc>
        <w:tc>
          <w:tcPr>
            <w:tcW w:w="5148" w:type="dxa"/>
            <w:shd w:val="clear" w:color="auto" w:fill="E2EFD9"/>
            <w:tcMar>
              <w:top w:w="0" w:type="dxa"/>
              <w:left w:w="108" w:type="dxa"/>
              <w:bottom w:w="0" w:type="dxa"/>
              <w:right w:w="108" w:type="dxa"/>
            </w:tcMar>
            <w:hideMark/>
          </w:tcPr>
          <w:p w14:paraId="168ECBC5"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9. And now pray, therefore, before the LORD God that He may hear our prayer. This has been from your hand; will you be shown favour? says the LORD of hosts.</w:t>
            </w:r>
          </w:p>
        </w:tc>
      </w:tr>
      <w:tr w:rsidR="006872B4" w:rsidRPr="00983AB6" w14:paraId="1E369386" w14:textId="77777777" w:rsidTr="006872B4">
        <w:tc>
          <w:tcPr>
            <w:tcW w:w="5148" w:type="dxa"/>
            <w:shd w:val="clear" w:color="auto" w:fill="E2EFD9"/>
            <w:tcMar>
              <w:top w:w="0" w:type="dxa"/>
              <w:left w:w="108" w:type="dxa"/>
              <w:bottom w:w="0" w:type="dxa"/>
              <w:right w:w="108" w:type="dxa"/>
            </w:tcMar>
            <w:hideMark/>
          </w:tcPr>
          <w:p w14:paraId="5544CAC1"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10. O that there were even one among you that would close the doors [of the Temple] and that you would not kindle fire on My altar in vain! I have no desire in you, says the Lord of Hosts. Neither will I accept an offering from your hand.</w:t>
            </w:r>
          </w:p>
        </w:tc>
        <w:tc>
          <w:tcPr>
            <w:tcW w:w="5148" w:type="dxa"/>
            <w:shd w:val="clear" w:color="auto" w:fill="E2EFD9"/>
            <w:tcMar>
              <w:top w:w="0" w:type="dxa"/>
              <w:left w:w="108" w:type="dxa"/>
              <w:bottom w:w="0" w:type="dxa"/>
              <w:right w:w="108" w:type="dxa"/>
            </w:tcMar>
            <w:hideMark/>
          </w:tcPr>
          <w:p w14:paraId="4B23245B"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10. Moreover, who is here among you that will close the doors of My Sanctuary that you may not offer an abominable offering upon My altar? I have no pleasure in you, says the LORD of hosts, nor will I accept graciously an offering from your hand.</w:t>
            </w:r>
          </w:p>
        </w:tc>
      </w:tr>
      <w:tr w:rsidR="006872B4" w:rsidRPr="00983AB6" w14:paraId="3772B731" w14:textId="77777777" w:rsidTr="006872B4">
        <w:tc>
          <w:tcPr>
            <w:tcW w:w="5148" w:type="dxa"/>
            <w:shd w:val="clear" w:color="auto" w:fill="FFFFFF"/>
            <w:tcMar>
              <w:top w:w="0" w:type="dxa"/>
              <w:left w:w="108" w:type="dxa"/>
              <w:bottom w:w="0" w:type="dxa"/>
              <w:right w:w="108" w:type="dxa"/>
            </w:tcMar>
            <w:hideMark/>
          </w:tcPr>
          <w:p w14:paraId="2EC634B4"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11. For, from the rising of the sun until its setting, My Name is great among the nations, </w:t>
            </w:r>
            <w:r w:rsidRPr="00983AB6">
              <w:rPr>
                <w:rFonts w:ascii="Times New Roman" w:eastAsia="Times New Roman" w:hAnsi="Times New Roman" w:cs="Times New Roman"/>
                <w:b/>
                <w:bCs/>
                <w:shd w:val="clear" w:color="auto" w:fill="FFFF00"/>
                <w:lang w:val="en-AU"/>
              </w:rPr>
              <w:t xml:space="preserve">and everywhere </w:t>
            </w:r>
            <w:r w:rsidRPr="00DD525E">
              <w:rPr>
                <w:rFonts w:ascii="Times New Roman" w:eastAsia="Times New Roman" w:hAnsi="Times New Roman" w:cs="Times New Roman"/>
                <w:b/>
                <w:bCs/>
                <w:u w:val="single"/>
                <w:shd w:val="clear" w:color="auto" w:fill="FFFF00"/>
                <w:lang w:val="en-AU"/>
              </w:rPr>
              <w:t>offerings are burnt</w:t>
            </w:r>
            <w:r w:rsidRPr="00983AB6">
              <w:rPr>
                <w:rFonts w:ascii="Times New Roman" w:eastAsia="Times New Roman" w:hAnsi="Times New Roman" w:cs="Times New Roman"/>
                <w:b/>
                <w:bCs/>
                <w:shd w:val="clear" w:color="auto" w:fill="FFFF00"/>
                <w:lang w:val="en-AU"/>
              </w:rPr>
              <w:t xml:space="preserve"> and </w:t>
            </w:r>
            <w:r w:rsidRPr="00DD525E">
              <w:rPr>
                <w:rFonts w:ascii="Times New Roman" w:eastAsia="Times New Roman" w:hAnsi="Times New Roman" w:cs="Times New Roman"/>
                <w:b/>
                <w:bCs/>
                <w:u w:val="single"/>
                <w:shd w:val="clear" w:color="auto" w:fill="FFFF00"/>
                <w:lang w:val="en-AU"/>
              </w:rPr>
              <w:t>offered up</w:t>
            </w:r>
            <w:r w:rsidRPr="00983AB6">
              <w:rPr>
                <w:rFonts w:ascii="Times New Roman" w:eastAsia="Times New Roman" w:hAnsi="Times New Roman" w:cs="Times New Roman"/>
                <w:b/>
                <w:bCs/>
                <w:shd w:val="clear" w:color="auto" w:fill="FFFF00"/>
                <w:lang w:val="en-AU"/>
              </w:rPr>
              <w:t xml:space="preserve"> to My Name; yea, a pure oblation,</w:t>
            </w:r>
            <w:r w:rsidRPr="00983AB6">
              <w:rPr>
                <w:rFonts w:ascii="Times New Roman" w:eastAsia="Times New Roman" w:hAnsi="Times New Roman" w:cs="Times New Roman"/>
                <w:lang w:val="en-AU"/>
              </w:rPr>
              <w:t> for My Name is great among the nations, says the Lord of Hosts.</w:t>
            </w:r>
          </w:p>
        </w:tc>
        <w:tc>
          <w:tcPr>
            <w:tcW w:w="5148" w:type="dxa"/>
            <w:shd w:val="clear" w:color="auto" w:fill="FFFFFF"/>
            <w:tcMar>
              <w:top w:w="0" w:type="dxa"/>
              <w:left w:w="108" w:type="dxa"/>
              <w:bottom w:w="0" w:type="dxa"/>
              <w:right w:w="108" w:type="dxa"/>
            </w:tcMar>
            <w:hideMark/>
          </w:tcPr>
          <w:p w14:paraId="04E099A3"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11. For from the rising of the sun even to its setting My name is great among the nations, </w:t>
            </w:r>
            <w:r w:rsidRPr="00983AB6">
              <w:rPr>
                <w:rFonts w:ascii="Times New Roman" w:eastAsia="Times New Roman" w:hAnsi="Times New Roman" w:cs="Times New Roman"/>
                <w:b/>
                <w:bCs/>
                <w:shd w:val="clear" w:color="auto" w:fill="FFFF00"/>
                <w:lang w:val="en-AU"/>
              </w:rPr>
              <w:t xml:space="preserve">and on every occasion when you fulfil my will I hear your prayer and My great name is hallowed because of you and your prayer is like </w:t>
            </w:r>
            <w:r w:rsidRPr="00DD525E">
              <w:rPr>
                <w:rFonts w:ascii="Times New Roman" w:eastAsia="Times New Roman" w:hAnsi="Times New Roman" w:cs="Times New Roman"/>
                <w:b/>
                <w:bCs/>
                <w:u w:val="single"/>
                <w:shd w:val="clear" w:color="auto" w:fill="FFFF00"/>
                <w:lang w:val="en-AU"/>
              </w:rPr>
              <w:t>a pure offering</w:t>
            </w:r>
            <w:r w:rsidRPr="00983AB6">
              <w:rPr>
                <w:rFonts w:ascii="Times New Roman" w:eastAsia="Times New Roman" w:hAnsi="Times New Roman" w:cs="Times New Roman"/>
                <w:b/>
                <w:bCs/>
                <w:shd w:val="clear" w:color="auto" w:fill="FFFF00"/>
                <w:lang w:val="en-AU"/>
              </w:rPr>
              <w:t xml:space="preserve"> before Me</w:t>
            </w:r>
            <w:r w:rsidRPr="00983AB6">
              <w:rPr>
                <w:rFonts w:ascii="Times New Roman" w:eastAsia="Times New Roman" w:hAnsi="Times New Roman" w:cs="Times New Roman"/>
                <w:lang w:val="en-AU"/>
              </w:rPr>
              <w:t>; for My name is great among the nations, says the LORD of hosts.</w:t>
            </w:r>
          </w:p>
        </w:tc>
      </w:tr>
      <w:tr w:rsidR="006872B4" w:rsidRPr="00983AB6" w14:paraId="5836541D" w14:textId="77777777" w:rsidTr="006872B4">
        <w:tc>
          <w:tcPr>
            <w:tcW w:w="5148" w:type="dxa"/>
            <w:shd w:val="clear" w:color="auto" w:fill="FFFFFF"/>
            <w:tcMar>
              <w:top w:w="0" w:type="dxa"/>
              <w:left w:w="108" w:type="dxa"/>
              <w:bottom w:w="0" w:type="dxa"/>
              <w:right w:w="108" w:type="dxa"/>
            </w:tcMar>
            <w:hideMark/>
          </w:tcPr>
          <w:p w14:paraId="46EA9663"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12. But you are profaning it by your saying, "The Lord's table is defiled"; and its expression is "Its food is contemptible."</w:t>
            </w:r>
          </w:p>
        </w:tc>
        <w:tc>
          <w:tcPr>
            <w:tcW w:w="5148" w:type="dxa"/>
            <w:shd w:val="clear" w:color="auto" w:fill="FFFFFF"/>
            <w:tcMar>
              <w:top w:w="0" w:type="dxa"/>
              <w:left w:w="108" w:type="dxa"/>
              <w:bottom w:w="0" w:type="dxa"/>
              <w:right w:w="108" w:type="dxa"/>
            </w:tcMar>
            <w:hideMark/>
          </w:tcPr>
          <w:p w14:paraId="309827A9"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12. But you are profaning it in that you say, 'The LORD's table is despicable and the gifts from it are despicable.'</w:t>
            </w:r>
          </w:p>
        </w:tc>
      </w:tr>
      <w:tr w:rsidR="006872B4" w:rsidRPr="00983AB6" w14:paraId="583A999E" w14:textId="77777777" w:rsidTr="006872B4">
        <w:tc>
          <w:tcPr>
            <w:tcW w:w="5148" w:type="dxa"/>
            <w:shd w:val="clear" w:color="auto" w:fill="FFFFFF"/>
            <w:tcMar>
              <w:top w:w="0" w:type="dxa"/>
              <w:left w:w="108" w:type="dxa"/>
              <w:bottom w:w="0" w:type="dxa"/>
              <w:right w:w="108" w:type="dxa"/>
            </w:tcMar>
            <w:hideMark/>
          </w:tcPr>
          <w:p w14:paraId="3745AE95" w14:textId="77777777" w:rsidR="006872B4" w:rsidRPr="00983AB6" w:rsidRDefault="006872B4" w:rsidP="006872B4">
            <w:pPr>
              <w:rPr>
                <w:rFonts w:eastAsia="Times New Roman" w:cs="Calibri"/>
              </w:rPr>
            </w:pPr>
            <w:r w:rsidRPr="00983AB6">
              <w:rPr>
                <w:rFonts w:ascii="Times New Roman" w:eastAsia="Times New Roman" w:hAnsi="Times New Roman" w:cs="Times New Roman"/>
              </w:rPr>
              <w:t>13. And you say, "Here is a weary one," and you cause it pain, says the Lord of Hosts. And you brought that which was taken by violence, and the lame and the sick. And you bring an offering-will I accept it from your hand? says the Lord.    </w:t>
            </w:r>
            <w:r w:rsidRPr="00983AB6">
              <w:rPr>
                <w:rFonts w:ascii="Times New Roman" w:eastAsia="Times New Roman" w:hAnsi="Times New Roman" w:cs="Times New Roman"/>
                <w:b/>
                <w:bCs/>
              </w:rPr>
              <w:t>{S}</w:t>
            </w:r>
          </w:p>
        </w:tc>
        <w:tc>
          <w:tcPr>
            <w:tcW w:w="5148" w:type="dxa"/>
            <w:shd w:val="clear" w:color="auto" w:fill="FFFFFF"/>
            <w:tcMar>
              <w:top w:w="0" w:type="dxa"/>
              <w:left w:w="108" w:type="dxa"/>
              <w:bottom w:w="0" w:type="dxa"/>
              <w:right w:w="108" w:type="dxa"/>
            </w:tcMar>
            <w:hideMark/>
          </w:tcPr>
          <w:p w14:paraId="07476000" w14:textId="77777777" w:rsidR="006872B4" w:rsidRPr="00983AB6" w:rsidRDefault="006872B4" w:rsidP="006872B4">
            <w:pPr>
              <w:rPr>
                <w:rFonts w:eastAsia="Times New Roman" w:cs="Calibri"/>
              </w:rPr>
            </w:pPr>
            <w:r w:rsidRPr="00983AB6">
              <w:rPr>
                <w:rFonts w:ascii="Times New Roman" w:eastAsia="Times New Roman" w:hAnsi="Times New Roman" w:cs="Times New Roman"/>
              </w:rPr>
              <w:t>13. And you say, 'Behold what we have brought from our property you have strangled it,’ says the LORD of hosts, and you bring what is taken by violence, or is lame, or sickly, and you bring it as an offering; will I receive it with pleasure from your hand? says the LORD.    </w:t>
            </w:r>
            <w:r w:rsidRPr="00983AB6">
              <w:rPr>
                <w:rFonts w:ascii="Times New Roman" w:eastAsia="Times New Roman" w:hAnsi="Times New Roman" w:cs="Times New Roman"/>
                <w:b/>
                <w:bCs/>
              </w:rPr>
              <w:t>{S}</w:t>
            </w:r>
          </w:p>
        </w:tc>
      </w:tr>
      <w:tr w:rsidR="006872B4" w:rsidRPr="00983AB6" w14:paraId="26891D9D" w14:textId="77777777" w:rsidTr="006872B4">
        <w:tc>
          <w:tcPr>
            <w:tcW w:w="5148" w:type="dxa"/>
            <w:shd w:val="clear" w:color="auto" w:fill="FFFFFF"/>
            <w:tcMar>
              <w:top w:w="0" w:type="dxa"/>
              <w:left w:w="108" w:type="dxa"/>
              <w:bottom w:w="0" w:type="dxa"/>
              <w:right w:w="108" w:type="dxa"/>
            </w:tcMar>
            <w:hideMark/>
          </w:tcPr>
          <w:p w14:paraId="5B243663"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14. And cursed is he who deals craftily; although there is a ram in his flock, he vows and sacrifices a blemished one. For I am a great King, says the Lord of Hosts, and My Name is feared among the nations.</w:t>
            </w:r>
          </w:p>
        </w:tc>
        <w:tc>
          <w:tcPr>
            <w:tcW w:w="5148" w:type="dxa"/>
            <w:shd w:val="clear" w:color="auto" w:fill="FFFFFF"/>
            <w:tcMar>
              <w:top w:w="0" w:type="dxa"/>
              <w:left w:w="108" w:type="dxa"/>
              <w:bottom w:w="0" w:type="dxa"/>
              <w:right w:w="108" w:type="dxa"/>
            </w:tcMar>
            <w:hideMark/>
          </w:tcPr>
          <w:p w14:paraId="174754B3"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14. And cursed be the person who acts deceitfully when there is a male in his flock and he is bound to perform a vow and he sacrifices what is blemished before the LORD; for I am a great King, says the LORD of hosts, and My name is mighty among the nations."</w:t>
            </w:r>
          </w:p>
        </w:tc>
      </w:tr>
      <w:tr w:rsidR="006872B4" w:rsidRPr="00983AB6" w14:paraId="24661BD4" w14:textId="77777777" w:rsidTr="006872B4">
        <w:tc>
          <w:tcPr>
            <w:tcW w:w="5148" w:type="dxa"/>
            <w:shd w:val="clear" w:color="auto" w:fill="FFFFFF"/>
            <w:tcMar>
              <w:top w:w="0" w:type="dxa"/>
              <w:left w:w="108" w:type="dxa"/>
              <w:bottom w:w="0" w:type="dxa"/>
              <w:right w:w="108" w:type="dxa"/>
            </w:tcMar>
            <w:hideMark/>
          </w:tcPr>
          <w:p w14:paraId="7541C78E"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14:paraId="77918346"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 </w:t>
            </w:r>
          </w:p>
        </w:tc>
      </w:tr>
      <w:tr w:rsidR="006872B4" w:rsidRPr="00983AB6" w14:paraId="10B4B046" w14:textId="77777777" w:rsidTr="006872B4">
        <w:tc>
          <w:tcPr>
            <w:tcW w:w="5148" w:type="dxa"/>
            <w:shd w:val="clear" w:color="auto" w:fill="FFFFFF"/>
            <w:tcMar>
              <w:top w:w="0" w:type="dxa"/>
              <w:left w:w="108" w:type="dxa"/>
              <w:bottom w:w="0" w:type="dxa"/>
              <w:right w:w="108" w:type="dxa"/>
            </w:tcMar>
            <w:hideMark/>
          </w:tcPr>
          <w:p w14:paraId="7C46502E"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1. </w:t>
            </w:r>
            <w:r w:rsidRPr="00983AB6">
              <w:rPr>
                <w:rFonts w:ascii="Times New Roman" w:eastAsia="Times New Roman" w:hAnsi="Times New Roman" w:cs="Times New Roman"/>
              </w:rPr>
              <w:t>And now, to you is this commandment, O priests.</w:t>
            </w:r>
          </w:p>
        </w:tc>
        <w:tc>
          <w:tcPr>
            <w:tcW w:w="5148" w:type="dxa"/>
            <w:shd w:val="clear" w:color="auto" w:fill="FFFFFF"/>
            <w:tcMar>
              <w:top w:w="0" w:type="dxa"/>
              <w:left w:w="108" w:type="dxa"/>
              <w:bottom w:w="0" w:type="dxa"/>
              <w:right w:w="108" w:type="dxa"/>
            </w:tcMar>
            <w:hideMark/>
          </w:tcPr>
          <w:p w14:paraId="307EEF72"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1. "And now this commandment is for you, o priests.</w:t>
            </w:r>
          </w:p>
        </w:tc>
      </w:tr>
      <w:tr w:rsidR="006872B4" w:rsidRPr="00983AB6" w14:paraId="717F9E47" w14:textId="77777777" w:rsidTr="006872B4">
        <w:tc>
          <w:tcPr>
            <w:tcW w:w="5148" w:type="dxa"/>
            <w:shd w:val="clear" w:color="auto" w:fill="FFFFFF"/>
            <w:tcMar>
              <w:top w:w="0" w:type="dxa"/>
              <w:left w:w="108" w:type="dxa"/>
              <w:bottom w:w="0" w:type="dxa"/>
              <w:right w:w="108" w:type="dxa"/>
            </w:tcMar>
            <w:hideMark/>
          </w:tcPr>
          <w:p w14:paraId="7EDB2852" w14:textId="6EDCCAB7" w:rsidR="006872B4" w:rsidRPr="00983AB6" w:rsidRDefault="006872B4" w:rsidP="006872B4">
            <w:pPr>
              <w:rPr>
                <w:rFonts w:eastAsia="Times New Roman" w:cs="Calibri"/>
              </w:rPr>
            </w:pPr>
            <w:r w:rsidRPr="00983AB6">
              <w:rPr>
                <w:rFonts w:ascii="Times New Roman" w:eastAsia="Times New Roman" w:hAnsi="Times New Roman" w:cs="Times New Roman"/>
                <w:lang w:val="en-AU"/>
              </w:rPr>
              <w:t xml:space="preserve">2. If you do not heed, and if you do not take it to heart to give honor to My Name, says the Lord of Hosts, I will send the curse upon you, and I will curse your blessings. </w:t>
            </w:r>
            <w:r w:rsidR="000453E9" w:rsidRPr="00983AB6">
              <w:rPr>
                <w:rFonts w:ascii="Times New Roman" w:eastAsia="Times New Roman" w:hAnsi="Times New Roman" w:cs="Times New Roman"/>
                <w:lang w:val="en-AU"/>
              </w:rPr>
              <w:t>Indeed,</w:t>
            </w:r>
            <w:r w:rsidRPr="00983AB6">
              <w:rPr>
                <w:rFonts w:ascii="Times New Roman" w:eastAsia="Times New Roman" w:hAnsi="Times New Roman" w:cs="Times New Roman"/>
                <w:lang w:val="en-AU"/>
              </w:rPr>
              <w:t xml:space="preserve"> I have [already] cursed it, for you do not take it to heart.</w:t>
            </w:r>
          </w:p>
        </w:tc>
        <w:tc>
          <w:tcPr>
            <w:tcW w:w="5148" w:type="dxa"/>
            <w:shd w:val="clear" w:color="auto" w:fill="FFFFFF"/>
            <w:tcMar>
              <w:top w:w="0" w:type="dxa"/>
              <w:left w:w="108" w:type="dxa"/>
              <w:bottom w:w="0" w:type="dxa"/>
              <w:right w:w="108" w:type="dxa"/>
            </w:tcMar>
            <w:hideMark/>
          </w:tcPr>
          <w:p w14:paraId="38A6C927" w14:textId="3C379A19" w:rsidR="006872B4" w:rsidRPr="00983AB6" w:rsidRDefault="006872B4" w:rsidP="006872B4">
            <w:pPr>
              <w:rPr>
                <w:rFonts w:eastAsia="Times New Roman" w:cs="Calibri"/>
              </w:rPr>
            </w:pPr>
            <w:r w:rsidRPr="00983AB6">
              <w:rPr>
                <w:rFonts w:ascii="Times New Roman" w:eastAsia="Times New Roman" w:hAnsi="Times New Roman" w:cs="Times New Roman"/>
                <w:lang w:val="en-AU"/>
              </w:rPr>
              <w:t xml:space="preserve">2. </w:t>
            </w:r>
            <w:r w:rsidR="000453E9">
              <w:rPr>
                <w:rFonts w:ascii="Times New Roman" w:eastAsia="Times New Roman" w:hAnsi="Times New Roman" w:cs="Times New Roman"/>
                <w:lang w:val="en-AU"/>
              </w:rPr>
              <w:t>I</w:t>
            </w:r>
            <w:r w:rsidRPr="00983AB6">
              <w:rPr>
                <w:rFonts w:ascii="Times New Roman" w:eastAsia="Times New Roman" w:hAnsi="Times New Roman" w:cs="Times New Roman"/>
                <w:lang w:val="en-AU"/>
              </w:rPr>
              <w:t>f you do not hearken, and if you do not lay My fear upon (your) heart so as to give honour to My name, says the LORD of hosts, then I will send the curse among you and I will curse your blessings; and I will indeed curse them, for you are not laying My fear upon (your) heart.</w:t>
            </w:r>
          </w:p>
        </w:tc>
      </w:tr>
      <w:tr w:rsidR="006872B4" w:rsidRPr="00983AB6" w14:paraId="02EBFBBB" w14:textId="77777777" w:rsidTr="006872B4">
        <w:tc>
          <w:tcPr>
            <w:tcW w:w="5148" w:type="dxa"/>
            <w:shd w:val="clear" w:color="auto" w:fill="FFFFFF"/>
            <w:tcMar>
              <w:top w:w="0" w:type="dxa"/>
              <w:left w:w="108" w:type="dxa"/>
              <w:bottom w:w="0" w:type="dxa"/>
              <w:right w:w="108" w:type="dxa"/>
            </w:tcMar>
            <w:hideMark/>
          </w:tcPr>
          <w:p w14:paraId="47E80413"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3. Behold! I rebuke the seed because of you, and I will scatter dung upon your face-the dung of your festive sacrifices, and it shall take you to itself.</w:t>
            </w:r>
          </w:p>
        </w:tc>
        <w:tc>
          <w:tcPr>
            <w:tcW w:w="5148" w:type="dxa"/>
            <w:shd w:val="clear" w:color="auto" w:fill="FFFFFF"/>
            <w:tcMar>
              <w:top w:w="0" w:type="dxa"/>
              <w:left w:w="108" w:type="dxa"/>
              <w:bottom w:w="0" w:type="dxa"/>
              <w:right w:w="108" w:type="dxa"/>
            </w:tcMar>
            <w:hideMark/>
          </w:tcPr>
          <w:p w14:paraId="2AF13787"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3. Behold, I am about to rebuke your increase from the land, and I will reveal the shame of your sins upon your faces, and I will put an end to the glory of your festivals, and your share will be withheld from it.</w:t>
            </w:r>
          </w:p>
        </w:tc>
      </w:tr>
      <w:tr w:rsidR="006872B4" w:rsidRPr="00983AB6" w14:paraId="0947EB7A" w14:textId="77777777" w:rsidTr="006872B4">
        <w:tc>
          <w:tcPr>
            <w:tcW w:w="5148" w:type="dxa"/>
            <w:shd w:val="clear" w:color="auto" w:fill="FFFFFF"/>
            <w:tcMar>
              <w:top w:w="0" w:type="dxa"/>
              <w:left w:w="108" w:type="dxa"/>
              <w:bottom w:w="0" w:type="dxa"/>
              <w:right w:w="108" w:type="dxa"/>
            </w:tcMar>
            <w:hideMark/>
          </w:tcPr>
          <w:p w14:paraId="3224E590"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4. And you shall know that I have sent you this commandment, that My covenant be with Levi, says the Lord of Hosts.</w:t>
            </w:r>
          </w:p>
        </w:tc>
        <w:tc>
          <w:tcPr>
            <w:tcW w:w="5148" w:type="dxa"/>
            <w:shd w:val="clear" w:color="auto" w:fill="FFFFFF"/>
            <w:tcMar>
              <w:top w:w="0" w:type="dxa"/>
              <w:left w:w="108" w:type="dxa"/>
              <w:bottom w:w="0" w:type="dxa"/>
              <w:right w:w="108" w:type="dxa"/>
            </w:tcMar>
            <w:hideMark/>
          </w:tcPr>
          <w:p w14:paraId="4C879ABC"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4. And you will know that I have sent this commandment to you that My covenant which was with Levi may hold, says the LORD of hosts.</w:t>
            </w:r>
          </w:p>
        </w:tc>
      </w:tr>
      <w:tr w:rsidR="006872B4" w:rsidRPr="00983AB6" w14:paraId="39E87A04" w14:textId="77777777" w:rsidTr="006872B4">
        <w:tc>
          <w:tcPr>
            <w:tcW w:w="5148" w:type="dxa"/>
            <w:shd w:val="clear" w:color="auto" w:fill="FFFFFF"/>
            <w:tcMar>
              <w:top w:w="0" w:type="dxa"/>
              <w:left w:w="108" w:type="dxa"/>
              <w:bottom w:w="0" w:type="dxa"/>
              <w:right w:w="108" w:type="dxa"/>
            </w:tcMar>
            <w:hideMark/>
          </w:tcPr>
          <w:p w14:paraId="27215E3F" w14:textId="18907B33" w:rsidR="006872B4" w:rsidRPr="00983AB6" w:rsidRDefault="006872B4" w:rsidP="006872B4">
            <w:pPr>
              <w:rPr>
                <w:rFonts w:eastAsia="Times New Roman" w:cs="Calibri"/>
              </w:rPr>
            </w:pPr>
            <w:r w:rsidRPr="00983AB6">
              <w:rPr>
                <w:rFonts w:ascii="Times New Roman" w:eastAsia="Times New Roman" w:hAnsi="Times New Roman" w:cs="Times New Roman"/>
                <w:lang w:val="en-AU"/>
              </w:rPr>
              <w:t xml:space="preserve">5. My covenant was with him, </w:t>
            </w:r>
            <w:r w:rsidR="000453E9" w:rsidRPr="00983AB6">
              <w:rPr>
                <w:rFonts w:ascii="Times New Roman" w:eastAsia="Times New Roman" w:hAnsi="Times New Roman" w:cs="Times New Roman"/>
                <w:lang w:val="en-AU"/>
              </w:rPr>
              <w:t>life,</w:t>
            </w:r>
            <w:r w:rsidRPr="00983AB6">
              <w:rPr>
                <w:rFonts w:ascii="Times New Roman" w:eastAsia="Times New Roman" w:hAnsi="Times New Roman" w:cs="Times New Roman"/>
                <w:lang w:val="en-AU"/>
              </w:rPr>
              <w:t xml:space="preserve"> and peace, and I gave them to him [with] fear; and he feared Me, and because of My Name, he was over-awed.</w:t>
            </w:r>
          </w:p>
        </w:tc>
        <w:tc>
          <w:tcPr>
            <w:tcW w:w="5148" w:type="dxa"/>
            <w:shd w:val="clear" w:color="auto" w:fill="FFFFFF"/>
            <w:tcMar>
              <w:top w:w="0" w:type="dxa"/>
              <w:left w:w="108" w:type="dxa"/>
              <w:bottom w:w="0" w:type="dxa"/>
              <w:right w:w="108" w:type="dxa"/>
            </w:tcMar>
            <w:hideMark/>
          </w:tcPr>
          <w:p w14:paraId="46294FD5" w14:textId="47F49D3A" w:rsidR="006872B4" w:rsidRPr="00983AB6" w:rsidRDefault="006872B4" w:rsidP="006872B4">
            <w:pPr>
              <w:rPr>
                <w:rFonts w:eastAsia="Times New Roman" w:cs="Calibri"/>
              </w:rPr>
            </w:pPr>
            <w:r w:rsidRPr="00983AB6">
              <w:rPr>
                <w:rFonts w:ascii="Times New Roman" w:eastAsia="Times New Roman" w:hAnsi="Times New Roman" w:cs="Times New Roman"/>
                <w:lang w:val="en-AU"/>
              </w:rPr>
              <w:t>5. My covenant was with him (for) life and peace, and I gave him the perfect teaching of My Law and he feared/from be</w:t>
            </w:r>
            <w:r w:rsidR="000453E9">
              <w:rPr>
                <w:rFonts w:ascii="Times New Roman" w:eastAsia="Times New Roman" w:hAnsi="Times New Roman" w:cs="Times New Roman"/>
                <w:lang w:val="en-AU"/>
              </w:rPr>
              <w:t>f</w:t>
            </w:r>
            <w:r w:rsidRPr="00983AB6">
              <w:rPr>
                <w:rFonts w:ascii="Times New Roman" w:eastAsia="Times New Roman" w:hAnsi="Times New Roman" w:cs="Times New Roman"/>
                <w:lang w:val="en-AU"/>
              </w:rPr>
              <w:t>ore Me and feared from before My name.</w:t>
            </w:r>
          </w:p>
        </w:tc>
      </w:tr>
      <w:tr w:rsidR="006872B4" w:rsidRPr="00983AB6" w14:paraId="1AF2D990" w14:textId="77777777" w:rsidTr="006872B4">
        <w:tc>
          <w:tcPr>
            <w:tcW w:w="5148" w:type="dxa"/>
            <w:shd w:val="clear" w:color="auto" w:fill="FFFFFF"/>
            <w:tcMar>
              <w:top w:w="0" w:type="dxa"/>
              <w:left w:w="108" w:type="dxa"/>
              <w:bottom w:w="0" w:type="dxa"/>
              <w:right w:w="108" w:type="dxa"/>
            </w:tcMar>
            <w:hideMark/>
          </w:tcPr>
          <w:p w14:paraId="269DCAEA" w14:textId="297E81CC" w:rsidR="006872B4" w:rsidRPr="00983AB6" w:rsidRDefault="006872B4" w:rsidP="006872B4">
            <w:pPr>
              <w:rPr>
                <w:rFonts w:eastAsia="Times New Roman" w:cs="Calibri"/>
              </w:rPr>
            </w:pPr>
            <w:r w:rsidRPr="00983AB6">
              <w:rPr>
                <w:rFonts w:ascii="Times New Roman" w:eastAsia="Times New Roman" w:hAnsi="Times New Roman" w:cs="Times New Roman"/>
                <w:lang w:val="en-AU"/>
              </w:rPr>
              <w:t>6. </w:t>
            </w:r>
            <w:r w:rsidRPr="00983AB6">
              <w:rPr>
                <w:rFonts w:ascii="Times New Roman" w:eastAsia="Times New Roman" w:hAnsi="Times New Roman" w:cs="Times New Roman"/>
                <w:b/>
                <w:bCs/>
                <w:shd w:val="clear" w:color="auto" w:fill="FFFF00"/>
                <w:lang w:val="en-AU"/>
              </w:rPr>
              <w:t>True teaching </w:t>
            </w:r>
            <w:r w:rsidRPr="00983AB6">
              <w:rPr>
                <w:rFonts w:ascii="Times New Roman" w:eastAsia="Times New Roman" w:hAnsi="Times New Roman" w:cs="Times New Roman"/>
                <w:b/>
                <w:bCs/>
                <w:u w:val="single"/>
                <w:shd w:val="clear" w:color="auto" w:fill="FFFF00"/>
                <w:lang w:val="en-AU"/>
              </w:rPr>
              <w:t>was</w:t>
            </w:r>
            <w:r w:rsidRPr="00983AB6">
              <w:rPr>
                <w:rFonts w:ascii="Times New Roman" w:eastAsia="Times New Roman" w:hAnsi="Times New Roman" w:cs="Times New Roman"/>
                <w:b/>
                <w:bCs/>
                <w:shd w:val="clear" w:color="auto" w:fill="FFFF00"/>
                <w:lang w:val="en-AU"/>
              </w:rPr>
              <w:t xml:space="preserve"> in his mouth, and injustice was not found on his lips. In peace and </w:t>
            </w:r>
            <w:r w:rsidR="000453E9" w:rsidRPr="00983AB6">
              <w:rPr>
                <w:rFonts w:ascii="Times New Roman" w:eastAsia="Times New Roman" w:hAnsi="Times New Roman" w:cs="Times New Roman"/>
                <w:b/>
                <w:bCs/>
                <w:shd w:val="clear" w:color="auto" w:fill="FFFF00"/>
                <w:lang w:val="en-AU"/>
              </w:rPr>
              <w:t>equity,</w:t>
            </w:r>
            <w:r w:rsidRPr="00983AB6">
              <w:rPr>
                <w:rFonts w:ascii="Times New Roman" w:eastAsia="Times New Roman" w:hAnsi="Times New Roman" w:cs="Times New Roman"/>
                <w:b/>
                <w:bCs/>
                <w:shd w:val="clear" w:color="auto" w:fill="FFFF00"/>
                <w:lang w:val="en-AU"/>
              </w:rPr>
              <w:t xml:space="preserve"> he went with Me, and he brought back many from iniquity.</w:t>
            </w:r>
          </w:p>
        </w:tc>
        <w:tc>
          <w:tcPr>
            <w:tcW w:w="5148" w:type="dxa"/>
            <w:shd w:val="clear" w:color="auto" w:fill="FFFFFF"/>
            <w:tcMar>
              <w:top w:w="0" w:type="dxa"/>
              <w:left w:w="108" w:type="dxa"/>
              <w:bottom w:w="0" w:type="dxa"/>
              <w:right w:w="108" w:type="dxa"/>
            </w:tcMar>
            <w:hideMark/>
          </w:tcPr>
          <w:p w14:paraId="0E7E3639"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6. </w:t>
            </w:r>
            <w:r w:rsidRPr="00983AB6">
              <w:rPr>
                <w:rFonts w:ascii="Times New Roman" w:eastAsia="Times New Roman" w:hAnsi="Times New Roman" w:cs="Times New Roman"/>
                <w:b/>
                <w:bCs/>
                <w:shd w:val="clear" w:color="auto" w:fill="FFFF00"/>
                <w:lang w:val="en-AU"/>
              </w:rPr>
              <w:t>True instruction </w:t>
            </w:r>
            <w:r w:rsidRPr="00983AB6">
              <w:rPr>
                <w:rFonts w:ascii="Times New Roman" w:eastAsia="Times New Roman" w:hAnsi="Times New Roman" w:cs="Times New Roman"/>
                <w:b/>
                <w:bCs/>
                <w:u w:val="single"/>
                <w:shd w:val="clear" w:color="auto" w:fill="FFFF00"/>
                <w:lang w:val="en-AU"/>
              </w:rPr>
              <w:t>was</w:t>
            </w:r>
            <w:r w:rsidRPr="00983AB6">
              <w:rPr>
                <w:rFonts w:ascii="Times New Roman" w:eastAsia="Times New Roman" w:hAnsi="Times New Roman" w:cs="Times New Roman"/>
                <w:b/>
                <w:bCs/>
                <w:shd w:val="clear" w:color="auto" w:fill="FFFF00"/>
                <w:lang w:val="en-AU"/>
              </w:rPr>
              <w:t> in his mouth and deceit was not found on his lips; in peace and in uprightness did he walk before Me, and he turned many back from sin.</w:t>
            </w:r>
          </w:p>
        </w:tc>
      </w:tr>
      <w:tr w:rsidR="006872B4" w:rsidRPr="00983AB6" w14:paraId="543E4992" w14:textId="77777777" w:rsidTr="006872B4">
        <w:tc>
          <w:tcPr>
            <w:tcW w:w="5148" w:type="dxa"/>
            <w:shd w:val="clear" w:color="auto" w:fill="FFFFFF"/>
            <w:tcMar>
              <w:top w:w="0" w:type="dxa"/>
              <w:left w:w="108" w:type="dxa"/>
              <w:bottom w:w="0" w:type="dxa"/>
              <w:right w:w="108" w:type="dxa"/>
            </w:tcMar>
            <w:hideMark/>
          </w:tcPr>
          <w:p w14:paraId="71912D45"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7. </w:t>
            </w:r>
            <w:r w:rsidRPr="00983AB6">
              <w:rPr>
                <w:rFonts w:ascii="Times New Roman" w:eastAsia="Times New Roman" w:hAnsi="Times New Roman" w:cs="Times New Roman"/>
                <w:b/>
                <w:bCs/>
                <w:shd w:val="clear" w:color="auto" w:fill="FFFF00"/>
                <w:lang w:val="en-AU"/>
              </w:rPr>
              <w:t>For a priest's lips shall guard knowledge, and teaching should be sought from his mouth, for he is a messenger of the Lord of Hosts.</w:t>
            </w:r>
          </w:p>
        </w:tc>
        <w:tc>
          <w:tcPr>
            <w:tcW w:w="5148" w:type="dxa"/>
            <w:shd w:val="clear" w:color="auto" w:fill="FFFFFF"/>
            <w:tcMar>
              <w:top w:w="0" w:type="dxa"/>
              <w:left w:w="108" w:type="dxa"/>
              <w:bottom w:w="0" w:type="dxa"/>
              <w:right w:w="108" w:type="dxa"/>
            </w:tcMar>
            <w:hideMark/>
          </w:tcPr>
          <w:p w14:paraId="6982A69A"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7. </w:t>
            </w:r>
            <w:r w:rsidRPr="00983AB6">
              <w:rPr>
                <w:rFonts w:ascii="Times New Roman" w:eastAsia="Times New Roman" w:hAnsi="Times New Roman" w:cs="Times New Roman"/>
                <w:b/>
                <w:bCs/>
                <w:shd w:val="clear" w:color="auto" w:fill="FFFF00"/>
                <w:lang w:val="en-AU"/>
              </w:rPr>
              <w:t>For the lips of a priest should keep knowledge, and men seek instruction from his mouth; for he serves before the LORD of hosts.</w:t>
            </w:r>
          </w:p>
        </w:tc>
      </w:tr>
      <w:tr w:rsidR="006872B4" w:rsidRPr="00983AB6" w14:paraId="2B9E13E9" w14:textId="77777777" w:rsidTr="006872B4">
        <w:tc>
          <w:tcPr>
            <w:tcW w:w="5148" w:type="dxa"/>
            <w:shd w:val="clear" w:color="auto" w:fill="C5E0B3"/>
            <w:tcMar>
              <w:top w:w="0" w:type="dxa"/>
              <w:left w:w="108" w:type="dxa"/>
              <w:bottom w:w="0" w:type="dxa"/>
              <w:right w:w="108" w:type="dxa"/>
            </w:tcMar>
            <w:hideMark/>
          </w:tcPr>
          <w:p w14:paraId="749947E4"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8. But you have turned aside from the way. You caused many to stumble in the Torah. You corrupted the covenant of the Levites, said the Lord of Hosts.</w:t>
            </w:r>
          </w:p>
        </w:tc>
        <w:tc>
          <w:tcPr>
            <w:tcW w:w="5148" w:type="dxa"/>
            <w:shd w:val="clear" w:color="auto" w:fill="C5E0B3"/>
            <w:tcMar>
              <w:top w:w="0" w:type="dxa"/>
              <w:left w:w="108" w:type="dxa"/>
              <w:bottom w:w="0" w:type="dxa"/>
              <w:right w:w="108" w:type="dxa"/>
            </w:tcMar>
            <w:hideMark/>
          </w:tcPr>
          <w:p w14:paraId="3767FE93" w14:textId="07F8EBB2" w:rsidR="006872B4" w:rsidRPr="00983AB6" w:rsidRDefault="006872B4" w:rsidP="006872B4">
            <w:pPr>
              <w:rPr>
                <w:rFonts w:eastAsia="Times New Roman" w:cs="Calibri"/>
              </w:rPr>
            </w:pPr>
            <w:r w:rsidRPr="00983AB6">
              <w:rPr>
                <w:rFonts w:ascii="Times New Roman" w:eastAsia="Times New Roman" w:hAnsi="Times New Roman" w:cs="Times New Roman"/>
                <w:lang w:val="en-AU"/>
              </w:rPr>
              <w:t xml:space="preserve">8. But you have strayed from the way; you have caused many to stumble by (your) instruction; you have corrupted the </w:t>
            </w:r>
            <w:r w:rsidR="000453E9" w:rsidRPr="00983AB6">
              <w:rPr>
                <w:rFonts w:ascii="Times New Roman" w:eastAsia="Times New Roman" w:hAnsi="Times New Roman" w:cs="Times New Roman"/>
                <w:lang w:val="en-AU"/>
              </w:rPr>
              <w:t>covenant,</w:t>
            </w:r>
            <w:r w:rsidRPr="00983AB6">
              <w:rPr>
                <w:rFonts w:ascii="Times New Roman" w:eastAsia="Times New Roman" w:hAnsi="Times New Roman" w:cs="Times New Roman"/>
                <w:lang w:val="en-AU"/>
              </w:rPr>
              <w:t xml:space="preserve"> which was with Levi, says the LORD of hosts.</w:t>
            </w:r>
          </w:p>
        </w:tc>
      </w:tr>
      <w:tr w:rsidR="006872B4" w:rsidRPr="00983AB6" w14:paraId="2C1D9B80" w14:textId="77777777" w:rsidTr="006872B4">
        <w:tc>
          <w:tcPr>
            <w:tcW w:w="5148" w:type="dxa"/>
            <w:shd w:val="clear" w:color="auto" w:fill="C5E0B3"/>
            <w:tcMar>
              <w:top w:w="0" w:type="dxa"/>
              <w:left w:w="108" w:type="dxa"/>
              <w:bottom w:w="0" w:type="dxa"/>
              <w:right w:w="108" w:type="dxa"/>
            </w:tcMar>
            <w:hideMark/>
          </w:tcPr>
          <w:p w14:paraId="6A6EA88F" w14:textId="7CD54F73" w:rsidR="006872B4" w:rsidRPr="00983AB6" w:rsidRDefault="006872B4" w:rsidP="006872B4">
            <w:pPr>
              <w:rPr>
                <w:rFonts w:eastAsia="Times New Roman" w:cs="Calibri"/>
              </w:rPr>
            </w:pPr>
            <w:r w:rsidRPr="00983AB6">
              <w:rPr>
                <w:rFonts w:ascii="Times New Roman" w:eastAsia="Times New Roman" w:hAnsi="Times New Roman" w:cs="Times New Roman"/>
                <w:lang w:val="en-AU"/>
              </w:rPr>
              <w:t xml:space="preserve">9. And now I, too, have made you contemptible and low to the entire people according to how you do not keep My ways and [how] you show </w:t>
            </w:r>
            <w:r w:rsidR="000453E9" w:rsidRPr="00983AB6">
              <w:rPr>
                <w:rFonts w:ascii="Times New Roman" w:eastAsia="Times New Roman" w:hAnsi="Times New Roman" w:cs="Times New Roman"/>
                <w:lang w:val="en-AU"/>
              </w:rPr>
              <w:t>favouritism</w:t>
            </w:r>
            <w:r w:rsidRPr="00983AB6">
              <w:rPr>
                <w:rFonts w:ascii="Times New Roman" w:eastAsia="Times New Roman" w:hAnsi="Times New Roman" w:cs="Times New Roman"/>
                <w:lang w:val="en-AU"/>
              </w:rPr>
              <w:t xml:space="preserve"> in the Torah.   </w:t>
            </w:r>
            <w:r w:rsidRPr="00983AB6">
              <w:rPr>
                <w:rFonts w:ascii="Times New Roman" w:eastAsia="Times New Roman" w:hAnsi="Times New Roman" w:cs="Times New Roman"/>
                <w:b/>
                <w:bCs/>
              </w:rPr>
              <w:t>{P}</w:t>
            </w:r>
          </w:p>
        </w:tc>
        <w:tc>
          <w:tcPr>
            <w:tcW w:w="5148" w:type="dxa"/>
            <w:shd w:val="clear" w:color="auto" w:fill="C5E0B3"/>
            <w:tcMar>
              <w:top w:w="0" w:type="dxa"/>
              <w:left w:w="108" w:type="dxa"/>
              <w:bottom w:w="0" w:type="dxa"/>
              <w:right w:w="108" w:type="dxa"/>
            </w:tcMar>
            <w:hideMark/>
          </w:tcPr>
          <w:p w14:paraId="32456AC3"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9. And moreover, I have made you despised and enfeebled before all the people, inasmuch as you do not follow paths that are good before Me but show partiality in (your) instruction.  </w:t>
            </w:r>
            <w:r w:rsidRPr="00983AB6">
              <w:rPr>
                <w:rFonts w:ascii="Times New Roman" w:eastAsia="Times New Roman" w:hAnsi="Times New Roman" w:cs="Times New Roman"/>
                <w:b/>
                <w:bCs/>
              </w:rPr>
              <w:t>{P}</w:t>
            </w:r>
          </w:p>
        </w:tc>
      </w:tr>
      <w:tr w:rsidR="006872B4" w:rsidRPr="00983AB6" w14:paraId="2E739574" w14:textId="77777777" w:rsidTr="006872B4">
        <w:tc>
          <w:tcPr>
            <w:tcW w:w="5148" w:type="dxa"/>
            <w:shd w:val="clear" w:color="auto" w:fill="FFFFFF"/>
            <w:tcMar>
              <w:top w:w="0" w:type="dxa"/>
              <w:left w:w="108" w:type="dxa"/>
              <w:bottom w:w="0" w:type="dxa"/>
              <w:right w:w="108" w:type="dxa"/>
            </w:tcMar>
            <w:hideMark/>
          </w:tcPr>
          <w:p w14:paraId="06E33D1E"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14:paraId="56AC638A" w14:textId="77777777" w:rsidR="006872B4" w:rsidRPr="00983AB6" w:rsidRDefault="006872B4" w:rsidP="006872B4">
            <w:pPr>
              <w:rPr>
                <w:rFonts w:eastAsia="Times New Roman" w:cs="Calibri"/>
              </w:rPr>
            </w:pPr>
            <w:r w:rsidRPr="00983AB6">
              <w:rPr>
                <w:rFonts w:ascii="Times New Roman" w:eastAsia="Times New Roman" w:hAnsi="Times New Roman" w:cs="Times New Roman"/>
                <w:lang w:val="en-AU"/>
              </w:rPr>
              <w:t> </w:t>
            </w:r>
          </w:p>
        </w:tc>
      </w:tr>
    </w:tbl>
    <w:p w14:paraId="23394155" w14:textId="75DB2CF9" w:rsidR="006872B4" w:rsidRDefault="006872B4" w:rsidP="006872B4">
      <w:pPr>
        <w:pBdr>
          <w:bottom w:val="double" w:sz="6" w:space="1" w:color="auto"/>
        </w:pBdr>
        <w:rPr>
          <w:rFonts w:ascii="Times New Roman" w:eastAsia="Times New Roman" w:hAnsi="Times New Roman" w:cs="Times New Roman"/>
          <w:color w:val="000000"/>
        </w:rPr>
      </w:pPr>
      <w:r w:rsidRPr="00983AB6">
        <w:rPr>
          <w:rFonts w:ascii="Times New Roman" w:eastAsia="Times New Roman" w:hAnsi="Times New Roman" w:cs="Times New Roman"/>
          <w:color w:val="000000"/>
        </w:rPr>
        <w:t> </w:t>
      </w:r>
    </w:p>
    <w:p w14:paraId="0F74750D" w14:textId="77777777" w:rsidR="00981F53" w:rsidRPr="00983AB6" w:rsidRDefault="00981F53" w:rsidP="006872B4">
      <w:pPr>
        <w:rPr>
          <w:rFonts w:eastAsia="Times New Roman" w:cs="Calibri"/>
          <w:color w:val="000000"/>
        </w:rPr>
      </w:pPr>
    </w:p>
    <w:p w14:paraId="668C2A93" w14:textId="77777777" w:rsidR="006872B4" w:rsidRPr="00981F53" w:rsidRDefault="006872B4" w:rsidP="006872B4">
      <w:pPr>
        <w:rPr>
          <w:rFonts w:ascii="Algerian" w:eastAsia="Times New Roman" w:hAnsi="Algerian" w:cs="Calibri"/>
          <w:color w:val="000000"/>
        </w:rPr>
      </w:pPr>
      <w:r w:rsidRPr="00981F53">
        <w:rPr>
          <w:rFonts w:ascii="Algerian" w:eastAsia="Times New Roman" w:hAnsi="Algerian" w:cs="Calibri"/>
          <w:b/>
          <w:bCs/>
          <w:color w:val="000000"/>
          <w:sz w:val="28"/>
          <w:szCs w:val="28"/>
          <w:lang w:val="en-AU"/>
        </w:rPr>
        <w:t>Rashi’s Commentary on Malachi 1:11 – 2:7</w:t>
      </w:r>
    </w:p>
    <w:p w14:paraId="2A4A3B4C" w14:textId="77777777" w:rsidR="006872B4" w:rsidRPr="00981F53" w:rsidRDefault="006872B4" w:rsidP="006872B4">
      <w:pPr>
        <w:rPr>
          <w:rFonts w:ascii="Algerian" w:eastAsia="Times New Roman" w:hAnsi="Algerian" w:cs="Calibri"/>
          <w:color w:val="000000"/>
        </w:rPr>
      </w:pPr>
      <w:r w:rsidRPr="00981F53">
        <w:rPr>
          <w:rFonts w:ascii="Algerian" w:eastAsia="Times New Roman" w:hAnsi="Algerian" w:cs="Times New Roman"/>
          <w:color w:val="000000"/>
        </w:rPr>
        <w:t> </w:t>
      </w:r>
    </w:p>
    <w:p w14:paraId="7CD189AE"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Chapter 1</w:t>
      </w:r>
    </w:p>
    <w:p w14:paraId="0D9BC576"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2BF2ED0D"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1</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The burden of the word of the Lord</w:t>
      </w:r>
      <w:r w:rsidRPr="00983AB6">
        <w:rPr>
          <w:rFonts w:ascii="Times New Roman" w:eastAsia="Times New Roman" w:hAnsi="Times New Roman" w:cs="Times New Roman"/>
          <w:color w:val="000000"/>
        </w:rPr>
        <w:t> Porport in Old French, burden. A word delivered to Malachi to bear to the children of Israel.</w:t>
      </w:r>
    </w:p>
    <w:p w14:paraId="217CD382"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4CCAD627"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in the hand of Malachi</w:t>
      </w:r>
      <w:r w:rsidRPr="00983AB6">
        <w:rPr>
          <w:rFonts w:ascii="Times New Roman" w:eastAsia="Times New Roman" w:hAnsi="Times New Roman" w:cs="Times New Roman"/>
          <w:color w:val="000000"/>
        </w:rPr>
        <w:t> It was already delivered into his hand for many days. </w:t>
      </w:r>
      <w:r w:rsidRPr="00983AB6">
        <w:rPr>
          <w:rFonts w:ascii="Times New Roman" w:eastAsia="Times New Roman" w:hAnsi="Times New Roman" w:cs="Times New Roman"/>
          <w:b/>
          <w:bCs/>
          <w:color w:val="000000"/>
          <w:shd w:val="clear" w:color="auto" w:fill="FFFF00"/>
        </w:rPr>
        <w:t>From here, our Sages expounded in a baraitha of Mechilta that all the prophets stood on Mount Sinai and there the prophecies were delivered to them, and so [Isaiah (48:16)] says: “From the time it was, there was I, and now, the Lord God has sent me, [and His spirit].”</w:t>
      </w:r>
    </w:p>
    <w:p w14:paraId="1C866B4A"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6BCEB68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2</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And I loved Jacob</w:t>
      </w:r>
      <w:r w:rsidRPr="00983AB6">
        <w:rPr>
          <w:rFonts w:ascii="Times New Roman" w:eastAsia="Times New Roman" w:hAnsi="Times New Roman" w:cs="Times New Roman"/>
          <w:color w:val="000000"/>
        </w:rPr>
        <w:t> And I gave him (Jer. 3:19) “a desirable land, an inheritance of the desire of hosts of nations”; a land that all the hosts of nations desire.</w:t>
      </w:r>
    </w:p>
    <w:p w14:paraId="743DE954"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062D3F05"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3</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And I hated Esau</w:t>
      </w:r>
      <w:r w:rsidRPr="00983AB6">
        <w:rPr>
          <w:rFonts w:ascii="Times New Roman" w:eastAsia="Times New Roman" w:hAnsi="Times New Roman" w:cs="Times New Roman"/>
          <w:color w:val="000000"/>
        </w:rPr>
        <w:t> to push him off to a land because of Jacob, his brother. Now it is customary in the world that, if one has two sons, he selects a beautiful portion for the firstborn.</w:t>
      </w:r>
    </w:p>
    <w:p w14:paraId="10D74DE7"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2ED45B67"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and I made his mountains desolate</w:t>
      </w:r>
      <w:r w:rsidRPr="00983AB6">
        <w:rPr>
          <w:rFonts w:ascii="Times New Roman" w:eastAsia="Times New Roman" w:hAnsi="Times New Roman" w:cs="Times New Roman"/>
          <w:color w:val="000000"/>
        </w:rPr>
        <w:t> They do not compare to the mountains of Israel.</w:t>
      </w:r>
    </w:p>
    <w:p w14:paraId="23C35902"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183A6C5C"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for the jackals of the desert</w:t>
      </w:r>
      <w:r w:rsidRPr="00983AB6">
        <w:rPr>
          <w:rFonts w:ascii="Times New Roman" w:eastAsia="Times New Roman" w:hAnsi="Times New Roman" w:cs="Times New Roman"/>
          <w:color w:val="000000"/>
        </w:rPr>
        <w:t> A den of jackals.</w:t>
      </w:r>
    </w:p>
    <w:p w14:paraId="145BB59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1D52A6E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4</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Should Edom say, “We were poor”</w:t>
      </w:r>
      <w:r w:rsidRPr="00983AB6">
        <w:rPr>
          <w:rFonts w:ascii="Times New Roman" w:eastAsia="Times New Roman" w:hAnsi="Times New Roman" w:cs="Times New Roman"/>
          <w:color w:val="000000"/>
        </w:rPr>
        <w:t> And if Edom says, “At first we were poor, but from now on we will be rich from the spoils of Jerusalem."</w:t>
      </w:r>
    </w:p>
    <w:p w14:paraId="06DA5446"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00DFBF2D"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but we will return and build the ruins</w:t>
      </w:r>
      <w:r w:rsidRPr="00983AB6">
        <w:rPr>
          <w:rFonts w:ascii="Times New Roman" w:eastAsia="Times New Roman" w:hAnsi="Times New Roman" w:cs="Times New Roman"/>
          <w:color w:val="000000"/>
        </w:rPr>
        <w:t> Our ruins, so said the Lord, etc.</w:t>
      </w:r>
    </w:p>
    <w:p w14:paraId="22B5C83D"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32CF8A0E"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5</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“The Lord is great beyond the border of Israel.”</w:t>
      </w:r>
      <w:r w:rsidRPr="00983AB6">
        <w:rPr>
          <w:rFonts w:ascii="Times New Roman" w:eastAsia="Times New Roman" w:hAnsi="Times New Roman" w:cs="Times New Roman"/>
          <w:color w:val="000000"/>
        </w:rPr>
        <w:t> He will show His greatness over our border, to make known that we are His people. And Jonathan rendered: </w:t>
      </w:r>
      <w:r w:rsidRPr="00983AB6">
        <w:rPr>
          <w:rFonts w:ascii="Times New Roman" w:eastAsia="Times New Roman" w:hAnsi="Times New Roman" w:cs="Times New Roman"/>
          <w:b/>
          <w:bCs/>
          <w:color w:val="000000"/>
          <w:shd w:val="clear" w:color="auto" w:fill="FFFF00"/>
        </w:rPr>
        <w:t>May the glory of the Lord be magnified, and He has widened the border of Israel.</w:t>
      </w:r>
    </w:p>
    <w:p w14:paraId="5EEFFB69"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378CD5CE"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6</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A son </w:t>
      </w:r>
      <w:r w:rsidRPr="00983AB6">
        <w:rPr>
          <w:rFonts w:ascii="Times New Roman" w:eastAsia="Times New Roman" w:hAnsi="Times New Roman" w:cs="Times New Roman"/>
          <w:color w:val="000000"/>
        </w:rPr>
        <w:t>is required to honor his father, and so a slave his master and you are called sons and slaves. Now, if I am your father, where is My honor?</w:t>
      </w:r>
    </w:p>
    <w:p w14:paraId="30F31C26"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798BAF40"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says the Lord of Hosts to you</w:t>
      </w:r>
      <w:r w:rsidRPr="00983AB6">
        <w:rPr>
          <w:rFonts w:ascii="Times New Roman" w:eastAsia="Times New Roman" w:hAnsi="Times New Roman" w:cs="Times New Roman"/>
          <w:color w:val="000000"/>
        </w:rPr>
        <w:t> You, the priests who despise My Name.</w:t>
      </w:r>
    </w:p>
    <w:p w14:paraId="7ECF1518"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69693AD1"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But you said, “How have we despised”</w:t>
      </w:r>
      <w:r w:rsidRPr="00983AB6">
        <w:rPr>
          <w:rFonts w:ascii="Times New Roman" w:eastAsia="Times New Roman" w:hAnsi="Times New Roman" w:cs="Times New Roman"/>
          <w:color w:val="000000"/>
        </w:rPr>
        <w:t> I knew that you would say, “How have we despised?” This is the contempt [as follows:]</w:t>
      </w:r>
    </w:p>
    <w:p w14:paraId="050262EF"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479A19B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7</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You offer on My altar, etc., yet you say</w:t>
      </w:r>
      <w:r w:rsidRPr="00983AB6">
        <w:rPr>
          <w:rFonts w:ascii="Times New Roman" w:eastAsia="Times New Roman" w:hAnsi="Times New Roman" w:cs="Times New Roman"/>
          <w:color w:val="000000"/>
        </w:rPr>
        <w:t> And if you say.</w:t>
      </w:r>
    </w:p>
    <w:p w14:paraId="7DD9E988"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2BE0F501"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“How have we defiled You?”</w:t>
      </w:r>
      <w:r w:rsidRPr="00983AB6">
        <w:rPr>
          <w:rFonts w:ascii="Times New Roman" w:eastAsia="Times New Roman" w:hAnsi="Times New Roman" w:cs="Times New Roman"/>
          <w:color w:val="000000"/>
        </w:rPr>
        <w:t> How have we defiled for You the bread of Your altar? I reply to you that, in this manner you have defiled Me.</w:t>
      </w:r>
    </w:p>
    <w:p w14:paraId="7023DEBC"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2B24B50E"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By your saying, “God’s table is contemptible.”</w:t>
      </w:r>
      <w:r w:rsidRPr="00983AB6">
        <w:rPr>
          <w:rFonts w:ascii="Times New Roman" w:eastAsia="Times New Roman" w:hAnsi="Times New Roman" w:cs="Times New Roman"/>
          <w:color w:val="000000"/>
        </w:rPr>
        <w:t> They would look with contempt on sharing equally the meal offerings and the hallowed foods, and they would say, "Since we may not share a meal offering for a meal offering, or a sacrifice for a sacrifice, it is too much bother and toil to divide each meal offering for the olive-sized piece or the bean-sized piece that is apportioned to each one."</w:t>
      </w:r>
    </w:p>
    <w:p w14:paraId="3A429D26"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28938416"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8</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is there nothing wrong?</w:t>
      </w:r>
      <w:r w:rsidRPr="00983AB6">
        <w:rPr>
          <w:rFonts w:ascii="Times New Roman" w:eastAsia="Times New Roman" w:hAnsi="Times New Roman" w:cs="Times New Roman"/>
          <w:color w:val="000000"/>
        </w:rPr>
        <w:t> Is this thing not bad?</w:t>
      </w:r>
    </w:p>
    <w:p w14:paraId="3E3F0C32"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13C3A997"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9</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And now, will you pray before the Lord?</w:t>
      </w:r>
      <w:r w:rsidRPr="00983AB6">
        <w:rPr>
          <w:rFonts w:ascii="Times New Roman" w:eastAsia="Times New Roman" w:hAnsi="Times New Roman" w:cs="Times New Roman"/>
          <w:color w:val="000000"/>
        </w:rPr>
        <w:t> And now, you priests, who commit this evil, how does it enter your mind that you can be the messengers of Israel, to supplicate God to have compassion on them? Lo, this evil has come from your hand.</w:t>
      </w:r>
    </w:p>
    <w:p w14:paraId="544DCE03"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47E51FD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Will He favor any of you</w:t>
      </w:r>
      <w:r w:rsidRPr="00983AB6">
        <w:rPr>
          <w:rFonts w:ascii="Times New Roman" w:eastAsia="Times New Roman" w:hAnsi="Times New Roman" w:cs="Times New Roman"/>
          <w:color w:val="000000"/>
        </w:rPr>
        <w:t> to hearken to a prayer from your mouth, and to favor those who sent you?</w:t>
      </w:r>
    </w:p>
    <w:p w14:paraId="3C03FB70"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7FD1BA38"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10</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O that there were even one among you that would close the doors</w:t>
      </w:r>
      <w:r w:rsidRPr="00983AB6">
        <w:rPr>
          <w:rFonts w:ascii="Times New Roman" w:eastAsia="Times New Roman" w:hAnsi="Times New Roman" w:cs="Times New Roman"/>
          <w:color w:val="000000"/>
        </w:rPr>
        <w:t> If only a good man would arise among you who would close the doors of My sanctuary so as not to allow this abominable sacrifice there.</w:t>
      </w:r>
    </w:p>
    <w:p w14:paraId="2BE201F0"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187116F4"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and that you would not kindle fire on My altar in vain</w:t>
      </w:r>
      <w:r w:rsidRPr="00983AB6">
        <w:rPr>
          <w:rFonts w:ascii="Times New Roman" w:eastAsia="Times New Roman" w:hAnsi="Times New Roman" w:cs="Times New Roman"/>
          <w:color w:val="000000"/>
        </w:rPr>
        <w:t> with fire offerings with which I am not placated, for I have no desire in you. </w:t>
      </w:r>
      <w:r w:rsidRPr="00983AB6">
        <w:rPr>
          <w:rFonts w:ascii="Times New Roman" w:eastAsia="Times New Roman" w:hAnsi="Times New Roman" w:cs="Times New Roman"/>
          <w:b/>
          <w:bCs/>
          <w:color w:val="000000"/>
          <w:shd w:val="clear" w:color="auto" w:fill="FFFF00"/>
        </w:rPr>
        <w:t>And our Sages expounded in Torath Kohanim (7:154): If a person says to his friend, “Close this door for me,” he does not demand compensation for it; [or if he says,] “Light this candle for me,” he does not request compensation for it. But you - who is there among you who closed My doors, gratis? Neither did you kindle fire on My altar gratis. Surely, things that are customarily done for compensation you did not do gratis. Therefore, I have no desire in you.</w:t>
      </w:r>
    </w:p>
    <w:p w14:paraId="458A3C0C"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632E750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11</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My Name is great among the nations</w:t>
      </w:r>
      <w:r w:rsidRPr="00983AB6">
        <w:rPr>
          <w:rFonts w:ascii="Times New Roman" w:eastAsia="Times New Roman" w:hAnsi="Times New Roman" w:cs="Times New Roman"/>
          <w:color w:val="000000"/>
        </w:rPr>
        <w:t xml:space="preserve"> Our Sages stated (Men. 110a): For they call Him the God of the gods. Even one who has an idol knows that He is the God Who is over all of them - and everywhere they donate in My Name. Our Sages, however, explained: </w:t>
      </w:r>
      <w:r w:rsidRPr="00DD525E">
        <w:rPr>
          <w:rFonts w:ascii="Times New Roman" w:eastAsia="Times New Roman" w:hAnsi="Times New Roman" w:cs="Times New Roman"/>
          <w:b/>
          <w:bCs/>
          <w:color w:val="000000"/>
          <w:highlight w:val="yellow"/>
        </w:rPr>
        <w:t>These are the Torah scholars who are engaged in the laws of the Temple service everywhere, and likewise, every prayer of Israel that they pray anywhere is to Me as a pure oblation</w:t>
      </w:r>
      <w:r w:rsidRPr="00983AB6">
        <w:rPr>
          <w:rFonts w:ascii="Times New Roman" w:eastAsia="Times New Roman" w:hAnsi="Times New Roman" w:cs="Times New Roman"/>
          <w:color w:val="000000"/>
        </w:rPr>
        <w:t xml:space="preserve">. And so did Jonathan paraphrase: </w:t>
      </w:r>
      <w:r w:rsidRPr="00DD525E">
        <w:rPr>
          <w:rFonts w:ascii="Times New Roman" w:eastAsia="Times New Roman" w:hAnsi="Times New Roman" w:cs="Times New Roman"/>
          <w:b/>
          <w:bCs/>
          <w:color w:val="000000"/>
          <w:highlight w:val="yellow"/>
        </w:rPr>
        <w:t>And every time that you do My will, I accept your prayer, and My great Name is sanctified through you, and your prayer is like a pure offering before Me.</w:t>
      </w:r>
      <w:r w:rsidRPr="00983AB6">
        <w:rPr>
          <w:rFonts w:ascii="Times New Roman" w:eastAsia="Times New Roman" w:hAnsi="Times New Roman" w:cs="Times New Roman"/>
          <w:color w:val="000000"/>
        </w:rPr>
        <w:t xml:space="preserve"> This is the explanation of the verse: Now why do you profane My Name? Is it not great among the nations? </w:t>
      </w:r>
      <w:r w:rsidRPr="00DD525E">
        <w:rPr>
          <w:rFonts w:ascii="Times New Roman" w:eastAsia="Times New Roman" w:hAnsi="Times New Roman" w:cs="Times New Roman"/>
          <w:b/>
          <w:bCs/>
          <w:color w:val="000000"/>
          <w:highlight w:val="yellow"/>
        </w:rPr>
        <w:t>As for Me, My love and My affection are upon you wherever you pray before Me, and even in exile, [offerings are] burnt and offered up to My Name.</w:t>
      </w:r>
    </w:p>
    <w:p w14:paraId="084D1B4A"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111C95C4"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yea, a pure oblation</w:t>
      </w:r>
      <w:r w:rsidRPr="00983AB6">
        <w:rPr>
          <w:rFonts w:ascii="Times New Roman" w:eastAsia="Times New Roman" w:hAnsi="Times New Roman" w:cs="Times New Roman"/>
          <w:color w:val="000000"/>
        </w:rPr>
        <w:t> it is to Me, for through you My Name is feared among the nations. Yet you profane Me and My Name.</w:t>
      </w:r>
    </w:p>
    <w:p w14:paraId="10AA364E"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6CF2075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12</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and its expression is “Its food is contemptible.”</w:t>
      </w:r>
      <w:r w:rsidRPr="00983AB6">
        <w:rPr>
          <w:rFonts w:ascii="Times New Roman" w:eastAsia="Times New Roman" w:hAnsi="Times New Roman" w:cs="Times New Roman"/>
          <w:color w:val="000000"/>
        </w:rPr>
        <w:t> The expression of the altar that is fluent on your lips is always, “Its food is contemptible"; that [is all] you say about it. You have already spread this slander, and you have strongly attached this expression to My altar.</w:t>
      </w:r>
    </w:p>
    <w:p w14:paraId="1C1110A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55B92518"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its food</w:t>
      </w:r>
      <w:r w:rsidRPr="00983AB6">
        <w:rPr>
          <w:rFonts w:ascii="Times New Roman" w:eastAsia="Times New Roman" w:hAnsi="Times New Roman" w:cs="Times New Roman"/>
          <w:color w:val="000000"/>
        </w:rPr>
        <w:t> its food.</w:t>
      </w:r>
    </w:p>
    <w:p w14:paraId="3AD0F3A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7D20BAD0"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13</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And you say, “Here is a weary one”</w:t>
      </w:r>
      <w:r w:rsidRPr="00983AB6">
        <w:rPr>
          <w:rFonts w:ascii="Times New Roman" w:eastAsia="Times New Roman" w:hAnsi="Times New Roman" w:cs="Times New Roman"/>
          <w:color w:val="000000"/>
        </w:rPr>
        <w:t> An emaciated animal, and we are poor and cannot afford the choicest for [our] vows. So did Jonathan render: This is what we have brought from our toil.</w:t>
      </w:r>
    </w:p>
    <w:p w14:paraId="6BABB9A4"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35FDC0FD"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and you cause it pain</w:t>
      </w:r>
      <w:r w:rsidRPr="00983AB6">
        <w:rPr>
          <w:rFonts w:ascii="Times New Roman" w:eastAsia="Times New Roman" w:hAnsi="Times New Roman" w:cs="Times New Roman"/>
          <w:color w:val="000000"/>
        </w:rPr>
        <w:t> This is one of the eighteen words [in all of Scripture known as] the emendations of the scribes. </w:t>
      </w:r>
      <w:r w:rsidRPr="00983AB6">
        <w:rPr>
          <w:rFonts w:ascii="Times New Roman" w:eastAsia="Times New Roman" w:hAnsi="Times New Roman" w:cs="Times New Roman"/>
          <w:color w:val="000000"/>
          <w:rtl/>
        </w:rPr>
        <w:t>וְהִפַּחְתֶּם אוֹתוֹ </w:t>
      </w:r>
      <w:r w:rsidRPr="00983AB6">
        <w:rPr>
          <w:rFonts w:ascii="Times New Roman" w:eastAsia="Times New Roman" w:hAnsi="Times New Roman" w:cs="Times New Roman"/>
          <w:color w:val="000000"/>
        </w:rPr>
        <w:t>should have been written: </w:t>
      </w:r>
      <w:r w:rsidRPr="00983AB6">
        <w:rPr>
          <w:rFonts w:ascii="Times New Roman" w:eastAsia="Times New Roman" w:hAnsi="Times New Roman" w:cs="Times New Roman"/>
          <w:color w:val="000000"/>
          <w:rtl/>
        </w:rPr>
        <w:t>אוֹתִי</w:t>
      </w:r>
      <w:r w:rsidRPr="00983AB6">
        <w:rPr>
          <w:rFonts w:ascii="Times New Roman" w:eastAsia="Times New Roman" w:hAnsi="Times New Roman" w:cs="Times New Roman"/>
          <w:color w:val="000000"/>
        </w:rPr>
        <w:t>, and you cause Me pain. Scripture, however, euphemized, writing </w:t>
      </w:r>
      <w:r w:rsidRPr="00983AB6">
        <w:rPr>
          <w:rFonts w:ascii="Times New Roman" w:eastAsia="Times New Roman" w:hAnsi="Times New Roman" w:cs="Times New Roman"/>
          <w:color w:val="000000"/>
          <w:rtl/>
        </w:rPr>
        <w:t>אוֹתוֹ </w:t>
      </w:r>
      <w:r w:rsidRPr="00983AB6">
        <w:rPr>
          <w:rFonts w:ascii="Times New Roman" w:eastAsia="Times New Roman" w:hAnsi="Times New Roman" w:cs="Times New Roman"/>
          <w:color w:val="000000"/>
        </w:rPr>
        <w:t>it.</w:t>
      </w:r>
    </w:p>
    <w:p w14:paraId="62E17FDA"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7FF2B525"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and you cause pain</w:t>
      </w:r>
      <w:r w:rsidRPr="00983AB6">
        <w:rPr>
          <w:rFonts w:ascii="Times New Roman" w:eastAsia="Times New Roman" w:hAnsi="Times New Roman" w:cs="Times New Roman"/>
          <w:color w:val="000000"/>
        </w:rPr>
        <w:t> and you cause pain, an expression of despair (Job 11:20).</w:t>
      </w:r>
    </w:p>
    <w:p w14:paraId="1D1C3C50"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5F4283E1"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it</w:t>
      </w:r>
      <w:r w:rsidRPr="00983AB6">
        <w:rPr>
          <w:rFonts w:ascii="Times New Roman" w:eastAsia="Times New Roman" w:hAnsi="Times New Roman" w:cs="Times New Roman"/>
          <w:color w:val="000000"/>
        </w:rPr>
        <w:t> My table.</w:t>
      </w:r>
    </w:p>
    <w:p w14:paraId="15CA3F22"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0AE4C084"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14</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he who deals craftily</w:t>
      </w:r>
      <w:r w:rsidRPr="00983AB6">
        <w:rPr>
          <w:rFonts w:ascii="Times New Roman" w:eastAsia="Times New Roman" w:hAnsi="Times New Roman" w:cs="Times New Roman"/>
          <w:color w:val="000000"/>
        </w:rPr>
        <w:t> Plots deceitfully, with guile, before Me, saying, “I have none better than this. ”</w:t>
      </w:r>
    </w:p>
    <w:p w14:paraId="04BA2E2C"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7589F385"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a ram</w:t>
      </w:r>
      <w:r w:rsidRPr="00983AB6">
        <w:rPr>
          <w:rFonts w:ascii="Times New Roman" w:eastAsia="Times New Roman" w:hAnsi="Times New Roman" w:cs="Times New Roman"/>
          <w:color w:val="000000"/>
        </w:rPr>
        <w:t> a ram fit for a burnt offering; and he vows and sacrifices a blemished one - as in (Lev. 22:25), "their corruption is in them; a blemish is in them."</w:t>
      </w:r>
    </w:p>
    <w:p w14:paraId="48503598"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4824E0DC"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Chapter 2</w:t>
      </w:r>
    </w:p>
    <w:p w14:paraId="49D32D31"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45797F67"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1</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to you, etc., O priests</w:t>
      </w:r>
      <w:r w:rsidRPr="00983AB6">
        <w:rPr>
          <w:rFonts w:ascii="Times New Roman" w:eastAsia="Times New Roman" w:hAnsi="Times New Roman" w:cs="Times New Roman"/>
          <w:color w:val="000000"/>
        </w:rPr>
        <w:t> I charge you with this commandment, that you shall not sacrifice these on My altar.</w:t>
      </w:r>
    </w:p>
    <w:p w14:paraId="61195AA6"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24B7700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2</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and I will curse</w:t>
      </w:r>
      <w:r w:rsidRPr="00983AB6">
        <w:rPr>
          <w:rFonts w:ascii="Times New Roman" w:eastAsia="Times New Roman" w:hAnsi="Times New Roman" w:cs="Times New Roman"/>
          <w:color w:val="000000"/>
        </w:rPr>
        <w:t> And I will curse your blessings; how I should bless the grain, the wine, and the oil for you.</w:t>
      </w:r>
    </w:p>
    <w:p w14:paraId="2C521264"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6398493D"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Indeed I have [already] cursed it</w:t>
      </w:r>
      <w:r w:rsidRPr="00983AB6">
        <w:rPr>
          <w:rFonts w:ascii="Times New Roman" w:eastAsia="Times New Roman" w:hAnsi="Times New Roman" w:cs="Times New Roman"/>
          <w:color w:val="000000"/>
        </w:rPr>
        <w:t> Indeed, it is unnecessary to have the matter depend on the condition upon which I made it depend: if they do not obey. For I know that you will not obey. Therefore, I have already cursed it - from now.</w:t>
      </w:r>
    </w:p>
    <w:p w14:paraId="643E8ADD"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4E623B18"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3</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and I will scatter dung</w:t>
      </w:r>
      <w:r w:rsidRPr="00983AB6">
        <w:rPr>
          <w:rFonts w:ascii="Times New Roman" w:eastAsia="Times New Roman" w:hAnsi="Times New Roman" w:cs="Times New Roman"/>
          <w:color w:val="000000"/>
        </w:rPr>
        <w:t> of the animals of your festive sacrifices; that is to say, you will not receive reward from Me, but [you will receive a curse] for harm and shame. And I will rebuke the seed of the field because of you.</w:t>
      </w:r>
    </w:p>
    <w:p w14:paraId="2981D665"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750AAFE3"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and it shall take you to itself</w:t>
      </w:r>
      <w:r w:rsidRPr="00983AB6">
        <w:rPr>
          <w:rFonts w:ascii="Times New Roman" w:eastAsia="Times New Roman" w:hAnsi="Times New Roman" w:cs="Times New Roman"/>
          <w:color w:val="000000"/>
        </w:rPr>
        <w:t> The dung of your sacrificial animals will take you to itself to [make you] cheap and despised, as it is.</w:t>
      </w:r>
    </w:p>
    <w:p w14:paraId="360A9771"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4F60AD2E"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4</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that My covenant be with Levi</w:t>
      </w:r>
      <w:r w:rsidRPr="00983AB6">
        <w:rPr>
          <w:rFonts w:ascii="Times New Roman" w:eastAsia="Times New Roman" w:hAnsi="Times New Roman" w:cs="Times New Roman"/>
          <w:color w:val="000000"/>
        </w:rPr>
        <w:t> for I wish that you will exist with Me with the covenant that I formed for the tribe of Levi.</w:t>
      </w:r>
    </w:p>
    <w:p w14:paraId="4AE0A377"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26EBD955"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5</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life and peace</w:t>
      </w:r>
      <w:r w:rsidRPr="00983AB6">
        <w:rPr>
          <w:rFonts w:ascii="Times New Roman" w:eastAsia="Times New Roman" w:hAnsi="Times New Roman" w:cs="Times New Roman"/>
          <w:color w:val="000000"/>
        </w:rPr>
        <w:t> As it was said to Phinehas (Num. 25:12): “My covenant of peace”; and it was promised to him and to his seed after him, thus indicating that his seed will be alive.</w:t>
      </w:r>
    </w:p>
    <w:p w14:paraId="40FD6832"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54932998"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and I gave them to him</w:t>
      </w:r>
      <w:r w:rsidRPr="00983AB6">
        <w:rPr>
          <w:rFonts w:ascii="Times New Roman" w:eastAsia="Times New Roman" w:hAnsi="Times New Roman" w:cs="Times New Roman"/>
          <w:color w:val="000000"/>
        </w:rPr>
        <w:t> that he accept them with fear, and so he did, and he feared Me.</w:t>
      </w:r>
    </w:p>
    <w:p w14:paraId="2CAF877C"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64ED5CA9"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he was over-awed</w:t>
      </w:r>
      <w:r w:rsidRPr="00983AB6">
        <w:rPr>
          <w:rFonts w:ascii="Times New Roman" w:eastAsia="Times New Roman" w:hAnsi="Times New Roman" w:cs="Times New Roman"/>
          <w:color w:val="000000"/>
        </w:rPr>
        <w:t> an expression of </w:t>
      </w:r>
      <w:r w:rsidRPr="00983AB6">
        <w:rPr>
          <w:rFonts w:ascii="Times New Roman" w:eastAsia="Times New Roman" w:hAnsi="Times New Roman" w:cs="Times New Roman"/>
          <w:color w:val="000000"/>
          <w:rtl/>
        </w:rPr>
        <w:t>חִתַּת</w:t>
      </w:r>
      <w:r w:rsidRPr="00983AB6">
        <w:rPr>
          <w:rFonts w:ascii="Times New Roman" w:eastAsia="Times New Roman" w:hAnsi="Times New Roman" w:cs="Times New Roman"/>
          <w:color w:val="000000"/>
        </w:rPr>
        <w:t>, fear; he was afraid.</w:t>
      </w:r>
    </w:p>
    <w:p w14:paraId="0108BD94"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475D85BF"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6</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In peace and equity he went with Me</w:t>
      </w:r>
      <w:r w:rsidRPr="00983AB6">
        <w:rPr>
          <w:rFonts w:ascii="Times New Roman" w:eastAsia="Times New Roman" w:hAnsi="Times New Roman" w:cs="Times New Roman"/>
          <w:color w:val="000000"/>
        </w:rPr>
        <w:t> Aaron, Eleazar, and Phinehas and so in the episode of the calf, they brought back all their tribe from iniquity, as it is said (Ex. 32:26), “all the children of Levi gathered to him.”</w:t>
      </w:r>
    </w:p>
    <w:p w14:paraId="69E0C5F4"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6F171793"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7</w:t>
      </w:r>
      <w:r w:rsidRPr="00983AB6">
        <w:rPr>
          <w:rFonts w:ascii="Times New Roman" w:eastAsia="Times New Roman" w:hAnsi="Times New Roman" w:cs="Times New Roman"/>
          <w:color w:val="000000"/>
        </w:rPr>
        <w:t> </w:t>
      </w:r>
      <w:r w:rsidRPr="00983AB6">
        <w:rPr>
          <w:rFonts w:ascii="Times New Roman" w:eastAsia="Times New Roman" w:hAnsi="Times New Roman" w:cs="Times New Roman"/>
          <w:b/>
          <w:bCs/>
          <w:color w:val="000000"/>
        </w:rPr>
        <w:t>For a priest’s lips</w:t>
      </w:r>
      <w:r w:rsidRPr="00983AB6">
        <w:rPr>
          <w:rFonts w:ascii="Times New Roman" w:eastAsia="Times New Roman" w:hAnsi="Times New Roman" w:cs="Times New Roman"/>
          <w:color w:val="000000"/>
        </w:rPr>
        <w:t> It is incumbent upon them to guard knowledge. Why? Because...</w:t>
      </w:r>
    </w:p>
    <w:p w14:paraId="63F05EDB"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1773EC86"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b/>
          <w:bCs/>
          <w:color w:val="000000"/>
        </w:rPr>
        <w:t>teaching should be sought from his mouth</w:t>
      </w:r>
      <w:r w:rsidRPr="00983AB6">
        <w:rPr>
          <w:rFonts w:ascii="Times New Roman" w:eastAsia="Times New Roman" w:hAnsi="Times New Roman" w:cs="Times New Roman"/>
          <w:color w:val="000000"/>
        </w:rPr>
        <w:t> This matter has already (Deut. 33:10) been delivered to them. “They shall teach Your judgments to Jacob.”</w:t>
      </w:r>
    </w:p>
    <w:p w14:paraId="554598E9" w14:textId="77777777" w:rsidR="006872B4" w:rsidRPr="00983AB6" w:rsidRDefault="006872B4" w:rsidP="006872B4">
      <w:pPr>
        <w:rPr>
          <w:rFonts w:eastAsia="Times New Roman" w:cs="Calibri"/>
          <w:color w:val="000000"/>
        </w:rPr>
      </w:pPr>
      <w:r w:rsidRPr="00983AB6">
        <w:rPr>
          <w:rFonts w:ascii="Times New Roman" w:eastAsia="Times New Roman" w:hAnsi="Times New Roman" w:cs="Times New Roman"/>
          <w:color w:val="000000"/>
        </w:rPr>
        <w:t> </w:t>
      </w:r>
    </w:p>
    <w:p w14:paraId="6A080061" w14:textId="77777777" w:rsidR="006872B4" w:rsidRDefault="006872B4" w:rsidP="006872B4">
      <w:pPr>
        <w:rPr>
          <w:rFonts w:ascii="Times New Roman" w:eastAsia="Times New Roman" w:hAnsi="Times New Roman" w:cs="Times New Roman"/>
          <w:color w:val="000000"/>
        </w:rPr>
      </w:pPr>
      <w:r w:rsidRPr="00983AB6">
        <w:rPr>
          <w:rFonts w:ascii="Times New Roman" w:eastAsia="Times New Roman" w:hAnsi="Times New Roman" w:cs="Times New Roman"/>
          <w:b/>
          <w:bCs/>
          <w:color w:val="000000"/>
        </w:rPr>
        <w:t>for he is a messenger</w:t>
      </w:r>
      <w:r w:rsidRPr="00983AB6">
        <w:rPr>
          <w:rFonts w:ascii="Times New Roman" w:eastAsia="Times New Roman" w:hAnsi="Times New Roman" w:cs="Times New Roman"/>
          <w:color w:val="000000"/>
        </w:rPr>
        <w:t> the agent of the Holy One, blessed be He; like the ministering angels, to serve Him and to enter into His compartment. [I.e., into the place where God’s presence is manifest.]</w:t>
      </w:r>
    </w:p>
    <w:p w14:paraId="2E52D88D" w14:textId="77777777" w:rsidR="006872B4" w:rsidRDefault="006872B4" w:rsidP="006872B4">
      <w:pPr>
        <w:rPr>
          <w:rFonts w:ascii="Times New Roman" w:eastAsia="Times New Roman" w:hAnsi="Times New Roman" w:cs="Times New Roman"/>
          <w:color w:val="000000"/>
        </w:rPr>
      </w:pPr>
    </w:p>
    <w:p w14:paraId="322C6055" w14:textId="18E4A3EA" w:rsidR="006872B4" w:rsidRPr="00566E17" w:rsidRDefault="006872B4" w:rsidP="00981F53">
      <w:pPr>
        <w:pBdr>
          <w:bottom w:val="double" w:sz="6" w:space="1" w:color="auto"/>
        </w:pBdr>
        <w:rPr>
          <w:rFonts w:ascii="Algerian" w:eastAsia="Times New Roman" w:hAnsi="Algerian" w:cs="Times New Roman"/>
          <w:color w:val="000000"/>
        </w:rPr>
      </w:pPr>
      <w:r w:rsidRPr="00527AC6">
        <w:rPr>
          <w:rFonts w:ascii="Times New Roman" w:eastAsia="Times New Roman" w:hAnsi="Times New Roman" w:cs="Times New Roman"/>
        </w:rPr>
        <w:t> </w:t>
      </w:r>
    </w:p>
    <w:p w14:paraId="6B7863D5" w14:textId="77777777" w:rsidR="006872B4" w:rsidRPr="00566E17" w:rsidRDefault="006872B4" w:rsidP="006872B4">
      <w:pPr>
        <w:rPr>
          <w:rFonts w:ascii="Algerian" w:eastAsia="Times New Roman" w:hAnsi="Algerian" w:cstheme="minorHAnsi"/>
          <w:b/>
          <w:bCs/>
          <w:color w:val="000000"/>
          <w:sz w:val="28"/>
          <w:szCs w:val="28"/>
        </w:rPr>
      </w:pPr>
      <w:r w:rsidRPr="00566E17">
        <w:rPr>
          <w:rFonts w:ascii="Algerian" w:eastAsia="Times New Roman" w:hAnsi="Algerian" w:cstheme="minorHAnsi"/>
          <w:b/>
          <w:bCs/>
          <w:color w:val="000000"/>
          <w:sz w:val="28"/>
          <w:szCs w:val="28"/>
        </w:rPr>
        <w:t>Special Ashlamatah – Sixth of Seven Sabbaths of Consolation</w:t>
      </w:r>
    </w:p>
    <w:p w14:paraId="049AE31C" w14:textId="77777777" w:rsidR="006872B4" w:rsidRPr="000453E9" w:rsidRDefault="006872B4" w:rsidP="006872B4">
      <w:pPr>
        <w:rPr>
          <w:rFonts w:ascii="Times New Roman" w:eastAsia="Times New Roman" w:hAnsi="Times New Roman" w:cs="Times New Roman"/>
          <w:b/>
          <w:bCs/>
          <w:color w:val="000000"/>
          <w:sz w:val="28"/>
          <w:szCs w:val="28"/>
        </w:rPr>
      </w:pPr>
      <w:r w:rsidRPr="000453E9">
        <w:rPr>
          <w:rFonts w:ascii="Times New Roman" w:eastAsia="Times New Roman" w:hAnsi="Times New Roman" w:cs="Times New Roman"/>
          <w:b/>
          <w:bCs/>
          <w:color w:val="000000"/>
          <w:sz w:val="28"/>
          <w:szCs w:val="28"/>
        </w:rPr>
        <w:t>Y’sha’ayahu (</w:t>
      </w:r>
      <w:r w:rsidRPr="000453E9">
        <w:rPr>
          <w:rFonts w:ascii="Times New Roman" w:eastAsia="Times New Roman" w:hAnsi="Times New Roman" w:cs="Times New Roman"/>
          <w:b/>
          <w:bCs/>
          <w:sz w:val="28"/>
          <w:szCs w:val="28"/>
          <w:lang w:eastAsia="en-AU"/>
        </w:rPr>
        <w:t>Isaiah) 60:1-22</w:t>
      </w:r>
    </w:p>
    <w:p w14:paraId="45075F0C" w14:textId="77777777" w:rsidR="006872B4" w:rsidRPr="008D3E73" w:rsidRDefault="006872B4" w:rsidP="006872B4">
      <w:pPr>
        <w:rPr>
          <w:rFonts w:eastAsia="Times New Roman"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6872B4" w:rsidRPr="00BD6460" w14:paraId="7E0FC154" w14:textId="77777777" w:rsidTr="00DE7188">
        <w:trPr>
          <w:tblHeader/>
        </w:trPr>
        <w:tc>
          <w:tcPr>
            <w:tcW w:w="5110" w:type="dxa"/>
            <w:tcMar>
              <w:top w:w="0" w:type="dxa"/>
              <w:left w:w="108" w:type="dxa"/>
              <w:bottom w:w="0" w:type="dxa"/>
              <w:right w:w="108" w:type="dxa"/>
            </w:tcMar>
            <w:hideMark/>
          </w:tcPr>
          <w:p w14:paraId="46D619D7" w14:textId="77777777" w:rsidR="006872B4" w:rsidRPr="000453E9" w:rsidRDefault="006872B4" w:rsidP="006872B4">
            <w:pPr>
              <w:jc w:val="center"/>
              <w:rPr>
                <w:rFonts w:ascii="Times New Roman" w:eastAsia="Times New Roman" w:hAnsi="Times New Roman" w:cs="Times New Roman"/>
              </w:rPr>
            </w:pPr>
            <w:r w:rsidRPr="000453E9">
              <w:rPr>
                <w:rFonts w:ascii="Times New Roman" w:eastAsia="Times New Roman" w:hAnsi="Times New Roman" w:cs="Times New Roman"/>
                <w:b/>
                <w:bCs/>
              </w:rPr>
              <w:t>Rashi</w:t>
            </w:r>
          </w:p>
        </w:tc>
        <w:tc>
          <w:tcPr>
            <w:tcW w:w="5104" w:type="dxa"/>
            <w:tcMar>
              <w:top w:w="0" w:type="dxa"/>
              <w:left w:w="108" w:type="dxa"/>
              <w:bottom w:w="0" w:type="dxa"/>
              <w:right w:w="108" w:type="dxa"/>
            </w:tcMar>
            <w:hideMark/>
          </w:tcPr>
          <w:p w14:paraId="1EAA15B7" w14:textId="77777777" w:rsidR="006872B4" w:rsidRPr="000453E9" w:rsidRDefault="006872B4" w:rsidP="006872B4">
            <w:pPr>
              <w:jc w:val="center"/>
              <w:rPr>
                <w:rFonts w:ascii="Times New Roman" w:eastAsia="Times New Roman" w:hAnsi="Times New Roman" w:cs="Times New Roman"/>
              </w:rPr>
            </w:pPr>
            <w:r w:rsidRPr="000453E9">
              <w:rPr>
                <w:rFonts w:ascii="Times New Roman" w:eastAsia="Times New Roman" w:hAnsi="Times New Roman" w:cs="Times New Roman"/>
                <w:b/>
                <w:bCs/>
              </w:rPr>
              <w:t>Targum</w:t>
            </w:r>
          </w:p>
        </w:tc>
      </w:tr>
      <w:tr w:rsidR="006872B4" w:rsidRPr="00BD6460" w14:paraId="31AAD945" w14:textId="77777777" w:rsidTr="00DE7188">
        <w:tc>
          <w:tcPr>
            <w:tcW w:w="5110" w:type="dxa"/>
            <w:tcMar>
              <w:top w:w="0" w:type="dxa"/>
              <w:left w:w="108" w:type="dxa"/>
              <w:bottom w:w="0" w:type="dxa"/>
              <w:right w:w="108" w:type="dxa"/>
            </w:tcMar>
            <w:hideMark/>
          </w:tcPr>
          <w:p w14:paraId="3D78A808"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1. </w:t>
            </w:r>
            <w:r w:rsidRPr="000453E9">
              <w:rPr>
                <w:rFonts w:ascii="Times New Roman" w:eastAsia="Times New Roman" w:hAnsi="Times New Roman" w:cs="Times New Roman"/>
                <w:b/>
                <w:bCs/>
                <w:shd w:val="clear" w:color="auto" w:fill="FFFF00"/>
              </w:rPr>
              <w:t>Arise, shine, for your light has come, and the glory of the Lord has shone upon you.</w:t>
            </w:r>
          </w:p>
        </w:tc>
        <w:tc>
          <w:tcPr>
            <w:tcW w:w="5104" w:type="dxa"/>
            <w:tcMar>
              <w:top w:w="0" w:type="dxa"/>
              <w:left w:w="108" w:type="dxa"/>
              <w:bottom w:w="0" w:type="dxa"/>
              <w:right w:w="108" w:type="dxa"/>
            </w:tcMar>
            <w:hideMark/>
          </w:tcPr>
          <w:p w14:paraId="58D2FFC4"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1. </w:t>
            </w:r>
            <w:r w:rsidRPr="000453E9">
              <w:rPr>
                <w:rFonts w:ascii="Times New Roman" w:eastAsia="Times New Roman" w:hAnsi="Times New Roman" w:cs="Times New Roman"/>
                <w:b/>
                <w:bCs/>
                <w:shd w:val="clear" w:color="auto" w:fill="FFFF00"/>
              </w:rPr>
              <w:t>Arise, shine, Jerusalem; for the time of your salvation has come, and the glory of the LORD will be revealed upon you.</w:t>
            </w:r>
          </w:p>
        </w:tc>
      </w:tr>
      <w:tr w:rsidR="006872B4" w:rsidRPr="00BD6460" w14:paraId="31758851" w14:textId="77777777" w:rsidTr="00DE7188">
        <w:tc>
          <w:tcPr>
            <w:tcW w:w="5110" w:type="dxa"/>
            <w:tcMar>
              <w:top w:w="0" w:type="dxa"/>
              <w:left w:w="108" w:type="dxa"/>
              <w:bottom w:w="0" w:type="dxa"/>
              <w:right w:w="108" w:type="dxa"/>
            </w:tcMar>
            <w:hideMark/>
          </w:tcPr>
          <w:p w14:paraId="025E0875"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2. For behold, darkness shall cover the earth, and a gross darkness the kingdoms, and the Lord shall shine upon you, and His glory shall appear over you.</w:t>
            </w:r>
          </w:p>
        </w:tc>
        <w:tc>
          <w:tcPr>
            <w:tcW w:w="5104" w:type="dxa"/>
            <w:tcMar>
              <w:top w:w="0" w:type="dxa"/>
              <w:left w:w="108" w:type="dxa"/>
              <w:bottom w:w="0" w:type="dxa"/>
              <w:right w:w="108" w:type="dxa"/>
            </w:tcMar>
            <w:hideMark/>
          </w:tcPr>
          <w:p w14:paraId="6C77228E"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2. For behold, darkness will cover the earth, and gloom the kingdoms; but the Shekhinah of the LORD will settle in you, and His glory will be revealed upon you.</w:t>
            </w:r>
          </w:p>
        </w:tc>
      </w:tr>
      <w:tr w:rsidR="006872B4" w:rsidRPr="00BD6460" w14:paraId="6273AC09" w14:textId="77777777" w:rsidTr="00DE7188">
        <w:tc>
          <w:tcPr>
            <w:tcW w:w="5110" w:type="dxa"/>
            <w:tcMar>
              <w:top w:w="0" w:type="dxa"/>
              <w:left w:w="108" w:type="dxa"/>
              <w:bottom w:w="0" w:type="dxa"/>
              <w:right w:w="108" w:type="dxa"/>
            </w:tcMar>
            <w:hideMark/>
          </w:tcPr>
          <w:p w14:paraId="04FB5708"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3. And nations shall go by your light and kings by the brilliance of your shine.</w:t>
            </w:r>
          </w:p>
        </w:tc>
        <w:tc>
          <w:tcPr>
            <w:tcW w:w="5104" w:type="dxa"/>
            <w:tcMar>
              <w:top w:w="0" w:type="dxa"/>
              <w:left w:w="108" w:type="dxa"/>
              <w:bottom w:w="0" w:type="dxa"/>
              <w:right w:w="108" w:type="dxa"/>
            </w:tcMar>
            <w:hideMark/>
          </w:tcPr>
          <w:p w14:paraId="39468BF3"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3. And peoples will come to your light, and kings before your brightness.</w:t>
            </w:r>
          </w:p>
        </w:tc>
      </w:tr>
      <w:tr w:rsidR="006872B4" w:rsidRPr="00BD6460" w14:paraId="74C8FCBB" w14:textId="77777777" w:rsidTr="00DE7188">
        <w:tc>
          <w:tcPr>
            <w:tcW w:w="5110" w:type="dxa"/>
            <w:tcMar>
              <w:top w:w="0" w:type="dxa"/>
              <w:left w:w="108" w:type="dxa"/>
              <w:bottom w:w="0" w:type="dxa"/>
              <w:right w:w="108" w:type="dxa"/>
            </w:tcMar>
            <w:hideMark/>
          </w:tcPr>
          <w:p w14:paraId="0A9BCF68"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4. Lift up your eyes all around and see, they all have gathered, they have come to you; your sons shall come from afar, and your daughters shall be raised on [their] side.</w:t>
            </w:r>
          </w:p>
        </w:tc>
        <w:tc>
          <w:tcPr>
            <w:tcW w:w="5104" w:type="dxa"/>
            <w:tcMar>
              <w:top w:w="0" w:type="dxa"/>
              <w:left w:w="108" w:type="dxa"/>
              <w:bottom w:w="0" w:type="dxa"/>
              <w:right w:w="108" w:type="dxa"/>
            </w:tcMar>
            <w:hideMark/>
          </w:tcPr>
          <w:p w14:paraId="16707F1B"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4. Lift up, Jerusalem, your eyes round about, and see all the sons of the people of your exiles who are gathered together, they come to your midst; your sons will come from far, and your daughters will be carried on hips.</w:t>
            </w:r>
          </w:p>
        </w:tc>
      </w:tr>
      <w:tr w:rsidR="006872B4" w:rsidRPr="00BD6460" w14:paraId="094B267A" w14:textId="77777777" w:rsidTr="00DE7188">
        <w:tc>
          <w:tcPr>
            <w:tcW w:w="5110" w:type="dxa"/>
            <w:tcMar>
              <w:top w:w="0" w:type="dxa"/>
              <w:left w:w="108" w:type="dxa"/>
              <w:bottom w:w="0" w:type="dxa"/>
              <w:right w:w="108" w:type="dxa"/>
            </w:tcMar>
            <w:hideMark/>
          </w:tcPr>
          <w:p w14:paraId="5D948E8A"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5. Then you shall see and be radiant, and your heart shall be startled and become enlarged, </w:t>
            </w:r>
            <w:r w:rsidRPr="000453E9">
              <w:rPr>
                <w:rFonts w:ascii="Times New Roman" w:eastAsia="Times New Roman" w:hAnsi="Times New Roman" w:cs="Times New Roman"/>
                <w:b/>
                <w:bCs/>
                <w:shd w:val="clear" w:color="auto" w:fill="FFFF00"/>
              </w:rPr>
              <w:t>for the abundance of the west shall be turned over to you</w:t>
            </w:r>
            <w:r w:rsidRPr="000453E9">
              <w:rPr>
                <w:rFonts w:ascii="Times New Roman" w:eastAsia="Times New Roman" w:hAnsi="Times New Roman" w:cs="Times New Roman"/>
              </w:rPr>
              <w:t>, the wealth of the nations that will come to you.</w:t>
            </w:r>
          </w:p>
        </w:tc>
        <w:tc>
          <w:tcPr>
            <w:tcW w:w="5104" w:type="dxa"/>
            <w:tcMar>
              <w:top w:w="0" w:type="dxa"/>
              <w:left w:w="108" w:type="dxa"/>
              <w:bottom w:w="0" w:type="dxa"/>
              <w:right w:w="108" w:type="dxa"/>
            </w:tcMar>
            <w:hideMark/>
          </w:tcPr>
          <w:p w14:paraId="272D20AC"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5. Then you will see and be radiant. and you will fear and your heart widen in fear of sins; </w:t>
            </w:r>
            <w:r w:rsidRPr="000453E9">
              <w:rPr>
                <w:rFonts w:ascii="Times New Roman" w:eastAsia="Times New Roman" w:hAnsi="Times New Roman" w:cs="Times New Roman"/>
                <w:b/>
                <w:bCs/>
                <w:shd w:val="clear" w:color="auto" w:fill="FFFF00"/>
              </w:rPr>
              <w:t>because the wealth of the west is transferred to you</w:t>
            </w:r>
            <w:r w:rsidRPr="000453E9">
              <w:rPr>
                <w:rFonts w:ascii="Times New Roman" w:eastAsia="Times New Roman" w:hAnsi="Times New Roman" w:cs="Times New Roman"/>
              </w:rPr>
              <w:t>. the possessions of the peoples will be brought into your midst.</w:t>
            </w:r>
          </w:p>
        </w:tc>
      </w:tr>
      <w:tr w:rsidR="006872B4" w:rsidRPr="00BD6460" w14:paraId="45773F44" w14:textId="77777777" w:rsidTr="00DE7188">
        <w:tc>
          <w:tcPr>
            <w:tcW w:w="5110" w:type="dxa"/>
            <w:tcMar>
              <w:top w:w="0" w:type="dxa"/>
              <w:left w:w="108" w:type="dxa"/>
              <w:bottom w:w="0" w:type="dxa"/>
              <w:right w:w="108" w:type="dxa"/>
            </w:tcMar>
            <w:hideMark/>
          </w:tcPr>
          <w:p w14:paraId="230FCE72"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6. A multitude of camels shall cover you, the young camels of Midian and Ephah, all of them shall come from Sheba; gold and frankincense they shall carry, and the praises of the Lord they shall report.</w:t>
            </w:r>
          </w:p>
        </w:tc>
        <w:tc>
          <w:tcPr>
            <w:tcW w:w="5104" w:type="dxa"/>
            <w:tcMar>
              <w:top w:w="0" w:type="dxa"/>
              <w:left w:w="108" w:type="dxa"/>
              <w:bottom w:w="0" w:type="dxa"/>
              <w:right w:w="108" w:type="dxa"/>
            </w:tcMar>
            <w:hideMark/>
          </w:tcPr>
          <w:p w14:paraId="306FA0C4"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6. The caravans of the Arahians will cover you around, the dromedaries of Midian and Ephah; all those from Sheba will come. They will be burdened with gold and frankincense. and those who come with them will be declaring the praises of the LORD.</w:t>
            </w:r>
          </w:p>
        </w:tc>
      </w:tr>
      <w:tr w:rsidR="006872B4" w:rsidRPr="00BD6460" w14:paraId="6897CB10" w14:textId="77777777" w:rsidTr="00DE7188">
        <w:tc>
          <w:tcPr>
            <w:tcW w:w="5110" w:type="dxa"/>
            <w:tcMar>
              <w:top w:w="0" w:type="dxa"/>
              <w:left w:w="108" w:type="dxa"/>
              <w:bottom w:w="0" w:type="dxa"/>
              <w:right w:w="108" w:type="dxa"/>
            </w:tcMar>
            <w:hideMark/>
          </w:tcPr>
          <w:p w14:paraId="0AC2F929"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7. All the sheep of Kedar shall be gathered to you, the rams of Nebaioth shall serve you; they shall be offered up with acceptance upon My altar, and I will glorify My glorious house.</w:t>
            </w:r>
          </w:p>
        </w:tc>
        <w:tc>
          <w:tcPr>
            <w:tcW w:w="5104" w:type="dxa"/>
            <w:tcMar>
              <w:top w:w="0" w:type="dxa"/>
              <w:left w:w="108" w:type="dxa"/>
              <w:bottom w:w="0" w:type="dxa"/>
              <w:right w:w="108" w:type="dxa"/>
            </w:tcMar>
            <w:hideMark/>
          </w:tcPr>
          <w:p w14:paraId="74DD4B1F"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7. All the sheep of the Arabians will be gathered into your midst, the rams of Nebat will minister to you; they will be offered up for pleasure upon My altar, and I will glorify My glorious house.</w:t>
            </w:r>
          </w:p>
        </w:tc>
      </w:tr>
      <w:tr w:rsidR="006872B4" w:rsidRPr="00BD6460" w14:paraId="0FA87531" w14:textId="77777777" w:rsidTr="00DE7188">
        <w:tc>
          <w:tcPr>
            <w:tcW w:w="5110" w:type="dxa"/>
            <w:tcMar>
              <w:top w:w="0" w:type="dxa"/>
              <w:left w:w="108" w:type="dxa"/>
              <w:bottom w:w="0" w:type="dxa"/>
              <w:right w:w="108" w:type="dxa"/>
            </w:tcMar>
            <w:hideMark/>
          </w:tcPr>
          <w:p w14:paraId="225606BF"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8. Who are these that fly like a cloud and like doves to their cotes?</w:t>
            </w:r>
          </w:p>
        </w:tc>
        <w:tc>
          <w:tcPr>
            <w:tcW w:w="5104" w:type="dxa"/>
            <w:tcMar>
              <w:top w:w="0" w:type="dxa"/>
              <w:left w:w="108" w:type="dxa"/>
              <w:bottom w:w="0" w:type="dxa"/>
              <w:right w:w="108" w:type="dxa"/>
            </w:tcMar>
            <w:hideMark/>
          </w:tcPr>
          <w:p w14:paraId="594D905F"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8. Who are these that come openly like swift clouds, and (are) not to be checked? The exiles of Israel, who are gathered and come to their land, even like doves which return to the midst of their windows!</w:t>
            </w:r>
          </w:p>
        </w:tc>
      </w:tr>
      <w:tr w:rsidR="006872B4" w:rsidRPr="00BD6460" w14:paraId="55A19381" w14:textId="77777777" w:rsidTr="00DE7188">
        <w:tc>
          <w:tcPr>
            <w:tcW w:w="5110" w:type="dxa"/>
            <w:tcMar>
              <w:top w:w="0" w:type="dxa"/>
              <w:left w:w="108" w:type="dxa"/>
              <w:bottom w:w="0" w:type="dxa"/>
              <w:right w:w="108" w:type="dxa"/>
            </w:tcMar>
            <w:hideMark/>
          </w:tcPr>
          <w:p w14:paraId="4CA482C3"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9. For the isles will hope for Me, and the ships of Tarshish [as] in the beginning, to bring your sons from afar, their silver and their gold with them, in the name of the Lord your God and for the Holy One of Israel, for He has glorified you.</w:t>
            </w:r>
          </w:p>
        </w:tc>
        <w:tc>
          <w:tcPr>
            <w:tcW w:w="5104" w:type="dxa"/>
            <w:tcMar>
              <w:top w:w="0" w:type="dxa"/>
              <w:left w:w="108" w:type="dxa"/>
              <w:bottom w:w="0" w:type="dxa"/>
              <w:right w:w="108" w:type="dxa"/>
            </w:tcMar>
            <w:hideMark/>
          </w:tcPr>
          <w:p w14:paraId="5E3941E3"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9. For islands will wait for My Memra, those who go down in ships of the sea-which spreads its sails first? - to bring your sons from far, their silver and their gold with them, for the name of the LORD your God, and for the Holy One of Israel, because He has glorified you.</w:t>
            </w:r>
          </w:p>
        </w:tc>
      </w:tr>
      <w:tr w:rsidR="006872B4" w:rsidRPr="00BD6460" w14:paraId="1D3CC59F" w14:textId="77777777" w:rsidTr="00DE7188">
        <w:tc>
          <w:tcPr>
            <w:tcW w:w="5110" w:type="dxa"/>
            <w:tcMar>
              <w:top w:w="0" w:type="dxa"/>
              <w:left w:w="108" w:type="dxa"/>
              <w:bottom w:w="0" w:type="dxa"/>
              <w:right w:w="108" w:type="dxa"/>
            </w:tcMar>
            <w:hideMark/>
          </w:tcPr>
          <w:p w14:paraId="32A4A73D"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10, And foreigners shall build your walls, and their kings shall serve you, for in My wrath I struck you, and in My grace have I had mercy on you.</w:t>
            </w:r>
          </w:p>
        </w:tc>
        <w:tc>
          <w:tcPr>
            <w:tcW w:w="5104" w:type="dxa"/>
            <w:tcMar>
              <w:top w:w="0" w:type="dxa"/>
              <w:left w:w="108" w:type="dxa"/>
              <w:bottom w:w="0" w:type="dxa"/>
              <w:right w:w="108" w:type="dxa"/>
            </w:tcMar>
            <w:hideMark/>
          </w:tcPr>
          <w:p w14:paraId="71B08DCC"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10, The sons of Gentiles will build up your walls, and their kings will minister to you; for in My wrath I smote you, but in My pleasure I will have mercy upon you.</w:t>
            </w:r>
          </w:p>
        </w:tc>
      </w:tr>
      <w:tr w:rsidR="006872B4" w:rsidRPr="00BD6460" w14:paraId="2DC24EA5" w14:textId="77777777" w:rsidTr="00DE7188">
        <w:tc>
          <w:tcPr>
            <w:tcW w:w="5110" w:type="dxa"/>
            <w:tcMar>
              <w:top w:w="0" w:type="dxa"/>
              <w:left w:w="108" w:type="dxa"/>
              <w:bottom w:w="0" w:type="dxa"/>
              <w:right w:w="108" w:type="dxa"/>
            </w:tcMar>
            <w:hideMark/>
          </w:tcPr>
          <w:p w14:paraId="3F7617A3"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11. And they shall open your gates always; day and night they shall not be closed, to bring to you the wealth of the nations and their kings in procession.</w:t>
            </w:r>
          </w:p>
        </w:tc>
        <w:tc>
          <w:tcPr>
            <w:tcW w:w="5104" w:type="dxa"/>
            <w:tcMar>
              <w:top w:w="0" w:type="dxa"/>
              <w:left w:w="108" w:type="dxa"/>
              <w:bottom w:w="0" w:type="dxa"/>
              <w:right w:w="108" w:type="dxa"/>
            </w:tcMar>
            <w:hideMark/>
          </w:tcPr>
          <w:p w14:paraId="3075AEDE"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11. Your gates will be opened continually; day and night they will not be shut; that men may bring into your midst the possessions of the Gentiles, with their kings chained.</w:t>
            </w:r>
          </w:p>
        </w:tc>
      </w:tr>
      <w:tr w:rsidR="006872B4" w:rsidRPr="00BD6460" w14:paraId="0AC11A3B" w14:textId="77777777" w:rsidTr="00DE7188">
        <w:tc>
          <w:tcPr>
            <w:tcW w:w="5110" w:type="dxa"/>
            <w:tcMar>
              <w:top w:w="0" w:type="dxa"/>
              <w:left w:w="108" w:type="dxa"/>
              <w:bottom w:w="0" w:type="dxa"/>
              <w:right w:w="108" w:type="dxa"/>
            </w:tcMar>
            <w:hideMark/>
          </w:tcPr>
          <w:p w14:paraId="124FDB2C"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12. For the nation and the kingdom that shall not serve you shall perish, and the nations shall be destroyed.</w:t>
            </w:r>
          </w:p>
        </w:tc>
        <w:tc>
          <w:tcPr>
            <w:tcW w:w="5104" w:type="dxa"/>
            <w:tcMar>
              <w:top w:w="0" w:type="dxa"/>
              <w:left w:w="108" w:type="dxa"/>
              <w:bottom w:w="0" w:type="dxa"/>
              <w:right w:w="108" w:type="dxa"/>
            </w:tcMar>
            <w:hideMark/>
          </w:tcPr>
          <w:p w14:paraId="1C97E88D"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12. For any people and kingdom that will not serve you. Jerusalem. will perish; those peoples will be utterly destroyed.</w:t>
            </w:r>
          </w:p>
        </w:tc>
      </w:tr>
      <w:tr w:rsidR="006872B4" w:rsidRPr="00BD6460" w14:paraId="09114C69" w14:textId="77777777" w:rsidTr="00DE7188">
        <w:tc>
          <w:tcPr>
            <w:tcW w:w="5110" w:type="dxa"/>
            <w:tcMar>
              <w:top w:w="0" w:type="dxa"/>
              <w:left w:w="108" w:type="dxa"/>
              <w:bottom w:w="0" w:type="dxa"/>
              <w:right w:w="108" w:type="dxa"/>
            </w:tcMar>
            <w:hideMark/>
          </w:tcPr>
          <w:p w14:paraId="2D17F4F8"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13. The glory of the Lebanon shall come to you, box trees, firs, and cypresses together, to glorify the place of My sanctuary, and the place of My feet I will honor.</w:t>
            </w:r>
          </w:p>
        </w:tc>
        <w:tc>
          <w:tcPr>
            <w:tcW w:w="5104" w:type="dxa"/>
            <w:tcMar>
              <w:top w:w="0" w:type="dxa"/>
              <w:left w:w="108" w:type="dxa"/>
              <w:bottom w:w="0" w:type="dxa"/>
              <w:right w:w="108" w:type="dxa"/>
            </w:tcMar>
            <w:hideMark/>
          </w:tcPr>
          <w:p w14:paraId="0B1D9607"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13. The glory of Lebanon will be brought into your midst, cypresses, planes, and pines together, to beautify the place of My sanctuary; and I will make the place of the dwelling of My Shekhinah glorious.</w:t>
            </w:r>
          </w:p>
        </w:tc>
      </w:tr>
      <w:tr w:rsidR="006872B4" w:rsidRPr="00BD6460" w14:paraId="4F5280B4" w14:textId="77777777" w:rsidTr="00DE7188">
        <w:tc>
          <w:tcPr>
            <w:tcW w:w="5110" w:type="dxa"/>
            <w:tcMar>
              <w:top w:w="0" w:type="dxa"/>
              <w:left w:w="108" w:type="dxa"/>
              <w:bottom w:w="0" w:type="dxa"/>
              <w:right w:w="108" w:type="dxa"/>
            </w:tcMar>
            <w:hideMark/>
          </w:tcPr>
          <w:p w14:paraId="77ACFEA8"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14. And the children of your oppressors shall go to you bent over, and those who despised you shall prostrate themselves at the soles of your feet, and they shall call you 'the city of the Lord, Zion of the Holy One of Israel.'</w:t>
            </w:r>
          </w:p>
        </w:tc>
        <w:tc>
          <w:tcPr>
            <w:tcW w:w="5104" w:type="dxa"/>
            <w:tcMar>
              <w:top w:w="0" w:type="dxa"/>
              <w:left w:w="108" w:type="dxa"/>
              <w:bottom w:w="0" w:type="dxa"/>
              <w:right w:w="108" w:type="dxa"/>
            </w:tcMar>
            <w:hideMark/>
          </w:tcPr>
          <w:p w14:paraId="42B25ACF"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14. The sons of those who subjugated you will come bent into your midst; and all who used to incite you to anger will bow down to beseech from you at your feet; they will call you the City of the LORD, Zion with which the Holy One of Israel is pleased.</w:t>
            </w:r>
          </w:p>
        </w:tc>
      </w:tr>
      <w:tr w:rsidR="006872B4" w:rsidRPr="00BD6460" w14:paraId="185B9498" w14:textId="77777777" w:rsidTr="00DE7188">
        <w:tc>
          <w:tcPr>
            <w:tcW w:w="5110" w:type="dxa"/>
            <w:tcMar>
              <w:top w:w="0" w:type="dxa"/>
              <w:left w:w="108" w:type="dxa"/>
              <w:bottom w:w="0" w:type="dxa"/>
              <w:right w:w="108" w:type="dxa"/>
            </w:tcMar>
            <w:hideMark/>
          </w:tcPr>
          <w:p w14:paraId="2B205A80"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15. Instead of your being forsaken and hated without a passerby, I will make you an everlasting pride, the joy of every generation.</w:t>
            </w:r>
          </w:p>
        </w:tc>
        <w:tc>
          <w:tcPr>
            <w:tcW w:w="5104" w:type="dxa"/>
            <w:tcMar>
              <w:top w:w="0" w:type="dxa"/>
              <w:left w:w="108" w:type="dxa"/>
              <w:bottom w:w="0" w:type="dxa"/>
              <w:right w:w="108" w:type="dxa"/>
            </w:tcMar>
            <w:hideMark/>
          </w:tcPr>
          <w:p w14:paraId="133CA390"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15. Whereas you have been forsaken and cast out, with no one passing through, I will make you glorious forever, a house of joy from generation to generation.</w:t>
            </w:r>
          </w:p>
        </w:tc>
      </w:tr>
      <w:tr w:rsidR="006872B4" w:rsidRPr="00BD6460" w14:paraId="0341B08E" w14:textId="77777777" w:rsidTr="00DE7188">
        <w:tc>
          <w:tcPr>
            <w:tcW w:w="5110" w:type="dxa"/>
            <w:tcMar>
              <w:top w:w="0" w:type="dxa"/>
              <w:left w:w="108" w:type="dxa"/>
              <w:bottom w:w="0" w:type="dxa"/>
              <w:right w:w="108" w:type="dxa"/>
            </w:tcMar>
            <w:hideMark/>
          </w:tcPr>
          <w:p w14:paraId="0C60576D"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16. And you shall suck the milk of nations and the breast of kings you shall suck, </w:t>
            </w:r>
            <w:r w:rsidRPr="000453E9">
              <w:rPr>
                <w:rFonts w:ascii="Times New Roman" w:eastAsia="Times New Roman" w:hAnsi="Times New Roman" w:cs="Times New Roman"/>
                <w:b/>
                <w:bCs/>
                <w:shd w:val="clear" w:color="auto" w:fill="FFFF00"/>
              </w:rPr>
              <w:t>and you shall know that I am the Lord, your Savior, and your Redeemer, the Mighty One of Jacob.</w:t>
            </w:r>
          </w:p>
        </w:tc>
        <w:tc>
          <w:tcPr>
            <w:tcW w:w="5104" w:type="dxa"/>
            <w:tcMar>
              <w:top w:w="0" w:type="dxa"/>
              <w:left w:w="108" w:type="dxa"/>
              <w:bottom w:w="0" w:type="dxa"/>
              <w:right w:w="108" w:type="dxa"/>
            </w:tcMar>
            <w:hideMark/>
          </w:tcPr>
          <w:p w14:paraId="670699A8"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16. You will be satisfied with the possessions of the Gentiles, you will be indulged with the plunder of their kings; </w:t>
            </w:r>
            <w:r w:rsidRPr="000453E9">
              <w:rPr>
                <w:rFonts w:ascii="Times New Roman" w:eastAsia="Times New Roman" w:hAnsi="Times New Roman" w:cs="Times New Roman"/>
                <w:b/>
                <w:bCs/>
                <w:shd w:val="clear" w:color="auto" w:fill="FFFF00"/>
              </w:rPr>
              <w:t>and you will know that I, the LORD, am your Saviour and your Redeemer, the Strong One of Jacob.</w:t>
            </w:r>
          </w:p>
        </w:tc>
      </w:tr>
      <w:tr w:rsidR="006872B4" w:rsidRPr="00BD6460" w14:paraId="234F0DEA" w14:textId="77777777" w:rsidTr="00DE7188">
        <w:tc>
          <w:tcPr>
            <w:tcW w:w="5110" w:type="dxa"/>
            <w:tcMar>
              <w:top w:w="0" w:type="dxa"/>
              <w:left w:w="108" w:type="dxa"/>
              <w:bottom w:w="0" w:type="dxa"/>
              <w:right w:w="108" w:type="dxa"/>
            </w:tcMar>
            <w:hideMark/>
          </w:tcPr>
          <w:p w14:paraId="0A1EE7FE"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17. Instead of the copper I will bring gold, and instead of the iron I will bring silver, and instead of the wood, copper, and instead of the stones, iron, </w:t>
            </w:r>
            <w:r w:rsidRPr="000453E9">
              <w:rPr>
                <w:rFonts w:ascii="Times New Roman" w:eastAsia="Times New Roman" w:hAnsi="Times New Roman" w:cs="Times New Roman"/>
                <w:b/>
                <w:bCs/>
                <w:shd w:val="clear" w:color="auto" w:fill="FFFF00"/>
              </w:rPr>
              <w:t>and I will make your (appointed – Heb. </w:t>
            </w:r>
            <w:r w:rsidRPr="000453E9">
              <w:rPr>
                <w:rFonts w:ascii="Times New Roman" w:eastAsia="Times New Roman" w:hAnsi="Times New Roman" w:cs="Times New Roman"/>
                <w:b/>
                <w:bCs/>
                <w:shd w:val="clear" w:color="auto" w:fill="FFFF00"/>
                <w:rtl/>
              </w:rPr>
              <w:t>פְקֻדָּתֵךְ</w:t>
            </w:r>
            <w:r w:rsidRPr="000453E9">
              <w:rPr>
                <w:rFonts w:ascii="Times New Roman" w:eastAsia="Times New Roman" w:hAnsi="Times New Roman" w:cs="Times New Roman"/>
                <w:b/>
                <w:bCs/>
                <w:shd w:val="clear" w:color="auto" w:fill="FFFF00"/>
              </w:rPr>
              <w:t>)officers peace and your rulers righteousness/generosity.</w:t>
            </w:r>
          </w:p>
        </w:tc>
        <w:tc>
          <w:tcPr>
            <w:tcW w:w="5104" w:type="dxa"/>
            <w:tcMar>
              <w:top w:w="0" w:type="dxa"/>
              <w:left w:w="108" w:type="dxa"/>
              <w:bottom w:w="0" w:type="dxa"/>
              <w:right w:w="108" w:type="dxa"/>
            </w:tcMar>
            <w:hideMark/>
          </w:tcPr>
          <w:p w14:paraId="5EB6BBCA" w14:textId="7FB1D8DA"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17. Instead of the bronze which they plundered from you, Jerusalem. I will bring gold, and instead of iron, I will bring silver, instead of wood, bronze, instead of stones, iron. </w:t>
            </w:r>
            <w:r w:rsidRPr="000453E9">
              <w:rPr>
                <w:rFonts w:ascii="Times New Roman" w:eastAsia="Times New Roman" w:hAnsi="Times New Roman" w:cs="Times New Roman"/>
                <w:b/>
                <w:bCs/>
                <w:shd w:val="clear" w:color="auto" w:fill="FFFF00"/>
              </w:rPr>
              <w:t>I will make your (appointed – Heb.</w:t>
            </w:r>
            <w:r w:rsidRPr="000453E9">
              <w:rPr>
                <w:rFonts w:ascii="Times New Roman" w:eastAsia="Times New Roman" w:hAnsi="Times New Roman" w:cs="Times New Roman"/>
                <w:b/>
                <w:bCs/>
                <w:shd w:val="clear" w:color="auto" w:fill="FFFF00"/>
                <w:rtl/>
              </w:rPr>
              <w:t>פְקֻדָּתֵךְ</w:t>
            </w:r>
            <w:r w:rsidRPr="000453E9">
              <w:rPr>
                <w:rFonts w:ascii="Times New Roman" w:eastAsia="Times New Roman" w:hAnsi="Times New Roman" w:cs="Times New Roman"/>
                <w:b/>
                <w:bCs/>
                <w:shd w:val="clear" w:color="auto" w:fill="FFFF00"/>
              </w:rPr>
              <w:t>) </w:t>
            </w:r>
            <w:r w:rsidR="000453E9" w:rsidRPr="000453E9">
              <w:rPr>
                <w:rFonts w:ascii="Times New Roman" w:eastAsia="Times New Roman" w:hAnsi="Times New Roman" w:cs="Times New Roman"/>
                <w:b/>
                <w:bCs/>
                <w:shd w:val="clear" w:color="auto" w:fill="FFFF00"/>
              </w:rPr>
              <w:t>guardians’</w:t>
            </w:r>
            <w:r w:rsidRPr="000453E9">
              <w:rPr>
                <w:rFonts w:ascii="Times New Roman" w:eastAsia="Times New Roman" w:hAnsi="Times New Roman" w:cs="Times New Roman"/>
                <w:b/>
                <w:bCs/>
                <w:shd w:val="clear" w:color="auto" w:fill="FFFF00"/>
              </w:rPr>
              <w:t xml:space="preserve"> peace and your rulers in virtue.</w:t>
            </w:r>
          </w:p>
        </w:tc>
      </w:tr>
      <w:tr w:rsidR="006872B4" w:rsidRPr="00BD6460" w14:paraId="27DAD82B" w14:textId="77777777" w:rsidTr="00DE7188">
        <w:tc>
          <w:tcPr>
            <w:tcW w:w="5110" w:type="dxa"/>
            <w:tcMar>
              <w:top w:w="0" w:type="dxa"/>
              <w:left w:w="108" w:type="dxa"/>
              <w:bottom w:w="0" w:type="dxa"/>
              <w:right w:w="108" w:type="dxa"/>
            </w:tcMar>
            <w:hideMark/>
          </w:tcPr>
          <w:p w14:paraId="2AD596E3"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18. Violence shall no longer be heard in your land, neither robbery nor destruction within your borders, and you shall call salvation your walls and your gates praise.</w:t>
            </w:r>
          </w:p>
        </w:tc>
        <w:tc>
          <w:tcPr>
            <w:tcW w:w="5104" w:type="dxa"/>
            <w:tcMar>
              <w:top w:w="0" w:type="dxa"/>
              <w:left w:w="108" w:type="dxa"/>
              <w:bottom w:w="0" w:type="dxa"/>
              <w:right w:w="108" w:type="dxa"/>
            </w:tcMar>
            <w:hideMark/>
          </w:tcPr>
          <w:p w14:paraId="5F0A43E0"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18. Violence will no more be heard in your land, spoil and breaking within your border; they will celebrate salvation upon your walls, and upon your gates they will be praising.</w:t>
            </w:r>
          </w:p>
        </w:tc>
      </w:tr>
      <w:tr w:rsidR="006872B4" w:rsidRPr="00BD6460" w14:paraId="72DACA15" w14:textId="77777777" w:rsidTr="00DE7188">
        <w:tc>
          <w:tcPr>
            <w:tcW w:w="5110" w:type="dxa"/>
            <w:tcMar>
              <w:top w:w="0" w:type="dxa"/>
              <w:left w:w="108" w:type="dxa"/>
              <w:bottom w:w="0" w:type="dxa"/>
              <w:right w:w="108" w:type="dxa"/>
            </w:tcMar>
            <w:hideMark/>
          </w:tcPr>
          <w:p w14:paraId="11A3C3C3"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19. You shall no longer have the sun for light by day, and for brightness, the moon shall not give you light, but the Lord shall be to you for an everlasting light, and your God for your glory.</w:t>
            </w:r>
          </w:p>
        </w:tc>
        <w:tc>
          <w:tcPr>
            <w:tcW w:w="5104" w:type="dxa"/>
            <w:tcMar>
              <w:top w:w="0" w:type="dxa"/>
              <w:left w:w="108" w:type="dxa"/>
              <w:bottom w:w="0" w:type="dxa"/>
              <w:right w:w="108" w:type="dxa"/>
            </w:tcMar>
            <w:hideMark/>
          </w:tcPr>
          <w:p w14:paraId="5299D705"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19. You will no longer need the sun for light by day nor even the moon for brightness by night; but the LORD will be your everlasting light, and your God will be your glory.</w:t>
            </w:r>
          </w:p>
        </w:tc>
      </w:tr>
      <w:tr w:rsidR="006872B4" w:rsidRPr="00BD6460" w14:paraId="674F9CDF" w14:textId="77777777" w:rsidTr="00DE7188">
        <w:tc>
          <w:tcPr>
            <w:tcW w:w="5110" w:type="dxa"/>
            <w:tcMar>
              <w:top w:w="0" w:type="dxa"/>
              <w:left w:w="108" w:type="dxa"/>
              <w:bottom w:w="0" w:type="dxa"/>
              <w:right w:w="108" w:type="dxa"/>
            </w:tcMar>
            <w:hideMark/>
          </w:tcPr>
          <w:p w14:paraId="4E877DB7"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20. Your sun shall no longer set, neither shall your moon be gathered in, for the Lord shall be to you for an everlasting light, and the days of your mourning shall be completed.</w:t>
            </w:r>
          </w:p>
        </w:tc>
        <w:tc>
          <w:tcPr>
            <w:tcW w:w="5104" w:type="dxa"/>
            <w:tcMar>
              <w:top w:w="0" w:type="dxa"/>
              <w:left w:w="108" w:type="dxa"/>
              <w:bottom w:w="0" w:type="dxa"/>
              <w:right w:w="108" w:type="dxa"/>
            </w:tcMar>
            <w:hideMark/>
          </w:tcPr>
          <w:p w14:paraId="3EEEB983"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20. Your kingdom will no more cease, nor your glory pass away; for the LORD will be your everlasting light, and your days of mourning will be ended.</w:t>
            </w:r>
          </w:p>
        </w:tc>
      </w:tr>
      <w:tr w:rsidR="006872B4" w:rsidRPr="00BD6460" w14:paraId="526DD8D3" w14:textId="77777777" w:rsidTr="00DE7188">
        <w:tc>
          <w:tcPr>
            <w:tcW w:w="5110" w:type="dxa"/>
            <w:tcMar>
              <w:top w:w="0" w:type="dxa"/>
              <w:left w:w="108" w:type="dxa"/>
              <w:bottom w:w="0" w:type="dxa"/>
              <w:right w:w="108" w:type="dxa"/>
            </w:tcMar>
            <w:hideMark/>
          </w:tcPr>
          <w:p w14:paraId="7441FF62"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21. And your people, all of them righteous, shall inherit the land forever, a scion of My planting, the work of My hands in which I will glory.</w:t>
            </w:r>
          </w:p>
        </w:tc>
        <w:tc>
          <w:tcPr>
            <w:tcW w:w="5104" w:type="dxa"/>
            <w:tcMar>
              <w:top w:w="0" w:type="dxa"/>
              <w:left w:w="108" w:type="dxa"/>
              <w:bottom w:w="0" w:type="dxa"/>
              <w:right w:w="108" w:type="dxa"/>
            </w:tcMar>
            <w:hideMark/>
          </w:tcPr>
          <w:p w14:paraId="22EF53C8"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21. Your people will all be virtuous; they will possess the land for ever, My pleasant plant, the work of My might, that I might be glorified.</w:t>
            </w:r>
          </w:p>
        </w:tc>
      </w:tr>
      <w:tr w:rsidR="006872B4" w:rsidRPr="00BD6460" w14:paraId="56F2BAAC" w14:textId="77777777" w:rsidTr="00DE7188">
        <w:tc>
          <w:tcPr>
            <w:tcW w:w="5110" w:type="dxa"/>
            <w:tcMar>
              <w:top w:w="0" w:type="dxa"/>
              <w:left w:w="108" w:type="dxa"/>
              <w:bottom w:w="0" w:type="dxa"/>
              <w:right w:w="108" w:type="dxa"/>
            </w:tcMar>
            <w:hideMark/>
          </w:tcPr>
          <w:p w14:paraId="5B240731" w14:textId="7A2FA63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 xml:space="preserve">22. The smallest shall become a thousand and the least a mighty nation; I am the </w:t>
            </w:r>
            <w:r w:rsidR="000453E9" w:rsidRPr="000453E9">
              <w:rPr>
                <w:rFonts w:ascii="Times New Roman" w:eastAsia="Times New Roman" w:hAnsi="Times New Roman" w:cs="Times New Roman"/>
              </w:rPr>
              <w:t>Lord;</w:t>
            </w:r>
            <w:r w:rsidRPr="000453E9">
              <w:rPr>
                <w:rFonts w:ascii="Times New Roman" w:eastAsia="Times New Roman" w:hAnsi="Times New Roman" w:cs="Times New Roman"/>
              </w:rPr>
              <w:t xml:space="preserve"> in its time I will hasten it. </w:t>
            </w:r>
            <w:r w:rsidRPr="000453E9">
              <w:rPr>
                <w:rFonts w:ascii="Times New Roman" w:eastAsia="Times New Roman" w:hAnsi="Times New Roman" w:cs="Times New Roman"/>
                <w:b/>
                <w:bCs/>
              </w:rPr>
              <w:t>{S}</w:t>
            </w:r>
          </w:p>
        </w:tc>
        <w:tc>
          <w:tcPr>
            <w:tcW w:w="5104" w:type="dxa"/>
            <w:tcMar>
              <w:top w:w="0" w:type="dxa"/>
              <w:left w:w="108" w:type="dxa"/>
              <w:bottom w:w="0" w:type="dxa"/>
              <w:right w:w="108" w:type="dxa"/>
            </w:tcMar>
            <w:hideMark/>
          </w:tcPr>
          <w:p w14:paraId="1034DC43" w14:textId="77777777" w:rsidR="006872B4" w:rsidRPr="000453E9" w:rsidRDefault="006872B4" w:rsidP="006872B4">
            <w:pPr>
              <w:rPr>
                <w:rFonts w:ascii="Times New Roman" w:eastAsia="Times New Roman" w:hAnsi="Times New Roman" w:cs="Times New Roman"/>
              </w:rPr>
            </w:pPr>
            <w:r w:rsidRPr="000453E9">
              <w:rPr>
                <w:rFonts w:ascii="Times New Roman" w:eastAsia="Times New Roman" w:hAnsi="Times New Roman" w:cs="Times New Roman"/>
              </w:rPr>
              <w:t>22. He that is small among them will become a thousand, and he that is faint a strong people: I am the LORD; in its time I will bring it.   </w:t>
            </w:r>
            <w:r w:rsidRPr="000453E9">
              <w:rPr>
                <w:rFonts w:ascii="Times New Roman" w:eastAsia="Times New Roman" w:hAnsi="Times New Roman" w:cs="Times New Roman"/>
                <w:b/>
                <w:bCs/>
              </w:rPr>
              <w:t>{S}</w:t>
            </w:r>
          </w:p>
        </w:tc>
      </w:tr>
    </w:tbl>
    <w:p w14:paraId="4CC1536D" w14:textId="77777777" w:rsidR="006872B4" w:rsidRPr="00BD6460" w:rsidRDefault="006872B4" w:rsidP="006872B4">
      <w:pPr>
        <w:rPr>
          <w:rFonts w:eastAsia="Times New Roman" w:cs="Calibri"/>
          <w:color w:val="000000"/>
        </w:rPr>
      </w:pPr>
      <w:r w:rsidRPr="00BD6460">
        <w:rPr>
          <w:rFonts w:ascii="Times New Roman" w:eastAsia="Times New Roman" w:hAnsi="Times New Roman" w:cs="Times New Roman"/>
          <w:color w:val="000000"/>
          <w:sz w:val="24"/>
          <w:szCs w:val="24"/>
        </w:rPr>
        <w:t> </w:t>
      </w:r>
    </w:p>
    <w:p w14:paraId="2FAA5550" w14:textId="77777777" w:rsidR="006872B4" w:rsidRPr="00566E17" w:rsidRDefault="006872B4" w:rsidP="00566E17">
      <w:pPr>
        <w:pStyle w:val="Heading2"/>
      </w:pPr>
      <w:r w:rsidRPr="00566E17">
        <w:t>Rashi’s Commentary on Yeshayahu (Isaiah) 60:1-22</w:t>
      </w:r>
    </w:p>
    <w:p w14:paraId="3497BA4D" w14:textId="77777777" w:rsidR="006872B4" w:rsidRPr="00BD6460" w:rsidRDefault="006872B4" w:rsidP="006872B4">
      <w:pPr>
        <w:rPr>
          <w:rFonts w:eastAsia="Times New Roman" w:cs="Calibri"/>
          <w:color w:val="000000"/>
        </w:rPr>
      </w:pPr>
      <w:r w:rsidRPr="00BD6460">
        <w:rPr>
          <w:rFonts w:ascii="Times New Roman" w:eastAsia="Times New Roman" w:hAnsi="Times New Roman" w:cs="Times New Roman"/>
          <w:color w:val="000000"/>
          <w:sz w:val="24"/>
          <w:szCs w:val="24"/>
        </w:rPr>
        <w:t> </w:t>
      </w:r>
    </w:p>
    <w:p w14:paraId="3BD2E674"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4</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shall be raised on [their] side</w:t>
      </w:r>
      <w:r w:rsidRPr="000453E9">
        <w:rPr>
          <w:rFonts w:ascii="Times New Roman" w:eastAsia="Times New Roman" w:hAnsi="Times New Roman" w:cs="Times New Roman"/>
          <w:color w:val="000000"/>
        </w:rPr>
        <w:t> [Jonathan renders:] on the flanks, the flanks of the kings, they will be raised.</w:t>
      </w:r>
    </w:p>
    <w:p w14:paraId="24DFB8C0"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35BF519A"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5</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Then you shall see and be radiant </w:t>
      </w:r>
      <w:r w:rsidRPr="000453E9">
        <w:rPr>
          <w:rFonts w:ascii="Times New Roman" w:eastAsia="Times New Roman" w:hAnsi="Times New Roman" w:cs="Times New Roman"/>
          <w:color w:val="000000"/>
        </w:rPr>
        <w:t>Heb. </w:t>
      </w:r>
      <w:r w:rsidRPr="000453E9">
        <w:rPr>
          <w:rFonts w:ascii="Times New Roman" w:eastAsia="Times New Roman" w:hAnsi="Times New Roman" w:cs="Times New Roman"/>
          <w:color w:val="000000"/>
          <w:rtl/>
        </w:rPr>
        <w:t>וְנָהַרְתָּ</w:t>
      </w:r>
      <w:r w:rsidRPr="000453E9">
        <w:rPr>
          <w:rFonts w:ascii="Times New Roman" w:eastAsia="Times New Roman" w:hAnsi="Times New Roman" w:cs="Times New Roman"/>
          <w:color w:val="000000"/>
        </w:rPr>
        <w:t>, from </w:t>
      </w:r>
      <w:r w:rsidRPr="000453E9">
        <w:rPr>
          <w:rFonts w:ascii="Times New Roman" w:eastAsia="Times New Roman" w:hAnsi="Times New Roman" w:cs="Times New Roman"/>
          <w:color w:val="000000"/>
          <w:rtl/>
        </w:rPr>
        <w:t>נְהוֹרָה</w:t>
      </w:r>
      <w:r w:rsidRPr="000453E9">
        <w:rPr>
          <w:rFonts w:ascii="Times New Roman" w:eastAsia="Times New Roman" w:hAnsi="Times New Roman" w:cs="Times New Roman"/>
          <w:color w:val="000000"/>
        </w:rPr>
        <w:t>, [Aramaic for light,] then you shall see and be radiant [from Jonathan].</w:t>
      </w:r>
    </w:p>
    <w:p w14:paraId="07AA4F19"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2BA936DE"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and your heart shall be startled and become enlarged</w:t>
      </w:r>
      <w:r w:rsidRPr="000453E9">
        <w:rPr>
          <w:rFonts w:ascii="Times New Roman" w:eastAsia="Times New Roman" w:hAnsi="Times New Roman" w:cs="Times New Roman"/>
          <w:color w:val="000000"/>
        </w:rPr>
        <w:t> And your heart shall wonder and become enlarged.</w:t>
      </w:r>
    </w:p>
    <w:p w14:paraId="15AAB2C0"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509829E5"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for the abundance of the west shall be turned over to you</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shd w:val="clear" w:color="auto" w:fill="FFFF00"/>
        </w:rPr>
        <w:t>for the abundance of the west shall be turned over to you [after Jonathan].</w:t>
      </w:r>
    </w:p>
    <w:p w14:paraId="788C0E3B"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300AD7AF"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the wealth of the nations</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shd w:val="clear" w:color="auto" w:fill="FFFF00"/>
        </w:rPr>
        <w:t>The possessions of the nations [after Jonathan].</w:t>
      </w:r>
    </w:p>
    <w:p w14:paraId="2B011DEE"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64E606A1"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6</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A multitude</w:t>
      </w:r>
      <w:r w:rsidRPr="000453E9">
        <w:rPr>
          <w:rFonts w:ascii="Times New Roman" w:eastAsia="Times New Roman" w:hAnsi="Times New Roman" w:cs="Times New Roman"/>
          <w:color w:val="000000"/>
        </w:rPr>
        <w:t> Heb. </w:t>
      </w:r>
      <w:r w:rsidRPr="000453E9">
        <w:rPr>
          <w:rFonts w:ascii="Times New Roman" w:eastAsia="Times New Roman" w:hAnsi="Times New Roman" w:cs="Times New Roman"/>
          <w:color w:val="000000"/>
          <w:rtl/>
        </w:rPr>
        <w:t>שִׁפְעַת</w:t>
      </w:r>
      <w:r w:rsidRPr="000453E9">
        <w:rPr>
          <w:rFonts w:ascii="Times New Roman" w:eastAsia="Times New Roman" w:hAnsi="Times New Roman" w:cs="Times New Roman"/>
          <w:color w:val="000000"/>
        </w:rPr>
        <w:t>, A multiplicity.</w:t>
      </w:r>
    </w:p>
    <w:p w14:paraId="67994027"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7D3F070F"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the young camels of Midian</w:t>
      </w:r>
      <w:r w:rsidRPr="000453E9">
        <w:rPr>
          <w:rFonts w:ascii="Times New Roman" w:eastAsia="Times New Roman" w:hAnsi="Times New Roman" w:cs="Times New Roman"/>
          <w:color w:val="000000"/>
        </w:rPr>
        <w:t> Heb. </w:t>
      </w:r>
      <w:r w:rsidRPr="000453E9">
        <w:rPr>
          <w:rFonts w:ascii="Times New Roman" w:eastAsia="Times New Roman" w:hAnsi="Times New Roman" w:cs="Times New Roman"/>
          <w:color w:val="000000"/>
          <w:rtl/>
        </w:rPr>
        <w:t>בִּכְרֵי</w:t>
      </w:r>
      <w:r w:rsidRPr="000453E9">
        <w:rPr>
          <w:rFonts w:ascii="Times New Roman" w:eastAsia="Times New Roman" w:hAnsi="Times New Roman" w:cs="Times New Roman"/>
          <w:color w:val="000000"/>
        </w:rPr>
        <w:t>. [Jonathan renders:] </w:t>
      </w:r>
      <w:r w:rsidRPr="000453E9">
        <w:rPr>
          <w:rFonts w:ascii="Times New Roman" w:eastAsia="Times New Roman" w:hAnsi="Times New Roman" w:cs="Times New Roman"/>
          <w:color w:val="000000"/>
          <w:rtl/>
        </w:rPr>
        <w:t>הוֹגְנֵי</w:t>
      </w:r>
      <w:r w:rsidRPr="000453E9">
        <w:rPr>
          <w:rFonts w:ascii="Times New Roman" w:eastAsia="Times New Roman" w:hAnsi="Times New Roman" w:cs="Times New Roman"/>
          <w:color w:val="000000"/>
        </w:rPr>
        <w:t>. They are young camels. Comp. (Jer. 2:23) “a swift young camel </w:t>
      </w:r>
      <w:r w:rsidRPr="000453E9">
        <w:rPr>
          <w:rFonts w:ascii="Times New Roman" w:eastAsia="Times New Roman" w:hAnsi="Times New Roman" w:cs="Times New Roman"/>
          <w:color w:val="000000"/>
          <w:rtl/>
        </w:rPr>
        <w:t>(בִּכְרָה)</w:t>
      </w:r>
      <w:r w:rsidRPr="000453E9">
        <w:rPr>
          <w:rFonts w:ascii="Times New Roman" w:eastAsia="Times New Roman" w:hAnsi="Times New Roman" w:cs="Times New Roman"/>
          <w:color w:val="000000"/>
        </w:rPr>
        <w:t>.”</w:t>
      </w:r>
    </w:p>
    <w:p w14:paraId="75FEC40E"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49B445CC"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and Ephah</w:t>
      </w:r>
      <w:r w:rsidRPr="000453E9">
        <w:rPr>
          <w:rFonts w:ascii="Times New Roman" w:eastAsia="Times New Roman" w:hAnsi="Times New Roman" w:cs="Times New Roman"/>
          <w:color w:val="000000"/>
        </w:rPr>
        <w:t> They, too, are of the sons of Midian. Comp. (Gen. 25:4) “Ephah and Epher.”</w:t>
      </w:r>
    </w:p>
    <w:p w14:paraId="23E66E90"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5A2C60C7"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7</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the rams of Nebaioth</w:t>
      </w:r>
      <w:r w:rsidRPr="000453E9">
        <w:rPr>
          <w:rFonts w:ascii="Times New Roman" w:eastAsia="Times New Roman" w:hAnsi="Times New Roman" w:cs="Times New Roman"/>
          <w:color w:val="000000"/>
        </w:rPr>
        <w:t> Heb. </w:t>
      </w:r>
      <w:r w:rsidRPr="000453E9">
        <w:rPr>
          <w:rFonts w:ascii="Times New Roman" w:eastAsia="Times New Roman" w:hAnsi="Times New Roman" w:cs="Times New Roman"/>
          <w:color w:val="000000"/>
          <w:rtl/>
        </w:rPr>
        <w:t>אֵילֵי</w:t>
      </w:r>
      <w:r w:rsidRPr="000453E9">
        <w:rPr>
          <w:rFonts w:ascii="Times New Roman" w:eastAsia="Times New Roman" w:hAnsi="Times New Roman" w:cs="Times New Roman"/>
          <w:color w:val="000000"/>
        </w:rPr>
        <w:t>, rams of Nebaioth [after Jonathan].</w:t>
      </w:r>
    </w:p>
    <w:p w14:paraId="7389A3A8"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02585D6B"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9</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as in the beginning</w:t>
      </w:r>
      <w:r w:rsidRPr="000453E9">
        <w:rPr>
          <w:rFonts w:ascii="Times New Roman" w:eastAsia="Times New Roman" w:hAnsi="Times New Roman" w:cs="Times New Roman"/>
          <w:color w:val="000000"/>
        </w:rPr>
        <w:t> Like ‘as in the beginning,’ meaning in the days of Solomon, like the matter that is stated (I Kings 10:22): “For the king had at sea ships of Tarshish, etc.; once in three years, the ships of Tarshish would come, etc.” Tarshish is the name of the sea.</w:t>
      </w:r>
    </w:p>
    <w:p w14:paraId="13048F3E"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30F7E7F0"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in the name of the Lord your God</w:t>
      </w:r>
      <w:r w:rsidRPr="000453E9">
        <w:rPr>
          <w:rFonts w:ascii="Times New Roman" w:eastAsia="Times New Roman" w:hAnsi="Times New Roman" w:cs="Times New Roman"/>
          <w:color w:val="000000"/>
        </w:rPr>
        <w:t> that is called upon you, for they will hear a report of Him and the name of His might, and come.</w:t>
      </w:r>
    </w:p>
    <w:p w14:paraId="3189A553"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08983167"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for He has glorified you</w:t>
      </w:r>
      <w:r w:rsidRPr="000453E9">
        <w:rPr>
          <w:rFonts w:ascii="Times New Roman" w:eastAsia="Times New Roman" w:hAnsi="Times New Roman" w:cs="Times New Roman"/>
          <w:color w:val="000000"/>
        </w:rPr>
        <w:t> He has given you glory.</w:t>
      </w:r>
    </w:p>
    <w:p w14:paraId="51AC0480"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4F35724C"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10</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and in my grace</w:t>
      </w:r>
      <w:r w:rsidRPr="000453E9">
        <w:rPr>
          <w:rFonts w:ascii="Times New Roman" w:eastAsia="Times New Roman" w:hAnsi="Times New Roman" w:cs="Times New Roman"/>
          <w:color w:val="000000"/>
        </w:rPr>
        <w:t> Because I favored you; in old French, en mon apayemant.</w:t>
      </w:r>
    </w:p>
    <w:p w14:paraId="506EB89B"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42ACFAD5"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11</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And they shall open your gates always</w:t>
      </w:r>
      <w:r w:rsidRPr="000453E9">
        <w:rPr>
          <w:rFonts w:ascii="Times New Roman" w:eastAsia="Times New Roman" w:hAnsi="Times New Roman" w:cs="Times New Roman"/>
          <w:color w:val="000000"/>
        </w:rPr>
        <w:t> Heb. </w:t>
      </w:r>
      <w:r w:rsidRPr="000453E9">
        <w:rPr>
          <w:rFonts w:ascii="Times New Roman" w:eastAsia="Times New Roman" w:hAnsi="Times New Roman" w:cs="Times New Roman"/>
          <w:color w:val="000000"/>
          <w:rtl/>
        </w:rPr>
        <w:t>וּפִתְּחוּ</w:t>
      </w:r>
      <w:r w:rsidRPr="000453E9">
        <w:rPr>
          <w:rFonts w:ascii="Times New Roman" w:eastAsia="Times New Roman" w:hAnsi="Times New Roman" w:cs="Times New Roman"/>
          <w:color w:val="000000"/>
        </w:rPr>
        <w:t>. This is an expression of opening in the strong conjugation </w:t>
      </w:r>
      <w:r w:rsidRPr="000453E9">
        <w:rPr>
          <w:rFonts w:ascii="Times New Roman" w:eastAsia="Times New Roman" w:hAnsi="Times New Roman" w:cs="Times New Roman"/>
          <w:color w:val="000000"/>
          <w:rtl/>
        </w:rPr>
        <w:t>(פִּעֵל)</w:t>
      </w:r>
      <w:r w:rsidRPr="000453E9">
        <w:rPr>
          <w:rFonts w:ascii="Times New Roman" w:eastAsia="Times New Roman" w:hAnsi="Times New Roman" w:cs="Times New Roman"/>
          <w:color w:val="000000"/>
        </w:rPr>
        <w:t>, since their opening is a perpetual opening, a constant opening. Just as </w:t>
      </w:r>
      <w:r w:rsidRPr="000453E9">
        <w:rPr>
          <w:rFonts w:ascii="Times New Roman" w:eastAsia="Times New Roman" w:hAnsi="Times New Roman" w:cs="Times New Roman"/>
          <w:color w:val="000000"/>
          <w:rtl/>
        </w:rPr>
        <w:t>שַׁבֵּר </w:t>
      </w:r>
      <w:r w:rsidRPr="000453E9">
        <w:rPr>
          <w:rFonts w:ascii="Times New Roman" w:eastAsia="Times New Roman" w:hAnsi="Times New Roman" w:cs="Times New Roman"/>
          <w:color w:val="000000"/>
        </w:rPr>
        <w:t>is an expression of breaking, so is </w:t>
      </w:r>
      <w:r w:rsidRPr="000453E9">
        <w:rPr>
          <w:rFonts w:ascii="Times New Roman" w:eastAsia="Times New Roman" w:hAnsi="Times New Roman" w:cs="Times New Roman"/>
          <w:color w:val="000000"/>
          <w:rtl/>
        </w:rPr>
        <w:t>פִּתְּחוּ </w:t>
      </w:r>
      <w:r w:rsidRPr="000453E9">
        <w:rPr>
          <w:rFonts w:ascii="Times New Roman" w:eastAsia="Times New Roman" w:hAnsi="Times New Roman" w:cs="Times New Roman"/>
          <w:color w:val="000000"/>
        </w:rPr>
        <w:t>an expression of opening. Tresoverts in O.F.</w:t>
      </w:r>
    </w:p>
    <w:p w14:paraId="011FA622"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36351748"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13</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box trees, firs, and cypresses</w:t>
      </w:r>
      <w:r w:rsidRPr="000453E9">
        <w:rPr>
          <w:rFonts w:ascii="Times New Roman" w:eastAsia="Times New Roman" w:hAnsi="Times New Roman" w:cs="Times New Roman"/>
          <w:color w:val="000000"/>
        </w:rPr>
        <w:t> Species of trees of the forest of Lebanon.</w:t>
      </w:r>
    </w:p>
    <w:p w14:paraId="2DCAF016"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5D695382"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14</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Zion of the Holy One of Israel</w:t>
      </w:r>
      <w:r w:rsidRPr="000453E9">
        <w:rPr>
          <w:rFonts w:ascii="Times New Roman" w:eastAsia="Times New Roman" w:hAnsi="Times New Roman" w:cs="Times New Roman"/>
          <w:color w:val="000000"/>
        </w:rPr>
        <w:t> [Lit. Zion the Holy One of Israel. Jonathan renders:] Zion desired by the Holy One of Israel, Zion of the Holy One of Israel.</w:t>
      </w:r>
    </w:p>
    <w:p w14:paraId="2CB58210"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4A4B5F80"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16</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and the breast of kings</w:t>
      </w:r>
      <w:r w:rsidRPr="000453E9">
        <w:rPr>
          <w:rFonts w:ascii="Times New Roman" w:eastAsia="Times New Roman" w:hAnsi="Times New Roman" w:cs="Times New Roman"/>
          <w:color w:val="000000"/>
        </w:rPr>
        <w:t> Heb. </w:t>
      </w:r>
      <w:r w:rsidRPr="000453E9">
        <w:rPr>
          <w:rFonts w:ascii="Times New Roman" w:eastAsia="Times New Roman" w:hAnsi="Times New Roman" w:cs="Times New Roman"/>
          <w:color w:val="000000"/>
          <w:rtl/>
        </w:rPr>
        <w:t>וְשֽׁד</w:t>
      </w:r>
      <w:r w:rsidRPr="000453E9">
        <w:rPr>
          <w:rFonts w:ascii="Times New Roman" w:eastAsia="Times New Roman" w:hAnsi="Times New Roman" w:cs="Times New Roman"/>
          <w:color w:val="000000"/>
        </w:rPr>
        <w:t>, an expression of breasts </w:t>
      </w:r>
      <w:r w:rsidRPr="000453E9">
        <w:rPr>
          <w:rFonts w:ascii="Times New Roman" w:eastAsia="Times New Roman" w:hAnsi="Times New Roman" w:cs="Times New Roman"/>
          <w:color w:val="000000"/>
          <w:rtl/>
        </w:rPr>
        <w:t>(שָׁדַיִם) </w:t>
      </w:r>
      <w:r w:rsidRPr="000453E9">
        <w:rPr>
          <w:rFonts w:ascii="Times New Roman" w:eastAsia="Times New Roman" w:hAnsi="Times New Roman" w:cs="Times New Roman"/>
          <w:color w:val="000000"/>
        </w:rPr>
        <w:t>and ‘you shall suck’ proves it.</w:t>
      </w:r>
    </w:p>
    <w:p w14:paraId="489B9A79"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14820028"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17</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Instead of the copper</w:t>
      </w:r>
      <w:r w:rsidRPr="000453E9">
        <w:rPr>
          <w:rFonts w:ascii="Times New Roman" w:eastAsia="Times New Roman" w:hAnsi="Times New Roman" w:cs="Times New Roman"/>
          <w:color w:val="000000"/>
        </w:rPr>
        <w:t> that they took from you.</w:t>
      </w:r>
    </w:p>
    <w:p w14:paraId="5A4CBD18"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4CFF3542"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and I will make your officers peace</w:t>
      </w:r>
      <w:r w:rsidRPr="000453E9">
        <w:rPr>
          <w:rFonts w:ascii="Times New Roman" w:eastAsia="Times New Roman" w:hAnsi="Times New Roman" w:cs="Times New Roman"/>
          <w:color w:val="000000"/>
        </w:rPr>
        <w:t> [Jonathan renders:] And I will make your officers peace and your rulers with righteousness. </w:t>
      </w:r>
      <w:r w:rsidRPr="000453E9">
        <w:rPr>
          <w:rFonts w:ascii="Times New Roman" w:eastAsia="Times New Roman" w:hAnsi="Times New Roman" w:cs="Times New Roman"/>
          <w:b/>
          <w:bCs/>
          <w:color w:val="000000"/>
          <w:shd w:val="clear" w:color="auto" w:fill="FFFF00"/>
          <w:rtl/>
        </w:rPr>
        <w:t>פְקֻדָּתֵךְ </w:t>
      </w:r>
      <w:r w:rsidRPr="000453E9">
        <w:rPr>
          <w:rFonts w:ascii="Times New Roman" w:eastAsia="Times New Roman" w:hAnsi="Times New Roman" w:cs="Times New Roman"/>
          <w:b/>
          <w:bCs/>
          <w:color w:val="000000"/>
          <w:shd w:val="clear" w:color="auto" w:fill="FFFF00"/>
        </w:rPr>
        <w:t> Your appointed officers</w:t>
      </w:r>
      <w:r w:rsidRPr="000453E9">
        <w:rPr>
          <w:rFonts w:ascii="Times New Roman" w:eastAsia="Times New Roman" w:hAnsi="Times New Roman" w:cs="Times New Roman"/>
          <w:color w:val="000000"/>
        </w:rPr>
        <w:t>. Our Rabbis stated: The officers who came upon you in your exile and the rulers who pressed you will be counted for you as peace and charity (Baba Bathra 9a). [That is, the money they have exacted from you will be counted as charity.]</w:t>
      </w:r>
    </w:p>
    <w:p w14:paraId="75AB0242"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3C82A3A6"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19</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You shall no longer have</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shd w:val="clear" w:color="auto" w:fill="FFFF00"/>
        </w:rPr>
        <w:t>You shall not require the light of the sun.</w:t>
      </w:r>
    </w:p>
    <w:p w14:paraId="7ACCF2F0"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2390E703"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20</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neither...be gathered in</w:t>
      </w:r>
      <w:r w:rsidRPr="000453E9">
        <w:rPr>
          <w:rFonts w:ascii="Times New Roman" w:eastAsia="Times New Roman" w:hAnsi="Times New Roman" w:cs="Times New Roman"/>
          <w:color w:val="000000"/>
        </w:rPr>
        <w:t> Heb. </w:t>
      </w:r>
      <w:r w:rsidRPr="000453E9">
        <w:rPr>
          <w:rFonts w:ascii="Times New Roman" w:eastAsia="Times New Roman" w:hAnsi="Times New Roman" w:cs="Times New Roman"/>
          <w:color w:val="000000"/>
          <w:rtl/>
        </w:rPr>
        <w:t>יֵאָסֵף</w:t>
      </w:r>
      <w:r w:rsidRPr="000453E9">
        <w:rPr>
          <w:rFonts w:ascii="Times New Roman" w:eastAsia="Times New Roman" w:hAnsi="Times New Roman" w:cs="Times New Roman"/>
          <w:color w:val="000000"/>
        </w:rPr>
        <w:t>, an expression similar to (Joel 2:10) “gathered in </w:t>
      </w:r>
      <w:r w:rsidRPr="000453E9">
        <w:rPr>
          <w:rFonts w:ascii="Times New Roman" w:eastAsia="Times New Roman" w:hAnsi="Times New Roman" w:cs="Times New Roman"/>
          <w:color w:val="000000"/>
          <w:rtl/>
        </w:rPr>
        <w:t>(אָסְפוּ) </w:t>
      </w:r>
      <w:r w:rsidRPr="000453E9">
        <w:rPr>
          <w:rFonts w:ascii="Times New Roman" w:eastAsia="Times New Roman" w:hAnsi="Times New Roman" w:cs="Times New Roman"/>
          <w:color w:val="000000"/>
        </w:rPr>
        <w:t>their brightness.” Gathered in their light.</w:t>
      </w:r>
    </w:p>
    <w:p w14:paraId="08FB2174"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253F1DEF"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21</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in which I will glory</w:t>
      </w:r>
      <w:r w:rsidRPr="000453E9">
        <w:rPr>
          <w:rFonts w:ascii="Times New Roman" w:eastAsia="Times New Roman" w:hAnsi="Times New Roman" w:cs="Times New Roman"/>
          <w:color w:val="000000"/>
        </w:rPr>
        <w:t> That I will glory with them. Pourvanter in French.</w:t>
      </w:r>
    </w:p>
    <w:p w14:paraId="016C158C"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2A83466C" w14:textId="77777777" w:rsidR="006872B4" w:rsidRPr="000453E9" w:rsidRDefault="006872B4" w:rsidP="006872B4">
      <w:pPr>
        <w:rPr>
          <w:rFonts w:ascii="Times New Roman" w:eastAsia="Times New Roman" w:hAnsi="Times New Roman" w:cs="Times New Roman"/>
          <w:color w:val="000000"/>
        </w:rPr>
      </w:pPr>
      <w:r w:rsidRPr="000453E9">
        <w:rPr>
          <w:rFonts w:ascii="Times New Roman" w:eastAsia="Times New Roman" w:hAnsi="Times New Roman" w:cs="Times New Roman"/>
          <w:b/>
          <w:bCs/>
          <w:color w:val="000000"/>
        </w:rPr>
        <w:t>22</w:t>
      </w:r>
      <w:r w:rsidRPr="000453E9">
        <w:rPr>
          <w:rFonts w:ascii="Times New Roman" w:eastAsia="Times New Roman" w:hAnsi="Times New Roman" w:cs="Times New Roman"/>
          <w:color w:val="000000"/>
        </w:rPr>
        <w:t> </w:t>
      </w:r>
      <w:r w:rsidRPr="000453E9">
        <w:rPr>
          <w:rFonts w:ascii="Times New Roman" w:eastAsia="Times New Roman" w:hAnsi="Times New Roman" w:cs="Times New Roman"/>
          <w:b/>
          <w:bCs/>
          <w:color w:val="000000"/>
        </w:rPr>
        <w:t>in its time I will hasten it</w:t>
      </w:r>
      <w:r w:rsidRPr="000453E9">
        <w:rPr>
          <w:rFonts w:ascii="Times New Roman" w:eastAsia="Times New Roman" w:hAnsi="Times New Roman" w:cs="Times New Roman"/>
          <w:color w:val="000000"/>
        </w:rPr>
        <w:t> If they are worthy, I will hasten it; if they are not worthy, it will be in its time.</w:t>
      </w:r>
    </w:p>
    <w:p w14:paraId="0931574F" w14:textId="77777777" w:rsidR="006872B4" w:rsidRPr="000453E9" w:rsidRDefault="006872B4" w:rsidP="006872B4">
      <w:pPr>
        <w:pBdr>
          <w:bottom w:val="double" w:sz="6" w:space="1" w:color="auto"/>
        </w:pBdr>
        <w:rPr>
          <w:rFonts w:ascii="Times New Roman" w:eastAsia="Times New Roman" w:hAnsi="Times New Roman" w:cs="Times New Roman"/>
          <w:color w:val="000000"/>
        </w:rPr>
      </w:pPr>
      <w:r w:rsidRPr="000453E9">
        <w:rPr>
          <w:rFonts w:ascii="Times New Roman" w:eastAsia="Times New Roman" w:hAnsi="Times New Roman" w:cs="Times New Roman"/>
          <w:color w:val="000000"/>
        </w:rPr>
        <w:t> </w:t>
      </w:r>
    </w:p>
    <w:p w14:paraId="44EF27E9" w14:textId="77777777" w:rsidR="006872B4" w:rsidRDefault="006872B4" w:rsidP="006872B4">
      <w:pPr>
        <w:rPr>
          <w:rFonts w:eastAsia="Times New Roman" w:cstheme="minorHAnsi"/>
          <w:color w:val="000000"/>
        </w:rPr>
      </w:pPr>
    </w:p>
    <w:p w14:paraId="51FAEDFB" w14:textId="77777777" w:rsidR="00DE7188" w:rsidRPr="000453E9" w:rsidRDefault="00DE7188" w:rsidP="00DE7188">
      <w:pPr>
        <w:jc w:val="center"/>
        <w:rPr>
          <w:rFonts w:ascii="Times New Roman" w:eastAsia="Times New Roman" w:hAnsi="Times New Roman" w:cs="Times New Roman"/>
          <w:color w:val="000000"/>
        </w:rPr>
      </w:pPr>
      <w:r w:rsidRPr="000453E9">
        <w:rPr>
          <w:rFonts w:ascii="Times New Roman" w:eastAsia="Times New Roman" w:hAnsi="Times New Roman" w:cs="Times New Roman"/>
          <w:b/>
          <w:bCs/>
          <w:color w:val="000000"/>
          <w:sz w:val="28"/>
          <w:szCs w:val="28"/>
        </w:rPr>
        <w:t>Verbal Tallies</w:t>
      </w:r>
    </w:p>
    <w:p w14:paraId="22889B1D" w14:textId="77777777" w:rsidR="00DE7188" w:rsidRPr="000453E9" w:rsidRDefault="00DE7188" w:rsidP="00DE7188">
      <w:pPr>
        <w:jc w:val="center"/>
        <w:rPr>
          <w:rFonts w:ascii="Times New Roman" w:eastAsia="Times New Roman" w:hAnsi="Times New Roman" w:cs="Times New Roman"/>
          <w:color w:val="000000"/>
        </w:rPr>
      </w:pPr>
      <w:r w:rsidRPr="000453E9">
        <w:rPr>
          <w:rFonts w:ascii="Times New Roman" w:eastAsia="Times New Roman" w:hAnsi="Times New Roman" w:cs="Times New Roman"/>
          <w:b/>
          <w:bCs/>
          <w:color w:val="000000"/>
          <w:sz w:val="24"/>
          <w:szCs w:val="24"/>
        </w:rPr>
        <w:t>By: H. Em. Rabbi Dr. Hillel ben David</w:t>
      </w:r>
    </w:p>
    <w:p w14:paraId="6DB374B5" w14:textId="77777777" w:rsidR="00DE7188" w:rsidRPr="000453E9" w:rsidRDefault="00DE7188" w:rsidP="00DE7188">
      <w:pPr>
        <w:jc w:val="center"/>
        <w:rPr>
          <w:rFonts w:ascii="Times New Roman" w:eastAsia="Times New Roman" w:hAnsi="Times New Roman" w:cs="Times New Roman"/>
          <w:color w:val="000000"/>
        </w:rPr>
      </w:pPr>
      <w:r w:rsidRPr="000453E9">
        <w:rPr>
          <w:rFonts w:ascii="Times New Roman" w:eastAsia="Times New Roman" w:hAnsi="Times New Roman" w:cs="Times New Roman"/>
          <w:b/>
          <w:bCs/>
          <w:color w:val="000000"/>
          <w:sz w:val="24"/>
          <w:szCs w:val="24"/>
        </w:rPr>
        <w:t>&amp; HH Giberet Dr. Elisheba bat Sarah</w:t>
      </w:r>
    </w:p>
    <w:p w14:paraId="18914768" w14:textId="77777777" w:rsidR="00DE7188" w:rsidRPr="000453E9" w:rsidRDefault="00DE7188" w:rsidP="00DE7188">
      <w:pPr>
        <w:rPr>
          <w:rFonts w:ascii="Times New Roman" w:eastAsia="Times New Roman" w:hAnsi="Times New Roman" w:cs="Times New Roman"/>
          <w:color w:val="000000"/>
        </w:rPr>
      </w:pPr>
    </w:p>
    <w:p w14:paraId="186D19CE" w14:textId="77777777" w:rsidR="00DE7188" w:rsidRPr="000453E9" w:rsidRDefault="00DE7188" w:rsidP="00DE7188">
      <w:pPr>
        <w:jc w:val="center"/>
        <w:rPr>
          <w:rFonts w:ascii="Times New Roman" w:hAnsi="Times New Roman" w:cs="Times New Roman"/>
          <w:b/>
          <w:bCs/>
          <w:sz w:val="24"/>
        </w:rPr>
      </w:pPr>
      <w:r w:rsidRPr="000453E9">
        <w:rPr>
          <w:rFonts w:ascii="Times New Roman" w:hAnsi="Times New Roman" w:cs="Times New Roman"/>
          <w:b/>
          <w:bCs/>
          <w:sz w:val="24"/>
        </w:rPr>
        <w:t>Shemot (Exodus) 30:1-38</w:t>
      </w:r>
    </w:p>
    <w:p w14:paraId="2C83B014" w14:textId="77777777" w:rsidR="00DE7188" w:rsidRPr="000453E9" w:rsidRDefault="00DE7188" w:rsidP="00DE7188">
      <w:pPr>
        <w:jc w:val="center"/>
        <w:rPr>
          <w:rFonts w:ascii="Times New Roman" w:hAnsi="Times New Roman" w:cs="Times New Roman"/>
          <w:b/>
          <w:bCs/>
          <w:sz w:val="24"/>
        </w:rPr>
      </w:pPr>
      <w:r w:rsidRPr="000453E9">
        <w:rPr>
          <w:rFonts w:ascii="Times New Roman" w:hAnsi="Times New Roman" w:cs="Times New Roman"/>
          <w:b/>
          <w:bCs/>
          <w:sz w:val="24"/>
        </w:rPr>
        <w:t>Tehillim (Psalms) 66</w:t>
      </w:r>
    </w:p>
    <w:p w14:paraId="5306CA9A" w14:textId="77777777" w:rsidR="00DE7188" w:rsidRPr="000453E9" w:rsidRDefault="00DE7188" w:rsidP="00DE7188">
      <w:pPr>
        <w:jc w:val="center"/>
        <w:rPr>
          <w:rFonts w:ascii="Times New Roman" w:hAnsi="Times New Roman" w:cs="Times New Roman"/>
          <w:b/>
          <w:bCs/>
          <w:sz w:val="24"/>
        </w:rPr>
      </w:pPr>
      <w:r w:rsidRPr="000453E9">
        <w:rPr>
          <w:rFonts w:ascii="Times New Roman" w:hAnsi="Times New Roman" w:cs="Times New Roman"/>
          <w:b/>
          <w:bCs/>
          <w:sz w:val="24"/>
        </w:rPr>
        <w:t>Malachi 1:11 – 2:7</w:t>
      </w:r>
    </w:p>
    <w:p w14:paraId="46975FE5" w14:textId="5749AE37" w:rsidR="00DE7188" w:rsidRPr="000453E9" w:rsidRDefault="00DE7188" w:rsidP="00DE7188">
      <w:pPr>
        <w:jc w:val="center"/>
        <w:rPr>
          <w:rFonts w:ascii="Times New Roman" w:hAnsi="Times New Roman" w:cs="Times New Roman"/>
          <w:b/>
          <w:sz w:val="24"/>
        </w:rPr>
      </w:pPr>
      <w:r w:rsidRPr="000453E9">
        <w:rPr>
          <w:rFonts w:ascii="Times New Roman" w:hAnsi="Times New Roman" w:cs="Times New Roman"/>
          <w:b/>
          <w:sz w:val="24"/>
        </w:rPr>
        <w:t>Mk 8:22-26</w:t>
      </w:r>
    </w:p>
    <w:p w14:paraId="3846A7E3" w14:textId="77777777" w:rsidR="00DE7188" w:rsidRPr="000453E9" w:rsidRDefault="00DE7188" w:rsidP="00DE7188">
      <w:pPr>
        <w:rPr>
          <w:rFonts w:ascii="Times New Roman" w:hAnsi="Times New Roman" w:cs="Times New Roman"/>
          <w:bCs/>
          <w:sz w:val="24"/>
        </w:rPr>
      </w:pPr>
    </w:p>
    <w:p w14:paraId="09A38530" w14:textId="77777777" w:rsidR="00DE7188" w:rsidRPr="00DD525E" w:rsidRDefault="00DE7188" w:rsidP="00DE7188">
      <w:pPr>
        <w:rPr>
          <w:rFonts w:ascii="Times New Roman" w:hAnsi="Times New Roman" w:cs="Times New Roman"/>
          <w:b/>
          <w:bCs/>
        </w:rPr>
      </w:pPr>
      <w:r w:rsidRPr="00DD525E">
        <w:rPr>
          <w:rFonts w:ascii="Times New Roman" w:hAnsi="Times New Roman" w:cs="Times New Roman"/>
          <w:b/>
          <w:bCs/>
        </w:rPr>
        <w:t>The verbal tallies between the Torah and the Psalm are:</w:t>
      </w:r>
    </w:p>
    <w:p w14:paraId="61392E1E" w14:textId="77777777" w:rsidR="00DE7188" w:rsidRPr="00DD525E" w:rsidRDefault="00DE7188" w:rsidP="00DE7188">
      <w:pPr>
        <w:rPr>
          <w:rFonts w:ascii="Times New Roman" w:hAnsi="Times New Roman" w:cs="Times New Roman"/>
          <w:bCs/>
        </w:rPr>
      </w:pPr>
      <w:r w:rsidRPr="00DD525E">
        <w:rPr>
          <w:rFonts w:ascii="Times New Roman" w:hAnsi="Times New Roman" w:cs="Times New Roman"/>
          <w:bCs/>
        </w:rPr>
        <w:t xml:space="preserve">Make / Offer - </w:t>
      </w:r>
      <w:r w:rsidRPr="00DD525E">
        <w:rPr>
          <w:rFonts w:ascii="Times New Roman" w:hAnsi="Times New Roman" w:cs="Times New Roman" w:hint="cs"/>
          <w:b/>
          <w:rtl/>
        </w:rPr>
        <w:t>עשה</w:t>
      </w:r>
      <w:r w:rsidRPr="00DD525E">
        <w:rPr>
          <w:rFonts w:ascii="Times New Roman" w:hAnsi="Times New Roman" w:cs="Times New Roman"/>
          <w:bCs/>
        </w:rPr>
        <w:t>, Strong’s number 06213.</w:t>
      </w:r>
    </w:p>
    <w:p w14:paraId="69AB3121" w14:textId="77777777" w:rsidR="00DE7188" w:rsidRPr="00DD525E" w:rsidRDefault="00DE7188" w:rsidP="00DE7188">
      <w:pPr>
        <w:rPr>
          <w:rFonts w:ascii="Times New Roman" w:hAnsi="Times New Roman" w:cs="Times New Roman"/>
          <w:bCs/>
        </w:rPr>
      </w:pPr>
      <w:r w:rsidRPr="00DD525E">
        <w:rPr>
          <w:rFonts w:ascii="Times New Roman" w:hAnsi="Times New Roman" w:cs="Times New Roman"/>
          <w:bCs/>
        </w:rPr>
        <w:t xml:space="preserve">Incense - </w:t>
      </w:r>
      <w:r w:rsidRPr="00DD525E">
        <w:rPr>
          <w:rFonts w:ascii="Times New Roman" w:hAnsi="Times New Roman" w:cs="Times New Roman" w:hint="cs"/>
          <w:b/>
          <w:rtl/>
        </w:rPr>
        <w:t>קטרת</w:t>
      </w:r>
      <w:r w:rsidRPr="00DD525E">
        <w:rPr>
          <w:rFonts w:ascii="Times New Roman" w:hAnsi="Times New Roman" w:cs="Times New Roman"/>
          <w:bCs/>
        </w:rPr>
        <w:t>, Strong’s number 07004.</w:t>
      </w:r>
    </w:p>
    <w:p w14:paraId="67889EF8" w14:textId="77777777" w:rsidR="00DE7188" w:rsidRPr="00DD525E" w:rsidRDefault="00DE7188" w:rsidP="00DE7188">
      <w:pPr>
        <w:rPr>
          <w:rFonts w:ascii="Times New Roman" w:hAnsi="Times New Roman" w:cs="Times New Roman"/>
          <w:bCs/>
        </w:rPr>
      </w:pPr>
    </w:p>
    <w:p w14:paraId="7F478414" w14:textId="77777777" w:rsidR="00DE7188" w:rsidRPr="00DD525E" w:rsidRDefault="00DE7188" w:rsidP="00DE7188">
      <w:pPr>
        <w:rPr>
          <w:rFonts w:ascii="Times New Roman" w:hAnsi="Times New Roman" w:cs="Times New Roman"/>
          <w:b/>
          <w:bCs/>
        </w:rPr>
      </w:pPr>
      <w:r w:rsidRPr="00DD525E">
        <w:rPr>
          <w:rFonts w:ascii="Times New Roman" w:hAnsi="Times New Roman" w:cs="Times New Roman"/>
          <w:b/>
          <w:bCs/>
        </w:rPr>
        <w:t>The verbal tallies between the Torah and the Ashlamata are:</w:t>
      </w:r>
    </w:p>
    <w:p w14:paraId="75A2FA5C" w14:textId="77777777" w:rsidR="00DE7188" w:rsidRPr="00DD525E" w:rsidRDefault="00DE7188" w:rsidP="00DE7188">
      <w:pPr>
        <w:rPr>
          <w:rFonts w:ascii="Times New Roman" w:hAnsi="Times New Roman" w:cs="Times New Roman"/>
        </w:rPr>
      </w:pPr>
      <w:r w:rsidRPr="00DD525E">
        <w:rPr>
          <w:rFonts w:ascii="Times New Roman" w:hAnsi="Times New Roman" w:cs="Times New Roman"/>
        </w:rPr>
        <w:t xml:space="preserve">Pure - </w:t>
      </w:r>
      <w:r w:rsidRPr="00DD525E">
        <w:rPr>
          <w:rFonts w:ascii="Times New Roman" w:hAnsi="Times New Roman" w:cs="Times New Roman" w:hint="cs"/>
          <w:rtl/>
        </w:rPr>
        <w:t>טהור</w:t>
      </w:r>
      <w:r w:rsidRPr="00DD525E">
        <w:rPr>
          <w:rFonts w:ascii="Times New Roman" w:hAnsi="Times New Roman" w:cs="Times New Roman"/>
        </w:rPr>
        <w:t>, Strong’s number 02889.</w:t>
      </w:r>
    </w:p>
    <w:p w14:paraId="086B8872" w14:textId="77777777" w:rsidR="00DE7188" w:rsidRPr="00DD525E" w:rsidRDefault="00DE7188" w:rsidP="00DE7188">
      <w:pPr>
        <w:rPr>
          <w:rFonts w:ascii="Times New Roman" w:hAnsi="Times New Roman" w:cs="Times New Roman"/>
          <w:color w:val="7030A0"/>
        </w:rPr>
      </w:pPr>
      <w:r w:rsidRPr="00DD525E">
        <w:rPr>
          <w:rFonts w:ascii="Times New Roman" w:hAnsi="Times New Roman" w:cs="Times New Roman"/>
          <w:color w:val="7030A0"/>
        </w:rPr>
        <w:t xml:space="preserve">Incense - </w:t>
      </w:r>
      <w:r w:rsidRPr="00DD525E">
        <w:rPr>
          <w:rFonts w:ascii="Times New Roman" w:hAnsi="Times New Roman" w:cs="Times New Roman" w:hint="cs"/>
          <w:b/>
          <w:color w:val="7030A0"/>
          <w:rtl/>
        </w:rPr>
        <w:t>קטר</w:t>
      </w:r>
      <w:r w:rsidRPr="00DD525E">
        <w:rPr>
          <w:rFonts w:ascii="Times New Roman" w:hAnsi="Times New Roman" w:cs="Times New Roman"/>
          <w:color w:val="7030A0"/>
        </w:rPr>
        <w:t>, Strong’s number 06999. (This a related word , to our Torah portion, with the same three letter root.)</w:t>
      </w:r>
    </w:p>
    <w:p w14:paraId="205E3BFB" w14:textId="77777777" w:rsidR="00DE7188" w:rsidRPr="00DD525E" w:rsidRDefault="00DE7188" w:rsidP="00DE7188">
      <w:pPr>
        <w:rPr>
          <w:rFonts w:ascii="Times New Roman" w:hAnsi="Times New Roman" w:cs="Times New Roman"/>
        </w:rPr>
      </w:pPr>
    </w:p>
    <w:p w14:paraId="5A2FD95C" w14:textId="77777777" w:rsidR="00DE7188" w:rsidRPr="00DD525E" w:rsidRDefault="00DE7188" w:rsidP="00DE7188">
      <w:pPr>
        <w:rPr>
          <w:rFonts w:ascii="Times New Roman" w:hAnsi="Times New Roman" w:cs="Times New Roman"/>
        </w:rPr>
      </w:pPr>
      <w:r w:rsidRPr="00DD525E">
        <w:rPr>
          <w:rFonts w:ascii="Times New Roman" w:hAnsi="Times New Roman" w:cs="Times New Roman"/>
          <w:b/>
          <w:bCs/>
        </w:rPr>
        <w:t>Shemot (Exodus) 30:1</w:t>
      </w:r>
      <w:r w:rsidRPr="00DD525E">
        <w:rPr>
          <w:rFonts w:ascii="Times New Roman" w:hAnsi="Times New Roman" w:cs="Times New Roman"/>
        </w:rPr>
        <w:t xml:space="preserve"> And thou shalt </w:t>
      </w:r>
      <w:r w:rsidRPr="00DD525E">
        <w:rPr>
          <w:rFonts w:ascii="Times New Roman" w:hAnsi="Times New Roman" w:cs="Times New Roman"/>
          <w:b/>
          <w:bCs/>
          <w:highlight w:val="yellow"/>
        </w:rPr>
        <w:t>make &lt;06213&gt; (8804)</w:t>
      </w:r>
      <w:r w:rsidRPr="00DD525E">
        <w:rPr>
          <w:rFonts w:ascii="Times New Roman" w:hAnsi="Times New Roman" w:cs="Times New Roman"/>
        </w:rPr>
        <w:t xml:space="preserve"> an altar to burn </w:t>
      </w:r>
      <w:r w:rsidRPr="00DD525E">
        <w:rPr>
          <w:rFonts w:ascii="Times New Roman" w:hAnsi="Times New Roman" w:cs="Times New Roman"/>
          <w:b/>
          <w:bCs/>
          <w:highlight w:val="yellow"/>
        </w:rPr>
        <w:t>incense &lt;07004&gt;</w:t>
      </w:r>
      <w:r w:rsidRPr="00DD525E">
        <w:rPr>
          <w:rFonts w:ascii="Times New Roman" w:hAnsi="Times New Roman" w:cs="Times New Roman"/>
        </w:rPr>
        <w:t xml:space="preserve"> upon: of shittim wood shalt thou </w:t>
      </w:r>
      <w:r w:rsidRPr="00DD525E">
        <w:rPr>
          <w:rFonts w:ascii="Times New Roman" w:hAnsi="Times New Roman" w:cs="Times New Roman"/>
          <w:b/>
          <w:bCs/>
          <w:highlight w:val="yellow"/>
        </w:rPr>
        <w:t>make &lt;06213&gt; (8799)</w:t>
      </w:r>
      <w:r w:rsidRPr="00DD525E">
        <w:rPr>
          <w:rFonts w:ascii="Times New Roman" w:hAnsi="Times New Roman" w:cs="Times New Roman"/>
        </w:rPr>
        <w:t xml:space="preserve"> it. 2  A cubit shall be the length thereof, and a cubit the breadth thereof; foursquare shall it be: and two cubits shall be the height thereof: the horns thereof shall be of the same. 3  And thou shalt overlay it with </w:t>
      </w:r>
      <w:r w:rsidRPr="00DD525E">
        <w:rPr>
          <w:rFonts w:ascii="Times New Roman" w:hAnsi="Times New Roman" w:cs="Times New Roman"/>
          <w:b/>
          <w:bCs/>
          <w:highlight w:val="yellow"/>
        </w:rPr>
        <w:t>pure &lt;02889&gt;</w:t>
      </w:r>
      <w:r w:rsidRPr="00DD525E">
        <w:rPr>
          <w:rFonts w:ascii="Times New Roman" w:hAnsi="Times New Roman" w:cs="Times New Roman"/>
        </w:rPr>
        <w:t xml:space="preserve"> gold, the top thereof, and the sides thereof round about, and the horns thereof; and thou shalt </w:t>
      </w:r>
      <w:r w:rsidRPr="00DD525E">
        <w:rPr>
          <w:rFonts w:ascii="Times New Roman" w:hAnsi="Times New Roman" w:cs="Times New Roman"/>
          <w:b/>
          <w:bCs/>
          <w:highlight w:val="yellow"/>
        </w:rPr>
        <w:t>make &lt;06213</w:t>
      </w:r>
      <w:r w:rsidRPr="00DD525E">
        <w:rPr>
          <w:rFonts w:ascii="Times New Roman" w:hAnsi="Times New Roman" w:cs="Times New Roman"/>
          <w:highlight w:val="yellow"/>
        </w:rPr>
        <w:t>&gt; (8804)</w:t>
      </w:r>
      <w:r w:rsidRPr="00DD525E">
        <w:rPr>
          <w:rFonts w:ascii="Times New Roman" w:hAnsi="Times New Roman" w:cs="Times New Roman"/>
        </w:rPr>
        <w:t xml:space="preserve"> unto it a crown of gold round about. </w:t>
      </w:r>
    </w:p>
    <w:p w14:paraId="78B27BB4" w14:textId="77777777" w:rsidR="00DE7188" w:rsidRPr="00DD525E" w:rsidRDefault="00DE7188" w:rsidP="00DE7188">
      <w:pPr>
        <w:rPr>
          <w:rFonts w:ascii="Times New Roman" w:hAnsi="Times New Roman" w:cs="Times New Roman"/>
        </w:rPr>
      </w:pPr>
    </w:p>
    <w:p w14:paraId="7240AE0F" w14:textId="77777777" w:rsidR="00DE7188" w:rsidRPr="00DD525E" w:rsidRDefault="00DE7188" w:rsidP="00DE7188">
      <w:pPr>
        <w:rPr>
          <w:rFonts w:ascii="Times New Roman" w:hAnsi="Times New Roman" w:cs="Times New Roman"/>
        </w:rPr>
      </w:pPr>
      <w:r w:rsidRPr="00DD525E">
        <w:rPr>
          <w:rFonts w:ascii="Times New Roman" w:hAnsi="Times New Roman" w:cs="Times New Roman"/>
          <w:b/>
          <w:bCs/>
        </w:rPr>
        <w:t>Tehillim (Psalms) 66:15</w:t>
      </w:r>
      <w:r w:rsidRPr="00DD525E">
        <w:rPr>
          <w:rFonts w:ascii="Times New Roman" w:hAnsi="Times New Roman" w:cs="Times New Roman"/>
        </w:rPr>
        <w:t xml:space="preserve"> I will offer unto thee burnt sacrifices of fatlings, with the </w:t>
      </w:r>
      <w:r w:rsidRPr="00DD525E">
        <w:rPr>
          <w:rFonts w:ascii="Times New Roman" w:hAnsi="Times New Roman" w:cs="Times New Roman"/>
          <w:b/>
          <w:bCs/>
          <w:highlight w:val="yellow"/>
        </w:rPr>
        <w:t>incense &lt;07004&gt;</w:t>
      </w:r>
      <w:r w:rsidRPr="00DD525E">
        <w:rPr>
          <w:rFonts w:ascii="Times New Roman" w:hAnsi="Times New Roman" w:cs="Times New Roman"/>
        </w:rPr>
        <w:t xml:space="preserve"> of rams; I will </w:t>
      </w:r>
      <w:r w:rsidRPr="00DD525E">
        <w:rPr>
          <w:rFonts w:ascii="Times New Roman" w:hAnsi="Times New Roman" w:cs="Times New Roman"/>
          <w:b/>
          <w:bCs/>
          <w:highlight w:val="yellow"/>
        </w:rPr>
        <w:t>offer &lt;06213&gt; (8799)</w:t>
      </w:r>
      <w:r w:rsidRPr="00DD525E">
        <w:rPr>
          <w:rFonts w:ascii="Times New Roman" w:hAnsi="Times New Roman" w:cs="Times New Roman"/>
        </w:rPr>
        <w:t xml:space="preserve"> bullocks with goats. Selah.</w:t>
      </w:r>
    </w:p>
    <w:p w14:paraId="36627773" w14:textId="77777777" w:rsidR="00DE7188" w:rsidRPr="00DD525E" w:rsidRDefault="00DE7188" w:rsidP="00DE7188">
      <w:pPr>
        <w:rPr>
          <w:rFonts w:ascii="Times New Roman" w:hAnsi="Times New Roman" w:cs="Times New Roman"/>
        </w:rPr>
      </w:pPr>
    </w:p>
    <w:p w14:paraId="7A8D564F" w14:textId="77777777" w:rsidR="00DE7188" w:rsidRPr="00DD525E" w:rsidRDefault="00DE7188" w:rsidP="00DE7188">
      <w:pPr>
        <w:rPr>
          <w:rFonts w:ascii="Times New Roman" w:hAnsi="Times New Roman" w:cs="Times New Roman"/>
        </w:rPr>
      </w:pPr>
      <w:r w:rsidRPr="00DD525E">
        <w:rPr>
          <w:rFonts w:ascii="Times New Roman" w:hAnsi="Times New Roman" w:cs="Times New Roman"/>
          <w:b/>
          <w:bCs/>
        </w:rPr>
        <w:t xml:space="preserve">Malachi 1:11 </w:t>
      </w:r>
      <w:r w:rsidRPr="00DD525E">
        <w:rPr>
          <w:rFonts w:ascii="Times New Roman" w:hAnsi="Times New Roman" w:cs="Times New Roman"/>
        </w:rPr>
        <w:t xml:space="preserve">For from the rising of the sun even unto the going down of the same my name shall be great among the Gentiles; and in every place </w:t>
      </w:r>
      <w:r w:rsidRPr="00DD525E">
        <w:rPr>
          <w:rFonts w:ascii="Times New Roman" w:hAnsi="Times New Roman" w:cs="Times New Roman"/>
          <w:highlight w:val="magenta"/>
        </w:rPr>
        <w:t>incense &lt;06999&gt; (8716)</w:t>
      </w:r>
      <w:r w:rsidRPr="00DD525E">
        <w:rPr>
          <w:rFonts w:ascii="Times New Roman" w:hAnsi="Times New Roman" w:cs="Times New Roman"/>
        </w:rPr>
        <w:t xml:space="preserve"> shall be offered unto my name, and a </w:t>
      </w:r>
      <w:r w:rsidRPr="00DD525E">
        <w:rPr>
          <w:rFonts w:ascii="Times New Roman" w:hAnsi="Times New Roman" w:cs="Times New Roman"/>
          <w:b/>
          <w:bCs/>
          <w:highlight w:val="yellow"/>
        </w:rPr>
        <w:t>pure &lt;02889&gt;</w:t>
      </w:r>
      <w:r w:rsidRPr="00DD525E">
        <w:rPr>
          <w:rFonts w:ascii="Times New Roman" w:hAnsi="Times New Roman" w:cs="Times New Roman"/>
        </w:rPr>
        <w:t xml:space="preserve"> offering: for my name shall be great among the heathen, saith the LORD of hosts.</w:t>
      </w:r>
    </w:p>
    <w:p w14:paraId="1B35053E" w14:textId="77777777" w:rsidR="00DE7188" w:rsidRPr="00DD525E" w:rsidRDefault="00DE7188" w:rsidP="00DE7188">
      <w:pPr>
        <w:rPr>
          <w:rFonts w:ascii="Cambria" w:eastAsia="Times New Roman" w:hAnsi="Cambria" w:cs="Calibri"/>
          <w:color w:val="000000"/>
        </w:rPr>
      </w:pPr>
    </w:p>
    <w:p w14:paraId="5C16EEC4" w14:textId="77777777" w:rsidR="00DE7188" w:rsidRPr="000453E9" w:rsidRDefault="00DE7188" w:rsidP="00DE7188">
      <w:pPr>
        <w:jc w:val="center"/>
        <w:rPr>
          <w:rFonts w:ascii="Times New Roman" w:eastAsia="Times New Roman" w:hAnsi="Times New Roman" w:cs="Times New Roman"/>
          <w:b/>
          <w:bCs/>
          <w:color w:val="000000"/>
          <w:sz w:val="28"/>
          <w:szCs w:val="28"/>
        </w:rPr>
      </w:pPr>
      <w:r w:rsidRPr="000453E9">
        <w:rPr>
          <w:rFonts w:ascii="Times New Roman" w:eastAsia="Times New Roman" w:hAnsi="Times New Roman" w:cs="Times New Roman"/>
          <w:b/>
          <w:bCs/>
          <w:color w:val="000000"/>
          <w:sz w:val="28"/>
          <w:szCs w:val="28"/>
        </w:rPr>
        <w:t>Hebrew:</w:t>
      </w:r>
    </w:p>
    <w:p w14:paraId="76D2CDD6" w14:textId="77777777" w:rsidR="00DE7188" w:rsidRPr="00AD53F5" w:rsidRDefault="00DE7188" w:rsidP="00DE7188">
      <w:pPr>
        <w:rPr>
          <w:rFonts w:eastAsia="Times New Roman" w:cs="Calibri"/>
          <w:color w:val="000000"/>
        </w:rPr>
      </w:pPr>
      <w:r w:rsidRPr="00983AB6">
        <w:rPr>
          <w:rFonts w:ascii="Times New Roman" w:eastAsia="Times New Roman" w:hAnsi="Times New Roman" w:cs="Times New Roman"/>
          <w:color w:val="000000"/>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416"/>
        <w:gridCol w:w="1250"/>
        <w:gridCol w:w="840"/>
        <w:gridCol w:w="1218"/>
      </w:tblGrid>
      <w:tr w:rsidR="00DE7188" w:rsidRPr="005918C1" w14:paraId="6896495D" w14:textId="77777777" w:rsidTr="00EB2874">
        <w:trPr>
          <w:trHeight w:val="20"/>
          <w:tblHeader/>
          <w:jc w:val="center"/>
        </w:trPr>
        <w:tc>
          <w:tcPr>
            <w:tcW w:w="0" w:type="auto"/>
            <w:shd w:val="clear" w:color="auto" w:fill="C5E0B3"/>
            <w:vAlign w:val="center"/>
            <w:hideMark/>
          </w:tcPr>
          <w:p w14:paraId="102F7585" w14:textId="77777777" w:rsidR="00DE7188" w:rsidRPr="005918C1" w:rsidRDefault="00DE7188" w:rsidP="00EB2874">
            <w:pPr>
              <w:jc w:val="center"/>
              <w:rPr>
                <w:rFonts w:ascii="Arial Narrow" w:eastAsia="Times New Roman" w:hAnsi="Arial Narrow" w:cs="Calibri"/>
                <w:b/>
                <w:bCs/>
                <w:color w:val="000000"/>
                <w:sz w:val="18"/>
                <w:szCs w:val="18"/>
              </w:rPr>
            </w:pPr>
            <w:r w:rsidRPr="005918C1">
              <w:rPr>
                <w:rFonts w:ascii="Arial Narrow" w:eastAsia="Times New Roman" w:hAnsi="Arial Narrow" w:cs="Calibri"/>
                <w:b/>
                <w:bCs/>
                <w:color w:val="000000"/>
                <w:sz w:val="18"/>
                <w:szCs w:val="18"/>
              </w:rPr>
              <w:t>Hebrew</w:t>
            </w:r>
          </w:p>
        </w:tc>
        <w:tc>
          <w:tcPr>
            <w:tcW w:w="0" w:type="auto"/>
            <w:shd w:val="clear" w:color="auto" w:fill="C5E0B3"/>
            <w:vAlign w:val="center"/>
            <w:hideMark/>
          </w:tcPr>
          <w:p w14:paraId="07BC1CA7" w14:textId="77777777" w:rsidR="00DE7188" w:rsidRPr="005918C1" w:rsidRDefault="00DE7188" w:rsidP="00EB2874">
            <w:pPr>
              <w:jc w:val="center"/>
              <w:rPr>
                <w:rFonts w:ascii="Arial Narrow" w:eastAsia="Times New Roman" w:hAnsi="Arial Narrow" w:cs="Calibri"/>
                <w:b/>
                <w:bCs/>
                <w:color w:val="000000"/>
                <w:sz w:val="18"/>
                <w:szCs w:val="18"/>
              </w:rPr>
            </w:pPr>
            <w:r w:rsidRPr="005918C1">
              <w:rPr>
                <w:rFonts w:ascii="Arial Narrow" w:eastAsia="Times New Roman" w:hAnsi="Arial Narrow" w:cs="Calibri"/>
                <w:b/>
                <w:bCs/>
                <w:color w:val="000000"/>
                <w:sz w:val="18"/>
                <w:szCs w:val="18"/>
              </w:rPr>
              <w:t>English</w:t>
            </w:r>
          </w:p>
        </w:tc>
        <w:tc>
          <w:tcPr>
            <w:tcW w:w="0" w:type="auto"/>
            <w:shd w:val="clear" w:color="auto" w:fill="C5E0B3"/>
            <w:vAlign w:val="center"/>
            <w:hideMark/>
          </w:tcPr>
          <w:p w14:paraId="56A3E206" w14:textId="77777777" w:rsidR="00DE7188" w:rsidRPr="005918C1" w:rsidRDefault="00DE7188" w:rsidP="00EB2874">
            <w:pPr>
              <w:jc w:val="center"/>
              <w:rPr>
                <w:rFonts w:ascii="Arial Narrow" w:eastAsia="Times New Roman" w:hAnsi="Arial Narrow" w:cs="Calibri"/>
                <w:b/>
                <w:bCs/>
                <w:color w:val="000000"/>
                <w:sz w:val="18"/>
                <w:szCs w:val="18"/>
              </w:rPr>
            </w:pPr>
            <w:r w:rsidRPr="005918C1">
              <w:rPr>
                <w:rFonts w:ascii="Arial Narrow" w:eastAsia="Times New Roman" w:hAnsi="Arial Narrow" w:cs="Calibri"/>
                <w:b/>
                <w:bCs/>
                <w:color w:val="000000"/>
                <w:sz w:val="18"/>
                <w:szCs w:val="18"/>
              </w:rPr>
              <w:t>Torah Reading</w:t>
            </w:r>
          </w:p>
          <w:p w14:paraId="6822D239" w14:textId="77777777" w:rsidR="00DE7188" w:rsidRPr="005918C1" w:rsidRDefault="00DE7188" w:rsidP="00EB2874">
            <w:pPr>
              <w:jc w:val="center"/>
              <w:rPr>
                <w:rFonts w:ascii="Arial Narrow" w:eastAsia="Times New Roman" w:hAnsi="Arial Narrow" w:cs="Calibri"/>
                <w:b/>
                <w:bCs/>
                <w:color w:val="000000"/>
                <w:sz w:val="18"/>
                <w:szCs w:val="18"/>
              </w:rPr>
            </w:pPr>
            <w:r w:rsidRPr="005918C1">
              <w:rPr>
                <w:rFonts w:ascii="Arial Narrow" w:eastAsia="Times New Roman" w:hAnsi="Arial Narrow" w:cs="Calibri"/>
                <w:b/>
                <w:bCs/>
                <w:color w:val="000000"/>
                <w:sz w:val="18"/>
                <w:szCs w:val="18"/>
              </w:rPr>
              <w:t>Ex. 30:1-38</w:t>
            </w:r>
          </w:p>
        </w:tc>
        <w:tc>
          <w:tcPr>
            <w:tcW w:w="0" w:type="auto"/>
            <w:shd w:val="clear" w:color="auto" w:fill="C5E0B3"/>
            <w:vAlign w:val="center"/>
            <w:hideMark/>
          </w:tcPr>
          <w:p w14:paraId="1AE7D0F1" w14:textId="77777777" w:rsidR="00DE7188" w:rsidRPr="005918C1" w:rsidRDefault="00DE7188" w:rsidP="00EB2874">
            <w:pPr>
              <w:jc w:val="center"/>
              <w:rPr>
                <w:rFonts w:ascii="Arial Narrow" w:eastAsia="Times New Roman" w:hAnsi="Arial Narrow" w:cs="Calibri"/>
                <w:b/>
                <w:bCs/>
                <w:color w:val="000000"/>
                <w:sz w:val="18"/>
                <w:szCs w:val="18"/>
              </w:rPr>
            </w:pPr>
            <w:r w:rsidRPr="005918C1">
              <w:rPr>
                <w:rFonts w:ascii="Arial Narrow" w:eastAsia="Times New Roman" w:hAnsi="Arial Narrow" w:cs="Calibri"/>
                <w:b/>
                <w:bCs/>
                <w:color w:val="000000"/>
                <w:sz w:val="18"/>
                <w:szCs w:val="18"/>
              </w:rPr>
              <w:t>Psalms</w:t>
            </w:r>
          </w:p>
          <w:p w14:paraId="4A47672C" w14:textId="77777777" w:rsidR="00DE7188" w:rsidRPr="005918C1" w:rsidRDefault="00DE7188" w:rsidP="00EB2874">
            <w:pPr>
              <w:jc w:val="center"/>
              <w:rPr>
                <w:rFonts w:ascii="Arial Narrow" w:eastAsia="Times New Roman" w:hAnsi="Arial Narrow" w:cs="Calibri"/>
                <w:b/>
                <w:bCs/>
                <w:color w:val="000000"/>
                <w:sz w:val="18"/>
                <w:szCs w:val="18"/>
              </w:rPr>
            </w:pPr>
            <w:r w:rsidRPr="005918C1">
              <w:rPr>
                <w:rFonts w:ascii="Arial Narrow" w:eastAsia="Times New Roman" w:hAnsi="Arial Narrow" w:cs="Calibri"/>
                <w:b/>
                <w:bCs/>
                <w:color w:val="000000"/>
                <w:sz w:val="18"/>
                <w:szCs w:val="18"/>
              </w:rPr>
              <w:t>66:1-20</w:t>
            </w:r>
          </w:p>
        </w:tc>
        <w:tc>
          <w:tcPr>
            <w:tcW w:w="0" w:type="auto"/>
            <w:shd w:val="clear" w:color="auto" w:fill="C5E0B3"/>
            <w:vAlign w:val="center"/>
            <w:hideMark/>
          </w:tcPr>
          <w:p w14:paraId="304DD09D" w14:textId="77777777" w:rsidR="00DE7188" w:rsidRPr="005918C1" w:rsidRDefault="00DE7188" w:rsidP="00EB2874">
            <w:pPr>
              <w:jc w:val="center"/>
              <w:rPr>
                <w:rFonts w:ascii="Arial Narrow" w:eastAsia="Times New Roman" w:hAnsi="Arial Narrow" w:cs="Calibri"/>
                <w:b/>
                <w:bCs/>
                <w:color w:val="000000"/>
                <w:sz w:val="18"/>
                <w:szCs w:val="18"/>
              </w:rPr>
            </w:pPr>
            <w:r w:rsidRPr="005918C1">
              <w:rPr>
                <w:rFonts w:ascii="Arial Narrow" w:eastAsia="Times New Roman" w:hAnsi="Arial Narrow" w:cs="Calibri"/>
                <w:b/>
                <w:bCs/>
                <w:color w:val="000000"/>
                <w:sz w:val="18"/>
                <w:szCs w:val="18"/>
              </w:rPr>
              <w:t>Ashlamatah</w:t>
            </w:r>
          </w:p>
          <w:p w14:paraId="3448D168" w14:textId="77777777" w:rsidR="00DE7188" w:rsidRPr="005918C1" w:rsidRDefault="00DE7188" w:rsidP="00EB2874">
            <w:pPr>
              <w:jc w:val="center"/>
              <w:rPr>
                <w:rFonts w:ascii="Arial Narrow" w:eastAsia="Times New Roman" w:hAnsi="Arial Narrow" w:cs="Calibri"/>
                <w:b/>
                <w:bCs/>
                <w:color w:val="000000"/>
                <w:sz w:val="18"/>
                <w:szCs w:val="18"/>
              </w:rPr>
            </w:pPr>
            <w:r w:rsidRPr="005918C1">
              <w:rPr>
                <w:rFonts w:ascii="Arial Narrow" w:eastAsia="Times New Roman" w:hAnsi="Arial Narrow" w:cs="Calibri"/>
                <w:b/>
                <w:bCs/>
                <w:color w:val="000000"/>
                <w:sz w:val="18"/>
                <w:szCs w:val="18"/>
              </w:rPr>
              <w:t>Mal. 1:11 – 2:7</w:t>
            </w:r>
          </w:p>
        </w:tc>
      </w:tr>
      <w:tr w:rsidR="00DE7188" w:rsidRPr="005918C1" w14:paraId="3ECFC5F8" w14:textId="77777777" w:rsidTr="00EB2874">
        <w:trPr>
          <w:trHeight w:val="20"/>
          <w:jc w:val="center"/>
        </w:trPr>
        <w:tc>
          <w:tcPr>
            <w:tcW w:w="0" w:type="auto"/>
            <w:shd w:val="clear" w:color="auto" w:fill="auto"/>
            <w:hideMark/>
          </w:tcPr>
          <w:p w14:paraId="688952AB"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~d'a'</w:t>
            </w:r>
          </w:p>
        </w:tc>
        <w:tc>
          <w:tcPr>
            <w:tcW w:w="0" w:type="auto"/>
            <w:shd w:val="clear" w:color="auto" w:fill="auto"/>
            <w:hideMark/>
          </w:tcPr>
          <w:p w14:paraId="77355ACF"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anyone's, men</w:t>
            </w:r>
          </w:p>
        </w:tc>
        <w:tc>
          <w:tcPr>
            <w:tcW w:w="0" w:type="auto"/>
            <w:shd w:val="clear" w:color="auto" w:fill="auto"/>
            <w:hideMark/>
          </w:tcPr>
          <w:p w14:paraId="54E9BE98"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30:32</w:t>
            </w:r>
          </w:p>
        </w:tc>
        <w:tc>
          <w:tcPr>
            <w:tcW w:w="0" w:type="auto"/>
            <w:shd w:val="clear" w:color="auto" w:fill="auto"/>
            <w:hideMark/>
          </w:tcPr>
          <w:p w14:paraId="2641AFC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66:5</w:t>
            </w:r>
          </w:p>
        </w:tc>
        <w:tc>
          <w:tcPr>
            <w:tcW w:w="0" w:type="auto"/>
            <w:shd w:val="clear" w:color="auto" w:fill="auto"/>
            <w:hideMark/>
          </w:tcPr>
          <w:p w14:paraId="41002D1F"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51989D68" w14:textId="77777777" w:rsidTr="00EB2874">
        <w:trPr>
          <w:trHeight w:val="20"/>
          <w:jc w:val="center"/>
        </w:trPr>
        <w:tc>
          <w:tcPr>
            <w:tcW w:w="0" w:type="auto"/>
            <w:shd w:val="clear" w:color="auto" w:fill="auto"/>
            <w:hideMark/>
          </w:tcPr>
          <w:p w14:paraId="43EA8E6A"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yn"doa]</w:t>
            </w:r>
          </w:p>
        </w:tc>
        <w:tc>
          <w:tcPr>
            <w:tcW w:w="0" w:type="auto"/>
            <w:shd w:val="clear" w:color="auto" w:fill="auto"/>
            <w:hideMark/>
          </w:tcPr>
          <w:p w14:paraId="186651C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Lord</w:t>
            </w:r>
          </w:p>
        </w:tc>
        <w:tc>
          <w:tcPr>
            <w:tcW w:w="0" w:type="auto"/>
            <w:shd w:val="clear" w:color="auto" w:fill="auto"/>
            <w:hideMark/>
          </w:tcPr>
          <w:p w14:paraId="285AF30A"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442A9AA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66:18</w:t>
            </w:r>
          </w:p>
        </w:tc>
        <w:tc>
          <w:tcPr>
            <w:tcW w:w="0" w:type="auto"/>
            <w:shd w:val="clear" w:color="auto" w:fill="auto"/>
            <w:hideMark/>
          </w:tcPr>
          <w:p w14:paraId="317ADDB8"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1:12</w:t>
            </w:r>
            <w:r w:rsidRPr="005918C1">
              <w:rPr>
                <w:rFonts w:ascii="Arial Narrow" w:eastAsia="Times New Roman" w:hAnsi="Arial Narrow" w:cs="Calibri"/>
                <w:color w:val="000000"/>
                <w:sz w:val="18"/>
                <w:szCs w:val="18"/>
              </w:rPr>
              <w:br/>
              <w:t>Mal. 1:14</w:t>
            </w:r>
          </w:p>
        </w:tc>
      </w:tr>
      <w:tr w:rsidR="00DE7188" w:rsidRPr="005918C1" w14:paraId="4902DB4B" w14:textId="77777777" w:rsidTr="00EB2874">
        <w:trPr>
          <w:trHeight w:val="20"/>
          <w:jc w:val="center"/>
        </w:trPr>
        <w:tc>
          <w:tcPr>
            <w:tcW w:w="0" w:type="auto"/>
            <w:shd w:val="clear" w:color="auto" w:fill="auto"/>
            <w:hideMark/>
          </w:tcPr>
          <w:p w14:paraId="66DB7625"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rm;a'</w:t>
            </w:r>
          </w:p>
        </w:tc>
        <w:tc>
          <w:tcPr>
            <w:tcW w:w="0" w:type="auto"/>
            <w:shd w:val="clear" w:color="auto" w:fill="auto"/>
            <w:hideMark/>
          </w:tcPr>
          <w:p w14:paraId="0C5061B4"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saying</w:t>
            </w:r>
          </w:p>
        </w:tc>
        <w:tc>
          <w:tcPr>
            <w:tcW w:w="0" w:type="auto"/>
            <w:shd w:val="clear" w:color="auto" w:fill="auto"/>
            <w:hideMark/>
          </w:tcPr>
          <w:p w14:paraId="02C0FE53"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30:11</w:t>
            </w:r>
            <w:r w:rsidRPr="005918C1">
              <w:rPr>
                <w:rFonts w:ascii="Arial Narrow" w:eastAsia="Times New Roman" w:hAnsi="Arial Narrow" w:cs="Calibri"/>
                <w:color w:val="000000"/>
                <w:sz w:val="18"/>
                <w:szCs w:val="18"/>
              </w:rPr>
              <w:br/>
              <w:t>Exod. 30:17</w:t>
            </w:r>
            <w:r w:rsidRPr="005918C1">
              <w:rPr>
                <w:rFonts w:ascii="Arial Narrow" w:eastAsia="Times New Roman" w:hAnsi="Arial Narrow" w:cs="Calibri"/>
                <w:color w:val="000000"/>
                <w:sz w:val="18"/>
                <w:szCs w:val="18"/>
              </w:rPr>
              <w:br/>
              <w:t>Exod. 30:22</w:t>
            </w:r>
            <w:r w:rsidRPr="005918C1">
              <w:rPr>
                <w:rFonts w:ascii="Arial Narrow" w:eastAsia="Times New Roman" w:hAnsi="Arial Narrow" w:cs="Calibri"/>
                <w:color w:val="000000"/>
                <w:sz w:val="18"/>
                <w:szCs w:val="18"/>
              </w:rPr>
              <w:br/>
              <w:t>Exod. 30:31</w:t>
            </w:r>
            <w:r w:rsidRPr="005918C1">
              <w:rPr>
                <w:rFonts w:ascii="Arial Narrow" w:eastAsia="Times New Roman" w:hAnsi="Arial Narrow" w:cs="Calibri"/>
                <w:color w:val="000000"/>
                <w:sz w:val="18"/>
                <w:szCs w:val="18"/>
              </w:rPr>
              <w:br/>
              <w:t>Exod. 30:34</w:t>
            </w:r>
          </w:p>
        </w:tc>
        <w:tc>
          <w:tcPr>
            <w:tcW w:w="0" w:type="auto"/>
            <w:shd w:val="clear" w:color="auto" w:fill="auto"/>
            <w:hideMark/>
          </w:tcPr>
          <w:p w14:paraId="40E97804"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66:3</w:t>
            </w:r>
          </w:p>
        </w:tc>
        <w:tc>
          <w:tcPr>
            <w:tcW w:w="0" w:type="auto"/>
            <w:shd w:val="clear" w:color="auto" w:fill="auto"/>
            <w:hideMark/>
          </w:tcPr>
          <w:p w14:paraId="57ADFE55" w14:textId="77777777" w:rsidR="00DE7188" w:rsidRPr="005918C1" w:rsidRDefault="00DE7188" w:rsidP="00EB2874">
            <w:pPr>
              <w:rPr>
                <w:rFonts w:ascii="Arial Narrow" w:eastAsia="Times New Roman" w:hAnsi="Arial Narrow" w:cs="Calibri"/>
                <w:color w:val="000000"/>
                <w:sz w:val="18"/>
                <w:szCs w:val="18"/>
                <w:lang w:val="es-ES"/>
              </w:rPr>
            </w:pPr>
            <w:r w:rsidRPr="005918C1">
              <w:rPr>
                <w:rFonts w:ascii="Arial Narrow" w:eastAsia="Times New Roman" w:hAnsi="Arial Narrow" w:cs="Calibri"/>
                <w:color w:val="000000"/>
                <w:sz w:val="18"/>
                <w:szCs w:val="18"/>
                <w:lang w:val="es-ES"/>
              </w:rPr>
              <w:t>Mal. 1:11</w:t>
            </w:r>
            <w:r w:rsidRPr="005918C1">
              <w:rPr>
                <w:rFonts w:ascii="Arial Narrow" w:eastAsia="Times New Roman" w:hAnsi="Arial Narrow" w:cs="Calibri"/>
                <w:color w:val="000000"/>
                <w:sz w:val="18"/>
                <w:szCs w:val="18"/>
                <w:lang w:val="es-ES"/>
              </w:rPr>
              <w:br/>
              <w:t>Mal. 1:12</w:t>
            </w:r>
            <w:r w:rsidRPr="005918C1">
              <w:rPr>
                <w:rFonts w:ascii="Arial Narrow" w:eastAsia="Times New Roman" w:hAnsi="Arial Narrow" w:cs="Calibri"/>
                <w:color w:val="000000"/>
                <w:sz w:val="18"/>
                <w:szCs w:val="18"/>
                <w:lang w:val="es-ES"/>
              </w:rPr>
              <w:br/>
              <w:t>Mal. 1:13</w:t>
            </w:r>
            <w:r w:rsidRPr="005918C1">
              <w:rPr>
                <w:rFonts w:ascii="Arial Narrow" w:eastAsia="Times New Roman" w:hAnsi="Arial Narrow" w:cs="Calibri"/>
                <w:color w:val="000000"/>
                <w:sz w:val="18"/>
                <w:szCs w:val="18"/>
                <w:lang w:val="es-ES"/>
              </w:rPr>
              <w:br/>
              <w:t>Mal. 1:14</w:t>
            </w:r>
            <w:r w:rsidRPr="005918C1">
              <w:rPr>
                <w:rFonts w:ascii="Arial Narrow" w:eastAsia="Times New Roman" w:hAnsi="Arial Narrow" w:cs="Calibri"/>
                <w:color w:val="000000"/>
                <w:sz w:val="18"/>
                <w:szCs w:val="18"/>
                <w:lang w:val="es-ES"/>
              </w:rPr>
              <w:br/>
              <w:t>Mal. 2:2</w:t>
            </w:r>
            <w:r w:rsidRPr="005918C1">
              <w:rPr>
                <w:rFonts w:ascii="Arial Narrow" w:eastAsia="Times New Roman" w:hAnsi="Arial Narrow" w:cs="Calibri"/>
                <w:color w:val="000000"/>
                <w:sz w:val="18"/>
                <w:szCs w:val="18"/>
                <w:lang w:val="es-ES"/>
              </w:rPr>
              <w:br/>
              <w:t>Mal. 2:4</w:t>
            </w:r>
          </w:p>
        </w:tc>
      </w:tr>
      <w:tr w:rsidR="00DE7188" w:rsidRPr="005918C1" w14:paraId="497DD348" w14:textId="77777777" w:rsidTr="00EB2874">
        <w:trPr>
          <w:trHeight w:val="20"/>
          <w:jc w:val="center"/>
        </w:trPr>
        <w:tc>
          <w:tcPr>
            <w:tcW w:w="0" w:type="auto"/>
            <w:shd w:val="clear" w:color="auto" w:fill="auto"/>
            <w:hideMark/>
          </w:tcPr>
          <w:p w14:paraId="0DA3B2FA"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aAB</w:t>
            </w:r>
          </w:p>
        </w:tc>
        <w:tc>
          <w:tcPr>
            <w:tcW w:w="0" w:type="auto"/>
            <w:shd w:val="clear" w:color="auto" w:fill="auto"/>
            <w:hideMark/>
          </w:tcPr>
          <w:p w14:paraId="5C15D56B"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enter, went, brought, bring</w:t>
            </w:r>
          </w:p>
        </w:tc>
        <w:tc>
          <w:tcPr>
            <w:tcW w:w="0" w:type="auto"/>
            <w:shd w:val="clear" w:color="auto" w:fill="auto"/>
            <w:hideMark/>
          </w:tcPr>
          <w:p w14:paraId="4CA95757"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30:20</w:t>
            </w:r>
          </w:p>
        </w:tc>
        <w:tc>
          <w:tcPr>
            <w:tcW w:w="0" w:type="auto"/>
            <w:shd w:val="clear" w:color="auto" w:fill="auto"/>
            <w:hideMark/>
          </w:tcPr>
          <w:p w14:paraId="17888CE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66:11</w:t>
            </w:r>
            <w:r w:rsidRPr="005918C1">
              <w:rPr>
                <w:rFonts w:ascii="Arial Narrow" w:eastAsia="Times New Roman" w:hAnsi="Arial Narrow" w:cs="Calibri"/>
                <w:color w:val="000000"/>
                <w:sz w:val="18"/>
                <w:szCs w:val="18"/>
              </w:rPr>
              <w:br/>
              <w:t>Ps. 66:12</w:t>
            </w:r>
            <w:r w:rsidRPr="005918C1">
              <w:rPr>
                <w:rFonts w:ascii="Arial Narrow" w:eastAsia="Times New Roman" w:hAnsi="Arial Narrow" w:cs="Calibri"/>
                <w:color w:val="000000"/>
                <w:sz w:val="18"/>
                <w:szCs w:val="18"/>
              </w:rPr>
              <w:br/>
              <w:t>Ps. 66:13</w:t>
            </w:r>
          </w:p>
        </w:tc>
        <w:tc>
          <w:tcPr>
            <w:tcW w:w="0" w:type="auto"/>
            <w:shd w:val="clear" w:color="auto" w:fill="auto"/>
            <w:hideMark/>
          </w:tcPr>
          <w:p w14:paraId="6C92742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1:13</w:t>
            </w:r>
          </w:p>
        </w:tc>
      </w:tr>
      <w:tr w:rsidR="00DE7188" w:rsidRPr="005918C1" w14:paraId="0CE94937" w14:textId="77777777" w:rsidTr="00EB2874">
        <w:trPr>
          <w:trHeight w:val="20"/>
          <w:jc w:val="center"/>
        </w:trPr>
        <w:tc>
          <w:tcPr>
            <w:tcW w:w="0" w:type="auto"/>
            <w:shd w:val="clear" w:color="auto" w:fill="auto"/>
            <w:hideMark/>
          </w:tcPr>
          <w:p w14:paraId="7B1F3B1B"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tyIB;</w:t>
            </w:r>
          </w:p>
        </w:tc>
        <w:tc>
          <w:tcPr>
            <w:tcW w:w="0" w:type="auto"/>
            <w:shd w:val="clear" w:color="auto" w:fill="auto"/>
            <w:hideMark/>
          </w:tcPr>
          <w:p w14:paraId="782B85B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holders, house</w:t>
            </w:r>
          </w:p>
        </w:tc>
        <w:tc>
          <w:tcPr>
            <w:tcW w:w="0" w:type="auto"/>
            <w:shd w:val="clear" w:color="auto" w:fill="auto"/>
            <w:hideMark/>
          </w:tcPr>
          <w:p w14:paraId="38B6016B"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30:4</w:t>
            </w:r>
          </w:p>
        </w:tc>
        <w:tc>
          <w:tcPr>
            <w:tcW w:w="0" w:type="auto"/>
            <w:shd w:val="clear" w:color="auto" w:fill="auto"/>
            <w:hideMark/>
          </w:tcPr>
          <w:p w14:paraId="39613F6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66:13</w:t>
            </w:r>
          </w:p>
        </w:tc>
        <w:tc>
          <w:tcPr>
            <w:tcW w:w="0" w:type="auto"/>
            <w:shd w:val="clear" w:color="auto" w:fill="auto"/>
            <w:hideMark/>
          </w:tcPr>
          <w:p w14:paraId="62CA7B4E"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64141EF8" w14:textId="77777777" w:rsidTr="00EB2874">
        <w:trPr>
          <w:trHeight w:val="20"/>
          <w:jc w:val="center"/>
        </w:trPr>
        <w:tc>
          <w:tcPr>
            <w:tcW w:w="0" w:type="auto"/>
            <w:shd w:val="clear" w:color="auto" w:fill="auto"/>
            <w:hideMark/>
          </w:tcPr>
          <w:p w14:paraId="6CAA6957"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!Be</w:t>
            </w:r>
          </w:p>
        </w:tc>
        <w:tc>
          <w:tcPr>
            <w:tcW w:w="0" w:type="auto"/>
            <w:shd w:val="clear" w:color="auto" w:fill="auto"/>
            <w:hideMark/>
          </w:tcPr>
          <w:p w14:paraId="60982ECE"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sons</w:t>
            </w:r>
          </w:p>
        </w:tc>
        <w:tc>
          <w:tcPr>
            <w:tcW w:w="0" w:type="auto"/>
            <w:shd w:val="clear" w:color="auto" w:fill="auto"/>
            <w:hideMark/>
          </w:tcPr>
          <w:p w14:paraId="49488CF2"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30:12</w:t>
            </w:r>
            <w:r w:rsidRPr="005918C1">
              <w:rPr>
                <w:rFonts w:ascii="Arial Narrow" w:eastAsia="Times New Roman" w:hAnsi="Arial Narrow" w:cs="Calibri"/>
                <w:color w:val="000000"/>
                <w:sz w:val="18"/>
                <w:szCs w:val="18"/>
              </w:rPr>
              <w:br/>
              <w:t>Exod. 30:14</w:t>
            </w:r>
            <w:r w:rsidRPr="005918C1">
              <w:rPr>
                <w:rFonts w:ascii="Arial Narrow" w:eastAsia="Times New Roman" w:hAnsi="Arial Narrow" w:cs="Calibri"/>
                <w:color w:val="000000"/>
                <w:sz w:val="18"/>
                <w:szCs w:val="18"/>
              </w:rPr>
              <w:br/>
              <w:t>Exod. 30:16</w:t>
            </w:r>
            <w:r w:rsidRPr="005918C1">
              <w:rPr>
                <w:rFonts w:ascii="Arial Narrow" w:eastAsia="Times New Roman" w:hAnsi="Arial Narrow" w:cs="Calibri"/>
                <w:color w:val="000000"/>
                <w:sz w:val="18"/>
                <w:szCs w:val="18"/>
              </w:rPr>
              <w:br/>
              <w:t>Exod. 30:19</w:t>
            </w:r>
            <w:r w:rsidRPr="005918C1">
              <w:rPr>
                <w:rFonts w:ascii="Arial Narrow" w:eastAsia="Times New Roman" w:hAnsi="Arial Narrow" w:cs="Calibri"/>
                <w:color w:val="000000"/>
                <w:sz w:val="18"/>
                <w:szCs w:val="18"/>
              </w:rPr>
              <w:br/>
              <w:t>Exod. 30:30</w:t>
            </w:r>
            <w:r w:rsidRPr="005918C1">
              <w:rPr>
                <w:rFonts w:ascii="Arial Narrow" w:eastAsia="Times New Roman" w:hAnsi="Arial Narrow" w:cs="Calibri"/>
                <w:color w:val="000000"/>
                <w:sz w:val="18"/>
                <w:szCs w:val="18"/>
              </w:rPr>
              <w:br/>
              <w:t>Exod. 30:31</w:t>
            </w:r>
            <w:r w:rsidRPr="005918C1">
              <w:rPr>
                <w:rFonts w:ascii="Arial Narrow" w:eastAsia="Times New Roman" w:hAnsi="Arial Narrow" w:cs="Calibri"/>
                <w:color w:val="000000"/>
                <w:sz w:val="18"/>
                <w:szCs w:val="18"/>
              </w:rPr>
              <w:br/>
              <w:t>Ps. 66:5</w:t>
            </w:r>
            <w:r w:rsidRPr="005918C1">
              <w:rPr>
                <w:rFonts w:ascii="Arial Narrow" w:eastAsia="Times New Roman" w:hAnsi="Arial Narrow" w:cs="Calibri"/>
                <w:color w:val="000000"/>
                <w:sz w:val="18"/>
                <w:szCs w:val="18"/>
              </w:rPr>
              <w:br/>
              <w:t>Mal. 1:6</w:t>
            </w:r>
          </w:p>
        </w:tc>
        <w:tc>
          <w:tcPr>
            <w:tcW w:w="0" w:type="auto"/>
            <w:shd w:val="clear" w:color="auto" w:fill="auto"/>
            <w:hideMark/>
          </w:tcPr>
          <w:p w14:paraId="7F540045"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66:5</w:t>
            </w:r>
          </w:p>
        </w:tc>
        <w:tc>
          <w:tcPr>
            <w:tcW w:w="0" w:type="auto"/>
            <w:shd w:val="clear" w:color="auto" w:fill="auto"/>
            <w:hideMark/>
          </w:tcPr>
          <w:p w14:paraId="549B4788"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55A1D792" w14:textId="77777777" w:rsidTr="00EB2874">
        <w:trPr>
          <w:trHeight w:val="20"/>
          <w:jc w:val="center"/>
        </w:trPr>
        <w:tc>
          <w:tcPr>
            <w:tcW w:w="0" w:type="auto"/>
            <w:shd w:val="clear" w:color="auto" w:fill="auto"/>
            <w:hideMark/>
          </w:tcPr>
          <w:p w14:paraId="72F505E1"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yAG</w:t>
            </w:r>
          </w:p>
        </w:tc>
        <w:tc>
          <w:tcPr>
            <w:tcW w:w="0" w:type="auto"/>
            <w:shd w:val="clear" w:color="auto" w:fill="auto"/>
            <w:hideMark/>
          </w:tcPr>
          <w:p w14:paraId="3CEF7742"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nations</w:t>
            </w:r>
          </w:p>
        </w:tc>
        <w:tc>
          <w:tcPr>
            <w:tcW w:w="0" w:type="auto"/>
            <w:shd w:val="clear" w:color="auto" w:fill="auto"/>
            <w:hideMark/>
          </w:tcPr>
          <w:p w14:paraId="49BEF5D1"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3DE940C5"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66:7</w:t>
            </w:r>
          </w:p>
        </w:tc>
        <w:tc>
          <w:tcPr>
            <w:tcW w:w="0" w:type="auto"/>
            <w:shd w:val="clear" w:color="auto" w:fill="auto"/>
            <w:hideMark/>
          </w:tcPr>
          <w:p w14:paraId="3866AA5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1:11</w:t>
            </w:r>
            <w:r w:rsidRPr="005918C1">
              <w:rPr>
                <w:rFonts w:ascii="Arial Narrow" w:eastAsia="Times New Roman" w:hAnsi="Arial Narrow" w:cs="Calibri"/>
                <w:color w:val="000000"/>
                <w:sz w:val="18"/>
                <w:szCs w:val="18"/>
              </w:rPr>
              <w:br/>
              <w:t>Mal. 1:14</w:t>
            </w:r>
          </w:p>
        </w:tc>
      </w:tr>
      <w:tr w:rsidR="00DE7188" w:rsidRPr="005918C1" w14:paraId="507CF7C9" w14:textId="77777777" w:rsidTr="00EB2874">
        <w:trPr>
          <w:trHeight w:val="20"/>
          <w:jc w:val="center"/>
        </w:trPr>
        <w:tc>
          <w:tcPr>
            <w:tcW w:w="0" w:type="auto"/>
            <w:shd w:val="clear" w:color="auto" w:fill="auto"/>
            <w:hideMark/>
          </w:tcPr>
          <w:p w14:paraId="3CD7E191"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rb;D'</w:t>
            </w:r>
          </w:p>
        </w:tc>
        <w:tc>
          <w:tcPr>
            <w:tcW w:w="0" w:type="auto"/>
            <w:shd w:val="clear" w:color="auto" w:fill="auto"/>
            <w:hideMark/>
          </w:tcPr>
          <w:p w14:paraId="40F5563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spoke, speak</w:t>
            </w:r>
          </w:p>
        </w:tc>
        <w:tc>
          <w:tcPr>
            <w:tcW w:w="0" w:type="auto"/>
            <w:shd w:val="clear" w:color="auto" w:fill="auto"/>
            <w:hideMark/>
          </w:tcPr>
          <w:p w14:paraId="1EFA1E7B"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30:11</w:t>
            </w:r>
            <w:r w:rsidRPr="005918C1">
              <w:rPr>
                <w:rFonts w:ascii="Arial Narrow" w:eastAsia="Times New Roman" w:hAnsi="Arial Narrow" w:cs="Calibri"/>
                <w:color w:val="000000"/>
                <w:sz w:val="18"/>
                <w:szCs w:val="18"/>
              </w:rPr>
              <w:br/>
              <w:t>Exod. 30:17</w:t>
            </w:r>
            <w:r w:rsidRPr="005918C1">
              <w:rPr>
                <w:rFonts w:ascii="Arial Narrow" w:eastAsia="Times New Roman" w:hAnsi="Arial Narrow" w:cs="Calibri"/>
                <w:color w:val="000000"/>
                <w:sz w:val="18"/>
                <w:szCs w:val="18"/>
              </w:rPr>
              <w:br/>
              <w:t>Exod. 30:22</w:t>
            </w:r>
            <w:r w:rsidRPr="005918C1">
              <w:rPr>
                <w:rFonts w:ascii="Arial Narrow" w:eastAsia="Times New Roman" w:hAnsi="Arial Narrow" w:cs="Calibri"/>
                <w:color w:val="000000"/>
                <w:sz w:val="18"/>
                <w:szCs w:val="18"/>
              </w:rPr>
              <w:br/>
              <w:t>Exod. 30:31</w:t>
            </w:r>
          </w:p>
        </w:tc>
        <w:tc>
          <w:tcPr>
            <w:tcW w:w="0" w:type="auto"/>
            <w:shd w:val="clear" w:color="auto" w:fill="auto"/>
            <w:hideMark/>
          </w:tcPr>
          <w:p w14:paraId="7C70109F"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66:14</w:t>
            </w:r>
          </w:p>
        </w:tc>
        <w:tc>
          <w:tcPr>
            <w:tcW w:w="0" w:type="auto"/>
            <w:shd w:val="clear" w:color="auto" w:fill="auto"/>
            <w:hideMark/>
          </w:tcPr>
          <w:p w14:paraId="723AAFF3"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091FF06E" w14:textId="77777777" w:rsidTr="00EB2874">
        <w:trPr>
          <w:trHeight w:val="20"/>
          <w:jc w:val="center"/>
        </w:trPr>
        <w:tc>
          <w:tcPr>
            <w:tcW w:w="0" w:type="auto"/>
            <w:shd w:val="clear" w:color="auto" w:fill="auto"/>
            <w:hideMark/>
          </w:tcPr>
          <w:p w14:paraId="653AB342"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%l;h'</w:t>
            </w:r>
          </w:p>
        </w:tc>
        <w:tc>
          <w:tcPr>
            <w:tcW w:w="0" w:type="auto"/>
            <w:shd w:val="clear" w:color="auto" w:fill="auto"/>
            <w:hideMark/>
          </w:tcPr>
          <w:p w14:paraId="17FBD1A2"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come, walked</w:t>
            </w:r>
          </w:p>
        </w:tc>
        <w:tc>
          <w:tcPr>
            <w:tcW w:w="0" w:type="auto"/>
            <w:shd w:val="clear" w:color="auto" w:fill="auto"/>
            <w:hideMark/>
          </w:tcPr>
          <w:p w14:paraId="32A5E17C"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20C81D47"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66:5</w:t>
            </w:r>
            <w:r w:rsidRPr="005918C1">
              <w:rPr>
                <w:rFonts w:ascii="Arial Narrow" w:eastAsia="Times New Roman" w:hAnsi="Arial Narrow" w:cs="Calibri"/>
                <w:color w:val="000000"/>
                <w:sz w:val="18"/>
                <w:szCs w:val="18"/>
              </w:rPr>
              <w:br/>
              <w:t>Ps. 66:16</w:t>
            </w:r>
          </w:p>
        </w:tc>
        <w:tc>
          <w:tcPr>
            <w:tcW w:w="0" w:type="auto"/>
            <w:shd w:val="clear" w:color="auto" w:fill="auto"/>
            <w:hideMark/>
          </w:tcPr>
          <w:p w14:paraId="3817EE5B"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2:6</w:t>
            </w:r>
          </w:p>
        </w:tc>
      </w:tr>
      <w:tr w:rsidR="00DE7188" w:rsidRPr="005918C1" w14:paraId="211DDBB0" w14:textId="77777777" w:rsidTr="00EB2874">
        <w:trPr>
          <w:trHeight w:val="20"/>
          <w:jc w:val="center"/>
        </w:trPr>
        <w:tc>
          <w:tcPr>
            <w:tcW w:w="0" w:type="auto"/>
            <w:shd w:val="clear" w:color="auto" w:fill="auto"/>
            <w:hideMark/>
          </w:tcPr>
          <w:p w14:paraId="2957577F"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hz&lt;</w:t>
            </w:r>
          </w:p>
        </w:tc>
        <w:tc>
          <w:tcPr>
            <w:tcW w:w="0" w:type="auto"/>
            <w:shd w:val="clear" w:color="auto" w:fill="auto"/>
            <w:hideMark/>
          </w:tcPr>
          <w:p w14:paraId="16C46B12"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this</w:t>
            </w:r>
          </w:p>
        </w:tc>
        <w:tc>
          <w:tcPr>
            <w:tcW w:w="0" w:type="auto"/>
            <w:shd w:val="clear" w:color="auto" w:fill="auto"/>
            <w:hideMark/>
          </w:tcPr>
          <w:p w14:paraId="084C5368"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30:13</w:t>
            </w:r>
            <w:r w:rsidRPr="005918C1">
              <w:rPr>
                <w:rFonts w:ascii="Arial Narrow" w:eastAsia="Times New Roman" w:hAnsi="Arial Narrow" w:cs="Calibri"/>
                <w:color w:val="000000"/>
                <w:sz w:val="18"/>
                <w:szCs w:val="18"/>
              </w:rPr>
              <w:br/>
              <w:t>Exod. 30:31</w:t>
            </w:r>
          </w:p>
        </w:tc>
        <w:tc>
          <w:tcPr>
            <w:tcW w:w="0" w:type="auto"/>
            <w:shd w:val="clear" w:color="auto" w:fill="auto"/>
            <w:hideMark/>
          </w:tcPr>
          <w:p w14:paraId="7328634B"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F761C05"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2:1</w:t>
            </w:r>
            <w:r w:rsidRPr="005918C1">
              <w:rPr>
                <w:rFonts w:ascii="Arial Narrow" w:eastAsia="Times New Roman" w:hAnsi="Arial Narrow" w:cs="Calibri"/>
                <w:color w:val="000000"/>
                <w:sz w:val="18"/>
                <w:szCs w:val="18"/>
              </w:rPr>
              <w:br/>
              <w:t>Mal. 2:4</w:t>
            </w:r>
          </w:p>
        </w:tc>
      </w:tr>
      <w:tr w:rsidR="00DE7188" w:rsidRPr="005918C1" w14:paraId="4AD6C5F8" w14:textId="77777777" w:rsidTr="00EB2874">
        <w:trPr>
          <w:trHeight w:val="20"/>
          <w:jc w:val="center"/>
        </w:trPr>
        <w:tc>
          <w:tcPr>
            <w:tcW w:w="0" w:type="auto"/>
            <w:shd w:val="clear" w:color="auto" w:fill="auto"/>
            <w:hideMark/>
          </w:tcPr>
          <w:p w14:paraId="1181A9C2"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[r'z&lt;</w:t>
            </w:r>
          </w:p>
        </w:tc>
        <w:tc>
          <w:tcPr>
            <w:tcW w:w="0" w:type="auto"/>
            <w:shd w:val="clear" w:color="auto" w:fill="auto"/>
            <w:hideMark/>
          </w:tcPr>
          <w:p w14:paraId="365A4182" w14:textId="77777777" w:rsidR="00DE7188" w:rsidRPr="005918C1" w:rsidRDefault="00DE7188" w:rsidP="00EB2874">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descenda</w:t>
            </w:r>
            <w:r w:rsidRPr="005918C1">
              <w:rPr>
                <w:rFonts w:ascii="Arial Narrow" w:eastAsia="Times New Roman" w:hAnsi="Arial Narrow" w:cs="Calibri"/>
                <w:color w:val="000000"/>
                <w:sz w:val="18"/>
                <w:szCs w:val="18"/>
              </w:rPr>
              <w:t>nts, offspring</w:t>
            </w:r>
          </w:p>
        </w:tc>
        <w:tc>
          <w:tcPr>
            <w:tcW w:w="0" w:type="auto"/>
            <w:shd w:val="clear" w:color="auto" w:fill="auto"/>
            <w:hideMark/>
          </w:tcPr>
          <w:p w14:paraId="3F8FDD63"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30:21</w:t>
            </w:r>
          </w:p>
        </w:tc>
        <w:tc>
          <w:tcPr>
            <w:tcW w:w="0" w:type="auto"/>
            <w:shd w:val="clear" w:color="auto" w:fill="auto"/>
            <w:hideMark/>
          </w:tcPr>
          <w:p w14:paraId="0D2CEB8C"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0F54FF67"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2:3</w:t>
            </w:r>
          </w:p>
        </w:tc>
      </w:tr>
      <w:tr w:rsidR="00DE7188" w:rsidRPr="005918C1" w14:paraId="42A42BC3" w14:textId="77777777" w:rsidTr="00EB2874">
        <w:trPr>
          <w:trHeight w:val="20"/>
          <w:jc w:val="center"/>
        </w:trPr>
        <w:tc>
          <w:tcPr>
            <w:tcW w:w="0" w:type="auto"/>
            <w:shd w:val="clear" w:color="auto" w:fill="auto"/>
            <w:hideMark/>
          </w:tcPr>
          <w:p w14:paraId="2C7593BC"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rAhj'</w:t>
            </w:r>
          </w:p>
        </w:tc>
        <w:tc>
          <w:tcPr>
            <w:tcW w:w="0" w:type="auto"/>
            <w:shd w:val="clear" w:color="auto" w:fill="auto"/>
            <w:hideMark/>
          </w:tcPr>
          <w:p w14:paraId="35B1689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pure</w:t>
            </w:r>
          </w:p>
        </w:tc>
        <w:tc>
          <w:tcPr>
            <w:tcW w:w="0" w:type="auto"/>
            <w:shd w:val="clear" w:color="auto" w:fill="auto"/>
            <w:hideMark/>
          </w:tcPr>
          <w:p w14:paraId="7205514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30:3</w:t>
            </w:r>
            <w:r w:rsidRPr="005918C1">
              <w:rPr>
                <w:rFonts w:ascii="Arial Narrow" w:eastAsia="Times New Roman" w:hAnsi="Arial Narrow" w:cs="Calibri"/>
                <w:color w:val="000000"/>
                <w:sz w:val="18"/>
                <w:szCs w:val="18"/>
              </w:rPr>
              <w:br/>
              <w:t>Exod. 30:35</w:t>
            </w:r>
          </w:p>
        </w:tc>
        <w:tc>
          <w:tcPr>
            <w:tcW w:w="0" w:type="auto"/>
            <w:shd w:val="clear" w:color="auto" w:fill="auto"/>
            <w:hideMark/>
          </w:tcPr>
          <w:p w14:paraId="510BD906"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4E9198E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1:11</w:t>
            </w:r>
          </w:p>
        </w:tc>
      </w:tr>
      <w:tr w:rsidR="00DE7188" w:rsidRPr="005918C1" w14:paraId="478D11D1" w14:textId="77777777" w:rsidTr="00EB2874">
        <w:trPr>
          <w:trHeight w:val="20"/>
          <w:jc w:val="center"/>
        </w:trPr>
        <w:tc>
          <w:tcPr>
            <w:tcW w:w="0" w:type="auto"/>
            <w:shd w:val="clear" w:color="auto" w:fill="auto"/>
            <w:hideMark/>
          </w:tcPr>
          <w:p w14:paraId="2F2FC11E"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 xml:space="preserve">dy" </w:t>
            </w:r>
          </w:p>
        </w:tc>
        <w:tc>
          <w:tcPr>
            <w:tcW w:w="0" w:type="auto"/>
            <w:shd w:val="clear" w:color="auto" w:fill="auto"/>
            <w:hideMark/>
          </w:tcPr>
          <w:p w14:paraId="5610573E"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hands</w:t>
            </w:r>
          </w:p>
        </w:tc>
        <w:tc>
          <w:tcPr>
            <w:tcW w:w="0" w:type="auto"/>
            <w:shd w:val="clear" w:color="auto" w:fill="auto"/>
            <w:hideMark/>
          </w:tcPr>
          <w:p w14:paraId="4BEFB9F8"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30:19</w:t>
            </w:r>
            <w:r w:rsidRPr="005918C1">
              <w:rPr>
                <w:rFonts w:ascii="Arial Narrow" w:eastAsia="Times New Roman" w:hAnsi="Arial Narrow" w:cs="Calibri"/>
                <w:color w:val="000000"/>
                <w:sz w:val="18"/>
                <w:szCs w:val="18"/>
              </w:rPr>
              <w:br/>
              <w:t>Exod. 30:21</w:t>
            </w:r>
          </w:p>
        </w:tc>
        <w:tc>
          <w:tcPr>
            <w:tcW w:w="0" w:type="auto"/>
            <w:shd w:val="clear" w:color="auto" w:fill="auto"/>
            <w:hideMark/>
          </w:tcPr>
          <w:p w14:paraId="46BE2DC5"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08EEADC5"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1:13</w:t>
            </w:r>
          </w:p>
        </w:tc>
      </w:tr>
      <w:tr w:rsidR="00DE7188" w:rsidRPr="005918C1" w14:paraId="79BB7ADA" w14:textId="77777777" w:rsidTr="00EB2874">
        <w:trPr>
          <w:trHeight w:val="20"/>
          <w:jc w:val="center"/>
        </w:trPr>
        <w:tc>
          <w:tcPr>
            <w:tcW w:w="0" w:type="auto"/>
            <w:shd w:val="clear" w:color="auto" w:fill="auto"/>
            <w:hideMark/>
          </w:tcPr>
          <w:p w14:paraId="09F1620F"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hwhy</w:t>
            </w:r>
          </w:p>
        </w:tc>
        <w:tc>
          <w:tcPr>
            <w:tcW w:w="0" w:type="auto"/>
            <w:shd w:val="clear" w:color="auto" w:fill="auto"/>
            <w:hideMark/>
          </w:tcPr>
          <w:p w14:paraId="0C4B98D8"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LORD</w:t>
            </w:r>
          </w:p>
        </w:tc>
        <w:tc>
          <w:tcPr>
            <w:tcW w:w="0" w:type="auto"/>
            <w:shd w:val="clear" w:color="auto" w:fill="auto"/>
            <w:hideMark/>
          </w:tcPr>
          <w:p w14:paraId="4B333D35"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30:8</w:t>
            </w:r>
            <w:r w:rsidRPr="005918C1">
              <w:rPr>
                <w:rFonts w:ascii="Arial Narrow" w:eastAsia="Times New Roman" w:hAnsi="Arial Narrow" w:cs="Calibri"/>
                <w:color w:val="000000"/>
                <w:sz w:val="18"/>
                <w:szCs w:val="18"/>
              </w:rPr>
              <w:br/>
              <w:t>Exod. 30:10</w:t>
            </w:r>
            <w:r w:rsidRPr="005918C1">
              <w:rPr>
                <w:rFonts w:ascii="Arial Narrow" w:eastAsia="Times New Roman" w:hAnsi="Arial Narrow" w:cs="Calibri"/>
                <w:color w:val="000000"/>
                <w:sz w:val="18"/>
                <w:szCs w:val="18"/>
              </w:rPr>
              <w:br/>
              <w:t>Exod. 30:11</w:t>
            </w:r>
            <w:r w:rsidRPr="005918C1">
              <w:rPr>
                <w:rFonts w:ascii="Arial Narrow" w:eastAsia="Times New Roman" w:hAnsi="Arial Narrow" w:cs="Calibri"/>
                <w:color w:val="000000"/>
                <w:sz w:val="18"/>
                <w:szCs w:val="18"/>
              </w:rPr>
              <w:br/>
              <w:t>Exod. 30:12</w:t>
            </w:r>
            <w:r w:rsidRPr="005918C1">
              <w:rPr>
                <w:rFonts w:ascii="Arial Narrow" w:eastAsia="Times New Roman" w:hAnsi="Arial Narrow" w:cs="Calibri"/>
                <w:color w:val="000000"/>
                <w:sz w:val="18"/>
                <w:szCs w:val="18"/>
              </w:rPr>
              <w:br/>
              <w:t>Exod. 30:13</w:t>
            </w:r>
            <w:r w:rsidRPr="005918C1">
              <w:rPr>
                <w:rFonts w:ascii="Arial Narrow" w:eastAsia="Times New Roman" w:hAnsi="Arial Narrow" w:cs="Calibri"/>
                <w:color w:val="000000"/>
                <w:sz w:val="18"/>
                <w:szCs w:val="18"/>
              </w:rPr>
              <w:br/>
              <w:t>Exod. 30:14</w:t>
            </w:r>
            <w:r w:rsidRPr="005918C1">
              <w:rPr>
                <w:rFonts w:ascii="Arial Narrow" w:eastAsia="Times New Roman" w:hAnsi="Arial Narrow" w:cs="Calibri"/>
                <w:color w:val="000000"/>
                <w:sz w:val="18"/>
                <w:szCs w:val="18"/>
              </w:rPr>
              <w:br/>
              <w:t>Exod. 30:15</w:t>
            </w:r>
            <w:r w:rsidRPr="005918C1">
              <w:rPr>
                <w:rFonts w:ascii="Arial Narrow" w:eastAsia="Times New Roman" w:hAnsi="Arial Narrow" w:cs="Calibri"/>
                <w:color w:val="000000"/>
                <w:sz w:val="18"/>
                <w:szCs w:val="18"/>
              </w:rPr>
              <w:br/>
              <w:t>Exod. 30:16</w:t>
            </w:r>
            <w:r w:rsidRPr="005918C1">
              <w:rPr>
                <w:rFonts w:ascii="Arial Narrow" w:eastAsia="Times New Roman" w:hAnsi="Arial Narrow" w:cs="Calibri"/>
                <w:color w:val="000000"/>
                <w:sz w:val="18"/>
                <w:szCs w:val="18"/>
              </w:rPr>
              <w:br/>
              <w:t>Exod. 30:17</w:t>
            </w:r>
            <w:r w:rsidRPr="005918C1">
              <w:rPr>
                <w:rFonts w:ascii="Arial Narrow" w:eastAsia="Times New Roman" w:hAnsi="Arial Narrow" w:cs="Calibri"/>
                <w:color w:val="000000"/>
                <w:sz w:val="18"/>
                <w:szCs w:val="18"/>
              </w:rPr>
              <w:br/>
              <w:t>Exod. 30:20</w:t>
            </w:r>
            <w:r w:rsidRPr="005918C1">
              <w:rPr>
                <w:rFonts w:ascii="Arial Narrow" w:eastAsia="Times New Roman" w:hAnsi="Arial Narrow" w:cs="Calibri"/>
                <w:color w:val="000000"/>
                <w:sz w:val="18"/>
                <w:szCs w:val="18"/>
              </w:rPr>
              <w:br/>
              <w:t>Exod. 30:22</w:t>
            </w:r>
            <w:r w:rsidRPr="005918C1">
              <w:rPr>
                <w:rFonts w:ascii="Arial Narrow" w:eastAsia="Times New Roman" w:hAnsi="Arial Narrow" w:cs="Calibri"/>
                <w:color w:val="000000"/>
                <w:sz w:val="18"/>
                <w:szCs w:val="18"/>
              </w:rPr>
              <w:br/>
              <w:t>Exod. 30:34</w:t>
            </w:r>
            <w:r w:rsidRPr="005918C1">
              <w:rPr>
                <w:rFonts w:ascii="Arial Narrow" w:eastAsia="Times New Roman" w:hAnsi="Arial Narrow" w:cs="Calibri"/>
                <w:color w:val="000000"/>
                <w:sz w:val="18"/>
                <w:szCs w:val="18"/>
              </w:rPr>
              <w:br/>
              <w:t>Exod. 30:37</w:t>
            </w:r>
          </w:p>
        </w:tc>
        <w:tc>
          <w:tcPr>
            <w:tcW w:w="0" w:type="auto"/>
            <w:shd w:val="clear" w:color="auto" w:fill="auto"/>
            <w:hideMark/>
          </w:tcPr>
          <w:p w14:paraId="07BFF093"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97CF477" w14:textId="77777777" w:rsidR="00DE7188" w:rsidRPr="005918C1" w:rsidRDefault="00DE7188" w:rsidP="00EB2874">
            <w:pPr>
              <w:rPr>
                <w:rFonts w:ascii="Arial Narrow" w:eastAsia="Times New Roman" w:hAnsi="Arial Narrow" w:cs="Calibri"/>
                <w:color w:val="000000"/>
                <w:sz w:val="18"/>
                <w:szCs w:val="18"/>
                <w:lang w:val="es-ES"/>
              </w:rPr>
            </w:pPr>
            <w:r w:rsidRPr="005918C1">
              <w:rPr>
                <w:rFonts w:ascii="Arial Narrow" w:eastAsia="Times New Roman" w:hAnsi="Arial Narrow" w:cs="Calibri"/>
                <w:color w:val="000000"/>
                <w:sz w:val="18"/>
                <w:szCs w:val="18"/>
                <w:lang w:val="es-ES"/>
              </w:rPr>
              <w:t>Mal. 1:11</w:t>
            </w:r>
            <w:r w:rsidRPr="005918C1">
              <w:rPr>
                <w:rFonts w:ascii="Arial Narrow" w:eastAsia="Times New Roman" w:hAnsi="Arial Narrow" w:cs="Calibri"/>
                <w:color w:val="000000"/>
                <w:sz w:val="18"/>
                <w:szCs w:val="18"/>
                <w:lang w:val="es-ES"/>
              </w:rPr>
              <w:br/>
              <w:t>Mal. 1:13</w:t>
            </w:r>
            <w:r w:rsidRPr="005918C1">
              <w:rPr>
                <w:rFonts w:ascii="Arial Narrow" w:eastAsia="Times New Roman" w:hAnsi="Arial Narrow" w:cs="Calibri"/>
                <w:color w:val="000000"/>
                <w:sz w:val="18"/>
                <w:szCs w:val="18"/>
                <w:lang w:val="es-ES"/>
              </w:rPr>
              <w:br/>
              <w:t>Mal. 1:14</w:t>
            </w:r>
            <w:r w:rsidRPr="005918C1">
              <w:rPr>
                <w:rFonts w:ascii="Arial Narrow" w:eastAsia="Times New Roman" w:hAnsi="Arial Narrow" w:cs="Calibri"/>
                <w:color w:val="000000"/>
                <w:sz w:val="18"/>
                <w:szCs w:val="18"/>
                <w:lang w:val="es-ES"/>
              </w:rPr>
              <w:br/>
              <w:t>Mal. 2:2</w:t>
            </w:r>
            <w:r w:rsidRPr="005918C1">
              <w:rPr>
                <w:rFonts w:ascii="Arial Narrow" w:eastAsia="Times New Roman" w:hAnsi="Arial Narrow" w:cs="Calibri"/>
                <w:color w:val="000000"/>
                <w:sz w:val="18"/>
                <w:szCs w:val="18"/>
                <w:lang w:val="es-ES"/>
              </w:rPr>
              <w:br/>
              <w:t>Mal. 2:4</w:t>
            </w:r>
            <w:r w:rsidRPr="005918C1">
              <w:rPr>
                <w:rFonts w:ascii="Arial Narrow" w:eastAsia="Times New Roman" w:hAnsi="Arial Narrow" w:cs="Calibri"/>
                <w:color w:val="000000"/>
                <w:sz w:val="18"/>
                <w:szCs w:val="18"/>
                <w:lang w:val="es-ES"/>
              </w:rPr>
              <w:br/>
              <w:t>Mal. 2:7</w:t>
            </w:r>
          </w:p>
        </w:tc>
      </w:tr>
      <w:tr w:rsidR="00DE7188" w:rsidRPr="005918C1" w14:paraId="15A22E64" w14:textId="77777777" w:rsidTr="00EB2874">
        <w:trPr>
          <w:trHeight w:val="20"/>
          <w:jc w:val="center"/>
        </w:trPr>
        <w:tc>
          <w:tcPr>
            <w:tcW w:w="0" w:type="auto"/>
            <w:shd w:val="clear" w:color="auto" w:fill="auto"/>
            <w:hideMark/>
          </w:tcPr>
          <w:p w14:paraId="2865068A"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lang w:val="es-ES"/>
              </w:rPr>
              <w:t xml:space="preserve"> </w:t>
            </w:r>
            <w:r w:rsidRPr="005918C1">
              <w:rPr>
                <w:rFonts w:ascii="Bwhebb" w:eastAsia="Times New Roman" w:hAnsi="Bwhebb" w:cs="Calibri"/>
                <w:color w:val="000000"/>
                <w:sz w:val="24"/>
                <w:szCs w:val="24"/>
              </w:rPr>
              <w:t>yKi</w:t>
            </w:r>
          </w:p>
        </w:tc>
        <w:tc>
          <w:tcPr>
            <w:tcW w:w="0" w:type="auto"/>
            <w:shd w:val="clear" w:color="auto" w:fill="auto"/>
            <w:hideMark/>
          </w:tcPr>
          <w:p w14:paraId="46B8B40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when</w:t>
            </w:r>
          </w:p>
        </w:tc>
        <w:tc>
          <w:tcPr>
            <w:tcW w:w="0" w:type="auto"/>
            <w:shd w:val="clear" w:color="auto" w:fill="auto"/>
            <w:hideMark/>
          </w:tcPr>
          <w:p w14:paraId="36DF267E"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30:12</w:t>
            </w:r>
          </w:p>
        </w:tc>
        <w:tc>
          <w:tcPr>
            <w:tcW w:w="0" w:type="auto"/>
            <w:shd w:val="clear" w:color="auto" w:fill="auto"/>
            <w:hideMark/>
          </w:tcPr>
          <w:p w14:paraId="29D48139"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586E2C3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2:2</w:t>
            </w:r>
          </w:p>
        </w:tc>
      </w:tr>
      <w:tr w:rsidR="00DE7188" w:rsidRPr="005918C1" w14:paraId="42C23ECE" w14:textId="77777777" w:rsidTr="00EB2874">
        <w:trPr>
          <w:trHeight w:val="20"/>
          <w:jc w:val="center"/>
        </w:trPr>
        <w:tc>
          <w:tcPr>
            <w:tcW w:w="0" w:type="auto"/>
            <w:shd w:val="clear" w:color="auto" w:fill="auto"/>
            <w:hideMark/>
          </w:tcPr>
          <w:p w14:paraId="09DA7CF6"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lKo</w:t>
            </w:r>
          </w:p>
        </w:tc>
        <w:tc>
          <w:tcPr>
            <w:tcW w:w="0" w:type="auto"/>
            <w:shd w:val="clear" w:color="auto" w:fill="auto"/>
            <w:hideMark/>
          </w:tcPr>
          <w:p w14:paraId="1DF8998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everyone, all, whole, entire, every</w:t>
            </w:r>
          </w:p>
        </w:tc>
        <w:tc>
          <w:tcPr>
            <w:tcW w:w="0" w:type="auto"/>
            <w:shd w:val="clear" w:color="auto" w:fill="auto"/>
            <w:hideMark/>
          </w:tcPr>
          <w:p w14:paraId="652761D4"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30:13</w:t>
            </w:r>
            <w:r w:rsidRPr="005918C1">
              <w:rPr>
                <w:rFonts w:ascii="Arial Narrow" w:eastAsia="Times New Roman" w:hAnsi="Arial Narrow" w:cs="Calibri"/>
                <w:color w:val="000000"/>
                <w:sz w:val="18"/>
                <w:szCs w:val="18"/>
              </w:rPr>
              <w:br/>
              <w:t>Exod. 30:14</w:t>
            </w:r>
            <w:r w:rsidRPr="005918C1">
              <w:rPr>
                <w:rFonts w:ascii="Arial Narrow" w:eastAsia="Times New Roman" w:hAnsi="Arial Narrow" w:cs="Calibri"/>
                <w:color w:val="000000"/>
                <w:sz w:val="18"/>
                <w:szCs w:val="18"/>
              </w:rPr>
              <w:br/>
              <w:t>Exod. 30:27</w:t>
            </w:r>
            <w:r w:rsidRPr="005918C1">
              <w:rPr>
                <w:rFonts w:ascii="Arial Narrow" w:eastAsia="Times New Roman" w:hAnsi="Arial Narrow" w:cs="Calibri"/>
                <w:color w:val="000000"/>
                <w:sz w:val="18"/>
                <w:szCs w:val="18"/>
              </w:rPr>
              <w:br/>
              <w:t>Exod. 30:28</w:t>
            </w:r>
            <w:r w:rsidRPr="005918C1">
              <w:rPr>
                <w:rFonts w:ascii="Arial Narrow" w:eastAsia="Times New Roman" w:hAnsi="Arial Narrow" w:cs="Calibri"/>
                <w:color w:val="000000"/>
                <w:sz w:val="18"/>
                <w:szCs w:val="18"/>
              </w:rPr>
              <w:br/>
              <w:t>Exod. 30:29</w:t>
            </w:r>
          </w:p>
        </w:tc>
        <w:tc>
          <w:tcPr>
            <w:tcW w:w="0" w:type="auto"/>
            <w:shd w:val="clear" w:color="auto" w:fill="auto"/>
            <w:hideMark/>
          </w:tcPr>
          <w:p w14:paraId="32E0F748"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w:t>
            </w:r>
            <w:r w:rsidRPr="005918C1">
              <w:rPr>
                <w:rFonts w:ascii="Arial Narrow" w:eastAsia="Times New Roman" w:hAnsi="Arial Narrow" w:cs="Calibri"/>
                <w:color w:val="000000"/>
                <w:sz w:val="18"/>
                <w:szCs w:val="18"/>
              </w:rPr>
              <w:br/>
              <w:t>Ps. 66:4</w:t>
            </w:r>
            <w:r w:rsidRPr="005918C1">
              <w:rPr>
                <w:rFonts w:ascii="Arial Narrow" w:eastAsia="Times New Roman" w:hAnsi="Arial Narrow" w:cs="Calibri"/>
                <w:color w:val="000000"/>
                <w:sz w:val="18"/>
                <w:szCs w:val="18"/>
              </w:rPr>
              <w:br/>
              <w:t>Ps. 66:16</w:t>
            </w:r>
          </w:p>
        </w:tc>
        <w:tc>
          <w:tcPr>
            <w:tcW w:w="0" w:type="auto"/>
            <w:shd w:val="clear" w:color="auto" w:fill="auto"/>
            <w:hideMark/>
          </w:tcPr>
          <w:p w14:paraId="7B7B42E5"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1:11</w:t>
            </w:r>
          </w:p>
        </w:tc>
      </w:tr>
      <w:tr w:rsidR="00DE7188" w:rsidRPr="005918C1" w14:paraId="384F9E11" w14:textId="77777777" w:rsidTr="00EB2874">
        <w:trPr>
          <w:trHeight w:val="20"/>
          <w:jc w:val="center"/>
        </w:trPr>
        <w:tc>
          <w:tcPr>
            <w:tcW w:w="0" w:type="auto"/>
            <w:shd w:val="clear" w:color="auto" w:fill="auto"/>
            <w:hideMark/>
          </w:tcPr>
          <w:p w14:paraId="30F0492B"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@s,K,</w:t>
            </w:r>
          </w:p>
        </w:tc>
        <w:tc>
          <w:tcPr>
            <w:tcW w:w="0" w:type="auto"/>
            <w:shd w:val="clear" w:color="auto" w:fill="auto"/>
            <w:hideMark/>
          </w:tcPr>
          <w:p w14:paraId="0D33B26B"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money</w:t>
            </w:r>
          </w:p>
        </w:tc>
        <w:tc>
          <w:tcPr>
            <w:tcW w:w="0" w:type="auto"/>
            <w:shd w:val="clear" w:color="auto" w:fill="auto"/>
            <w:hideMark/>
          </w:tcPr>
          <w:p w14:paraId="13506467"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30:16</w:t>
            </w:r>
          </w:p>
        </w:tc>
        <w:tc>
          <w:tcPr>
            <w:tcW w:w="0" w:type="auto"/>
            <w:shd w:val="clear" w:color="auto" w:fill="auto"/>
            <w:hideMark/>
          </w:tcPr>
          <w:p w14:paraId="0E28795F"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66:10</w:t>
            </w:r>
          </w:p>
        </w:tc>
        <w:tc>
          <w:tcPr>
            <w:tcW w:w="0" w:type="auto"/>
            <w:shd w:val="clear" w:color="auto" w:fill="auto"/>
            <w:hideMark/>
          </w:tcPr>
          <w:p w14:paraId="41C4DC99"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2E6B2184" w14:textId="77777777" w:rsidTr="00EB2874">
        <w:trPr>
          <w:trHeight w:val="20"/>
          <w:jc w:val="center"/>
        </w:trPr>
        <w:tc>
          <w:tcPr>
            <w:tcW w:w="0" w:type="auto"/>
            <w:shd w:val="clear" w:color="auto" w:fill="auto"/>
            <w:hideMark/>
          </w:tcPr>
          <w:p w14:paraId="616FCCC3"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aol</w:t>
            </w:r>
          </w:p>
        </w:tc>
        <w:tc>
          <w:tcPr>
            <w:tcW w:w="0" w:type="auto"/>
            <w:shd w:val="clear" w:color="auto" w:fill="auto"/>
            <w:hideMark/>
          </w:tcPr>
          <w:p w14:paraId="190F45D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no, nor</w:t>
            </w:r>
          </w:p>
        </w:tc>
        <w:tc>
          <w:tcPr>
            <w:tcW w:w="0" w:type="auto"/>
            <w:shd w:val="clear" w:color="auto" w:fill="auto"/>
            <w:hideMark/>
          </w:tcPr>
          <w:p w14:paraId="79F6D2EB"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30:12</w:t>
            </w:r>
            <w:r w:rsidRPr="005918C1">
              <w:rPr>
                <w:rFonts w:ascii="Arial Narrow" w:eastAsia="Times New Roman" w:hAnsi="Arial Narrow" w:cs="Calibri"/>
                <w:color w:val="000000"/>
                <w:sz w:val="18"/>
                <w:szCs w:val="18"/>
              </w:rPr>
              <w:br/>
              <w:t>Exod. 30:32</w:t>
            </w:r>
          </w:p>
        </w:tc>
        <w:tc>
          <w:tcPr>
            <w:tcW w:w="0" w:type="auto"/>
            <w:shd w:val="clear" w:color="auto" w:fill="auto"/>
            <w:hideMark/>
          </w:tcPr>
          <w:p w14:paraId="0D0679B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66:20</w:t>
            </w:r>
          </w:p>
        </w:tc>
        <w:tc>
          <w:tcPr>
            <w:tcW w:w="0" w:type="auto"/>
            <w:shd w:val="clear" w:color="auto" w:fill="auto"/>
            <w:hideMark/>
          </w:tcPr>
          <w:p w14:paraId="4C77E3CE"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7BDFACB5" w14:textId="77777777" w:rsidTr="00EB2874">
        <w:trPr>
          <w:trHeight w:val="20"/>
          <w:jc w:val="center"/>
        </w:trPr>
        <w:tc>
          <w:tcPr>
            <w:tcW w:w="0" w:type="auto"/>
            <w:shd w:val="clear" w:color="auto" w:fill="auto"/>
            <w:hideMark/>
          </w:tcPr>
          <w:p w14:paraId="5EF189F6"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ble</w:t>
            </w:r>
          </w:p>
        </w:tc>
        <w:tc>
          <w:tcPr>
            <w:tcW w:w="0" w:type="auto"/>
            <w:shd w:val="clear" w:color="auto" w:fill="auto"/>
            <w:hideMark/>
          </w:tcPr>
          <w:p w14:paraId="7346875E"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heart</w:t>
            </w:r>
          </w:p>
        </w:tc>
        <w:tc>
          <w:tcPr>
            <w:tcW w:w="0" w:type="auto"/>
            <w:shd w:val="clear" w:color="auto" w:fill="auto"/>
            <w:hideMark/>
          </w:tcPr>
          <w:p w14:paraId="73C41BA7"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4565D545"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66:18</w:t>
            </w:r>
          </w:p>
        </w:tc>
        <w:tc>
          <w:tcPr>
            <w:tcW w:w="0" w:type="auto"/>
            <w:shd w:val="clear" w:color="auto" w:fill="auto"/>
            <w:hideMark/>
          </w:tcPr>
          <w:p w14:paraId="6EB39EC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2:2</w:t>
            </w:r>
          </w:p>
        </w:tc>
      </w:tr>
      <w:tr w:rsidR="00DE7188" w:rsidRPr="005918C1" w14:paraId="7AA76064" w14:textId="77777777" w:rsidTr="00EB2874">
        <w:trPr>
          <w:trHeight w:val="20"/>
          <w:jc w:val="center"/>
        </w:trPr>
        <w:tc>
          <w:tcPr>
            <w:tcW w:w="0" w:type="auto"/>
            <w:shd w:val="clear" w:color="auto" w:fill="auto"/>
            <w:hideMark/>
          </w:tcPr>
          <w:p w14:paraId="4EF18960"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hm'</w:t>
            </w:r>
          </w:p>
        </w:tc>
        <w:tc>
          <w:tcPr>
            <w:tcW w:w="0" w:type="auto"/>
            <w:shd w:val="clear" w:color="auto" w:fill="auto"/>
            <w:hideMark/>
          </w:tcPr>
          <w:p w14:paraId="232FF7D3"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what, how</w:t>
            </w:r>
          </w:p>
        </w:tc>
        <w:tc>
          <w:tcPr>
            <w:tcW w:w="0" w:type="auto"/>
            <w:shd w:val="clear" w:color="auto" w:fill="auto"/>
            <w:hideMark/>
          </w:tcPr>
          <w:p w14:paraId="02432C3A"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60466F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66:3</w:t>
            </w:r>
          </w:p>
        </w:tc>
        <w:tc>
          <w:tcPr>
            <w:tcW w:w="0" w:type="auto"/>
            <w:shd w:val="clear" w:color="auto" w:fill="auto"/>
            <w:hideMark/>
          </w:tcPr>
          <w:p w14:paraId="51EFE16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1:13</w:t>
            </w:r>
          </w:p>
        </w:tc>
      </w:tr>
      <w:tr w:rsidR="00DE7188" w:rsidRPr="005918C1" w14:paraId="5B1CD20C" w14:textId="77777777" w:rsidTr="00EB2874">
        <w:trPr>
          <w:trHeight w:val="20"/>
          <w:jc w:val="center"/>
        </w:trPr>
        <w:tc>
          <w:tcPr>
            <w:tcW w:w="0" w:type="auto"/>
            <w:shd w:val="clear" w:color="auto" w:fill="auto"/>
            <w:hideMark/>
          </w:tcPr>
          <w:p w14:paraId="0229E813"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~yIm;</w:t>
            </w:r>
          </w:p>
        </w:tc>
        <w:tc>
          <w:tcPr>
            <w:tcW w:w="0" w:type="auto"/>
            <w:shd w:val="clear" w:color="auto" w:fill="auto"/>
            <w:hideMark/>
          </w:tcPr>
          <w:p w14:paraId="1CB8CB3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water</w:t>
            </w:r>
          </w:p>
        </w:tc>
        <w:tc>
          <w:tcPr>
            <w:tcW w:w="0" w:type="auto"/>
            <w:shd w:val="clear" w:color="auto" w:fill="auto"/>
            <w:hideMark/>
          </w:tcPr>
          <w:p w14:paraId="7859AEB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30:18</w:t>
            </w:r>
            <w:r w:rsidRPr="005918C1">
              <w:rPr>
                <w:rFonts w:ascii="Arial Narrow" w:eastAsia="Times New Roman" w:hAnsi="Arial Narrow" w:cs="Calibri"/>
                <w:color w:val="000000"/>
                <w:sz w:val="18"/>
                <w:szCs w:val="18"/>
              </w:rPr>
              <w:br/>
              <w:t>Exod. 30:20</w:t>
            </w:r>
          </w:p>
        </w:tc>
        <w:tc>
          <w:tcPr>
            <w:tcW w:w="0" w:type="auto"/>
            <w:shd w:val="clear" w:color="auto" w:fill="auto"/>
            <w:hideMark/>
          </w:tcPr>
          <w:p w14:paraId="238F8A6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66:12</w:t>
            </w:r>
          </w:p>
        </w:tc>
        <w:tc>
          <w:tcPr>
            <w:tcW w:w="0" w:type="auto"/>
            <w:shd w:val="clear" w:color="auto" w:fill="auto"/>
            <w:hideMark/>
          </w:tcPr>
          <w:p w14:paraId="54BC6934"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25B0FCA7" w14:textId="77777777" w:rsidTr="00EB2874">
        <w:trPr>
          <w:trHeight w:val="20"/>
          <w:jc w:val="center"/>
        </w:trPr>
        <w:tc>
          <w:tcPr>
            <w:tcW w:w="0" w:type="auto"/>
            <w:shd w:val="clear" w:color="auto" w:fill="auto"/>
            <w:hideMark/>
          </w:tcPr>
          <w:p w14:paraId="7BB2EE3F"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hx'n&gt;mi</w:t>
            </w:r>
          </w:p>
        </w:tc>
        <w:tc>
          <w:tcPr>
            <w:tcW w:w="0" w:type="auto"/>
            <w:shd w:val="clear" w:color="auto" w:fill="auto"/>
            <w:hideMark/>
          </w:tcPr>
          <w:p w14:paraId="1A6AE99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meal offering</w:t>
            </w:r>
          </w:p>
        </w:tc>
        <w:tc>
          <w:tcPr>
            <w:tcW w:w="0" w:type="auto"/>
            <w:shd w:val="clear" w:color="auto" w:fill="auto"/>
            <w:hideMark/>
          </w:tcPr>
          <w:p w14:paraId="128F0AC3"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30:9</w:t>
            </w:r>
          </w:p>
        </w:tc>
        <w:tc>
          <w:tcPr>
            <w:tcW w:w="0" w:type="auto"/>
            <w:shd w:val="clear" w:color="auto" w:fill="auto"/>
            <w:hideMark/>
          </w:tcPr>
          <w:p w14:paraId="149C9F54"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57990DB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1:11</w:t>
            </w:r>
            <w:r w:rsidRPr="005918C1">
              <w:rPr>
                <w:rFonts w:ascii="Arial Narrow" w:eastAsia="Times New Roman" w:hAnsi="Arial Narrow" w:cs="Calibri"/>
                <w:color w:val="000000"/>
                <w:sz w:val="18"/>
                <w:szCs w:val="18"/>
              </w:rPr>
              <w:br/>
              <w:t>Mal. 1:13</w:t>
            </w:r>
          </w:p>
        </w:tc>
      </w:tr>
      <w:tr w:rsidR="00DE7188" w:rsidRPr="005918C1" w14:paraId="601D6179" w14:textId="77777777" w:rsidTr="00EB2874">
        <w:trPr>
          <w:trHeight w:val="20"/>
          <w:jc w:val="center"/>
        </w:trPr>
        <w:tc>
          <w:tcPr>
            <w:tcW w:w="0" w:type="auto"/>
            <w:shd w:val="clear" w:color="auto" w:fill="auto"/>
            <w:hideMark/>
          </w:tcPr>
          <w:p w14:paraId="11D96937"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vg"n"</w:t>
            </w:r>
          </w:p>
        </w:tc>
        <w:tc>
          <w:tcPr>
            <w:tcW w:w="0" w:type="auto"/>
            <w:shd w:val="clear" w:color="auto" w:fill="auto"/>
            <w:hideMark/>
          </w:tcPr>
          <w:p w14:paraId="5CA60E9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approach, going to be offered</w:t>
            </w:r>
          </w:p>
        </w:tc>
        <w:tc>
          <w:tcPr>
            <w:tcW w:w="0" w:type="auto"/>
            <w:shd w:val="clear" w:color="auto" w:fill="auto"/>
            <w:hideMark/>
          </w:tcPr>
          <w:p w14:paraId="698A85C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30:20</w:t>
            </w:r>
          </w:p>
        </w:tc>
        <w:tc>
          <w:tcPr>
            <w:tcW w:w="0" w:type="auto"/>
            <w:shd w:val="clear" w:color="auto" w:fill="auto"/>
            <w:hideMark/>
          </w:tcPr>
          <w:p w14:paraId="023A2139"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0B192E9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1:11</w:t>
            </w:r>
          </w:p>
        </w:tc>
      </w:tr>
      <w:tr w:rsidR="00DE7188" w:rsidRPr="005918C1" w14:paraId="6F953154" w14:textId="77777777" w:rsidTr="00EB2874">
        <w:trPr>
          <w:trHeight w:val="20"/>
          <w:jc w:val="center"/>
        </w:trPr>
        <w:tc>
          <w:tcPr>
            <w:tcW w:w="0" w:type="auto"/>
            <w:shd w:val="clear" w:color="auto" w:fill="auto"/>
            <w:hideMark/>
          </w:tcPr>
          <w:p w14:paraId="62315123"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vp,n&lt;</w:t>
            </w:r>
          </w:p>
        </w:tc>
        <w:tc>
          <w:tcPr>
            <w:tcW w:w="0" w:type="auto"/>
            <w:shd w:val="clear" w:color="auto" w:fill="auto"/>
            <w:hideMark/>
          </w:tcPr>
          <w:p w14:paraId="190295BE"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himself, yourselves, soul</w:t>
            </w:r>
          </w:p>
        </w:tc>
        <w:tc>
          <w:tcPr>
            <w:tcW w:w="0" w:type="auto"/>
            <w:shd w:val="clear" w:color="auto" w:fill="auto"/>
            <w:hideMark/>
          </w:tcPr>
          <w:p w14:paraId="13374E54"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30:12</w:t>
            </w:r>
            <w:r w:rsidRPr="005918C1">
              <w:rPr>
                <w:rFonts w:ascii="Arial Narrow" w:eastAsia="Times New Roman" w:hAnsi="Arial Narrow" w:cs="Calibri"/>
                <w:color w:val="000000"/>
                <w:sz w:val="18"/>
                <w:szCs w:val="18"/>
              </w:rPr>
              <w:br/>
              <w:t>Exod. 30:15</w:t>
            </w:r>
            <w:r w:rsidRPr="005918C1">
              <w:rPr>
                <w:rFonts w:ascii="Arial Narrow" w:eastAsia="Times New Roman" w:hAnsi="Arial Narrow" w:cs="Calibri"/>
                <w:color w:val="000000"/>
                <w:sz w:val="18"/>
                <w:szCs w:val="18"/>
              </w:rPr>
              <w:br/>
              <w:t>Exod. 30:16</w:t>
            </w:r>
          </w:p>
        </w:tc>
        <w:tc>
          <w:tcPr>
            <w:tcW w:w="0" w:type="auto"/>
            <w:shd w:val="clear" w:color="auto" w:fill="auto"/>
            <w:hideMark/>
          </w:tcPr>
          <w:p w14:paraId="4BC497C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66:16</w:t>
            </w:r>
          </w:p>
        </w:tc>
        <w:tc>
          <w:tcPr>
            <w:tcW w:w="0" w:type="auto"/>
            <w:shd w:val="clear" w:color="auto" w:fill="auto"/>
            <w:hideMark/>
          </w:tcPr>
          <w:p w14:paraId="4FFE732C"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7256A424" w14:textId="77777777" w:rsidTr="00EB2874">
        <w:trPr>
          <w:trHeight w:val="20"/>
          <w:jc w:val="center"/>
        </w:trPr>
        <w:tc>
          <w:tcPr>
            <w:tcW w:w="0" w:type="auto"/>
            <w:shd w:val="clear" w:color="auto" w:fill="auto"/>
            <w:hideMark/>
          </w:tcPr>
          <w:p w14:paraId="49925542"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af'n"</w:t>
            </w:r>
          </w:p>
        </w:tc>
        <w:tc>
          <w:tcPr>
            <w:tcW w:w="0" w:type="auto"/>
            <w:shd w:val="clear" w:color="auto" w:fill="auto"/>
            <w:hideMark/>
          </w:tcPr>
          <w:p w14:paraId="0DDD94A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carry, taken, take</w:t>
            </w:r>
          </w:p>
        </w:tc>
        <w:tc>
          <w:tcPr>
            <w:tcW w:w="0" w:type="auto"/>
            <w:shd w:val="clear" w:color="auto" w:fill="auto"/>
            <w:hideMark/>
          </w:tcPr>
          <w:p w14:paraId="089B9B3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30:4</w:t>
            </w:r>
            <w:r w:rsidRPr="005918C1">
              <w:rPr>
                <w:rFonts w:ascii="Arial Narrow" w:eastAsia="Times New Roman" w:hAnsi="Arial Narrow" w:cs="Calibri"/>
                <w:color w:val="000000"/>
                <w:sz w:val="18"/>
                <w:szCs w:val="18"/>
              </w:rPr>
              <w:br/>
              <w:t>Exod. 30:12</w:t>
            </w:r>
          </w:p>
        </w:tc>
        <w:tc>
          <w:tcPr>
            <w:tcW w:w="0" w:type="auto"/>
            <w:shd w:val="clear" w:color="auto" w:fill="auto"/>
            <w:hideMark/>
          </w:tcPr>
          <w:p w14:paraId="549D4AD7"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314D021B"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2:3</w:t>
            </w:r>
          </w:p>
        </w:tc>
      </w:tr>
      <w:tr w:rsidR="00DE7188" w:rsidRPr="005918C1" w14:paraId="3F7180BC" w14:textId="77777777" w:rsidTr="00EB2874">
        <w:trPr>
          <w:trHeight w:val="20"/>
          <w:jc w:val="center"/>
        </w:trPr>
        <w:tc>
          <w:tcPr>
            <w:tcW w:w="0" w:type="auto"/>
            <w:shd w:val="clear" w:color="auto" w:fill="auto"/>
            <w:hideMark/>
          </w:tcPr>
          <w:p w14:paraId="00E3ED39"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!t;n"</w:t>
            </w:r>
          </w:p>
        </w:tc>
        <w:tc>
          <w:tcPr>
            <w:tcW w:w="0" w:type="auto"/>
            <w:shd w:val="clear" w:color="auto" w:fill="auto"/>
            <w:hideMark/>
          </w:tcPr>
          <w:p w14:paraId="431045C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put, give</w:t>
            </w:r>
          </w:p>
        </w:tc>
        <w:tc>
          <w:tcPr>
            <w:tcW w:w="0" w:type="auto"/>
            <w:shd w:val="clear" w:color="auto" w:fill="auto"/>
            <w:hideMark/>
          </w:tcPr>
          <w:p w14:paraId="625295C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30:6</w:t>
            </w:r>
            <w:r w:rsidRPr="005918C1">
              <w:rPr>
                <w:rFonts w:ascii="Arial Narrow" w:eastAsia="Times New Roman" w:hAnsi="Arial Narrow" w:cs="Calibri"/>
                <w:color w:val="000000"/>
                <w:sz w:val="18"/>
                <w:szCs w:val="18"/>
              </w:rPr>
              <w:br/>
              <w:t>Exod. 30:12</w:t>
            </w:r>
            <w:r w:rsidRPr="005918C1">
              <w:rPr>
                <w:rFonts w:ascii="Arial Narrow" w:eastAsia="Times New Roman" w:hAnsi="Arial Narrow" w:cs="Calibri"/>
                <w:color w:val="000000"/>
                <w:sz w:val="18"/>
                <w:szCs w:val="18"/>
              </w:rPr>
              <w:br/>
              <w:t>Exod. 30:13</w:t>
            </w:r>
            <w:r w:rsidRPr="005918C1">
              <w:rPr>
                <w:rFonts w:ascii="Arial Narrow" w:eastAsia="Times New Roman" w:hAnsi="Arial Narrow" w:cs="Calibri"/>
                <w:color w:val="000000"/>
                <w:sz w:val="18"/>
                <w:szCs w:val="18"/>
              </w:rPr>
              <w:br/>
              <w:t>Exod. 30:14</w:t>
            </w:r>
            <w:r w:rsidRPr="005918C1">
              <w:rPr>
                <w:rFonts w:ascii="Arial Narrow" w:eastAsia="Times New Roman" w:hAnsi="Arial Narrow" w:cs="Calibri"/>
                <w:color w:val="000000"/>
                <w:sz w:val="18"/>
                <w:szCs w:val="18"/>
              </w:rPr>
              <w:br/>
              <w:t>Exod. 30:15</w:t>
            </w:r>
            <w:r w:rsidRPr="005918C1">
              <w:rPr>
                <w:rFonts w:ascii="Arial Narrow" w:eastAsia="Times New Roman" w:hAnsi="Arial Narrow" w:cs="Calibri"/>
                <w:color w:val="000000"/>
                <w:sz w:val="18"/>
                <w:szCs w:val="18"/>
              </w:rPr>
              <w:br/>
              <w:t>Exod. 30:16</w:t>
            </w:r>
            <w:r w:rsidRPr="005918C1">
              <w:rPr>
                <w:rFonts w:ascii="Arial Narrow" w:eastAsia="Times New Roman" w:hAnsi="Arial Narrow" w:cs="Calibri"/>
                <w:color w:val="000000"/>
                <w:sz w:val="18"/>
                <w:szCs w:val="18"/>
              </w:rPr>
              <w:br/>
              <w:t>Exod. 30:18</w:t>
            </w:r>
            <w:r w:rsidRPr="005918C1">
              <w:rPr>
                <w:rFonts w:ascii="Arial Narrow" w:eastAsia="Times New Roman" w:hAnsi="Arial Narrow" w:cs="Calibri"/>
                <w:color w:val="000000"/>
                <w:sz w:val="18"/>
                <w:szCs w:val="18"/>
              </w:rPr>
              <w:br/>
              <w:t>Exod. 30:33</w:t>
            </w:r>
            <w:r w:rsidRPr="005918C1">
              <w:rPr>
                <w:rFonts w:ascii="Arial Narrow" w:eastAsia="Times New Roman" w:hAnsi="Arial Narrow" w:cs="Calibri"/>
                <w:color w:val="000000"/>
                <w:sz w:val="18"/>
                <w:szCs w:val="18"/>
              </w:rPr>
              <w:br/>
              <w:t>Exod. 30:36</w:t>
            </w:r>
          </w:p>
        </w:tc>
        <w:tc>
          <w:tcPr>
            <w:tcW w:w="0" w:type="auto"/>
            <w:shd w:val="clear" w:color="auto" w:fill="auto"/>
            <w:hideMark/>
          </w:tcPr>
          <w:p w14:paraId="1547C89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66:9</w:t>
            </w:r>
          </w:p>
        </w:tc>
        <w:tc>
          <w:tcPr>
            <w:tcW w:w="0" w:type="auto"/>
            <w:shd w:val="clear" w:color="auto" w:fill="auto"/>
            <w:hideMark/>
          </w:tcPr>
          <w:p w14:paraId="7DE7C4B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2:2</w:t>
            </w:r>
            <w:r w:rsidRPr="005918C1">
              <w:rPr>
                <w:rFonts w:ascii="Arial Narrow" w:eastAsia="Times New Roman" w:hAnsi="Arial Narrow" w:cs="Calibri"/>
                <w:color w:val="000000"/>
                <w:sz w:val="18"/>
                <w:szCs w:val="18"/>
              </w:rPr>
              <w:br/>
              <w:t>Mal. 2:5</w:t>
            </w:r>
          </w:p>
        </w:tc>
      </w:tr>
      <w:tr w:rsidR="00DE7188" w:rsidRPr="005918C1" w14:paraId="7BCCC2C3" w14:textId="77777777" w:rsidTr="00EB2874">
        <w:trPr>
          <w:trHeight w:val="20"/>
          <w:jc w:val="center"/>
        </w:trPr>
        <w:tc>
          <w:tcPr>
            <w:tcW w:w="0" w:type="auto"/>
            <w:shd w:val="clear" w:color="auto" w:fill="auto"/>
            <w:hideMark/>
          </w:tcPr>
          <w:p w14:paraId="00647C40"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l[;</w:t>
            </w:r>
          </w:p>
        </w:tc>
        <w:tc>
          <w:tcPr>
            <w:tcW w:w="0" w:type="auto"/>
            <w:shd w:val="clear" w:color="auto" w:fill="auto"/>
            <w:hideMark/>
          </w:tcPr>
          <w:p w14:paraId="29FF4F7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over, toward</w:t>
            </w:r>
          </w:p>
        </w:tc>
        <w:tc>
          <w:tcPr>
            <w:tcW w:w="0" w:type="auto"/>
            <w:shd w:val="clear" w:color="auto" w:fill="auto"/>
            <w:hideMark/>
          </w:tcPr>
          <w:p w14:paraId="42981BC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30:6</w:t>
            </w:r>
          </w:p>
        </w:tc>
        <w:tc>
          <w:tcPr>
            <w:tcW w:w="0" w:type="auto"/>
            <w:shd w:val="clear" w:color="auto" w:fill="auto"/>
            <w:hideMark/>
          </w:tcPr>
          <w:p w14:paraId="606EE5E7"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66:5</w:t>
            </w:r>
          </w:p>
        </w:tc>
        <w:tc>
          <w:tcPr>
            <w:tcW w:w="0" w:type="auto"/>
            <w:shd w:val="clear" w:color="auto" w:fill="auto"/>
            <w:hideMark/>
          </w:tcPr>
          <w:p w14:paraId="1976C0BD"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5F45325C" w14:textId="77777777" w:rsidTr="00EB2874">
        <w:trPr>
          <w:trHeight w:val="20"/>
          <w:jc w:val="center"/>
        </w:trPr>
        <w:tc>
          <w:tcPr>
            <w:tcW w:w="0" w:type="auto"/>
            <w:shd w:val="clear" w:color="auto" w:fill="auto"/>
            <w:hideMark/>
          </w:tcPr>
          <w:p w14:paraId="7958A434"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hl'['</w:t>
            </w:r>
          </w:p>
        </w:tc>
        <w:tc>
          <w:tcPr>
            <w:tcW w:w="0" w:type="auto"/>
            <w:shd w:val="clear" w:color="auto" w:fill="auto"/>
            <w:hideMark/>
          </w:tcPr>
          <w:p w14:paraId="58A0585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trims, shall not offer</w:t>
            </w:r>
          </w:p>
        </w:tc>
        <w:tc>
          <w:tcPr>
            <w:tcW w:w="0" w:type="auto"/>
            <w:shd w:val="clear" w:color="auto" w:fill="auto"/>
            <w:hideMark/>
          </w:tcPr>
          <w:p w14:paraId="1A6A391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30:8</w:t>
            </w:r>
            <w:r w:rsidRPr="005918C1">
              <w:rPr>
                <w:rFonts w:ascii="Arial Narrow" w:eastAsia="Times New Roman" w:hAnsi="Arial Narrow" w:cs="Calibri"/>
                <w:color w:val="000000"/>
                <w:sz w:val="18"/>
                <w:szCs w:val="18"/>
              </w:rPr>
              <w:br/>
              <w:t>Exod. 30:9</w:t>
            </w:r>
          </w:p>
        </w:tc>
        <w:tc>
          <w:tcPr>
            <w:tcW w:w="0" w:type="auto"/>
            <w:shd w:val="clear" w:color="auto" w:fill="auto"/>
            <w:hideMark/>
          </w:tcPr>
          <w:p w14:paraId="781D946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66:15</w:t>
            </w:r>
          </w:p>
        </w:tc>
        <w:tc>
          <w:tcPr>
            <w:tcW w:w="0" w:type="auto"/>
            <w:shd w:val="clear" w:color="auto" w:fill="auto"/>
            <w:hideMark/>
          </w:tcPr>
          <w:p w14:paraId="21D40EB6"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691DA5F5" w14:textId="77777777" w:rsidTr="00EB2874">
        <w:trPr>
          <w:trHeight w:val="20"/>
          <w:jc w:val="center"/>
        </w:trPr>
        <w:tc>
          <w:tcPr>
            <w:tcW w:w="0" w:type="auto"/>
            <w:shd w:val="clear" w:color="auto" w:fill="auto"/>
            <w:hideMark/>
          </w:tcPr>
          <w:p w14:paraId="7CA9CFE1"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hP,</w:t>
            </w:r>
          </w:p>
        </w:tc>
        <w:tc>
          <w:tcPr>
            <w:tcW w:w="0" w:type="auto"/>
            <w:shd w:val="clear" w:color="auto" w:fill="auto"/>
            <w:hideMark/>
          </w:tcPr>
          <w:p w14:paraId="1998F07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mouth</w:t>
            </w:r>
          </w:p>
        </w:tc>
        <w:tc>
          <w:tcPr>
            <w:tcW w:w="0" w:type="auto"/>
            <w:shd w:val="clear" w:color="auto" w:fill="auto"/>
            <w:hideMark/>
          </w:tcPr>
          <w:p w14:paraId="1B4EA7BB"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33856CE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66:14</w:t>
            </w:r>
            <w:r w:rsidRPr="005918C1">
              <w:rPr>
                <w:rFonts w:ascii="Arial Narrow" w:eastAsia="Times New Roman" w:hAnsi="Arial Narrow" w:cs="Calibri"/>
                <w:color w:val="000000"/>
                <w:sz w:val="18"/>
                <w:szCs w:val="18"/>
              </w:rPr>
              <w:br/>
              <w:t>Ps. 66:17</w:t>
            </w:r>
          </w:p>
        </w:tc>
        <w:tc>
          <w:tcPr>
            <w:tcW w:w="0" w:type="auto"/>
            <w:shd w:val="clear" w:color="auto" w:fill="auto"/>
            <w:hideMark/>
          </w:tcPr>
          <w:p w14:paraId="20AEB334"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2:6</w:t>
            </w:r>
            <w:r w:rsidRPr="005918C1">
              <w:rPr>
                <w:rFonts w:ascii="Arial Narrow" w:eastAsia="Times New Roman" w:hAnsi="Arial Narrow" w:cs="Calibri"/>
                <w:color w:val="000000"/>
                <w:sz w:val="18"/>
                <w:szCs w:val="18"/>
              </w:rPr>
              <w:br/>
              <w:t>Mal. 2:7</w:t>
            </w:r>
          </w:p>
        </w:tc>
      </w:tr>
      <w:tr w:rsidR="00DE7188" w:rsidRPr="005918C1" w14:paraId="4229F19D" w14:textId="77777777" w:rsidTr="00EB2874">
        <w:trPr>
          <w:trHeight w:val="20"/>
          <w:jc w:val="center"/>
        </w:trPr>
        <w:tc>
          <w:tcPr>
            <w:tcW w:w="0" w:type="auto"/>
            <w:shd w:val="clear" w:color="auto" w:fill="auto"/>
            <w:hideMark/>
          </w:tcPr>
          <w:p w14:paraId="3174A091"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~ynIP'</w:t>
            </w:r>
          </w:p>
        </w:tc>
        <w:tc>
          <w:tcPr>
            <w:tcW w:w="0" w:type="auto"/>
            <w:shd w:val="clear" w:color="auto" w:fill="auto"/>
            <w:hideMark/>
          </w:tcPr>
          <w:p w14:paraId="6240981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in front, face</w:t>
            </w:r>
          </w:p>
        </w:tc>
        <w:tc>
          <w:tcPr>
            <w:tcW w:w="0" w:type="auto"/>
            <w:shd w:val="clear" w:color="auto" w:fill="auto"/>
            <w:hideMark/>
          </w:tcPr>
          <w:p w14:paraId="63188EA3"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30:6</w:t>
            </w:r>
            <w:r w:rsidRPr="005918C1">
              <w:rPr>
                <w:rFonts w:ascii="Arial Narrow" w:eastAsia="Times New Roman" w:hAnsi="Arial Narrow" w:cs="Calibri"/>
                <w:color w:val="000000"/>
                <w:sz w:val="18"/>
                <w:szCs w:val="18"/>
              </w:rPr>
              <w:br/>
              <w:t>Exod. 30:8</w:t>
            </w:r>
            <w:r w:rsidRPr="005918C1">
              <w:rPr>
                <w:rFonts w:ascii="Arial Narrow" w:eastAsia="Times New Roman" w:hAnsi="Arial Narrow" w:cs="Calibri"/>
                <w:color w:val="000000"/>
                <w:sz w:val="18"/>
                <w:szCs w:val="18"/>
              </w:rPr>
              <w:br/>
              <w:t>Exod. 30:16</w:t>
            </w:r>
            <w:r w:rsidRPr="005918C1">
              <w:rPr>
                <w:rFonts w:ascii="Arial Narrow" w:eastAsia="Times New Roman" w:hAnsi="Arial Narrow" w:cs="Calibri"/>
                <w:color w:val="000000"/>
                <w:sz w:val="18"/>
                <w:szCs w:val="18"/>
              </w:rPr>
              <w:br/>
              <w:t>Exod. 30:36</w:t>
            </w:r>
          </w:p>
        </w:tc>
        <w:tc>
          <w:tcPr>
            <w:tcW w:w="0" w:type="auto"/>
            <w:shd w:val="clear" w:color="auto" w:fill="auto"/>
            <w:hideMark/>
          </w:tcPr>
          <w:p w14:paraId="4024F7F4"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5492554"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2:3</w:t>
            </w:r>
          </w:p>
        </w:tc>
      </w:tr>
      <w:tr w:rsidR="00DE7188" w:rsidRPr="005918C1" w14:paraId="15E1DBBA" w14:textId="77777777" w:rsidTr="00EB2874">
        <w:trPr>
          <w:trHeight w:val="20"/>
          <w:jc w:val="center"/>
        </w:trPr>
        <w:tc>
          <w:tcPr>
            <w:tcW w:w="0" w:type="auto"/>
            <w:shd w:val="clear" w:color="auto" w:fill="auto"/>
            <w:hideMark/>
          </w:tcPr>
          <w:p w14:paraId="5E26F5AA"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rj;q'</w:t>
            </w:r>
          </w:p>
        </w:tc>
        <w:tc>
          <w:tcPr>
            <w:tcW w:w="0" w:type="auto"/>
            <w:shd w:val="clear" w:color="auto" w:fill="auto"/>
            <w:hideMark/>
          </w:tcPr>
          <w:p w14:paraId="17AB6E9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shall burn</w:t>
            </w:r>
          </w:p>
        </w:tc>
        <w:tc>
          <w:tcPr>
            <w:tcW w:w="0" w:type="auto"/>
            <w:shd w:val="clear" w:color="auto" w:fill="auto"/>
            <w:hideMark/>
          </w:tcPr>
          <w:p w14:paraId="26BEB66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30:7</w:t>
            </w:r>
            <w:r w:rsidRPr="005918C1">
              <w:rPr>
                <w:rFonts w:ascii="Arial Narrow" w:eastAsia="Times New Roman" w:hAnsi="Arial Narrow" w:cs="Calibri"/>
                <w:color w:val="000000"/>
                <w:sz w:val="18"/>
                <w:szCs w:val="18"/>
              </w:rPr>
              <w:br/>
              <w:t>Exod. 30:8</w:t>
            </w:r>
            <w:r w:rsidRPr="005918C1">
              <w:rPr>
                <w:rFonts w:ascii="Arial Narrow" w:eastAsia="Times New Roman" w:hAnsi="Arial Narrow" w:cs="Calibri"/>
                <w:color w:val="000000"/>
                <w:sz w:val="18"/>
                <w:szCs w:val="18"/>
              </w:rPr>
              <w:br/>
              <w:t>Exod. 30:20</w:t>
            </w:r>
          </w:p>
        </w:tc>
        <w:tc>
          <w:tcPr>
            <w:tcW w:w="0" w:type="auto"/>
            <w:shd w:val="clear" w:color="auto" w:fill="auto"/>
            <w:hideMark/>
          </w:tcPr>
          <w:p w14:paraId="7D67760F"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052920F4"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1:11</w:t>
            </w:r>
          </w:p>
        </w:tc>
      </w:tr>
      <w:tr w:rsidR="00DE7188" w:rsidRPr="005918C1" w14:paraId="6ABC9DE0" w14:textId="77777777" w:rsidTr="00EB2874">
        <w:trPr>
          <w:trHeight w:val="20"/>
          <w:jc w:val="center"/>
        </w:trPr>
        <w:tc>
          <w:tcPr>
            <w:tcW w:w="0" w:type="auto"/>
            <w:shd w:val="clear" w:color="auto" w:fill="auto"/>
            <w:hideMark/>
          </w:tcPr>
          <w:p w14:paraId="14B7330F"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tr,joq.</w:t>
            </w:r>
          </w:p>
        </w:tc>
        <w:tc>
          <w:tcPr>
            <w:tcW w:w="0" w:type="auto"/>
            <w:shd w:val="clear" w:color="auto" w:fill="auto"/>
            <w:hideMark/>
          </w:tcPr>
          <w:p w14:paraId="532E7AA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incense</w:t>
            </w:r>
          </w:p>
        </w:tc>
        <w:tc>
          <w:tcPr>
            <w:tcW w:w="0" w:type="auto"/>
            <w:shd w:val="clear" w:color="auto" w:fill="auto"/>
            <w:hideMark/>
          </w:tcPr>
          <w:p w14:paraId="3925097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w:t>
            </w:r>
            <w:r w:rsidRPr="005918C1">
              <w:rPr>
                <w:rFonts w:ascii="Arial Narrow" w:eastAsia="Times New Roman" w:hAnsi="Arial Narrow" w:cs="Calibri"/>
                <w:color w:val="000000"/>
                <w:sz w:val="18"/>
                <w:szCs w:val="18"/>
              </w:rPr>
              <w:br/>
              <w:t>Exod. 30:7</w:t>
            </w:r>
            <w:r w:rsidRPr="005918C1">
              <w:rPr>
                <w:rFonts w:ascii="Arial Narrow" w:eastAsia="Times New Roman" w:hAnsi="Arial Narrow" w:cs="Calibri"/>
                <w:color w:val="000000"/>
                <w:sz w:val="18"/>
                <w:szCs w:val="18"/>
              </w:rPr>
              <w:br/>
              <w:t>Exod. 30:8</w:t>
            </w:r>
            <w:r w:rsidRPr="005918C1">
              <w:rPr>
                <w:rFonts w:ascii="Arial Narrow" w:eastAsia="Times New Roman" w:hAnsi="Arial Narrow" w:cs="Calibri"/>
                <w:color w:val="000000"/>
                <w:sz w:val="18"/>
                <w:szCs w:val="18"/>
              </w:rPr>
              <w:br/>
              <w:t>Exod. 30:9</w:t>
            </w:r>
            <w:r w:rsidRPr="005918C1">
              <w:rPr>
                <w:rFonts w:ascii="Arial Narrow" w:eastAsia="Times New Roman" w:hAnsi="Arial Narrow" w:cs="Calibri"/>
                <w:color w:val="000000"/>
                <w:sz w:val="18"/>
                <w:szCs w:val="18"/>
              </w:rPr>
              <w:br/>
              <w:t>Exod. 30:27</w:t>
            </w:r>
            <w:r w:rsidRPr="005918C1">
              <w:rPr>
                <w:rFonts w:ascii="Arial Narrow" w:eastAsia="Times New Roman" w:hAnsi="Arial Narrow" w:cs="Calibri"/>
                <w:color w:val="000000"/>
                <w:sz w:val="18"/>
                <w:szCs w:val="18"/>
              </w:rPr>
              <w:br/>
              <w:t>Exod. 30:35</w:t>
            </w:r>
            <w:r w:rsidRPr="005918C1">
              <w:rPr>
                <w:rFonts w:ascii="Arial Narrow" w:eastAsia="Times New Roman" w:hAnsi="Arial Narrow" w:cs="Calibri"/>
                <w:color w:val="000000"/>
                <w:sz w:val="18"/>
                <w:szCs w:val="18"/>
              </w:rPr>
              <w:br/>
              <w:t>Exod. 30:37</w:t>
            </w:r>
          </w:p>
        </w:tc>
        <w:tc>
          <w:tcPr>
            <w:tcW w:w="0" w:type="auto"/>
            <w:shd w:val="clear" w:color="auto" w:fill="auto"/>
            <w:hideMark/>
          </w:tcPr>
          <w:p w14:paraId="5CE963D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66:15</w:t>
            </w:r>
          </w:p>
        </w:tc>
        <w:tc>
          <w:tcPr>
            <w:tcW w:w="0" w:type="auto"/>
            <w:shd w:val="clear" w:color="auto" w:fill="auto"/>
            <w:hideMark/>
          </w:tcPr>
          <w:p w14:paraId="00A8E743"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6649758F" w14:textId="77777777" w:rsidTr="00EB2874">
        <w:trPr>
          <w:trHeight w:val="20"/>
          <w:jc w:val="center"/>
        </w:trPr>
        <w:tc>
          <w:tcPr>
            <w:tcW w:w="0" w:type="auto"/>
            <w:shd w:val="clear" w:color="auto" w:fill="auto"/>
            <w:hideMark/>
          </w:tcPr>
          <w:p w14:paraId="61017E7B"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vaor</w:t>
            </w:r>
          </w:p>
        </w:tc>
        <w:tc>
          <w:tcPr>
            <w:tcW w:w="0" w:type="auto"/>
            <w:shd w:val="clear" w:color="auto" w:fill="auto"/>
            <w:hideMark/>
          </w:tcPr>
          <w:p w14:paraId="115E0D67"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head,</w:t>
            </w:r>
          </w:p>
        </w:tc>
        <w:tc>
          <w:tcPr>
            <w:tcW w:w="0" w:type="auto"/>
            <w:shd w:val="clear" w:color="auto" w:fill="auto"/>
            <w:hideMark/>
          </w:tcPr>
          <w:p w14:paraId="6034DE4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30:12</w:t>
            </w:r>
            <w:r w:rsidRPr="005918C1">
              <w:rPr>
                <w:rFonts w:ascii="Arial Narrow" w:eastAsia="Times New Roman" w:hAnsi="Arial Narrow" w:cs="Calibri"/>
                <w:color w:val="000000"/>
                <w:sz w:val="18"/>
                <w:szCs w:val="18"/>
              </w:rPr>
              <w:br/>
              <w:t>Exod. 30:23</w:t>
            </w:r>
          </w:p>
        </w:tc>
        <w:tc>
          <w:tcPr>
            <w:tcW w:w="0" w:type="auto"/>
            <w:shd w:val="clear" w:color="auto" w:fill="auto"/>
            <w:hideMark/>
          </w:tcPr>
          <w:p w14:paraId="6740ADB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66:12</w:t>
            </w:r>
          </w:p>
        </w:tc>
        <w:tc>
          <w:tcPr>
            <w:tcW w:w="0" w:type="auto"/>
            <w:shd w:val="clear" w:color="auto" w:fill="auto"/>
            <w:hideMark/>
          </w:tcPr>
          <w:p w14:paraId="3755812D"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618E3AB4" w14:textId="77777777" w:rsidTr="00EB2874">
        <w:trPr>
          <w:trHeight w:val="20"/>
          <w:jc w:val="center"/>
        </w:trPr>
        <w:tc>
          <w:tcPr>
            <w:tcW w:w="0" w:type="auto"/>
            <w:shd w:val="clear" w:color="auto" w:fill="auto"/>
            <w:hideMark/>
          </w:tcPr>
          <w:p w14:paraId="2B2FE377"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 xml:space="preserve">lg&lt;r, </w:t>
            </w:r>
          </w:p>
        </w:tc>
        <w:tc>
          <w:tcPr>
            <w:tcW w:w="0" w:type="auto"/>
            <w:shd w:val="clear" w:color="auto" w:fill="auto"/>
            <w:hideMark/>
          </w:tcPr>
          <w:p w14:paraId="67361103"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feet, foot</w:t>
            </w:r>
          </w:p>
        </w:tc>
        <w:tc>
          <w:tcPr>
            <w:tcW w:w="0" w:type="auto"/>
            <w:shd w:val="clear" w:color="auto" w:fill="auto"/>
            <w:hideMark/>
          </w:tcPr>
          <w:p w14:paraId="2037968E"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30:19</w:t>
            </w:r>
            <w:r w:rsidRPr="005918C1">
              <w:rPr>
                <w:rFonts w:ascii="Arial Narrow" w:eastAsia="Times New Roman" w:hAnsi="Arial Narrow" w:cs="Calibri"/>
                <w:color w:val="000000"/>
                <w:sz w:val="18"/>
                <w:szCs w:val="18"/>
              </w:rPr>
              <w:br/>
              <w:t>Exod. 30:21</w:t>
            </w:r>
          </w:p>
        </w:tc>
        <w:tc>
          <w:tcPr>
            <w:tcW w:w="0" w:type="auto"/>
            <w:shd w:val="clear" w:color="auto" w:fill="auto"/>
            <w:hideMark/>
          </w:tcPr>
          <w:p w14:paraId="0F977FB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66:6</w:t>
            </w:r>
            <w:r w:rsidRPr="005918C1">
              <w:rPr>
                <w:rFonts w:ascii="Arial Narrow" w:eastAsia="Times New Roman" w:hAnsi="Arial Narrow" w:cs="Calibri"/>
                <w:color w:val="000000"/>
                <w:sz w:val="18"/>
                <w:szCs w:val="18"/>
              </w:rPr>
              <w:br/>
              <w:t>Ps. 66:9</w:t>
            </w:r>
          </w:p>
        </w:tc>
        <w:tc>
          <w:tcPr>
            <w:tcW w:w="0" w:type="auto"/>
            <w:shd w:val="clear" w:color="auto" w:fill="auto"/>
            <w:hideMark/>
          </w:tcPr>
          <w:p w14:paraId="420C00F9"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094F4B7F" w14:textId="77777777" w:rsidTr="00EB2874">
        <w:trPr>
          <w:trHeight w:val="20"/>
          <w:jc w:val="center"/>
        </w:trPr>
        <w:tc>
          <w:tcPr>
            <w:tcW w:w="0" w:type="auto"/>
            <w:shd w:val="clear" w:color="auto" w:fill="auto"/>
            <w:hideMark/>
          </w:tcPr>
          <w:p w14:paraId="286EFAF6"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 xml:space="preserve"> ~Wf</w:t>
            </w:r>
          </w:p>
        </w:tc>
        <w:tc>
          <w:tcPr>
            <w:tcW w:w="0" w:type="auto"/>
            <w:shd w:val="clear" w:color="auto" w:fill="auto"/>
            <w:hideMark/>
          </w:tcPr>
          <w:p w14:paraId="449E749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make, keeps, laid, take</w:t>
            </w:r>
          </w:p>
        </w:tc>
        <w:tc>
          <w:tcPr>
            <w:tcW w:w="0" w:type="auto"/>
            <w:shd w:val="clear" w:color="auto" w:fill="auto"/>
            <w:hideMark/>
          </w:tcPr>
          <w:p w14:paraId="0DEC0B7E"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3381A88E"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66:2</w:t>
            </w:r>
            <w:r w:rsidRPr="005918C1">
              <w:rPr>
                <w:rFonts w:ascii="Arial Narrow" w:eastAsia="Times New Roman" w:hAnsi="Arial Narrow" w:cs="Calibri"/>
                <w:color w:val="000000"/>
                <w:sz w:val="18"/>
                <w:szCs w:val="18"/>
              </w:rPr>
              <w:br/>
              <w:t>Ps. 66:9</w:t>
            </w:r>
            <w:r w:rsidRPr="005918C1">
              <w:rPr>
                <w:rFonts w:ascii="Arial Narrow" w:eastAsia="Times New Roman" w:hAnsi="Arial Narrow" w:cs="Calibri"/>
                <w:color w:val="000000"/>
                <w:sz w:val="18"/>
                <w:szCs w:val="18"/>
              </w:rPr>
              <w:br/>
              <w:t>Ps. 66:11</w:t>
            </w:r>
          </w:p>
        </w:tc>
        <w:tc>
          <w:tcPr>
            <w:tcW w:w="0" w:type="auto"/>
            <w:shd w:val="clear" w:color="auto" w:fill="auto"/>
            <w:hideMark/>
          </w:tcPr>
          <w:p w14:paraId="102C29E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2:2</w:t>
            </w:r>
          </w:p>
        </w:tc>
      </w:tr>
      <w:tr w:rsidR="00DE7188" w:rsidRPr="005918C1" w14:paraId="2A7CADC7" w14:textId="77777777" w:rsidTr="00EB2874">
        <w:trPr>
          <w:trHeight w:val="20"/>
          <w:jc w:val="center"/>
        </w:trPr>
        <w:tc>
          <w:tcPr>
            <w:tcW w:w="0" w:type="auto"/>
            <w:shd w:val="clear" w:color="auto" w:fill="auto"/>
            <w:hideMark/>
          </w:tcPr>
          <w:p w14:paraId="421007CD"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 xml:space="preserve"> !x'l.vu</w:t>
            </w:r>
          </w:p>
        </w:tc>
        <w:tc>
          <w:tcPr>
            <w:tcW w:w="0" w:type="auto"/>
            <w:shd w:val="clear" w:color="auto" w:fill="auto"/>
            <w:hideMark/>
          </w:tcPr>
          <w:p w14:paraId="7C0813F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table</w:t>
            </w:r>
          </w:p>
        </w:tc>
        <w:tc>
          <w:tcPr>
            <w:tcW w:w="0" w:type="auto"/>
            <w:shd w:val="clear" w:color="auto" w:fill="auto"/>
            <w:hideMark/>
          </w:tcPr>
          <w:p w14:paraId="5CF207E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30:27</w:t>
            </w:r>
          </w:p>
        </w:tc>
        <w:tc>
          <w:tcPr>
            <w:tcW w:w="0" w:type="auto"/>
            <w:shd w:val="clear" w:color="auto" w:fill="auto"/>
            <w:hideMark/>
          </w:tcPr>
          <w:p w14:paraId="4C25EC6E"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5EC04AF"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1:12</w:t>
            </w:r>
          </w:p>
        </w:tc>
      </w:tr>
      <w:tr w:rsidR="00DE7188" w:rsidRPr="005918C1" w14:paraId="7B94B0AD" w14:textId="77777777" w:rsidTr="00EB2874">
        <w:trPr>
          <w:trHeight w:val="20"/>
          <w:jc w:val="center"/>
        </w:trPr>
        <w:tc>
          <w:tcPr>
            <w:tcW w:w="0" w:type="auto"/>
            <w:shd w:val="clear" w:color="auto" w:fill="auto"/>
            <w:hideMark/>
          </w:tcPr>
          <w:p w14:paraId="0C237CF8"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~v'</w:t>
            </w:r>
          </w:p>
        </w:tc>
        <w:tc>
          <w:tcPr>
            <w:tcW w:w="0" w:type="auto"/>
            <w:shd w:val="clear" w:color="auto" w:fill="auto"/>
            <w:hideMark/>
          </w:tcPr>
          <w:p w14:paraId="487DE91F"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where, there</w:t>
            </w:r>
          </w:p>
        </w:tc>
        <w:tc>
          <w:tcPr>
            <w:tcW w:w="0" w:type="auto"/>
            <w:shd w:val="clear" w:color="auto" w:fill="auto"/>
            <w:hideMark/>
          </w:tcPr>
          <w:p w14:paraId="2165187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30:6</w:t>
            </w:r>
            <w:r w:rsidRPr="005918C1">
              <w:rPr>
                <w:rFonts w:ascii="Arial Narrow" w:eastAsia="Times New Roman" w:hAnsi="Arial Narrow" w:cs="Calibri"/>
                <w:color w:val="000000"/>
                <w:sz w:val="18"/>
                <w:szCs w:val="18"/>
              </w:rPr>
              <w:br/>
              <w:t>Exod. 30:36</w:t>
            </w:r>
          </w:p>
        </w:tc>
        <w:tc>
          <w:tcPr>
            <w:tcW w:w="0" w:type="auto"/>
            <w:shd w:val="clear" w:color="auto" w:fill="auto"/>
            <w:hideMark/>
          </w:tcPr>
          <w:p w14:paraId="3E693F2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66:6</w:t>
            </w:r>
          </w:p>
        </w:tc>
        <w:tc>
          <w:tcPr>
            <w:tcW w:w="0" w:type="auto"/>
            <w:shd w:val="clear" w:color="auto" w:fill="auto"/>
            <w:hideMark/>
          </w:tcPr>
          <w:p w14:paraId="66A8FA3C"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3E7997AF" w14:textId="77777777" w:rsidTr="00EB2874">
        <w:trPr>
          <w:trHeight w:val="20"/>
          <w:jc w:val="center"/>
        </w:trPr>
        <w:tc>
          <w:tcPr>
            <w:tcW w:w="0" w:type="auto"/>
            <w:shd w:val="clear" w:color="auto" w:fill="auto"/>
            <w:hideMark/>
          </w:tcPr>
          <w:p w14:paraId="124AD7BC"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~ve</w:t>
            </w:r>
          </w:p>
        </w:tc>
        <w:tc>
          <w:tcPr>
            <w:tcW w:w="0" w:type="auto"/>
            <w:shd w:val="clear" w:color="auto" w:fill="auto"/>
            <w:hideMark/>
          </w:tcPr>
          <w:p w14:paraId="5C42F693"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name</w:t>
            </w:r>
          </w:p>
        </w:tc>
        <w:tc>
          <w:tcPr>
            <w:tcW w:w="0" w:type="auto"/>
            <w:shd w:val="clear" w:color="auto" w:fill="auto"/>
            <w:hideMark/>
          </w:tcPr>
          <w:p w14:paraId="0FFA56D9"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11E2767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66:2</w:t>
            </w:r>
            <w:r w:rsidRPr="005918C1">
              <w:rPr>
                <w:rFonts w:ascii="Arial Narrow" w:eastAsia="Times New Roman" w:hAnsi="Arial Narrow" w:cs="Calibri"/>
                <w:color w:val="000000"/>
                <w:sz w:val="18"/>
                <w:szCs w:val="18"/>
              </w:rPr>
              <w:br/>
              <w:t>Ps. 66:4</w:t>
            </w:r>
          </w:p>
        </w:tc>
        <w:tc>
          <w:tcPr>
            <w:tcW w:w="0" w:type="auto"/>
            <w:shd w:val="clear" w:color="auto" w:fill="auto"/>
            <w:hideMark/>
          </w:tcPr>
          <w:p w14:paraId="37E7461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1:11</w:t>
            </w:r>
            <w:r w:rsidRPr="005918C1">
              <w:rPr>
                <w:rFonts w:ascii="Arial Narrow" w:eastAsia="Times New Roman" w:hAnsi="Arial Narrow" w:cs="Calibri"/>
                <w:color w:val="000000"/>
                <w:sz w:val="18"/>
                <w:szCs w:val="18"/>
              </w:rPr>
              <w:br/>
              <w:t>Mal. 1:14</w:t>
            </w:r>
            <w:r w:rsidRPr="005918C1">
              <w:rPr>
                <w:rFonts w:ascii="Arial Narrow" w:eastAsia="Times New Roman" w:hAnsi="Arial Narrow" w:cs="Calibri"/>
                <w:color w:val="000000"/>
                <w:sz w:val="18"/>
                <w:szCs w:val="18"/>
              </w:rPr>
              <w:br/>
              <w:t>Mal. 2:2</w:t>
            </w:r>
            <w:r w:rsidRPr="005918C1">
              <w:rPr>
                <w:rFonts w:ascii="Arial Narrow" w:eastAsia="Times New Roman" w:hAnsi="Arial Narrow" w:cs="Calibri"/>
                <w:color w:val="000000"/>
                <w:sz w:val="18"/>
                <w:szCs w:val="18"/>
              </w:rPr>
              <w:br/>
              <w:t>Mal. 2:5</w:t>
            </w:r>
          </w:p>
        </w:tc>
      </w:tr>
      <w:tr w:rsidR="00DE7188" w:rsidRPr="005918C1" w14:paraId="247A9FB5" w14:textId="77777777" w:rsidTr="00EB2874">
        <w:trPr>
          <w:trHeight w:val="20"/>
          <w:jc w:val="center"/>
        </w:trPr>
        <w:tc>
          <w:tcPr>
            <w:tcW w:w="0" w:type="auto"/>
            <w:shd w:val="clear" w:color="auto" w:fill="auto"/>
            <w:hideMark/>
          </w:tcPr>
          <w:p w14:paraId="59BCE38C"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[m;v'</w:t>
            </w:r>
          </w:p>
        </w:tc>
        <w:tc>
          <w:tcPr>
            <w:tcW w:w="0" w:type="auto"/>
            <w:shd w:val="clear" w:color="auto" w:fill="auto"/>
            <w:hideMark/>
          </w:tcPr>
          <w:p w14:paraId="3E725CEF"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hear, sound</w:t>
            </w:r>
          </w:p>
        </w:tc>
        <w:tc>
          <w:tcPr>
            <w:tcW w:w="0" w:type="auto"/>
            <w:shd w:val="clear" w:color="auto" w:fill="auto"/>
            <w:hideMark/>
          </w:tcPr>
          <w:p w14:paraId="446405F4"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4C454645"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66:8</w:t>
            </w:r>
            <w:r w:rsidRPr="005918C1">
              <w:rPr>
                <w:rFonts w:ascii="Arial Narrow" w:eastAsia="Times New Roman" w:hAnsi="Arial Narrow" w:cs="Calibri"/>
                <w:color w:val="000000"/>
                <w:sz w:val="18"/>
                <w:szCs w:val="18"/>
              </w:rPr>
              <w:br/>
              <w:t>Ps. 66:16</w:t>
            </w:r>
            <w:r w:rsidRPr="005918C1">
              <w:rPr>
                <w:rFonts w:ascii="Arial Narrow" w:eastAsia="Times New Roman" w:hAnsi="Arial Narrow" w:cs="Calibri"/>
                <w:color w:val="000000"/>
                <w:sz w:val="18"/>
                <w:szCs w:val="18"/>
              </w:rPr>
              <w:br/>
              <w:t>Ps. 66:18</w:t>
            </w:r>
            <w:r w:rsidRPr="005918C1">
              <w:rPr>
                <w:rFonts w:ascii="Arial Narrow" w:eastAsia="Times New Roman" w:hAnsi="Arial Narrow" w:cs="Calibri"/>
                <w:color w:val="000000"/>
                <w:sz w:val="18"/>
                <w:szCs w:val="18"/>
              </w:rPr>
              <w:br/>
              <w:t>Ps. 66:19</w:t>
            </w:r>
          </w:p>
        </w:tc>
        <w:tc>
          <w:tcPr>
            <w:tcW w:w="0" w:type="auto"/>
            <w:shd w:val="clear" w:color="auto" w:fill="auto"/>
            <w:hideMark/>
          </w:tcPr>
          <w:p w14:paraId="18A59CB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2:2</w:t>
            </w:r>
          </w:p>
        </w:tc>
      </w:tr>
      <w:tr w:rsidR="00DE7188" w:rsidRPr="005918C1" w14:paraId="16C937AC" w14:textId="77777777" w:rsidTr="00EB2874">
        <w:trPr>
          <w:trHeight w:val="20"/>
          <w:jc w:val="center"/>
        </w:trPr>
        <w:tc>
          <w:tcPr>
            <w:tcW w:w="0" w:type="auto"/>
            <w:shd w:val="clear" w:color="auto" w:fill="auto"/>
            <w:hideMark/>
          </w:tcPr>
          <w:p w14:paraId="0F4D9A34"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hp'f'</w:t>
            </w:r>
          </w:p>
        </w:tc>
        <w:tc>
          <w:tcPr>
            <w:tcW w:w="0" w:type="auto"/>
            <w:shd w:val="clear" w:color="auto" w:fill="auto"/>
            <w:hideMark/>
          </w:tcPr>
          <w:p w14:paraId="2F21804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lips</w:t>
            </w:r>
          </w:p>
        </w:tc>
        <w:tc>
          <w:tcPr>
            <w:tcW w:w="0" w:type="auto"/>
            <w:shd w:val="clear" w:color="auto" w:fill="auto"/>
            <w:hideMark/>
          </w:tcPr>
          <w:p w14:paraId="3341FC67"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057CDD8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66:14</w:t>
            </w:r>
          </w:p>
        </w:tc>
        <w:tc>
          <w:tcPr>
            <w:tcW w:w="0" w:type="auto"/>
            <w:shd w:val="clear" w:color="auto" w:fill="auto"/>
            <w:hideMark/>
          </w:tcPr>
          <w:p w14:paraId="224A486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2:6</w:t>
            </w:r>
            <w:r w:rsidRPr="005918C1">
              <w:rPr>
                <w:rFonts w:ascii="Arial Narrow" w:eastAsia="Times New Roman" w:hAnsi="Arial Narrow" w:cs="Calibri"/>
                <w:color w:val="000000"/>
                <w:sz w:val="18"/>
                <w:szCs w:val="18"/>
              </w:rPr>
              <w:br/>
              <w:t>Mal. 2:7</w:t>
            </w:r>
          </w:p>
        </w:tc>
      </w:tr>
      <w:tr w:rsidR="00DE7188" w:rsidRPr="005918C1" w14:paraId="4F5C3090" w14:textId="77777777" w:rsidTr="00EB2874">
        <w:trPr>
          <w:trHeight w:val="20"/>
          <w:jc w:val="center"/>
        </w:trPr>
        <w:tc>
          <w:tcPr>
            <w:tcW w:w="0" w:type="auto"/>
            <w:shd w:val="clear" w:color="auto" w:fill="auto"/>
            <w:hideMark/>
          </w:tcPr>
          <w:p w14:paraId="40696C32"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~yYIx;</w:t>
            </w:r>
          </w:p>
        </w:tc>
        <w:tc>
          <w:tcPr>
            <w:tcW w:w="0" w:type="auto"/>
            <w:shd w:val="clear" w:color="auto" w:fill="auto"/>
            <w:hideMark/>
          </w:tcPr>
          <w:p w14:paraId="2768822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life</w:t>
            </w:r>
          </w:p>
        </w:tc>
        <w:tc>
          <w:tcPr>
            <w:tcW w:w="0" w:type="auto"/>
            <w:shd w:val="clear" w:color="auto" w:fill="auto"/>
            <w:hideMark/>
          </w:tcPr>
          <w:p w14:paraId="6F569AD0"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87E0CAE"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66:9</w:t>
            </w:r>
          </w:p>
        </w:tc>
        <w:tc>
          <w:tcPr>
            <w:tcW w:w="0" w:type="auto"/>
            <w:shd w:val="clear" w:color="auto" w:fill="auto"/>
            <w:hideMark/>
          </w:tcPr>
          <w:p w14:paraId="46B95770"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2:5</w:t>
            </w:r>
          </w:p>
        </w:tc>
      </w:tr>
      <w:tr w:rsidR="00DE7188" w:rsidRPr="005918C1" w14:paraId="3BEFDFB5" w14:textId="77777777" w:rsidTr="00EB2874">
        <w:trPr>
          <w:trHeight w:val="20"/>
          <w:jc w:val="center"/>
        </w:trPr>
        <w:tc>
          <w:tcPr>
            <w:tcW w:w="0" w:type="auto"/>
            <w:shd w:val="clear" w:color="auto" w:fill="auto"/>
            <w:hideMark/>
          </w:tcPr>
          <w:p w14:paraId="1EBFEC17"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arey"</w:t>
            </w:r>
          </w:p>
        </w:tc>
        <w:tc>
          <w:tcPr>
            <w:tcW w:w="0" w:type="auto"/>
            <w:shd w:val="clear" w:color="auto" w:fill="auto"/>
            <w:hideMark/>
          </w:tcPr>
          <w:p w14:paraId="43D0F7C9"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awesome, feared</w:t>
            </w:r>
          </w:p>
        </w:tc>
        <w:tc>
          <w:tcPr>
            <w:tcW w:w="0" w:type="auto"/>
            <w:shd w:val="clear" w:color="auto" w:fill="auto"/>
            <w:hideMark/>
          </w:tcPr>
          <w:p w14:paraId="42BEB429"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29125014"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66:3</w:t>
            </w:r>
            <w:r w:rsidRPr="005918C1">
              <w:rPr>
                <w:rFonts w:ascii="Arial Narrow" w:eastAsia="Times New Roman" w:hAnsi="Arial Narrow" w:cs="Calibri"/>
                <w:color w:val="000000"/>
                <w:sz w:val="18"/>
                <w:szCs w:val="18"/>
              </w:rPr>
              <w:br/>
              <w:t>Ps. 66:5</w:t>
            </w:r>
            <w:r w:rsidRPr="005918C1">
              <w:rPr>
                <w:rFonts w:ascii="Arial Narrow" w:eastAsia="Times New Roman" w:hAnsi="Arial Narrow" w:cs="Calibri"/>
                <w:color w:val="000000"/>
                <w:sz w:val="18"/>
                <w:szCs w:val="18"/>
              </w:rPr>
              <w:br/>
              <w:t>Ps. 66:16</w:t>
            </w:r>
          </w:p>
        </w:tc>
        <w:tc>
          <w:tcPr>
            <w:tcW w:w="0" w:type="auto"/>
            <w:shd w:val="clear" w:color="auto" w:fill="auto"/>
            <w:hideMark/>
          </w:tcPr>
          <w:p w14:paraId="3E96D82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1:14</w:t>
            </w:r>
            <w:r w:rsidRPr="005918C1">
              <w:rPr>
                <w:rFonts w:ascii="Arial Narrow" w:eastAsia="Times New Roman" w:hAnsi="Arial Narrow" w:cs="Calibri"/>
                <w:color w:val="000000"/>
                <w:sz w:val="18"/>
                <w:szCs w:val="18"/>
              </w:rPr>
              <w:br/>
              <w:t>Mal. 2:5</w:t>
            </w:r>
          </w:p>
        </w:tc>
      </w:tr>
      <w:tr w:rsidR="00DE7188" w:rsidRPr="005918C1" w14:paraId="1FC9034C" w14:textId="77777777" w:rsidTr="00EB2874">
        <w:trPr>
          <w:trHeight w:val="20"/>
          <w:jc w:val="center"/>
        </w:trPr>
        <w:tc>
          <w:tcPr>
            <w:tcW w:w="0" w:type="auto"/>
            <w:shd w:val="clear" w:color="auto" w:fill="auto"/>
            <w:hideMark/>
          </w:tcPr>
          <w:p w14:paraId="7C6606C8"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dAbK'</w:t>
            </w:r>
          </w:p>
        </w:tc>
        <w:tc>
          <w:tcPr>
            <w:tcW w:w="0" w:type="auto"/>
            <w:shd w:val="clear" w:color="auto" w:fill="auto"/>
            <w:hideMark/>
          </w:tcPr>
          <w:p w14:paraId="711F134D"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glory</w:t>
            </w:r>
          </w:p>
        </w:tc>
        <w:tc>
          <w:tcPr>
            <w:tcW w:w="0" w:type="auto"/>
            <w:shd w:val="clear" w:color="auto" w:fill="auto"/>
            <w:hideMark/>
          </w:tcPr>
          <w:p w14:paraId="5034597F" w14:textId="77777777" w:rsidR="00DE7188" w:rsidRPr="005918C1"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035A45F7"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66:2</w:t>
            </w:r>
          </w:p>
        </w:tc>
        <w:tc>
          <w:tcPr>
            <w:tcW w:w="0" w:type="auto"/>
            <w:shd w:val="clear" w:color="auto" w:fill="auto"/>
            <w:hideMark/>
          </w:tcPr>
          <w:p w14:paraId="393ACCA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Mal. 2:2</w:t>
            </w:r>
          </w:p>
        </w:tc>
      </w:tr>
      <w:tr w:rsidR="00DE7188" w:rsidRPr="005918C1" w14:paraId="16F41F6C" w14:textId="77777777" w:rsidTr="00EB2874">
        <w:trPr>
          <w:trHeight w:val="20"/>
          <w:jc w:val="center"/>
        </w:trPr>
        <w:tc>
          <w:tcPr>
            <w:tcW w:w="0" w:type="auto"/>
            <w:shd w:val="clear" w:color="auto" w:fill="auto"/>
            <w:hideMark/>
          </w:tcPr>
          <w:p w14:paraId="7D904708"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hl'[o</w:t>
            </w:r>
          </w:p>
        </w:tc>
        <w:tc>
          <w:tcPr>
            <w:tcW w:w="0" w:type="auto"/>
            <w:shd w:val="clear" w:color="auto" w:fill="auto"/>
            <w:hideMark/>
          </w:tcPr>
          <w:p w14:paraId="2302089A"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burnt offering</w:t>
            </w:r>
          </w:p>
        </w:tc>
        <w:tc>
          <w:tcPr>
            <w:tcW w:w="0" w:type="auto"/>
            <w:shd w:val="clear" w:color="auto" w:fill="auto"/>
            <w:hideMark/>
          </w:tcPr>
          <w:p w14:paraId="2010B7D1"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30:9</w:t>
            </w:r>
            <w:r w:rsidRPr="005918C1">
              <w:rPr>
                <w:rFonts w:ascii="Arial Narrow" w:eastAsia="Times New Roman" w:hAnsi="Arial Narrow" w:cs="Calibri"/>
                <w:color w:val="000000"/>
                <w:sz w:val="18"/>
                <w:szCs w:val="18"/>
              </w:rPr>
              <w:br/>
              <w:t>Exod. 30:28</w:t>
            </w:r>
          </w:p>
        </w:tc>
        <w:tc>
          <w:tcPr>
            <w:tcW w:w="0" w:type="auto"/>
            <w:shd w:val="clear" w:color="auto" w:fill="auto"/>
            <w:hideMark/>
          </w:tcPr>
          <w:p w14:paraId="3C68856C"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66:13</w:t>
            </w:r>
            <w:r w:rsidRPr="005918C1">
              <w:rPr>
                <w:rFonts w:ascii="Arial Narrow" w:eastAsia="Times New Roman" w:hAnsi="Arial Narrow" w:cs="Calibri"/>
                <w:color w:val="000000"/>
                <w:sz w:val="18"/>
                <w:szCs w:val="18"/>
              </w:rPr>
              <w:br/>
              <w:t>Ps. 66:15</w:t>
            </w:r>
          </w:p>
        </w:tc>
        <w:tc>
          <w:tcPr>
            <w:tcW w:w="0" w:type="auto"/>
            <w:shd w:val="clear" w:color="auto" w:fill="auto"/>
            <w:hideMark/>
          </w:tcPr>
          <w:p w14:paraId="10D3586E" w14:textId="77777777" w:rsidR="00DE7188" w:rsidRPr="005918C1" w:rsidRDefault="00DE7188" w:rsidP="00EB2874">
            <w:pPr>
              <w:rPr>
                <w:rFonts w:ascii="Arial Narrow" w:eastAsia="Times New Roman" w:hAnsi="Arial Narrow" w:cs="Calibri"/>
                <w:color w:val="000000"/>
                <w:sz w:val="18"/>
                <w:szCs w:val="18"/>
              </w:rPr>
            </w:pPr>
          </w:p>
        </w:tc>
      </w:tr>
      <w:tr w:rsidR="00DE7188" w:rsidRPr="005918C1" w14:paraId="153991BC" w14:textId="77777777" w:rsidTr="00EB2874">
        <w:trPr>
          <w:trHeight w:val="20"/>
          <w:jc w:val="center"/>
        </w:trPr>
        <w:tc>
          <w:tcPr>
            <w:tcW w:w="0" w:type="auto"/>
            <w:shd w:val="clear" w:color="auto" w:fill="auto"/>
            <w:hideMark/>
          </w:tcPr>
          <w:p w14:paraId="2E663333" w14:textId="77777777" w:rsidR="00DE7188" w:rsidRPr="005918C1" w:rsidRDefault="00DE7188" w:rsidP="00EB2874">
            <w:pPr>
              <w:jc w:val="right"/>
              <w:rPr>
                <w:rFonts w:ascii="Bwhebb" w:eastAsia="Times New Roman" w:hAnsi="Bwhebb" w:cs="Calibri"/>
                <w:color w:val="000000"/>
                <w:sz w:val="24"/>
                <w:szCs w:val="24"/>
              </w:rPr>
            </w:pPr>
            <w:r w:rsidRPr="005918C1">
              <w:rPr>
                <w:rFonts w:ascii="Bwhebb" w:eastAsia="Times New Roman" w:hAnsi="Bwhebb" w:cs="Calibri"/>
                <w:color w:val="000000"/>
                <w:sz w:val="24"/>
                <w:szCs w:val="24"/>
              </w:rPr>
              <w:t>hf'['</w:t>
            </w:r>
          </w:p>
        </w:tc>
        <w:tc>
          <w:tcPr>
            <w:tcW w:w="0" w:type="auto"/>
            <w:shd w:val="clear" w:color="auto" w:fill="auto"/>
            <w:hideMark/>
          </w:tcPr>
          <w:p w14:paraId="21C6F183"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do, make, made, did, done</w:t>
            </w:r>
          </w:p>
        </w:tc>
        <w:tc>
          <w:tcPr>
            <w:tcW w:w="0" w:type="auto"/>
            <w:shd w:val="clear" w:color="auto" w:fill="auto"/>
            <w:hideMark/>
          </w:tcPr>
          <w:p w14:paraId="682BFB17"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Exod. 30:1</w:t>
            </w:r>
            <w:r w:rsidRPr="005918C1">
              <w:rPr>
                <w:rFonts w:ascii="Arial Narrow" w:eastAsia="Times New Roman" w:hAnsi="Arial Narrow" w:cs="Calibri"/>
                <w:color w:val="000000"/>
                <w:sz w:val="18"/>
                <w:szCs w:val="18"/>
              </w:rPr>
              <w:br/>
              <w:t>Exod. 30:3</w:t>
            </w:r>
            <w:r w:rsidRPr="005918C1">
              <w:rPr>
                <w:rFonts w:ascii="Arial Narrow" w:eastAsia="Times New Roman" w:hAnsi="Arial Narrow" w:cs="Calibri"/>
                <w:color w:val="000000"/>
                <w:sz w:val="18"/>
                <w:szCs w:val="18"/>
              </w:rPr>
              <w:br/>
              <w:t>Exod. 30:4</w:t>
            </w:r>
            <w:r w:rsidRPr="005918C1">
              <w:rPr>
                <w:rFonts w:ascii="Arial Narrow" w:eastAsia="Times New Roman" w:hAnsi="Arial Narrow" w:cs="Calibri"/>
                <w:color w:val="000000"/>
                <w:sz w:val="18"/>
                <w:szCs w:val="18"/>
              </w:rPr>
              <w:br/>
              <w:t>Exod. 30:5</w:t>
            </w:r>
            <w:r w:rsidRPr="005918C1">
              <w:rPr>
                <w:rFonts w:ascii="Arial Narrow" w:eastAsia="Times New Roman" w:hAnsi="Arial Narrow" w:cs="Calibri"/>
                <w:color w:val="000000"/>
                <w:sz w:val="18"/>
                <w:szCs w:val="18"/>
              </w:rPr>
              <w:br/>
              <w:t>Exod. 30:18</w:t>
            </w:r>
            <w:r w:rsidRPr="005918C1">
              <w:rPr>
                <w:rFonts w:ascii="Arial Narrow" w:eastAsia="Times New Roman" w:hAnsi="Arial Narrow" w:cs="Calibri"/>
                <w:color w:val="000000"/>
                <w:sz w:val="18"/>
                <w:szCs w:val="18"/>
              </w:rPr>
              <w:br/>
              <w:t>Exod. 30:25</w:t>
            </w:r>
            <w:r w:rsidRPr="005918C1">
              <w:rPr>
                <w:rFonts w:ascii="Arial Narrow" w:eastAsia="Times New Roman" w:hAnsi="Arial Narrow" w:cs="Calibri"/>
                <w:color w:val="000000"/>
                <w:sz w:val="18"/>
                <w:szCs w:val="18"/>
              </w:rPr>
              <w:br/>
              <w:t>Exod. 30:32</w:t>
            </w:r>
            <w:r w:rsidRPr="005918C1">
              <w:rPr>
                <w:rFonts w:ascii="Arial Narrow" w:eastAsia="Times New Roman" w:hAnsi="Arial Narrow" w:cs="Calibri"/>
                <w:color w:val="000000"/>
                <w:sz w:val="18"/>
                <w:szCs w:val="18"/>
              </w:rPr>
              <w:br/>
              <w:t>Exod. 30:35</w:t>
            </w:r>
            <w:r w:rsidRPr="005918C1">
              <w:rPr>
                <w:rFonts w:ascii="Arial Narrow" w:eastAsia="Times New Roman" w:hAnsi="Arial Narrow" w:cs="Calibri"/>
                <w:color w:val="000000"/>
                <w:sz w:val="18"/>
                <w:szCs w:val="18"/>
              </w:rPr>
              <w:br/>
              <w:t>Exod. 30:37</w:t>
            </w:r>
            <w:r w:rsidRPr="005918C1">
              <w:rPr>
                <w:rFonts w:ascii="Arial Narrow" w:eastAsia="Times New Roman" w:hAnsi="Arial Narrow" w:cs="Calibri"/>
                <w:color w:val="000000"/>
                <w:sz w:val="18"/>
                <w:szCs w:val="18"/>
              </w:rPr>
              <w:br/>
              <w:t>Exod. 30:38</w:t>
            </w:r>
          </w:p>
        </w:tc>
        <w:tc>
          <w:tcPr>
            <w:tcW w:w="0" w:type="auto"/>
            <w:shd w:val="clear" w:color="auto" w:fill="auto"/>
            <w:hideMark/>
          </w:tcPr>
          <w:p w14:paraId="7A4C8CA6" w14:textId="77777777" w:rsidR="00DE7188" w:rsidRPr="005918C1" w:rsidRDefault="00DE7188" w:rsidP="00EB2874">
            <w:pPr>
              <w:rPr>
                <w:rFonts w:ascii="Arial Narrow" w:eastAsia="Times New Roman" w:hAnsi="Arial Narrow" w:cs="Calibri"/>
                <w:color w:val="000000"/>
                <w:sz w:val="18"/>
                <w:szCs w:val="18"/>
              </w:rPr>
            </w:pPr>
            <w:r w:rsidRPr="005918C1">
              <w:rPr>
                <w:rFonts w:ascii="Arial Narrow" w:eastAsia="Times New Roman" w:hAnsi="Arial Narrow" w:cs="Calibri"/>
                <w:color w:val="000000"/>
                <w:sz w:val="18"/>
                <w:szCs w:val="18"/>
              </w:rPr>
              <w:t>Ps. 66:15</w:t>
            </w:r>
            <w:r w:rsidRPr="005918C1">
              <w:rPr>
                <w:rFonts w:ascii="Arial Narrow" w:eastAsia="Times New Roman" w:hAnsi="Arial Narrow" w:cs="Calibri"/>
                <w:color w:val="000000"/>
                <w:sz w:val="18"/>
                <w:szCs w:val="18"/>
              </w:rPr>
              <w:br/>
              <w:t>Ps. 66:16</w:t>
            </w:r>
          </w:p>
        </w:tc>
        <w:tc>
          <w:tcPr>
            <w:tcW w:w="0" w:type="auto"/>
            <w:shd w:val="clear" w:color="auto" w:fill="auto"/>
            <w:hideMark/>
          </w:tcPr>
          <w:p w14:paraId="65BCC0B3" w14:textId="77777777" w:rsidR="00DE7188" w:rsidRPr="005918C1" w:rsidRDefault="00DE7188" w:rsidP="00EB2874">
            <w:pPr>
              <w:rPr>
                <w:rFonts w:ascii="Arial Narrow" w:eastAsia="Times New Roman" w:hAnsi="Arial Narrow" w:cs="Calibri"/>
                <w:color w:val="000000"/>
                <w:sz w:val="18"/>
                <w:szCs w:val="18"/>
              </w:rPr>
            </w:pPr>
          </w:p>
        </w:tc>
      </w:tr>
    </w:tbl>
    <w:p w14:paraId="5C9892B1" w14:textId="77777777" w:rsidR="00DE7188" w:rsidRDefault="00DE7188" w:rsidP="00DE7188">
      <w:pPr>
        <w:rPr>
          <w:rFonts w:eastAsia="Times New Roman" w:cs="Calibri"/>
          <w:color w:val="000000"/>
        </w:rPr>
      </w:pPr>
    </w:p>
    <w:p w14:paraId="64406F62" w14:textId="77777777" w:rsidR="00DE7188" w:rsidRPr="00AD53F5" w:rsidRDefault="00DE7188" w:rsidP="00DE7188">
      <w:pPr>
        <w:rPr>
          <w:rFonts w:eastAsia="Times New Roman" w:cs="Calibri"/>
          <w:color w:val="000000"/>
        </w:rPr>
      </w:pPr>
    </w:p>
    <w:p w14:paraId="16FDEFB3" w14:textId="77777777" w:rsidR="00DE7188" w:rsidRDefault="00DE7188" w:rsidP="00DE7188">
      <w:pPr>
        <w:jc w:val="center"/>
        <w:rPr>
          <w:rFonts w:ascii="Cambria" w:hAnsi="Cambria" w:cs="Times New Roman"/>
          <w:b/>
          <w:bCs/>
          <w:sz w:val="28"/>
          <w:szCs w:val="28"/>
        </w:rPr>
      </w:pPr>
      <w:r>
        <w:rPr>
          <w:rFonts w:ascii="Cambria" w:hAnsi="Cambria" w:cs="Times New Roman"/>
          <w:b/>
          <w:bCs/>
          <w:sz w:val="28"/>
          <w:szCs w:val="28"/>
        </w:rPr>
        <w:br w:type="page"/>
      </w:r>
    </w:p>
    <w:p w14:paraId="26E16B7D" w14:textId="77777777" w:rsidR="00DE7188" w:rsidRPr="000453E9" w:rsidRDefault="00DE7188" w:rsidP="00DE7188">
      <w:pPr>
        <w:jc w:val="center"/>
        <w:rPr>
          <w:rFonts w:ascii="Times New Roman" w:hAnsi="Times New Roman" w:cs="Times New Roman"/>
          <w:b/>
          <w:bCs/>
          <w:sz w:val="28"/>
          <w:szCs w:val="28"/>
        </w:rPr>
      </w:pPr>
      <w:r w:rsidRPr="000453E9">
        <w:rPr>
          <w:rFonts w:ascii="Times New Roman" w:hAnsi="Times New Roman" w:cs="Times New Roman"/>
          <w:b/>
          <w:bCs/>
          <w:sz w:val="28"/>
          <w:szCs w:val="28"/>
        </w:rPr>
        <w:t>Greek:</w:t>
      </w:r>
    </w:p>
    <w:p w14:paraId="30E55C80" w14:textId="77777777" w:rsidR="00DE7188" w:rsidRPr="007168E8" w:rsidRDefault="00DE7188" w:rsidP="00DE7188">
      <w:pPr>
        <w:jc w:val="center"/>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1489"/>
        <w:gridCol w:w="1135"/>
        <w:gridCol w:w="881"/>
        <w:gridCol w:w="1218"/>
        <w:gridCol w:w="971"/>
      </w:tblGrid>
      <w:tr w:rsidR="00DE7188" w:rsidRPr="003C3518" w14:paraId="7F04961D" w14:textId="77777777" w:rsidTr="00EB2874">
        <w:trPr>
          <w:trHeight w:val="20"/>
          <w:tblHeader/>
          <w:jc w:val="center"/>
        </w:trPr>
        <w:tc>
          <w:tcPr>
            <w:tcW w:w="0" w:type="auto"/>
            <w:shd w:val="clear" w:color="000000" w:fill="C6E0B4"/>
            <w:noWrap/>
            <w:vAlign w:val="center"/>
            <w:hideMark/>
          </w:tcPr>
          <w:p w14:paraId="6A1A55EA"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6"/>
                <w:szCs w:val="16"/>
              </w:rPr>
              <w:t>GREEK</w:t>
            </w:r>
          </w:p>
        </w:tc>
        <w:tc>
          <w:tcPr>
            <w:tcW w:w="0" w:type="auto"/>
            <w:shd w:val="clear" w:color="000000" w:fill="C6E0B4"/>
            <w:noWrap/>
            <w:vAlign w:val="center"/>
            <w:hideMark/>
          </w:tcPr>
          <w:p w14:paraId="0F5EF3C9"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6"/>
                <w:szCs w:val="16"/>
              </w:rPr>
              <w:t>ENGLISH</w:t>
            </w:r>
          </w:p>
        </w:tc>
        <w:tc>
          <w:tcPr>
            <w:tcW w:w="0" w:type="auto"/>
            <w:shd w:val="clear" w:color="000000" w:fill="C6E0B4"/>
            <w:noWrap/>
            <w:vAlign w:val="center"/>
            <w:hideMark/>
          </w:tcPr>
          <w:p w14:paraId="48BB3093"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6"/>
                <w:szCs w:val="16"/>
              </w:rPr>
              <w:t>Torah Reading</w:t>
            </w:r>
          </w:p>
          <w:p w14:paraId="504346FA"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8"/>
                <w:szCs w:val="18"/>
              </w:rPr>
              <w:t>Ex. 30:1-38</w:t>
            </w:r>
          </w:p>
        </w:tc>
        <w:tc>
          <w:tcPr>
            <w:tcW w:w="0" w:type="auto"/>
            <w:shd w:val="clear" w:color="000000" w:fill="C6E0B4"/>
            <w:noWrap/>
            <w:vAlign w:val="center"/>
            <w:hideMark/>
          </w:tcPr>
          <w:p w14:paraId="4006BAEA"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6"/>
                <w:szCs w:val="16"/>
              </w:rPr>
              <w:t>Psalms</w:t>
            </w:r>
          </w:p>
          <w:p w14:paraId="5D3D7188"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8"/>
                <w:szCs w:val="18"/>
              </w:rPr>
              <w:t>66:1-20</w:t>
            </w:r>
          </w:p>
        </w:tc>
        <w:tc>
          <w:tcPr>
            <w:tcW w:w="0" w:type="auto"/>
            <w:shd w:val="clear" w:color="000000" w:fill="C6E0B4"/>
            <w:vAlign w:val="center"/>
            <w:hideMark/>
          </w:tcPr>
          <w:p w14:paraId="19395609" w14:textId="77777777" w:rsidR="00DE718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6"/>
                <w:szCs w:val="16"/>
              </w:rPr>
              <w:t>Ashlamatah</w:t>
            </w:r>
          </w:p>
          <w:p w14:paraId="47A652C3"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8"/>
                <w:szCs w:val="18"/>
              </w:rPr>
              <w:t>Mal. 1:11 – 2:7</w:t>
            </w:r>
          </w:p>
        </w:tc>
        <w:tc>
          <w:tcPr>
            <w:tcW w:w="0" w:type="auto"/>
            <w:shd w:val="clear" w:color="000000" w:fill="C6E0B4"/>
            <w:noWrap/>
            <w:vAlign w:val="center"/>
            <w:hideMark/>
          </w:tcPr>
          <w:p w14:paraId="52C1E538"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6"/>
                <w:szCs w:val="16"/>
              </w:rPr>
              <w:t>Peshat</w:t>
            </w:r>
          </w:p>
          <w:p w14:paraId="17246F08" w14:textId="5D22FF8C" w:rsidR="00DE7188" w:rsidRPr="003C3518" w:rsidRDefault="00DE7188" w:rsidP="00DE7188">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6"/>
                <w:szCs w:val="16"/>
              </w:rPr>
              <w:t xml:space="preserve">Mishnah of </w:t>
            </w:r>
          </w:p>
          <w:p w14:paraId="6BC43230" w14:textId="77777777" w:rsidR="00DE7188" w:rsidRPr="003C3518" w:rsidRDefault="00DE7188" w:rsidP="00EB2874">
            <w:pPr>
              <w:jc w:val="center"/>
              <w:rPr>
                <w:rFonts w:ascii="Arial Narrow" w:eastAsia="Times New Roman" w:hAnsi="Arial Narrow" w:cs="Calibri"/>
                <w:b/>
                <w:bCs/>
                <w:color w:val="000000"/>
                <w:sz w:val="16"/>
                <w:szCs w:val="16"/>
              </w:rPr>
            </w:pPr>
            <w:r w:rsidRPr="003C3518">
              <w:rPr>
                <w:rFonts w:ascii="Arial Narrow" w:eastAsia="Times New Roman" w:hAnsi="Arial Narrow" w:cs="Calibri"/>
                <w:b/>
                <w:bCs/>
                <w:color w:val="000000"/>
                <w:sz w:val="18"/>
                <w:szCs w:val="18"/>
              </w:rPr>
              <w:t>Mk 8:22-26</w:t>
            </w:r>
          </w:p>
        </w:tc>
      </w:tr>
      <w:tr w:rsidR="00DE7188" w:rsidRPr="003C3518" w14:paraId="40E7CADD" w14:textId="77777777" w:rsidTr="00EB2874">
        <w:trPr>
          <w:trHeight w:val="300"/>
          <w:jc w:val="center"/>
        </w:trPr>
        <w:tc>
          <w:tcPr>
            <w:tcW w:w="0" w:type="auto"/>
            <w:shd w:val="clear" w:color="000000" w:fill="FFFF00"/>
            <w:hideMark/>
          </w:tcPr>
          <w:p w14:paraId="3BFF7CAA"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α</w:t>
            </w:r>
            <w:r w:rsidRPr="003C3518">
              <w:rPr>
                <w:rFonts w:ascii="Arial" w:eastAsia="Times New Roman" w:hAnsi="Arial"/>
                <w:b/>
                <w:bCs/>
                <w:color w:val="000000"/>
                <w:sz w:val="18"/>
                <w:szCs w:val="18"/>
              </w:rPr>
              <w:t>̔</w:t>
            </w:r>
            <w:r w:rsidRPr="003C3518">
              <w:rPr>
                <w:rFonts w:ascii="Arial Narrow" w:eastAsia="Times New Roman" w:hAnsi="Arial Narrow" w:cs="Calibri"/>
                <w:b/>
                <w:bCs/>
                <w:color w:val="000000"/>
                <w:sz w:val="18"/>
                <w:szCs w:val="18"/>
              </w:rPr>
              <w:t>́</w:t>
            </w:r>
            <w:r w:rsidRPr="003C3518">
              <w:rPr>
                <w:rFonts w:ascii="Arial Narrow" w:eastAsia="Times New Roman" w:hAnsi="Arial Narrow" w:cs="Arial Narrow"/>
                <w:b/>
                <w:bCs/>
                <w:color w:val="000000"/>
                <w:sz w:val="18"/>
                <w:szCs w:val="18"/>
              </w:rPr>
              <w:t>πτομα</w:t>
            </w:r>
            <w:r w:rsidRPr="003C3518">
              <w:rPr>
                <w:rFonts w:ascii="Arial Narrow" w:eastAsia="Times New Roman" w:hAnsi="Arial Narrow" w:cs="Calibri"/>
                <w:b/>
                <w:bCs/>
                <w:color w:val="000000"/>
                <w:sz w:val="18"/>
                <w:szCs w:val="18"/>
              </w:rPr>
              <w:t>ι</w:t>
            </w:r>
          </w:p>
        </w:tc>
        <w:tc>
          <w:tcPr>
            <w:tcW w:w="0" w:type="auto"/>
            <w:shd w:val="clear" w:color="000000" w:fill="FFFF00"/>
            <w:hideMark/>
          </w:tcPr>
          <w:p w14:paraId="535E478B"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touching</w:t>
            </w:r>
          </w:p>
        </w:tc>
        <w:tc>
          <w:tcPr>
            <w:tcW w:w="0" w:type="auto"/>
            <w:shd w:val="clear" w:color="auto" w:fill="auto"/>
            <w:hideMark/>
          </w:tcPr>
          <w:p w14:paraId="62EB8BC4"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 xml:space="preserve">Exo 30:29 </w:t>
            </w:r>
          </w:p>
        </w:tc>
        <w:tc>
          <w:tcPr>
            <w:tcW w:w="0" w:type="auto"/>
            <w:shd w:val="clear" w:color="auto" w:fill="auto"/>
            <w:hideMark/>
          </w:tcPr>
          <w:p w14:paraId="015DCA1B"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061F1081" w14:textId="77777777" w:rsidR="00DE7188" w:rsidRPr="003C3518" w:rsidRDefault="00DE7188" w:rsidP="00EB2874">
            <w:pPr>
              <w:rPr>
                <w:rFonts w:ascii="Times New Roman" w:eastAsia="Times New Roman" w:hAnsi="Times New Roman" w:cs="Times New Roman"/>
                <w:sz w:val="20"/>
                <w:szCs w:val="20"/>
              </w:rPr>
            </w:pPr>
          </w:p>
        </w:tc>
        <w:tc>
          <w:tcPr>
            <w:tcW w:w="0" w:type="auto"/>
            <w:shd w:val="clear" w:color="auto" w:fill="auto"/>
            <w:noWrap/>
            <w:vAlign w:val="bottom"/>
            <w:hideMark/>
          </w:tcPr>
          <w:p w14:paraId="70C8DC29"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 xml:space="preserve">Mar 8:22  </w:t>
            </w:r>
          </w:p>
        </w:tc>
      </w:tr>
      <w:tr w:rsidR="00DE7188" w:rsidRPr="003C3518" w14:paraId="228A3BEB" w14:textId="77777777" w:rsidTr="00EB2874">
        <w:trPr>
          <w:trHeight w:val="300"/>
          <w:jc w:val="center"/>
        </w:trPr>
        <w:tc>
          <w:tcPr>
            <w:tcW w:w="0" w:type="auto"/>
            <w:shd w:val="clear" w:color="000000" w:fill="FFFF00"/>
            <w:hideMark/>
          </w:tcPr>
          <w:p w14:paraId="5AE541D8"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ει</w:t>
            </w:r>
            <w:r w:rsidRPr="003C3518">
              <w:rPr>
                <w:rFonts w:ascii="Arial" w:eastAsia="Times New Roman" w:hAnsi="Arial"/>
                <w:b/>
                <w:bCs/>
                <w:color w:val="000000"/>
                <w:sz w:val="18"/>
                <w:szCs w:val="18"/>
              </w:rPr>
              <w:t>̓</w:t>
            </w:r>
            <w:r w:rsidRPr="003C3518">
              <w:rPr>
                <w:rFonts w:ascii="Arial Narrow" w:eastAsia="Times New Roman" w:hAnsi="Arial Narrow" w:cs="Arial Narrow"/>
                <w:b/>
                <w:bCs/>
                <w:color w:val="000000"/>
                <w:sz w:val="18"/>
                <w:szCs w:val="18"/>
              </w:rPr>
              <w:t>σε</w:t>
            </w:r>
            <w:r w:rsidRPr="003C3518">
              <w:rPr>
                <w:rFonts w:ascii="Arial Narrow" w:eastAsia="Times New Roman" w:hAnsi="Arial Narrow" w:cs="Calibri"/>
                <w:b/>
                <w:bCs/>
                <w:color w:val="000000"/>
                <w:sz w:val="18"/>
                <w:szCs w:val="18"/>
              </w:rPr>
              <w:t>́</w:t>
            </w:r>
            <w:r w:rsidRPr="003C3518">
              <w:rPr>
                <w:rFonts w:ascii="Arial Narrow" w:eastAsia="Times New Roman" w:hAnsi="Arial Narrow" w:cs="Arial Narrow"/>
                <w:b/>
                <w:bCs/>
                <w:color w:val="000000"/>
                <w:sz w:val="18"/>
                <w:szCs w:val="18"/>
              </w:rPr>
              <w:t>ρχομα</w:t>
            </w:r>
            <w:r w:rsidRPr="003C3518">
              <w:rPr>
                <w:rFonts w:ascii="Arial Narrow" w:eastAsia="Times New Roman" w:hAnsi="Arial Narrow" w:cs="Calibri"/>
                <w:b/>
                <w:bCs/>
                <w:color w:val="000000"/>
                <w:sz w:val="18"/>
                <w:szCs w:val="18"/>
              </w:rPr>
              <w:t>ι</w:t>
            </w:r>
          </w:p>
        </w:tc>
        <w:tc>
          <w:tcPr>
            <w:tcW w:w="0" w:type="auto"/>
            <w:shd w:val="clear" w:color="000000" w:fill="FFFF00"/>
            <w:hideMark/>
          </w:tcPr>
          <w:p w14:paraId="281BEC16"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will enter</w:t>
            </w:r>
          </w:p>
        </w:tc>
        <w:tc>
          <w:tcPr>
            <w:tcW w:w="0" w:type="auto"/>
            <w:shd w:val="clear" w:color="auto" w:fill="auto"/>
            <w:hideMark/>
          </w:tcPr>
          <w:p w14:paraId="523CE20E"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04B919AB"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 xml:space="preserve">Psa 66:13  </w:t>
            </w:r>
          </w:p>
        </w:tc>
        <w:tc>
          <w:tcPr>
            <w:tcW w:w="0" w:type="auto"/>
            <w:shd w:val="clear" w:color="auto" w:fill="auto"/>
            <w:hideMark/>
          </w:tcPr>
          <w:p w14:paraId="4C1A5BC9"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2A3FFD5F"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Mk. 8:26</w:t>
            </w:r>
          </w:p>
        </w:tc>
      </w:tr>
      <w:tr w:rsidR="00DE7188" w:rsidRPr="003C3518" w14:paraId="303DC207" w14:textId="77777777" w:rsidTr="00EB2874">
        <w:trPr>
          <w:trHeight w:val="300"/>
          <w:jc w:val="center"/>
        </w:trPr>
        <w:tc>
          <w:tcPr>
            <w:tcW w:w="0" w:type="auto"/>
            <w:shd w:val="clear" w:color="000000" w:fill="FFFF00"/>
            <w:hideMark/>
          </w:tcPr>
          <w:p w14:paraId="2C296696"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ε</w:t>
            </w:r>
            <w:r w:rsidRPr="003C3518">
              <w:rPr>
                <w:rFonts w:ascii="Arial" w:eastAsia="Times New Roman" w:hAnsi="Arial"/>
                <w:b/>
                <w:bCs/>
                <w:color w:val="000000"/>
                <w:sz w:val="18"/>
                <w:szCs w:val="18"/>
              </w:rPr>
              <w:t>̓</w:t>
            </w:r>
            <w:r w:rsidRPr="003C3518">
              <w:rPr>
                <w:rFonts w:ascii="Arial Narrow" w:eastAsia="Times New Roman" w:hAnsi="Arial Narrow" w:cs="Arial Narrow"/>
                <w:b/>
                <w:bCs/>
                <w:color w:val="000000"/>
                <w:sz w:val="18"/>
                <w:szCs w:val="18"/>
              </w:rPr>
              <w:t>ξα</w:t>
            </w:r>
            <w:r w:rsidRPr="003C3518">
              <w:rPr>
                <w:rFonts w:ascii="Arial Narrow" w:eastAsia="Times New Roman" w:hAnsi="Arial Narrow" w:cs="Calibri"/>
                <w:b/>
                <w:bCs/>
                <w:color w:val="000000"/>
                <w:sz w:val="18"/>
                <w:szCs w:val="18"/>
              </w:rPr>
              <w:t>́</w:t>
            </w:r>
            <w:r w:rsidRPr="003C3518">
              <w:rPr>
                <w:rFonts w:ascii="Arial Narrow" w:eastAsia="Times New Roman" w:hAnsi="Arial Narrow" w:cs="Arial Narrow"/>
                <w:b/>
                <w:bCs/>
                <w:color w:val="000000"/>
                <w:sz w:val="18"/>
                <w:szCs w:val="18"/>
              </w:rPr>
              <w:t>γ</w:t>
            </w:r>
            <w:r w:rsidRPr="003C3518">
              <w:rPr>
                <w:rFonts w:ascii="Arial Narrow" w:eastAsia="Times New Roman" w:hAnsi="Arial Narrow" w:cs="Calibri"/>
                <w:b/>
                <w:bCs/>
                <w:color w:val="000000"/>
                <w:sz w:val="18"/>
                <w:szCs w:val="18"/>
              </w:rPr>
              <w:t>ω</w:t>
            </w:r>
          </w:p>
        </w:tc>
        <w:tc>
          <w:tcPr>
            <w:tcW w:w="0" w:type="auto"/>
            <w:shd w:val="clear" w:color="000000" w:fill="FFFF00"/>
            <w:hideMark/>
          </w:tcPr>
          <w:p w14:paraId="4B515585"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led</w:t>
            </w:r>
          </w:p>
        </w:tc>
        <w:tc>
          <w:tcPr>
            <w:tcW w:w="0" w:type="auto"/>
            <w:shd w:val="clear" w:color="auto" w:fill="auto"/>
            <w:hideMark/>
          </w:tcPr>
          <w:p w14:paraId="0A4A9EAB"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BB5C74E"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 xml:space="preserve">Psa 66:12 </w:t>
            </w:r>
          </w:p>
        </w:tc>
        <w:tc>
          <w:tcPr>
            <w:tcW w:w="0" w:type="auto"/>
            <w:shd w:val="clear" w:color="auto" w:fill="auto"/>
            <w:hideMark/>
          </w:tcPr>
          <w:p w14:paraId="37ABFC97"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5C05ED11"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Mar 8:23</w:t>
            </w:r>
          </w:p>
        </w:tc>
      </w:tr>
      <w:tr w:rsidR="00DE7188" w:rsidRPr="003C3518" w14:paraId="59457E11" w14:textId="77777777" w:rsidTr="00EB2874">
        <w:trPr>
          <w:trHeight w:val="540"/>
          <w:jc w:val="center"/>
        </w:trPr>
        <w:tc>
          <w:tcPr>
            <w:tcW w:w="0" w:type="auto"/>
            <w:shd w:val="clear" w:color="000000" w:fill="FFFF00"/>
            <w:hideMark/>
          </w:tcPr>
          <w:p w14:paraId="4C4947BB"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ε</w:t>
            </w:r>
            <w:r w:rsidRPr="003C3518">
              <w:rPr>
                <w:rFonts w:ascii="Arial" w:eastAsia="Times New Roman" w:hAnsi="Arial"/>
                <w:b/>
                <w:bCs/>
                <w:color w:val="000000"/>
                <w:sz w:val="18"/>
                <w:szCs w:val="18"/>
              </w:rPr>
              <w:t>̓</w:t>
            </w:r>
            <w:r w:rsidRPr="003C3518">
              <w:rPr>
                <w:rFonts w:ascii="Arial Narrow" w:eastAsia="Times New Roman" w:hAnsi="Arial Narrow" w:cs="Arial Narrow"/>
                <w:b/>
                <w:bCs/>
                <w:color w:val="000000"/>
                <w:sz w:val="18"/>
                <w:szCs w:val="18"/>
              </w:rPr>
              <w:t>ξε</w:t>
            </w:r>
            <w:r w:rsidRPr="003C3518">
              <w:rPr>
                <w:rFonts w:ascii="Arial Narrow" w:eastAsia="Times New Roman" w:hAnsi="Arial Narrow" w:cs="Calibri"/>
                <w:b/>
                <w:bCs/>
                <w:color w:val="000000"/>
                <w:sz w:val="18"/>
                <w:szCs w:val="18"/>
              </w:rPr>
              <w:t>́</w:t>
            </w:r>
            <w:r w:rsidRPr="003C3518">
              <w:rPr>
                <w:rFonts w:ascii="Arial Narrow" w:eastAsia="Times New Roman" w:hAnsi="Arial Narrow" w:cs="Arial Narrow"/>
                <w:b/>
                <w:bCs/>
                <w:color w:val="000000"/>
                <w:sz w:val="18"/>
                <w:szCs w:val="18"/>
              </w:rPr>
              <w:t>ρχομα</w:t>
            </w:r>
            <w:r w:rsidRPr="003C3518">
              <w:rPr>
                <w:rFonts w:ascii="Arial Narrow" w:eastAsia="Times New Roman" w:hAnsi="Arial Narrow" w:cs="Calibri"/>
                <w:b/>
                <w:bCs/>
                <w:color w:val="000000"/>
                <w:sz w:val="18"/>
                <w:szCs w:val="18"/>
              </w:rPr>
              <w:t>ι</w:t>
            </w:r>
          </w:p>
        </w:tc>
        <w:tc>
          <w:tcPr>
            <w:tcW w:w="0" w:type="auto"/>
            <w:shd w:val="clear" w:color="000000" w:fill="FFFF00"/>
            <w:hideMark/>
          </w:tcPr>
          <w:p w14:paraId="3251ABD3"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going, left</w:t>
            </w:r>
          </w:p>
        </w:tc>
        <w:tc>
          <w:tcPr>
            <w:tcW w:w="0" w:type="auto"/>
            <w:shd w:val="clear" w:color="auto" w:fill="auto"/>
            <w:hideMark/>
          </w:tcPr>
          <w:p w14:paraId="02397DCC"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729B9ACD" w14:textId="77777777" w:rsidR="00DE7188" w:rsidRPr="003C3518" w:rsidRDefault="00DE7188" w:rsidP="00EB2874">
            <w:pPr>
              <w:rPr>
                <w:rFonts w:ascii="Times New Roman" w:eastAsia="Times New Roman" w:hAnsi="Times New Roman" w:cs="Times New Roman"/>
                <w:sz w:val="20"/>
                <w:szCs w:val="20"/>
              </w:rPr>
            </w:pPr>
          </w:p>
        </w:tc>
        <w:tc>
          <w:tcPr>
            <w:tcW w:w="0" w:type="auto"/>
            <w:shd w:val="clear" w:color="auto" w:fill="auto"/>
            <w:hideMark/>
          </w:tcPr>
          <w:p w14:paraId="568EA44F" w14:textId="77777777" w:rsidR="00DE7188" w:rsidRPr="003C3518" w:rsidRDefault="00DE7188" w:rsidP="00EB2874">
            <w:pPr>
              <w:rPr>
                <w:rFonts w:ascii="Times New Roman" w:eastAsia="Times New Roman" w:hAnsi="Times New Roman" w:cs="Times New Roman"/>
                <w:sz w:val="20"/>
                <w:szCs w:val="20"/>
              </w:rPr>
            </w:pPr>
          </w:p>
        </w:tc>
        <w:tc>
          <w:tcPr>
            <w:tcW w:w="0" w:type="auto"/>
            <w:shd w:val="clear" w:color="auto" w:fill="auto"/>
            <w:hideMark/>
          </w:tcPr>
          <w:p w14:paraId="39424297"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Matt. 9:32</w:t>
            </w:r>
          </w:p>
        </w:tc>
      </w:tr>
      <w:tr w:rsidR="00DE7188" w:rsidRPr="003C3518" w14:paraId="1C995B48" w14:textId="77777777" w:rsidTr="00EB2874">
        <w:trPr>
          <w:trHeight w:val="300"/>
          <w:jc w:val="center"/>
        </w:trPr>
        <w:tc>
          <w:tcPr>
            <w:tcW w:w="0" w:type="auto"/>
            <w:shd w:val="clear" w:color="000000" w:fill="FFFF00"/>
            <w:hideMark/>
          </w:tcPr>
          <w:p w14:paraId="5A023D06"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ε</w:t>
            </w:r>
            <w:r w:rsidRPr="003C3518">
              <w:rPr>
                <w:rFonts w:ascii="Arial" w:eastAsia="Times New Roman" w:hAnsi="Arial"/>
                <w:b/>
                <w:bCs/>
                <w:color w:val="000000"/>
                <w:sz w:val="18"/>
                <w:szCs w:val="18"/>
              </w:rPr>
              <w:t>̓</w:t>
            </w:r>
            <w:r w:rsidRPr="003C3518">
              <w:rPr>
                <w:rFonts w:ascii="Arial Narrow" w:eastAsia="Times New Roman" w:hAnsi="Arial Narrow" w:cs="Calibri"/>
                <w:b/>
                <w:bCs/>
                <w:color w:val="000000"/>
                <w:sz w:val="18"/>
                <w:szCs w:val="18"/>
              </w:rPr>
              <w:t>́</w:t>
            </w:r>
            <w:r w:rsidRPr="003C3518">
              <w:rPr>
                <w:rFonts w:ascii="Arial Narrow" w:eastAsia="Times New Roman" w:hAnsi="Arial Narrow" w:cs="Arial Narrow"/>
                <w:b/>
                <w:bCs/>
                <w:color w:val="000000"/>
                <w:sz w:val="18"/>
                <w:szCs w:val="18"/>
              </w:rPr>
              <w:t>ξ</w:t>
            </w:r>
            <w:r w:rsidRPr="003C3518">
              <w:rPr>
                <w:rFonts w:ascii="Arial Narrow" w:eastAsia="Times New Roman" w:hAnsi="Arial Narrow" w:cs="Calibri"/>
                <w:b/>
                <w:bCs/>
                <w:color w:val="000000"/>
                <w:sz w:val="18"/>
                <w:szCs w:val="18"/>
              </w:rPr>
              <w:t>ω</w:t>
            </w:r>
          </w:p>
        </w:tc>
        <w:tc>
          <w:tcPr>
            <w:tcW w:w="0" w:type="auto"/>
            <w:shd w:val="clear" w:color="000000" w:fill="FFFF00"/>
            <w:hideMark/>
          </w:tcPr>
          <w:p w14:paraId="22EBE9C5"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outside</w:t>
            </w:r>
          </w:p>
        </w:tc>
        <w:tc>
          <w:tcPr>
            <w:tcW w:w="0" w:type="auto"/>
            <w:shd w:val="clear" w:color="auto" w:fill="auto"/>
            <w:hideMark/>
          </w:tcPr>
          <w:p w14:paraId="4F73F532"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2E9255B5" w14:textId="77777777" w:rsidR="00DE7188" w:rsidRPr="003C3518" w:rsidRDefault="00DE7188" w:rsidP="00EB2874">
            <w:pPr>
              <w:rPr>
                <w:rFonts w:ascii="Times New Roman" w:eastAsia="Times New Roman" w:hAnsi="Times New Roman" w:cs="Times New Roman"/>
                <w:sz w:val="20"/>
                <w:szCs w:val="20"/>
              </w:rPr>
            </w:pPr>
          </w:p>
        </w:tc>
        <w:tc>
          <w:tcPr>
            <w:tcW w:w="0" w:type="auto"/>
            <w:shd w:val="clear" w:color="auto" w:fill="auto"/>
            <w:hideMark/>
          </w:tcPr>
          <w:p w14:paraId="3EEED2BA" w14:textId="77777777" w:rsidR="00DE7188" w:rsidRPr="003C3518" w:rsidRDefault="00DE7188" w:rsidP="00EB2874">
            <w:pPr>
              <w:rPr>
                <w:rFonts w:ascii="Times New Roman" w:eastAsia="Times New Roman" w:hAnsi="Times New Roman" w:cs="Times New Roman"/>
                <w:sz w:val="20"/>
                <w:szCs w:val="20"/>
              </w:rPr>
            </w:pPr>
          </w:p>
        </w:tc>
        <w:tc>
          <w:tcPr>
            <w:tcW w:w="0" w:type="auto"/>
            <w:shd w:val="clear" w:color="auto" w:fill="auto"/>
            <w:hideMark/>
          </w:tcPr>
          <w:p w14:paraId="6B16F878"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Mar 8:23</w:t>
            </w:r>
          </w:p>
        </w:tc>
      </w:tr>
      <w:tr w:rsidR="00DE7188" w:rsidRPr="003C3518" w14:paraId="4A19ED6D" w14:textId="77777777" w:rsidTr="00EB2874">
        <w:trPr>
          <w:trHeight w:val="540"/>
          <w:jc w:val="center"/>
        </w:trPr>
        <w:tc>
          <w:tcPr>
            <w:tcW w:w="0" w:type="auto"/>
            <w:shd w:val="clear" w:color="000000" w:fill="FFFF00"/>
            <w:hideMark/>
          </w:tcPr>
          <w:p w14:paraId="2F785C48"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ε</w:t>
            </w:r>
            <w:r w:rsidRPr="003C3518">
              <w:rPr>
                <w:rFonts w:ascii="Arial" w:eastAsia="Times New Roman" w:hAnsi="Arial"/>
                <w:b/>
                <w:bCs/>
                <w:color w:val="000000"/>
                <w:sz w:val="18"/>
                <w:szCs w:val="18"/>
              </w:rPr>
              <w:t>̓</w:t>
            </w:r>
            <w:r w:rsidRPr="003C3518">
              <w:rPr>
                <w:rFonts w:ascii="Arial Narrow" w:eastAsia="Times New Roman" w:hAnsi="Arial Narrow" w:cs="Arial Narrow"/>
                <w:b/>
                <w:bCs/>
                <w:color w:val="000000"/>
                <w:sz w:val="18"/>
                <w:szCs w:val="18"/>
              </w:rPr>
              <w:t>πιτι</w:t>
            </w:r>
            <w:r w:rsidRPr="003C3518">
              <w:rPr>
                <w:rFonts w:ascii="Arial Narrow" w:eastAsia="Times New Roman" w:hAnsi="Arial Narrow" w:cs="Calibri"/>
                <w:b/>
                <w:bCs/>
                <w:color w:val="000000"/>
                <w:sz w:val="18"/>
                <w:szCs w:val="18"/>
              </w:rPr>
              <w:t>́</w:t>
            </w:r>
            <w:r w:rsidRPr="003C3518">
              <w:rPr>
                <w:rFonts w:ascii="Arial Narrow" w:eastAsia="Times New Roman" w:hAnsi="Arial Narrow" w:cs="Arial Narrow"/>
                <w:b/>
                <w:bCs/>
                <w:color w:val="000000"/>
                <w:sz w:val="18"/>
                <w:szCs w:val="18"/>
              </w:rPr>
              <w:t>θημ</w:t>
            </w:r>
            <w:r w:rsidRPr="003C3518">
              <w:rPr>
                <w:rFonts w:ascii="Arial Narrow" w:eastAsia="Times New Roman" w:hAnsi="Arial Narrow" w:cs="Calibri"/>
                <w:b/>
                <w:bCs/>
                <w:color w:val="000000"/>
                <w:sz w:val="18"/>
                <w:szCs w:val="18"/>
              </w:rPr>
              <w:t>ι</w:t>
            </w:r>
          </w:p>
        </w:tc>
        <w:tc>
          <w:tcPr>
            <w:tcW w:w="0" w:type="auto"/>
            <w:shd w:val="clear" w:color="000000" w:fill="FFFF00"/>
            <w:hideMark/>
          </w:tcPr>
          <w:p w14:paraId="37790309"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placed upon, laying</w:t>
            </w:r>
          </w:p>
        </w:tc>
        <w:tc>
          <w:tcPr>
            <w:tcW w:w="0" w:type="auto"/>
            <w:shd w:val="clear" w:color="auto" w:fill="auto"/>
            <w:hideMark/>
          </w:tcPr>
          <w:p w14:paraId="387631AF"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295CD001" w14:textId="77777777" w:rsidR="00DE7188" w:rsidRPr="003C3518" w:rsidRDefault="00DE7188" w:rsidP="00EB2874">
            <w:pPr>
              <w:rPr>
                <w:rFonts w:ascii="Times New Roman" w:eastAsia="Times New Roman" w:hAnsi="Times New Roman" w:cs="Times New Roman"/>
                <w:sz w:val="20"/>
                <w:szCs w:val="20"/>
              </w:rPr>
            </w:pPr>
          </w:p>
        </w:tc>
        <w:tc>
          <w:tcPr>
            <w:tcW w:w="0" w:type="auto"/>
            <w:shd w:val="clear" w:color="auto" w:fill="auto"/>
            <w:noWrap/>
            <w:hideMark/>
          </w:tcPr>
          <w:p w14:paraId="68A49080"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 xml:space="preserve">Mal 1:12 </w:t>
            </w:r>
          </w:p>
        </w:tc>
        <w:tc>
          <w:tcPr>
            <w:tcW w:w="0" w:type="auto"/>
            <w:shd w:val="clear" w:color="auto" w:fill="auto"/>
            <w:hideMark/>
          </w:tcPr>
          <w:p w14:paraId="0C486C0C"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Mk. 8:23</w:t>
            </w:r>
            <w:r w:rsidRPr="003C3518">
              <w:rPr>
                <w:rFonts w:ascii="Arial Narrow" w:eastAsia="Times New Roman" w:hAnsi="Arial Narrow" w:cs="Calibri"/>
                <w:color w:val="000000"/>
                <w:sz w:val="18"/>
                <w:szCs w:val="18"/>
              </w:rPr>
              <w:br/>
              <w:t>Mk. 8:25</w:t>
            </w:r>
          </w:p>
        </w:tc>
      </w:tr>
      <w:tr w:rsidR="00DE7188" w:rsidRPr="003C3518" w14:paraId="03336382" w14:textId="77777777" w:rsidTr="00EB2874">
        <w:trPr>
          <w:trHeight w:val="810"/>
          <w:jc w:val="center"/>
        </w:trPr>
        <w:tc>
          <w:tcPr>
            <w:tcW w:w="0" w:type="auto"/>
            <w:shd w:val="clear" w:color="000000" w:fill="FFFF00"/>
            <w:hideMark/>
          </w:tcPr>
          <w:p w14:paraId="5FB652A0"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ε</w:t>
            </w:r>
            <w:r w:rsidRPr="003C3518">
              <w:rPr>
                <w:rFonts w:ascii="Arial" w:eastAsia="Times New Roman" w:hAnsi="Arial"/>
                <w:b/>
                <w:bCs/>
                <w:color w:val="000000"/>
                <w:sz w:val="18"/>
                <w:szCs w:val="18"/>
              </w:rPr>
              <w:t>̓</w:t>
            </w:r>
            <w:r w:rsidRPr="003C3518">
              <w:rPr>
                <w:rFonts w:ascii="Arial Narrow" w:eastAsia="Times New Roman" w:hAnsi="Arial Narrow" w:cs="Calibri"/>
                <w:b/>
                <w:bCs/>
                <w:color w:val="000000"/>
                <w:sz w:val="18"/>
                <w:szCs w:val="18"/>
              </w:rPr>
              <w:t>́</w:t>
            </w:r>
            <w:r w:rsidRPr="003C3518">
              <w:rPr>
                <w:rFonts w:ascii="Arial Narrow" w:eastAsia="Times New Roman" w:hAnsi="Arial Narrow" w:cs="Arial Narrow"/>
                <w:b/>
                <w:bCs/>
                <w:color w:val="000000"/>
                <w:sz w:val="18"/>
                <w:szCs w:val="18"/>
              </w:rPr>
              <w:t>π</w:t>
            </w:r>
            <w:r w:rsidRPr="003C3518">
              <w:rPr>
                <w:rFonts w:ascii="Arial Narrow" w:eastAsia="Times New Roman" w:hAnsi="Arial Narrow" w:cs="Calibri"/>
                <w:b/>
                <w:bCs/>
                <w:color w:val="000000"/>
                <w:sz w:val="18"/>
                <w:szCs w:val="18"/>
              </w:rPr>
              <w:t>ω</w:t>
            </w:r>
          </w:p>
        </w:tc>
        <w:tc>
          <w:tcPr>
            <w:tcW w:w="0" w:type="auto"/>
            <w:shd w:val="clear" w:color="000000" w:fill="FFFF00"/>
            <w:hideMark/>
          </w:tcPr>
          <w:p w14:paraId="708CB0C5"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speak, say, said</w:t>
            </w:r>
          </w:p>
        </w:tc>
        <w:tc>
          <w:tcPr>
            <w:tcW w:w="0" w:type="auto"/>
            <w:shd w:val="clear" w:color="auto" w:fill="auto"/>
            <w:hideMark/>
          </w:tcPr>
          <w:p w14:paraId="60665DF1"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 xml:space="preserve">Exo 30:34 </w:t>
            </w:r>
          </w:p>
        </w:tc>
        <w:tc>
          <w:tcPr>
            <w:tcW w:w="0" w:type="auto"/>
            <w:shd w:val="clear" w:color="auto" w:fill="auto"/>
            <w:hideMark/>
          </w:tcPr>
          <w:p w14:paraId="522EC170"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 xml:space="preserve">Psa 66:3  </w:t>
            </w:r>
          </w:p>
        </w:tc>
        <w:tc>
          <w:tcPr>
            <w:tcW w:w="0" w:type="auto"/>
            <w:shd w:val="clear" w:color="auto" w:fill="auto"/>
            <w:hideMark/>
          </w:tcPr>
          <w:p w14:paraId="66BFCC30"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 xml:space="preserve">Mal 1:13 </w:t>
            </w:r>
          </w:p>
        </w:tc>
        <w:tc>
          <w:tcPr>
            <w:tcW w:w="0" w:type="auto"/>
            <w:shd w:val="clear" w:color="auto" w:fill="auto"/>
            <w:hideMark/>
          </w:tcPr>
          <w:p w14:paraId="670939DB"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Mar 8:26</w:t>
            </w:r>
          </w:p>
        </w:tc>
      </w:tr>
      <w:tr w:rsidR="00DE7188" w:rsidRPr="003C3518" w14:paraId="577014E0" w14:textId="77777777" w:rsidTr="00EB2874">
        <w:trPr>
          <w:trHeight w:val="1620"/>
          <w:jc w:val="center"/>
        </w:trPr>
        <w:tc>
          <w:tcPr>
            <w:tcW w:w="0" w:type="auto"/>
            <w:shd w:val="clear" w:color="000000" w:fill="FFFF00"/>
            <w:hideMark/>
          </w:tcPr>
          <w:p w14:paraId="0BB54A80"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λέ</w:t>
            </w:r>
            <w:r w:rsidRPr="003C3518">
              <w:rPr>
                <w:rFonts w:ascii="Arial Narrow" w:eastAsia="Times New Roman" w:hAnsi="Arial Narrow" w:cs="Arial Narrow"/>
                <w:b/>
                <w:bCs/>
                <w:color w:val="000000"/>
                <w:sz w:val="18"/>
                <w:szCs w:val="18"/>
              </w:rPr>
              <w:t>γ</w:t>
            </w:r>
            <w:r w:rsidRPr="003C3518">
              <w:rPr>
                <w:rFonts w:ascii="Arial Narrow" w:eastAsia="Times New Roman" w:hAnsi="Arial Narrow" w:cs="Calibri"/>
                <w:b/>
                <w:bCs/>
                <w:color w:val="000000"/>
                <w:sz w:val="18"/>
                <w:szCs w:val="18"/>
              </w:rPr>
              <w:t>ω</w:t>
            </w:r>
          </w:p>
        </w:tc>
        <w:tc>
          <w:tcPr>
            <w:tcW w:w="0" w:type="auto"/>
            <w:shd w:val="clear" w:color="000000" w:fill="FFFF00"/>
            <w:hideMark/>
          </w:tcPr>
          <w:p w14:paraId="44F7C374"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saying,</w:t>
            </w:r>
          </w:p>
        </w:tc>
        <w:tc>
          <w:tcPr>
            <w:tcW w:w="0" w:type="auto"/>
            <w:shd w:val="clear" w:color="auto" w:fill="auto"/>
            <w:hideMark/>
          </w:tcPr>
          <w:p w14:paraId="70120065"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Exod. 30:11</w:t>
            </w:r>
            <w:r w:rsidRPr="003C3518">
              <w:rPr>
                <w:rFonts w:ascii="Arial Narrow" w:eastAsia="Times New Roman" w:hAnsi="Arial Narrow" w:cs="Calibri"/>
                <w:color w:val="000000"/>
                <w:sz w:val="18"/>
                <w:szCs w:val="18"/>
              </w:rPr>
              <w:br/>
              <w:t>Exod. 30:17</w:t>
            </w:r>
            <w:r w:rsidRPr="003C3518">
              <w:rPr>
                <w:rFonts w:ascii="Arial Narrow" w:eastAsia="Times New Roman" w:hAnsi="Arial Narrow" w:cs="Calibri"/>
                <w:color w:val="000000"/>
                <w:sz w:val="18"/>
                <w:szCs w:val="18"/>
              </w:rPr>
              <w:br/>
              <w:t>Exod. 30:22</w:t>
            </w:r>
            <w:r w:rsidRPr="003C3518">
              <w:rPr>
                <w:rFonts w:ascii="Arial Narrow" w:eastAsia="Times New Roman" w:hAnsi="Arial Narrow" w:cs="Calibri"/>
                <w:color w:val="000000"/>
                <w:sz w:val="18"/>
                <w:szCs w:val="18"/>
              </w:rPr>
              <w:br/>
              <w:t>Exod. 30:31</w:t>
            </w:r>
            <w:r w:rsidRPr="003C3518">
              <w:rPr>
                <w:rFonts w:ascii="Arial Narrow" w:eastAsia="Times New Roman" w:hAnsi="Arial Narrow" w:cs="Calibri"/>
                <w:color w:val="000000"/>
                <w:sz w:val="18"/>
                <w:szCs w:val="18"/>
              </w:rPr>
              <w:br/>
              <w:t>Exod. 30:34</w:t>
            </w:r>
          </w:p>
        </w:tc>
        <w:tc>
          <w:tcPr>
            <w:tcW w:w="0" w:type="auto"/>
            <w:shd w:val="clear" w:color="auto" w:fill="auto"/>
            <w:hideMark/>
          </w:tcPr>
          <w:p w14:paraId="7DA618ED"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8172E36" w14:textId="77777777" w:rsidR="00DE7188" w:rsidRPr="003C3518" w:rsidRDefault="00DE7188" w:rsidP="00EB2874">
            <w:pPr>
              <w:rPr>
                <w:rFonts w:ascii="Arial Narrow" w:eastAsia="Times New Roman" w:hAnsi="Arial Narrow" w:cs="Calibri"/>
                <w:color w:val="000000"/>
                <w:sz w:val="18"/>
                <w:szCs w:val="18"/>
                <w:lang w:val="es-ES"/>
              </w:rPr>
            </w:pPr>
            <w:r w:rsidRPr="003C3518">
              <w:rPr>
                <w:rFonts w:ascii="Arial Narrow" w:eastAsia="Times New Roman" w:hAnsi="Arial Narrow" w:cs="Calibri"/>
                <w:color w:val="000000"/>
                <w:sz w:val="18"/>
                <w:szCs w:val="18"/>
                <w:lang w:val="es-ES"/>
              </w:rPr>
              <w:t>Mal. 1:11</w:t>
            </w:r>
            <w:r w:rsidRPr="003C3518">
              <w:rPr>
                <w:rFonts w:ascii="Arial Narrow" w:eastAsia="Times New Roman" w:hAnsi="Arial Narrow" w:cs="Calibri"/>
                <w:color w:val="000000"/>
                <w:sz w:val="18"/>
                <w:szCs w:val="18"/>
                <w:lang w:val="es-ES"/>
              </w:rPr>
              <w:br/>
              <w:t>Mal. 1:12</w:t>
            </w:r>
            <w:r w:rsidRPr="003C3518">
              <w:rPr>
                <w:rFonts w:ascii="Arial Narrow" w:eastAsia="Times New Roman" w:hAnsi="Arial Narrow" w:cs="Calibri"/>
                <w:color w:val="000000"/>
                <w:sz w:val="18"/>
                <w:szCs w:val="18"/>
                <w:lang w:val="es-ES"/>
              </w:rPr>
              <w:br/>
              <w:t>Mal. 1:13</w:t>
            </w:r>
            <w:r w:rsidRPr="003C3518">
              <w:rPr>
                <w:rFonts w:ascii="Arial Narrow" w:eastAsia="Times New Roman" w:hAnsi="Arial Narrow" w:cs="Calibri"/>
                <w:color w:val="000000"/>
                <w:sz w:val="18"/>
                <w:szCs w:val="18"/>
                <w:lang w:val="es-ES"/>
              </w:rPr>
              <w:br/>
              <w:t>Mal. 1:14</w:t>
            </w:r>
            <w:r w:rsidRPr="003C3518">
              <w:rPr>
                <w:rFonts w:ascii="Arial Narrow" w:eastAsia="Times New Roman" w:hAnsi="Arial Narrow" w:cs="Calibri"/>
                <w:color w:val="000000"/>
                <w:sz w:val="18"/>
                <w:szCs w:val="18"/>
                <w:lang w:val="es-ES"/>
              </w:rPr>
              <w:br/>
              <w:t>Mal. 2:2</w:t>
            </w:r>
            <w:r w:rsidRPr="003C3518">
              <w:rPr>
                <w:rFonts w:ascii="Arial Narrow" w:eastAsia="Times New Roman" w:hAnsi="Arial Narrow" w:cs="Calibri"/>
                <w:color w:val="000000"/>
                <w:sz w:val="18"/>
                <w:szCs w:val="18"/>
                <w:lang w:val="es-ES"/>
              </w:rPr>
              <w:br/>
              <w:t>Mal. 2:4</w:t>
            </w:r>
          </w:p>
        </w:tc>
        <w:tc>
          <w:tcPr>
            <w:tcW w:w="0" w:type="auto"/>
            <w:shd w:val="clear" w:color="auto" w:fill="auto"/>
            <w:hideMark/>
          </w:tcPr>
          <w:p w14:paraId="5C54C008"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Mk. 8:24</w:t>
            </w:r>
            <w:r w:rsidRPr="003C3518">
              <w:rPr>
                <w:rFonts w:ascii="Arial Narrow" w:eastAsia="Times New Roman" w:hAnsi="Arial Narrow" w:cs="Calibri"/>
                <w:color w:val="000000"/>
                <w:sz w:val="18"/>
                <w:szCs w:val="18"/>
              </w:rPr>
              <w:br/>
              <w:t>Mk. 8:26</w:t>
            </w:r>
          </w:p>
        </w:tc>
      </w:tr>
      <w:tr w:rsidR="00DE7188" w:rsidRPr="003C3518" w14:paraId="5374591F" w14:textId="77777777" w:rsidTr="00EB2874">
        <w:trPr>
          <w:trHeight w:val="300"/>
          <w:jc w:val="center"/>
        </w:trPr>
        <w:tc>
          <w:tcPr>
            <w:tcW w:w="0" w:type="auto"/>
            <w:shd w:val="clear" w:color="000000" w:fill="FFFF00"/>
            <w:hideMark/>
          </w:tcPr>
          <w:p w14:paraId="01DDAB66"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οι</w:t>
            </w:r>
            <w:r w:rsidRPr="003C3518">
              <w:rPr>
                <w:rFonts w:ascii="Arial" w:eastAsia="Times New Roman" w:hAnsi="Arial"/>
                <w:b/>
                <w:bCs/>
                <w:color w:val="000000"/>
                <w:sz w:val="18"/>
                <w:szCs w:val="18"/>
              </w:rPr>
              <w:t>̓͂</w:t>
            </w:r>
            <w:r w:rsidRPr="003C3518">
              <w:rPr>
                <w:rFonts w:ascii="Arial Narrow" w:eastAsia="Times New Roman" w:hAnsi="Arial Narrow" w:cs="Arial Narrow"/>
                <w:b/>
                <w:bCs/>
                <w:color w:val="000000"/>
                <w:sz w:val="18"/>
                <w:szCs w:val="18"/>
              </w:rPr>
              <w:t>κο</w:t>
            </w:r>
            <w:r w:rsidRPr="003C3518">
              <w:rPr>
                <w:rFonts w:ascii="Arial Narrow" w:eastAsia="Times New Roman" w:hAnsi="Arial Narrow" w:cs="Calibri"/>
                <w:b/>
                <w:bCs/>
                <w:color w:val="000000"/>
                <w:sz w:val="18"/>
                <w:szCs w:val="18"/>
              </w:rPr>
              <w:t>ς</w:t>
            </w:r>
          </w:p>
        </w:tc>
        <w:tc>
          <w:tcPr>
            <w:tcW w:w="0" w:type="auto"/>
            <w:shd w:val="clear" w:color="000000" w:fill="FFFF00"/>
            <w:hideMark/>
          </w:tcPr>
          <w:p w14:paraId="30050940"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house</w:t>
            </w:r>
          </w:p>
        </w:tc>
        <w:tc>
          <w:tcPr>
            <w:tcW w:w="0" w:type="auto"/>
            <w:shd w:val="clear" w:color="auto" w:fill="auto"/>
            <w:hideMark/>
          </w:tcPr>
          <w:p w14:paraId="4C40A1A3"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685BC56"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Ps. 66:13</w:t>
            </w:r>
          </w:p>
        </w:tc>
        <w:tc>
          <w:tcPr>
            <w:tcW w:w="0" w:type="auto"/>
            <w:shd w:val="clear" w:color="auto" w:fill="auto"/>
            <w:hideMark/>
          </w:tcPr>
          <w:p w14:paraId="33970C14"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44B73721"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Mk. 8:26</w:t>
            </w:r>
          </w:p>
        </w:tc>
      </w:tr>
      <w:tr w:rsidR="00DE7188" w:rsidRPr="003C3518" w14:paraId="3137FC4F" w14:textId="77777777" w:rsidTr="00EB2874">
        <w:trPr>
          <w:trHeight w:val="300"/>
          <w:jc w:val="center"/>
        </w:trPr>
        <w:tc>
          <w:tcPr>
            <w:tcW w:w="0" w:type="auto"/>
            <w:shd w:val="clear" w:color="000000" w:fill="FFFF00"/>
            <w:hideMark/>
          </w:tcPr>
          <w:p w14:paraId="0DB924D3"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ο</w:t>
            </w:r>
            <w:r w:rsidRPr="003C3518">
              <w:rPr>
                <w:rFonts w:ascii="Arial" w:eastAsia="Times New Roman" w:hAnsi="Arial"/>
                <w:b/>
                <w:bCs/>
                <w:color w:val="000000"/>
                <w:sz w:val="18"/>
                <w:szCs w:val="18"/>
              </w:rPr>
              <w:t>̓</w:t>
            </w:r>
            <w:r w:rsidRPr="003C3518">
              <w:rPr>
                <w:rFonts w:ascii="Arial Narrow" w:eastAsia="Times New Roman" w:hAnsi="Arial Narrow" w:cs="Arial Narrow"/>
                <w:b/>
                <w:bCs/>
                <w:color w:val="000000"/>
                <w:sz w:val="18"/>
                <w:szCs w:val="18"/>
              </w:rPr>
              <w:t>φθαλμο</w:t>
            </w:r>
            <w:r w:rsidRPr="003C3518">
              <w:rPr>
                <w:rFonts w:ascii="Arial Narrow" w:eastAsia="Times New Roman" w:hAnsi="Arial Narrow" w:cs="Calibri"/>
                <w:b/>
                <w:bCs/>
                <w:color w:val="000000"/>
                <w:sz w:val="18"/>
                <w:szCs w:val="18"/>
              </w:rPr>
              <w:t>́ς</w:t>
            </w:r>
          </w:p>
        </w:tc>
        <w:tc>
          <w:tcPr>
            <w:tcW w:w="0" w:type="auto"/>
            <w:shd w:val="clear" w:color="000000" w:fill="FFFF00"/>
            <w:hideMark/>
          </w:tcPr>
          <w:p w14:paraId="12C65BDE"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eyes</w:t>
            </w:r>
          </w:p>
        </w:tc>
        <w:tc>
          <w:tcPr>
            <w:tcW w:w="0" w:type="auto"/>
            <w:shd w:val="clear" w:color="auto" w:fill="auto"/>
            <w:hideMark/>
          </w:tcPr>
          <w:p w14:paraId="5EBF0360"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60F16EC3"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Psa 66:7</w:t>
            </w:r>
          </w:p>
        </w:tc>
        <w:tc>
          <w:tcPr>
            <w:tcW w:w="0" w:type="auto"/>
            <w:shd w:val="clear" w:color="auto" w:fill="auto"/>
            <w:hideMark/>
          </w:tcPr>
          <w:p w14:paraId="29331678"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27F1B517"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Mk. 8:25</w:t>
            </w:r>
          </w:p>
        </w:tc>
      </w:tr>
      <w:tr w:rsidR="00DE7188" w:rsidRPr="003C3518" w14:paraId="293750B2" w14:textId="77777777" w:rsidTr="00EB2874">
        <w:trPr>
          <w:trHeight w:val="540"/>
          <w:jc w:val="center"/>
        </w:trPr>
        <w:tc>
          <w:tcPr>
            <w:tcW w:w="0" w:type="auto"/>
            <w:shd w:val="clear" w:color="000000" w:fill="FFFF00"/>
            <w:hideMark/>
          </w:tcPr>
          <w:p w14:paraId="4BD732A6"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παρακαλέ</w:t>
            </w:r>
            <w:r w:rsidRPr="003C3518">
              <w:rPr>
                <w:rFonts w:ascii="Arial Narrow" w:eastAsia="Times New Roman" w:hAnsi="Arial Narrow" w:cs="Arial Narrow"/>
                <w:b/>
                <w:bCs/>
                <w:color w:val="000000"/>
                <w:sz w:val="18"/>
                <w:szCs w:val="18"/>
              </w:rPr>
              <w:t>ω</w:t>
            </w:r>
          </w:p>
        </w:tc>
        <w:tc>
          <w:tcPr>
            <w:tcW w:w="0" w:type="auto"/>
            <w:shd w:val="clear" w:color="000000" w:fill="FFFF00"/>
            <w:hideMark/>
          </w:tcPr>
          <w:p w14:paraId="19BEDCE1"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implored, begging</w:t>
            </w:r>
          </w:p>
        </w:tc>
        <w:tc>
          <w:tcPr>
            <w:tcW w:w="0" w:type="auto"/>
            <w:shd w:val="clear" w:color="auto" w:fill="auto"/>
            <w:hideMark/>
          </w:tcPr>
          <w:p w14:paraId="4A2C5DA8"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2311DF88" w14:textId="77777777" w:rsidR="00DE7188" w:rsidRPr="003C3518" w:rsidRDefault="00DE7188" w:rsidP="00EB2874">
            <w:pPr>
              <w:rPr>
                <w:rFonts w:ascii="Times New Roman" w:eastAsia="Times New Roman" w:hAnsi="Times New Roman" w:cs="Times New Roman"/>
                <w:sz w:val="20"/>
                <w:szCs w:val="20"/>
              </w:rPr>
            </w:pPr>
          </w:p>
        </w:tc>
        <w:tc>
          <w:tcPr>
            <w:tcW w:w="0" w:type="auto"/>
            <w:shd w:val="clear" w:color="auto" w:fill="auto"/>
            <w:hideMark/>
          </w:tcPr>
          <w:p w14:paraId="7FB934A7" w14:textId="77777777" w:rsidR="00DE7188" w:rsidRPr="003C3518" w:rsidRDefault="00DE7188" w:rsidP="00EB2874">
            <w:pPr>
              <w:rPr>
                <w:rFonts w:ascii="Times New Roman" w:eastAsia="Times New Roman" w:hAnsi="Times New Roman" w:cs="Times New Roman"/>
                <w:sz w:val="20"/>
                <w:szCs w:val="20"/>
              </w:rPr>
            </w:pPr>
          </w:p>
        </w:tc>
        <w:tc>
          <w:tcPr>
            <w:tcW w:w="0" w:type="auto"/>
            <w:shd w:val="clear" w:color="auto" w:fill="auto"/>
            <w:hideMark/>
          </w:tcPr>
          <w:p w14:paraId="7F25D91C"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Mk. 8:22</w:t>
            </w:r>
          </w:p>
        </w:tc>
      </w:tr>
      <w:tr w:rsidR="00DE7188" w:rsidRPr="003C3518" w14:paraId="616F06BC" w14:textId="77777777" w:rsidTr="00EB2874">
        <w:trPr>
          <w:trHeight w:val="540"/>
          <w:jc w:val="center"/>
        </w:trPr>
        <w:tc>
          <w:tcPr>
            <w:tcW w:w="0" w:type="auto"/>
            <w:shd w:val="clear" w:color="000000" w:fill="92D050"/>
            <w:hideMark/>
          </w:tcPr>
          <w:p w14:paraId="23E80EA7" w14:textId="77777777" w:rsidR="00DE7188" w:rsidRPr="003C3518" w:rsidRDefault="00DE7188" w:rsidP="00EB2874">
            <w:pPr>
              <w:rPr>
                <w:rFonts w:ascii="Arial Narrow" w:eastAsia="Times New Roman" w:hAnsi="Arial Narrow" w:cs="Calibri"/>
                <w:b/>
                <w:bCs/>
                <w:color w:val="000000"/>
                <w:sz w:val="18"/>
                <w:szCs w:val="18"/>
              </w:rPr>
            </w:pPr>
            <w:r w:rsidRPr="003C3518">
              <w:rPr>
                <w:rFonts w:ascii="Arial Narrow" w:eastAsia="Times New Roman" w:hAnsi="Arial Narrow" w:cs="Calibri"/>
                <w:b/>
                <w:bCs/>
                <w:color w:val="000000"/>
                <w:sz w:val="18"/>
                <w:szCs w:val="18"/>
              </w:rPr>
              <w:t>χεί</w:t>
            </w:r>
            <w:r w:rsidRPr="003C3518">
              <w:rPr>
                <w:rFonts w:ascii="Arial Narrow" w:eastAsia="Times New Roman" w:hAnsi="Arial Narrow" w:cs="Arial Narrow"/>
                <w:b/>
                <w:bCs/>
                <w:color w:val="000000"/>
                <w:sz w:val="18"/>
                <w:szCs w:val="18"/>
              </w:rPr>
              <w:t>ρ</w:t>
            </w:r>
          </w:p>
        </w:tc>
        <w:tc>
          <w:tcPr>
            <w:tcW w:w="0" w:type="auto"/>
            <w:shd w:val="clear" w:color="000000" w:fill="92D050"/>
            <w:noWrap/>
            <w:hideMark/>
          </w:tcPr>
          <w:p w14:paraId="1886DD2F"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hand</w:t>
            </w:r>
          </w:p>
        </w:tc>
        <w:tc>
          <w:tcPr>
            <w:tcW w:w="0" w:type="auto"/>
            <w:shd w:val="clear" w:color="auto" w:fill="auto"/>
            <w:hideMark/>
          </w:tcPr>
          <w:p w14:paraId="08E0169D"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Exod. 30:19</w:t>
            </w:r>
            <w:r w:rsidRPr="003C3518">
              <w:rPr>
                <w:rFonts w:ascii="Arial Narrow" w:eastAsia="Times New Roman" w:hAnsi="Arial Narrow" w:cs="Calibri"/>
                <w:color w:val="000000"/>
                <w:sz w:val="18"/>
                <w:szCs w:val="18"/>
              </w:rPr>
              <w:br/>
              <w:t>Exod. 30:21</w:t>
            </w:r>
          </w:p>
        </w:tc>
        <w:tc>
          <w:tcPr>
            <w:tcW w:w="0" w:type="auto"/>
            <w:shd w:val="clear" w:color="auto" w:fill="auto"/>
            <w:hideMark/>
          </w:tcPr>
          <w:p w14:paraId="17D043E7" w14:textId="77777777" w:rsidR="00DE7188" w:rsidRPr="003C3518" w:rsidRDefault="00DE7188" w:rsidP="00EB2874">
            <w:pPr>
              <w:rPr>
                <w:rFonts w:ascii="Arial Narrow" w:eastAsia="Times New Roman" w:hAnsi="Arial Narrow" w:cs="Calibri"/>
                <w:color w:val="000000"/>
                <w:sz w:val="18"/>
                <w:szCs w:val="18"/>
              </w:rPr>
            </w:pPr>
          </w:p>
        </w:tc>
        <w:tc>
          <w:tcPr>
            <w:tcW w:w="0" w:type="auto"/>
            <w:shd w:val="clear" w:color="auto" w:fill="auto"/>
            <w:hideMark/>
          </w:tcPr>
          <w:p w14:paraId="2BC9B79B"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Mal. 1:13</w:t>
            </w:r>
          </w:p>
        </w:tc>
        <w:tc>
          <w:tcPr>
            <w:tcW w:w="0" w:type="auto"/>
            <w:shd w:val="clear" w:color="auto" w:fill="auto"/>
            <w:hideMark/>
          </w:tcPr>
          <w:p w14:paraId="7495821B" w14:textId="77777777" w:rsidR="00DE7188" w:rsidRPr="003C3518" w:rsidRDefault="00DE7188" w:rsidP="00EB2874">
            <w:pPr>
              <w:rPr>
                <w:rFonts w:ascii="Arial Narrow" w:eastAsia="Times New Roman" w:hAnsi="Arial Narrow" w:cs="Calibri"/>
                <w:color w:val="000000"/>
                <w:sz w:val="18"/>
                <w:szCs w:val="18"/>
              </w:rPr>
            </w:pPr>
            <w:r w:rsidRPr="003C3518">
              <w:rPr>
                <w:rFonts w:ascii="Arial Narrow" w:eastAsia="Times New Roman" w:hAnsi="Arial Narrow" w:cs="Calibri"/>
                <w:color w:val="000000"/>
                <w:sz w:val="18"/>
                <w:szCs w:val="18"/>
              </w:rPr>
              <w:t>Mk. 8:23</w:t>
            </w:r>
            <w:r w:rsidRPr="003C3518">
              <w:rPr>
                <w:rFonts w:ascii="Arial Narrow" w:eastAsia="Times New Roman" w:hAnsi="Arial Narrow" w:cs="Calibri"/>
                <w:color w:val="000000"/>
                <w:sz w:val="18"/>
                <w:szCs w:val="18"/>
              </w:rPr>
              <w:br/>
              <w:t>Mk. 8:25</w:t>
            </w:r>
          </w:p>
        </w:tc>
      </w:tr>
    </w:tbl>
    <w:p w14:paraId="383BAAEF" w14:textId="77777777" w:rsidR="00DE7188" w:rsidRDefault="00DE7188" w:rsidP="00DE7188">
      <w:pPr>
        <w:pBdr>
          <w:bottom w:val="double" w:sz="6" w:space="1" w:color="auto"/>
        </w:pBdr>
        <w:jc w:val="center"/>
        <w:rPr>
          <w:rFonts w:ascii="Copperplate Gothic Light" w:eastAsia="Book Antiqua" w:hAnsi="Copperplate Gothic Light" w:cs="Times New Roman"/>
          <w:b/>
          <w:smallCaps/>
          <w:sz w:val="36"/>
          <w:szCs w:val="36"/>
        </w:rPr>
      </w:pPr>
    </w:p>
    <w:p w14:paraId="1C98FD2F" w14:textId="77777777" w:rsidR="00DE7188" w:rsidRDefault="00DE7188" w:rsidP="00DE7188">
      <w:pPr>
        <w:jc w:val="center"/>
        <w:rPr>
          <w:rFonts w:ascii="Copperplate Gothic Light" w:eastAsia="Book Antiqua" w:hAnsi="Copperplate Gothic Light" w:cs="Times New Roman"/>
          <w:b/>
          <w:smallCaps/>
          <w:sz w:val="36"/>
          <w:szCs w:val="36"/>
        </w:rPr>
      </w:pPr>
    </w:p>
    <w:p w14:paraId="7B62340F" w14:textId="641972CE" w:rsidR="00DE7188" w:rsidRPr="000453E9" w:rsidRDefault="00DE7188" w:rsidP="00DE7188">
      <w:pPr>
        <w:jc w:val="center"/>
        <w:rPr>
          <w:rFonts w:ascii="Times New Roman" w:eastAsia="Book Antiqua" w:hAnsi="Times New Roman" w:cs="Times New Roman"/>
          <w:b/>
          <w:smallCaps/>
          <w:sz w:val="36"/>
          <w:szCs w:val="36"/>
        </w:rPr>
      </w:pPr>
      <w:r w:rsidRPr="000453E9">
        <w:rPr>
          <w:rFonts w:ascii="Times New Roman" w:eastAsia="Book Antiqua" w:hAnsi="Times New Roman" w:cs="Times New Roman"/>
          <w:b/>
          <w:smallCaps/>
          <w:sz w:val="36"/>
          <w:szCs w:val="36"/>
        </w:rPr>
        <w:t>Nazarean Talmud</w:t>
      </w:r>
    </w:p>
    <w:p w14:paraId="01741485" w14:textId="77777777" w:rsidR="00DE7188" w:rsidRPr="000453E9" w:rsidRDefault="00DE7188" w:rsidP="00DE7188">
      <w:pPr>
        <w:jc w:val="center"/>
        <w:rPr>
          <w:rFonts w:ascii="Times New Roman" w:eastAsia="Book Antiqua" w:hAnsi="Times New Roman" w:cs="Times New Roman"/>
          <w:b/>
          <w:smallCaps/>
          <w:sz w:val="24"/>
        </w:rPr>
      </w:pPr>
      <w:r w:rsidRPr="000453E9">
        <w:rPr>
          <w:rFonts w:ascii="Times New Roman" w:eastAsia="Book Antiqua" w:hAnsi="Times New Roman" w:cs="Times New Roman"/>
          <w:b/>
          <w:smallCaps/>
          <w:sz w:val="24"/>
        </w:rPr>
        <w:t>Sidra of Shmot (Ex.) 30:1-38</w:t>
      </w:r>
    </w:p>
    <w:p w14:paraId="5D43E989" w14:textId="77777777" w:rsidR="00DE7188" w:rsidRPr="000453E9" w:rsidRDefault="00DE7188" w:rsidP="00DE7188">
      <w:pPr>
        <w:jc w:val="center"/>
        <w:rPr>
          <w:rFonts w:ascii="Times New Roman" w:eastAsia="Book Antiqua" w:hAnsi="Times New Roman" w:cs="Times New Roman"/>
          <w:b/>
          <w:smallCaps/>
          <w:sz w:val="24"/>
        </w:rPr>
      </w:pPr>
      <w:r w:rsidRPr="000453E9">
        <w:rPr>
          <w:rFonts w:ascii="Times New Roman" w:eastAsia="Book Antiqua" w:hAnsi="Times New Roman" w:cs="Times New Roman"/>
          <w:b/>
          <w:smallCaps/>
          <w:sz w:val="24"/>
        </w:rPr>
        <w:t>“VaAsita Mitzbeach” “And you will make an altar”</w:t>
      </w:r>
    </w:p>
    <w:p w14:paraId="44F7C6EB" w14:textId="3A496C79" w:rsidR="00DE7188" w:rsidRPr="000453E9" w:rsidRDefault="00566E17" w:rsidP="00DE7188">
      <w:pPr>
        <w:rPr>
          <w:rFonts w:ascii="Times New Roman" w:eastAsia="Book Antiqua" w:hAnsi="Times New Roman" w:cs="Times New Roman"/>
          <w:b/>
          <w:smallCaps/>
          <w:sz w:val="24"/>
        </w:rPr>
      </w:pPr>
      <w:r w:rsidRPr="000453E9">
        <w:rPr>
          <w:rFonts w:ascii="Times New Roman" w:eastAsia="Book Antiqua" w:hAnsi="Times New Roman" w:cs="Times New Roman"/>
          <w:b/>
          <w:smallCaps/>
          <w:sz w:val="24"/>
        </w:rPr>
        <w:t xml:space="preserve">                                                          </w:t>
      </w:r>
      <w:r w:rsidR="00DE7188" w:rsidRPr="000453E9">
        <w:rPr>
          <w:rFonts w:ascii="Times New Roman" w:eastAsia="Book Antiqua" w:hAnsi="Times New Roman" w:cs="Times New Roman"/>
          <w:b/>
          <w:smallCaps/>
          <w:sz w:val="24"/>
        </w:rPr>
        <w:t xml:space="preserve">By: H. Em Rabbi Dr. Eliyahu ben Abraham </w:t>
      </w:r>
    </w:p>
    <w:p w14:paraId="2DD33C85" w14:textId="77777777" w:rsidR="00566E17" w:rsidRPr="000453E9" w:rsidRDefault="00566E17" w:rsidP="00DE7188">
      <w:pPr>
        <w:rPr>
          <w:rFonts w:ascii="Times New Roman" w:eastAsia="Book Antiqua" w:hAnsi="Times New Roman" w:cs="Times New Roman"/>
        </w:rPr>
      </w:pPr>
    </w:p>
    <w:tbl>
      <w:tblPr>
        <w:tblW w:w="0" w:type="auto"/>
        <w:jc w:val="center"/>
        <w:tblLook w:val="04A0" w:firstRow="1" w:lastRow="0" w:firstColumn="1" w:lastColumn="0" w:noHBand="0" w:noVBand="1"/>
      </w:tblPr>
      <w:tblGrid>
        <w:gridCol w:w="10224"/>
      </w:tblGrid>
      <w:tr w:rsidR="00DE7188" w:rsidRPr="000453E9" w14:paraId="1806B482" w14:textId="77777777" w:rsidTr="00EB2874">
        <w:trPr>
          <w:jc w:val="center"/>
        </w:trPr>
        <w:tc>
          <w:tcPr>
            <w:tcW w:w="10260" w:type="dxa"/>
            <w:shd w:val="clear" w:color="auto" w:fill="auto"/>
          </w:tcPr>
          <w:p w14:paraId="7096F026" w14:textId="77777777" w:rsidR="00DE7188" w:rsidRPr="000453E9" w:rsidRDefault="00DE7188" w:rsidP="00EB2874">
            <w:pPr>
              <w:ind w:firstLine="360"/>
              <w:jc w:val="center"/>
              <w:rPr>
                <w:rFonts w:ascii="Times New Roman" w:eastAsia="Book Antiqua" w:hAnsi="Times New Roman" w:cs="Times New Roman"/>
                <w:b/>
                <w:bCs/>
                <w:smallCaps/>
              </w:rPr>
            </w:pPr>
            <w:r w:rsidRPr="000453E9">
              <w:rPr>
                <w:rFonts w:ascii="Times New Roman" w:eastAsia="Book Antiqua" w:hAnsi="Times New Roman" w:cs="Times New Roman"/>
                <w:b/>
                <w:bCs/>
                <w:sz w:val="24"/>
              </w:rPr>
              <w:t>Hakham Tsefet’s School of Peshat</w:t>
            </w:r>
            <w:r w:rsidRPr="000453E9">
              <w:rPr>
                <w:rFonts w:ascii="Times New Roman" w:eastAsia="Book Antiqua" w:hAnsi="Times New Roman" w:cs="Times New Roman"/>
                <w:b/>
                <w:bCs/>
                <w:smallCaps/>
              </w:rPr>
              <w:t xml:space="preserve"> </w:t>
            </w:r>
          </w:p>
          <w:p w14:paraId="6987C648" w14:textId="77777777" w:rsidR="00DE7188" w:rsidRPr="000453E9" w:rsidRDefault="00DE7188" w:rsidP="00EB2874">
            <w:pPr>
              <w:ind w:firstLine="360"/>
              <w:jc w:val="center"/>
              <w:rPr>
                <w:rFonts w:ascii="Times New Roman" w:eastAsia="Book Antiqua" w:hAnsi="Times New Roman" w:cs="Times New Roman"/>
                <w:b/>
                <w:bCs/>
                <w:smallCaps/>
              </w:rPr>
            </w:pPr>
            <w:r w:rsidRPr="000453E9">
              <w:rPr>
                <w:rFonts w:ascii="Times New Roman" w:eastAsia="Book Antiqua" w:hAnsi="Times New Roman" w:cs="Times New Roman"/>
                <w:b/>
                <w:bCs/>
                <w:smallCaps/>
              </w:rPr>
              <w:t>Mordechai (Mk) 8:22-26</w:t>
            </w:r>
          </w:p>
          <w:p w14:paraId="18CEA854" w14:textId="77777777" w:rsidR="00DE7188" w:rsidRPr="000453E9" w:rsidRDefault="00DE7188" w:rsidP="00EB2874">
            <w:pPr>
              <w:ind w:firstLine="360"/>
              <w:jc w:val="center"/>
              <w:rPr>
                <w:rFonts w:ascii="Times New Roman" w:eastAsia="Book Antiqua" w:hAnsi="Times New Roman" w:cs="Times New Roman"/>
                <w:bCs/>
              </w:rPr>
            </w:pPr>
            <w:r w:rsidRPr="000453E9">
              <w:rPr>
                <w:rFonts w:ascii="Times New Roman" w:eastAsia="Book Antiqua" w:hAnsi="Times New Roman" w:cs="Times New Roman"/>
                <w:bCs/>
              </w:rPr>
              <w:t xml:space="preserve">Mishnah </w:t>
            </w:r>
            <w:r w:rsidRPr="000453E9">
              <w:rPr>
                <w:rFonts w:ascii="Times New Roman" w:eastAsia="Book Antiqua" w:hAnsi="Times New Roman" w:cs="Times New Roman"/>
                <w:b/>
                <w:bCs/>
                <w:rtl/>
              </w:rPr>
              <w:t>א:א</w:t>
            </w:r>
            <w:r w:rsidRPr="000453E9">
              <w:rPr>
                <w:rFonts w:ascii="Times New Roman" w:eastAsia="Book Antiqua" w:hAnsi="Times New Roman" w:cs="Times New Roman"/>
                <w:bCs/>
                <w:rtl/>
              </w:rPr>
              <w:t xml:space="preserve"> </w:t>
            </w:r>
          </w:p>
          <w:p w14:paraId="4B1C4EC5" w14:textId="77777777" w:rsidR="00DE7188" w:rsidRPr="000453E9" w:rsidRDefault="00DE7188" w:rsidP="00EB2874">
            <w:pPr>
              <w:ind w:firstLine="360"/>
              <w:jc w:val="center"/>
              <w:rPr>
                <w:rFonts w:ascii="Times New Roman" w:eastAsia="Book Antiqua" w:hAnsi="Times New Roman" w:cs="Times New Roman"/>
                <w:bCs/>
              </w:rPr>
            </w:pPr>
          </w:p>
        </w:tc>
      </w:tr>
      <w:tr w:rsidR="00DE7188" w:rsidRPr="000453E9" w14:paraId="5C51CCD7" w14:textId="77777777" w:rsidTr="00EB2874">
        <w:trPr>
          <w:jc w:val="center"/>
        </w:trPr>
        <w:tc>
          <w:tcPr>
            <w:tcW w:w="10260" w:type="dxa"/>
            <w:shd w:val="clear" w:color="auto" w:fill="auto"/>
            <w:hideMark/>
          </w:tcPr>
          <w:p w14:paraId="5447AA01" w14:textId="77777777" w:rsidR="00DE7188" w:rsidRPr="000453E9" w:rsidRDefault="00DE7188" w:rsidP="00EB2874">
            <w:pPr>
              <w:autoSpaceDE w:val="0"/>
              <w:autoSpaceDN w:val="0"/>
              <w:adjustRightInd w:val="0"/>
              <w:ind w:right="43"/>
              <w:rPr>
                <w:rFonts w:ascii="Times New Roman" w:eastAsia="Book Antiqua" w:hAnsi="Times New Roman" w:cs="Times New Roman"/>
                <w:b/>
                <w:bCs/>
                <w:color w:val="0D0D0D"/>
                <w:szCs w:val="24"/>
                <w:lang w:val="x-none"/>
              </w:rPr>
            </w:pPr>
            <w:r w:rsidRPr="000453E9">
              <w:rPr>
                <w:rFonts w:ascii="Times New Roman" w:eastAsia="Book Antiqua" w:hAnsi="Times New Roman" w:cs="Times New Roman"/>
                <w:b/>
                <w:bCs/>
                <w:color w:val="0D0D0D"/>
                <w:szCs w:val="24"/>
                <w:lang w:val="x-none"/>
              </w:rPr>
              <w:t>And they came to Bet</w:t>
            </w:r>
            <w:r w:rsidRPr="000453E9">
              <w:rPr>
                <w:rFonts w:ascii="Times New Roman" w:eastAsia="Book Antiqua" w:hAnsi="Times New Roman" w:cs="Times New Roman"/>
                <w:b/>
                <w:bCs/>
                <w:color w:val="0D0D0D"/>
                <w:szCs w:val="24"/>
              </w:rPr>
              <w:t xml:space="preserve"> Tz</w:t>
            </w:r>
            <w:r w:rsidRPr="000453E9">
              <w:rPr>
                <w:rFonts w:ascii="Times New Roman" w:eastAsia="Book Antiqua" w:hAnsi="Times New Roman" w:cs="Times New Roman"/>
                <w:b/>
                <w:bCs/>
                <w:color w:val="0D0D0D"/>
                <w:szCs w:val="24"/>
                <w:lang w:val="x-none"/>
              </w:rPr>
              <w:t>aida.</w:t>
            </w:r>
            <w:r w:rsidRPr="000453E9">
              <w:rPr>
                <w:rFonts w:ascii="Times New Roman" w:eastAsia="Book Antiqua" w:hAnsi="Times New Roman" w:cs="Times New Roman"/>
                <w:b/>
                <w:bCs/>
                <w:color w:val="0D0D0D"/>
                <w:szCs w:val="24"/>
                <w:vertAlign w:val="superscript"/>
                <w:lang w:val="x-none"/>
              </w:rPr>
              <w:footnoteReference w:id="37"/>
            </w:r>
            <w:r w:rsidRPr="000453E9">
              <w:rPr>
                <w:rFonts w:ascii="Times New Roman" w:eastAsia="Book Antiqua" w:hAnsi="Times New Roman" w:cs="Times New Roman"/>
                <w:b/>
                <w:bCs/>
                <w:color w:val="0D0D0D"/>
                <w:szCs w:val="24"/>
                <w:lang w:val="x-none"/>
              </w:rPr>
              <w:t xml:space="preserve"> And </w:t>
            </w:r>
            <w:r w:rsidRPr="000453E9">
              <w:rPr>
                <w:rFonts w:ascii="Times New Roman" w:eastAsia="Book Antiqua" w:hAnsi="Times New Roman" w:cs="Times New Roman"/>
                <w:b/>
                <w:bCs/>
                <w:color w:val="0D0D0D"/>
                <w:szCs w:val="24"/>
              </w:rPr>
              <w:t>some people</w:t>
            </w:r>
            <w:r w:rsidRPr="000453E9">
              <w:rPr>
                <w:rFonts w:ascii="Times New Roman" w:eastAsia="Book Antiqua" w:hAnsi="Times New Roman" w:cs="Times New Roman"/>
                <w:b/>
                <w:bCs/>
                <w:color w:val="0D0D0D"/>
                <w:szCs w:val="24"/>
                <w:lang w:val="x-none"/>
              </w:rPr>
              <w:t xml:space="preserve"> brought to him </w:t>
            </w:r>
            <w:r w:rsidRPr="000453E9">
              <w:rPr>
                <w:rFonts w:ascii="Times New Roman" w:eastAsia="Book Antiqua" w:hAnsi="Times New Roman" w:cs="Times New Roman"/>
                <w:bCs/>
                <w:color w:val="0D0D0D"/>
                <w:szCs w:val="24"/>
              </w:rPr>
              <w:t>(Yeshua)</w:t>
            </w:r>
            <w:r w:rsidRPr="000453E9">
              <w:rPr>
                <w:rFonts w:ascii="Times New Roman" w:eastAsia="Book Antiqua" w:hAnsi="Times New Roman" w:cs="Times New Roman"/>
                <w:b/>
                <w:bCs/>
                <w:color w:val="0D0D0D"/>
                <w:szCs w:val="24"/>
                <w:lang w:val="x-none"/>
              </w:rPr>
              <w:t xml:space="preserve"> a blind man and implored him that he would touch</w:t>
            </w:r>
            <w:r w:rsidRPr="000453E9">
              <w:rPr>
                <w:rFonts w:ascii="Times New Roman" w:eastAsia="Book Antiqua" w:hAnsi="Times New Roman" w:cs="Times New Roman"/>
                <w:b/>
                <w:bCs/>
                <w:color w:val="0D0D0D"/>
                <w:szCs w:val="24"/>
                <w:vertAlign w:val="superscript"/>
                <w:lang w:val="x-none"/>
              </w:rPr>
              <w:footnoteReference w:id="38"/>
            </w:r>
            <w:r w:rsidRPr="000453E9">
              <w:rPr>
                <w:rFonts w:ascii="Times New Roman" w:eastAsia="Book Antiqua" w:hAnsi="Times New Roman" w:cs="Times New Roman"/>
                <w:b/>
                <w:bCs/>
                <w:color w:val="0D0D0D"/>
                <w:szCs w:val="24"/>
                <w:lang w:val="x-none"/>
              </w:rPr>
              <w:t xml:space="preserve"> him. And he </w:t>
            </w:r>
            <w:r w:rsidRPr="000453E9">
              <w:rPr>
                <w:rFonts w:ascii="Times New Roman" w:eastAsia="Book Antiqua" w:hAnsi="Times New Roman" w:cs="Times New Roman"/>
                <w:bCs/>
                <w:color w:val="0D0D0D"/>
                <w:szCs w:val="24"/>
              </w:rPr>
              <w:t xml:space="preserve">(Yeshua) </w:t>
            </w:r>
            <w:r w:rsidRPr="000453E9">
              <w:rPr>
                <w:rFonts w:ascii="Times New Roman" w:eastAsia="Book Antiqua" w:hAnsi="Times New Roman" w:cs="Times New Roman"/>
                <w:b/>
                <w:bCs/>
                <w:color w:val="0D0D0D"/>
                <w:szCs w:val="24"/>
                <w:lang w:val="x-none"/>
              </w:rPr>
              <w:t xml:space="preserve">took hold of the blind man’s hand </w:t>
            </w:r>
            <w:r w:rsidRPr="000453E9">
              <w:rPr>
                <w:rFonts w:ascii="Times New Roman" w:eastAsia="Book Antiqua" w:hAnsi="Times New Roman" w:cs="Times New Roman"/>
                <w:bCs/>
                <w:color w:val="0D0D0D"/>
                <w:szCs w:val="24"/>
                <w:lang w:val="x-none"/>
              </w:rPr>
              <w:t>and</w:t>
            </w:r>
            <w:r w:rsidRPr="000453E9">
              <w:rPr>
                <w:rFonts w:ascii="Times New Roman" w:eastAsia="Book Antiqua" w:hAnsi="Times New Roman" w:cs="Times New Roman"/>
                <w:b/>
                <w:bCs/>
                <w:color w:val="0D0D0D"/>
                <w:szCs w:val="24"/>
                <w:lang w:val="x-none"/>
              </w:rPr>
              <w:t xml:space="preserve"> led him outside the village, and </w:t>
            </w:r>
            <w:r w:rsidRPr="000453E9">
              <w:rPr>
                <w:rFonts w:ascii="Times New Roman" w:eastAsia="Book Antiqua" w:hAnsi="Times New Roman" w:cs="Times New Roman"/>
                <w:bCs/>
                <w:color w:val="0D0D0D"/>
                <w:szCs w:val="24"/>
                <w:lang w:val="x-none"/>
              </w:rPr>
              <w:t>after</w:t>
            </w:r>
            <w:r w:rsidRPr="000453E9">
              <w:rPr>
                <w:rFonts w:ascii="Times New Roman" w:eastAsia="Book Antiqua" w:hAnsi="Times New Roman" w:cs="Times New Roman"/>
                <w:b/>
                <w:bCs/>
                <w:color w:val="0D0D0D"/>
                <w:szCs w:val="24"/>
                <w:lang w:val="x-none"/>
              </w:rPr>
              <w:t xml:space="preserve"> </w:t>
            </w:r>
            <w:r w:rsidRPr="000453E9">
              <w:rPr>
                <w:rFonts w:ascii="Times New Roman" w:eastAsia="Book Antiqua" w:hAnsi="Times New Roman" w:cs="Times New Roman"/>
                <w:b/>
                <w:bCs/>
                <w:color w:val="0D0D0D"/>
                <w:szCs w:val="24"/>
              </w:rPr>
              <w:t>putting saliva</w:t>
            </w:r>
            <w:r w:rsidRPr="000453E9">
              <w:rPr>
                <w:rFonts w:ascii="Times New Roman" w:eastAsia="Book Antiqua" w:hAnsi="Times New Roman" w:cs="Times New Roman"/>
                <w:b/>
                <w:bCs/>
                <w:color w:val="0D0D0D"/>
                <w:szCs w:val="24"/>
                <w:lang w:val="x-none"/>
              </w:rPr>
              <w:t xml:space="preserve"> in</w:t>
            </w:r>
            <w:r w:rsidRPr="000453E9">
              <w:rPr>
                <w:rFonts w:ascii="Times New Roman" w:eastAsia="Book Antiqua" w:hAnsi="Times New Roman" w:cs="Times New Roman"/>
                <w:b/>
                <w:bCs/>
                <w:color w:val="0D0D0D"/>
                <w:szCs w:val="24"/>
              </w:rPr>
              <w:t>to</w:t>
            </w:r>
            <w:r w:rsidRPr="000453E9">
              <w:rPr>
                <w:rFonts w:ascii="Times New Roman" w:eastAsia="Book Antiqua" w:hAnsi="Times New Roman" w:cs="Times New Roman"/>
                <w:b/>
                <w:bCs/>
                <w:color w:val="0D0D0D"/>
                <w:szCs w:val="24"/>
                <w:lang w:val="x-none"/>
              </w:rPr>
              <w:t xml:space="preserve"> his eyes, he placed his hands on him </w:t>
            </w:r>
            <w:r w:rsidRPr="000453E9">
              <w:rPr>
                <w:rFonts w:ascii="Times New Roman" w:eastAsia="Book Antiqua" w:hAnsi="Times New Roman" w:cs="Times New Roman"/>
                <w:bCs/>
                <w:color w:val="0D0D0D"/>
                <w:szCs w:val="24"/>
              </w:rPr>
              <w:t>(his head – the place where the phylacteries lay)</w:t>
            </w:r>
            <w:r w:rsidRPr="000453E9">
              <w:rPr>
                <w:rFonts w:ascii="Times New Roman" w:eastAsia="Book Antiqua" w:hAnsi="Times New Roman" w:cs="Times New Roman"/>
                <w:b/>
                <w:bCs/>
                <w:color w:val="0D0D0D"/>
                <w:szCs w:val="24"/>
                <w:lang w:val="x-none"/>
              </w:rPr>
              <w:t xml:space="preserve"> </w:t>
            </w:r>
            <w:r w:rsidRPr="000453E9">
              <w:rPr>
                <w:rFonts w:ascii="Times New Roman" w:eastAsia="Book Antiqua" w:hAnsi="Times New Roman" w:cs="Times New Roman"/>
                <w:bCs/>
                <w:color w:val="0D0D0D"/>
                <w:szCs w:val="24"/>
                <w:lang w:val="x-none"/>
              </w:rPr>
              <w:t>and</w:t>
            </w:r>
            <w:r w:rsidRPr="000453E9">
              <w:rPr>
                <w:rFonts w:ascii="Times New Roman" w:eastAsia="Book Antiqua" w:hAnsi="Times New Roman" w:cs="Times New Roman"/>
                <w:b/>
                <w:bCs/>
                <w:color w:val="0D0D0D"/>
                <w:szCs w:val="24"/>
                <w:lang w:val="x-none"/>
              </w:rPr>
              <w:t xml:space="preserve"> asked him, “Do you see anything?” And looking up</w:t>
            </w:r>
            <w:r w:rsidRPr="000453E9">
              <w:rPr>
                <w:rFonts w:ascii="Times New Roman" w:eastAsia="Book Antiqua" w:hAnsi="Times New Roman" w:cs="Times New Roman"/>
                <w:b/>
                <w:bCs/>
                <w:color w:val="0D0D0D"/>
                <w:szCs w:val="24"/>
                <w:vertAlign w:val="superscript"/>
                <w:lang w:val="x-none"/>
              </w:rPr>
              <w:footnoteReference w:id="39"/>
            </w:r>
            <w:r w:rsidRPr="000453E9">
              <w:rPr>
                <w:rFonts w:ascii="Times New Roman" w:eastAsia="Book Antiqua" w:hAnsi="Times New Roman" w:cs="Times New Roman"/>
                <w:b/>
                <w:bCs/>
                <w:color w:val="0D0D0D"/>
                <w:szCs w:val="24"/>
                <w:lang w:val="x-none"/>
              </w:rPr>
              <w:t xml:space="preserve"> </w:t>
            </w:r>
            <w:r w:rsidRPr="000453E9">
              <w:rPr>
                <w:rFonts w:ascii="Times New Roman" w:eastAsia="Book Antiqua" w:hAnsi="Times New Roman" w:cs="Times New Roman"/>
                <w:bCs/>
                <w:color w:val="0D0D0D"/>
                <w:szCs w:val="24"/>
              </w:rPr>
              <w:t>into the heavens (receiving his sight)</w:t>
            </w:r>
            <w:r w:rsidRPr="000453E9">
              <w:rPr>
                <w:rFonts w:ascii="Times New Roman" w:eastAsia="Book Antiqua" w:hAnsi="Times New Roman" w:cs="Times New Roman"/>
                <w:bCs/>
                <w:color w:val="0D0D0D"/>
                <w:szCs w:val="24"/>
                <w:vertAlign w:val="superscript"/>
              </w:rPr>
              <w:footnoteReference w:id="40"/>
            </w:r>
            <w:r w:rsidRPr="000453E9">
              <w:rPr>
                <w:rFonts w:ascii="Times New Roman" w:eastAsia="Book Antiqua" w:hAnsi="Times New Roman" w:cs="Times New Roman"/>
                <w:b/>
                <w:bCs/>
                <w:color w:val="0D0D0D"/>
                <w:szCs w:val="24"/>
                <w:lang w:val="x-none"/>
              </w:rPr>
              <w:t xml:space="preserve"> he said, “I see</w:t>
            </w:r>
            <w:r w:rsidRPr="000453E9">
              <w:rPr>
                <w:rFonts w:ascii="Times New Roman" w:eastAsia="Book Antiqua" w:hAnsi="Times New Roman" w:cs="Times New Roman"/>
                <w:b/>
                <w:bCs/>
                <w:color w:val="0D0D0D"/>
                <w:szCs w:val="24"/>
                <w:vertAlign w:val="superscript"/>
                <w:lang w:val="x-none"/>
              </w:rPr>
              <w:footnoteReference w:id="41"/>
            </w:r>
            <w:r w:rsidRPr="000453E9">
              <w:rPr>
                <w:rFonts w:ascii="Times New Roman" w:eastAsia="Book Antiqua" w:hAnsi="Times New Roman" w:cs="Times New Roman"/>
                <w:b/>
                <w:bCs/>
                <w:color w:val="0D0D0D"/>
                <w:szCs w:val="24"/>
                <w:lang w:val="x-none"/>
              </w:rPr>
              <w:t xml:space="preserve"> people, for I </w:t>
            </w:r>
            <w:r w:rsidRPr="000453E9">
              <w:rPr>
                <w:rFonts w:ascii="Times New Roman" w:eastAsia="Book Antiqua" w:hAnsi="Times New Roman" w:cs="Times New Roman"/>
                <w:bCs/>
                <w:color w:val="0D0D0D"/>
                <w:szCs w:val="24"/>
                <w:lang w:val="x-none"/>
              </w:rPr>
              <w:t>see</w:t>
            </w:r>
            <w:r w:rsidRPr="000453E9">
              <w:rPr>
                <w:rFonts w:ascii="Times New Roman" w:eastAsia="Book Antiqua" w:hAnsi="Times New Roman" w:cs="Times New Roman"/>
                <w:b/>
                <w:bCs/>
                <w:color w:val="0D0D0D"/>
                <w:szCs w:val="24"/>
                <w:lang w:val="x-none"/>
              </w:rPr>
              <w:t xml:space="preserve"> </w:t>
            </w:r>
            <w:r w:rsidRPr="000453E9">
              <w:rPr>
                <w:rFonts w:ascii="Times New Roman" w:eastAsia="Book Antiqua" w:hAnsi="Times New Roman" w:cs="Times New Roman"/>
                <w:bCs/>
                <w:color w:val="0D0D0D"/>
                <w:szCs w:val="24"/>
                <w:lang w:val="x-none"/>
              </w:rPr>
              <w:t>them</w:t>
            </w:r>
            <w:r w:rsidRPr="000453E9">
              <w:rPr>
                <w:rFonts w:ascii="Times New Roman" w:eastAsia="Book Antiqua" w:hAnsi="Times New Roman" w:cs="Times New Roman"/>
                <w:b/>
                <w:bCs/>
                <w:color w:val="0D0D0D"/>
                <w:szCs w:val="24"/>
                <w:lang w:val="x-none"/>
              </w:rPr>
              <w:t xml:space="preserve"> walking around like </w:t>
            </w:r>
            <w:r w:rsidRPr="000453E9">
              <w:rPr>
                <w:rFonts w:ascii="Times New Roman" w:eastAsia="Book Antiqua" w:hAnsi="Times New Roman" w:cs="Times New Roman"/>
                <w:bCs/>
                <w:color w:val="0D0D0D"/>
                <w:szCs w:val="24"/>
              </w:rPr>
              <w:t xml:space="preserve">(Oak) </w:t>
            </w:r>
            <w:r w:rsidRPr="000453E9">
              <w:rPr>
                <w:rFonts w:ascii="Times New Roman" w:eastAsia="Book Antiqua" w:hAnsi="Times New Roman" w:cs="Times New Roman"/>
                <w:b/>
                <w:bCs/>
                <w:color w:val="0D0D0D"/>
                <w:szCs w:val="24"/>
                <w:lang w:val="x-none"/>
              </w:rPr>
              <w:t>trees</w:t>
            </w:r>
            <w:r w:rsidRPr="000453E9">
              <w:rPr>
                <w:rFonts w:ascii="Times New Roman" w:eastAsia="Book Antiqua" w:hAnsi="Times New Roman" w:cs="Times New Roman"/>
                <w:b/>
                <w:bCs/>
                <w:color w:val="0D0D0D"/>
                <w:szCs w:val="24"/>
              </w:rPr>
              <w:t>.”</w:t>
            </w:r>
            <w:r w:rsidRPr="000453E9">
              <w:rPr>
                <w:rFonts w:ascii="Times New Roman" w:eastAsia="Book Antiqua" w:hAnsi="Times New Roman" w:cs="Times New Roman"/>
                <w:b/>
                <w:bCs/>
                <w:color w:val="0D0D0D"/>
                <w:szCs w:val="24"/>
                <w:vertAlign w:val="superscript"/>
                <w:lang w:val="x-none"/>
              </w:rPr>
              <w:footnoteReference w:id="42"/>
            </w:r>
            <w:r w:rsidRPr="000453E9">
              <w:rPr>
                <w:rFonts w:ascii="Times New Roman" w:eastAsia="Book Antiqua" w:hAnsi="Times New Roman" w:cs="Times New Roman"/>
                <w:b/>
                <w:bCs/>
                <w:color w:val="0D0D0D"/>
                <w:szCs w:val="24"/>
                <w:lang w:val="x-none"/>
              </w:rPr>
              <w:t xml:space="preserve"> Then he placed his hands on his eyes again, and he opened his eyes and was cured, and could see everything clearly. And he sent him to his home, saying, “Do not </w:t>
            </w:r>
            <w:r w:rsidRPr="000453E9">
              <w:rPr>
                <w:rFonts w:ascii="Times New Roman" w:eastAsia="Book Antiqua" w:hAnsi="Times New Roman" w:cs="Times New Roman"/>
                <w:b/>
                <w:bCs/>
                <w:color w:val="0D0D0D"/>
                <w:szCs w:val="24"/>
              </w:rPr>
              <w:t xml:space="preserve">return </w:t>
            </w:r>
            <w:r w:rsidRPr="000453E9">
              <w:rPr>
                <w:rFonts w:ascii="Times New Roman" w:eastAsia="Book Antiqua" w:hAnsi="Times New Roman" w:cs="Times New Roman"/>
                <w:b/>
                <w:bCs/>
                <w:color w:val="0D0D0D"/>
                <w:szCs w:val="24"/>
                <w:lang w:val="x-none"/>
              </w:rPr>
              <w:t>to the village.”</w:t>
            </w:r>
          </w:p>
        </w:tc>
      </w:tr>
    </w:tbl>
    <w:p w14:paraId="492C4433" w14:textId="77777777" w:rsidR="00DE7188" w:rsidRPr="000453E9" w:rsidRDefault="00DE7188" w:rsidP="00DE7188">
      <w:pPr>
        <w:jc w:val="center"/>
        <w:rPr>
          <w:rFonts w:ascii="Times New Roman" w:eastAsia="Book Antiqua" w:hAnsi="Times New Roman" w:cs="Times New Roman"/>
          <w:b/>
        </w:rPr>
      </w:pPr>
    </w:p>
    <w:p w14:paraId="4241282D" w14:textId="77777777" w:rsidR="00DE7188" w:rsidRPr="000453E9" w:rsidRDefault="00DE7188" w:rsidP="00DE7188">
      <w:pPr>
        <w:jc w:val="center"/>
        <w:rPr>
          <w:rFonts w:ascii="Times New Roman" w:eastAsia="Book Antiqua" w:hAnsi="Times New Roman" w:cs="Times New Roman"/>
          <w:b/>
        </w:rPr>
      </w:pPr>
    </w:p>
    <w:tbl>
      <w:tblPr>
        <w:tblW w:w="0" w:type="auto"/>
        <w:tblLook w:val="04A0" w:firstRow="1" w:lastRow="0" w:firstColumn="1" w:lastColumn="0" w:noHBand="0" w:noVBand="1"/>
      </w:tblPr>
      <w:tblGrid>
        <w:gridCol w:w="10224"/>
      </w:tblGrid>
      <w:tr w:rsidR="00DE7188" w:rsidRPr="000453E9" w14:paraId="381FD542" w14:textId="77777777" w:rsidTr="00EB2874">
        <w:tc>
          <w:tcPr>
            <w:tcW w:w="10296" w:type="dxa"/>
            <w:shd w:val="clear" w:color="auto" w:fill="auto"/>
          </w:tcPr>
          <w:p w14:paraId="3BBC0BDC" w14:textId="77777777" w:rsidR="00DE7188" w:rsidRPr="000453E9" w:rsidRDefault="00DE7188" w:rsidP="00EB2874">
            <w:pPr>
              <w:jc w:val="center"/>
              <w:rPr>
                <w:rFonts w:ascii="Times New Roman" w:eastAsia="Book Antiqua" w:hAnsi="Times New Roman" w:cs="Times New Roman"/>
                <w:b/>
                <w:bCs/>
                <w:lang w:val="x-none"/>
              </w:rPr>
            </w:pPr>
          </w:p>
        </w:tc>
      </w:tr>
      <w:tr w:rsidR="00DE7188" w:rsidRPr="000453E9" w14:paraId="32B8E48F" w14:textId="77777777" w:rsidTr="00EB2874">
        <w:tc>
          <w:tcPr>
            <w:tcW w:w="10296" w:type="dxa"/>
            <w:shd w:val="clear" w:color="auto" w:fill="auto"/>
          </w:tcPr>
          <w:p w14:paraId="0FA11BEC" w14:textId="47F87345" w:rsidR="00DE7188" w:rsidRPr="000453E9" w:rsidRDefault="00DE7188" w:rsidP="00EB2874">
            <w:pPr>
              <w:rPr>
                <w:rFonts w:ascii="Times New Roman" w:eastAsia="Book Antiqua" w:hAnsi="Times New Roman" w:cs="Times New Roman"/>
                <w:bCs/>
              </w:rPr>
            </w:pPr>
          </w:p>
        </w:tc>
      </w:tr>
    </w:tbl>
    <w:p w14:paraId="7A2501C9" w14:textId="77777777" w:rsidR="00DE7188" w:rsidRPr="000453E9" w:rsidRDefault="00DE7188" w:rsidP="00DE7188">
      <w:pPr>
        <w:jc w:val="center"/>
        <w:rPr>
          <w:rFonts w:ascii="Times New Roman" w:eastAsia="Book Antiqua" w:hAnsi="Times New Roman" w:cs="Times New Roman"/>
          <w:b/>
        </w:rPr>
      </w:pPr>
      <w:r w:rsidRPr="000453E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75A51C3" wp14:editId="2EFF58DE">
                <wp:simplePos x="0" y="0"/>
                <wp:positionH relativeFrom="column">
                  <wp:posOffset>-106680</wp:posOffset>
                </wp:positionH>
                <wp:positionV relativeFrom="paragraph">
                  <wp:posOffset>99060</wp:posOffset>
                </wp:positionV>
                <wp:extent cx="6650990" cy="0"/>
                <wp:effectExtent l="19050" t="21590" r="16510" b="3556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4F81B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FFD6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" strokecolor="#4f81bd" strokeweight="2pt">
                <v:shadow on="t" color="black" opacity="24903f" origin=",.5" offset="0,.55556mm"/>
              </v:line>
            </w:pict>
          </mc:Fallback>
        </mc:AlternateContent>
      </w:r>
    </w:p>
    <w:p w14:paraId="78C272ED" w14:textId="77777777" w:rsidR="00DE7188" w:rsidRPr="000453E9" w:rsidRDefault="00DE7188" w:rsidP="00DE7188">
      <w:pPr>
        <w:jc w:val="center"/>
        <w:rPr>
          <w:rFonts w:ascii="Times New Roman" w:eastAsia="Book Antiqua" w:hAnsi="Times New Roman" w:cs="Times New Roman"/>
          <w:b/>
        </w:rPr>
      </w:pPr>
    </w:p>
    <w:p w14:paraId="56BFF87D" w14:textId="77777777" w:rsidR="00DE7188" w:rsidRPr="000453E9" w:rsidRDefault="00DE7188" w:rsidP="00DE7188">
      <w:pPr>
        <w:jc w:val="center"/>
        <w:rPr>
          <w:rFonts w:ascii="Times New Roman" w:eastAsia="Book Antiqua" w:hAnsi="Times New Roman" w:cs="Times New Roman"/>
          <w:b/>
        </w:rPr>
      </w:pPr>
      <w:r w:rsidRPr="000453E9">
        <w:rPr>
          <w:rFonts w:ascii="Times New Roman" w:eastAsia="Book Antiqua" w:hAnsi="Times New Roman" w:cs="Times New Roman"/>
          <w:b/>
        </w:rPr>
        <w:t>Nazarean Codicil to be read in conjunction with the following Torah Seder (#068)</w:t>
      </w:r>
    </w:p>
    <w:p w14:paraId="1DACC022" w14:textId="77777777" w:rsidR="00DE7188" w:rsidRPr="000453E9" w:rsidRDefault="00DE7188" w:rsidP="00DE7188">
      <w:pPr>
        <w:jc w:val="center"/>
        <w:rPr>
          <w:rFonts w:ascii="Times New Roman" w:eastAsia="Book Antiqua"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225"/>
        <w:gridCol w:w="711"/>
        <w:gridCol w:w="1139"/>
        <w:gridCol w:w="1298"/>
      </w:tblGrid>
      <w:tr w:rsidR="00DE7188" w:rsidRPr="000453E9" w14:paraId="09211A6C" w14:textId="77777777" w:rsidTr="00EB2874">
        <w:trPr>
          <w:trHeight w:val="98"/>
          <w:jc w:val="center"/>
        </w:trPr>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0753A156" w14:textId="77777777" w:rsidR="00DE7188" w:rsidRPr="000453E9" w:rsidRDefault="00DE7188" w:rsidP="00EB2874">
            <w:pPr>
              <w:rPr>
                <w:rFonts w:ascii="Times New Roman" w:eastAsia="Book Antiqua" w:hAnsi="Times New Roman" w:cs="Times New Roman"/>
                <w:b/>
                <w:bCs/>
              </w:rPr>
            </w:pPr>
            <w:r w:rsidRPr="000453E9">
              <w:rPr>
                <w:rFonts w:ascii="Times New Roman" w:eastAsia="Book Antiqua" w:hAnsi="Times New Roman" w:cs="Times New Roman"/>
                <w:b/>
                <w:bCs/>
              </w:rPr>
              <w:t>Ex 30:1-38</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2E611093" w14:textId="77777777" w:rsidR="00DE7188" w:rsidRPr="000453E9" w:rsidRDefault="00DE7188" w:rsidP="00EB2874">
            <w:pPr>
              <w:rPr>
                <w:rFonts w:ascii="Times New Roman" w:eastAsia="Book Antiqua" w:hAnsi="Times New Roman" w:cs="Times New Roman"/>
                <w:b/>
                <w:bCs/>
              </w:rPr>
            </w:pPr>
            <w:r w:rsidRPr="000453E9">
              <w:rPr>
                <w:rFonts w:ascii="Times New Roman" w:eastAsia="Book Antiqua" w:hAnsi="Times New Roman" w:cs="Times New Roman"/>
                <w:b/>
                <w:bCs/>
              </w:rPr>
              <w:t>Ps 63</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5CC590F2" w14:textId="77777777" w:rsidR="00DE7188" w:rsidRPr="000453E9" w:rsidRDefault="00DE7188" w:rsidP="00EB2874">
            <w:pPr>
              <w:rPr>
                <w:rFonts w:ascii="Times New Roman" w:eastAsia="Book Antiqua" w:hAnsi="Times New Roman" w:cs="Times New Roman"/>
                <w:b/>
                <w:bCs/>
              </w:rPr>
            </w:pPr>
            <w:r w:rsidRPr="000453E9">
              <w:rPr>
                <w:rFonts w:ascii="Times New Roman" w:eastAsia="Book Antiqua" w:hAnsi="Times New Roman" w:cs="Times New Roman"/>
                <w:b/>
                <w:bCs/>
              </w:rPr>
              <w:t>Is 66:1-20</w:t>
            </w:r>
          </w:p>
        </w:tc>
        <w:tc>
          <w:tcPr>
            <w:tcW w:w="0" w:type="auto"/>
            <w:tcBorders>
              <w:top w:val="single" w:sz="4" w:space="0" w:color="auto"/>
              <w:left w:val="single" w:sz="4" w:space="0" w:color="auto"/>
              <w:bottom w:val="single" w:sz="4" w:space="0" w:color="auto"/>
              <w:right w:val="single" w:sz="4" w:space="0" w:color="auto"/>
            </w:tcBorders>
            <w:shd w:val="clear" w:color="auto" w:fill="C5E0B3"/>
            <w:hideMark/>
          </w:tcPr>
          <w:p w14:paraId="225680F0" w14:textId="77777777" w:rsidR="00DE7188" w:rsidRPr="000453E9" w:rsidRDefault="00DE7188" w:rsidP="00EB2874">
            <w:pPr>
              <w:rPr>
                <w:rFonts w:ascii="Times New Roman" w:eastAsia="Book Antiqua" w:hAnsi="Times New Roman" w:cs="Times New Roman"/>
                <w:b/>
                <w:bCs/>
              </w:rPr>
            </w:pPr>
            <w:r w:rsidRPr="000453E9">
              <w:rPr>
                <w:rFonts w:ascii="Times New Roman" w:eastAsia="Book Antiqua" w:hAnsi="Times New Roman" w:cs="Times New Roman"/>
                <w:b/>
                <w:bCs/>
              </w:rPr>
              <w:t>Mk 8:22-26</w:t>
            </w:r>
          </w:p>
        </w:tc>
      </w:tr>
    </w:tbl>
    <w:p w14:paraId="55FF5C5A" w14:textId="77777777" w:rsidR="00DE7188" w:rsidRPr="000453E9" w:rsidRDefault="00DE7188" w:rsidP="00DE7188">
      <w:pPr>
        <w:jc w:val="center"/>
        <w:rPr>
          <w:rFonts w:ascii="Times New Roman" w:eastAsia="Book Antiqua" w:hAnsi="Times New Roman" w:cs="Times New Roman"/>
          <w:b/>
        </w:rPr>
      </w:pPr>
    </w:p>
    <w:p w14:paraId="4086CE99" w14:textId="77777777" w:rsidR="00DE7188" w:rsidRPr="000453E9" w:rsidRDefault="00DE7188" w:rsidP="00DE7188">
      <w:pPr>
        <w:jc w:val="center"/>
        <w:rPr>
          <w:rFonts w:ascii="Times New Roman" w:eastAsia="Book Antiqua" w:hAnsi="Times New Roman" w:cs="Times New Roman"/>
          <w:b/>
        </w:rPr>
      </w:pPr>
      <w:bookmarkStart w:id="0" w:name="OLE_LINK4"/>
      <w:bookmarkStart w:id="1" w:name="OLE_LINK3"/>
      <w:r w:rsidRPr="000453E9">
        <w:rPr>
          <w:rFonts w:ascii="Times New Roman" w:eastAsia="Book Antiqua" w:hAnsi="Times New Roman" w:cs="Times New Roman"/>
          <w:b/>
          <w:sz w:val="24"/>
        </w:rPr>
        <w:t>Commentary to Hakham Tsefet’s School of Peshat</w:t>
      </w:r>
    </w:p>
    <w:bookmarkEnd w:id="0"/>
    <w:bookmarkEnd w:id="1"/>
    <w:p w14:paraId="28C207D7" w14:textId="77777777" w:rsidR="00DE7188" w:rsidRPr="000453E9" w:rsidRDefault="00DE7188" w:rsidP="00DE7188">
      <w:pPr>
        <w:pStyle w:val="Heading1"/>
        <w:rPr>
          <w:rFonts w:ascii="Times New Roman" w:eastAsia="Book Antiqua" w:hAnsi="Times New Roman"/>
        </w:rPr>
      </w:pPr>
      <w:r w:rsidRPr="000453E9">
        <w:rPr>
          <w:rFonts w:ascii="Times New Roman" w:eastAsia="Book Antiqua" w:hAnsi="Times New Roman"/>
        </w:rPr>
        <w:t xml:space="preserve">The Result of </w:t>
      </w:r>
      <w:r w:rsidRPr="000453E9">
        <w:rPr>
          <w:rFonts w:ascii="Times New Roman" w:hAnsi="Times New Roman"/>
        </w:rPr>
        <w:t>Chametz</w:t>
      </w:r>
      <w:r w:rsidRPr="000453E9">
        <w:rPr>
          <w:rFonts w:ascii="Times New Roman" w:eastAsia="Book Antiqua" w:hAnsi="Times New Roman"/>
        </w:rPr>
        <w:t xml:space="preserve"> (leaven)</w:t>
      </w:r>
    </w:p>
    <w:p w14:paraId="36B380EC" w14:textId="77777777" w:rsidR="00DE7188" w:rsidRPr="000453E9" w:rsidRDefault="00DE7188" w:rsidP="00DE7188">
      <w:pPr>
        <w:rPr>
          <w:rFonts w:ascii="Times New Roman" w:eastAsia="Book Antiqua" w:hAnsi="Times New Roman" w:cs="Times New Roman"/>
        </w:rPr>
      </w:pPr>
      <w:r w:rsidRPr="000453E9">
        <w:rPr>
          <w:rFonts w:ascii="Times New Roman" w:eastAsia="Book Antiqua" w:hAnsi="Times New Roman" w:cs="Times New Roman"/>
        </w:rPr>
        <w:t>The text seems to suggest a gradual healing. Yet, has nothing to do with Yeshua’s ability to “heal” per se. If this is a gradual healing the problem is in the receptacle.</w:t>
      </w:r>
      <w:r w:rsidRPr="000453E9">
        <w:rPr>
          <w:rFonts w:ascii="Times New Roman" w:eastAsia="Book Antiqua" w:hAnsi="Times New Roman" w:cs="Times New Roman"/>
          <w:vertAlign w:val="superscript"/>
        </w:rPr>
        <w:footnoteReference w:id="43"/>
      </w:r>
      <w:r w:rsidRPr="000453E9">
        <w:rPr>
          <w:rFonts w:ascii="Times New Roman" w:eastAsia="Book Antiqua" w:hAnsi="Times New Roman" w:cs="Times New Roman"/>
        </w:rPr>
        <w:t xml:space="preserve"> These events seem to be paralleled in other places. However, the “parallels” are not significant in the present pericope. The point Hakham Tsefet is trying to make is not that Yeshua was a “healer.”</w:t>
      </w:r>
      <w:r w:rsidRPr="000453E9">
        <w:rPr>
          <w:rFonts w:ascii="Times New Roman" w:eastAsia="Book Antiqua" w:hAnsi="Times New Roman" w:cs="Times New Roman"/>
          <w:vertAlign w:val="superscript"/>
        </w:rPr>
        <w:footnoteReference w:id="44"/>
      </w:r>
      <w:r w:rsidRPr="000453E9">
        <w:rPr>
          <w:rFonts w:ascii="Times New Roman" w:eastAsia="Book Antiqua" w:hAnsi="Times New Roman" w:cs="Times New Roman"/>
        </w:rPr>
        <w:t xml:space="preserve"> His point is to allow the interaction between Yeshua and the person healed to tell a story that will unfold, a special truth. The truth of gradual healing shows us that people grasp the word of the Torah at different paces. Some hear the Torah, and are “immediately” affected by its words. Others are slower to grasp the meaning of Torah concepts. This is in no way a reflection of character or intelligence.</w:t>
      </w:r>
    </w:p>
    <w:p w14:paraId="1F65B1F5" w14:textId="77777777" w:rsidR="00DE7188" w:rsidRPr="000453E9" w:rsidRDefault="00DE7188" w:rsidP="00DE7188">
      <w:pPr>
        <w:rPr>
          <w:rFonts w:ascii="Times New Roman" w:eastAsia="Book Antiqua" w:hAnsi="Times New Roman" w:cs="Times New Roman"/>
        </w:rPr>
      </w:pPr>
    </w:p>
    <w:p w14:paraId="1B68BDC7" w14:textId="77777777" w:rsidR="00DE7188" w:rsidRPr="000453E9" w:rsidRDefault="00DE7188" w:rsidP="00DE7188">
      <w:pPr>
        <w:rPr>
          <w:rFonts w:ascii="Times New Roman" w:eastAsia="Book Antiqua" w:hAnsi="Times New Roman" w:cs="Times New Roman"/>
        </w:rPr>
      </w:pPr>
      <w:r w:rsidRPr="000453E9">
        <w:rPr>
          <w:rFonts w:ascii="Times New Roman" w:eastAsia="Book Antiqua" w:hAnsi="Times New Roman" w:cs="Times New Roman"/>
        </w:rPr>
        <w:t>The amazing fact is that this pericope is presently juxtaposed against the anointing of the Kohanim (Priesthood). Rashi’s words from above are:</w:t>
      </w:r>
    </w:p>
    <w:p w14:paraId="1C45307F" w14:textId="77777777" w:rsidR="00DE7188" w:rsidRPr="000453E9" w:rsidRDefault="00DE7188" w:rsidP="00DE7188">
      <w:pPr>
        <w:rPr>
          <w:rFonts w:ascii="Times New Roman" w:eastAsia="Book Antiqua" w:hAnsi="Times New Roman" w:cs="Times New Roman"/>
        </w:rPr>
      </w:pPr>
    </w:p>
    <w:p w14:paraId="25622A44" w14:textId="77777777" w:rsidR="00DE7188" w:rsidRPr="000453E9" w:rsidRDefault="00DE7188" w:rsidP="00DE7188">
      <w:pPr>
        <w:ind w:left="360"/>
        <w:rPr>
          <w:rFonts w:ascii="Times New Roman" w:eastAsia="Book Antiqua" w:hAnsi="Times New Roman" w:cs="Times New Roman"/>
        </w:rPr>
      </w:pPr>
      <w:r w:rsidRPr="000453E9">
        <w:rPr>
          <w:rFonts w:ascii="Times New Roman" w:eastAsia="Book Antiqua" w:hAnsi="Times New Roman" w:cs="Times New Roman"/>
        </w:rPr>
        <w:t>Shemot 30:30 You shall also anoint Aaron and his sons, consecrating them to serve Me as priests. [Compare to Kereithoth 5b]</w:t>
      </w:r>
    </w:p>
    <w:p w14:paraId="41FC3A09" w14:textId="77777777" w:rsidR="00DE7188" w:rsidRPr="000453E9" w:rsidRDefault="00DE7188" w:rsidP="00DE7188">
      <w:pPr>
        <w:rPr>
          <w:rFonts w:ascii="Times New Roman" w:eastAsia="Book Antiqua" w:hAnsi="Times New Roman" w:cs="Times New Roman"/>
        </w:rPr>
      </w:pPr>
    </w:p>
    <w:p w14:paraId="044B421E" w14:textId="77777777" w:rsidR="00DE7188" w:rsidRPr="000453E9" w:rsidRDefault="00DE7188" w:rsidP="00DE7188">
      <w:pPr>
        <w:rPr>
          <w:rFonts w:ascii="Times New Roman" w:eastAsia="Book Antiqua" w:hAnsi="Times New Roman" w:cs="Times New Roman"/>
        </w:rPr>
      </w:pPr>
      <w:r w:rsidRPr="000453E9">
        <w:rPr>
          <w:rFonts w:ascii="Times New Roman" w:eastAsia="Book Antiqua" w:hAnsi="Times New Roman" w:cs="Times New Roman"/>
        </w:rPr>
        <w:t>The Psalmist</w:t>
      </w:r>
      <w:r w:rsidRPr="000453E9">
        <w:rPr>
          <w:rFonts w:ascii="Times New Roman" w:eastAsia="Book Antiqua" w:hAnsi="Times New Roman" w:cs="Times New Roman"/>
          <w:vertAlign w:val="superscript"/>
        </w:rPr>
        <w:footnoteReference w:id="45"/>
      </w:r>
      <w:r w:rsidRPr="000453E9">
        <w:rPr>
          <w:rFonts w:ascii="Times New Roman" w:eastAsia="Book Antiqua" w:hAnsi="Times New Roman" w:cs="Times New Roman"/>
        </w:rPr>
        <w:t xml:space="preserve"> tells us that the anointing oil ran down the beard of Aaron. One would ponder if any of that oil got in his eyes. We must realize that Corral Hermeneutics demands that we understand something from the Torah is being elucidated here in the pericope of Mordechai. Or, that the Torah portion we are reading in some way elucidates what is happening with the blind man. Therefore, we must ask what we are to learn from the Torah portion coupled with this pericope of Mordechai.</w:t>
      </w:r>
    </w:p>
    <w:p w14:paraId="56341A04" w14:textId="77777777" w:rsidR="00DE7188" w:rsidRPr="000453E9" w:rsidRDefault="00DE7188" w:rsidP="00DE7188">
      <w:pPr>
        <w:rPr>
          <w:rFonts w:ascii="Times New Roman" w:eastAsia="Book Antiqua" w:hAnsi="Times New Roman" w:cs="Times New Roman"/>
        </w:rPr>
      </w:pPr>
    </w:p>
    <w:p w14:paraId="27D6F03C" w14:textId="77777777" w:rsidR="00DE7188" w:rsidRPr="000453E9" w:rsidRDefault="00DE7188" w:rsidP="00DE7188">
      <w:pPr>
        <w:rPr>
          <w:rFonts w:ascii="Times New Roman" w:eastAsia="Book Antiqua" w:hAnsi="Times New Roman" w:cs="Times New Roman"/>
        </w:rPr>
      </w:pPr>
      <w:r w:rsidRPr="000453E9">
        <w:rPr>
          <w:rFonts w:ascii="Times New Roman" w:eastAsia="Book Antiqua" w:hAnsi="Times New Roman" w:cs="Times New Roman"/>
        </w:rPr>
        <w:t>As Rashi and the Ramban have pointed out the methods for anointing are found in the Babylonian Talmud tractate K'rithoth 5b. This section of the Talmud discusses the process of anointing, who can be anointed and how. We find this Gemarah very interesting in that it is related to the principle qualifications of Messiah, “the Anointed One.” What we also find interesting is that while Yeshua does not “anoint” the blind man, but he does rub spittle on his head and eyes in a manner described in the Gemarah.</w:t>
      </w:r>
    </w:p>
    <w:p w14:paraId="7BCAED08" w14:textId="77777777" w:rsidR="00DE7188" w:rsidRPr="000453E9" w:rsidRDefault="00DE7188" w:rsidP="00DE7188">
      <w:pPr>
        <w:rPr>
          <w:rFonts w:ascii="Times New Roman" w:eastAsia="Book Antiqua" w:hAnsi="Times New Roman" w:cs="Times New Roman"/>
        </w:rPr>
      </w:pPr>
    </w:p>
    <w:p w14:paraId="32F457CC" w14:textId="77777777" w:rsidR="00DE7188" w:rsidRPr="000453E9" w:rsidRDefault="00DE7188" w:rsidP="00DE7188">
      <w:pPr>
        <w:ind w:left="360"/>
        <w:rPr>
          <w:rFonts w:ascii="Times New Roman" w:eastAsia="Book Antiqua" w:hAnsi="Times New Roman" w:cs="Times New Roman"/>
        </w:rPr>
      </w:pPr>
      <w:r w:rsidRPr="000453E9">
        <w:rPr>
          <w:rFonts w:ascii="Tahoma" w:eastAsia="Book Antiqua" w:hAnsi="Tahoma" w:cs="Tahoma"/>
        </w:rPr>
        <w:t>﻿</w:t>
      </w:r>
      <w:r w:rsidRPr="000453E9">
        <w:rPr>
          <w:rFonts w:ascii="Times New Roman" w:eastAsia="Book Antiqua" w:hAnsi="Times New Roman" w:cs="Times New Roman"/>
          <w:b/>
        </w:rPr>
        <w:t>b. K'rithoth 5b</w:t>
      </w:r>
      <w:r w:rsidRPr="000453E9">
        <w:rPr>
          <w:rFonts w:ascii="Times New Roman" w:eastAsia="Book Antiqua" w:hAnsi="Times New Roman" w:cs="Times New Roman"/>
        </w:rPr>
        <w:t xml:space="preserve"> Our Rabbis have taught: In anointing kings one draws the figure of a crown,</w:t>
      </w:r>
      <w:r w:rsidRPr="000453E9">
        <w:rPr>
          <w:rFonts w:ascii="Times New Roman" w:eastAsia="Book Antiqua" w:hAnsi="Times New Roman" w:cs="Times New Roman"/>
          <w:vertAlign w:val="superscript"/>
        </w:rPr>
        <w:footnoteReference w:id="46"/>
      </w:r>
      <w:r w:rsidRPr="000453E9">
        <w:rPr>
          <w:rFonts w:ascii="Times New Roman" w:eastAsia="Book Antiqua" w:hAnsi="Times New Roman" w:cs="Times New Roman"/>
        </w:rPr>
        <w:t xml:space="preserve"> and with priests in the shape of the letter chi. Said R. Menashia: The Greek-[letter] </w:t>
      </w:r>
      <w:r w:rsidRPr="000453E9">
        <w:rPr>
          <w:rFonts w:ascii="Times New Roman" w:eastAsia="Book Antiqua" w:hAnsi="Times New Roman" w:cs="Times New Roman"/>
          <w:b/>
          <w:lang w:val="el-GR"/>
        </w:rPr>
        <w:t>χ</w:t>
      </w:r>
      <w:r w:rsidRPr="000453E9">
        <w:rPr>
          <w:rFonts w:ascii="Times New Roman" w:eastAsia="Book Antiqua" w:hAnsi="Times New Roman" w:cs="Times New Roman"/>
        </w:rPr>
        <w:t xml:space="preserve"> (chi) is meant. One [Tanna] teaches: The oil was first poured over the head and then smeared between the eye-lids; whereas another [Tanna] teaches: The oil was first smeared between the eye-lids and then poured over the head.</w:t>
      </w:r>
      <w:r w:rsidRPr="000453E9">
        <w:rPr>
          <w:rFonts w:ascii="Times New Roman" w:eastAsia="Book Antiqua" w:hAnsi="Times New Roman" w:cs="Times New Roman"/>
          <w:vertAlign w:val="superscript"/>
        </w:rPr>
        <w:footnoteReference w:id="47"/>
      </w:r>
      <w:r w:rsidRPr="000453E9">
        <w:rPr>
          <w:rFonts w:ascii="Times New Roman" w:eastAsia="Book Antiqua" w:hAnsi="Times New Roman" w:cs="Times New Roman"/>
        </w:rPr>
        <w:t xml:space="preserve"> [On this point there is] a dispute of Tannaim: One holds that the anointing</w:t>
      </w:r>
      <w:r w:rsidRPr="000453E9">
        <w:rPr>
          <w:rFonts w:ascii="Times New Roman" w:eastAsia="Book Antiqua" w:hAnsi="Times New Roman" w:cs="Times New Roman"/>
          <w:vertAlign w:val="superscript"/>
        </w:rPr>
        <w:footnoteReference w:id="48"/>
      </w:r>
      <w:r w:rsidRPr="000453E9">
        <w:rPr>
          <w:rFonts w:ascii="Times New Roman" w:eastAsia="Book Antiqua" w:hAnsi="Times New Roman" w:cs="Times New Roman"/>
        </w:rPr>
        <w:t xml:space="preserve"> has preference; the other holds that the pouring has preference. What is the reason of him who holds that the pouring has preference? He derives it from: And he poured from the anointing oil upon Aaron's head [and anointed him to sanctify him]. And he who maintains anointing has preference holds [his view] because this was the method employed in connection with the vessels of ministry.</w:t>
      </w:r>
      <w:r w:rsidRPr="000453E9">
        <w:rPr>
          <w:rFonts w:ascii="Times New Roman" w:eastAsia="Book Antiqua" w:hAnsi="Times New Roman" w:cs="Times New Roman"/>
          <w:vertAlign w:val="superscript"/>
        </w:rPr>
        <w:footnoteReference w:id="49"/>
      </w:r>
      <w:r w:rsidRPr="000453E9">
        <w:rPr>
          <w:rFonts w:ascii="Times New Roman" w:eastAsia="Book Antiqua" w:hAnsi="Times New Roman" w:cs="Times New Roman"/>
        </w:rPr>
        <w:t xml:space="preserve"> But is it not written first: And he poured, and then, and anointed? This is what it means: Wherefore did he pour the oil, because he had already anointed him to sanctify him.</w:t>
      </w:r>
    </w:p>
    <w:p w14:paraId="62D90BBE" w14:textId="77777777" w:rsidR="00DE7188" w:rsidRPr="000453E9" w:rsidRDefault="00DE7188" w:rsidP="00DE7188">
      <w:pPr>
        <w:ind w:left="360"/>
        <w:rPr>
          <w:rFonts w:ascii="Times New Roman" w:eastAsia="Book Antiqua" w:hAnsi="Times New Roman" w:cs="Times New Roman"/>
        </w:rPr>
      </w:pPr>
    </w:p>
    <w:p w14:paraId="3BA461AC" w14:textId="77777777" w:rsidR="00DE7188" w:rsidRPr="000453E9" w:rsidRDefault="00DE7188" w:rsidP="00DE7188">
      <w:pPr>
        <w:ind w:left="360"/>
        <w:rPr>
          <w:rFonts w:ascii="Times New Roman" w:eastAsia="Book Antiqua" w:hAnsi="Times New Roman" w:cs="Times New Roman"/>
        </w:rPr>
      </w:pPr>
      <w:r w:rsidRPr="000453E9">
        <w:rPr>
          <w:rFonts w:ascii="Times New Roman" w:eastAsia="Book Antiqua" w:hAnsi="Times New Roman" w:cs="Times New Roman"/>
        </w:rPr>
        <w:t>Our Rabbis have taught: It is like the precious oil upon the head [coming down upon the beard, even Aaron's beard].</w:t>
      </w:r>
      <w:r w:rsidRPr="000453E9">
        <w:rPr>
          <w:rFonts w:ascii="Times New Roman" w:eastAsia="Book Antiqua" w:hAnsi="Times New Roman" w:cs="Times New Roman"/>
          <w:vertAlign w:val="superscript"/>
        </w:rPr>
        <w:footnoteReference w:id="50"/>
      </w:r>
      <w:r w:rsidRPr="000453E9">
        <w:rPr>
          <w:rFonts w:ascii="Times New Roman" w:eastAsia="Book Antiqua" w:hAnsi="Times New Roman" w:cs="Times New Roman"/>
        </w:rPr>
        <w:t xml:space="preserve"> Two drops of the oil were hanging down like pearls from Aaron's beard. Said R. Kahana; It was taught, When he [Aaron] spoke, the drops moved upwards and rested by the roots of his beard. This caused anxiety to Moses. Perhaps, Heaven forfend, [he said] I have committed sacrilege with the oil of anointing!</w:t>
      </w:r>
      <w:r w:rsidRPr="000453E9">
        <w:rPr>
          <w:rFonts w:ascii="Times New Roman" w:eastAsia="Book Antiqua" w:hAnsi="Times New Roman" w:cs="Times New Roman"/>
          <w:vertAlign w:val="superscript"/>
        </w:rPr>
        <w:footnoteReference w:id="51"/>
      </w:r>
      <w:r w:rsidRPr="000453E9">
        <w:rPr>
          <w:rFonts w:ascii="Times New Roman" w:eastAsia="Book Antiqua" w:hAnsi="Times New Roman" w:cs="Times New Roman"/>
        </w:rPr>
        <w:t xml:space="preserve"> But a heavenly voice was heard, saying: Like the dew of the Hermon, that cometh down upon the mountains of Zion;</w:t>
      </w:r>
      <w:r w:rsidRPr="000453E9">
        <w:rPr>
          <w:rFonts w:ascii="Times New Roman" w:eastAsia="Book Antiqua" w:hAnsi="Times New Roman" w:cs="Times New Roman"/>
          <w:vertAlign w:val="superscript"/>
        </w:rPr>
        <w:footnoteReference w:id="52"/>
      </w:r>
      <w:r w:rsidRPr="000453E9">
        <w:rPr>
          <w:rFonts w:ascii="Times New Roman" w:eastAsia="Book Antiqua" w:hAnsi="Times New Roman" w:cs="Times New Roman"/>
        </w:rPr>
        <w:t xml:space="preserve"> as the dew is not subject to sacrilege, so the oil that cometh down upon the beard of Aaron is not subject to sacrilege. Yet Aaron was still worried: Although Moses did not commit sacrilege, I myself am guilty of sacrilege. Thereupon the heavenly voice pronounced: Behold how good and how pleasant it is for brethren to dwell together in unity:</w:t>
      </w:r>
      <w:r w:rsidRPr="000453E9">
        <w:rPr>
          <w:rFonts w:ascii="Times New Roman" w:eastAsia="Book Antiqua" w:hAnsi="Times New Roman" w:cs="Times New Roman"/>
          <w:vertAlign w:val="superscript"/>
        </w:rPr>
        <w:footnoteReference w:id="53"/>
      </w:r>
      <w:r w:rsidRPr="000453E9">
        <w:rPr>
          <w:rFonts w:ascii="Times New Roman" w:eastAsia="Book Antiqua" w:hAnsi="Times New Roman" w:cs="Times New Roman"/>
        </w:rPr>
        <w:t xml:space="preserve"> As Moses is not guilty of sacrilege, so thou too art not guilty of sacrilege.</w:t>
      </w:r>
    </w:p>
    <w:p w14:paraId="2C43E1AC" w14:textId="77777777" w:rsidR="00DE7188" w:rsidRPr="000453E9" w:rsidRDefault="00DE7188" w:rsidP="00DE7188">
      <w:pPr>
        <w:rPr>
          <w:rFonts w:ascii="Times New Roman" w:eastAsia="Book Antiqua" w:hAnsi="Times New Roman" w:cs="Times New Roman"/>
        </w:rPr>
      </w:pPr>
    </w:p>
    <w:p w14:paraId="43354353" w14:textId="77777777" w:rsidR="00DE7188" w:rsidRPr="000453E9" w:rsidRDefault="00DE7188" w:rsidP="00DE7188">
      <w:pPr>
        <w:rPr>
          <w:rFonts w:ascii="Times New Roman" w:eastAsia="Book Antiqua" w:hAnsi="Times New Roman" w:cs="Times New Roman"/>
        </w:rPr>
      </w:pPr>
      <w:r w:rsidRPr="000453E9">
        <w:rPr>
          <w:rFonts w:ascii="Times New Roman" w:eastAsia="Book Antiqua" w:hAnsi="Times New Roman" w:cs="Times New Roman"/>
        </w:rPr>
        <w:t xml:space="preserve">So, why do we have the present narrative with a blind man and spittle? Hakham Tsefet is certainly aware of the fact that these readings will illuminate the character of Messiah. While we learn from the Rambam, that miracles and healing </w:t>
      </w:r>
      <w:r w:rsidRPr="000453E9">
        <w:rPr>
          <w:rFonts w:ascii="Times New Roman" w:eastAsia="Book Antiqua" w:hAnsi="Times New Roman" w:cs="Times New Roman"/>
          <w:b/>
          <w:u w:val="single"/>
        </w:rPr>
        <w:t>do not</w:t>
      </w:r>
      <w:r w:rsidRPr="000453E9">
        <w:rPr>
          <w:rFonts w:ascii="Times New Roman" w:eastAsia="Book Antiqua" w:hAnsi="Times New Roman" w:cs="Times New Roman"/>
        </w:rPr>
        <w:t xml:space="preserve"> authenticate man or ministry</w:t>
      </w:r>
      <w:r w:rsidRPr="000453E9">
        <w:rPr>
          <w:rFonts w:ascii="Times New Roman" w:eastAsia="Book Antiqua" w:hAnsi="Times New Roman" w:cs="Times New Roman"/>
          <w:vertAlign w:val="superscript"/>
        </w:rPr>
        <w:footnoteReference w:id="54"/>
      </w:r>
      <w:r w:rsidRPr="000453E9">
        <w:rPr>
          <w:rFonts w:ascii="Times New Roman" w:eastAsia="Book Antiqua" w:hAnsi="Times New Roman" w:cs="Times New Roman"/>
        </w:rPr>
        <w:t>. If we believe, that Yeshua needed to do miracles to prove that he is Messiah we have put our confidence in the wrong man!  Yeshua performed miracles like Moshe Rabbenu. Moshe Rabbenu performed miracles out of need not a want of aggrandizement or proof that he was a prophet. If there is a need for self-aggrandizement it will most certainly be met. Unfortunately, therein is the reward for a moment of fame.</w:t>
      </w:r>
    </w:p>
    <w:p w14:paraId="6D6497B3" w14:textId="77777777" w:rsidR="00DE7188" w:rsidRPr="000453E9" w:rsidRDefault="00DE7188" w:rsidP="00DE7188">
      <w:pPr>
        <w:rPr>
          <w:rFonts w:ascii="Times New Roman" w:eastAsia="Book Antiqua" w:hAnsi="Times New Roman" w:cs="Times New Roman"/>
        </w:rPr>
      </w:pPr>
    </w:p>
    <w:p w14:paraId="471C91FB" w14:textId="77777777" w:rsidR="00DE7188" w:rsidRPr="000453E9" w:rsidRDefault="00DE7188" w:rsidP="00DE7188">
      <w:pPr>
        <w:rPr>
          <w:rFonts w:ascii="Times New Roman" w:eastAsia="Book Antiqua" w:hAnsi="Times New Roman" w:cs="Times New Roman"/>
        </w:rPr>
      </w:pPr>
      <w:r w:rsidRPr="000453E9">
        <w:rPr>
          <w:rFonts w:ascii="Times New Roman" w:eastAsia="Book Antiqua" w:hAnsi="Times New Roman" w:cs="Times New Roman"/>
        </w:rPr>
        <w:t>The subtheme is right before our eyes. Yeshua heals by means of spittle. This is in and of itself is a prophecy per se. We recently saw that Yeshua healed a deaf man with spittle. What statement does Yeshua make when he heals by means of spittle? Healing by means of spittle is an exercise in authority, specifically the authority of the firstborn.</w:t>
      </w:r>
    </w:p>
    <w:p w14:paraId="2E193003" w14:textId="77777777" w:rsidR="00DE7188" w:rsidRPr="000453E9" w:rsidRDefault="00DE7188" w:rsidP="00DE7188">
      <w:pPr>
        <w:rPr>
          <w:rFonts w:ascii="Times New Roman" w:eastAsia="Book Antiqua" w:hAnsi="Times New Roman" w:cs="Times New Roman"/>
        </w:rPr>
      </w:pPr>
    </w:p>
    <w:p w14:paraId="1753B72A" w14:textId="77777777" w:rsidR="00DE7188" w:rsidRPr="000453E9" w:rsidRDefault="00DE7188" w:rsidP="00DE7188">
      <w:pPr>
        <w:ind w:left="360"/>
        <w:rPr>
          <w:rFonts w:ascii="Times New Roman" w:eastAsia="Book Antiqua" w:hAnsi="Times New Roman" w:cs="Times New Roman"/>
          <w:lang w:val="en-AU"/>
        </w:rPr>
      </w:pPr>
      <w:r w:rsidRPr="000453E9">
        <w:rPr>
          <w:rFonts w:ascii="Times New Roman" w:eastAsia="Book Antiqua" w:hAnsi="Times New Roman" w:cs="Times New Roman"/>
          <w:b/>
          <w:lang w:val="en-AU"/>
        </w:rPr>
        <w:t>b. B.B. 126b</w:t>
      </w:r>
      <w:r w:rsidRPr="000453E9">
        <w:rPr>
          <w:rFonts w:ascii="Times New Roman" w:eastAsia="Book Antiqua" w:hAnsi="Times New Roman" w:cs="Times New Roman"/>
          <w:lang w:val="en-AU"/>
        </w:rPr>
        <w:t xml:space="preserve"> </w:t>
      </w:r>
      <w:r w:rsidRPr="000453E9">
        <w:rPr>
          <w:rFonts w:ascii="Times New Roman" w:eastAsia="Book Antiqua" w:hAnsi="Times New Roman" w:cs="Times New Roman"/>
        </w:rPr>
        <w:t>A certain [Person once] came before R. Hanina [and] said to him, ‘I am certain that this [man] is firstborn.’ He said to him, ‘How do you know [this]?’ — [The other] replied to him,: ‘Because when [people] came to his father,</w:t>
      </w:r>
      <w:r w:rsidRPr="000453E9">
        <w:rPr>
          <w:rFonts w:ascii="Times New Roman" w:eastAsia="Book Antiqua" w:hAnsi="Times New Roman" w:cs="Times New Roman"/>
          <w:vertAlign w:val="superscript"/>
        </w:rPr>
        <w:footnoteReference w:id="55"/>
      </w:r>
      <w:r w:rsidRPr="000453E9">
        <w:rPr>
          <w:rFonts w:ascii="Times New Roman" w:eastAsia="Book Antiqua" w:hAnsi="Times New Roman" w:cs="Times New Roman"/>
        </w:rPr>
        <w:t xml:space="preserve"> he used to say to then,: Go to my son Shikhath, </w:t>
      </w:r>
      <w:r w:rsidRPr="000453E9">
        <w:rPr>
          <w:rFonts w:ascii="Times New Roman" w:eastAsia="Book Antiqua" w:hAnsi="Times New Roman" w:cs="Times New Roman"/>
          <w:b/>
        </w:rPr>
        <w:t>Who is firstborn and his spittle heals’. — Might he not have been the firstborn of his mother [only]? — There is a tradition that the spittle of the firstborn of a father is healing, but that of the firstborn of a mother is not healing.</w:t>
      </w:r>
    </w:p>
    <w:p w14:paraId="01A67218" w14:textId="77777777" w:rsidR="00DE7188" w:rsidRPr="000453E9" w:rsidRDefault="00DE7188" w:rsidP="00DE7188">
      <w:pPr>
        <w:rPr>
          <w:rFonts w:ascii="Times New Roman" w:eastAsia="Book Antiqua" w:hAnsi="Times New Roman" w:cs="Times New Roman"/>
        </w:rPr>
      </w:pPr>
    </w:p>
    <w:p w14:paraId="6973C028" w14:textId="77777777" w:rsidR="00DE7188" w:rsidRPr="000453E9" w:rsidRDefault="00DE7188" w:rsidP="00DE7188">
      <w:pPr>
        <w:rPr>
          <w:rFonts w:ascii="Times New Roman" w:eastAsia="Book Antiqua" w:hAnsi="Times New Roman" w:cs="Times New Roman"/>
        </w:rPr>
      </w:pPr>
      <w:r w:rsidRPr="000453E9">
        <w:rPr>
          <w:rFonts w:ascii="Times New Roman" w:eastAsia="Book Antiqua" w:hAnsi="Times New Roman" w:cs="Times New Roman"/>
        </w:rPr>
        <w:t xml:space="preserve">Aaron is a firstborn son. As firstborn and first Levitical Priest, he establishes precedent for all those who would function as Kohanim. Hakham Tsefet Shows that Yeshua is the firstborn and therefore, entitled by birthright to the Priesthood of the firstborn. Should the Levitical Priesthood become defunct it will be the right of Messiah to usurp that authority.  When Yochanan the Immerser witnessed the immersion of Yeshua, he effectively passed the Levitical Priesthood back to the Firstborn. As Messiah and firstborn, Yeshua was a Priest after the order of Melchizedek. Hakham Tsefet’s subliminal message is that The Anointed Messiah is a Priest after the order of Melchizedek. The Priestly office (of Melchizedek) restored to the firstborn is </w:t>
      </w:r>
      <w:r w:rsidRPr="000453E9">
        <w:rPr>
          <w:rFonts w:ascii="Times New Roman" w:eastAsia="Book Antiqua" w:hAnsi="Times New Roman" w:cs="Times New Roman"/>
          <w:b/>
          <w:bCs/>
          <w:highlight w:val="yellow"/>
        </w:rPr>
        <w:t>eternal.</w:t>
      </w:r>
    </w:p>
    <w:p w14:paraId="189FBCA4" w14:textId="77777777" w:rsidR="00DE7188" w:rsidRPr="000453E9" w:rsidRDefault="00DE7188" w:rsidP="00DE7188">
      <w:pPr>
        <w:rPr>
          <w:rFonts w:ascii="Times New Roman" w:eastAsia="Book Antiqua" w:hAnsi="Times New Roman" w:cs="Times New Roman"/>
        </w:rPr>
      </w:pPr>
      <w:r w:rsidRPr="000453E9">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5010AE0" wp14:editId="640AFF20">
                <wp:simplePos x="0" y="0"/>
                <wp:positionH relativeFrom="column">
                  <wp:posOffset>-69215</wp:posOffset>
                </wp:positionH>
                <wp:positionV relativeFrom="paragraph">
                  <wp:posOffset>113030</wp:posOffset>
                </wp:positionV>
                <wp:extent cx="6650990" cy="0"/>
                <wp:effectExtent l="18415" t="12700" r="17145" b="349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990" cy="0"/>
                        </a:xfrm>
                        <a:prstGeom prst="line">
                          <a:avLst/>
                        </a:prstGeom>
                        <a:noFill/>
                        <a:ln w="25400">
                          <a:solidFill>
                            <a:srgbClr val="C0504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4989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8.9pt" to="518.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" strokecolor="#c0504d" strokeweight="2pt">
                <v:shadow on="t" color="black" opacity="24903f" origin=",.5" offset="0,.55556mm"/>
              </v:line>
            </w:pict>
          </mc:Fallback>
        </mc:AlternateContent>
      </w:r>
    </w:p>
    <w:p w14:paraId="4314930E" w14:textId="77777777" w:rsidR="00DE7188" w:rsidRPr="000453E9" w:rsidRDefault="00DE7188" w:rsidP="00DE7188">
      <w:pPr>
        <w:rPr>
          <w:rFonts w:ascii="Times New Roman" w:eastAsia="Book Antiqua" w:hAnsi="Times New Roman" w:cs="Times New Roman"/>
        </w:rPr>
      </w:pPr>
    </w:p>
    <w:p w14:paraId="224AC508" w14:textId="77777777" w:rsidR="005251D4" w:rsidRPr="000453E9" w:rsidRDefault="005251D4" w:rsidP="005251D4">
      <w:pPr>
        <w:rPr>
          <w:rFonts w:ascii="Times New Roman" w:eastAsia="Times New Roman" w:hAnsi="Times New Roman" w:cs="Times New Roman"/>
          <w:color w:val="000000"/>
        </w:rPr>
      </w:pPr>
      <w:bookmarkStart w:id="2" w:name="_Toc348450275"/>
      <w:bookmarkStart w:id="3" w:name="_Connections_to_torah"/>
      <w:bookmarkEnd w:id="2"/>
      <w:bookmarkEnd w:id="3"/>
      <w:r w:rsidRPr="000453E9">
        <w:rPr>
          <w:rFonts w:ascii="Times New Roman" w:eastAsia="Times New Roman" w:hAnsi="Times New Roman" w:cs="Times New Roman"/>
          <w:color w:val="000000"/>
          <w:lang w:val="en-AU"/>
        </w:rPr>
        <w:t> </w:t>
      </w:r>
    </w:p>
    <w:p w14:paraId="29757E3D" w14:textId="77777777" w:rsidR="005251D4" w:rsidRPr="000453E9" w:rsidRDefault="005251D4" w:rsidP="005251D4">
      <w:pPr>
        <w:jc w:val="center"/>
        <w:rPr>
          <w:rFonts w:ascii="Times New Roman" w:eastAsia="Times New Roman" w:hAnsi="Times New Roman" w:cs="Times New Roman"/>
          <w:color w:val="000000"/>
        </w:rPr>
      </w:pPr>
      <w:r w:rsidRPr="000453E9">
        <w:rPr>
          <w:rFonts w:ascii="Times New Roman" w:eastAsia="Times New Roman" w:hAnsi="Times New Roman" w:cs="Times New Roman"/>
          <w:b/>
          <w:bCs/>
          <w:color w:val="000000"/>
          <w:sz w:val="28"/>
          <w:szCs w:val="28"/>
          <w:lang w:val="en-AU"/>
        </w:rPr>
        <w:t>Some Questions to Ponder:</w:t>
      </w:r>
    </w:p>
    <w:p w14:paraId="1B78C071" w14:textId="77777777" w:rsidR="005251D4" w:rsidRPr="000453E9" w:rsidRDefault="005251D4" w:rsidP="005251D4">
      <w:pPr>
        <w:rPr>
          <w:rFonts w:ascii="Times New Roman" w:eastAsia="Times New Roman" w:hAnsi="Times New Roman" w:cs="Times New Roman"/>
          <w:color w:val="000000"/>
        </w:rPr>
      </w:pPr>
      <w:r w:rsidRPr="000453E9">
        <w:rPr>
          <w:rFonts w:ascii="Times New Roman" w:eastAsia="Times New Roman" w:hAnsi="Times New Roman" w:cs="Times New Roman"/>
          <w:color w:val="000000"/>
          <w:lang w:val="en-AU"/>
        </w:rPr>
        <w:t> </w:t>
      </w:r>
    </w:p>
    <w:p w14:paraId="027B7BD2" w14:textId="77777777" w:rsidR="005251D4" w:rsidRPr="000453E9" w:rsidRDefault="005251D4" w:rsidP="005251D4">
      <w:pPr>
        <w:numPr>
          <w:ilvl w:val="0"/>
          <w:numId w:val="1"/>
        </w:numPr>
        <w:rPr>
          <w:rFonts w:ascii="Times New Roman" w:eastAsia="Times New Roman" w:hAnsi="Times New Roman" w:cs="Times New Roman"/>
          <w:color w:val="000000"/>
        </w:rPr>
      </w:pPr>
      <w:r w:rsidRPr="000453E9">
        <w:rPr>
          <w:rFonts w:ascii="Times New Roman" w:eastAsia="Times New Roman" w:hAnsi="Times New Roman" w:cs="Times New Roman"/>
          <w:color w:val="000000"/>
        </w:rPr>
        <w:t>From all the readings for this week, which particular verse or passage caught your attention and fired your heart and imagination?</w:t>
      </w:r>
    </w:p>
    <w:p w14:paraId="5649CB11" w14:textId="77777777" w:rsidR="005251D4" w:rsidRPr="000453E9" w:rsidRDefault="005251D4" w:rsidP="005251D4">
      <w:pPr>
        <w:numPr>
          <w:ilvl w:val="0"/>
          <w:numId w:val="1"/>
        </w:numPr>
        <w:rPr>
          <w:rFonts w:ascii="Times New Roman" w:eastAsia="Times New Roman" w:hAnsi="Times New Roman" w:cs="Times New Roman"/>
          <w:color w:val="000000"/>
        </w:rPr>
      </w:pPr>
      <w:r w:rsidRPr="000453E9">
        <w:rPr>
          <w:rFonts w:ascii="Times New Roman" w:eastAsia="Times New Roman" w:hAnsi="Times New Roman" w:cs="Times New Roman"/>
          <w:color w:val="000000"/>
        </w:rPr>
        <w:t>In your opinion, and taking into consideration all of the above readings for this Sabbath, what is the prophetic message (the idea that encapsulates all the Scripture passages read) for this week</w:t>
      </w:r>
    </w:p>
    <w:p w14:paraId="68002DF8" w14:textId="77777777" w:rsidR="005251D4" w:rsidRDefault="005251D4" w:rsidP="005251D4">
      <w:pPr>
        <w:pBdr>
          <w:bottom w:val="double" w:sz="6" w:space="1" w:color="auto"/>
        </w:pBdr>
        <w:rPr>
          <w:rFonts w:eastAsia="Times New Roman" w:cs="Calibri"/>
          <w:color w:val="000000"/>
        </w:rPr>
      </w:pPr>
    </w:p>
    <w:p w14:paraId="69F073A2" w14:textId="77777777" w:rsidR="005251D4" w:rsidRDefault="005251D4" w:rsidP="005251D4">
      <w:pPr>
        <w:jc w:val="center"/>
      </w:pPr>
    </w:p>
    <w:p w14:paraId="4891074F"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sz w:val="28"/>
          <w:szCs w:val="28"/>
          <w:lang w:val="en-AU" w:bidi="ar-SA"/>
        </w:rPr>
        <w:t>Blessing After Torah Study</w:t>
      </w:r>
    </w:p>
    <w:p w14:paraId="7ED24C65" w14:textId="77777777" w:rsidR="005251D4" w:rsidRPr="000453E9" w:rsidRDefault="005251D4" w:rsidP="005251D4">
      <w:pPr>
        <w:rPr>
          <w:rFonts w:ascii="Times New Roman" w:hAnsi="Times New Roman" w:cs="Times New Roman"/>
          <w:b/>
          <w:bCs/>
          <w:lang w:val="en-AU" w:bidi="ar-SA"/>
        </w:rPr>
      </w:pPr>
    </w:p>
    <w:p w14:paraId="64C9B1B4"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lang w:val="en-AU" w:bidi="ar-SA"/>
        </w:rPr>
        <w:t>Barúch Atáh Adonai, Elohénu Meléch HaOlám,</w:t>
      </w:r>
    </w:p>
    <w:p w14:paraId="28B33FB4"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lang w:val="en-AU" w:bidi="ar-SA"/>
        </w:rPr>
        <w:t>Ashér Natán Lánu Torát Emét, V'Chayéi Olám Natá B'Tochénu.</w:t>
      </w:r>
    </w:p>
    <w:p w14:paraId="7F9F92C9"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lang w:val="en-AU" w:bidi="ar-SA"/>
        </w:rPr>
        <w:t>Barúch Atáh Adonái, Notén HaToráh. Amen!</w:t>
      </w:r>
    </w:p>
    <w:p w14:paraId="27CF2447"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lang w:val="en-AU" w:bidi="ar-SA"/>
        </w:rPr>
        <w:t>Blessed is Ha-Shem our GOD, King of the universe,</w:t>
      </w:r>
    </w:p>
    <w:p w14:paraId="50AF89FD"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lang w:val="en-AU" w:bidi="ar-SA"/>
        </w:rPr>
        <w:t>Who has given us a teaching of truth, implanting within us eternal life.</w:t>
      </w:r>
    </w:p>
    <w:p w14:paraId="794D92B6"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lang w:val="en-AU" w:bidi="ar-SA"/>
        </w:rPr>
        <w:t>Blessed is Ha-Shem, Giver of the Torah. Amen!</w:t>
      </w:r>
    </w:p>
    <w:p w14:paraId="30024E39"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lang w:val="en-AU" w:bidi="ar-SA"/>
        </w:rPr>
        <w:t xml:space="preserve">“Now unto Him who is able to preserve you faultless, and spotless, and to establish you without a blemish, </w:t>
      </w:r>
    </w:p>
    <w:p w14:paraId="637FAF28" w14:textId="77777777" w:rsidR="005251D4" w:rsidRPr="000453E9" w:rsidRDefault="005251D4" w:rsidP="005251D4">
      <w:pPr>
        <w:jc w:val="center"/>
        <w:rPr>
          <w:rFonts w:ascii="Times New Roman" w:hAnsi="Times New Roman" w:cs="Times New Roman"/>
          <w:b/>
          <w:bCs/>
          <w:lang w:val="en-AU" w:bidi="ar-SA"/>
        </w:rPr>
      </w:pPr>
      <w:r w:rsidRPr="000453E9">
        <w:rPr>
          <w:rFonts w:ascii="Times New Roman" w:hAnsi="Times New Roman" w:cs="Times New Roman"/>
          <w:b/>
          <w:bCs/>
          <w:lang w:val="en-AU" w:bidi="ar-SA"/>
        </w:rPr>
        <w:t>before His majesty, with joy, [namely,] the only one GOD, our Deliverer, by means of Yeshua the Messiah our Master, be praise, and dominion, and honor, and majesty, both now and in all ages. Amen!”</w:t>
      </w:r>
    </w:p>
    <w:p w14:paraId="346F7231" w14:textId="77777777" w:rsidR="005251D4" w:rsidRPr="0060409C" w:rsidRDefault="005251D4" w:rsidP="005251D4">
      <w:pPr>
        <w:pBdr>
          <w:bottom w:val="double" w:sz="6" w:space="1" w:color="auto"/>
        </w:pBdr>
        <w:rPr>
          <w:rFonts w:ascii="Times New Roman" w:hAnsi="Times New Roman" w:cs="Times New Roman"/>
          <w:lang w:val="en-AU" w:bidi="ar-SA"/>
        </w:rPr>
      </w:pPr>
    </w:p>
    <w:p w14:paraId="315E01A2" w14:textId="77777777" w:rsidR="000453E9" w:rsidRDefault="000453E9" w:rsidP="00910E20">
      <w:pPr>
        <w:pStyle w:val="Heading3"/>
      </w:pPr>
    </w:p>
    <w:p w14:paraId="6015A1D2" w14:textId="77777777" w:rsidR="000453E9" w:rsidRDefault="000453E9" w:rsidP="00910E20">
      <w:pPr>
        <w:pStyle w:val="Heading3"/>
      </w:pPr>
    </w:p>
    <w:p w14:paraId="17C2648F" w14:textId="77777777" w:rsidR="000453E9" w:rsidRDefault="000453E9" w:rsidP="00910E20">
      <w:pPr>
        <w:pStyle w:val="Heading3"/>
      </w:pPr>
    </w:p>
    <w:p w14:paraId="4E92EBA2" w14:textId="77777777" w:rsidR="000453E9" w:rsidRDefault="000453E9" w:rsidP="00910E20">
      <w:pPr>
        <w:pStyle w:val="Heading3"/>
      </w:pPr>
    </w:p>
    <w:p w14:paraId="76FB8974" w14:textId="77777777" w:rsidR="000453E9" w:rsidRDefault="000453E9" w:rsidP="00910E20">
      <w:pPr>
        <w:pStyle w:val="Heading3"/>
      </w:pPr>
    </w:p>
    <w:p w14:paraId="5675ECA4" w14:textId="77777777" w:rsidR="000453E9" w:rsidRDefault="000453E9" w:rsidP="00910E20">
      <w:pPr>
        <w:pStyle w:val="Heading3"/>
      </w:pPr>
    </w:p>
    <w:p w14:paraId="1F5D2237" w14:textId="77777777" w:rsidR="0024450B" w:rsidRDefault="0024450B" w:rsidP="00910E20">
      <w:pPr>
        <w:pStyle w:val="Heading3"/>
      </w:pPr>
    </w:p>
    <w:p w14:paraId="4F09EA0B" w14:textId="77777777" w:rsidR="0024450B" w:rsidRDefault="0024450B" w:rsidP="00910E20">
      <w:pPr>
        <w:pStyle w:val="Heading3"/>
      </w:pPr>
    </w:p>
    <w:p w14:paraId="0F3FC49D" w14:textId="77777777" w:rsidR="0024450B" w:rsidRDefault="0024450B" w:rsidP="00910E20">
      <w:pPr>
        <w:pStyle w:val="Heading3"/>
      </w:pPr>
    </w:p>
    <w:p w14:paraId="0CE3E5FD" w14:textId="4A6491F2" w:rsidR="005251D4" w:rsidRDefault="005251D4" w:rsidP="00910E20">
      <w:pPr>
        <w:pStyle w:val="Heading3"/>
      </w:pPr>
      <w:r>
        <w:t>Next Shabbat:</w:t>
      </w:r>
    </w:p>
    <w:p w14:paraId="40304EDD" w14:textId="184E53AC" w:rsidR="00EB2874" w:rsidRDefault="00EB2874" w:rsidP="00EB2874"/>
    <w:p w14:paraId="6F46AB5B" w14:textId="77777777" w:rsidR="00EB2874" w:rsidRPr="001323D9" w:rsidRDefault="00EB2874" w:rsidP="00EB2874">
      <w:pPr>
        <w:jc w:val="center"/>
        <w:rPr>
          <w:rFonts w:ascii="Palatino Linotype" w:hAnsi="Palatino Linotype"/>
          <w:b/>
          <w:bCs/>
          <w:color w:val="000000"/>
          <w:sz w:val="28"/>
          <w:szCs w:val="28"/>
          <w:lang w:val="en-AU"/>
        </w:rPr>
      </w:pPr>
      <w:r w:rsidRPr="001323D9">
        <w:rPr>
          <w:rFonts w:ascii="Cambria" w:hAnsi="Cambria"/>
          <w:b/>
          <w:bCs/>
          <w:color w:val="000000"/>
          <w:sz w:val="28"/>
          <w:szCs w:val="28"/>
          <w:lang w:val="en-AU"/>
        </w:rPr>
        <w:t>“R’eh Qarati” – Sabbath: “</w:t>
      </w:r>
      <w:r w:rsidRPr="001323D9">
        <w:rPr>
          <w:rFonts w:ascii="Cambria" w:hAnsi="Cambria"/>
          <w:b/>
          <w:bCs/>
          <w:color w:val="000000"/>
          <w:sz w:val="28"/>
          <w:szCs w:val="28"/>
        </w:rPr>
        <w:t>See, I have called</w:t>
      </w:r>
      <w:r w:rsidRPr="001323D9">
        <w:rPr>
          <w:rFonts w:ascii="Cambria" w:hAnsi="Cambria"/>
          <w:b/>
          <w:bCs/>
          <w:color w:val="000000"/>
          <w:sz w:val="28"/>
          <w:szCs w:val="28"/>
          <w:lang w:val="en-AU"/>
        </w:rPr>
        <w:t>”</w:t>
      </w:r>
      <w:r w:rsidRPr="001323D9">
        <w:rPr>
          <w:rFonts w:ascii="Palatino Linotype" w:hAnsi="Palatino Linotype"/>
          <w:b/>
          <w:bCs/>
          <w:color w:val="000000"/>
          <w:sz w:val="28"/>
          <w:szCs w:val="28"/>
          <w:lang w:val="en-AU"/>
        </w:rPr>
        <w:t xml:space="preserve"> </w:t>
      </w:r>
    </w:p>
    <w:p w14:paraId="0528A2F2" w14:textId="77777777" w:rsidR="00EB2874" w:rsidRPr="001323D9" w:rsidRDefault="00EB2874" w:rsidP="00EB2874">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3196"/>
        <w:gridCol w:w="2870"/>
      </w:tblGrid>
      <w:tr w:rsidR="00EB2874" w:rsidRPr="001323D9" w14:paraId="1F509B5D"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FFCC26" w14:textId="77777777" w:rsidR="00EB2874" w:rsidRPr="001323D9" w:rsidRDefault="00EB2874" w:rsidP="00EB2874">
            <w:pPr>
              <w:jc w:val="center"/>
              <w:rPr>
                <w:rFonts w:ascii="Times New Roman" w:eastAsia="Times New Roman" w:hAnsi="Times New Roman" w:cs="Times New Roman"/>
                <w:b/>
                <w:sz w:val="24"/>
                <w:szCs w:val="24"/>
                <w:lang w:val="en-AU" w:bidi="ar-SA"/>
              </w:rPr>
            </w:pPr>
            <w:r w:rsidRPr="001323D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14:paraId="2A47840E" w14:textId="77777777" w:rsidR="00EB2874" w:rsidRPr="001323D9" w:rsidRDefault="00EB2874" w:rsidP="00EB2874">
            <w:pPr>
              <w:jc w:val="center"/>
              <w:rPr>
                <w:rFonts w:eastAsia="Times New Roman" w:cs="Times New Roman"/>
              </w:rPr>
            </w:pPr>
            <w:r w:rsidRPr="001323D9">
              <w:rPr>
                <w:rFonts w:ascii="Times New Roman" w:eastAsia="Times New Roman" w:hAnsi="Times New Roman" w:cs="Times New Roman"/>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14A1D40C" w14:textId="77777777" w:rsidR="00EB2874" w:rsidRPr="001323D9" w:rsidRDefault="00EB2874" w:rsidP="00EB2874">
            <w:pPr>
              <w:jc w:val="center"/>
              <w:rPr>
                <w:rFonts w:ascii="Times New Roman" w:eastAsia="Times New Roman" w:hAnsi="Times New Roman" w:cs="Times New Roman"/>
                <w:b/>
                <w:sz w:val="24"/>
                <w:szCs w:val="24"/>
                <w:lang w:val="en-AU" w:bidi="ar-SA"/>
              </w:rPr>
            </w:pPr>
            <w:r w:rsidRPr="001323D9">
              <w:rPr>
                <w:rFonts w:ascii="Times New Roman" w:eastAsia="Times New Roman" w:hAnsi="Times New Roman" w:cs="Times New Roman"/>
                <w:b/>
                <w:sz w:val="24"/>
                <w:szCs w:val="24"/>
                <w:lang w:val="en-AU" w:bidi="ar-SA"/>
              </w:rPr>
              <w:t>Weekday Torah Reading:</w:t>
            </w:r>
          </w:p>
        </w:tc>
      </w:tr>
      <w:tr w:rsidR="00EB2874" w:rsidRPr="001323D9" w14:paraId="2D261425" w14:textId="77777777" w:rsidTr="00EB287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6511CE" w14:textId="77777777" w:rsidR="00EB2874" w:rsidRPr="001323D9" w:rsidRDefault="00EB2874" w:rsidP="00EB2874">
            <w:pPr>
              <w:jc w:val="center"/>
              <w:rPr>
                <w:rFonts w:ascii="David" w:hAnsi="David" w:cs="David"/>
                <w:b/>
                <w:bCs/>
                <w:sz w:val="28"/>
                <w:szCs w:val="28"/>
                <w:lang w:eastAsia="en-AU"/>
              </w:rPr>
            </w:pPr>
            <w:r w:rsidRPr="001323D9">
              <w:rPr>
                <w:rFonts w:ascii="Skolar Cyrillic" w:hAnsi="Skolar Cyrillic" w:cs="David"/>
                <w:b/>
                <w:bCs/>
                <w:color w:val="000000"/>
                <w:sz w:val="32"/>
                <w:szCs w:val="32"/>
                <w:shd w:val="clear" w:color="auto" w:fill="FFFFFF"/>
                <w:rtl/>
              </w:rPr>
              <w:t>רְאֵה, קָרָאתִי</w:t>
            </w:r>
          </w:p>
        </w:tc>
        <w:tc>
          <w:tcPr>
            <w:tcW w:w="0" w:type="auto"/>
            <w:tcBorders>
              <w:top w:val="single" w:sz="4" w:space="0" w:color="auto"/>
              <w:left w:val="single" w:sz="4" w:space="0" w:color="auto"/>
              <w:bottom w:val="single" w:sz="4" w:space="0" w:color="auto"/>
              <w:right w:val="single" w:sz="4" w:space="0" w:color="auto"/>
            </w:tcBorders>
            <w:vAlign w:val="center"/>
          </w:tcPr>
          <w:p w14:paraId="2A68EF91"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B5E87" w14:textId="77777777" w:rsidR="00EB2874" w:rsidRPr="001323D9" w:rsidRDefault="00EB2874" w:rsidP="00EB2874">
            <w:pPr>
              <w:jc w:val="center"/>
              <w:rPr>
                <w:rFonts w:ascii="Times New Roman" w:eastAsia="Times New Roman" w:hAnsi="Times New Roman" w:cs="Times New Roman"/>
                <w:b/>
                <w:bCs/>
                <w:lang w:val="en-AU" w:bidi="ar-SA"/>
              </w:rPr>
            </w:pPr>
            <w:r w:rsidRPr="001323D9">
              <w:rPr>
                <w:rFonts w:ascii="Times New Roman" w:eastAsia="Times New Roman" w:hAnsi="Times New Roman" w:cs="Times New Roman"/>
                <w:b/>
                <w:bCs/>
                <w:lang w:val="en-AU" w:bidi="ar-SA"/>
              </w:rPr>
              <w:t>Saturday Afternoon</w:t>
            </w:r>
          </w:p>
        </w:tc>
      </w:tr>
      <w:tr w:rsidR="00EB2874" w:rsidRPr="001323D9" w14:paraId="78A85D6F" w14:textId="77777777" w:rsidTr="00EB28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DFA4A3" w14:textId="77777777" w:rsidR="00EB2874" w:rsidRPr="001323D9" w:rsidRDefault="00EB2874" w:rsidP="00EB2874">
            <w:pPr>
              <w:jc w:val="center"/>
              <w:rPr>
                <w:rFonts w:ascii="Times New Roman" w:eastAsia="Times New Roman" w:hAnsi="Times New Roman" w:cs="Times New Roman"/>
                <w:b/>
                <w:lang w:eastAsia="en-AU"/>
              </w:rPr>
            </w:pPr>
            <w:r w:rsidRPr="001323D9">
              <w:rPr>
                <w:rFonts w:ascii="Times New Roman" w:eastAsia="Times New Roman" w:hAnsi="Times New Roman" w:cs="Times New Roman"/>
                <w:b/>
                <w:lang w:eastAsia="en-AU"/>
              </w:rPr>
              <w:t>“</w:t>
            </w:r>
            <w:r w:rsidRPr="001323D9">
              <w:rPr>
                <w:rFonts w:ascii="Times New Roman" w:eastAsia="Times New Roman" w:hAnsi="Times New Roman" w:cs="Times New Roman"/>
                <w:b/>
                <w:bCs/>
                <w:lang w:val="en-AU" w:eastAsia="en-AU"/>
              </w:rPr>
              <w:t>R’Eh Qarati</w:t>
            </w:r>
            <w:r w:rsidRPr="001323D9">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26BBC8D9"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Reader 1 – Sh’mot 31:1-6</w:t>
            </w:r>
          </w:p>
        </w:tc>
        <w:tc>
          <w:tcPr>
            <w:tcW w:w="0" w:type="auto"/>
            <w:vAlign w:val="center"/>
          </w:tcPr>
          <w:p w14:paraId="0D14F930" w14:textId="77777777" w:rsidR="00EB2874" w:rsidRPr="001323D9" w:rsidRDefault="00EB2874" w:rsidP="00EB2874">
            <w:pPr>
              <w:rPr>
                <w:rFonts w:ascii="Times New Roman" w:hAnsi="Times New Roman" w:cs="Times New Roman"/>
              </w:rPr>
            </w:pPr>
            <w:r w:rsidRPr="001323D9">
              <w:rPr>
                <w:rFonts w:ascii="Times New Roman" w:hAnsi="Times New Roman" w:cs="Times New Roman"/>
              </w:rPr>
              <w:t>Reader 1 – Sh’mot 32:15-17</w:t>
            </w:r>
          </w:p>
        </w:tc>
      </w:tr>
      <w:tr w:rsidR="00EB2874" w:rsidRPr="001323D9" w14:paraId="2603B0D8" w14:textId="77777777" w:rsidTr="00EB28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155199" w14:textId="77777777" w:rsidR="00EB2874" w:rsidRPr="001323D9" w:rsidRDefault="00EB2874" w:rsidP="00EB2874">
            <w:pPr>
              <w:jc w:val="center"/>
              <w:rPr>
                <w:rFonts w:ascii="Times New Roman" w:hAnsi="Times New Roman" w:cs="Times New Roman"/>
                <w:b/>
                <w:lang w:eastAsia="en-AU"/>
              </w:rPr>
            </w:pPr>
            <w:r w:rsidRPr="001323D9">
              <w:rPr>
                <w:rFonts w:ascii="Times New Roman" w:hAnsi="Times New Roman" w:cs="Times New Roman"/>
                <w:b/>
                <w:lang w:eastAsia="en-AU"/>
              </w:rPr>
              <w:t>“See, I have called”</w:t>
            </w:r>
          </w:p>
        </w:tc>
        <w:tc>
          <w:tcPr>
            <w:tcW w:w="0" w:type="auto"/>
            <w:tcBorders>
              <w:top w:val="single" w:sz="4" w:space="0" w:color="auto"/>
              <w:left w:val="single" w:sz="4" w:space="0" w:color="auto"/>
              <w:bottom w:val="single" w:sz="4" w:space="0" w:color="auto"/>
              <w:right w:val="single" w:sz="4" w:space="0" w:color="auto"/>
            </w:tcBorders>
            <w:vAlign w:val="center"/>
          </w:tcPr>
          <w:p w14:paraId="42E85889"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Reader 2 – Sh’mot 31:7-11</w:t>
            </w:r>
          </w:p>
        </w:tc>
        <w:tc>
          <w:tcPr>
            <w:tcW w:w="0" w:type="auto"/>
            <w:vAlign w:val="center"/>
          </w:tcPr>
          <w:p w14:paraId="669966A5" w14:textId="77777777" w:rsidR="00EB2874" w:rsidRPr="001323D9" w:rsidRDefault="00EB2874" w:rsidP="00EB2874">
            <w:pPr>
              <w:rPr>
                <w:rFonts w:ascii="Times New Roman" w:hAnsi="Times New Roman" w:cs="Times New Roman"/>
              </w:rPr>
            </w:pPr>
            <w:r w:rsidRPr="001323D9">
              <w:rPr>
                <w:rFonts w:ascii="Times New Roman" w:hAnsi="Times New Roman" w:cs="Times New Roman"/>
              </w:rPr>
              <w:t>Reader 2 – Sh’mot 32:18-20</w:t>
            </w:r>
          </w:p>
        </w:tc>
      </w:tr>
      <w:tr w:rsidR="00EB2874" w:rsidRPr="001323D9" w14:paraId="30B1B3E4" w14:textId="77777777" w:rsidTr="00EB287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A40D55" w14:textId="77777777" w:rsidR="00EB2874" w:rsidRPr="001323D9" w:rsidRDefault="00EB2874" w:rsidP="00EB2874">
            <w:pPr>
              <w:jc w:val="center"/>
              <w:rPr>
                <w:rFonts w:ascii="Times New Roman" w:hAnsi="Times New Roman" w:cs="Times New Roman"/>
                <w:b/>
                <w:lang w:val="x-none" w:eastAsia="en-AU"/>
              </w:rPr>
            </w:pPr>
            <w:r w:rsidRPr="001323D9">
              <w:rPr>
                <w:rFonts w:ascii="Times New Roman" w:hAnsi="Times New Roman" w:cs="Times New Roman"/>
                <w:b/>
                <w:lang w:val="es-ES_tradnl" w:eastAsia="en-AU"/>
              </w:rPr>
              <w:t>“</w:t>
            </w:r>
            <w:r w:rsidRPr="001323D9">
              <w:rPr>
                <w:rFonts w:ascii="Times New Roman" w:hAnsi="Times New Roman" w:cs="Times New Roman"/>
                <w:b/>
                <w:lang w:val="x-none" w:eastAsia="en-AU"/>
              </w:rPr>
              <w:t>Mira, he llamado</w:t>
            </w:r>
            <w:r w:rsidRPr="001323D9">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0EA05EEF"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Reader 3 – Sh’mot 31:12-14</w:t>
            </w:r>
          </w:p>
        </w:tc>
        <w:tc>
          <w:tcPr>
            <w:tcW w:w="0" w:type="auto"/>
            <w:vAlign w:val="center"/>
          </w:tcPr>
          <w:p w14:paraId="39669D6A" w14:textId="77777777" w:rsidR="00EB2874" w:rsidRPr="001323D9" w:rsidRDefault="00EB2874" w:rsidP="00EB2874">
            <w:pPr>
              <w:rPr>
                <w:rFonts w:ascii="Times New Roman" w:hAnsi="Times New Roman" w:cs="Times New Roman"/>
              </w:rPr>
            </w:pPr>
            <w:r w:rsidRPr="001323D9">
              <w:rPr>
                <w:rFonts w:ascii="Times New Roman" w:hAnsi="Times New Roman" w:cs="Times New Roman"/>
              </w:rPr>
              <w:t>Reader 3 – Sh’mot 32:21-23</w:t>
            </w:r>
          </w:p>
        </w:tc>
      </w:tr>
      <w:tr w:rsidR="00EB2874" w:rsidRPr="001323D9" w14:paraId="0F193676" w14:textId="77777777" w:rsidTr="00EB2874">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14:paraId="2C4EF723" w14:textId="61E0B53A" w:rsidR="00EB2874" w:rsidRPr="001323D9" w:rsidRDefault="00EB2874" w:rsidP="00EB2874">
            <w:pPr>
              <w:rPr>
                <w:rFonts w:ascii="Times New Roman" w:eastAsia="Times New Roman" w:hAnsi="Times New Roman" w:cs="Times New Roman"/>
                <w:lang w:eastAsia="en-AU"/>
              </w:rPr>
            </w:pPr>
            <w:r>
              <w:rPr>
                <w:rFonts w:ascii="Times New Roman" w:eastAsia="Times New Roman" w:hAnsi="Times New Roman" w:cs="Times New Roman"/>
                <w:lang w:eastAsia="en-AU"/>
              </w:rPr>
              <w:t>Special: Is 61:10-63:9</w:t>
            </w:r>
          </w:p>
        </w:tc>
        <w:tc>
          <w:tcPr>
            <w:tcW w:w="0" w:type="auto"/>
            <w:tcBorders>
              <w:top w:val="single" w:sz="4" w:space="0" w:color="auto"/>
              <w:left w:val="single" w:sz="4" w:space="0" w:color="auto"/>
              <w:bottom w:val="single" w:sz="4" w:space="0" w:color="auto"/>
              <w:right w:val="single" w:sz="4" w:space="0" w:color="auto"/>
            </w:tcBorders>
            <w:vAlign w:val="center"/>
          </w:tcPr>
          <w:p w14:paraId="6C6BD43A"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Reader 4 – Sh’mot 31:15-17</w:t>
            </w:r>
          </w:p>
        </w:tc>
        <w:tc>
          <w:tcPr>
            <w:tcW w:w="0" w:type="auto"/>
            <w:tcBorders>
              <w:top w:val="single" w:sz="4" w:space="0" w:color="auto"/>
              <w:left w:val="single" w:sz="4" w:space="0" w:color="auto"/>
              <w:bottom w:val="single" w:sz="4" w:space="0" w:color="auto"/>
              <w:right w:val="single" w:sz="4" w:space="0" w:color="auto"/>
            </w:tcBorders>
          </w:tcPr>
          <w:p w14:paraId="7FB99F17" w14:textId="77777777" w:rsidR="00EB2874" w:rsidRPr="001323D9" w:rsidRDefault="00EB2874" w:rsidP="00EB2874">
            <w:pPr>
              <w:snapToGrid w:val="0"/>
              <w:rPr>
                <w:rFonts w:ascii="Times New Roman" w:hAnsi="Times New Roman" w:cs="Times New Roman"/>
                <w:lang w:val="en-AU" w:bidi="ar-SA"/>
              </w:rPr>
            </w:pPr>
          </w:p>
        </w:tc>
      </w:tr>
      <w:tr w:rsidR="00EB2874" w:rsidRPr="001323D9" w14:paraId="7CA588A2"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54AFF25" w14:textId="77777777" w:rsidR="00EB2874" w:rsidRPr="001323D9" w:rsidRDefault="00EB2874" w:rsidP="00EB2874">
            <w:pPr>
              <w:jc w:val="center"/>
              <w:rPr>
                <w:rFonts w:ascii="Times New Roman" w:hAnsi="Times New Roman" w:cs="Times New Roman"/>
                <w:lang w:eastAsia="en-AU"/>
              </w:rPr>
            </w:pPr>
            <w:r w:rsidRPr="001323D9">
              <w:rPr>
                <w:rFonts w:ascii="Times New Roman" w:hAnsi="Times New Roman" w:cs="Times New Roman"/>
                <w:lang w:val="en-AU" w:eastAsia="en-AU"/>
              </w:rPr>
              <w:t xml:space="preserve">Shemot (Exodus) </w:t>
            </w:r>
            <w:r w:rsidRPr="001323D9">
              <w:rPr>
                <w:rFonts w:ascii="Times New Roman" w:hAnsi="Times New Roman" w:cs="Times New Roman"/>
                <w:lang w:val="es-ES" w:eastAsia="en-AU"/>
              </w:rPr>
              <w:t>31:1 – 32:14</w:t>
            </w:r>
          </w:p>
        </w:tc>
        <w:tc>
          <w:tcPr>
            <w:tcW w:w="0" w:type="auto"/>
            <w:tcBorders>
              <w:top w:val="single" w:sz="4" w:space="0" w:color="auto"/>
              <w:left w:val="single" w:sz="4" w:space="0" w:color="auto"/>
              <w:bottom w:val="single" w:sz="4" w:space="0" w:color="auto"/>
              <w:right w:val="single" w:sz="4" w:space="0" w:color="auto"/>
            </w:tcBorders>
            <w:vAlign w:val="center"/>
          </w:tcPr>
          <w:p w14:paraId="392B03B6"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Reader 5 – Sh’mot 31:18- 32:3</w:t>
            </w:r>
          </w:p>
        </w:tc>
        <w:tc>
          <w:tcPr>
            <w:tcW w:w="0" w:type="auto"/>
            <w:tcBorders>
              <w:top w:val="single" w:sz="4" w:space="0" w:color="auto"/>
              <w:left w:val="single" w:sz="4" w:space="0" w:color="auto"/>
              <w:bottom w:val="single" w:sz="4" w:space="0" w:color="auto"/>
              <w:right w:val="single" w:sz="4" w:space="0" w:color="auto"/>
            </w:tcBorders>
            <w:hideMark/>
          </w:tcPr>
          <w:p w14:paraId="423A2BB8" w14:textId="77777777" w:rsidR="00EB2874" w:rsidRPr="001323D9" w:rsidRDefault="00EB2874" w:rsidP="00EB2874">
            <w:pPr>
              <w:snapToGrid w:val="0"/>
              <w:jc w:val="center"/>
              <w:rPr>
                <w:rFonts w:ascii="Times New Roman" w:hAnsi="Times New Roman" w:cs="Times New Roman"/>
                <w:b/>
                <w:lang w:val="en-AU" w:bidi="ar-SA"/>
              </w:rPr>
            </w:pPr>
            <w:r w:rsidRPr="001323D9">
              <w:rPr>
                <w:rFonts w:ascii="Times New Roman" w:hAnsi="Times New Roman" w:cs="Times New Roman"/>
                <w:b/>
                <w:lang w:val="en-AU" w:bidi="ar-SA"/>
              </w:rPr>
              <w:t>Monday &amp; Thursday</w:t>
            </w:r>
          </w:p>
          <w:p w14:paraId="4CABFA13" w14:textId="77777777" w:rsidR="00EB2874" w:rsidRPr="001323D9" w:rsidRDefault="00EB2874" w:rsidP="00EB2874">
            <w:pPr>
              <w:snapToGrid w:val="0"/>
              <w:jc w:val="center"/>
              <w:rPr>
                <w:rFonts w:ascii="Times New Roman" w:hAnsi="Times New Roman" w:cs="Times New Roman"/>
                <w:lang w:val="en-AU" w:bidi="ar-SA"/>
              </w:rPr>
            </w:pPr>
            <w:r w:rsidRPr="001323D9">
              <w:rPr>
                <w:rFonts w:ascii="Times New Roman" w:hAnsi="Times New Roman" w:cs="Times New Roman"/>
                <w:b/>
                <w:lang w:val="en-AU" w:bidi="ar-SA"/>
              </w:rPr>
              <w:t>Mornings</w:t>
            </w:r>
          </w:p>
        </w:tc>
      </w:tr>
      <w:tr w:rsidR="00EB2874" w:rsidRPr="001323D9" w14:paraId="77D992A7"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77B7F8" w14:textId="77777777" w:rsidR="00EB2874" w:rsidRPr="001323D9" w:rsidRDefault="00EB2874" w:rsidP="00EB2874">
            <w:pPr>
              <w:jc w:val="center"/>
              <w:rPr>
                <w:rFonts w:ascii="Times New Roman" w:eastAsia="Times New Roman" w:hAnsi="Times New Roman" w:cs="Times New Roman"/>
                <w:lang w:eastAsia="en-AU"/>
              </w:rPr>
            </w:pPr>
            <w:r w:rsidRPr="001323D9">
              <w:rPr>
                <w:rFonts w:ascii="Times New Roman" w:eastAsia="Times New Roman" w:hAnsi="Times New Roman" w:cs="Times New Roman"/>
                <w:lang w:eastAsia="en-AU"/>
              </w:rPr>
              <w:t xml:space="preserve">Psalms </w:t>
            </w:r>
            <w:r w:rsidRPr="001323D9">
              <w:rPr>
                <w:rFonts w:ascii="Times New Roman" w:eastAsia="Times New Roman" w:hAnsi="Times New Roman" w:cs="Times New Roman"/>
                <w:lang w:val="es-ES" w:eastAsia="en-AU"/>
              </w:rPr>
              <w:t>67:1-8</w:t>
            </w:r>
          </w:p>
        </w:tc>
        <w:tc>
          <w:tcPr>
            <w:tcW w:w="0" w:type="auto"/>
            <w:tcBorders>
              <w:top w:val="single" w:sz="4" w:space="0" w:color="auto"/>
              <w:left w:val="single" w:sz="4" w:space="0" w:color="auto"/>
              <w:bottom w:val="single" w:sz="4" w:space="0" w:color="auto"/>
              <w:right w:val="single" w:sz="4" w:space="0" w:color="auto"/>
            </w:tcBorders>
            <w:vAlign w:val="center"/>
          </w:tcPr>
          <w:p w14:paraId="0CD98E85"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Reader 6 – Sh’mot 32:4-8</w:t>
            </w:r>
          </w:p>
        </w:tc>
        <w:tc>
          <w:tcPr>
            <w:tcW w:w="0" w:type="auto"/>
            <w:vAlign w:val="center"/>
          </w:tcPr>
          <w:p w14:paraId="113D4DAD" w14:textId="77777777" w:rsidR="00EB2874" w:rsidRPr="001323D9" w:rsidRDefault="00EB2874" w:rsidP="00EB2874">
            <w:pPr>
              <w:rPr>
                <w:rFonts w:ascii="Times New Roman" w:hAnsi="Times New Roman" w:cs="Times New Roman"/>
              </w:rPr>
            </w:pPr>
            <w:r w:rsidRPr="001323D9">
              <w:rPr>
                <w:rFonts w:ascii="Times New Roman" w:hAnsi="Times New Roman" w:cs="Times New Roman"/>
              </w:rPr>
              <w:t>Reader 1 – Sh’mot 32:15-17</w:t>
            </w:r>
          </w:p>
        </w:tc>
      </w:tr>
      <w:tr w:rsidR="00EB2874" w:rsidRPr="001323D9" w14:paraId="41E94A61"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DC0255" w14:textId="77777777" w:rsidR="00EB2874" w:rsidRPr="001323D9" w:rsidRDefault="00EB2874" w:rsidP="00EB2874">
            <w:pPr>
              <w:jc w:val="center"/>
              <w:rPr>
                <w:rFonts w:ascii="Times New Roman" w:hAnsi="Times New Roman" w:cs="Times New Roman"/>
                <w:lang w:eastAsia="en-AU"/>
              </w:rPr>
            </w:pPr>
            <w:r w:rsidRPr="001323D9">
              <w:rPr>
                <w:rFonts w:ascii="Times New Roman" w:hAnsi="Times New Roman" w:cs="Times New Roman"/>
                <w:lang w:eastAsia="en-AU"/>
              </w:rPr>
              <w:t xml:space="preserve">Ashlamatah: </w:t>
            </w:r>
            <w:r w:rsidRPr="001323D9">
              <w:rPr>
                <w:rFonts w:ascii="Times New Roman" w:hAnsi="Times New Roman" w:cs="Times New Roman"/>
                <w:lang w:val="es-ES" w:eastAsia="en-AU"/>
              </w:rPr>
              <w:t>Is 43:7-15, 21</w:t>
            </w:r>
          </w:p>
        </w:tc>
        <w:tc>
          <w:tcPr>
            <w:tcW w:w="0" w:type="auto"/>
            <w:tcBorders>
              <w:top w:val="single" w:sz="4" w:space="0" w:color="auto"/>
              <w:left w:val="single" w:sz="4" w:space="0" w:color="auto"/>
              <w:bottom w:val="single" w:sz="4" w:space="0" w:color="auto"/>
              <w:right w:val="single" w:sz="4" w:space="0" w:color="auto"/>
            </w:tcBorders>
            <w:vAlign w:val="center"/>
          </w:tcPr>
          <w:p w14:paraId="435265D9"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Reader 7 – Sh’mot 32:9-14</w:t>
            </w:r>
          </w:p>
        </w:tc>
        <w:tc>
          <w:tcPr>
            <w:tcW w:w="0" w:type="auto"/>
            <w:vAlign w:val="center"/>
          </w:tcPr>
          <w:p w14:paraId="4B1A101F" w14:textId="77777777" w:rsidR="00EB2874" w:rsidRPr="001323D9" w:rsidRDefault="00EB2874" w:rsidP="00EB2874">
            <w:pPr>
              <w:rPr>
                <w:rFonts w:ascii="Times New Roman" w:hAnsi="Times New Roman" w:cs="Times New Roman"/>
              </w:rPr>
            </w:pPr>
            <w:r w:rsidRPr="001323D9">
              <w:rPr>
                <w:rFonts w:ascii="Times New Roman" w:hAnsi="Times New Roman" w:cs="Times New Roman"/>
              </w:rPr>
              <w:t>Reader 2 – Sh’mot 32:18-20</w:t>
            </w:r>
          </w:p>
        </w:tc>
      </w:tr>
      <w:tr w:rsidR="00EB2874" w:rsidRPr="001323D9" w14:paraId="0D4C58AE" w14:textId="77777777" w:rsidTr="00EB287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D75244" w14:textId="77777777" w:rsidR="00EB2874" w:rsidRPr="001323D9" w:rsidRDefault="00EB2874" w:rsidP="00EB2874">
            <w:pPr>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387BCB2D" w14:textId="77777777"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    Maftir – Sh’mot 32:12-14</w:t>
            </w:r>
          </w:p>
        </w:tc>
        <w:tc>
          <w:tcPr>
            <w:tcW w:w="0" w:type="auto"/>
            <w:vAlign w:val="center"/>
          </w:tcPr>
          <w:p w14:paraId="002E5A56" w14:textId="77777777" w:rsidR="00EB2874" w:rsidRPr="001323D9" w:rsidRDefault="00EB2874" w:rsidP="00EB2874">
            <w:pPr>
              <w:rPr>
                <w:rFonts w:ascii="Times New Roman" w:hAnsi="Times New Roman" w:cs="Times New Roman"/>
              </w:rPr>
            </w:pPr>
            <w:r w:rsidRPr="001323D9">
              <w:rPr>
                <w:rFonts w:ascii="Times New Roman" w:hAnsi="Times New Roman" w:cs="Times New Roman"/>
              </w:rPr>
              <w:t>Reader 3 – Sh’mot 32:21-23</w:t>
            </w:r>
          </w:p>
        </w:tc>
      </w:tr>
      <w:tr w:rsidR="00EB2874" w:rsidRPr="001323D9" w14:paraId="69C867F4" w14:textId="77777777" w:rsidTr="00EB2874">
        <w:trPr>
          <w:trHeight w:val="20"/>
          <w:jc w:val="center"/>
        </w:trPr>
        <w:tc>
          <w:tcPr>
            <w:tcW w:w="0" w:type="auto"/>
            <w:hideMark/>
          </w:tcPr>
          <w:p w14:paraId="3247A66F" w14:textId="0D55D0FA" w:rsidR="00EB2874" w:rsidRPr="00EB2874" w:rsidRDefault="00EB2874" w:rsidP="00EB2874">
            <w:pPr>
              <w:jc w:val="center"/>
              <w:rPr>
                <w:rFonts w:ascii="Times New Roman" w:hAnsi="Times New Roman" w:cs="Times New Roman"/>
                <w:bCs/>
                <w:lang w:val="es-ES"/>
              </w:rPr>
            </w:pPr>
            <w:r w:rsidRPr="001323D9">
              <w:rPr>
                <w:rFonts w:ascii="Times New Roman" w:hAnsi="Times New Roman" w:cs="Times New Roman"/>
                <w:bCs/>
              </w:rPr>
              <w:t xml:space="preserve">Mk 8:27-30; </w:t>
            </w:r>
            <w:r w:rsidRPr="001323D9">
              <w:rPr>
                <w:rFonts w:ascii="Times New Roman" w:hAnsi="Times New Roman" w:cs="Times New Roman"/>
                <w:bCs/>
                <w:lang w:val="es-ES"/>
              </w:rPr>
              <w:t>Lk 9:18-21</w:t>
            </w:r>
          </w:p>
        </w:tc>
        <w:tc>
          <w:tcPr>
            <w:tcW w:w="0" w:type="auto"/>
            <w:tcBorders>
              <w:top w:val="single" w:sz="4" w:space="0" w:color="auto"/>
              <w:left w:val="single" w:sz="4" w:space="0" w:color="auto"/>
              <w:bottom w:val="single" w:sz="4" w:space="0" w:color="auto"/>
              <w:right w:val="single" w:sz="4" w:space="0" w:color="auto"/>
            </w:tcBorders>
            <w:vAlign w:val="center"/>
          </w:tcPr>
          <w:p w14:paraId="01C8AD8B" w14:textId="69004B10" w:rsidR="00EB2874" w:rsidRPr="001323D9" w:rsidRDefault="00EB2874" w:rsidP="00EB2874">
            <w:pPr>
              <w:rPr>
                <w:rFonts w:eastAsia="Times New Roman" w:cs="Times New Roman"/>
                <w:lang w:bidi="ar-SA"/>
              </w:rPr>
            </w:pPr>
            <w:r w:rsidRPr="001323D9">
              <w:rPr>
                <w:rFonts w:ascii="Times New Roman" w:eastAsia="Times New Roman" w:hAnsi="Times New Roman" w:cs="Times New Roman"/>
                <w:sz w:val="24"/>
                <w:szCs w:val="24"/>
                <w:lang w:val="en-AU" w:bidi="ar-SA"/>
              </w:rPr>
              <w:t xml:space="preserve">                  </w:t>
            </w:r>
            <w:r w:rsidRPr="001323D9">
              <w:rPr>
                <w:rFonts w:ascii="Times New Roman" w:eastAsia="Times New Roman" w:hAnsi="Times New Roman" w:cs="Times New Roman"/>
                <w:sz w:val="24"/>
                <w:szCs w:val="24"/>
                <w:lang w:val="es-ES" w:bidi="ar-SA"/>
              </w:rPr>
              <w:t>Isaiah 43</w:t>
            </w:r>
            <w:r>
              <w:rPr>
                <w:rFonts w:ascii="Times New Roman" w:eastAsia="Times New Roman" w:hAnsi="Times New Roman" w:cs="Times New Roman"/>
                <w:sz w:val="24"/>
                <w:szCs w:val="24"/>
                <w:lang w:val="es-ES" w:bidi="ar-SA"/>
              </w:rPr>
              <w:t>:</w:t>
            </w:r>
            <w:r w:rsidRPr="001323D9">
              <w:rPr>
                <w:rFonts w:ascii="Times New Roman" w:eastAsia="Times New Roman" w:hAnsi="Times New Roman" w:cs="Times New Roman"/>
                <w:sz w:val="24"/>
                <w:szCs w:val="24"/>
                <w:lang w:val="es-ES" w:bidi="ar-SA"/>
              </w:rPr>
              <w:t>7-15, 21</w:t>
            </w:r>
          </w:p>
          <w:p w14:paraId="0AB67056" w14:textId="77777777" w:rsidR="00EB2874" w:rsidRPr="001323D9" w:rsidRDefault="00EB2874" w:rsidP="00EB2874">
            <w:pPr>
              <w:rPr>
                <w:rFonts w:eastAsia="Times New Roman" w:cs="Times New Roman"/>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400479F" w14:textId="77777777" w:rsidR="00EB2874" w:rsidRPr="001323D9" w:rsidRDefault="00EB2874" w:rsidP="00EB2874">
            <w:pPr>
              <w:rPr>
                <w:rFonts w:ascii="Times New Roman" w:eastAsia="Times New Roman" w:hAnsi="Times New Roman" w:cs="Times New Roman"/>
                <w:sz w:val="24"/>
                <w:szCs w:val="24"/>
                <w:lang w:val="en-AU" w:bidi="ar-SA"/>
              </w:rPr>
            </w:pPr>
            <w:r w:rsidRPr="001323D9">
              <w:rPr>
                <w:rFonts w:ascii="Times New Roman" w:eastAsia="Times New Roman" w:hAnsi="Times New Roman" w:cs="Times New Roman"/>
                <w:sz w:val="24"/>
                <w:szCs w:val="24"/>
                <w:lang w:val="en-AU" w:bidi="ar-SA"/>
              </w:rPr>
              <w:t xml:space="preserve"> </w:t>
            </w:r>
          </w:p>
        </w:tc>
      </w:tr>
    </w:tbl>
    <w:p w14:paraId="0FECA9BB" w14:textId="77777777" w:rsidR="00EB2874" w:rsidRPr="00EB2874" w:rsidRDefault="00EB2874" w:rsidP="00EB2874"/>
    <w:p w14:paraId="1DFADBBA" w14:textId="77777777" w:rsidR="005251D4" w:rsidRDefault="005251D4" w:rsidP="005251D4"/>
    <w:p w14:paraId="3BCC269E" w14:textId="77777777" w:rsidR="005251D4" w:rsidRDefault="005251D4" w:rsidP="005251D4"/>
    <w:p w14:paraId="21F25025" w14:textId="77777777" w:rsidR="005251D4" w:rsidRDefault="005251D4" w:rsidP="005251D4">
      <w:pPr>
        <w:pStyle w:val="NormalWeb"/>
        <w:spacing w:before="0" w:beforeAutospacing="0" w:after="0" w:afterAutospacing="0"/>
        <w:jc w:val="center"/>
        <w:rPr>
          <w:rFonts w:ascii="Century Schoolbook" w:hAnsi="Century Schoolbook" w:cs="Calibri"/>
        </w:rPr>
      </w:pPr>
    </w:p>
    <w:p w14:paraId="67F95FA0" w14:textId="77777777" w:rsidR="005251D4" w:rsidRDefault="005251D4" w:rsidP="00910E20">
      <w:pPr>
        <w:pStyle w:val="Heading3"/>
      </w:pPr>
      <w:r>
        <w:rPr>
          <w:noProof/>
        </w:rPr>
        <w:drawing>
          <wp:inline distT="0" distB="0" distL="0" distR="0" wp14:anchorId="59D668B2" wp14:editId="117B485D">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64D66234" w14:textId="77777777" w:rsidR="005251D4" w:rsidRDefault="005251D4" w:rsidP="005251D4">
      <w:pPr>
        <w:pStyle w:val="NormalWeb"/>
        <w:spacing w:before="0" w:beforeAutospacing="0" w:after="0" w:afterAutospacing="0"/>
        <w:jc w:val="center"/>
        <w:rPr>
          <w:color w:val="000000"/>
          <w:sz w:val="22"/>
          <w:szCs w:val="22"/>
        </w:rPr>
      </w:pPr>
    </w:p>
    <w:p w14:paraId="0F824002" w14:textId="77777777" w:rsidR="005251D4" w:rsidRDefault="005251D4" w:rsidP="005251D4">
      <w:pPr>
        <w:pStyle w:val="NormalWeb"/>
        <w:spacing w:before="0" w:beforeAutospacing="0" w:after="0" w:afterAutospacing="0"/>
        <w:jc w:val="center"/>
        <w:rPr>
          <w:color w:val="000000"/>
          <w:sz w:val="22"/>
          <w:szCs w:val="22"/>
        </w:rPr>
      </w:pPr>
    </w:p>
    <w:p w14:paraId="12DE3B69" w14:textId="77777777" w:rsidR="005251D4" w:rsidRPr="000453E9" w:rsidRDefault="005251D4" w:rsidP="00910E20">
      <w:pPr>
        <w:pStyle w:val="Heading3"/>
      </w:pPr>
      <w:r w:rsidRPr="000453E9">
        <w:t>Hakham Dr. Yosef ben Haggai</w:t>
      </w:r>
    </w:p>
    <w:p w14:paraId="7299E4D6" w14:textId="77777777" w:rsidR="005251D4" w:rsidRPr="000453E9" w:rsidRDefault="005251D4" w:rsidP="005251D4">
      <w:pPr>
        <w:pStyle w:val="NormalWeb"/>
        <w:spacing w:before="0" w:beforeAutospacing="0" w:after="0" w:afterAutospacing="0"/>
        <w:jc w:val="center"/>
        <w:rPr>
          <w:b/>
          <w:bCs/>
          <w:color w:val="000000"/>
          <w:sz w:val="22"/>
          <w:szCs w:val="22"/>
          <w:lang w:val="en-AU"/>
        </w:rPr>
      </w:pPr>
      <w:r w:rsidRPr="000453E9">
        <w:rPr>
          <w:b/>
          <w:bCs/>
          <w:color w:val="000000"/>
          <w:sz w:val="22"/>
          <w:szCs w:val="22"/>
          <w:lang w:val="en-AU"/>
        </w:rPr>
        <w:t>Rabbi Dr. Hillel ben David</w:t>
      </w:r>
    </w:p>
    <w:p w14:paraId="14ECE0B4" w14:textId="77777777" w:rsidR="005251D4" w:rsidRPr="000453E9" w:rsidRDefault="005251D4" w:rsidP="005251D4">
      <w:pPr>
        <w:pStyle w:val="NormalWeb"/>
        <w:spacing w:before="0" w:beforeAutospacing="0" w:after="0" w:afterAutospacing="0"/>
        <w:jc w:val="center"/>
        <w:rPr>
          <w:b/>
          <w:bCs/>
          <w:color w:val="000000"/>
          <w:sz w:val="22"/>
          <w:szCs w:val="22"/>
        </w:rPr>
      </w:pPr>
      <w:r w:rsidRPr="000453E9">
        <w:rPr>
          <w:b/>
          <w:bCs/>
          <w:color w:val="000000"/>
          <w:sz w:val="22"/>
          <w:szCs w:val="22"/>
        </w:rPr>
        <w:t>Rabbi Dr. Eliyahu ben Abraham</w:t>
      </w:r>
    </w:p>
    <w:p w14:paraId="5E750FB6" w14:textId="77777777" w:rsidR="005251D4" w:rsidRPr="000453E9" w:rsidRDefault="005251D4" w:rsidP="005251D4">
      <w:pPr>
        <w:pStyle w:val="NormalWeb"/>
        <w:spacing w:before="0" w:beforeAutospacing="0" w:after="0" w:afterAutospacing="0"/>
        <w:jc w:val="center"/>
        <w:rPr>
          <w:color w:val="000000"/>
          <w:sz w:val="22"/>
          <w:szCs w:val="22"/>
        </w:rPr>
      </w:pPr>
    </w:p>
    <w:p w14:paraId="4BE8AD68" w14:textId="77777777" w:rsidR="005251D4" w:rsidRPr="000453E9" w:rsidRDefault="005251D4" w:rsidP="005251D4">
      <w:pPr>
        <w:pStyle w:val="NormalWeb"/>
        <w:spacing w:before="0" w:beforeAutospacing="0" w:after="0" w:afterAutospacing="0"/>
        <w:jc w:val="center"/>
        <w:rPr>
          <w:color w:val="000000"/>
          <w:sz w:val="22"/>
          <w:szCs w:val="22"/>
        </w:rPr>
      </w:pPr>
      <w:r w:rsidRPr="000453E9">
        <w:rPr>
          <w:color w:val="000000"/>
          <w:sz w:val="22"/>
          <w:szCs w:val="22"/>
        </w:rPr>
        <w:t xml:space="preserve">Edited by Adon Ovadyah ben Abraham and Adon Aviner ben Abraham </w:t>
      </w:r>
    </w:p>
    <w:p w14:paraId="38514506" w14:textId="3F3072E9" w:rsidR="005251D4" w:rsidRPr="000453E9" w:rsidRDefault="005251D4" w:rsidP="005251D4">
      <w:pPr>
        <w:pStyle w:val="NormalWeb"/>
        <w:spacing w:before="0" w:beforeAutospacing="0" w:after="0" w:afterAutospacing="0"/>
        <w:jc w:val="center"/>
        <w:rPr>
          <w:sz w:val="22"/>
          <w:szCs w:val="22"/>
        </w:rPr>
      </w:pPr>
      <w:r w:rsidRPr="000453E9">
        <w:rPr>
          <w:color w:val="000000"/>
          <w:sz w:val="22"/>
          <w:szCs w:val="22"/>
        </w:rPr>
        <w:t xml:space="preserve">Please e-mail any comments to </w:t>
      </w:r>
      <w:hyperlink r:id="rId16" w:history="1">
        <w:r w:rsidRPr="000453E9">
          <w:rPr>
            <w:rStyle w:val="Hyperlink"/>
            <w:rFonts w:eastAsia="Calibri"/>
            <w:sz w:val="22"/>
            <w:szCs w:val="22"/>
          </w:rPr>
          <w:t>chozenppl@gmail.com</w:t>
        </w:r>
      </w:hyperlink>
    </w:p>
    <w:p w14:paraId="20D1D3A5" w14:textId="77777777" w:rsidR="005251D4" w:rsidRPr="000453E9" w:rsidRDefault="005251D4" w:rsidP="005251D4">
      <w:pPr>
        <w:pStyle w:val="NormalWeb"/>
        <w:spacing w:before="0" w:beforeAutospacing="0" w:after="0" w:afterAutospacing="0"/>
        <w:rPr>
          <w:sz w:val="22"/>
          <w:szCs w:val="22"/>
        </w:rPr>
      </w:pPr>
      <w:r w:rsidRPr="000453E9">
        <w:rPr>
          <w:sz w:val="22"/>
          <w:szCs w:val="22"/>
        </w:rPr>
        <w:t> </w:t>
      </w:r>
    </w:p>
    <w:p w14:paraId="2CB119F7" w14:textId="77777777" w:rsidR="005251D4" w:rsidRDefault="005251D4" w:rsidP="005251D4"/>
    <w:p w14:paraId="3215B2E7" w14:textId="77777777" w:rsidR="00E6052A" w:rsidRDefault="00E6052A"/>
    <w:sectPr w:rsidR="00E6052A" w:rsidSect="006872B4">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FE6F8" w14:textId="77777777" w:rsidR="00074D86" w:rsidRDefault="00074D86" w:rsidP="006872B4">
      <w:r>
        <w:separator/>
      </w:r>
    </w:p>
  </w:endnote>
  <w:endnote w:type="continuationSeparator" w:id="0">
    <w:p w14:paraId="1E05CFF6" w14:textId="77777777" w:rsidR="00074D86" w:rsidRDefault="00074D86" w:rsidP="0068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82709"/>
      <w:docPartObj>
        <w:docPartGallery w:val="Page Numbers (Bottom of Page)"/>
        <w:docPartUnique/>
      </w:docPartObj>
    </w:sdtPr>
    <w:sdtEndPr/>
    <w:sdtContent>
      <w:sdt>
        <w:sdtPr>
          <w:id w:val="1728636285"/>
          <w:docPartObj>
            <w:docPartGallery w:val="Page Numbers (Top of Page)"/>
            <w:docPartUnique/>
          </w:docPartObj>
        </w:sdtPr>
        <w:sdtEndPr/>
        <w:sdtContent>
          <w:p w14:paraId="3905F62E" w14:textId="77777777" w:rsidR="00BD66EB" w:rsidRDefault="00BD66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C2094B" w14:textId="77777777" w:rsidR="00BD66EB" w:rsidRDefault="00BD6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38CBD" w14:textId="77777777" w:rsidR="00074D86" w:rsidRDefault="00074D86" w:rsidP="006872B4">
      <w:r>
        <w:separator/>
      </w:r>
    </w:p>
  </w:footnote>
  <w:footnote w:type="continuationSeparator" w:id="0">
    <w:p w14:paraId="4EF6A901" w14:textId="77777777" w:rsidR="00074D86" w:rsidRDefault="00074D86" w:rsidP="006872B4">
      <w:r>
        <w:continuationSeparator/>
      </w:r>
    </w:p>
  </w:footnote>
  <w:footnote w:id="1">
    <w:p w14:paraId="2D9B131F" w14:textId="77777777" w:rsidR="00BD66EB" w:rsidRDefault="00BD66EB" w:rsidP="006872B4">
      <w:pPr>
        <w:pStyle w:val="FootnoteText"/>
      </w:pPr>
      <w:r>
        <w:rPr>
          <w:rStyle w:val="FootnoteReference"/>
          <w:specVanish w:val="0"/>
        </w:rPr>
        <w:footnoteRef/>
      </w:r>
      <w:r>
        <w:t xml:space="preserve"> </w:t>
      </w:r>
      <w:r>
        <w:rPr>
          <w:bCs/>
        </w:rPr>
        <w:t xml:space="preserve">Ibn </w:t>
      </w:r>
      <w:r>
        <w:t>Yachya.</w:t>
      </w:r>
    </w:p>
  </w:footnote>
  <w:footnote w:id="2">
    <w:p w14:paraId="31395AF0" w14:textId="77777777" w:rsidR="00BD66EB" w:rsidRDefault="00BD66EB" w:rsidP="006872B4">
      <w:pPr>
        <w:pStyle w:val="FootnoteText"/>
      </w:pPr>
      <w:r>
        <w:rPr>
          <w:rStyle w:val="FootnoteReference"/>
          <w:specVanish w:val="0"/>
        </w:rPr>
        <w:footnoteRef/>
      </w:r>
      <w:r>
        <w:t xml:space="preserve"> </w:t>
      </w:r>
      <w:r>
        <w:rPr>
          <w:bCs/>
        </w:rPr>
        <w:t>Meiri.</w:t>
      </w:r>
    </w:p>
  </w:footnote>
  <w:footnote w:id="3">
    <w:p w14:paraId="00627864" w14:textId="77777777" w:rsidR="00BD66EB" w:rsidRDefault="00BD66EB" w:rsidP="006872B4">
      <w:pPr>
        <w:pStyle w:val="FootnoteText"/>
      </w:pPr>
      <w:r>
        <w:rPr>
          <w:rStyle w:val="FootnoteReference"/>
          <w:specVanish w:val="0"/>
        </w:rPr>
        <w:footnoteRef/>
      </w:r>
      <w:r>
        <w:t xml:space="preserve"> Menachem ben Solomon Meiri (1249 – 1306) was a famous Catalan rabbi, Talmudist and Maimonidean.</w:t>
      </w:r>
    </w:p>
  </w:footnote>
  <w:footnote w:id="4">
    <w:p w14:paraId="5CB14794" w14:textId="77777777" w:rsidR="00BD66EB" w:rsidRDefault="00BD66EB" w:rsidP="006872B4">
      <w:pPr>
        <w:pStyle w:val="FootnoteText"/>
      </w:pPr>
      <w:r>
        <w:rPr>
          <w:rStyle w:val="FootnoteReference"/>
          <w:specVanish w:val="0"/>
        </w:rPr>
        <w:footnoteRef/>
      </w:r>
      <w:r>
        <w:t xml:space="preserve"> Ovadia ben Jacob Sforno was an Italian rabbi, Biblical commentator, philosopher and physician. He was born at Cesena about 1475 and died at Bologna in 1550.</w:t>
      </w:r>
    </w:p>
  </w:footnote>
  <w:footnote w:id="5">
    <w:p w14:paraId="1813DBE6" w14:textId="77777777" w:rsidR="00BD66EB" w:rsidRDefault="00BD66EB" w:rsidP="006872B4">
      <w:pPr>
        <w:pStyle w:val="FootnoteText"/>
      </w:pPr>
      <w:r>
        <w:rPr>
          <w:rStyle w:val="FootnoteReference"/>
          <w:specVanish w:val="0"/>
        </w:rPr>
        <w:footnoteRef/>
      </w:r>
      <w:r>
        <w:t xml:space="preserve"> Elijah ben Solomon Zalman, Rabbi Eliyahu ben Shlomo Zalman) known as the Vilna Gaon or Elijah of Vilna, or by his Hebrew acronym HaGra (“HaGaon Rabbenu Eliyahu”) or Elijah Ben Solomon, (Vilnius April 23, 1720 – Vilnius October 9, 1797), was a Talmudist, halakhist, kabbalist, and the foremost leader of mitnagdic (non-Hasidic) Jewry of the past few centuries. He is commonly referred to in Hebrew as ha-Gaon he-Chasid mi-Vilna, “the saintly genius from Vilnius”.</w:t>
      </w:r>
    </w:p>
  </w:footnote>
  <w:footnote w:id="6">
    <w:p w14:paraId="4CE7D454" w14:textId="77777777" w:rsidR="00BD66EB" w:rsidRDefault="00BD66EB" w:rsidP="006872B4">
      <w:pPr>
        <w:pStyle w:val="FootnoteText"/>
      </w:pPr>
      <w:r>
        <w:rPr>
          <w:rStyle w:val="FootnoteReference"/>
          <w:specVanish w:val="0"/>
        </w:rPr>
        <w:footnoteRef/>
      </w:r>
      <w:r>
        <w:t xml:space="preserve"> </w:t>
      </w:r>
      <w:r>
        <w:rPr>
          <w:bCs/>
        </w:rPr>
        <w:t xml:space="preserve">Maaseh </w:t>
      </w:r>
      <w:r>
        <w:t xml:space="preserve">Rav </w:t>
      </w:r>
      <w:r>
        <w:rPr>
          <w:iCs/>
        </w:rPr>
        <w:t>194.</w:t>
      </w:r>
    </w:p>
  </w:footnote>
  <w:footnote w:id="7">
    <w:p w14:paraId="74C9892F" w14:textId="77777777" w:rsidR="00BD66EB" w:rsidRDefault="00BD66EB" w:rsidP="006872B4">
      <w:pPr>
        <w:pStyle w:val="FootnoteText"/>
      </w:pPr>
      <w:r>
        <w:rPr>
          <w:rStyle w:val="FootnoteReference"/>
          <w:specVanish w:val="0"/>
        </w:rPr>
        <w:footnoteRef/>
      </w:r>
      <w:r>
        <w:t xml:space="preserve"> This introduction was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8">
    <w:p w14:paraId="72A0B4C6" w14:textId="77777777" w:rsidR="00BD66EB" w:rsidRDefault="00BD66EB" w:rsidP="006872B4">
      <w:pPr>
        <w:pStyle w:val="FootnoteText"/>
      </w:pPr>
      <w:r>
        <w:rPr>
          <w:rStyle w:val="FootnoteReference"/>
          <w:specVanish w:val="0"/>
        </w:rPr>
        <w:footnoteRef/>
      </w:r>
      <w:r>
        <w:t xml:space="preserve"> Berachot 34b, as cited by the Rambam (Mishneh Torah, Hilchot Teshuva 7:4). Rabbi Moses ben Maimon, commonly known as Maimonides, and also referred to by the acronym Rambam (</w:t>
      </w:r>
      <w:r>
        <w:rPr>
          <w:rFonts w:hint="cs"/>
          <w:rtl/>
          <w:lang w:bidi="he-IL"/>
        </w:rPr>
        <w:t>רמב״ם</w:t>
      </w:r>
      <w:r>
        <w:rPr>
          <w:rFonts w:hint="cs"/>
          <w:cs/>
        </w:rPr>
        <w:t>‎</w:t>
      </w:r>
      <w:r>
        <w:t>, for Rabbeinu Mōšeh bēn Maimon, “Our Rabbi Moses son of Maimon”), was a medieval Sephardic Jewish philosopher who became one of the most prolific and influential Torah scholars of the Middle Ages. In his time, he was also a preeminent astronomer and physician.</w:t>
      </w:r>
    </w:p>
  </w:footnote>
  <w:footnote w:id="9">
    <w:p w14:paraId="1A4414EE" w14:textId="77777777" w:rsidR="00BD66EB" w:rsidRDefault="00BD66EB" w:rsidP="006872B4">
      <w:pPr>
        <w:pStyle w:val="FootnoteText"/>
      </w:pPr>
      <w:r>
        <w:rPr>
          <w:rStyle w:val="FootnoteReference"/>
          <w:specVanish w:val="0"/>
        </w:rPr>
        <w:footnoteRef/>
      </w:r>
      <w:r>
        <w:t xml:space="preserve"> </w:t>
      </w:r>
      <w:r>
        <w:rPr>
          <w:i/>
          <w:iCs/>
        </w:rPr>
        <w:t>baalei teshuva</w:t>
      </w:r>
      <w:r>
        <w:rPr>
          <w:iCs/>
        </w:rPr>
        <w:t xml:space="preserve"> means “lord of return” and is the term for a Jew who has left the mitzvot and later returns to them. See Rambam’s Code of Jewish Law</w:t>
      </w:r>
      <w:r>
        <w:t xml:space="preserve">: </w:t>
      </w:r>
      <w:r>
        <w:rPr>
          <w:i/>
          <w:iCs/>
        </w:rPr>
        <w:t>Laws of Teshuva</w:t>
      </w:r>
      <w:r>
        <w:t xml:space="preserve"> 7:4.</w:t>
      </w:r>
    </w:p>
  </w:footnote>
  <w:footnote w:id="10">
    <w:p w14:paraId="40E3B1D2" w14:textId="77777777" w:rsidR="00BD66EB" w:rsidRDefault="00BD66EB" w:rsidP="006872B4">
      <w:pPr>
        <w:pStyle w:val="FootnoteText"/>
      </w:pPr>
      <w:r>
        <w:rPr>
          <w:rStyle w:val="FootnoteReference"/>
          <w:specVanish w:val="0"/>
        </w:rPr>
        <w:footnoteRef/>
      </w:r>
      <w:r>
        <w:t xml:space="preserve"> This concept is connected with the coming of the Redemption, for the </w:t>
      </w:r>
      <w:r>
        <w:rPr>
          <w:i/>
          <w:iCs/>
        </w:rPr>
        <w:t>Zohar</w:t>
      </w:r>
      <w:r>
        <w:t xml:space="preserve"> (III, 153b; see also </w:t>
      </w:r>
      <w:r>
        <w:rPr>
          <w:i/>
          <w:iCs/>
        </w:rPr>
        <w:t>Likutei Torah, Shir HaShirim,</w:t>
      </w:r>
      <w:r>
        <w:t> p. 50b) teaches that </w:t>
      </w:r>
      <w:r>
        <w:rPr>
          <w:i/>
          <w:iCs/>
        </w:rPr>
        <w:t>Mashiach</w:t>
      </w:r>
      <w:r>
        <w:t> will motivate </w:t>
      </w:r>
      <w:r>
        <w:rPr>
          <w:i/>
          <w:iCs/>
        </w:rPr>
        <w:t>tzaddikim</w:t>
      </w:r>
      <w:r>
        <w:t> to turn to G</w:t>
      </w:r>
      <w:r>
        <w:noBreakHyphen/>
        <w:t>d in </w:t>
      </w:r>
      <w:r>
        <w:rPr>
          <w:i/>
          <w:iCs/>
        </w:rPr>
        <w:t>teshuva.</w:t>
      </w:r>
      <w:r>
        <w:t> No matter how complete their divine service, the unbounded dimensions of G</w:t>
      </w:r>
      <w:r>
        <w:noBreakHyphen/>
        <w:t>dliness to be revealed in the Era of the Redemption will make them realize their limitations and will call forth a corre</w:t>
      </w:r>
      <w:r>
        <w:softHyphen/>
        <w:t>sponding revelation of the infinite potential that their souls possess.</w:t>
      </w:r>
    </w:p>
  </w:footnote>
  <w:footnote w:id="11">
    <w:p w14:paraId="7A29AA70" w14:textId="77777777" w:rsidR="00BD66EB" w:rsidRDefault="00BD66EB" w:rsidP="006872B4">
      <w:pPr>
        <w:pStyle w:val="FootnoteText"/>
      </w:pPr>
      <w:r>
        <w:rPr>
          <w:rStyle w:val="FootnoteReference"/>
          <w:specVanish w:val="0"/>
        </w:rPr>
        <w:footnoteRef/>
      </w:r>
      <w:r>
        <w:t xml:space="preserve"> Repentance</w:t>
      </w:r>
    </w:p>
  </w:footnote>
  <w:footnote w:id="12">
    <w:p w14:paraId="2B7C9322" w14:textId="77777777" w:rsidR="00BD66EB" w:rsidRDefault="00BD66EB" w:rsidP="006872B4">
      <w:pPr>
        <w:pStyle w:val="FootnoteText"/>
      </w:pPr>
      <w:r>
        <w:rPr>
          <w:rStyle w:val="FootnoteReference"/>
          <w:specVanish w:val="0"/>
        </w:rPr>
        <w:footnoteRef/>
      </w:r>
      <w:r>
        <w:t xml:space="preserve"> </w:t>
      </w:r>
      <w:r>
        <w:rPr>
          <w:iCs/>
        </w:rPr>
        <w:t>Yoma</w:t>
      </w:r>
      <w:r>
        <w:t xml:space="preserve"> 85a</w:t>
      </w:r>
    </w:p>
  </w:footnote>
  <w:footnote w:id="13">
    <w:p w14:paraId="65255059" w14:textId="77777777" w:rsidR="00BD66EB" w:rsidRDefault="00BD66EB" w:rsidP="006872B4">
      <w:pPr>
        <w:pStyle w:val="FootnoteText"/>
      </w:pPr>
      <w:r>
        <w:rPr>
          <w:rStyle w:val="FootnoteReference"/>
          <w:specVanish w:val="0"/>
        </w:rPr>
        <w:footnoteRef/>
      </w:r>
      <w:r>
        <w:t xml:space="preserve"> </w:t>
      </w:r>
      <w:r>
        <w:rPr>
          <w:iCs/>
        </w:rPr>
        <w:t>Makkoth</w:t>
      </w:r>
      <w:r>
        <w:t xml:space="preserve"> 7b</w:t>
      </w:r>
    </w:p>
  </w:footnote>
  <w:footnote w:id="14">
    <w:p w14:paraId="63884DBB" w14:textId="77777777" w:rsidR="00BD66EB" w:rsidRDefault="00BD66EB" w:rsidP="006872B4">
      <w:pPr>
        <w:pStyle w:val="FootnoteText"/>
      </w:pPr>
      <w:r>
        <w:rPr>
          <w:rStyle w:val="FootnoteReference"/>
          <w:specVanish w:val="0"/>
        </w:rPr>
        <w:footnoteRef/>
      </w:r>
      <w:r>
        <w:t xml:space="preserve"> </w:t>
      </w:r>
      <w:r>
        <w:rPr>
          <w:iCs/>
        </w:rPr>
        <w:t>Avodah Zarah</w:t>
      </w:r>
      <w:r>
        <w:t xml:space="preserve"> 4b ff.</w:t>
      </w:r>
    </w:p>
  </w:footnote>
  <w:footnote w:id="15">
    <w:p w14:paraId="7F1AF23F" w14:textId="77777777" w:rsidR="00BD66EB" w:rsidRDefault="00BD66EB" w:rsidP="006872B4">
      <w:pPr>
        <w:pStyle w:val="FootnoteText"/>
      </w:pPr>
      <w:r>
        <w:rPr>
          <w:rStyle w:val="FootnoteReference"/>
          <w:specVanish w:val="0"/>
        </w:rPr>
        <w:footnoteRef/>
      </w:r>
      <w:r>
        <w:t xml:space="preserve"> From IN THE GARDEN OF THE TORAH, by Rabbi Menachem Schneerson, See the </w:t>
      </w:r>
      <w:r>
        <w:rPr>
          <w:iCs/>
        </w:rPr>
        <w:t>Sichos</w:t>
      </w:r>
      <w:r>
        <w:t xml:space="preserve"> of </w:t>
      </w:r>
      <w:r>
        <w:rPr>
          <w:i/>
          <w:iCs/>
        </w:rPr>
        <w:t>Shabbat Parshat Ki Sisal,</w:t>
      </w:r>
      <w:r>
        <w:t xml:space="preserve"> 5752.</w:t>
      </w:r>
    </w:p>
  </w:footnote>
  <w:footnote w:id="16">
    <w:p w14:paraId="47CC49A1" w14:textId="77777777" w:rsidR="00BD66EB" w:rsidRDefault="00BD66EB" w:rsidP="006872B4">
      <w:pPr>
        <w:pStyle w:val="FootnoteText"/>
      </w:pPr>
      <w:r>
        <w:rPr>
          <w:rStyle w:val="FootnoteReference"/>
          <w:specVanish w:val="0"/>
        </w:rPr>
        <w:footnoteRef/>
      </w:r>
      <w:r>
        <w:t xml:space="preserve"> This word forms a verbal tally with our Torah portion:  Make / Offer - </w:t>
      </w:r>
      <w:r>
        <w:rPr>
          <w:rFonts w:hint="cs"/>
          <w:rtl/>
          <w:lang w:bidi="he-IL"/>
        </w:rPr>
        <w:t>עשה</w:t>
      </w:r>
      <w:r>
        <w:t>, Strong’s number 06213.</w:t>
      </w:r>
    </w:p>
  </w:footnote>
  <w:footnote w:id="17">
    <w:p w14:paraId="03319150" w14:textId="77777777" w:rsidR="00BD66EB" w:rsidRDefault="00BD66EB" w:rsidP="006872B4">
      <w:pPr>
        <w:pStyle w:val="FootnoteText"/>
      </w:pPr>
      <w:r>
        <w:rPr>
          <w:rStyle w:val="FootnoteReference"/>
          <w:specVanish w:val="0"/>
        </w:rPr>
        <w:footnoteRef/>
      </w:r>
      <w:r>
        <w:t xml:space="preserve"> Men. 73b; Tem. 2b; compare Maimonides, “Yad,” Ma’ase ha-Ḳorbanot, 3:2, 5</w:t>
      </w:r>
    </w:p>
  </w:footnote>
  <w:footnote w:id="18">
    <w:p w14:paraId="1FA06C27" w14:textId="77777777" w:rsidR="00BD66EB" w:rsidRDefault="00BD66EB" w:rsidP="006872B4">
      <w:pPr>
        <w:pStyle w:val="FootnoteText"/>
      </w:pPr>
      <w:r>
        <w:rPr>
          <w:rStyle w:val="FootnoteReference"/>
          <w:specVanish w:val="0"/>
        </w:rPr>
        <w:footnoteRef/>
      </w:r>
      <w:r>
        <w:t xml:space="preserve"> Vayikra (Leviticus) 1:1-17</w:t>
      </w:r>
    </w:p>
  </w:footnote>
  <w:footnote w:id="19">
    <w:p w14:paraId="6861CF96" w14:textId="77777777" w:rsidR="00BD66EB" w:rsidRDefault="00BD66EB" w:rsidP="006872B4">
      <w:pPr>
        <w:pStyle w:val="FootnoteText"/>
      </w:pPr>
      <w:r>
        <w:rPr>
          <w:rStyle w:val="FootnoteReference"/>
          <w:specVanish w:val="0"/>
        </w:rPr>
        <w:footnoteRef/>
      </w:r>
      <w:r>
        <w:t xml:space="preserve"> The Hebrew term karet (“cutting off”, Hebrew: </w:t>
      </w:r>
      <w:r>
        <w:rPr>
          <w:rFonts w:hint="cs"/>
          <w:rtl/>
          <w:lang w:bidi="he-IL"/>
        </w:rPr>
        <w:t>כרת</w:t>
      </w:r>
      <w:r>
        <w:rPr>
          <w:rFonts w:hint="cs"/>
          <w:cs/>
        </w:rPr>
        <w:t>‎‎</w:t>
      </w:r>
      <w:r>
        <w:t>, [kaˈret]) is derived from the Hebrew verb karat (“to cut off”). The noun form does not occur in the Hebrew Bible. The plural, Kerithoth (“Excisions”), is the seventh tractate of the fifth order Kodashim of the Mishnah. In the Talmud kareth means not necessarily physical “cutting off” of life but extinction of the soul and denial of a share in the world to come.</w:t>
      </w:r>
    </w:p>
  </w:footnote>
  <w:footnote w:id="20">
    <w:p w14:paraId="0B659FE9" w14:textId="77777777" w:rsidR="00BD66EB" w:rsidRDefault="00BD66EB" w:rsidP="006872B4">
      <w:pPr>
        <w:pStyle w:val="FootnoteText"/>
      </w:pPr>
      <w:r>
        <w:rPr>
          <w:rStyle w:val="FootnoteReference"/>
          <w:specVanish w:val="0"/>
        </w:rPr>
        <w:footnoteRef/>
      </w:r>
      <w:r>
        <w:t xml:space="preserve"> The ArtScroll Tanach Series, Tehillim, A new translation with a commentary anthologized from Talmudic, Midrashic, and rabbinic sources. Commentary by Rabbi Avrohom Chaim Feuer, Translation by Rabbi Avrohom Chaim Feuer in collaboration with Rabbi Nosson Scherman. See Psalm 40:7.</w:t>
      </w:r>
    </w:p>
  </w:footnote>
  <w:footnote w:id="21">
    <w:p w14:paraId="54B46F22" w14:textId="77777777" w:rsidR="00BD66EB" w:rsidRDefault="00BD66EB" w:rsidP="006872B4">
      <w:pPr>
        <w:pStyle w:val="FootnoteText"/>
      </w:pPr>
      <w:r>
        <w:rPr>
          <w:rStyle w:val="FootnoteReference"/>
          <w:specVanish w:val="0"/>
        </w:rPr>
        <w:footnoteRef/>
      </w:r>
      <w:r>
        <w:t xml:space="preserve"> Radak</w:t>
      </w:r>
    </w:p>
  </w:footnote>
  <w:footnote w:id="22">
    <w:p w14:paraId="29183BC0" w14:textId="77777777" w:rsidR="00BD66EB" w:rsidRDefault="00BD66EB" w:rsidP="006872B4">
      <w:pPr>
        <w:pStyle w:val="FootnoteText"/>
      </w:pPr>
      <w:r>
        <w:rPr>
          <w:rStyle w:val="FootnoteReference"/>
          <w:specVanish w:val="0"/>
        </w:rPr>
        <w:footnoteRef/>
      </w:r>
      <w:r>
        <w:t xml:space="preserve"> Bachya ben Asher ibn Halawa, also known as Rabbeinu Bechaye (1340 – 1255), was a rabbi and scholar of Judaism. He was a commentator on the Hebrew Bible. He is considered by Jewish scholars to be one of the most distinguished of the Biblical exegetes of Spain. He was a pupil of Rabbi Shlomo ben Aderet (the Rashba).</w:t>
      </w:r>
    </w:p>
  </w:footnote>
  <w:footnote w:id="23">
    <w:p w14:paraId="21B90AC5" w14:textId="77777777" w:rsidR="00BD66EB" w:rsidRDefault="00BD66EB" w:rsidP="006872B4">
      <w:pPr>
        <w:pStyle w:val="FootnoteText"/>
      </w:pPr>
      <w:r>
        <w:rPr>
          <w:rStyle w:val="FootnoteReference"/>
          <w:specVanish w:val="0"/>
        </w:rPr>
        <w:footnoteRef/>
      </w:r>
      <w:r>
        <w:t xml:space="preserve"> Bereshit (Genesis) 8:20</w:t>
      </w:r>
    </w:p>
  </w:footnote>
  <w:footnote w:id="24">
    <w:p w14:paraId="52DEEF1F" w14:textId="77777777" w:rsidR="00BD66EB" w:rsidRDefault="00BD66EB" w:rsidP="006872B4">
      <w:pPr>
        <w:pStyle w:val="FootnoteText"/>
      </w:pPr>
      <w:r>
        <w:rPr>
          <w:rStyle w:val="FootnoteReference"/>
          <w:specVanish w:val="0"/>
        </w:rPr>
        <w:footnoteRef/>
      </w:r>
      <w:r>
        <w:t xml:space="preserve"> Bereshit (Genesis) 22:2</w:t>
      </w:r>
    </w:p>
  </w:footnote>
  <w:footnote w:id="25">
    <w:p w14:paraId="4D886402" w14:textId="77777777" w:rsidR="00BD66EB" w:rsidRDefault="00BD66EB" w:rsidP="006872B4">
      <w:pPr>
        <w:pStyle w:val="FootnoteText"/>
      </w:pPr>
      <w:r>
        <w:rPr>
          <w:rStyle w:val="FootnoteReference"/>
          <w:specVanish w:val="0"/>
        </w:rPr>
        <w:footnoteRef/>
      </w:r>
      <w:r>
        <w:t xml:space="preserve"> Shemot (Exodus) 18:12</w:t>
      </w:r>
    </w:p>
  </w:footnote>
  <w:footnote w:id="26">
    <w:p w14:paraId="04718236" w14:textId="77777777" w:rsidR="00BD66EB" w:rsidRDefault="00BD66EB" w:rsidP="006872B4">
      <w:pPr>
        <w:pStyle w:val="FootnoteText"/>
      </w:pPr>
      <w:r>
        <w:rPr>
          <w:rStyle w:val="FootnoteReference"/>
          <w:specVanish w:val="0"/>
        </w:rPr>
        <w:footnoteRef/>
      </w:r>
      <w:r>
        <w:t xml:space="preserve"> Abba ben Joseph bar Ḥama (c. 280 – 352 CE), who is exclusively referred to in the Talmud by the name Rava (</w:t>
      </w:r>
      <w:r>
        <w:rPr>
          <w:rFonts w:hint="cs"/>
          <w:rtl/>
          <w:lang w:bidi="he-IL"/>
        </w:rPr>
        <w:t>רבא</w:t>
      </w:r>
      <w:r>
        <w:t>), was a fourth-generation rabbi (amora) who lived in Mahoza, a suburb of Ctesiphon, the capital of Babylonia. He is one of the most often-cited rabbis in the Talmud. He studied at the Talmudical Academy at Pumbedita, site of modern-day Falluja, Iraq. There he, traditionally, became famous for his debates with his study-partner Abaye. The debates between Abba ben Joseph and Abaye are considered classic examples of Talmudic dialectical logic. Of their hundreds of recorded disputes, the law is decided according to the opinion of Abba ben Joseph in all but six cases.</w:t>
      </w:r>
    </w:p>
  </w:footnote>
  <w:footnote w:id="27">
    <w:p w14:paraId="119D1129" w14:textId="77777777" w:rsidR="00BD66EB" w:rsidRDefault="00BD66EB" w:rsidP="006872B4">
      <w:pPr>
        <w:pStyle w:val="FootnoteText"/>
      </w:pPr>
      <w:r>
        <w:rPr>
          <w:rStyle w:val="FootnoteReference"/>
          <w:specVanish w:val="0"/>
        </w:rPr>
        <w:footnoteRef/>
      </w:r>
      <w:r>
        <w:t xml:space="preserve"> I suspect that this is how HaShem viewed Avraham’s offering of Yitzchak at the Akeida.</w:t>
      </w:r>
    </w:p>
  </w:footnote>
  <w:footnote w:id="28">
    <w:p w14:paraId="51A80692" w14:textId="77777777" w:rsidR="00BD66EB" w:rsidRDefault="00BD66EB" w:rsidP="006872B4">
      <w:pPr>
        <w:pStyle w:val="FootnoteText"/>
      </w:pPr>
      <w:r>
        <w:rPr>
          <w:rStyle w:val="FootnoteReference"/>
          <w:specVanish w:val="0"/>
        </w:rPr>
        <w:footnoteRef/>
      </w:r>
      <w:r>
        <w:t xml:space="preserve"> Vayikra (Leviticus) 1:4</w:t>
      </w:r>
    </w:p>
  </w:footnote>
  <w:footnote w:id="29">
    <w:p w14:paraId="3610DD1E" w14:textId="77777777" w:rsidR="00BD66EB" w:rsidRDefault="00BD66EB" w:rsidP="006872B4">
      <w:pPr>
        <w:pStyle w:val="FootnoteText"/>
      </w:pPr>
      <w:r>
        <w:rPr>
          <w:rStyle w:val="FootnoteReference"/>
          <w:specVanish w:val="0"/>
        </w:rPr>
        <w:footnoteRef/>
      </w:r>
      <w:r>
        <w:t xml:space="preserve"> Rabbi Moses ben Nahman (1194–1270), commonly known as Nachmanides, and also referred to by the acronym Ramban (</w:t>
      </w:r>
      <w:r>
        <w:rPr>
          <w:rFonts w:hint="cs"/>
          <w:rtl/>
          <w:lang w:bidi="he-IL"/>
        </w:rPr>
        <w:t>רמב״ן</w:t>
      </w:r>
      <w:r>
        <w:rPr>
          <w:rFonts w:hint="cs"/>
          <w:cs/>
        </w:rPr>
        <w:t>‎</w:t>
      </w:r>
      <w:r>
        <w:t>), was a leading medieval Jewish scholar, Spanish Sephardic rabbi, philosopher, physician, kabbalist, and biblical commentator. He was raised, studied, and lived for most of his life in Girona, Catalonia, Spain. He is also considered to be an important figure in the re-establishment of the Jewish community in Jerusalem following its decimation at the hands of the Crusaders in 1099.</w:t>
      </w:r>
    </w:p>
  </w:footnote>
  <w:footnote w:id="30">
    <w:p w14:paraId="3FFF85B7" w14:textId="77777777" w:rsidR="00BD66EB" w:rsidRDefault="00BD66EB" w:rsidP="006872B4">
      <w:pPr>
        <w:pStyle w:val="FootnoteText"/>
      </w:pPr>
      <w:r>
        <w:rPr>
          <w:rStyle w:val="FootnoteReference"/>
          <w:specVanish w:val="0"/>
        </w:rPr>
        <w:footnoteRef/>
      </w:r>
      <w:r>
        <w:t xml:space="preserve"> See a similar use of the term </w:t>
      </w:r>
      <w:r>
        <w:rPr>
          <w:i/>
          <w:iCs/>
        </w:rPr>
        <w:t>atonement</w:t>
      </w:r>
      <w:r>
        <w:t xml:space="preserve"> in Bereshit (Genesis) 32:20 when Yaaqov approaches his brother Esav preceded by many gifts</w:t>
      </w:r>
    </w:p>
  </w:footnote>
  <w:footnote w:id="31">
    <w:p w14:paraId="48B991B3" w14:textId="77777777" w:rsidR="00BD66EB" w:rsidRDefault="00BD66EB" w:rsidP="006872B4">
      <w:pPr>
        <w:pStyle w:val="FootnoteText"/>
      </w:pPr>
      <w:r>
        <w:rPr>
          <w:rStyle w:val="FootnoteReference"/>
          <w:specVanish w:val="0"/>
        </w:rPr>
        <w:footnoteRef/>
      </w:r>
      <w:r>
        <w:t xml:space="preserve"> Zevachim 90a</w:t>
      </w:r>
    </w:p>
  </w:footnote>
  <w:footnote w:id="32">
    <w:p w14:paraId="1217602A" w14:textId="77777777" w:rsidR="00BD66EB" w:rsidRDefault="00BD66EB" w:rsidP="006872B4">
      <w:pPr>
        <w:pStyle w:val="FootnoteText"/>
      </w:pPr>
      <w:r>
        <w:rPr>
          <w:rStyle w:val="FootnoteReference"/>
          <w:specVanish w:val="0"/>
        </w:rPr>
        <w:footnoteRef/>
      </w:r>
      <w:r>
        <w:t xml:space="preserve"> Rabbi Shlomo Yitzchaki, 1040-1105, foremost pshat commentator on the Tanach.</w:t>
      </w:r>
    </w:p>
  </w:footnote>
  <w:footnote w:id="33">
    <w:p w14:paraId="25D0E075" w14:textId="77777777" w:rsidR="00BD66EB" w:rsidRDefault="00BD66EB" w:rsidP="006872B4">
      <w:pPr>
        <w:pStyle w:val="FootnoteText"/>
      </w:pPr>
      <w:r>
        <w:rPr>
          <w:rStyle w:val="FootnoteReference"/>
          <w:specVanish w:val="0"/>
        </w:rPr>
        <w:footnoteRef/>
      </w:r>
      <w:r>
        <w:t xml:space="preserve"> By Rabbi Ozer Alport</w:t>
      </w:r>
    </w:p>
  </w:footnote>
  <w:footnote w:id="34">
    <w:p w14:paraId="593FC0FE" w14:textId="77777777" w:rsidR="00BD66EB" w:rsidRDefault="00BD66EB" w:rsidP="006872B4">
      <w:pPr>
        <w:pStyle w:val="FootnoteText"/>
      </w:pPr>
      <w:r>
        <w:rPr>
          <w:rStyle w:val="FootnoteReference"/>
          <w:specVanish w:val="0"/>
        </w:rPr>
        <w:footnoteRef/>
      </w:r>
      <w:r>
        <w:t xml:space="preserve"> Vayikra (Leviticus) 6:19.</w:t>
      </w:r>
    </w:p>
  </w:footnote>
  <w:footnote w:id="35">
    <w:p w14:paraId="7DDBBDF7" w14:textId="77777777" w:rsidR="00BD66EB" w:rsidRDefault="00BD66EB" w:rsidP="006872B4">
      <w:pPr>
        <w:pStyle w:val="FootnoteText"/>
      </w:pPr>
      <w:r>
        <w:rPr>
          <w:rStyle w:val="FootnoteReference"/>
          <w:specVanish w:val="0"/>
        </w:rPr>
        <w:footnoteRef/>
      </w:r>
      <w:r>
        <w:t xml:space="preserve"> Yoma 29a</w:t>
      </w:r>
    </w:p>
  </w:footnote>
  <w:footnote w:id="36">
    <w:p w14:paraId="7213A9EF" w14:textId="77777777" w:rsidR="00BD66EB" w:rsidRDefault="00BD66EB" w:rsidP="006872B4">
      <w:pPr>
        <w:pStyle w:val="FootnoteText"/>
      </w:pPr>
      <w:r>
        <w:rPr>
          <w:rStyle w:val="FootnoteReference"/>
          <w:specVanish w:val="0"/>
        </w:rPr>
        <w:footnoteRef/>
      </w:r>
      <w:r>
        <w:t xml:space="preserve"> Bava Kama 79b</w:t>
      </w:r>
    </w:p>
  </w:footnote>
  <w:footnote w:id="37">
    <w:p w14:paraId="14EA60F8" w14:textId="77777777" w:rsidR="00BD66EB" w:rsidRPr="003C3518" w:rsidRDefault="00BD66EB" w:rsidP="00DE7188">
      <w:pPr>
        <w:pStyle w:val="FootnoteText"/>
        <w:widowControl w:val="0"/>
        <w:rPr>
          <w:szCs w:val="18"/>
        </w:rPr>
      </w:pPr>
      <w:r>
        <w:rPr>
          <w:rStyle w:val="FootnoteReference"/>
          <w:szCs w:val="18"/>
          <w:specVanish w:val="0"/>
        </w:rPr>
        <w:footnoteRef/>
      </w:r>
      <w:r>
        <w:rPr>
          <w:szCs w:val="18"/>
        </w:rPr>
        <w:t xml:space="preserve"> Possible home of Hakham Tsefet and his brother Adam (Andrew).</w:t>
      </w:r>
    </w:p>
  </w:footnote>
  <w:footnote w:id="38">
    <w:p w14:paraId="7E96C49C"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w:t>
      </w:r>
      <w:r>
        <w:rPr>
          <w:b/>
          <w:szCs w:val="18"/>
          <w:lang w:val="el-GR"/>
        </w:rPr>
        <w:t>ἅπτω</w:t>
      </w:r>
      <w:r>
        <w:rPr>
          <w:szCs w:val="18"/>
        </w:rPr>
        <w:t xml:space="preserve"> – </w:t>
      </w:r>
      <w:r>
        <w:rPr>
          <w:i/>
          <w:iCs/>
          <w:szCs w:val="18"/>
        </w:rPr>
        <w:t>haptomai</w:t>
      </w:r>
      <w:r>
        <w:rPr>
          <w:iCs/>
          <w:szCs w:val="18"/>
        </w:rPr>
        <w:t xml:space="preserve"> “to touch” is also related to the idea of kindling a fire and making light.</w:t>
      </w:r>
    </w:p>
  </w:footnote>
  <w:footnote w:id="39">
    <w:p w14:paraId="79018F8D"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The blind man </w:t>
      </w:r>
      <w:r>
        <w:rPr>
          <w:b/>
          <w:szCs w:val="18"/>
        </w:rPr>
        <w:t>looked up</w:t>
      </w:r>
      <w:r>
        <w:rPr>
          <w:szCs w:val="18"/>
        </w:rPr>
        <w:t xml:space="preserve"> towards the heavens gaining sight. This “looking up” is related to the point of contact Yeshua made with the blind man’s forehead. Likewise, the connection to the Torah Seder where the ‘incense” “raises up” from the mitzbach – altar.</w:t>
      </w:r>
    </w:p>
  </w:footnote>
  <w:footnote w:id="40">
    <w:p w14:paraId="4BED103B"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We have translated the phrase </w:t>
      </w:r>
      <w:r>
        <w:rPr>
          <w:b/>
          <w:szCs w:val="18"/>
          <w:lang w:val="el-GR"/>
        </w:rPr>
        <w:t>ἀναβλέπω</w:t>
      </w:r>
      <w:r>
        <w:rPr>
          <w:szCs w:val="18"/>
        </w:rPr>
        <w:t xml:space="preserve"> – </w:t>
      </w:r>
      <w:r>
        <w:rPr>
          <w:i/>
          <w:iCs/>
          <w:szCs w:val="18"/>
        </w:rPr>
        <w:t>anablepo</w:t>
      </w:r>
      <w:r>
        <w:rPr>
          <w:iCs/>
          <w:szCs w:val="18"/>
        </w:rPr>
        <w:t xml:space="preserve"> </w:t>
      </w:r>
      <w:r>
        <w:rPr>
          <w:szCs w:val="18"/>
        </w:rPr>
        <w:t>as looking up and receiving his sight. However, it may be that he recovered his sight having been blinded by some citcumstance.</w:t>
      </w:r>
    </w:p>
  </w:footnote>
  <w:footnote w:id="41">
    <w:p w14:paraId="60947296"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France notes that the healing is immediate. The repetition of touching is intriguing. France, R. T. </w:t>
      </w:r>
      <w:r>
        <w:rPr>
          <w:i/>
          <w:iCs/>
          <w:szCs w:val="18"/>
        </w:rPr>
        <w:t>The Gospel of Mark: a Commentary on the Greek Text</w:t>
      </w:r>
      <w:r>
        <w:rPr>
          <w:szCs w:val="18"/>
        </w:rPr>
        <w:t>. The New International Greek Testament Commentary. Grand Rapids, Mich. : Carlisle: W.B. Eerdmans ; Paternoster Press, 2002.</w:t>
      </w:r>
    </w:p>
  </w:footnote>
  <w:footnote w:id="42">
    <w:p w14:paraId="39FCC573"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The Greek word </w:t>
      </w:r>
      <w:r>
        <w:rPr>
          <w:szCs w:val="18"/>
          <w:lang w:val="el-GR"/>
        </w:rPr>
        <w:t>δένδρον</w:t>
      </w:r>
      <w:r>
        <w:rPr>
          <w:szCs w:val="18"/>
        </w:rPr>
        <w:t xml:space="preserve"> – </w:t>
      </w:r>
      <w:r>
        <w:rPr>
          <w:i/>
          <w:iCs/>
          <w:szCs w:val="18"/>
        </w:rPr>
        <w:t xml:space="preserve">dendron </w:t>
      </w:r>
      <w:r>
        <w:rPr>
          <w:szCs w:val="18"/>
        </w:rPr>
        <w:t>is laced with many possibilities such as “fruit trees,” “right hand,” “power” and “secret” not to mention the ideas of covenant, position of authority etc.</w:t>
      </w:r>
    </w:p>
  </w:footnote>
  <w:footnote w:id="43">
    <w:p w14:paraId="2F99C501"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Hooker, Morna Dorothy. </w:t>
      </w:r>
      <w:r>
        <w:rPr>
          <w:i/>
          <w:iCs/>
          <w:szCs w:val="18"/>
        </w:rPr>
        <w:t>The Gospel According to St. Mark</w:t>
      </w:r>
      <w:r>
        <w:rPr>
          <w:szCs w:val="18"/>
        </w:rPr>
        <w:t>. Peabody, Mass: Hendrickson Publishers, 1993. p. 197</w:t>
      </w:r>
    </w:p>
  </w:footnote>
  <w:footnote w:id="44">
    <w:p w14:paraId="3927928D"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Ibid.</w:t>
      </w:r>
    </w:p>
  </w:footnote>
  <w:footnote w:id="45">
    <w:p w14:paraId="3E2E073C"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Psa 133:3</w:t>
      </w:r>
    </w:p>
  </w:footnote>
  <w:footnote w:id="46">
    <w:p w14:paraId="06D864BD"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I.e., a circle round the head.</w:t>
      </w:r>
    </w:p>
  </w:footnote>
  <w:footnote w:id="47">
    <w:p w14:paraId="369D5544"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These two centres of oil are joined with one another and extended to the neck, Rashi.</w:t>
      </w:r>
    </w:p>
  </w:footnote>
  <w:footnote w:id="48">
    <w:p w14:paraId="4CDCEACB"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I.e., the smearing of the forehead.</w:t>
      </w:r>
    </w:p>
  </w:footnote>
  <w:footnote w:id="49">
    <w:p w14:paraId="52284676"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Lev. VIII vv. 10-11.</w:t>
      </w:r>
    </w:p>
  </w:footnote>
  <w:footnote w:id="50">
    <w:p w14:paraId="6E23F91A"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Ps. CXXXIII, 2.</w:t>
      </w:r>
    </w:p>
  </w:footnote>
  <w:footnote w:id="51">
    <w:p w14:paraId="75184B49"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By using too much of it.</w:t>
      </w:r>
    </w:p>
  </w:footnote>
  <w:footnote w:id="52">
    <w:p w14:paraId="400D1EA3"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Ibid. v. 3.</w:t>
      </w:r>
    </w:p>
  </w:footnote>
  <w:footnote w:id="53">
    <w:p w14:paraId="525D3B70"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w:t>
      </w:r>
      <w:r>
        <w:rPr>
          <w:rFonts w:ascii="Tahoma" w:hAnsi="Tahoma" w:cs="Tahoma"/>
          <w:szCs w:val="18"/>
        </w:rPr>
        <w:t>﻿</w:t>
      </w:r>
      <w:r>
        <w:rPr>
          <w:szCs w:val="18"/>
        </w:rPr>
        <w:t xml:space="preserve"> Ibid. v. 1.</w:t>
      </w:r>
    </w:p>
  </w:footnote>
  <w:footnote w:id="54">
    <w:p w14:paraId="5DBE2AED" w14:textId="77777777" w:rsidR="00BD66EB" w:rsidRDefault="00BD66EB" w:rsidP="00DE7188">
      <w:pPr>
        <w:pStyle w:val="FootnoteText"/>
        <w:widowControl w:val="0"/>
        <w:rPr>
          <w:szCs w:val="18"/>
        </w:rPr>
      </w:pPr>
      <w:r>
        <w:rPr>
          <w:rStyle w:val="FootnoteReference"/>
          <w:szCs w:val="18"/>
          <w:specVanish w:val="0"/>
        </w:rPr>
        <w:footnoteRef/>
      </w:r>
      <w:r>
        <w:rPr>
          <w:szCs w:val="18"/>
        </w:rPr>
        <w:t xml:space="preserve"> (Rambam), Maimonides, and Rabbi Eliyahu Touger. </w:t>
      </w:r>
      <w:r>
        <w:rPr>
          <w:i/>
          <w:iCs/>
          <w:szCs w:val="18"/>
        </w:rPr>
        <w:t>Mishneh Torah: Hilchot Yesodei Hatorah: The Laws [Which Are] the Foundations of the Torah</w:t>
      </w:r>
      <w:r>
        <w:rPr>
          <w:szCs w:val="18"/>
        </w:rPr>
        <w:t>. Moznaim Publishing Corporation, n.d. pp. 282-86</w:t>
      </w:r>
    </w:p>
  </w:footnote>
  <w:footnote w:id="55">
    <w:p w14:paraId="6381ADDF" w14:textId="77777777" w:rsidR="00BD66EB" w:rsidRDefault="00BD66EB" w:rsidP="00DE7188">
      <w:pPr>
        <w:widowControl w:val="0"/>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Complaining of certain pains or eruptions on their bodies.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C724" w14:textId="77777777" w:rsidR="00BD66EB" w:rsidRPr="009F10FA" w:rsidRDefault="00BD66EB" w:rsidP="006872B4">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14:paraId="5D4B8220" w14:textId="77777777" w:rsidR="00BD66EB" w:rsidRPr="009F10FA" w:rsidRDefault="00BD66EB" w:rsidP="006872B4">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14:paraId="34CBDB7E" w14:textId="77777777" w:rsidR="00BD66EB" w:rsidRDefault="00BD66EB">
    <w:pPr>
      <w:pStyle w:val="Header"/>
    </w:pPr>
  </w:p>
  <w:p w14:paraId="0BB050C3" w14:textId="77777777" w:rsidR="00BD66EB" w:rsidRDefault="00BD6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0327D2"/>
    <w:multiLevelType w:val="hybridMultilevel"/>
    <w:tmpl w:val="AA54E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1D4"/>
    <w:rsid w:val="000453E9"/>
    <w:rsid w:val="000632C9"/>
    <w:rsid w:val="00074D86"/>
    <w:rsid w:val="000B004D"/>
    <w:rsid w:val="000E26B8"/>
    <w:rsid w:val="000E683D"/>
    <w:rsid w:val="001307F8"/>
    <w:rsid w:val="001B2538"/>
    <w:rsid w:val="0024450B"/>
    <w:rsid w:val="002506DE"/>
    <w:rsid w:val="003A291F"/>
    <w:rsid w:val="003A4C57"/>
    <w:rsid w:val="005251D4"/>
    <w:rsid w:val="00566E17"/>
    <w:rsid w:val="005A29B4"/>
    <w:rsid w:val="00655A08"/>
    <w:rsid w:val="006872B4"/>
    <w:rsid w:val="00910E20"/>
    <w:rsid w:val="00924DB1"/>
    <w:rsid w:val="00981F53"/>
    <w:rsid w:val="00BC3369"/>
    <w:rsid w:val="00BD66EB"/>
    <w:rsid w:val="00DE7188"/>
    <w:rsid w:val="00E320BA"/>
    <w:rsid w:val="00E37148"/>
    <w:rsid w:val="00E6052A"/>
    <w:rsid w:val="00EB2874"/>
    <w:rsid w:val="00F0754A"/>
    <w:rsid w:val="00F323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C661"/>
  <w15:chartTrackingRefBased/>
  <w15:docId w15:val="{73CBBB4C-179F-489B-A505-93BB9713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D4"/>
    <w:pPr>
      <w:jc w:val="both"/>
    </w:pPr>
    <w:rPr>
      <w:rFonts w:eastAsia="Calibri"/>
      <w:sz w:val="22"/>
      <w:szCs w:val="22"/>
    </w:rPr>
  </w:style>
  <w:style w:type="paragraph" w:styleId="Heading1">
    <w:name w:val="heading 1"/>
    <w:basedOn w:val="Normal"/>
    <w:next w:val="Normal"/>
    <w:link w:val="Heading1Char"/>
    <w:uiPriority w:val="9"/>
    <w:qFormat/>
    <w:rsid w:val="006872B4"/>
    <w:pPr>
      <w:pBdr>
        <w:bottom w:val="single" w:sz="12" w:space="1" w:color="365F91"/>
      </w:pBdr>
      <w:spacing w:before="320" w:after="80" w:line="276" w:lineRule="auto"/>
      <w:jc w:val="left"/>
      <w:outlineLvl w:val="0"/>
    </w:pPr>
    <w:rPr>
      <w:rFonts w:ascii="Skolar Cyrillic" w:eastAsia="Times New Roman" w:hAnsi="Skolar Cyrillic" w:cs="Times New Roman"/>
      <w:b/>
      <w:bCs/>
      <w:smallCaps/>
      <w:color w:val="0D0D0D"/>
      <w:sz w:val="24"/>
      <w:szCs w:val="24"/>
      <w:lang w:bidi="ar-SA"/>
    </w:rPr>
  </w:style>
  <w:style w:type="paragraph" w:styleId="Heading2">
    <w:name w:val="heading 2"/>
    <w:basedOn w:val="Normal"/>
    <w:next w:val="Normal"/>
    <w:link w:val="Heading2Char"/>
    <w:uiPriority w:val="9"/>
    <w:unhideWhenUsed/>
    <w:qFormat/>
    <w:rsid w:val="00566E17"/>
    <w:pPr>
      <w:keepNext/>
      <w:outlineLvl w:val="1"/>
    </w:pPr>
    <w:rPr>
      <w:rFonts w:ascii="Algerian" w:eastAsia="Times New Roman" w:hAnsi="Algerian" w:cs="Calibri"/>
      <w:b/>
      <w:bCs/>
      <w:color w:val="000000"/>
      <w:sz w:val="28"/>
      <w:szCs w:val="28"/>
      <w:lang w:val="en-AU"/>
    </w:rPr>
  </w:style>
  <w:style w:type="paragraph" w:styleId="Heading3">
    <w:name w:val="heading 3"/>
    <w:basedOn w:val="Normal"/>
    <w:next w:val="Normal"/>
    <w:link w:val="Heading3Char"/>
    <w:autoRedefine/>
    <w:uiPriority w:val="9"/>
    <w:unhideWhenUsed/>
    <w:qFormat/>
    <w:rsid w:val="00910E20"/>
    <w:pPr>
      <w:keepNext/>
      <w:keepLines/>
      <w:spacing w:before="40"/>
      <w:jc w:val="center"/>
      <w:outlineLvl w:val="2"/>
    </w:pPr>
    <w:rPr>
      <w:rFonts w:ascii="Times New Roman" w:eastAsia="Times New Roman" w:hAnsi="Times New Roman" w:cs="Times New Roman"/>
      <w:b/>
      <w:bCs/>
      <w:lang w:val="en-AU" w:eastAsia="en-AU"/>
    </w:rPr>
  </w:style>
  <w:style w:type="paragraph" w:styleId="Heading4">
    <w:name w:val="heading 4"/>
    <w:basedOn w:val="Normal"/>
    <w:next w:val="Normal"/>
    <w:link w:val="Heading4Char"/>
    <w:uiPriority w:val="9"/>
    <w:unhideWhenUsed/>
    <w:qFormat/>
    <w:rsid w:val="00981F53"/>
    <w:pPr>
      <w:keepNext/>
      <w:jc w:val="center"/>
      <w:outlineLvl w:val="3"/>
    </w:pPr>
    <w:rPr>
      <w:rFonts w:ascii="Algerian" w:eastAsia="Times New Roman" w:hAnsi="Algerian" w:cs="Calibri"/>
      <w:b/>
      <w:bCs/>
      <w:color w:val="000000"/>
      <w:sz w:val="28"/>
      <w:szCs w:val="28"/>
      <w:lang w:val="en-AU"/>
    </w:rPr>
  </w:style>
  <w:style w:type="paragraph" w:styleId="Heading5">
    <w:name w:val="heading 5"/>
    <w:basedOn w:val="Normal"/>
    <w:next w:val="Normal"/>
    <w:link w:val="Heading5Char"/>
    <w:uiPriority w:val="9"/>
    <w:unhideWhenUsed/>
    <w:qFormat/>
    <w:rsid w:val="00981F53"/>
    <w:pPr>
      <w:keepNext/>
      <w:jc w:val="center"/>
      <w:outlineLvl w:val="4"/>
    </w:pPr>
    <w:rPr>
      <w:rFonts w:ascii="Algerian" w:hAnsi="Algerian" w:cs="Times New Roman"/>
      <w:b/>
      <w:bCs/>
      <w:kern w:val="1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10E20"/>
    <w:rPr>
      <w:rFonts w:ascii="Times New Roman" w:eastAsia="Times New Roman" w:hAnsi="Times New Roman" w:cs="Times New Roman"/>
      <w:b/>
      <w:bCs/>
      <w:sz w:val="22"/>
      <w:szCs w:val="22"/>
      <w:lang w:val="en-AU" w:eastAsia="en-AU"/>
    </w:rPr>
  </w:style>
  <w:style w:type="character" w:styleId="Hyperlink">
    <w:name w:val="Hyperlink"/>
    <w:basedOn w:val="DefaultParagraphFont"/>
    <w:uiPriority w:val="99"/>
    <w:unhideWhenUsed/>
    <w:rsid w:val="005251D4"/>
    <w:rPr>
      <w:color w:val="0000FF"/>
      <w:u w:val="single"/>
    </w:rPr>
  </w:style>
  <w:style w:type="paragraph" w:styleId="Header">
    <w:name w:val="header"/>
    <w:basedOn w:val="Normal"/>
    <w:link w:val="HeaderChar"/>
    <w:uiPriority w:val="99"/>
    <w:unhideWhenUsed/>
    <w:rsid w:val="005251D4"/>
    <w:pPr>
      <w:tabs>
        <w:tab w:val="center" w:pos="4680"/>
        <w:tab w:val="right" w:pos="9360"/>
      </w:tabs>
    </w:pPr>
  </w:style>
  <w:style w:type="character" w:customStyle="1" w:styleId="HeaderChar">
    <w:name w:val="Header Char"/>
    <w:basedOn w:val="DefaultParagraphFont"/>
    <w:link w:val="Header"/>
    <w:uiPriority w:val="99"/>
    <w:rsid w:val="005251D4"/>
    <w:rPr>
      <w:rFonts w:eastAsia="Calibri"/>
      <w:sz w:val="22"/>
      <w:szCs w:val="22"/>
    </w:rPr>
  </w:style>
  <w:style w:type="paragraph" w:styleId="NormalWeb">
    <w:name w:val="Normal (Web)"/>
    <w:basedOn w:val="Normal"/>
    <w:uiPriority w:val="99"/>
    <w:semiHidden/>
    <w:unhideWhenUsed/>
    <w:rsid w:val="005251D4"/>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51D4"/>
    <w:pPr>
      <w:tabs>
        <w:tab w:val="center" w:pos="4680"/>
        <w:tab w:val="right" w:pos="9360"/>
      </w:tabs>
    </w:pPr>
  </w:style>
  <w:style w:type="character" w:customStyle="1" w:styleId="FooterChar">
    <w:name w:val="Footer Char"/>
    <w:basedOn w:val="DefaultParagraphFont"/>
    <w:link w:val="Footer"/>
    <w:uiPriority w:val="99"/>
    <w:rsid w:val="005251D4"/>
    <w:rPr>
      <w:rFonts w:eastAsia="Calibri"/>
      <w:sz w:val="22"/>
      <w:szCs w:val="22"/>
    </w:rPr>
  </w:style>
  <w:style w:type="character" w:styleId="FollowedHyperlink">
    <w:name w:val="FollowedHyperlink"/>
    <w:basedOn w:val="DefaultParagraphFont"/>
    <w:uiPriority w:val="99"/>
    <w:semiHidden/>
    <w:unhideWhenUsed/>
    <w:rsid w:val="005251D4"/>
    <w:rPr>
      <w:color w:val="954F72" w:themeColor="followedHyperlink"/>
      <w:u w:val="single"/>
    </w:rPr>
  </w:style>
  <w:style w:type="character" w:customStyle="1" w:styleId="Heading1Char">
    <w:name w:val="Heading 1 Char"/>
    <w:basedOn w:val="DefaultParagraphFont"/>
    <w:link w:val="Heading1"/>
    <w:uiPriority w:val="9"/>
    <w:rsid w:val="006872B4"/>
    <w:rPr>
      <w:rFonts w:ascii="Skolar Cyrillic" w:eastAsia="Times New Roman" w:hAnsi="Skolar Cyrillic" w:cs="Times New Roman"/>
      <w:b/>
      <w:bCs/>
      <w:smallCaps/>
      <w:color w:val="0D0D0D"/>
      <w:sz w:val="24"/>
      <w:szCs w:val="24"/>
      <w:lang w:bidi="ar-SA"/>
    </w:rPr>
  </w:style>
  <w:style w:type="paragraph" w:styleId="FootnoteText">
    <w:name w:val="footnote text"/>
    <w:basedOn w:val="Normal"/>
    <w:link w:val="FootnoteTextChar"/>
    <w:uiPriority w:val="99"/>
    <w:semiHidden/>
    <w:unhideWhenUsed/>
    <w:qFormat/>
    <w:rsid w:val="006872B4"/>
    <w:rPr>
      <w:rFonts w:ascii="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6872B4"/>
    <w:rPr>
      <w:rFonts w:ascii="Times New Roman" w:eastAsia="Calibri" w:hAnsi="Times New Roman" w:cs="Times New Roman"/>
      <w:lang w:bidi="ar-SA"/>
    </w:rPr>
  </w:style>
  <w:style w:type="character" w:styleId="FootnoteReference">
    <w:name w:val="footnote reference"/>
    <w:uiPriority w:val="99"/>
    <w:semiHidden/>
    <w:unhideWhenUsed/>
    <w:qFormat/>
    <w:rsid w:val="006872B4"/>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paragraph" w:styleId="ListParagraph">
    <w:name w:val="List Paragraph"/>
    <w:basedOn w:val="Normal"/>
    <w:uiPriority w:val="34"/>
    <w:qFormat/>
    <w:rsid w:val="006872B4"/>
    <w:pPr>
      <w:spacing w:after="200" w:line="276" w:lineRule="auto"/>
      <w:ind w:left="720"/>
      <w:contextualSpacing/>
      <w:jc w:val="left"/>
    </w:pPr>
    <w:rPr>
      <w:rFonts w:ascii="Skolar Cyrillic" w:eastAsia="Skolar Cyrillic" w:hAnsi="Skolar Cyrillic" w:cs="Times New Roman"/>
      <w:lang w:bidi="ar-SA"/>
    </w:rPr>
  </w:style>
  <w:style w:type="table" w:styleId="TableGrid">
    <w:name w:val="Table Grid"/>
    <w:basedOn w:val="TableNormal"/>
    <w:uiPriority w:val="59"/>
    <w:rsid w:val="006872B4"/>
    <w:pPr>
      <w:ind w:firstLine="360"/>
    </w:pPr>
    <w:rPr>
      <w:rFonts w:ascii="Skolar Cyrillic" w:eastAsia="Skolar Cyrillic" w:hAnsi="Skolar Cyrillic" w:cs="Times New Roman"/>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6872B4"/>
    <w:rPr>
      <w:rFonts w:ascii="Book Antiqua" w:eastAsia="Book Antiqua" w:hAnsi="Book Antiqua" w:cs="David"/>
      <w:bCs/>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66E17"/>
    <w:rPr>
      <w:rFonts w:ascii="Algerian" w:eastAsia="Times New Roman" w:hAnsi="Algerian" w:cs="Calibri"/>
      <w:b/>
      <w:bCs/>
      <w:color w:val="000000"/>
      <w:sz w:val="28"/>
      <w:szCs w:val="28"/>
      <w:lang w:val="en-AU"/>
    </w:rPr>
  </w:style>
  <w:style w:type="character" w:customStyle="1" w:styleId="Heading4Char">
    <w:name w:val="Heading 4 Char"/>
    <w:basedOn w:val="DefaultParagraphFont"/>
    <w:link w:val="Heading4"/>
    <w:uiPriority w:val="9"/>
    <w:rsid w:val="00981F53"/>
    <w:rPr>
      <w:rFonts w:ascii="Algerian" w:eastAsia="Times New Roman" w:hAnsi="Algerian" w:cs="Calibri"/>
      <w:b/>
      <w:bCs/>
      <w:color w:val="000000"/>
      <w:sz w:val="28"/>
      <w:szCs w:val="28"/>
      <w:lang w:val="en-AU"/>
    </w:rPr>
  </w:style>
  <w:style w:type="character" w:customStyle="1" w:styleId="Heading5Char">
    <w:name w:val="Heading 5 Char"/>
    <w:basedOn w:val="DefaultParagraphFont"/>
    <w:link w:val="Heading5"/>
    <w:uiPriority w:val="9"/>
    <w:rsid w:val="00981F53"/>
    <w:rPr>
      <w:rFonts w:ascii="Algerian" w:eastAsia="Calibri" w:hAnsi="Algerian" w:cs="Times New Roman"/>
      <w:b/>
      <w:bCs/>
      <w:kern w:val="16"/>
      <w:sz w:val="28"/>
      <w:szCs w:val="28"/>
    </w:rPr>
  </w:style>
  <w:style w:type="paragraph" w:styleId="BalloonText">
    <w:name w:val="Balloon Text"/>
    <w:basedOn w:val="Normal"/>
    <w:link w:val="BalloonTextChar"/>
    <w:uiPriority w:val="99"/>
    <w:semiHidden/>
    <w:unhideWhenUsed/>
    <w:rsid w:val="00063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2C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chozenppl@gmai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hozenppl@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15926</Words>
  <Characters>90781</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cp:lastModifiedBy>
  <cp:revision>5</cp:revision>
  <cp:lastPrinted>2020-09-04T16:45:00Z</cp:lastPrinted>
  <dcterms:created xsi:type="dcterms:W3CDTF">2020-09-04T16:42:00Z</dcterms:created>
  <dcterms:modified xsi:type="dcterms:W3CDTF">2021-05-13T04:13:00Z</dcterms:modified>
</cp:coreProperties>
</file>