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44"/>
        <w:gridCol w:w="2844"/>
        <w:gridCol w:w="3446"/>
      </w:tblGrid>
      <w:tr w:rsidR="00B361DC" w:rsidRPr="00951CD8" w14:paraId="56BBA1EA" w14:textId="77777777" w:rsidTr="00114DC2">
        <w:trPr>
          <w:trHeight w:val="2004"/>
          <w:jc w:val="center"/>
        </w:trPr>
        <w:tc>
          <w:tcPr>
            <w:tcW w:w="3644" w:type="dxa"/>
            <w:hideMark/>
          </w:tcPr>
          <w:p w14:paraId="5232AD29" w14:textId="615EA9A8" w:rsidR="00B361DC" w:rsidRPr="00B3364C" w:rsidRDefault="00D645AB" w:rsidP="00D645AB">
            <w:pPr>
              <w:widowControl w:val="0"/>
              <w:tabs>
                <w:tab w:val="center" w:pos="4320"/>
                <w:tab w:val="right" w:pos="8640"/>
              </w:tabs>
              <w:jc w:val="center"/>
              <w:rPr>
                <w:b/>
                <w:lang w:val="en-AU" w:eastAsia="en-AU"/>
              </w:rPr>
            </w:pPr>
            <w:r w:rsidRPr="00E668BE">
              <w:rPr>
                <w:rFonts w:ascii="Times New Roman" w:eastAsia="Times New Roman" w:hAnsi="Times New Roman" w:cs="Times New Roman"/>
                <w:b/>
                <w:bCs/>
                <w:kern w:val="2"/>
                <w:lang w:val="en-AU" w:eastAsia="en-AU"/>
              </w:rPr>
              <w:t>Esnoga Bet Emunah</w:t>
            </w:r>
            <w:r w:rsidR="00B361DC">
              <w:rPr>
                <w:lang w:val="en-AU" w:eastAsia="en-AU"/>
              </w:rPr>
              <w:t xml:space="preserve">               </w:t>
            </w:r>
          </w:p>
          <w:p w14:paraId="7D29DDF3" w14:textId="7241D6FD" w:rsidR="00B361DC" w:rsidRPr="00951CD8" w:rsidRDefault="00E61934" w:rsidP="00154DB0">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12210 Luckey Summit</w:t>
            </w:r>
          </w:p>
          <w:p w14:paraId="4A34AE3C" w14:textId="3CE0599F" w:rsidR="00B361DC" w:rsidRPr="00951CD8" w:rsidRDefault="00070B78" w:rsidP="00154DB0">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San Antonio, TX 78252</w:t>
            </w:r>
          </w:p>
          <w:p w14:paraId="620D107B" w14:textId="77777777" w:rsidR="00B361DC" w:rsidRPr="00D54C08" w:rsidRDefault="00B361DC" w:rsidP="00154DB0">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United States of America</w:t>
            </w:r>
          </w:p>
          <w:p w14:paraId="2A3E32F9" w14:textId="77777777" w:rsidR="00B361DC" w:rsidRPr="00D54C08" w:rsidRDefault="00B361DC" w:rsidP="00154DB0">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2020</w:t>
            </w:r>
          </w:p>
          <w:p w14:paraId="2F3650B3" w14:textId="3B128C4D" w:rsidR="00B361DC" w:rsidRPr="00F72D6E" w:rsidRDefault="00070B78" w:rsidP="00154DB0">
            <w:pPr>
              <w:widowControl w:val="0"/>
              <w:tabs>
                <w:tab w:val="center" w:pos="4320"/>
                <w:tab w:val="right" w:pos="8640"/>
              </w:tabs>
              <w:jc w:val="center"/>
              <w:rPr>
                <w:rStyle w:val="Hyperlink"/>
                <w:bCs/>
                <w:kern w:val="16"/>
              </w:rPr>
            </w:pPr>
            <w:hyperlink r:id="rId7" w:history="1">
              <w:r w:rsidR="00B361DC" w:rsidRPr="00F72D6E">
                <w:rPr>
                  <w:rStyle w:val="Hyperlink"/>
                  <w:rFonts w:asciiTheme="majorBidi" w:eastAsia="Times New Roman" w:hAnsiTheme="majorBidi"/>
                  <w:bCs/>
                  <w:kern w:val="16"/>
                  <w:lang w:eastAsia="en-AU"/>
                </w:rPr>
                <w:t>http://www.betemunah.org/</w:t>
              </w:r>
            </w:hyperlink>
          </w:p>
          <w:p w14:paraId="51C2BF7D" w14:textId="519D3E50" w:rsidR="00B361DC" w:rsidRPr="00D54C08" w:rsidRDefault="00B361DC" w:rsidP="00154DB0">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eastAsia="Times New Roman" w:hAnsiTheme="majorBidi"/>
                  <w:bCs/>
                  <w:kern w:val="16"/>
                  <w:lang w:eastAsia="en-AU"/>
                </w:rPr>
                <w:t>gkilli@aol.com</w:t>
              </w:r>
            </w:hyperlink>
          </w:p>
        </w:tc>
        <w:tc>
          <w:tcPr>
            <w:tcW w:w="2844" w:type="dxa"/>
            <w:hideMark/>
          </w:tcPr>
          <w:p w14:paraId="3738FDCB"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kern w:val="16"/>
                <w:lang w:val="es-ES" w:eastAsia="en-AU"/>
              </w:rPr>
            </w:pPr>
            <w:r w:rsidRPr="00951CD8">
              <w:rPr>
                <w:rFonts w:asciiTheme="majorBidi" w:eastAsia="Times New Roman" w:hAnsiTheme="majorBidi" w:cstheme="majorBidi"/>
                <w:b/>
                <w:noProof/>
                <w:kern w:val="16"/>
              </w:rPr>
              <w:drawing>
                <wp:inline distT="0" distB="0" distL="0" distR="0" wp14:anchorId="678BBA8D" wp14:editId="76808EB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446" w:type="dxa"/>
            <w:hideMark/>
          </w:tcPr>
          <w:p w14:paraId="206D375B"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18F15309"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7D0B43DA"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3436FC41"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3C781F68"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6759B1CB" w14:textId="186C62D3" w:rsidR="00B361DC" w:rsidRPr="00951CD8" w:rsidRDefault="00070B78" w:rsidP="00154DB0">
            <w:pPr>
              <w:widowControl w:val="0"/>
              <w:tabs>
                <w:tab w:val="center" w:pos="4320"/>
                <w:tab w:val="right" w:pos="8640"/>
              </w:tabs>
              <w:jc w:val="center"/>
              <w:rPr>
                <w:rFonts w:asciiTheme="majorBidi" w:eastAsia="Times New Roman" w:hAnsiTheme="majorBidi" w:cstheme="majorBidi"/>
                <w:b/>
                <w:bCs/>
                <w:kern w:val="16"/>
                <w:lang w:val="en-AU" w:eastAsia="en-AU"/>
              </w:rPr>
            </w:pPr>
            <w:hyperlink r:id="rId10" w:history="1">
              <w:r w:rsidR="00B361DC" w:rsidRPr="00951CD8">
                <w:rPr>
                  <w:rStyle w:val="Hyperlink"/>
                  <w:rFonts w:asciiTheme="majorBidi" w:eastAsia="Times New Roman" w:hAnsiTheme="majorBidi"/>
                  <w:bCs/>
                  <w:kern w:val="16"/>
                  <w:lang w:eastAsia="en-AU"/>
                </w:rPr>
                <w:t>http://torahfocus.com/</w:t>
              </w:r>
            </w:hyperlink>
          </w:p>
          <w:p w14:paraId="7706B0DA" w14:textId="1117F160" w:rsidR="00B361DC" w:rsidRPr="00951CD8" w:rsidRDefault="00B361DC" w:rsidP="00154DB0">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1" w:history="1">
              <w:r w:rsidRPr="00951CD8">
                <w:rPr>
                  <w:rStyle w:val="Hyperlink"/>
                  <w:rFonts w:asciiTheme="majorBidi" w:eastAsia="Times New Roman" w:hAnsiTheme="majorBidi"/>
                  <w:bCs/>
                  <w:kern w:val="16"/>
                  <w:lang w:eastAsia="en-AU"/>
                </w:rPr>
                <w:t>waltoakley@charter.net</w:t>
              </w:r>
            </w:hyperlink>
          </w:p>
        </w:tc>
      </w:tr>
    </w:tbl>
    <w:p w14:paraId="773F7E9F" w14:textId="77777777" w:rsidR="00B361DC" w:rsidRPr="00951CD8" w:rsidRDefault="00B361DC" w:rsidP="00B361DC">
      <w:pPr>
        <w:widowControl w:val="0"/>
        <w:tabs>
          <w:tab w:val="center" w:pos="4320"/>
          <w:tab w:val="right" w:pos="8640"/>
        </w:tabs>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59E99A30" w14:textId="77777777" w:rsidR="00B361DC" w:rsidRPr="00951CD8" w:rsidRDefault="00B361DC" w:rsidP="00B361DC">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361DC" w:rsidRPr="00951CD8" w14:paraId="790CF9F6" w14:textId="77777777" w:rsidTr="00154DB0">
        <w:trPr>
          <w:jc w:val="center"/>
        </w:trPr>
        <w:tc>
          <w:tcPr>
            <w:tcW w:w="4627" w:type="dxa"/>
            <w:tcBorders>
              <w:top w:val="single" w:sz="4" w:space="0" w:color="auto"/>
              <w:left w:val="single" w:sz="4" w:space="0" w:color="auto"/>
              <w:bottom w:val="single" w:sz="4" w:space="0" w:color="auto"/>
              <w:right w:val="single" w:sz="4" w:space="0" w:color="auto"/>
            </w:tcBorders>
            <w:hideMark/>
          </w:tcPr>
          <w:p w14:paraId="71CD0A29" w14:textId="77777777" w:rsidR="00B361DC" w:rsidRPr="00951CD8" w:rsidRDefault="00B361DC" w:rsidP="00154DB0">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20BC838" w14:textId="77777777" w:rsidR="00B361DC" w:rsidRPr="00951CD8" w:rsidRDefault="00B361DC" w:rsidP="00154DB0">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B361DC" w:rsidRPr="00951CD8" w14:paraId="1AB7E7CB" w14:textId="77777777" w:rsidTr="00154DB0">
        <w:trPr>
          <w:jc w:val="center"/>
        </w:trPr>
        <w:tc>
          <w:tcPr>
            <w:tcW w:w="4627" w:type="dxa"/>
            <w:tcBorders>
              <w:top w:val="single" w:sz="4" w:space="0" w:color="auto"/>
              <w:left w:val="single" w:sz="4" w:space="0" w:color="auto"/>
              <w:bottom w:val="single" w:sz="4" w:space="0" w:color="auto"/>
              <w:right w:val="single" w:sz="4" w:space="0" w:color="auto"/>
            </w:tcBorders>
            <w:hideMark/>
          </w:tcPr>
          <w:p w14:paraId="01DE489C" w14:textId="797E6213" w:rsidR="00B361DC" w:rsidRPr="00D06606" w:rsidRDefault="00B361DC" w:rsidP="00154DB0">
            <w:pPr>
              <w:widowControl w:val="0"/>
              <w:jc w:val="center"/>
              <w:rPr>
                <w:rFonts w:asciiTheme="majorBidi" w:eastAsia="Times New Roman" w:hAnsiTheme="majorBidi" w:cstheme="majorBidi"/>
                <w:b/>
                <w:kern w:val="16"/>
                <w:lang w:eastAsia="en-AU"/>
              </w:rPr>
            </w:pPr>
            <w:r>
              <w:rPr>
                <w:rFonts w:asciiTheme="majorBidi" w:eastAsia="Times New Roman" w:hAnsiTheme="majorBidi" w:cstheme="majorBidi"/>
                <w:b/>
                <w:kern w:val="16"/>
                <w:lang w:eastAsia="en-AU"/>
              </w:rPr>
              <w:t>Elul 23, 5780 – September 11,12 2020</w:t>
            </w:r>
          </w:p>
        </w:tc>
        <w:tc>
          <w:tcPr>
            <w:tcW w:w="4615" w:type="dxa"/>
            <w:tcBorders>
              <w:top w:val="single" w:sz="4" w:space="0" w:color="auto"/>
              <w:left w:val="single" w:sz="4" w:space="0" w:color="auto"/>
              <w:bottom w:val="single" w:sz="4" w:space="0" w:color="auto"/>
              <w:right w:val="single" w:sz="4" w:space="0" w:color="auto"/>
            </w:tcBorders>
            <w:hideMark/>
          </w:tcPr>
          <w:p w14:paraId="47942E10" w14:textId="77777777" w:rsidR="00B361DC" w:rsidRPr="00951CD8" w:rsidRDefault="00B361DC" w:rsidP="00154DB0">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1C442845" w14:textId="77777777" w:rsidR="00B361DC" w:rsidRDefault="00B361DC" w:rsidP="00B361DC">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7DC9AA84" w14:textId="5E93B69B" w:rsidR="00B361DC" w:rsidRPr="00951CD8" w:rsidRDefault="00B361DC" w:rsidP="00B361DC">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 xml:space="preserve"> </w:t>
      </w:r>
      <w:r w:rsidRPr="00951CD8">
        <w:rPr>
          <w:rFonts w:asciiTheme="majorBidi" w:hAnsiTheme="majorBidi" w:cstheme="majorBidi"/>
          <w:b/>
          <w:bCs/>
          <w:kern w:val="16"/>
        </w:rPr>
        <w:t xml:space="preserve">Candle Lighting and Habdalah Times see: </w:t>
      </w:r>
      <w:hyperlink r:id="rId12" w:history="1">
        <w:r w:rsidRPr="00951CD8">
          <w:rPr>
            <w:rStyle w:val="Hyperlink"/>
            <w:rFonts w:asciiTheme="majorBidi" w:hAnsiTheme="majorBidi"/>
            <w:bCs/>
            <w:kern w:val="16"/>
          </w:rPr>
          <w:t>http://www.chabad.org/calendar/candlelighting.htm</w:t>
        </w:r>
      </w:hyperlink>
    </w:p>
    <w:p w14:paraId="3C9F86C9" w14:textId="77777777" w:rsidR="00B361DC" w:rsidRPr="00343B12" w:rsidRDefault="00B361DC" w:rsidP="00276DFF">
      <w:pPr>
        <w:pStyle w:val="Heading3"/>
      </w:pPr>
      <w:r w:rsidRPr="00343B12">
        <w:t>Roll of Honor:</w:t>
      </w:r>
    </w:p>
    <w:p w14:paraId="4F02982C" w14:textId="77777777" w:rsidR="00B361DC" w:rsidRPr="00951CD8" w:rsidRDefault="00B361DC" w:rsidP="00B361DC">
      <w:pPr>
        <w:widowControl w:val="0"/>
        <w:jc w:val="center"/>
        <w:rPr>
          <w:rFonts w:asciiTheme="majorBidi" w:hAnsiTheme="majorBidi" w:cstheme="majorBidi"/>
          <w:kern w:val="16"/>
        </w:rPr>
      </w:pPr>
    </w:p>
    <w:p w14:paraId="3194B0F1"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3054E90A"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447CF628"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08FC27FD"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4C96C504"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4F10F575"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58A55C86"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5ADB6468"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2DA7E0EB"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1C6C69DF"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062642F8"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04E3C4FE"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3108EDC9"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3E97039F"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4272CF2A"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49826762"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2AC4EE5F"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5FF98F32"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03F76575"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44FBE962"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0F353111" w14:textId="77777777" w:rsidR="00B361DC" w:rsidRPr="00951CD8" w:rsidRDefault="00B361DC" w:rsidP="00B361DC">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06A81233" w14:textId="77777777" w:rsidR="00B361DC" w:rsidRPr="00951CD8" w:rsidRDefault="00B361DC" w:rsidP="00B361DC">
      <w:pPr>
        <w:widowControl w:val="0"/>
        <w:jc w:val="center"/>
        <w:rPr>
          <w:rFonts w:asciiTheme="majorBidi" w:hAnsiTheme="majorBidi" w:cstheme="majorBidi"/>
          <w:kern w:val="16"/>
        </w:rPr>
      </w:pPr>
    </w:p>
    <w:p w14:paraId="78CEEAC4" w14:textId="77777777" w:rsidR="00B361DC" w:rsidRPr="00951CD8" w:rsidRDefault="00B361DC" w:rsidP="00B361DC">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351162E8" w14:textId="63D14421" w:rsidR="00B361DC" w:rsidRPr="00951CD8" w:rsidRDefault="00B361DC" w:rsidP="00B361DC">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951CD8">
        <w:rPr>
          <w:rFonts w:asciiTheme="majorBidi" w:hAnsiTheme="majorBidi" w:cstheme="majorBidi"/>
          <w:kern w:val="16"/>
        </w:rPr>
        <w:t xml:space="preserve">. </w:t>
      </w:r>
      <w:r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sidRPr="00951CD8">
          <w:rPr>
            <w:rStyle w:val="Hyperlink"/>
            <w:rFonts w:asciiTheme="majorBidi" w:hAnsiTheme="majorBidi"/>
            <w:kern w:val="16"/>
          </w:rPr>
          <w:t>chozenppl@gmail.com</w:t>
        </w:r>
      </w:hyperlink>
      <w:r w:rsidRPr="00951CD8">
        <w:rPr>
          <w:rFonts w:asciiTheme="majorBidi" w:hAnsiTheme="majorBidi" w:cstheme="majorBidi"/>
          <w:b/>
          <w:bCs/>
          <w:kern w:val="16"/>
        </w:rPr>
        <w:t xml:space="preserve"> with your E-Mail or the E-Mail addresses of your friends. Toda Rabba!</w:t>
      </w:r>
    </w:p>
    <w:p w14:paraId="770C21F0" w14:textId="77777777" w:rsidR="00B361DC" w:rsidRPr="00951CD8" w:rsidRDefault="00B361DC" w:rsidP="00B361DC">
      <w:pPr>
        <w:widowControl w:val="0"/>
        <w:pBdr>
          <w:bottom w:val="double" w:sz="6" w:space="1" w:color="auto"/>
        </w:pBdr>
        <w:rPr>
          <w:rFonts w:asciiTheme="majorBidi" w:hAnsiTheme="majorBidi" w:cstheme="majorBidi"/>
          <w:b/>
          <w:bCs/>
          <w:kern w:val="16"/>
        </w:rPr>
      </w:pPr>
    </w:p>
    <w:p w14:paraId="277EF537" w14:textId="300D2D0B" w:rsidR="008F60BB" w:rsidRDefault="008F60BB">
      <w:pPr>
        <w:jc w:val="left"/>
        <w:rPr>
          <w:rFonts w:asciiTheme="majorBidi" w:hAnsiTheme="majorBidi" w:cstheme="majorBidi"/>
          <w:kern w:val="16"/>
        </w:rPr>
      </w:pPr>
      <w:r>
        <w:rPr>
          <w:rFonts w:asciiTheme="majorBidi" w:hAnsiTheme="majorBidi" w:cstheme="majorBidi"/>
          <w:kern w:val="16"/>
        </w:rPr>
        <w:br w:type="page"/>
      </w:r>
    </w:p>
    <w:p w14:paraId="0485CAAD" w14:textId="77777777" w:rsidR="00B361DC" w:rsidRDefault="00B361DC" w:rsidP="00B361DC">
      <w:pPr>
        <w:widowControl w:val="0"/>
        <w:jc w:val="center"/>
        <w:rPr>
          <w:rFonts w:asciiTheme="majorBidi" w:hAnsiTheme="majorBidi" w:cstheme="majorBidi"/>
          <w:kern w:val="16"/>
        </w:rPr>
      </w:pPr>
    </w:p>
    <w:p w14:paraId="4C9210BA" w14:textId="77777777" w:rsidR="00B361DC" w:rsidRDefault="00B361DC" w:rsidP="00B361DC">
      <w:pPr>
        <w:widowControl w:val="0"/>
        <w:jc w:val="center"/>
        <w:rPr>
          <w:rFonts w:asciiTheme="majorBidi" w:hAnsiTheme="majorBidi" w:cstheme="majorBidi"/>
          <w:kern w:val="16"/>
        </w:rPr>
      </w:pPr>
    </w:p>
    <w:p w14:paraId="1A988FEE" w14:textId="77777777" w:rsidR="00B361DC" w:rsidRDefault="00B361DC" w:rsidP="00B361DC">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69D66790" w14:textId="77777777" w:rsidR="00B361DC" w:rsidRDefault="00B361DC" w:rsidP="00B361DC">
      <w:pPr>
        <w:widowControl w:val="0"/>
        <w:rPr>
          <w:rFonts w:asciiTheme="majorBidi" w:eastAsia="Times New Roman" w:hAnsiTheme="majorBidi" w:cstheme="majorBidi"/>
          <w:color w:val="000000"/>
        </w:rPr>
      </w:pPr>
    </w:p>
    <w:p w14:paraId="614FF1CD" w14:textId="77777777" w:rsidR="00B361DC" w:rsidRPr="004B46CB" w:rsidRDefault="00B361DC" w:rsidP="00B361DC">
      <w:pPr>
        <w:keepNext/>
        <w:widowControl w:val="0"/>
        <w:pBdr>
          <w:bottom w:val="double" w:sz="6" w:space="1" w:color="auto"/>
        </w:pBdr>
        <w:spacing w:after="200"/>
        <w:jc w:val="left"/>
      </w:pPr>
    </w:p>
    <w:p w14:paraId="52FC344A" w14:textId="77777777" w:rsidR="00B361DC" w:rsidRPr="00B3364C" w:rsidRDefault="00B361DC" w:rsidP="00276DFF">
      <w:pPr>
        <w:pStyle w:val="Heading3"/>
        <w:rPr>
          <w:sz w:val="40"/>
          <w:szCs w:val="40"/>
        </w:rPr>
      </w:pPr>
      <w:r w:rsidRPr="00B3364C">
        <w:t>Blessings Before Torah Study</w:t>
      </w:r>
    </w:p>
    <w:p w14:paraId="306EED86" w14:textId="77777777" w:rsidR="00B361DC" w:rsidRPr="004B46CB" w:rsidRDefault="00B361DC" w:rsidP="00B361DC">
      <w:pPr>
        <w:keepNext/>
        <w:widowControl w:val="0"/>
        <w:jc w:val="left"/>
      </w:pPr>
    </w:p>
    <w:p w14:paraId="2A9B0413"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Blessed are You, Ha-Shem our God, King of the universe, Who has sanctified us through Your commandments, and commanded us to actively study Torah. Amen!</w:t>
      </w:r>
    </w:p>
    <w:p w14:paraId="17F810F1"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22AE9E55"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154DB0">
        <w:rPr>
          <w:rFonts w:ascii="Times New Roman" w:hAnsi="Times New Roman" w:cs="Times New Roman"/>
          <w:b/>
          <w:bCs/>
          <w:highlight w:val="yellow"/>
        </w:rPr>
        <w:t>delight.</w:t>
      </w:r>
      <w:r w:rsidRPr="00154DB0">
        <w:rPr>
          <w:rFonts w:ascii="Times New Roman" w:hAnsi="Times New Roman" w:cs="Times New Roman"/>
          <w:b/>
          <w:bCs/>
        </w:rPr>
        <w:t xml:space="preserve"> Blessed are You, Ha-Shem, Who teaches Torah to His people Israel. Amen!</w:t>
      </w:r>
    </w:p>
    <w:p w14:paraId="1FFCDFDF"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4325424E"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Blessed are You, Ha-Shem our God, King of the universe, Who chose us from all the nations, and gave us the Torah. Blessed are You, Ha-Shem, Giver of the Torah. Amen!</w:t>
      </w:r>
    </w:p>
    <w:p w14:paraId="076D9171"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11714D22"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Ha-Shem spoke to Moses, explaining a Commandment. "Speak to Aaron and his sons, and teach them the following Commandment: This is how you should bless the Children of Israel. Say to the Children of Israel:</w:t>
      </w:r>
    </w:p>
    <w:p w14:paraId="42A8C3DA"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5F6E6C5E" w14:textId="77777777" w:rsidR="00B361DC" w:rsidRPr="00154DB0" w:rsidRDefault="00B361DC" w:rsidP="00B361DC">
      <w:pPr>
        <w:keepNext/>
        <w:widowControl w:val="0"/>
        <w:ind w:left="720"/>
        <w:rPr>
          <w:rFonts w:ascii="Times New Roman" w:hAnsi="Times New Roman" w:cs="Times New Roman"/>
          <w:b/>
          <w:bCs/>
        </w:rPr>
      </w:pPr>
      <w:r w:rsidRPr="00154DB0">
        <w:rPr>
          <w:rFonts w:ascii="Times New Roman" w:hAnsi="Times New Roman" w:cs="Times New Roman"/>
          <w:b/>
          <w:bCs/>
        </w:rPr>
        <w:t>May Ha-Shem bless you and keep watch over you; - Amen!</w:t>
      </w:r>
    </w:p>
    <w:p w14:paraId="2A403AC0" w14:textId="77777777" w:rsidR="00B361DC" w:rsidRPr="00154DB0" w:rsidRDefault="00B361DC" w:rsidP="00B361DC">
      <w:pPr>
        <w:keepNext/>
        <w:widowControl w:val="0"/>
        <w:ind w:left="720"/>
        <w:rPr>
          <w:rFonts w:ascii="Times New Roman" w:hAnsi="Times New Roman" w:cs="Times New Roman"/>
          <w:b/>
          <w:bCs/>
        </w:rPr>
      </w:pPr>
      <w:r w:rsidRPr="00154DB0">
        <w:rPr>
          <w:rFonts w:ascii="Times New Roman" w:hAnsi="Times New Roman" w:cs="Times New Roman"/>
          <w:b/>
          <w:bCs/>
        </w:rPr>
        <w:t>May Ha-Shem make His Presence enlighten you, and may He be kind to you; - Amen!</w:t>
      </w:r>
    </w:p>
    <w:p w14:paraId="7D1AA11A" w14:textId="77777777" w:rsidR="00B361DC" w:rsidRPr="00154DB0" w:rsidRDefault="00B361DC" w:rsidP="00B361DC">
      <w:pPr>
        <w:keepNext/>
        <w:widowControl w:val="0"/>
        <w:ind w:left="720"/>
        <w:rPr>
          <w:rFonts w:ascii="Times New Roman" w:hAnsi="Times New Roman" w:cs="Times New Roman"/>
          <w:b/>
          <w:bCs/>
        </w:rPr>
      </w:pPr>
      <w:r w:rsidRPr="00154DB0">
        <w:rPr>
          <w:rFonts w:ascii="Times New Roman" w:hAnsi="Times New Roman" w:cs="Times New Roman"/>
          <w:b/>
          <w:bCs/>
        </w:rPr>
        <w:t>May Ha-Shem bestow favor on you, and grant you peace. – Amen!</w:t>
      </w:r>
    </w:p>
    <w:p w14:paraId="01A35BFC"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730C77A2"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This way, the priests will link My Name with the Israelites, and I will bless them."</w:t>
      </w:r>
    </w:p>
    <w:p w14:paraId="40567EAF"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5146D61E"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5910EDF"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 </w:t>
      </w:r>
    </w:p>
    <w:p w14:paraId="48F44FE9" w14:textId="77777777" w:rsidR="00B361DC" w:rsidRPr="00154DB0" w:rsidRDefault="00B361DC" w:rsidP="00B361DC">
      <w:pPr>
        <w:keepNext/>
        <w:widowControl w:val="0"/>
        <w:rPr>
          <w:rFonts w:ascii="Times New Roman" w:hAnsi="Times New Roman" w:cs="Times New Roman"/>
          <w:b/>
          <w:bCs/>
        </w:rPr>
      </w:pPr>
      <w:r w:rsidRPr="00154DB0">
        <w:rPr>
          <w:rFonts w:ascii="Times New Roman" w:hAnsi="Times New Roman"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FAA81BF" w14:textId="77777777" w:rsidR="00B361DC" w:rsidRPr="004B46CB" w:rsidRDefault="00B361DC" w:rsidP="00B361DC">
      <w:pPr>
        <w:keepNext/>
        <w:widowControl w:val="0"/>
        <w:pBdr>
          <w:bottom w:val="double" w:sz="6" w:space="1" w:color="auto"/>
        </w:pBdr>
        <w:jc w:val="left"/>
      </w:pPr>
    </w:p>
    <w:p w14:paraId="2B407001" w14:textId="77777777" w:rsidR="00B361DC" w:rsidRPr="004B46CB" w:rsidRDefault="00B361DC" w:rsidP="00B361DC">
      <w:pPr>
        <w:keepNext/>
        <w:widowControl w:val="0"/>
        <w:rPr>
          <w:rFonts w:ascii="Arial Narrow" w:hAnsi="Arial Narrow" w:cs="Times New Roman"/>
        </w:rPr>
      </w:pPr>
    </w:p>
    <w:p w14:paraId="0E3B080A" w14:textId="4E6FEE0C" w:rsidR="00907A46" w:rsidRPr="008B1884" w:rsidRDefault="00B361DC" w:rsidP="00907A46">
      <w:pPr>
        <w:jc w:val="center"/>
        <w:rPr>
          <w:rFonts w:ascii="Algerian" w:hAnsi="Algerian"/>
          <w:b/>
          <w:bCs/>
          <w:color w:val="000000"/>
          <w:sz w:val="28"/>
          <w:szCs w:val="28"/>
          <w:lang w:val="en-AU"/>
        </w:rPr>
      </w:pPr>
      <w:r w:rsidRPr="004B46CB">
        <w:rPr>
          <w:rFonts w:ascii="Cambria" w:hAnsi="Cambria" w:cs="Times New Roman"/>
          <w:b/>
          <w:bCs/>
          <w:sz w:val="28"/>
          <w:szCs w:val="28"/>
        </w:rPr>
        <w:br w:type="page"/>
      </w:r>
      <w:r w:rsidR="00907A46" w:rsidRPr="008B1884">
        <w:rPr>
          <w:rFonts w:ascii="Algerian" w:hAnsi="Algerian"/>
          <w:b/>
          <w:bCs/>
          <w:color w:val="000000"/>
          <w:sz w:val="28"/>
          <w:szCs w:val="28"/>
          <w:lang w:val="en-AU"/>
        </w:rPr>
        <w:lastRenderedPageBreak/>
        <w:t>“R’eh Qarati” – Sabbath: “</w:t>
      </w:r>
      <w:r w:rsidR="00907A46" w:rsidRPr="008B1884">
        <w:rPr>
          <w:rFonts w:ascii="Algerian" w:hAnsi="Algerian"/>
          <w:b/>
          <w:bCs/>
          <w:color w:val="000000"/>
          <w:sz w:val="28"/>
          <w:szCs w:val="28"/>
        </w:rPr>
        <w:t>See, I have called</w:t>
      </w:r>
      <w:r w:rsidR="00907A46" w:rsidRPr="008B1884">
        <w:rPr>
          <w:rFonts w:ascii="Algerian" w:hAnsi="Algerian"/>
          <w:b/>
          <w:bCs/>
          <w:color w:val="000000"/>
          <w:sz w:val="28"/>
          <w:szCs w:val="28"/>
          <w:lang w:val="en-AU"/>
        </w:rPr>
        <w:t xml:space="preserve">” </w:t>
      </w:r>
    </w:p>
    <w:p w14:paraId="370C118F" w14:textId="41F9A3E8" w:rsidR="008B1F70" w:rsidRPr="008B1884" w:rsidRDefault="008B1884" w:rsidP="00907A46">
      <w:pPr>
        <w:jc w:val="center"/>
        <w:rPr>
          <w:rFonts w:ascii="Algerian" w:hAnsi="Algerian"/>
          <w:b/>
          <w:bCs/>
          <w:color w:val="000000"/>
          <w:sz w:val="28"/>
          <w:szCs w:val="28"/>
          <w:lang w:val="en-AU"/>
        </w:rPr>
      </w:pPr>
      <w:r w:rsidRPr="008B1884">
        <w:rPr>
          <w:rFonts w:ascii="Algerian" w:hAnsi="Algerian"/>
          <w:b/>
          <w:bCs/>
          <w:color w:val="000000"/>
          <w:sz w:val="28"/>
          <w:szCs w:val="28"/>
          <w:lang w:val="en-AU"/>
        </w:rPr>
        <w:t>&amp; Seventh Shabbat of Nachamu (Consolation)</w:t>
      </w:r>
    </w:p>
    <w:p w14:paraId="09B03377" w14:textId="77777777" w:rsidR="00907A46" w:rsidRPr="001323D9" w:rsidRDefault="00907A46" w:rsidP="00907A46">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948"/>
        <w:gridCol w:w="2917"/>
      </w:tblGrid>
      <w:tr w:rsidR="00907A46" w:rsidRPr="001323D9" w14:paraId="5FB41F7B" w14:textId="77777777" w:rsidTr="00154DB0">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B308D0" w14:textId="77777777" w:rsidR="00907A46" w:rsidRPr="001323D9" w:rsidRDefault="00907A46" w:rsidP="00154DB0">
            <w:pPr>
              <w:jc w:val="center"/>
              <w:rPr>
                <w:rFonts w:ascii="Times New Roman" w:eastAsia="Times New Roman" w:hAnsi="Times New Roman" w:cs="Times New Roman"/>
                <w:b/>
                <w:sz w:val="24"/>
                <w:szCs w:val="24"/>
                <w:lang w:val="en-AU" w:bidi="ar-SA"/>
              </w:rPr>
            </w:pPr>
            <w:r w:rsidRPr="001323D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14:paraId="3A65F053" w14:textId="77777777" w:rsidR="00907A46" w:rsidRPr="001323D9" w:rsidRDefault="00907A46" w:rsidP="00154DB0">
            <w:pPr>
              <w:jc w:val="center"/>
              <w:rPr>
                <w:rFonts w:eastAsia="Times New Roman" w:cs="Times New Roman"/>
              </w:rPr>
            </w:pPr>
            <w:r w:rsidRPr="001323D9">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1750B" w14:textId="77777777" w:rsidR="00907A46" w:rsidRPr="001323D9" w:rsidRDefault="00907A46" w:rsidP="00154DB0">
            <w:pPr>
              <w:jc w:val="center"/>
              <w:rPr>
                <w:rFonts w:ascii="Times New Roman" w:eastAsia="Times New Roman" w:hAnsi="Times New Roman" w:cs="Times New Roman"/>
                <w:b/>
                <w:sz w:val="24"/>
                <w:szCs w:val="24"/>
                <w:lang w:val="en-AU" w:bidi="ar-SA"/>
              </w:rPr>
            </w:pPr>
            <w:r w:rsidRPr="001323D9">
              <w:rPr>
                <w:rFonts w:ascii="Times New Roman" w:eastAsia="Times New Roman" w:hAnsi="Times New Roman" w:cs="Times New Roman"/>
                <w:b/>
                <w:sz w:val="24"/>
                <w:szCs w:val="24"/>
                <w:lang w:val="en-AU" w:bidi="ar-SA"/>
              </w:rPr>
              <w:t>Weekday Torah Reading:</w:t>
            </w:r>
          </w:p>
        </w:tc>
      </w:tr>
      <w:tr w:rsidR="00907A46" w:rsidRPr="001323D9" w14:paraId="5B572D54" w14:textId="77777777" w:rsidTr="00154DB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88E86" w14:textId="77777777" w:rsidR="00907A46" w:rsidRPr="00154DB0" w:rsidRDefault="00907A46" w:rsidP="00154DB0">
            <w:pPr>
              <w:jc w:val="center"/>
              <w:rPr>
                <w:rFonts w:ascii="David" w:hAnsi="David" w:cs="David"/>
                <w:b/>
                <w:bCs/>
                <w:sz w:val="28"/>
                <w:szCs w:val="28"/>
                <w:lang w:eastAsia="en-AU"/>
              </w:rPr>
            </w:pPr>
            <w:r w:rsidRPr="00154DB0">
              <w:rPr>
                <w:rFonts w:ascii="Skolar Cyrillic" w:hAnsi="Skolar Cyrillic" w:cs="David"/>
                <w:b/>
                <w:bCs/>
                <w:color w:val="000000"/>
                <w:sz w:val="28"/>
                <w:szCs w:val="28"/>
                <w:shd w:val="clear" w:color="auto" w:fill="FFFFFF"/>
                <w:rtl/>
              </w:rPr>
              <w:t>רְאֵה, קָרָאתִי</w:t>
            </w:r>
          </w:p>
        </w:tc>
        <w:tc>
          <w:tcPr>
            <w:tcW w:w="0" w:type="auto"/>
            <w:tcBorders>
              <w:top w:val="single" w:sz="4" w:space="0" w:color="auto"/>
              <w:left w:val="single" w:sz="4" w:space="0" w:color="auto"/>
              <w:bottom w:val="single" w:sz="4" w:space="0" w:color="auto"/>
              <w:right w:val="single" w:sz="4" w:space="0" w:color="auto"/>
            </w:tcBorders>
            <w:vAlign w:val="center"/>
          </w:tcPr>
          <w:p w14:paraId="5AF0602D" w14:textId="77777777" w:rsidR="00907A46" w:rsidRPr="001323D9" w:rsidRDefault="00907A46" w:rsidP="00154DB0">
            <w:pPr>
              <w:rPr>
                <w:rFonts w:eastAsia="Times New Roman" w:cs="Times New Roman"/>
                <w:lang w:bidi="ar-SA"/>
              </w:rPr>
            </w:pPr>
            <w:r w:rsidRPr="001323D9">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A692B6" w14:textId="77777777" w:rsidR="00907A46" w:rsidRPr="001323D9" w:rsidRDefault="00907A46" w:rsidP="00154DB0">
            <w:pPr>
              <w:jc w:val="center"/>
              <w:rPr>
                <w:rFonts w:ascii="Times New Roman" w:eastAsia="Times New Roman" w:hAnsi="Times New Roman" w:cs="Times New Roman"/>
                <w:b/>
                <w:bCs/>
                <w:lang w:val="en-AU" w:bidi="ar-SA"/>
              </w:rPr>
            </w:pPr>
            <w:r w:rsidRPr="001323D9">
              <w:rPr>
                <w:rFonts w:ascii="Times New Roman" w:eastAsia="Times New Roman" w:hAnsi="Times New Roman" w:cs="Times New Roman"/>
                <w:b/>
                <w:bCs/>
                <w:lang w:val="en-AU" w:bidi="ar-SA"/>
              </w:rPr>
              <w:t>Saturday Afternoon</w:t>
            </w:r>
          </w:p>
        </w:tc>
      </w:tr>
      <w:tr w:rsidR="00E837BE" w:rsidRPr="001323D9" w14:paraId="1FC4FE53" w14:textId="77777777" w:rsidTr="00154DB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72C7DB" w14:textId="77777777" w:rsidR="00E837BE" w:rsidRPr="001323D9" w:rsidRDefault="00E837BE" w:rsidP="00E837BE">
            <w:pPr>
              <w:jc w:val="center"/>
              <w:rPr>
                <w:rFonts w:ascii="Times New Roman" w:eastAsia="Times New Roman" w:hAnsi="Times New Roman" w:cs="Times New Roman"/>
                <w:b/>
                <w:lang w:eastAsia="en-AU"/>
              </w:rPr>
            </w:pPr>
            <w:r w:rsidRPr="001323D9">
              <w:rPr>
                <w:rFonts w:ascii="Times New Roman" w:eastAsia="Times New Roman" w:hAnsi="Times New Roman" w:cs="Times New Roman"/>
                <w:b/>
                <w:lang w:eastAsia="en-AU"/>
              </w:rPr>
              <w:t>“</w:t>
            </w:r>
            <w:r w:rsidRPr="001323D9">
              <w:rPr>
                <w:rFonts w:ascii="Times New Roman" w:eastAsia="Times New Roman" w:hAnsi="Times New Roman" w:cs="Times New Roman"/>
                <w:b/>
                <w:bCs/>
                <w:lang w:val="en-AU" w:eastAsia="en-AU"/>
              </w:rPr>
              <w:t>R’Eh Qarati</w:t>
            </w:r>
            <w:r w:rsidRPr="001323D9">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6069FC51"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1 – Sh’mot 31:1-6</w:t>
            </w:r>
          </w:p>
        </w:tc>
        <w:tc>
          <w:tcPr>
            <w:tcW w:w="0" w:type="auto"/>
          </w:tcPr>
          <w:p w14:paraId="5D018E82" w14:textId="04D57775" w:rsidR="00E837BE" w:rsidRPr="00154DB0" w:rsidRDefault="00E837BE" w:rsidP="00E837BE">
            <w:pPr>
              <w:rPr>
                <w:rFonts w:ascii="Times New Roman" w:hAnsi="Times New Roman" w:cs="Times New Roman"/>
              </w:rPr>
            </w:pPr>
            <w:r w:rsidRPr="00154DB0">
              <w:rPr>
                <w:rFonts w:ascii="Times New Roman" w:eastAsia="Times New Roman" w:hAnsi="Times New Roman" w:cs="Times New Roman"/>
              </w:rPr>
              <w:t>Reader 1 – B’resheet 21:1-4</w:t>
            </w:r>
          </w:p>
        </w:tc>
      </w:tr>
      <w:tr w:rsidR="00E837BE" w:rsidRPr="001323D9" w14:paraId="74C44468" w14:textId="77777777" w:rsidTr="00154DB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5D7B9C" w14:textId="77777777" w:rsidR="00E837BE" w:rsidRPr="001323D9" w:rsidRDefault="00E837BE" w:rsidP="00E837BE">
            <w:pPr>
              <w:jc w:val="center"/>
              <w:rPr>
                <w:rFonts w:ascii="Times New Roman" w:hAnsi="Times New Roman" w:cs="Times New Roman"/>
                <w:b/>
                <w:lang w:eastAsia="en-AU"/>
              </w:rPr>
            </w:pPr>
            <w:r w:rsidRPr="001323D9">
              <w:rPr>
                <w:rFonts w:ascii="Times New Roman" w:hAnsi="Times New Roman" w:cs="Times New Roman"/>
                <w:b/>
                <w:lang w:eastAsia="en-AU"/>
              </w:rPr>
              <w:t>“See, I have called”</w:t>
            </w:r>
          </w:p>
        </w:tc>
        <w:tc>
          <w:tcPr>
            <w:tcW w:w="0" w:type="auto"/>
            <w:tcBorders>
              <w:top w:val="single" w:sz="4" w:space="0" w:color="auto"/>
              <w:left w:val="single" w:sz="4" w:space="0" w:color="auto"/>
              <w:bottom w:val="single" w:sz="4" w:space="0" w:color="auto"/>
              <w:right w:val="single" w:sz="4" w:space="0" w:color="auto"/>
            </w:tcBorders>
            <w:vAlign w:val="center"/>
          </w:tcPr>
          <w:p w14:paraId="145BF820"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2 – Sh’mot 31:7-11</w:t>
            </w:r>
          </w:p>
        </w:tc>
        <w:tc>
          <w:tcPr>
            <w:tcW w:w="0" w:type="auto"/>
          </w:tcPr>
          <w:p w14:paraId="274A9F0C" w14:textId="1CADAC28" w:rsidR="00E837BE" w:rsidRPr="00154DB0" w:rsidRDefault="00E837BE" w:rsidP="00E837BE">
            <w:pPr>
              <w:rPr>
                <w:rFonts w:ascii="Times New Roman" w:hAnsi="Times New Roman" w:cs="Times New Roman"/>
              </w:rPr>
            </w:pPr>
            <w:r w:rsidRPr="00154DB0">
              <w:rPr>
                <w:rFonts w:ascii="Times New Roman" w:eastAsia="Times New Roman" w:hAnsi="Times New Roman" w:cs="Times New Roman"/>
              </w:rPr>
              <w:t>Reader 2 – B‘resheet 21:5-12</w:t>
            </w:r>
          </w:p>
        </w:tc>
      </w:tr>
      <w:tr w:rsidR="00E837BE" w:rsidRPr="001323D9" w14:paraId="3AAB0E0D" w14:textId="77777777" w:rsidTr="00154DB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813AB3" w14:textId="77777777" w:rsidR="00E837BE" w:rsidRPr="001323D9" w:rsidRDefault="00E837BE" w:rsidP="00E837BE">
            <w:pPr>
              <w:jc w:val="center"/>
              <w:rPr>
                <w:rFonts w:ascii="Times New Roman" w:hAnsi="Times New Roman" w:cs="Times New Roman"/>
                <w:b/>
                <w:lang w:val="x-none" w:eastAsia="en-AU"/>
              </w:rPr>
            </w:pPr>
            <w:r w:rsidRPr="001323D9">
              <w:rPr>
                <w:rFonts w:ascii="Times New Roman" w:hAnsi="Times New Roman" w:cs="Times New Roman"/>
                <w:b/>
                <w:lang w:val="es-ES_tradnl" w:eastAsia="en-AU"/>
              </w:rPr>
              <w:t>“</w:t>
            </w:r>
            <w:r w:rsidRPr="001323D9">
              <w:rPr>
                <w:rFonts w:ascii="Times New Roman" w:hAnsi="Times New Roman" w:cs="Times New Roman"/>
                <w:b/>
                <w:lang w:val="x-none" w:eastAsia="en-AU"/>
              </w:rPr>
              <w:t>Mira, he llamado</w:t>
            </w:r>
            <w:r w:rsidRPr="001323D9">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00B5B4AE"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3 – Sh’mot 31:12-14</w:t>
            </w:r>
          </w:p>
        </w:tc>
        <w:tc>
          <w:tcPr>
            <w:tcW w:w="0" w:type="auto"/>
          </w:tcPr>
          <w:p w14:paraId="55E12DE8" w14:textId="4784D56F" w:rsidR="00E837BE" w:rsidRPr="00154DB0" w:rsidRDefault="00E837BE" w:rsidP="00E837BE">
            <w:pPr>
              <w:rPr>
                <w:rFonts w:ascii="Times New Roman" w:hAnsi="Times New Roman" w:cs="Times New Roman"/>
              </w:rPr>
            </w:pPr>
            <w:r w:rsidRPr="00154DB0">
              <w:rPr>
                <w:rFonts w:ascii="Times New Roman" w:eastAsia="Times New Roman" w:hAnsi="Times New Roman" w:cs="Times New Roman"/>
              </w:rPr>
              <w:t>Reader 3 – B’resheet 21:13-17</w:t>
            </w:r>
          </w:p>
        </w:tc>
      </w:tr>
      <w:tr w:rsidR="00E837BE" w:rsidRPr="001323D9" w14:paraId="0F92E605" w14:textId="77777777" w:rsidTr="00154DB0">
        <w:trPr>
          <w:trHeight w:val="25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46D5D3" w14:textId="4890EE82" w:rsidR="00E837BE" w:rsidRPr="001323D9" w:rsidRDefault="00E837BE" w:rsidP="00E837BE">
            <w:pPr>
              <w:rPr>
                <w:rFonts w:ascii="Times New Roman" w:eastAsia="Times New Roman" w:hAnsi="Times New Roman" w:cs="Times New Roman"/>
                <w:lang w:eastAsia="en-AU"/>
              </w:rPr>
            </w:pPr>
            <w:r w:rsidRPr="001323D9">
              <w:rPr>
                <w:rFonts w:ascii="Times New Roman" w:hAnsi="Times New Roman" w:cs="Times New Roman"/>
                <w:lang w:val="en-AU" w:eastAsia="en-AU"/>
              </w:rPr>
              <w:t xml:space="preserve">Shemot (Exodus) </w:t>
            </w:r>
            <w:r w:rsidRPr="001323D9">
              <w:rPr>
                <w:rFonts w:ascii="Times New Roman" w:hAnsi="Times New Roman" w:cs="Times New Roman"/>
                <w:lang w:val="es-ES" w:eastAsia="en-AU"/>
              </w:rPr>
              <w:t>31:1 – 32:14</w:t>
            </w:r>
          </w:p>
        </w:tc>
        <w:tc>
          <w:tcPr>
            <w:tcW w:w="0" w:type="auto"/>
            <w:tcBorders>
              <w:top w:val="single" w:sz="4" w:space="0" w:color="auto"/>
              <w:left w:val="single" w:sz="4" w:space="0" w:color="auto"/>
              <w:bottom w:val="single" w:sz="4" w:space="0" w:color="auto"/>
              <w:right w:val="single" w:sz="4" w:space="0" w:color="auto"/>
            </w:tcBorders>
            <w:vAlign w:val="center"/>
          </w:tcPr>
          <w:p w14:paraId="6B85D5F8"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4 – Sh’mot 31:15-17</w:t>
            </w:r>
          </w:p>
        </w:tc>
        <w:tc>
          <w:tcPr>
            <w:tcW w:w="0" w:type="auto"/>
            <w:tcBorders>
              <w:top w:val="single" w:sz="4" w:space="0" w:color="auto"/>
              <w:left w:val="single" w:sz="4" w:space="0" w:color="auto"/>
              <w:bottom w:val="single" w:sz="4" w:space="0" w:color="auto"/>
              <w:right w:val="single" w:sz="4" w:space="0" w:color="auto"/>
            </w:tcBorders>
          </w:tcPr>
          <w:p w14:paraId="086E6E87" w14:textId="0B5002EA" w:rsidR="00E837BE" w:rsidRPr="00154DB0" w:rsidRDefault="00E837BE" w:rsidP="00E837BE">
            <w:pPr>
              <w:snapToGrid w:val="0"/>
              <w:rPr>
                <w:rFonts w:ascii="Times New Roman" w:hAnsi="Times New Roman" w:cs="Times New Roman"/>
                <w:lang w:val="en-AU" w:bidi="ar-SA"/>
              </w:rPr>
            </w:pPr>
          </w:p>
        </w:tc>
      </w:tr>
      <w:tr w:rsidR="004B11E2" w:rsidRPr="001323D9" w14:paraId="678E6A43" w14:textId="77777777" w:rsidTr="00154D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8F1168" w14:textId="50402214" w:rsidR="004B11E2" w:rsidRPr="001323D9" w:rsidRDefault="004B11E2" w:rsidP="00154DB0">
            <w:pPr>
              <w:jc w:val="center"/>
              <w:rPr>
                <w:rFonts w:ascii="Times New Roman" w:hAnsi="Times New Roman" w:cs="Times New Roman"/>
                <w:lang w:eastAsia="en-AU"/>
              </w:rPr>
            </w:pPr>
            <w:r w:rsidRPr="001323D9">
              <w:rPr>
                <w:rFonts w:ascii="Times New Roman" w:eastAsia="Times New Roman" w:hAnsi="Times New Roman" w:cs="Times New Roman"/>
                <w:lang w:eastAsia="en-AU"/>
              </w:rPr>
              <w:t xml:space="preserve">Psalms </w:t>
            </w:r>
            <w:r w:rsidRPr="001323D9">
              <w:rPr>
                <w:rFonts w:ascii="Times New Roman" w:eastAsia="Times New Roman" w:hAnsi="Times New Roman" w:cs="Times New Roman"/>
                <w:lang w:val="es-ES" w:eastAsia="en-AU"/>
              </w:rPr>
              <w:t>67:1-8</w:t>
            </w:r>
          </w:p>
        </w:tc>
        <w:tc>
          <w:tcPr>
            <w:tcW w:w="0" w:type="auto"/>
            <w:tcBorders>
              <w:top w:val="single" w:sz="4" w:space="0" w:color="auto"/>
              <w:left w:val="single" w:sz="4" w:space="0" w:color="auto"/>
              <w:bottom w:val="single" w:sz="4" w:space="0" w:color="auto"/>
              <w:right w:val="single" w:sz="4" w:space="0" w:color="auto"/>
            </w:tcBorders>
            <w:vAlign w:val="center"/>
          </w:tcPr>
          <w:p w14:paraId="389B701D" w14:textId="77777777" w:rsidR="004B11E2" w:rsidRPr="00154DB0" w:rsidRDefault="004B11E2" w:rsidP="00154DB0">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5 – Sh’mot 31:18- 32:3</w:t>
            </w:r>
          </w:p>
        </w:tc>
        <w:tc>
          <w:tcPr>
            <w:tcW w:w="0" w:type="auto"/>
            <w:tcBorders>
              <w:top w:val="single" w:sz="4" w:space="0" w:color="auto"/>
              <w:left w:val="single" w:sz="4" w:space="0" w:color="auto"/>
              <w:bottom w:val="single" w:sz="4" w:space="0" w:color="auto"/>
              <w:right w:val="single" w:sz="4" w:space="0" w:color="auto"/>
            </w:tcBorders>
            <w:hideMark/>
          </w:tcPr>
          <w:p w14:paraId="3E28DE41" w14:textId="77777777" w:rsidR="004B11E2" w:rsidRPr="00154DB0" w:rsidRDefault="004B11E2" w:rsidP="00154DB0">
            <w:pPr>
              <w:snapToGrid w:val="0"/>
              <w:jc w:val="center"/>
              <w:rPr>
                <w:rFonts w:ascii="Times New Roman" w:hAnsi="Times New Roman" w:cs="Times New Roman"/>
                <w:b/>
                <w:lang w:val="en-AU" w:bidi="ar-SA"/>
              </w:rPr>
            </w:pPr>
            <w:r w:rsidRPr="00154DB0">
              <w:rPr>
                <w:rFonts w:ascii="Times New Roman" w:hAnsi="Times New Roman" w:cs="Times New Roman"/>
                <w:b/>
                <w:lang w:val="en-AU" w:bidi="ar-SA"/>
              </w:rPr>
              <w:t>Monday &amp; Thursday</w:t>
            </w:r>
          </w:p>
          <w:p w14:paraId="40E335A9" w14:textId="77777777" w:rsidR="004B11E2" w:rsidRPr="00154DB0" w:rsidRDefault="004B11E2" w:rsidP="00154DB0">
            <w:pPr>
              <w:snapToGrid w:val="0"/>
              <w:jc w:val="center"/>
              <w:rPr>
                <w:rFonts w:ascii="Times New Roman" w:hAnsi="Times New Roman" w:cs="Times New Roman"/>
                <w:lang w:val="en-AU" w:bidi="ar-SA"/>
              </w:rPr>
            </w:pPr>
            <w:r w:rsidRPr="00154DB0">
              <w:rPr>
                <w:rFonts w:ascii="Times New Roman" w:hAnsi="Times New Roman" w:cs="Times New Roman"/>
                <w:b/>
                <w:lang w:val="en-AU" w:bidi="ar-SA"/>
              </w:rPr>
              <w:t>Mornings</w:t>
            </w:r>
          </w:p>
        </w:tc>
      </w:tr>
      <w:tr w:rsidR="00E837BE" w:rsidRPr="001323D9" w14:paraId="2029DB21" w14:textId="77777777" w:rsidTr="00154D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8F6C52" w14:textId="021334C8" w:rsidR="00E837BE" w:rsidRPr="001323D9" w:rsidRDefault="00E837BE" w:rsidP="00E837BE">
            <w:pPr>
              <w:jc w:val="center"/>
              <w:rPr>
                <w:rFonts w:ascii="Times New Roman" w:eastAsia="Times New Roman" w:hAnsi="Times New Roman" w:cs="Times New Roman"/>
                <w:lang w:eastAsia="en-AU"/>
              </w:rPr>
            </w:pPr>
            <w:r w:rsidRPr="001323D9">
              <w:rPr>
                <w:rFonts w:ascii="Times New Roman" w:hAnsi="Times New Roman" w:cs="Times New Roman"/>
                <w:lang w:eastAsia="en-AU"/>
              </w:rPr>
              <w:t xml:space="preserve">Ashlamatah: </w:t>
            </w:r>
            <w:r w:rsidRPr="001323D9">
              <w:rPr>
                <w:rFonts w:ascii="Times New Roman" w:hAnsi="Times New Roman" w:cs="Times New Roman"/>
                <w:lang w:val="es-ES" w:eastAsia="en-AU"/>
              </w:rPr>
              <w:t>Is 43:7-15, 21</w:t>
            </w:r>
          </w:p>
        </w:tc>
        <w:tc>
          <w:tcPr>
            <w:tcW w:w="0" w:type="auto"/>
            <w:tcBorders>
              <w:top w:val="single" w:sz="4" w:space="0" w:color="auto"/>
              <w:left w:val="single" w:sz="4" w:space="0" w:color="auto"/>
              <w:bottom w:val="single" w:sz="4" w:space="0" w:color="auto"/>
              <w:right w:val="single" w:sz="4" w:space="0" w:color="auto"/>
            </w:tcBorders>
            <w:vAlign w:val="center"/>
          </w:tcPr>
          <w:p w14:paraId="623B79C7"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6 – Sh’mot 32:4-8</w:t>
            </w:r>
          </w:p>
        </w:tc>
        <w:tc>
          <w:tcPr>
            <w:tcW w:w="0" w:type="auto"/>
          </w:tcPr>
          <w:p w14:paraId="1EBBA807" w14:textId="4E77AB45" w:rsidR="00E837BE" w:rsidRPr="00154DB0" w:rsidRDefault="00E837BE" w:rsidP="00E837BE">
            <w:pPr>
              <w:rPr>
                <w:rFonts w:ascii="Times New Roman" w:hAnsi="Times New Roman" w:cs="Times New Roman"/>
              </w:rPr>
            </w:pPr>
            <w:r w:rsidRPr="00154DB0">
              <w:rPr>
                <w:rFonts w:ascii="Times New Roman" w:eastAsia="Times New Roman" w:hAnsi="Times New Roman" w:cs="Times New Roman"/>
              </w:rPr>
              <w:t>Reader 1 – B’resheet 21:1-4</w:t>
            </w:r>
          </w:p>
        </w:tc>
      </w:tr>
      <w:tr w:rsidR="00E837BE" w:rsidRPr="001323D9" w14:paraId="47413060" w14:textId="77777777" w:rsidTr="00154D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C83884" w14:textId="315DF346" w:rsidR="00E837BE" w:rsidRPr="001323D9" w:rsidRDefault="00E837BE" w:rsidP="00E837BE">
            <w:pPr>
              <w:jc w:val="center"/>
              <w:rPr>
                <w:rFonts w:ascii="Times New Roman" w:hAnsi="Times New Roman" w:cs="Times New Roman"/>
                <w:lang w:eastAsia="en-AU"/>
              </w:rPr>
            </w:pPr>
            <w:r>
              <w:rPr>
                <w:rFonts w:ascii="Times New Roman" w:hAnsi="Times New Roman" w:cs="Times New Roman"/>
                <w:lang w:eastAsia="en-AU"/>
              </w:rPr>
              <w:t>Special</w:t>
            </w:r>
            <w:r w:rsidR="00DD38EE">
              <w:rPr>
                <w:rFonts w:ascii="Times New Roman" w:hAnsi="Times New Roman" w:cs="Times New Roman"/>
                <w:lang w:eastAsia="en-AU"/>
              </w:rPr>
              <w:t>:</w:t>
            </w:r>
            <w:r>
              <w:rPr>
                <w:rFonts w:ascii="Times New Roman" w:hAnsi="Times New Roman" w:cs="Times New Roman"/>
                <w:lang w:eastAsia="en-AU"/>
              </w:rPr>
              <w:t xml:space="preserve"> Is 61:10 – 63:9</w:t>
            </w:r>
          </w:p>
        </w:tc>
        <w:tc>
          <w:tcPr>
            <w:tcW w:w="0" w:type="auto"/>
            <w:tcBorders>
              <w:top w:val="single" w:sz="4" w:space="0" w:color="auto"/>
              <w:left w:val="single" w:sz="4" w:space="0" w:color="auto"/>
              <w:bottom w:val="single" w:sz="4" w:space="0" w:color="auto"/>
              <w:right w:val="single" w:sz="4" w:space="0" w:color="auto"/>
            </w:tcBorders>
            <w:vAlign w:val="center"/>
          </w:tcPr>
          <w:p w14:paraId="1C2CC3EC"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Reader 7 – Sh’mot 32:9-14</w:t>
            </w:r>
          </w:p>
        </w:tc>
        <w:tc>
          <w:tcPr>
            <w:tcW w:w="0" w:type="auto"/>
          </w:tcPr>
          <w:p w14:paraId="7C64EF67" w14:textId="70B928E1" w:rsidR="00E837BE" w:rsidRPr="00154DB0" w:rsidRDefault="00E837BE" w:rsidP="00E837BE">
            <w:pPr>
              <w:rPr>
                <w:rFonts w:ascii="Times New Roman" w:hAnsi="Times New Roman" w:cs="Times New Roman"/>
              </w:rPr>
            </w:pPr>
            <w:r w:rsidRPr="00154DB0">
              <w:rPr>
                <w:rFonts w:ascii="Times New Roman" w:eastAsia="Times New Roman" w:hAnsi="Times New Roman" w:cs="Times New Roman"/>
              </w:rPr>
              <w:t>Reader 2 – B‘resheet 21:5-12</w:t>
            </w:r>
          </w:p>
        </w:tc>
      </w:tr>
      <w:tr w:rsidR="00E837BE" w:rsidRPr="001323D9" w14:paraId="0D72F943" w14:textId="77777777" w:rsidTr="00154DB0">
        <w:trPr>
          <w:trHeight w:val="287"/>
          <w:jc w:val="center"/>
        </w:trPr>
        <w:tc>
          <w:tcPr>
            <w:tcW w:w="0" w:type="auto"/>
            <w:hideMark/>
          </w:tcPr>
          <w:p w14:paraId="35318847" w14:textId="77777777" w:rsidR="00E837BE" w:rsidRDefault="00E837BE" w:rsidP="00E837BE">
            <w:pPr>
              <w:jc w:val="center"/>
              <w:rPr>
                <w:rFonts w:ascii="Times New Roman" w:hAnsi="Times New Roman" w:cs="Times New Roman"/>
                <w:bCs/>
                <w:lang w:val="es-ES"/>
              </w:rPr>
            </w:pPr>
            <w:r w:rsidRPr="001323D9">
              <w:rPr>
                <w:rFonts w:ascii="Times New Roman" w:hAnsi="Times New Roman" w:cs="Times New Roman"/>
                <w:bCs/>
              </w:rPr>
              <w:t xml:space="preserve">Mk 8:27-30; </w:t>
            </w:r>
            <w:r w:rsidRPr="001323D9">
              <w:rPr>
                <w:rFonts w:ascii="Times New Roman" w:hAnsi="Times New Roman" w:cs="Times New Roman"/>
                <w:bCs/>
                <w:lang w:val="es-ES"/>
              </w:rPr>
              <w:t>Lk 9:18-21</w:t>
            </w:r>
            <w:r w:rsidR="0086006E">
              <w:rPr>
                <w:rFonts w:ascii="Times New Roman" w:hAnsi="Times New Roman" w:cs="Times New Roman"/>
                <w:bCs/>
                <w:lang w:val="es-ES"/>
              </w:rPr>
              <w:t>;</w:t>
            </w:r>
          </w:p>
          <w:p w14:paraId="2AE9AEF7" w14:textId="7E899231" w:rsidR="0086006E" w:rsidRPr="001323D9" w:rsidRDefault="0086006E" w:rsidP="00E837BE">
            <w:pPr>
              <w:jc w:val="center"/>
              <w:rPr>
                <w:rFonts w:ascii="Times New Roman" w:eastAsia="Times New Roman" w:hAnsi="Times New Roman" w:cs="Times New Roman"/>
                <w:lang w:eastAsia="en-AU"/>
              </w:rPr>
            </w:pPr>
            <w:r>
              <w:rPr>
                <w:rFonts w:ascii="Times New Roman" w:hAnsi="Times New Roman" w:cs="Times New Roman"/>
                <w:lang w:eastAsia="en-AU"/>
              </w:rPr>
              <w:t>Ro 13:1-14</w:t>
            </w:r>
          </w:p>
        </w:tc>
        <w:tc>
          <w:tcPr>
            <w:tcW w:w="0" w:type="auto"/>
            <w:tcBorders>
              <w:top w:val="single" w:sz="4" w:space="0" w:color="auto"/>
              <w:left w:val="single" w:sz="4" w:space="0" w:color="auto"/>
              <w:bottom w:val="single" w:sz="4" w:space="0" w:color="auto"/>
              <w:right w:val="single" w:sz="4" w:space="0" w:color="auto"/>
            </w:tcBorders>
            <w:vAlign w:val="center"/>
          </w:tcPr>
          <w:p w14:paraId="61E9F645" w14:textId="77777777" w:rsidR="00E837BE" w:rsidRPr="00154DB0" w:rsidRDefault="00E837BE" w:rsidP="00E837BE">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    Maftir – Sh’mot 32:12-14</w:t>
            </w:r>
          </w:p>
        </w:tc>
        <w:tc>
          <w:tcPr>
            <w:tcW w:w="0" w:type="auto"/>
          </w:tcPr>
          <w:p w14:paraId="6799AC46" w14:textId="727BBD7D" w:rsidR="00E837BE" w:rsidRPr="00154DB0" w:rsidRDefault="00E837BE" w:rsidP="00E837BE">
            <w:pPr>
              <w:rPr>
                <w:rFonts w:ascii="Times New Roman" w:hAnsi="Times New Roman" w:cs="Times New Roman"/>
              </w:rPr>
            </w:pPr>
            <w:r w:rsidRPr="00154DB0">
              <w:rPr>
                <w:rFonts w:ascii="Times New Roman" w:eastAsia="Times New Roman" w:hAnsi="Times New Roman" w:cs="Times New Roman"/>
              </w:rPr>
              <w:t>Reader 3 – B’resheet 21:13-17</w:t>
            </w:r>
          </w:p>
        </w:tc>
      </w:tr>
      <w:tr w:rsidR="004B11E2" w:rsidRPr="001323D9" w14:paraId="243CB973" w14:textId="77777777" w:rsidTr="00154DB0">
        <w:trPr>
          <w:trHeight w:val="20"/>
          <w:jc w:val="center"/>
        </w:trPr>
        <w:tc>
          <w:tcPr>
            <w:tcW w:w="0" w:type="auto"/>
          </w:tcPr>
          <w:p w14:paraId="0ED12E2C" w14:textId="0CB9C7D5" w:rsidR="004B11E2" w:rsidRPr="00EB2874" w:rsidRDefault="004B11E2" w:rsidP="00154DB0">
            <w:pPr>
              <w:jc w:val="center"/>
              <w:rPr>
                <w:rFonts w:ascii="Times New Roman" w:hAnsi="Times New Roman" w:cs="Times New Roman"/>
                <w:bCs/>
                <w:lang w:val="es-ES"/>
              </w:rPr>
            </w:pPr>
          </w:p>
        </w:tc>
        <w:tc>
          <w:tcPr>
            <w:tcW w:w="0" w:type="auto"/>
            <w:tcBorders>
              <w:top w:val="single" w:sz="4" w:space="0" w:color="auto"/>
              <w:left w:val="single" w:sz="4" w:space="0" w:color="auto"/>
              <w:bottom w:val="single" w:sz="4" w:space="0" w:color="auto"/>
              <w:right w:val="single" w:sz="4" w:space="0" w:color="auto"/>
            </w:tcBorders>
            <w:vAlign w:val="center"/>
          </w:tcPr>
          <w:p w14:paraId="09E5159F" w14:textId="77777777" w:rsidR="004B11E2" w:rsidRPr="00154DB0" w:rsidRDefault="004B11E2" w:rsidP="00154DB0">
            <w:pPr>
              <w:rPr>
                <w:rFonts w:ascii="Times New Roman" w:eastAsia="Times New Roman" w:hAnsi="Times New Roman" w:cs="Times New Roman"/>
                <w:lang w:bidi="ar-SA"/>
              </w:rPr>
            </w:pPr>
            <w:r w:rsidRPr="00154DB0">
              <w:rPr>
                <w:rFonts w:ascii="Times New Roman" w:eastAsia="Times New Roman" w:hAnsi="Times New Roman" w:cs="Times New Roman"/>
                <w:lang w:val="en-AU" w:bidi="ar-SA"/>
              </w:rPr>
              <w:t xml:space="preserve">                  </w:t>
            </w:r>
            <w:r w:rsidRPr="00154DB0">
              <w:rPr>
                <w:rFonts w:ascii="Times New Roman" w:eastAsia="Times New Roman" w:hAnsi="Times New Roman" w:cs="Times New Roman"/>
                <w:lang w:val="es-ES" w:bidi="ar-SA"/>
              </w:rPr>
              <w:t>Isaiah 43:7-15, 21</w:t>
            </w:r>
          </w:p>
          <w:p w14:paraId="347B1AC0" w14:textId="77777777" w:rsidR="004B11E2" w:rsidRPr="00154DB0" w:rsidRDefault="004B11E2" w:rsidP="00154DB0">
            <w:pPr>
              <w:rPr>
                <w:rFonts w:ascii="Times New Roman" w:eastAsia="Times New Roman" w:hAnsi="Times New Roman" w:cs="Times New Roman"/>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BE151C" w14:textId="77777777" w:rsidR="004B11E2" w:rsidRPr="00154DB0" w:rsidRDefault="004B11E2" w:rsidP="00154DB0">
            <w:pPr>
              <w:rPr>
                <w:rFonts w:ascii="Times New Roman" w:eastAsia="Times New Roman" w:hAnsi="Times New Roman" w:cs="Times New Roman"/>
                <w:lang w:val="en-AU" w:bidi="ar-SA"/>
              </w:rPr>
            </w:pPr>
            <w:r w:rsidRPr="00154DB0">
              <w:rPr>
                <w:rFonts w:ascii="Times New Roman" w:eastAsia="Times New Roman" w:hAnsi="Times New Roman" w:cs="Times New Roman"/>
                <w:lang w:val="en-AU" w:bidi="ar-SA"/>
              </w:rPr>
              <w:t xml:space="preserve"> </w:t>
            </w:r>
          </w:p>
        </w:tc>
      </w:tr>
    </w:tbl>
    <w:p w14:paraId="5BDE351F" w14:textId="77777777" w:rsidR="00833195" w:rsidRPr="00285A34" w:rsidRDefault="00833195" w:rsidP="00833195">
      <w:pPr>
        <w:pBdr>
          <w:bottom w:val="double" w:sz="6" w:space="1" w:color="auto"/>
        </w:pBdr>
        <w:rPr>
          <w:rFonts w:ascii="Times New Roman" w:hAnsi="Times New Roman" w:cs="Times New Roman"/>
        </w:rPr>
      </w:pPr>
    </w:p>
    <w:p w14:paraId="76A8C38B" w14:textId="77777777" w:rsidR="00833195" w:rsidRPr="00C406F1" w:rsidRDefault="00833195" w:rsidP="00833195">
      <w:pPr>
        <w:rPr>
          <w:rFonts w:ascii="Algerian" w:hAnsi="Algerian" w:cs="Times New Roman"/>
        </w:rPr>
      </w:pPr>
    </w:p>
    <w:p w14:paraId="4362B12B" w14:textId="77777777" w:rsidR="00833195" w:rsidRPr="00C406F1" w:rsidRDefault="00833195" w:rsidP="00833195">
      <w:pPr>
        <w:jc w:val="center"/>
        <w:rPr>
          <w:rFonts w:ascii="Algerian" w:hAnsi="Algerian" w:cs="Times New Roman"/>
          <w:kern w:val="16"/>
          <w:sz w:val="28"/>
          <w:szCs w:val="28"/>
        </w:rPr>
      </w:pPr>
      <w:r w:rsidRPr="00C406F1">
        <w:rPr>
          <w:rFonts w:ascii="Algerian" w:hAnsi="Algerian" w:cs="Times New Roman"/>
          <w:b/>
          <w:bCs/>
          <w:kern w:val="16"/>
          <w:sz w:val="28"/>
          <w:szCs w:val="28"/>
        </w:rPr>
        <w:t>Contents of the Torah Seder</w:t>
      </w:r>
    </w:p>
    <w:p w14:paraId="3C339A42" w14:textId="77777777" w:rsidR="00833195" w:rsidRPr="00DC249D" w:rsidRDefault="00833195" w:rsidP="00833195">
      <w:pPr>
        <w:rPr>
          <w:rFonts w:ascii="Times New Roman" w:hAnsi="Times New Roman" w:cs="Times New Roman"/>
        </w:rPr>
      </w:pPr>
    </w:p>
    <w:p w14:paraId="22B1B570" w14:textId="77777777" w:rsidR="00833195" w:rsidRPr="00DC249D" w:rsidRDefault="00833195" w:rsidP="00833195">
      <w:pPr>
        <w:pStyle w:val="ListParagraph"/>
        <w:numPr>
          <w:ilvl w:val="0"/>
          <w:numId w:val="3"/>
        </w:numPr>
        <w:spacing w:after="0" w:line="240" w:lineRule="auto"/>
        <w:rPr>
          <w:rFonts w:ascii="Times New Roman" w:hAnsi="Times New Roman" w:cs="Times New Roman"/>
          <w:lang w:bidi="ar-SA"/>
        </w:rPr>
      </w:pPr>
      <w:r w:rsidRPr="00DC249D">
        <w:rPr>
          <w:rFonts w:ascii="Times New Roman" w:hAnsi="Times New Roman" w:cs="Times New Roman"/>
          <w:lang w:bidi="ar-SA"/>
        </w:rPr>
        <w:t>The Chief Artificers and Their Task – Exodus 31:1-11</w:t>
      </w:r>
    </w:p>
    <w:p w14:paraId="168A4CE7" w14:textId="77777777" w:rsidR="00833195" w:rsidRPr="00DC249D" w:rsidRDefault="00833195" w:rsidP="00833195">
      <w:pPr>
        <w:pStyle w:val="ListParagraph"/>
        <w:numPr>
          <w:ilvl w:val="0"/>
          <w:numId w:val="3"/>
        </w:numPr>
        <w:spacing w:after="0" w:line="240" w:lineRule="auto"/>
        <w:rPr>
          <w:rFonts w:ascii="Times New Roman" w:hAnsi="Times New Roman" w:cs="Times New Roman"/>
          <w:lang w:bidi="ar-SA"/>
        </w:rPr>
      </w:pPr>
      <w:r w:rsidRPr="00DC249D">
        <w:rPr>
          <w:rFonts w:ascii="Times New Roman" w:hAnsi="Times New Roman" w:cs="Times New Roman"/>
          <w:lang w:bidi="ar-SA"/>
        </w:rPr>
        <w:t>The Sabbath – Exodus 31:12-17</w:t>
      </w:r>
    </w:p>
    <w:p w14:paraId="52B4EAC5" w14:textId="77777777" w:rsidR="00833195" w:rsidRPr="00DC249D" w:rsidRDefault="00833195" w:rsidP="00833195">
      <w:pPr>
        <w:pStyle w:val="ListParagraph"/>
        <w:numPr>
          <w:ilvl w:val="0"/>
          <w:numId w:val="3"/>
        </w:numPr>
        <w:spacing w:after="0" w:line="240" w:lineRule="auto"/>
        <w:rPr>
          <w:rFonts w:ascii="Times New Roman" w:hAnsi="Times New Roman" w:cs="Times New Roman"/>
          <w:lang w:bidi="ar-SA"/>
        </w:rPr>
      </w:pPr>
      <w:r w:rsidRPr="00DC249D">
        <w:rPr>
          <w:rFonts w:ascii="Times New Roman" w:hAnsi="Times New Roman" w:cs="Times New Roman"/>
          <w:lang w:bidi="ar-SA"/>
        </w:rPr>
        <w:t>Moses Receives the Tables of Stone – Exodus 11:18</w:t>
      </w:r>
    </w:p>
    <w:p w14:paraId="019F71E5" w14:textId="77777777" w:rsidR="00833195" w:rsidRPr="00DC249D" w:rsidRDefault="00833195" w:rsidP="00833195">
      <w:pPr>
        <w:pStyle w:val="ListParagraph"/>
        <w:numPr>
          <w:ilvl w:val="0"/>
          <w:numId w:val="3"/>
        </w:numPr>
        <w:spacing w:after="0" w:line="240" w:lineRule="auto"/>
        <w:rPr>
          <w:rFonts w:ascii="Times New Roman" w:hAnsi="Times New Roman" w:cs="Times New Roman"/>
          <w:lang w:bidi="ar-SA"/>
        </w:rPr>
      </w:pPr>
      <w:r w:rsidRPr="00DC249D">
        <w:rPr>
          <w:rFonts w:ascii="Times New Roman" w:hAnsi="Times New Roman" w:cs="Times New Roman"/>
          <w:lang w:bidi="ar-SA"/>
        </w:rPr>
        <w:t>The Golden Calf and the Idolatry of the People – Exodus 32:1-14</w:t>
      </w:r>
    </w:p>
    <w:p w14:paraId="5CE10800" w14:textId="77777777" w:rsidR="00833195" w:rsidRPr="00DC249D" w:rsidRDefault="00833195" w:rsidP="00833195">
      <w:pPr>
        <w:pBdr>
          <w:bottom w:val="double" w:sz="6" w:space="1" w:color="auto"/>
        </w:pBdr>
        <w:rPr>
          <w:rFonts w:ascii="Times New Roman" w:hAnsi="Times New Roman" w:cs="Times New Roman"/>
        </w:rPr>
      </w:pPr>
    </w:p>
    <w:p w14:paraId="3FFCCF7A" w14:textId="77777777" w:rsidR="00833195" w:rsidRDefault="00833195" w:rsidP="00833195">
      <w:pPr>
        <w:jc w:val="center"/>
        <w:rPr>
          <w:rFonts w:ascii="Century Schoolbook" w:hAnsi="Century Schoolbook" w:cs="Times New Roman"/>
          <w:b/>
          <w:bCs/>
          <w:sz w:val="24"/>
          <w:szCs w:val="24"/>
          <w:lang w:val="en-AU"/>
        </w:rPr>
      </w:pPr>
    </w:p>
    <w:p w14:paraId="6B02BE08" w14:textId="77777777" w:rsidR="00017EAA" w:rsidRPr="00C406F1" w:rsidRDefault="00017EAA" w:rsidP="00017EAA">
      <w:pPr>
        <w:rPr>
          <w:rFonts w:ascii="Algerian" w:hAnsi="Algerian" w:cs="Times New Roman"/>
          <w:b/>
          <w:sz w:val="28"/>
          <w:szCs w:val="28"/>
        </w:rPr>
      </w:pPr>
      <w:r w:rsidRPr="00C406F1">
        <w:rPr>
          <w:rFonts w:ascii="Algerian" w:hAnsi="Algerian" w:cs="Times New Roman"/>
          <w:b/>
          <w:sz w:val="28"/>
          <w:szCs w:val="28"/>
        </w:rPr>
        <w:t xml:space="preserve">Rashi &amp; Targum Pseudo Jonathan </w:t>
      </w:r>
    </w:p>
    <w:p w14:paraId="6341179D" w14:textId="77777777" w:rsidR="00017EAA" w:rsidRPr="00C406F1" w:rsidRDefault="00017EAA" w:rsidP="00017EAA">
      <w:pPr>
        <w:rPr>
          <w:rFonts w:ascii="Algerian" w:hAnsi="Algerian" w:cs="Times New Roman"/>
          <w:b/>
          <w:sz w:val="28"/>
          <w:szCs w:val="28"/>
        </w:rPr>
      </w:pPr>
      <w:r w:rsidRPr="00C406F1">
        <w:rPr>
          <w:rFonts w:ascii="Algerian" w:hAnsi="Algerian" w:cs="Times New Roman"/>
          <w:b/>
          <w:sz w:val="28"/>
          <w:szCs w:val="28"/>
        </w:rPr>
        <w:t>for: Shemot (Exod.) 31:1 – 32:14</w:t>
      </w:r>
    </w:p>
    <w:p w14:paraId="5333D2A7" w14:textId="77777777" w:rsidR="00017EAA" w:rsidRPr="00121E4B" w:rsidRDefault="00017EAA" w:rsidP="00017EAA">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017EAA" w:rsidRPr="00121E4B" w14:paraId="2536249E" w14:textId="77777777" w:rsidTr="00154DB0">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6252ABC" w14:textId="77777777" w:rsidR="00017EAA" w:rsidRPr="00121E4B" w:rsidRDefault="00017EAA" w:rsidP="00154DB0">
            <w:pPr>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14:paraId="5AE52E82" w14:textId="77777777" w:rsidR="00017EAA" w:rsidRPr="00121E4B" w:rsidRDefault="00017EAA" w:rsidP="00154DB0">
            <w:pPr>
              <w:jc w:val="center"/>
              <w:rPr>
                <w:rFonts w:ascii="Times New Roman" w:hAnsi="Times New Roman" w:cs="Times New Roman"/>
                <w:b/>
              </w:rPr>
            </w:pPr>
            <w:r w:rsidRPr="00121E4B">
              <w:rPr>
                <w:rFonts w:ascii="Times New Roman" w:hAnsi="Times New Roman" w:cs="Times New Roman"/>
                <w:b/>
              </w:rPr>
              <w:t>TARGUM PSEUDO JONATHAN</w:t>
            </w:r>
          </w:p>
        </w:tc>
      </w:tr>
      <w:tr w:rsidR="00017EAA" w:rsidRPr="00121E4B" w14:paraId="188A9014"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292790C0"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 </w:t>
            </w:r>
            <w:r w:rsidRPr="001938A0">
              <w:rPr>
                <w:rFonts w:ascii="Times New Roman" w:hAnsi="Times New Roman" w:cs="Times New Roman"/>
                <w:bCs/>
              </w:rPr>
              <w:t>T</w:t>
            </w:r>
            <w:r>
              <w:rPr>
                <w:rFonts w:ascii="Times New Roman" w:hAnsi="Times New Roman" w:cs="Times New Roman"/>
                <w:bCs/>
              </w:rPr>
              <w:t>he Lord spoke to Moses, saying:</w:t>
            </w:r>
          </w:p>
        </w:tc>
        <w:tc>
          <w:tcPr>
            <w:tcW w:w="2500" w:type="pct"/>
            <w:tcBorders>
              <w:top w:val="single" w:sz="4" w:space="0" w:color="auto"/>
              <w:left w:val="single" w:sz="4" w:space="0" w:color="auto"/>
              <w:bottom w:val="single" w:sz="4" w:space="0" w:color="auto"/>
              <w:right w:val="single" w:sz="4" w:space="0" w:color="auto"/>
            </w:tcBorders>
          </w:tcPr>
          <w:p w14:paraId="6DE8D6EF" w14:textId="77777777" w:rsidR="00017EAA" w:rsidRPr="00121E4B" w:rsidRDefault="00017EAA" w:rsidP="00154DB0">
            <w:pPr>
              <w:rPr>
                <w:rFonts w:ascii="Times New Roman" w:hAnsi="Times New Roman" w:cs="Times New Roman"/>
                <w:bCs/>
              </w:rPr>
            </w:pPr>
            <w:r>
              <w:rPr>
                <w:rFonts w:ascii="Times New Roman" w:hAnsi="Times New Roman" w:cs="Times New Roman"/>
                <w:bCs/>
              </w:rPr>
              <w:t>1. ¶ And the LORD Spo</w:t>
            </w:r>
            <w:r w:rsidRPr="00BC0EF7">
              <w:rPr>
                <w:rFonts w:ascii="Times New Roman" w:hAnsi="Times New Roman" w:cs="Times New Roman"/>
                <w:bCs/>
              </w:rPr>
              <w:t xml:space="preserve">ke </w:t>
            </w:r>
            <w:r>
              <w:rPr>
                <w:rFonts w:ascii="Times New Roman" w:hAnsi="Times New Roman" w:cs="Times New Roman"/>
                <w:bCs/>
              </w:rPr>
              <w:t>with Mosheh, saying,</w:t>
            </w:r>
            <w:r w:rsidRPr="00BC0EF7">
              <w:rPr>
                <w:rFonts w:ascii="Times New Roman" w:hAnsi="Times New Roman" w:cs="Times New Roman"/>
                <w:bCs/>
              </w:rPr>
              <w:t xml:space="preserve"> </w:t>
            </w:r>
          </w:p>
        </w:tc>
      </w:tr>
      <w:tr w:rsidR="00017EAA" w:rsidRPr="00121E4B" w14:paraId="5576FBC8"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16C60F7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2. </w:t>
            </w:r>
            <w:r w:rsidRPr="001938A0">
              <w:rPr>
                <w:rFonts w:ascii="Times New Roman" w:hAnsi="Times New Roman" w:cs="Times New Roman"/>
                <w:bCs/>
              </w:rPr>
              <w:t>"</w:t>
            </w:r>
            <w:r w:rsidRPr="00F00088">
              <w:rPr>
                <w:rFonts w:ascii="Times New Roman" w:hAnsi="Times New Roman" w:cs="Times New Roman"/>
                <w:b/>
                <w:highlight w:val="yellow"/>
              </w:rPr>
              <w:t>See, I have called</w:t>
            </w:r>
            <w:r w:rsidRPr="001938A0">
              <w:rPr>
                <w:rFonts w:ascii="Times New Roman" w:hAnsi="Times New Roman" w:cs="Times New Roman"/>
                <w:bCs/>
              </w:rPr>
              <w:t xml:space="preserve"> by name Bezalel the son of Uri, the son of Hur, of the tribe of Judah,</w:t>
            </w:r>
          </w:p>
        </w:tc>
        <w:tc>
          <w:tcPr>
            <w:tcW w:w="2500" w:type="pct"/>
            <w:tcBorders>
              <w:top w:val="single" w:sz="4" w:space="0" w:color="auto"/>
              <w:left w:val="single" w:sz="4" w:space="0" w:color="auto"/>
              <w:bottom w:val="single" w:sz="4" w:space="0" w:color="auto"/>
              <w:right w:val="single" w:sz="4" w:space="0" w:color="auto"/>
            </w:tcBorders>
          </w:tcPr>
          <w:p w14:paraId="474CAEB6" w14:textId="77777777" w:rsidR="00017EAA" w:rsidRDefault="00017EAA" w:rsidP="00154DB0">
            <w:pPr>
              <w:rPr>
                <w:rFonts w:ascii="Times New Roman" w:hAnsi="Times New Roman" w:cs="Times New Roman"/>
                <w:bCs/>
              </w:rPr>
            </w:pPr>
            <w:r>
              <w:rPr>
                <w:rFonts w:ascii="Times New Roman" w:hAnsi="Times New Roman" w:cs="Times New Roman"/>
                <w:bCs/>
              </w:rPr>
              <w:t xml:space="preserve">2. </w:t>
            </w:r>
            <w:r w:rsidRPr="00F00088">
              <w:rPr>
                <w:rFonts w:ascii="Times New Roman" w:hAnsi="Times New Roman" w:cs="Times New Roman"/>
                <w:b/>
                <w:highlight w:val="yellow"/>
              </w:rPr>
              <w:t>Look,</w:t>
            </w:r>
            <w:r w:rsidRPr="00BC0EF7">
              <w:rPr>
                <w:rFonts w:ascii="Times New Roman" w:hAnsi="Times New Roman" w:cs="Times New Roman"/>
                <w:bCs/>
              </w:rPr>
              <w:t xml:space="preserve"> Mosheh, </w:t>
            </w:r>
            <w:r w:rsidRPr="00F00088">
              <w:rPr>
                <w:rFonts w:ascii="Times New Roman" w:hAnsi="Times New Roman" w:cs="Times New Roman"/>
                <w:b/>
                <w:highlight w:val="yellow"/>
              </w:rPr>
              <w:t>I have called</w:t>
            </w:r>
            <w:r w:rsidRPr="00BC0EF7">
              <w:rPr>
                <w:rFonts w:ascii="Times New Roman" w:hAnsi="Times New Roman" w:cs="Times New Roman"/>
                <w:bCs/>
              </w:rPr>
              <w:t xml:space="preserve"> by name the good Bezalel: bar Uri bar Hur, of the tribe of Jehudah,</w:t>
            </w:r>
          </w:p>
          <w:p w14:paraId="63D74B77"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JERUSALEM: </w:t>
            </w:r>
            <w:r w:rsidRPr="00854FBD">
              <w:rPr>
                <w:rFonts w:ascii="Times New Roman" w:hAnsi="Times New Roman" w:cs="Times New Roman"/>
                <w:bCs/>
              </w:rPr>
              <w:t xml:space="preserve">See, Mosheh, behold, </w:t>
            </w:r>
            <w:r w:rsidRPr="00854FBD">
              <w:rPr>
                <w:rFonts w:ascii="Times New Roman" w:hAnsi="Times New Roman" w:cs="Times New Roman"/>
                <w:b/>
                <w:bCs/>
                <w:highlight w:val="yellow"/>
              </w:rPr>
              <w:t>I have anointed</w:t>
            </w:r>
            <w:r w:rsidRPr="00854FBD">
              <w:rPr>
                <w:rFonts w:ascii="Times New Roman" w:hAnsi="Times New Roman" w:cs="Times New Roman"/>
                <w:bCs/>
              </w:rPr>
              <w:t xml:space="preserve"> and called by a good name Bezalel. </w:t>
            </w:r>
          </w:p>
        </w:tc>
      </w:tr>
      <w:tr w:rsidR="00017EAA" w:rsidRPr="00121E4B" w14:paraId="57E1470F"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50A6028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3. </w:t>
            </w:r>
            <w:r w:rsidRPr="001938A0">
              <w:rPr>
                <w:rFonts w:ascii="Times New Roman" w:hAnsi="Times New Roman" w:cs="Times New Roman"/>
                <w:bCs/>
              </w:rPr>
              <w:t xml:space="preserve">and I have </w:t>
            </w:r>
            <w:r w:rsidRPr="00203D26">
              <w:rPr>
                <w:rFonts w:ascii="Times New Roman" w:hAnsi="Times New Roman" w:cs="Times New Roman"/>
                <w:b/>
                <w:bCs/>
                <w:highlight w:val="yellow"/>
              </w:rPr>
              <w:t>imbued him with the spirit of God</w:t>
            </w:r>
            <w:r w:rsidRPr="001938A0">
              <w:rPr>
                <w:rFonts w:ascii="Times New Roman" w:hAnsi="Times New Roman" w:cs="Times New Roman"/>
                <w:bCs/>
              </w:rPr>
              <w:t xml:space="preserve">, with </w:t>
            </w:r>
            <w:r w:rsidRPr="00203D26">
              <w:rPr>
                <w:rFonts w:ascii="Times New Roman" w:hAnsi="Times New Roman" w:cs="Times New Roman"/>
                <w:b/>
                <w:bCs/>
                <w:u w:val="single"/>
              </w:rPr>
              <w:t>wisdom</w:t>
            </w:r>
            <w:r w:rsidRPr="001938A0">
              <w:rPr>
                <w:rFonts w:ascii="Times New Roman" w:hAnsi="Times New Roman" w:cs="Times New Roman"/>
                <w:bCs/>
              </w:rPr>
              <w:t xml:space="preserve">, with </w:t>
            </w:r>
            <w:r w:rsidRPr="00203D26">
              <w:rPr>
                <w:rFonts w:ascii="Times New Roman" w:hAnsi="Times New Roman" w:cs="Times New Roman"/>
                <w:b/>
                <w:bCs/>
                <w:u w:val="single"/>
              </w:rPr>
              <w:t>insight</w:t>
            </w:r>
            <w:r w:rsidRPr="001938A0">
              <w:rPr>
                <w:rFonts w:ascii="Times New Roman" w:hAnsi="Times New Roman" w:cs="Times New Roman"/>
                <w:bCs/>
              </w:rPr>
              <w:t xml:space="preserve">, with </w:t>
            </w:r>
            <w:r w:rsidRPr="00203D26">
              <w:rPr>
                <w:rFonts w:ascii="Times New Roman" w:hAnsi="Times New Roman" w:cs="Times New Roman"/>
                <w:b/>
                <w:bCs/>
                <w:u w:val="single"/>
              </w:rPr>
              <w:t>knowledge</w:t>
            </w:r>
            <w:r w:rsidRPr="001938A0">
              <w:rPr>
                <w:rFonts w:ascii="Times New Roman" w:hAnsi="Times New Roman" w:cs="Times New Roman"/>
                <w:bCs/>
              </w:rPr>
              <w:t xml:space="preserve">, and with </w:t>
            </w:r>
            <w:r w:rsidRPr="00203D26">
              <w:rPr>
                <w:rFonts w:ascii="Times New Roman" w:hAnsi="Times New Roman" w:cs="Times New Roman"/>
                <w:b/>
                <w:bCs/>
                <w:u w:val="single"/>
              </w:rPr>
              <w:t>[talent for] all manner of craftsmanship</w:t>
            </w:r>
          </w:p>
        </w:tc>
        <w:tc>
          <w:tcPr>
            <w:tcW w:w="2500" w:type="pct"/>
            <w:tcBorders>
              <w:top w:val="single" w:sz="4" w:space="0" w:color="auto"/>
              <w:left w:val="single" w:sz="4" w:space="0" w:color="auto"/>
              <w:bottom w:val="single" w:sz="4" w:space="0" w:color="auto"/>
              <w:right w:val="single" w:sz="4" w:space="0" w:color="auto"/>
            </w:tcBorders>
          </w:tcPr>
          <w:p w14:paraId="0BBC7500"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3. and have </w:t>
            </w:r>
            <w:r w:rsidRPr="00203D26">
              <w:rPr>
                <w:rFonts w:ascii="Times New Roman" w:hAnsi="Times New Roman" w:cs="Times New Roman"/>
                <w:b/>
                <w:bCs/>
                <w:highlight w:val="yellow"/>
              </w:rPr>
              <w:t>filled him with the spirit of holiness</w:t>
            </w:r>
            <w:r>
              <w:rPr>
                <w:rFonts w:ascii="Times New Roman" w:hAnsi="Times New Roman" w:cs="Times New Roman"/>
                <w:bCs/>
              </w:rPr>
              <w:t xml:space="preserve"> from before the LORD</w:t>
            </w:r>
            <w:r w:rsidRPr="00BC0EF7">
              <w:rPr>
                <w:rFonts w:ascii="Times New Roman" w:hAnsi="Times New Roman" w:cs="Times New Roman"/>
                <w:bCs/>
              </w:rPr>
              <w:t xml:space="preserve">, in </w:t>
            </w:r>
            <w:r w:rsidRPr="00203D26">
              <w:rPr>
                <w:rFonts w:ascii="Times New Roman" w:hAnsi="Times New Roman" w:cs="Times New Roman"/>
                <w:b/>
                <w:bCs/>
                <w:u w:val="single"/>
              </w:rPr>
              <w:t>wisdom</w:t>
            </w:r>
            <w:r w:rsidRPr="00BC0EF7">
              <w:rPr>
                <w:rFonts w:ascii="Times New Roman" w:hAnsi="Times New Roman" w:cs="Times New Roman"/>
                <w:bCs/>
              </w:rPr>
              <w:t xml:space="preserve"> and in </w:t>
            </w:r>
            <w:r w:rsidRPr="00203D26">
              <w:rPr>
                <w:rFonts w:ascii="Times New Roman" w:hAnsi="Times New Roman" w:cs="Times New Roman"/>
                <w:b/>
                <w:bCs/>
                <w:u w:val="single"/>
              </w:rPr>
              <w:t>intelligence</w:t>
            </w:r>
            <w:r w:rsidRPr="00BC0EF7">
              <w:rPr>
                <w:rFonts w:ascii="Times New Roman" w:hAnsi="Times New Roman" w:cs="Times New Roman"/>
                <w:bCs/>
              </w:rPr>
              <w:t xml:space="preserve">, in </w:t>
            </w:r>
            <w:r w:rsidRPr="00203D26">
              <w:rPr>
                <w:rFonts w:ascii="Times New Roman" w:hAnsi="Times New Roman" w:cs="Times New Roman"/>
                <w:b/>
                <w:bCs/>
                <w:u w:val="single"/>
              </w:rPr>
              <w:t>knowledge</w:t>
            </w:r>
            <w:r w:rsidRPr="00BC0EF7">
              <w:rPr>
                <w:rFonts w:ascii="Times New Roman" w:hAnsi="Times New Roman" w:cs="Times New Roman"/>
                <w:bCs/>
              </w:rPr>
              <w:t xml:space="preserve">, and in </w:t>
            </w:r>
            <w:r w:rsidRPr="00203D26">
              <w:rPr>
                <w:rFonts w:ascii="Times New Roman" w:hAnsi="Times New Roman" w:cs="Times New Roman"/>
                <w:b/>
                <w:bCs/>
                <w:u w:val="single"/>
              </w:rPr>
              <w:t>all workmanship</w:t>
            </w:r>
            <w:r w:rsidRPr="00BC0EF7">
              <w:rPr>
                <w:rFonts w:ascii="Times New Roman" w:hAnsi="Times New Roman" w:cs="Times New Roman"/>
                <w:bCs/>
              </w:rPr>
              <w:t>;</w:t>
            </w:r>
          </w:p>
        </w:tc>
      </w:tr>
      <w:tr w:rsidR="00017EAA" w:rsidRPr="00121E4B" w14:paraId="290E4458"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786FDDE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4. </w:t>
            </w:r>
            <w:r w:rsidRPr="00121617">
              <w:rPr>
                <w:rFonts w:ascii="Times New Roman" w:hAnsi="Times New Roman" w:cs="Times New Roman"/>
                <w:b/>
                <w:bCs/>
                <w:highlight w:val="yellow"/>
              </w:rPr>
              <w:t>to do master</w:t>
            </w:r>
            <w:r w:rsidRPr="001938A0">
              <w:rPr>
                <w:rFonts w:ascii="Times New Roman" w:hAnsi="Times New Roman" w:cs="Times New Roman"/>
                <w:bCs/>
              </w:rPr>
              <w:t xml:space="preserve"> weaving, to work with gold, with silver, and with copper,</w:t>
            </w:r>
          </w:p>
        </w:tc>
        <w:tc>
          <w:tcPr>
            <w:tcW w:w="2500" w:type="pct"/>
            <w:tcBorders>
              <w:top w:val="single" w:sz="4" w:space="0" w:color="auto"/>
              <w:left w:val="single" w:sz="4" w:space="0" w:color="auto"/>
              <w:bottom w:val="single" w:sz="4" w:space="0" w:color="auto"/>
              <w:right w:val="single" w:sz="4" w:space="0" w:color="auto"/>
            </w:tcBorders>
          </w:tcPr>
          <w:p w14:paraId="76A1678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4. </w:t>
            </w:r>
            <w:r w:rsidRPr="00121617">
              <w:rPr>
                <w:rFonts w:ascii="Times New Roman" w:hAnsi="Times New Roman" w:cs="Times New Roman"/>
                <w:b/>
                <w:bCs/>
                <w:highlight w:val="yellow"/>
              </w:rPr>
              <w:t>to think in their thoughts so as to work (perfectly)</w:t>
            </w:r>
            <w:r w:rsidRPr="00BC0EF7">
              <w:rPr>
                <w:rFonts w:ascii="Times New Roman" w:hAnsi="Times New Roman" w:cs="Times New Roman"/>
                <w:bCs/>
              </w:rPr>
              <w:t xml:space="preserve"> in gold, and in silver, and in brass;</w:t>
            </w:r>
          </w:p>
        </w:tc>
      </w:tr>
      <w:tr w:rsidR="00017EAA" w:rsidRPr="00121E4B" w14:paraId="6483288E"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2360BFC2"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5. </w:t>
            </w:r>
            <w:r w:rsidRPr="001938A0">
              <w:rPr>
                <w:rFonts w:ascii="Times New Roman" w:hAnsi="Times New Roman" w:cs="Times New Roman"/>
                <w:bCs/>
              </w:rPr>
              <w:t>with the craft of stones for setting and with the craft of wood, to do every [manner of] work.</w:t>
            </w:r>
          </w:p>
        </w:tc>
        <w:tc>
          <w:tcPr>
            <w:tcW w:w="2500" w:type="pct"/>
            <w:tcBorders>
              <w:top w:val="single" w:sz="4" w:space="0" w:color="auto"/>
              <w:left w:val="single" w:sz="4" w:space="0" w:color="auto"/>
              <w:bottom w:val="single" w:sz="4" w:space="0" w:color="auto"/>
              <w:right w:val="single" w:sz="4" w:space="0" w:color="auto"/>
            </w:tcBorders>
          </w:tcPr>
          <w:p w14:paraId="51A93C82"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5. </w:t>
            </w:r>
            <w:r w:rsidRPr="00BC0EF7">
              <w:rPr>
                <w:rFonts w:ascii="Times New Roman" w:hAnsi="Times New Roman" w:cs="Times New Roman"/>
                <w:bCs/>
              </w:rPr>
              <w:t>and in the cutting of jewels for their insetting, and in the carving of woods, to make all manner of work.</w:t>
            </w:r>
          </w:p>
        </w:tc>
      </w:tr>
      <w:tr w:rsidR="00017EAA" w:rsidRPr="00121E4B" w14:paraId="15647D36"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16B7CDE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6. </w:t>
            </w:r>
            <w:r w:rsidRPr="001938A0">
              <w:rPr>
                <w:rFonts w:ascii="Times New Roman" w:hAnsi="Times New Roman" w:cs="Times New Roman"/>
                <w:bCs/>
              </w:rPr>
              <w:t xml:space="preserve">And, behold, with him I have placed Oholiab the son of Ahisamach, of the tribe of Dan, </w:t>
            </w:r>
            <w:r w:rsidRPr="00121617">
              <w:rPr>
                <w:rFonts w:ascii="Times New Roman" w:hAnsi="Times New Roman" w:cs="Times New Roman"/>
                <w:b/>
                <w:bCs/>
                <w:highlight w:val="yellow"/>
              </w:rPr>
              <w:t xml:space="preserve">and all the wise </w:t>
            </w:r>
            <w:r w:rsidRPr="00121617">
              <w:rPr>
                <w:rFonts w:ascii="Times New Roman" w:hAnsi="Times New Roman" w:cs="Times New Roman"/>
                <w:b/>
                <w:bCs/>
                <w:highlight w:val="yellow"/>
              </w:rPr>
              <w:lastRenderedPageBreak/>
              <w:t>hearted into whose hearts I have instilled wisdom, and they shall make everything I have commanded you:</w:t>
            </w:r>
          </w:p>
        </w:tc>
        <w:tc>
          <w:tcPr>
            <w:tcW w:w="2500" w:type="pct"/>
            <w:tcBorders>
              <w:top w:val="single" w:sz="4" w:space="0" w:color="auto"/>
              <w:left w:val="single" w:sz="4" w:space="0" w:color="auto"/>
              <w:bottom w:val="single" w:sz="4" w:space="0" w:color="auto"/>
              <w:right w:val="single" w:sz="4" w:space="0" w:color="auto"/>
            </w:tcBorders>
          </w:tcPr>
          <w:p w14:paraId="24636D4A" w14:textId="77777777" w:rsidR="00017EAA" w:rsidRPr="00121E4B" w:rsidRDefault="00017EAA" w:rsidP="00154DB0">
            <w:pPr>
              <w:rPr>
                <w:rFonts w:ascii="Times New Roman" w:hAnsi="Times New Roman" w:cs="Times New Roman"/>
                <w:bCs/>
              </w:rPr>
            </w:pPr>
            <w:r>
              <w:rPr>
                <w:rFonts w:ascii="Times New Roman" w:hAnsi="Times New Roman" w:cs="Times New Roman"/>
                <w:bCs/>
              </w:rPr>
              <w:lastRenderedPageBreak/>
              <w:t xml:space="preserve">6. </w:t>
            </w:r>
            <w:r w:rsidRPr="00BC0EF7">
              <w:rPr>
                <w:rFonts w:ascii="Times New Roman" w:hAnsi="Times New Roman" w:cs="Times New Roman"/>
                <w:bCs/>
              </w:rPr>
              <w:t>And, behol</w:t>
            </w:r>
            <w:r>
              <w:rPr>
                <w:rFonts w:ascii="Times New Roman" w:hAnsi="Times New Roman" w:cs="Times New Roman"/>
                <w:bCs/>
              </w:rPr>
              <w:t>d, I have appointed with him Aho</w:t>
            </w:r>
            <w:r w:rsidRPr="00BC0EF7">
              <w:rPr>
                <w:rFonts w:ascii="Times New Roman" w:hAnsi="Times New Roman" w:cs="Times New Roman"/>
                <w:bCs/>
              </w:rPr>
              <w:t xml:space="preserve">liab bar Achisamah, of the tribe of Dan; </w:t>
            </w:r>
            <w:r w:rsidRPr="00121617">
              <w:rPr>
                <w:rFonts w:ascii="Times New Roman" w:hAnsi="Times New Roman" w:cs="Times New Roman"/>
                <w:b/>
                <w:bCs/>
                <w:highlight w:val="yellow"/>
              </w:rPr>
              <w:t xml:space="preserve">and in the heart of </w:t>
            </w:r>
            <w:r w:rsidRPr="00121617">
              <w:rPr>
                <w:rFonts w:ascii="Times New Roman" w:hAnsi="Times New Roman" w:cs="Times New Roman"/>
                <w:b/>
                <w:bCs/>
                <w:highlight w:val="yellow"/>
              </w:rPr>
              <w:lastRenderedPageBreak/>
              <w:t>every one wise hearted I have added the Spirit of wisdom, that they may perform al</w:t>
            </w:r>
            <w:r>
              <w:rPr>
                <w:rFonts w:ascii="Times New Roman" w:hAnsi="Times New Roman" w:cs="Times New Roman"/>
                <w:b/>
                <w:bCs/>
                <w:highlight w:val="yellow"/>
              </w:rPr>
              <w:t>l whatever I have commanded you</w:t>
            </w:r>
            <w:r w:rsidRPr="00121617">
              <w:rPr>
                <w:rFonts w:ascii="Times New Roman" w:hAnsi="Times New Roman" w:cs="Times New Roman"/>
                <w:b/>
                <w:bCs/>
                <w:highlight w:val="yellow"/>
              </w:rPr>
              <w:t>.</w:t>
            </w:r>
          </w:p>
        </w:tc>
      </w:tr>
      <w:tr w:rsidR="00017EAA" w:rsidRPr="00121E4B" w14:paraId="556F225A"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4B24457A" w14:textId="77777777" w:rsidR="00017EAA" w:rsidRPr="00121E4B" w:rsidRDefault="00017EAA" w:rsidP="00154DB0">
            <w:pPr>
              <w:rPr>
                <w:rFonts w:ascii="Times New Roman" w:hAnsi="Times New Roman" w:cs="Times New Roman"/>
                <w:bCs/>
              </w:rPr>
            </w:pPr>
            <w:r>
              <w:rPr>
                <w:rFonts w:ascii="Times New Roman" w:hAnsi="Times New Roman" w:cs="Times New Roman"/>
                <w:bCs/>
              </w:rPr>
              <w:lastRenderedPageBreak/>
              <w:t xml:space="preserve">7. </w:t>
            </w:r>
            <w:r w:rsidRPr="001938A0">
              <w:rPr>
                <w:rFonts w:ascii="Times New Roman" w:hAnsi="Times New Roman" w:cs="Times New Roman"/>
                <w:bCs/>
              </w:rPr>
              <w:t>The Tent of Meeting and the ark for the testimony, as well as the cover that [shall be] upon it, all the implements of the tent,</w:t>
            </w:r>
          </w:p>
        </w:tc>
        <w:tc>
          <w:tcPr>
            <w:tcW w:w="2500" w:type="pct"/>
            <w:tcBorders>
              <w:top w:val="single" w:sz="4" w:space="0" w:color="auto"/>
              <w:left w:val="single" w:sz="4" w:space="0" w:color="auto"/>
              <w:bottom w:val="single" w:sz="4" w:space="0" w:color="auto"/>
              <w:right w:val="single" w:sz="4" w:space="0" w:color="auto"/>
            </w:tcBorders>
          </w:tcPr>
          <w:p w14:paraId="498A3063"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7. </w:t>
            </w:r>
            <w:r w:rsidRPr="00BC0EF7">
              <w:rPr>
                <w:rFonts w:ascii="Times New Roman" w:hAnsi="Times New Roman" w:cs="Times New Roman"/>
                <w:bCs/>
              </w:rPr>
              <w:t>The tabernacle of ordinance, and the ark of the testimony and the mercy seat which is over it; and all the vessels of the tabernacle;</w:t>
            </w:r>
          </w:p>
        </w:tc>
      </w:tr>
      <w:tr w:rsidR="00017EAA" w:rsidRPr="00121E4B" w14:paraId="211E7185"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2385AF1D"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8. </w:t>
            </w:r>
            <w:r w:rsidRPr="001938A0">
              <w:rPr>
                <w:rFonts w:ascii="Times New Roman" w:hAnsi="Times New Roman" w:cs="Times New Roman"/>
                <w:bCs/>
              </w:rPr>
              <w:t>the table and its implements, the pure menorah and all its implements, the altar of incense,</w:t>
            </w:r>
          </w:p>
        </w:tc>
        <w:tc>
          <w:tcPr>
            <w:tcW w:w="2500" w:type="pct"/>
            <w:tcBorders>
              <w:top w:val="single" w:sz="4" w:space="0" w:color="auto"/>
              <w:left w:val="single" w:sz="4" w:space="0" w:color="auto"/>
              <w:bottom w:val="single" w:sz="4" w:space="0" w:color="auto"/>
              <w:right w:val="single" w:sz="4" w:space="0" w:color="auto"/>
            </w:tcBorders>
          </w:tcPr>
          <w:p w14:paraId="5A9BABE6"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8. </w:t>
            </w:r>
            <w:r w:rsidRPr="00BC0EF7">
              <w:rPr>
                <w:rFonts w:ascii="Times New Roman" w:hAnsi="Times New Roman" w:cs="Times New Roman"/>
                <w:bCs/>
              </w:rPr>
              <w:t>and the table, and all its vessels; and the altar of sweet incense,</w:t>
            </w:r>
          </w:p>
        </w:tc>
      </w:tr>
      <w:tr w:rsidR="00017EAA" w:rsidRPr="00121E4B" w14:paraId="544C089D"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27F5C26D"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9. </w:t>
            </w:r>
            <w:r w:rsidRPr="001938A0">
              <w:rPr>
                <w:rFonts w:ascii="Times New Roman" w:hAnsi="Times New Roman" w:cs="Times New Roman"/>
                <w:bCs/>
              </w:rPr>
              <w:t>the altar for the burnt offering and all its implements, the washstand and its base,</w:t>
            </w:r>
          </w:p>
        </w:tc>
        <w:tc>
          <w:tcPr>
            <w:tcW w:w="2500" w:type="pct"/>
            <w:tcBorders>
              <w:top w:val="single" w:sz="4" w:space="0" w:color="auto"/>
              <w:left w:val="single" w:sz="4" w:space="0" w:color="auto"/>
              <w:bottom w:val="single" w:sz="4" w:space="0" w:color="auto"/>
              <w:right w:val="single" w:sz="4" w:space="0" w:color="auto"/>
            </w:tcBorders>
          </w:tcPr>
          <w:p w14:paraId="1A30918A"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9. </w:t>
            </w:r>
            <w:r w:rsidRPr="00BC0EF7">
              <w:rPr>
                <w:rFonts w:ascii="Times New Roman" w:hAnsi="Times New Roman" w:cs="Times New Roman"/>
                <w:bCs/>
              </w:rPr>
              <w:t>and the altar of burnt offering, and all its vessels; and the laver, and its foot;</w:t>
            </w:r>
          </w:p>
        </w:tc>
      </w:tr>
      <w:tr w:rsidR="00017EAA" w:rsidRPr="00121E4B" w14:paraId="39CE546D"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03F352B2"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10. </w:t>
            </w:r>
            <w:r w:rsidRPr="001938A0">
              <w:rPr>
                <w:rFonts w:ascii="Times New Roman" w:hAnsi="Times New Roman" w:cs="Times New Roman"/>
                <w:bCs/>
              </w:rPr>
              <w:t>the meshwork garments, the holy garments for Aaron the kohen, the garments of his sons [in which] to serve [as kohanim],</w:t>
            </w:r>
          </w:p>
        </w:tc>
        <w:tc>
          <w:tcPr>
            <w:tcW w:w="2500" w:type="pct"/>
            <w:tcBorders>
              <w:top w:val="single" w:sz="4" w:space="0" w:color="auto"/>
              <w:left w:val="single" w:sz="4" w:space="0" w:color="auto"/>
              <w:bottom w:val="single" w:sz="4" w:space="0" w:color="auto"/>
              <w:right w:val="single" w:sz="4" w:space="0" w:color="auto"/>
            </w:tcBorders>
          </w:tcPr>
          <w:p w14:paraId="28B81A1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10. </w:t>
            </w:r>
            <w:r w:rsidRPr="00BC0EF7">
              <w:rPr>
                <w:rFonts w:ascii="Times New Roman" w:hAnsi="Times New Roman" w:cs="Times New Roman"/>
                <w:bCs/>
              </w:rPr>
              <w:t>and the vestments for ministration, the holy vestments of Aharon the priest, and the vestments of his sons for ministry;</w:t>
            </w:r>
          </w:p>
        </w:tc>
      </w:tr>
      <w:tr w:rsidR="00017EAA" w:rsidRPr="00121E4B" w14:paraId="23AF2920"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3B89B28A"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11. </w:t>
            </w:r>
            <w:r w:rsidRPr="001938A0">
              <w:rPr>
                <w:rFonts w:ascii="Times New Roman" w:hAnsi="Times New Roman" w:cs="Times New Roman"/>
                <w:bCs/>
              </w:rPr>
              <w:t xml:space="preserve">the anointing oil and the incense for the Holy; in complete accordance with </w:t>
            </w:r>
            <w:r w:rsidRPr="00121617">
              <w:rPr>
                <w:rFonts w:ascii="Times New Roman" w:hAnsi="Times New Roman" w:cs="Times New Roman"/>
                <w:b/>
                <w:bCs/>
                <w:highlight w:val="yellow"/>
              </w:rPr>
              <w:t>everything I have commanded you they shall do."</w:t>
            </w:r>
          </w:p>
        </w:tc>
        <w:tc>
          <w:tcPr>
            <w:tcW w:w="2500" w:type="pct"/>
            <w:tcBorders>
              <w:top w:val="single" w:sz="4" w:space="0" w:color="auto"/>
              <w:left w:val="single" w:sz="4" w:space="0" w:color="auto"/>
              <w:bottom w:val="single" w:sz="4" w:space="0" w:color="auto"/>
              <w:right w:val="single" w:sz="4" w:space="0" w:color="auto"/>
            </w:tcBorders>
          </w:tcPr>
          <w:p w14:paraId="2C9322EA"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11. </w:t>
            </w:r>
            <w:r w:rsidRPr="00BC0EF7">
              <w:rPr>
                <w:rFonts w:ascii="Times New Roman" w:hAnsi="Times New Roman" w:cs="Times New Roman"/>
                <w:bCs/>
              </w:rPr>
              <w:t xml:space="preserve">and the oil of anointing; and the sweet incense for the sanctuary; </w:t>
            </w:r>
            <w:r w:rsidRPr="00121617">
              <w:rPr>
                <w:rFonts w:ascii="Times New Roman" w:hAnsi="Times New Roman" w:cs="Times New Roman"/>
                <w:b/>
                <w:bCs/>
                <w:highlight w:val="yellow"/>
              </w:rPr>
              <w:t>even all whatever I have commanded thee, they will make.</w:t>
            </w:r>
          </w:p>
        </w:tc>
      </w:tr>
      <w:tr w:rsidR="00017EAA" w:rsidRPr="00121E4B" w14:paraId="1CF230D1"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11C97A5C"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12. </w:t>
            </w:r>
            <w:r w:rsidRPr="001938A0">
              <w:rPr>
                <w:rFonts w:ascii="Times New Roman" w:hAnsi="Times New Roman" w:cs="Times New Roman"/>
                <w:bCs/>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14:paraId="7967C4B4" w14:textId="77777777" w:rsidR="00017EAA" w:rsidRPr="00121E4B" w:rsidRDefault="00017EAA" w:rsidP="00154DB0">
            <w:pPr>
              <w:rPr>
                <w:rFonts w:ascii="Times New Roman" w:hAnsi="Times New Roman" w:cs="Times New Roman"/>
                <w:bCs/>
              </w:rPr>
            </w:pPr>
            <w:r>
              <w:rPr>
                <w:rFonts w:ascii="Times New Roman" w:hAnsi="Times New Roman" w:cs="Times New Roman"/>
                <w:bCs/>
              </w:rPr>
              <w:t>12. ¶ And the Lord spo</w:t>
            </w:r>
            <w:r w:rsidRPr="00BC0EF7">
              <w:rPr>
                <w:rFonts w:ascii="Times New Roman" w:hAnsi="Times New Roman" w:cs="Times New Roman"/>
                <w:bCs/>
              </w:rPr>
              <w:t>ke with Mosheh, saying,</w:t>
            </w:r>
          </w:p>
        </w:tc>
      </w:tr>
      <w:tr w:rsidR="00017EAA" w:rsidRPr="00121E4B" w14:paraId="392D2C12"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12478C7C"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13. </w:t>
            </w:r>
            <w:r w:rsidRPr="001938A0">
              <w:rPr>
                <w:rFonts w:ascii="Times New Roman" w:hAnsi="Times New Roman" w:cs="Times New Roman"/>
                <w:bCs/>
              </w:rPr>
              <w:t xml:space="preserve">"And you, speak to the children of Israel and say: </w:t>
            </w:r>
            <w:r w:rsidRPr="00121617">
              <w:rPr>
                <w:rFonts w:ascii="Times New Roman" w:hAnsi="Times New Roman" w:cs="Times New Roman"/>
                <w:b/>
                <w:bCs/>
                <w:highlight w:val="yellow"/>
              </w:rPr>
              <w:t>'Only keep My Sabbaths!</w:t>
            </w:r>
            <w:r w:rsidRPr="001938A0">
              <w:rPr>
                <w:rFonts w:ascii="Times New Roman" w:hAnsi="Times New Roman" w:cs="Times New Roman"/>
                <w:bCs/>
              </w:rPr>
              <w:t xml:space="preserve"> For </w:t>
            </w:r>
            <w:r w:rsidRPr="00121617">
              <w:rPr>
                <w:rFonts w:ascii="Times New Roman" w:hAnsi="Times New Roman" w:cs="Times New Roman"/>
                <w:b/>
                <w:bCs/>
                <w:highlight w:val="yellow"/>
                <w:u w:val="single"/>
              </w:rPr>
              <w:t>it is a sign</w:t>
            </w:r>
            <w:r w:rsidRPr="001938A0">
              <w:rPr>
                <w:rFonts w:ascii="Times New Roman" w:hAnsi="Times New Roman" w:cs="Times New Roman"/>
                <w:bCs/>
              </w:rPr>
              <w:t xml:space="preserve"> between Me and you for your generations, to know that </w:t>
            </w:r>
            <w:r w:rsidRPr="00121617">
              <w:rPr>
                <w:rFonts w:ascii="Times New Roman" w:hAnsi="Times New Roman" w:cs="Times New Roman"/>
                <w:b/>
                <w:bCs/>
                <w:highlight w:val="yellow"/>
              </w:rPr>
              <w:t>I, the Lord, make you holy.</w:t>
            </w:r>
          </w:p>
        </w:tc>
        <w:tc>
          <w:tcPr>
            <w:tcW w:w="2500" w:type="pct"/>
            <w:tcBorders>
              <w:top w:val="single" w:sz="4" w:space="0" w:color="auto"/>
              <w:left w:val="single" w:sz="4" w:space="0" w:color="auto"/>
              <w:bottom w:val="single" w:sz="4" w:space="0" w:color="auto"/>
              <w:right w:val="single" w:sz="4" w:space="0" w:color="auto"/>
            </w:tcBorders>
          </w:tcPr>
          <w:p w14:paraId="5DE51A42" w14:textId="77777777" w:rsidR="00017EAA" w:rsidRPr="00121E4B" w:rsidRDefault="00017EAA" w:rsidP="00154DB0">
            <w:pPr>
              <w:rPr>
                <w:rFonts w:ascii="Times New Roman" w:hAnsi="Times New Roman" w:cs="Times New Roman"/>
                <w:bCs/>
              </w:rPr>
            </w:pPr>
            <w:r>
              <w:rPr>
                <w:rFonts w:ascii="Times New Roman" w:hAnsi="Times New Roman" w:cs="Times New Roman"/>
                <w:bCs/>
              </w:rPr>
              <w:t>13. Also, speak</w:t>
            </w:r>
            <w:r w:rsidRPr="00BC0EF7">
              <w:rPr>
                <w:rFonts w:ascii="Times New Roman" w:hAnsi="Times New Roman" w:cs="Times New Roman"/>
                <w:bCs/>
              </w:rPr>
              <w:t xml:space="preserve"> wit</w:t>
            </w:r>
            <w:r>
              <w:rPr>
                <w:rFonts w:ascii="Times New Roman" w:hAnsi="Times New Roman" w:cs="Times New Roman"/>
                <w:bCs/>
              </w:rPr>
              <w:t>h the sons of Israel, saying, You wi</w:t>
            </w:r>
            <w:r w:rsidRPr="00BC0EF7">
              <w:rPr>
                <w:rFonts w:ascii="Times New Roman" w:hAnsi="Times New Roman" w:cs="Times New Roman"/>
                <w:bCs/>
              </w:rPr>
              <w:t xml:space="preserve">ll keep </w:t>
            </w:r>
            <w:r w:rsidRPr="00121617">
              <w:rPr>
                <w:rFonts w:ascii="Times New Roman" w:hAnsi="Times New Roman" w:cs="Times New Roman"/>
                <w:b/>
                <w:bCs/>
                <w:highlight w:val="yellow"/>
              </w:rPr>
              <w:t>the day of My Sabbaths</w:t>
            </w:r>
            <w:r w:rsidRPr="00BC0EF7">
              <w:rPr>
                <w:rFonts w:ascii="Times New Roman" w:hAnsi="Times New Roman" w:cs="Times New Roman"/>
                <w:bCs/>
              </w:rPr>
              <w:t xml:space="preserve"> indeed; for </w:t>
            </w:r>
            <w:r w:rsidRPr="00121617">
              <w:rPr>
                <w:rFonts w:ascii="Times New Roman" w:hAnsi="Times New Roman" w:cs="Times New Roman"/>
                <w:b/>
                <w:bCs/>
                <w:highlight w:val="yellow"/>
                <w:u w:val="single"/>
              </w:rPr>
              <w:t>it is a sign</w:t>
            </w:r>
            <w:r w:rsidRPr="00BC0EF7">
              <w:rPr>
                <w:rFonts w:ascii="Times New Roman" w:hAnsi="Times New Roman" w:cs="Times New Roman"/>
                <w:bCs/>
              </w:rPr>
              <w:t xml:space="preserve"> between My Word and you, that</w:t>
            </w:r>
            <w:r>
              <w:rPr>
                <w:rFonts w:ascii="Times New Roman" w:hAnsi="Times New Roman" w:cs="Times New Roman"/>
                <w:bCs/>
              </w:rPr>
              <w:t xml:space="preserve"> you may know that </w:t>
            </w:r>
            <w:r w:rsidRPr="00121617">
              <w:rPr>
                <w:rFonts w:ascii="Times New Roman" w:hAnsi="Times New Roman" w:cs="Times New Roman"/>
                <w:b/>
                <w:bCs/>
                <w:highlight w:val="yellow"/>
              </w:rPr>
              <w:t>I am the LORD who sanctify you.</w:t>
            </w:r>
          </w:p>
        </w:tc>
      </w:tr>
      <w:tr w:rsidR="00017EAA" w:rsidRPr="00121E4B" w14:paraId="51C5C88B"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15007D11"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14. </w:t>
            </w:r>
            <w:r w:rsidRPr="001938A0">
              <w:rPr>
                <w:rFonts w:ascii="Times New Roman" w:hAnsi="Times New Roman" w:cs="Times New Roman"/>
                <w:bCs/>
              </w:rPr>
              <w:t xml:space="preserve">Therefore, keep the Sabbath, for </w:t>
            </w:r>
            <w:r w:rsidRPr="00121617">
              <w:rPr>
                <w:rFonts w:ascii="Times New Roman" w:hAnsi="Times New Roman" w:cs="Times New Roman"/>
                <w:b/>
                <w:bCs/>
                <w:highlight w:val="yellow"/>
              </w:rPr>
              <w:t>it is a sacred thing for you.</w:t>
            </w:r>
            <w:r w:rsidRPr="001938A0">
              <w:rPr>
                <w:rFonts w:ascii="Times New Roman" w:hAnsi="Times New Roman" w:cs="Times New Roman"/>
                <w:bCs/>
              </w:rPr>
              <w:t xml:space="preserve"> Those who desecrate it shall be put to death, for whoever performs work on it, that soul will be cut off from the midst of its people.</w:t>
            </w:r>
          </w:p>
        </w:tc>
        <w:tc>
          <w:tcPr>
            <w:tcW w:w="2500" w:type="pct"/>
            <w:tcBorders>
              <w:top w:val="single" w:sz="4" w:space="0" w:color="auto"/>
              <w:left w:val="single" w:sz="4" w:space="0" w:color="auto"/>
              <w:bottom w:val="single" w:sz="4" w:space="0" w:color="auto"/>
              <w:right w:val="single" w:sz="4" w:space="0" w:color="auto"/>
            </w:tcBorders>
          </w:tcPr>
          <w:p w14:paraId="4ECAB670" w14:textId="77777777" w:rsidR="00017EAA" w:rsidRPr="00121E4B" w:rsidRDefault="00017EAA" w:rsidP="00154DB0">
            <w:pPr>
              <w:rPr>
                <w:rFonts w:ascii="Times New Roman" w:hAnsi="Times New Roman" w:cs="Times New Roman"/>
                <w:bCs/>
              </w:rPr>
            </w:pPr>
            <w:r>
              <w:rPr>
                <w:rFonts w:ascii="Times New Roman" w:hAnsi="Times New Roman" w:cs="Times New Roman"/>
                <w:bCs/>
              </w:rPr>
              <w:t>14. You wi</w:t>
            </w:r>
            <w:r w:rsidRPr="00BC0EF7">
              <w:rPr>
                <w:rFonts w:ascii="Times New Roman" w:hAnsi="Times New Roman" w:cs="Times New Roman"/>
                <w:bCs/>
              </w:rPr>
              <w:t xml:space="preserve">ll keep the Sabbath, because </w:t>
            </w:r>
            <w:r w:rsidRPr="00121617">
              <w:rPr>
                <w:rFonts w:ascii="Times New Roman" w:hAnsi="Times New Roman" w:cs="Times New Roman"/>
                <w:b/>
                <w:bCs/>
                <w:highlight w:val="yellow"/>
              </w:rPr>
              <w:t>it is holy to you;</w:t>
            </w:r>
            <w:r>
              <w:rPr>
                <w:rFonts w:ascii="Times New Roman" w:hAnsi="Times New Roman" w:cs="Times New Roman"/>
                <w:bCs/>
              </w:rPr>
              <w:t xml:space="preserve"> whosoever profanes it, dying he will die; whoso does work therein, that man wi</w:t>
            </w:r>
            <w:r w:rsidRPr="00BC0EF7">
              <w:rPr>
                <w:rFonts w:ascii="Times New Roman" w:hAnsi="Times New Roman" w:cs="Times New Roman"/>
                <w:bCs/>
              </w:rPr>
              <w:t>ll be destroyed from his people.</w:t>
            </w:r>
          </w:p>
        </w:tc>
      </w:tr>
      <w:tr w:rsidR="00017EAA" w:rsidRPr="00121E4B" w14:paraId="519DFBEF"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2BAB5EE1"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15. </w:t>
            </w:r>
            <w:r w:rsidRPr="001938A0">
              <w:rPr>
                <w:rFonts w:ascii="Times New Roman" w:hAnsi="Times New Roman" w:cs="Times New Roman"/>
                <w:bCs/>
              </w:rPr>
              <w:t>Six days work may be done, but on the seventh day is a Sabbath of complete rest, holy to the Lord; whoever performs work on the Sabbath day shall be put to death.'</w:t>
            </w:r>
          </w:p>
        </w:tc>
        <w:tc>
          <w:tcPr>
            <w:tcW w:w="2500" w:type="pct"/>
            <w:tcBorders>
              <w:top w:val="single" w:sz="4" w:space="0" w:color="auto"/>
              <w:left w:val="single" w:sz="4" w:space="0" w:color="auto"/>
              <w:bottom w:val="single" w:sz="4" w:space="0" w:color="auto"/>
              <w:right w:val="single" w:sz="4" w:space="0" w:color="auto"/>
            </w:tcBorders>
          </w:tcPr>
          <w:p w14:paraId="6863A42B" w14:textId="77777777" w:rsidR="00017EAA" w:rsidRPr="00121E4B" w:rsidRDefault="00017EAA" w:rsidP="00154DB0">
            <w:pPr>
              <w:rPr>
                <w:rFonts w:ascii="Times New Roman" w:hAnsi="Times New Roman" w:cs="Times New Roman"/>
                <w:bCs/>
              </w:rPr>
            </w:pPr>
            <w:r>
              <w:rPr>
                <w:rFonts w:ascii="Times New Roman" w:hAnsi="Times New Roman" w:cs="Times New Roman"/>
                <w:bCs/>
              </w:rPr>
              <w:t>15. Six days you wi</w:t>
            </w:r>
            <w:r w:rsidRPr="00BC0EF7">
              <w:rPr>
                <w:rFonts w:ascii="Times New Roman" w:hAnsi="Times New Roman" w:cs="Times New Roman"/>
                <w:bCs/>
              </w:rPr>
              <w:t xml:space="preserve">ll do work; but the seventh day is Sabbath, </w:t>
            </w:r>
            <w:r>
              <w:rPr>
                <w:rFonts w:ascii="Times New Roman" w:hAnsi="Times New Roman" w:cs="Times New Roman"/>
                <w:bCs/>
              </w:rPr>
              <w:t>the holy Sabbath before the LORD. Whoso does</w:t>
            </w:r>
            <w:r w:rsidRPr="00BC0EF7">
              <w:rPr>
                <w:rFonts w:ascii="Times New Roman" w:hAnsi="Times New Roman" w:cs="Times New Roman"/>
                <w:bCs/>
              </w:rPr>
              <w:t xml:space="preserve"> wor</w:t>
            </w:r>
            <w:r>
              <w:rPr>
                <w:rFonts w:ascii="Times New Roman" w:hAnsi="Times New Roman" w:cs="Times New Roman"/>
                <w:bCs/>
              </w:rPr>
              <w:t>k upon the Sabbath, dying he wi</w:t>
            </w:r>
            <w:r w:rsidRPr="00BC0EF7">
              <w:rPr>
                <w:rFonts w:ascii="Times New Roman" w:hAnsi="Times New Roman" w:cs="Times New Roman"/>
                <w:bCs/>
              </w:rPr>
              <w:t>ll die, by the casting of stones.</w:t>
            </w:r>
          </w:p>
        </w:tc>
      </w:tr>
      <w:tr w:rsidR="00017EAA" w:rsidRPr="00121E4B" w14:paraId="605FD5F4"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34D6D265"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16. </w:t>
            </w:r>
            <w:r w:rsidRPr="001938A0">
              <w:rPr>
                <w:rFonts w:ascii="Times New Roman" w:hAnsi="Times New Roman" w:cs="Times New Roman"/>
                <w:bCs/>
              </w:rPr>
              <w:t xml:space="preserve">Thus shall the children of Israel observe the Sabbath, to make the Sabbath throughout their generations </w:t>
            </w:r>
            <w:r w:rsidRPr="00121617">
              <w:rPr>
                <w:rFonts w:ascii="Times New Roman" w:hAnsi="Times New Roman" w:cs="Times New Roman"/>
                <w:b/>
                <w:bCs/>
                <w:highlight w:val="yellow"/>
              </w:rPr>
              <w:t>as an everlasting covenant.</w:t>
            </w:r>
          </w:p>
        </w:tc>
        <w:tc>
          <w:tcPr>
            <w:tcW w:w="2500" w:type="pct"/>
            <w:tcBorders>
              <w:top w:val="single" w:sz="4" w:space="0" w:color="auto"/>
              <w:left w:val="single" w:sz="4" w:space="0" w:color="auto"/>
              <w:bottom w:val="single" w:sz="4" w:space="0" w:color="auto"/>
              <w:right w:val="single" w:sz="4" w:space="0" w:color="auto"/>
            </w:tcBorders>
          </w:tcPr>
          <w:p w14:paraId="30524CFA" w14:textId="77777777" w:rsidR="00017EAA" w:rsidRPr="00121E4B" w:rsidRDefault="00017EAA" w:rsidP="00154DB0">
            <w:pPr>
              <w:rPr>
                <w:rFonts w:ascii="Times New Roman" w:hAnsi="Times New Roman" w:cs="Times New Roman"/>
                <w:bCs/>
              </w:rPr>
            </w:pPr>
            <w:r>
              <w:rPr>
                <w:rFonts w:ascii="Times New Roman" w:hAnsi="Times New Roman" w:cs="Times New Roman"/>
                <w:bCs/>
              </w:rPr>
              <w:t>16. The sons of Israel wi</w:t>
            </w:r>
            <w:r w:rsidRPr="00BC0EF7">
              <w:rPr>
                <w:rFonts w:ascii="Times New Roman" w:hAnsi="Times New Roman" w:cs="Times New Roman"/>
                <w:bCs/>
              </w:rPr>
              <w:t xml:space="preserve">ll therefore keep the Sabbath, to perform the delightful exercises of the Sabbath; (it is) for your generations </w:t>
            </w:r>
            <w:r w:rsidRPr="00121617">
              <w:rPr>
                <w:rFonts w:ascii="Times New Roman" w:hAnsi="Times New Roman" w:cs="Times New Roman"/>
                <w:b/>
                <w:bCs/>
                <w:highlight w:val="yellow"/>
              </w:rPr>
              <w:t>an everlasting statute</w:t>
            </w:r>
            <w:r w:rsidRPr="00BC0EF7">
              <w:rPr>
                <w:rFonts w:ascii="Times New Roman" w:hAnsi="Times New Roman" w:cs="Times New Roman"/>
                <w:bCs/>
              </w:rPr>
              <w:t>;</w:t>
            </w:r>
          </w:p>
        </w:tc>
      </w:tr>
      <w:tr w:rsidR="00017EAA" w:rsidRPr="00121E4B" w14:paraId="3CE8F577"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579FE840"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17. </w:t>
            </w:r>
            <w:r w:rsidRPr="001938A0">
              <w:rPr>
                <w:rFonts w:ascii="Times New Roman" w:hAnsi="Times New Roman" w:cs="Times New Roman"/>
                <w:bCs/>
              </w:rPr>
              <w:t xml:space="preserve">Between Me and the children of Israel, </w:t>
            </w:r>
            <w:r w:rsidRPr="00121617">
              <w:rPr>
                <w:rFonts w:ascii="Times New Roman" w:hAnsi="Times New Roman" w:cs="Times New Roman"/>
                <w:b/>
                <w:bCs/>
                <w:highlight w:val="yellow"/>
              </w:rPr>
              <w:t>it is forever a sign</w:t>
            </w:r>
            <w:r w:rsidRPr="001938A0">
              <w:rPr>
                <w:rFonts w:ascii="Times New Roman" w:hAnsi="Times New Roman" w:cs="Times New Roman"/>
                <w:bCs/>
              </w:rPr>
              <w:t xml:space="preserve"> that [in] six days The Lord created the heaven and the earth, and on the seventh day He ceased and rested."</w:t>
            </w:r>
          </w:p>
        </w:tc>
        <w:tc>
          <w:tcPr>
            <w:tcW w:w="2500" w:type="pct"/>
            <w:tcBorders>
              <w:top w:val="single" w:sz="4" w:space="0" w:color="auto"/>
              <w:left w:val="single" w:sz="4" w:space="0" w:color="auto"/>
              <w:bottom w:val="single" w:sz="4" w:space="0" w:color="auto"/>
              <w:right w:val="single" w:sz="4" w:space="0" w:color="auto"/>
            </w:tcBorders>
          </w:tcPr>
          <w:p w14:paraId="2C9DCDB2"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17. </w:t>
            </w:r>
            <w:r w:rsidRPr="00BC0EF7">
              <w:rPr>
                <w:rFonts w:ascii="Times New Roman" w:hAnsi="Times New Roman" w:cs="Times New Roman"/>
                <w:bCs/>
              </w:rPr>
              <w:t xml:space="preserve">between My Word and the sons of Israel </w:t>
            </w:r>
            <w:r w:rsidRPr="00121617">
              <w:rPr>
                <w:rFonts w:ascii="Times New Roman" w:hAnsi="Times New Roman" w:cs="Times New Roman"/>
                <w:b/>
                <w:bCs/>
                <w:highlight w:val="yellow"/>
              </w:rPr>
              <w:t>it is a sign for ever</w:t>
            </w:r>
            <w:r>
              <w:rPr>
                <w:rFonts w:ascii="Times New Roman" w:hAnsi="Times New Roman" w:cs="Times New Roman"/>
                <w:bCs/>
              </w:rPr>
              <w:t>. For in six days the LORD</w:t>
            </w:r>
            <w:r w:rsidRPr="00BC0EF7">
              <w:rPr>
                <w:rFonts w:ascii="Times New Roman" w:hAnsi="Times New Roman" w:cs="Times New Roman"/>
                <w:bCs/>
              </w:rPr>
              <w:t xml:space="preserve"> created and perfected the heavens and the earth; and in the seventh day He rested and refreshed.</w:t>
            </w:r>
          </w:p>
        </w:tc>
      </w:tr>
      <w:tr w:rsidR="00017EAA" w:rsidRPr="00121E4B" w14:paraId="77B805F2"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501D9ADD"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18. </w:t>
            </w:r>
            <w:r w:rsidRPr="001938A0">
              <w:rPr>
                <w:rFonts w:ascii="Times New Roman" w:hAnsi="Times New Roman" w:cs="Times New Roman"/>
                <w:bCs/>
              </w:rPr>
              <w:t>When He had finished speaking with him on Mount Sinai, He gave Moses the two tablets of the testimony, stone tablets, written with the finger of God.</w:t>
            </w:r>
          </w:p>
        </w:tc>
        <w:tc>
          <w:tcPr>
            <w:tcW w:w="2500" w:type="pct"/>
            <w:tcBorders>
              <w:top w:val="single" w:sz="4" w:space="0" w:color="auto"/>
              <w:left w:val="single" w:sz="4" w:space="0" w:color="auto"/>
              <w:bottom w:val="single" w:sz="4" w:space="0" w:color="auto"/>
              <w:right w:val="single" w:sz="4" w:space="0" w:color="auto"/>
            </w:tcBorders>
          </w:tcPr>
          <w:p w14:paraId="1ACAF8D0"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18. </w:t>
            </w:r>
            <w:r w:rsidRPr="00BC0EF7">
              <w:rPr>
                <w:rFonts w:ascii="Times New Roman" w:hAnsi="Times New Roman" w:cs="Times New Roman"/>
                <w:bCs/>
              </w:rPr>
              <w:t>¶ And He gave to Mosheh, when He had finished to speak with him in Mount Sinai, the two tablets of the testimony, tablets of sapphire-stone from the throne of glory, weighing forty sein, ins</w:t>
            </w:r>
            <w:r>
              <w:rPr>
                <w:rFonts w:ascii="Times New Roman" w:hAnsi="Times New Roman" w:cs="Times New Roman"/>
                <w:bCs/>
              </w:rPr>
              <w:t>cribed by the finger of the LORD</w:t>
            </w:r>
            <w:r w:rsidRPr="00BC0EF7">
              <w:rPr>
                <w:rFonts w:ascii="Times New Roman" w:hAnsi="Times New Roman" w:cs="Times New Roman"/>
                <w:bCs/>
              </w:rPr>
              <w:t>.</w:t>
            </w:r>
          </w:p>
        </w:tc>
      </w:tr>
      <w:tr w:rsidR="00017EAA" w:rsidRPr="00121E4B" w14:paraId="0B581705"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69C91291" w14:textId="77777777" w:rsidR="00017EAA" w:rsidRPr="00121E4B" w:rsidRDefault="00017EAA" w:rsidP="00154DB0">
            <w:pPr>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14:paraId="61DA360A" w14:textId="77777777" w:rsidR="00017EAA" w:rsidRPr="00121E4B" w:rsidRDefault="00017EAA" w:rsidP="00154DB0">
            <w:pPr>
              <w:rPr>
                <w:rFonts w:ascii="Times New Roman" w:hAnsi="Times New Roman" w:cs="Times New Roman"/>
                <w:bCs/>
              </w:rPr>
            </w:pPr>
          </w:p>
        </w:tc>
      </w:tr>
      <w:tr w:rsidR="00017EAA" w:rsidRPr="00121E4B" w14:paraId="59767E54"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4D77D82F"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 </w:t>
            </w:r>
            <w:r w:rsidRPr="001938A0">
              <w:rPr>
                <w:rFonts w:ascii="Times New Roman" w:hAnsi="Times New Roman" w:cs="Times New Roman"/>
                <w:bCs/>
              </w:rPr>
              <w:t>When the people saw that Moses was late in coming down from the mountain, the people gathered against Aaron, and they said to him: "Come on! Make us gods that will go before us, because this man Moses, who brought us up from the land of Egypt we don'</w:t>
            </w:r>
            <w:r>
              <w:rPr>
                <w:rFonts w:ascii="Times New Roman" w:hAnsi="Times New Roman" w:cs="Times New Roman"/>
                <w:bCs/>
              </w:rPr>
              <w:t>t know what has become of him."</w:t>
            </w:r>
          </w:p>
        </w:tc>
        <w:tc>
          <w:tcPr>
            <w:tcW w:w="2500" w:type="pct"/>
            <w:tcBorders>
              <w:top w:val="single" w:sz="4" w:space="0" w:color="auto"/>
              <w:left w:val="single" w:sz="4" w:space="0" w:color="auto"/>
              <w:bottom w:val="single" w:sz="4" w:space="0" w:color="auto"/>
              <w:right w:val="single" w:sz="4" w:space="0" w:color="auto"/>
            </w:tcBorders>
          </w:tcPr>
          <w:p w14:paraId="09AD53DA"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1. </w:t>
            </w:r>
            <w:r w:rsidRPr="00161E71">
              <w:rPr>
                <w:rFonts w:ascii="Times New Roman" w:hAnsi="Times New Roman" w:cs="Times New Roman"/>
                <w:bCs/>
              </w:rPr>
              <w:t>¶ But the people saw that Mosheh delayed to come down from the mount, and the people gathered together unto Aharon, when they saw that the time he had appointe</w:t>
            </w:r>
            <w:r>
              <w:rPr>
                <w:rFonts w:ascii="Times New Roman" w:hAnsi="Times New Roman" w:cs="Times New Roman"/>
                <w:bCs/>
              </w:rPr>
              <w:t>d to them had passed; and HaSatan</w:t>
            </w:r>
            <w:r w:rsidRPr="00161E71">
              <w:rPr>
                <w:rFonts w:ascii="Times New Roman" w:hAnsi="Times New Roman" w:cs="Times New Roman"/>
                <w:bCs/>
              </w:rPr>
              <w:t xml:space="preserve"> had come, and caused them to err, and perverted their hearts with pride. And they said to him, Ar</w:t>
            </w:r>
            <w:r>
              <w:rPr>
                <w:rFonts w:ascii="Times New Roman" w:hAnsi="Times New Roman" w:cs="Times New Roman"/>
                <w:bCs/>
              </w:rPr>
              <w:t>ise, make us gods that wi</w:t>
            </w:r>
            <w:r w:rsidRPr="00161E71">
              <w:rPr>
                <w:rFonts w:ascii="Times New Roman" w:hAnsi="Times New Roman" w:cs="Times New Roman"/>
                <w:bCs/>
              </w:rPr>
              <w:t>ll go before us; for as for this Mosheh the man who brought us up from the land of Mizraim, he may have been consumed in the mo</w:t>
            </w:r>
            <w:r>
              <w:rPr>
                <w:rFonts w:ascii="Times New Roman" w:hAnsi="Times New Roman" w:cs="Times New Roman"/>
                <w:bCs/>
              </w:rPr>
              <w:t>untain by the fire which flames</w:t>
            </w:r>
            <w:r w:rsidRPr="00161E71">
              <w:rPr>
                <w:rFonts w:ascii="Times New Roman" w:hAnsi="Times New Roman" w:cs="Times New Roman"/>
                <w:bCs/>
              </w:rPr>
              <w:t xml:space="preserve"> from before the Lord, (and) we know not what hath befallen him in his </w:t>
            </w:r>
            <w:r>
              <w:rPr>
                <w:rFonts w:ascii="Times New Roman" w:hAnsi="Times New Roman" w:cs="Times New Roman"/>
                <w:bCs/>
              </w:rPr>
              <w:t>end.</w:t>
            </w:r>
            <w:r w:rsidRPr="00161E71">
              <w:rPr>
                <w:rFonts w:ascii="Times New Roman" w:hAnsi="Times New Roman" w:cs="Times New Roman"/>
                <w:bCs/>
              </w:rPr>
              <w:t xml:space="preserve"> </w:t>
            </w:r>
          </w:p>
        </w:tc>
      </w:tr>
      <w:tr w:rsidR="00017EAA" w:rsidRPr="00121E4B" w14:paraId="27798417"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31D935D5"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2. </w:t>
            </w:r>
            <w:r w:rsidRPr="00D57AF3">
              <w:rPr>
                <w:rFonts w:ascii="Times New Roman" w:hAnsi="Times New Roman" w:cs="Times New Roman"/>
                <w:bCs/>
              </w:rPr>
              <w:t>Aaron said to them, "Remove the golden earrings that are on the ears of your wives, your sons, and your daughters and bring them [those earrings] to me."</w:t>
            </w:r>
          </w:p>
        </w:tc>
        <w:tc>
          <w:tcPr>
            <w:tcW w:w="2500" w:type="pct"/>
            <w:tcBorders>
              <w:top w:val="single" w:sz="4" w:space="0" w:color="auto"/>
              <w:left w:val="single" w:sz="4" w:space="0" w:color="auto"/>
              <w:bottom w:val="single" w:sz="4" w:space="0" w:color="auto"/>
              <w:right w:val="single" w:sz="4" w:space="0" w:color="auto"/>
            </w:tcBorders>
          </w:tcPr>
          <w:p w14:paraId="74F2F3A2"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2. </w:t>
            </w:r>
            <w:r w:rsidRPr="00854FBD">
              <w:rPr>
                <w:rFonts w:ascii="Times New Roman" w:hAnsi="Times New Roman" w:cs="Times New Roman"/>
                <w:bCs/>
              </w:rPr>
              <w:t>And Aharon said to them, Deliver the golden rings that are in the ears of your wives, your sons, and your daughters, and bring them to me.</w:t>
            </w:r>
          </w:p>
        </w:tc>
      </w:tr>
      <w:tr w:rsidR="00017EAA" w:rsidRPr="00121E4B" w14:paraId="75F91AD5"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7BCD321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3. </w:t>
            </w:r>
            <w:r w:rsidRPr="00D57AF3">
              <w:rPr>
                <w:rFonts w:ascii="Times New Roman" w:hAnsi="Times New Roman" w:cs="Times New Roman"/>
                <w:bCs/>
              </w:rPr>
              <w:t>And all the people stripped themselves of the golden earrings that were on their ears and brought them to Aaron.</w:t>
            </w:r>
          </w:p>
        </w:tc>
        <w:tc>
          <w:tcPr>
            <w:tcW w:w="2500" w:type="pct"/>
            <w:tcBorders>
              <w:top w:val="single" w:sz="4" w:space="0" w:color="auto"/>
              <w:left w:val="single" w:sz="4" w:space="0" w:color="auto"/>
              <w:bottom w:val="single" w:sz="4" w:space="0" w:color="auto"/>
              <w:right w:val="single" w:sz="4" w:space="0" w:color="auto"/>
            </w:tcBorders>
          </w:tcPr>
          <w:p w14:paraId="0A082827"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3. </w:t>
            </w:r>
            <w:r w:rsidRPr="00854FBD">
              <w:rPr>
                <w:rFonts w:ascii="Times New Roman" w:hAnsi="Times New Roman" w:cs="Times New Roman"/>
                <w:bCs/>
              </w:rPr>
              <w:t>And their wives denied themselves to give their ornaments to their husbands; and all the people at once delivered up the golden rings which were in their ears, and brought them to Aharon.</w:t>
            </w:r>
          </w:p>
        </w:tc>
      </w:tr>
      <w:tr w:rsidR="00017EAA" w:rsidRPr="00121E4B" w14:paraId="6506591A"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70876632"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4. </w:t>
            </w:r>
            <w:r w:rsidRPr="00D57AF3">
              <w:rPr>
                <w:rFonts w:ascii="Times New Roman" w:hAnsi="Times New Roman" w:cs="Times New Roman"/>
                <w:bCs/>
              </w:rPr>
              <w:t>He took [them] from their hand[s], fashioned it with an engraving tool, and made it into a molten calf, upon which they said: "These are your gods, O Israel, who have brought you up from the land of Egypt!"</w:t>
            </w:r>
          </w:p>
        </w:tc>
        <w:tc>
          <w:tcPr>
            <w:tcW w:w="2500" w:type="pct"/>
            <w:tcBorders>
              <w:top w:val="single" w:sz="4" w:space="0" w:color="auto"/>
              <w:left w:val="single" w:sz="4" w:space="0" w:color="auto"/>
              <w:bottom w:val="single" w:sz="4" w:space="0" w:color="auto"/>
              <w:right w:val="single" w:sz="4" w:space="0" w:color="auto"/>
            </w:tcBorders>
          </w:tcPr>
          <w:p w14:paraId="15688015"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4. </w:t>
            </w:r>
            <w:r w:rsidRPr="00854FBD">
              <w:rPr>
                <w:rFonts w:ascii="Times New Roman" w:hAnsi="Times New Roman" w:cs="Times New Roman"/>
                <w:bCs/>
              </w:rPr>
              <w:t>And he took them from their hands, and bound them in a wrapper, and wrought it with a tool, having made a molten calf; an</w:t>
            </w:r>
            <w:r>
              <w:rPr>
                <w:rFonts w:ascii="Times New Roman" w:hAnsi="Times New Roman" w:cs="Times New Roman"/>
                <w:bCs/>
              </w:rPr>
              <w:t xml:space="preserve">d he said, These, Israel, are </w:t>
            </w:r>
            <w:r w:rsidRPr="00854FBD">
              <w:rPr>
                <w:rFonts w:ascii="Times New Roman" w:hAnsi="Times New Roman" w:cs="Times New Roman"/>
                <w:bCs/>
              </w:rPr>
              <w:t>y</w:t>
            </w:r>
            <w:r>
              <w:rPr>
                <w:rFonts w:ascii="Times New Roman" w:hAnsi="Times New Roman" w:cs="Times New Roman"/>
                <w:bCs/>
              </w:rPr>
              <w:t>our gods, which brought you</w:t>
            </w:r>
            <w:r w:rsidRPr="00854FBD">
              <w:rPr>
                <w:rFonts w:ascii="Times New Roman" w:hAnsi="Times New Roman" w:cs="Times New Roman"/>
                <w:bCs/>
              </w:rPr>
              <w:t xml:space="preserve"> forth from the land of Mizraim.</w:t>
            </w:r>
          </w:p>
        </w:tc>
      </w:tr>
      <w:tr w:rsidR="00017EAA" w:rsidRPr="00121E4B" w14:paraId="613CEABD"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3F95327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5. </w:t>
            </w:r>
            <w:r w:rsidRPr="00D57AF3">
              <w:rPr>
                <w:rFonts w:ascii="Times New Roman" w:hAnsi="Times New Roman" w:cs="Times New Roman"/>
                <w:bCs/>
              </w:rPr>
              <w:t>When Aaron saw [this], he built an altar in front of it, and Aaron proclaimed and said: "Tomorrow shall be a festival to the Lord."</w:t>
            </w:r>
          </w:p>
        </w:tc>
        <w:tc>
          <w:tcPr>
            <w:tcW w:w="2500" w:type="pct"/>
            <w:tcBorders>
              <w:top w:val="single" w:sz="4" w:space="0" w:color="auto"/>
              <w:left w:val="single" w:sz="4" w:space="0" w:color="auto"/>
              <w:bottom w:val="single" w:sz="4" w:space="0" w:color="auto"/>
              <w:right w:val="single" w:sz="4" w:space="0" w:color="auto"/>
            </w:tcBorders>
          </w:tcPr>
          <w:p w14:paraId="59BE7212" w14:textId="77777777" w:rsidR="00017EAA" w:rsidRDefault="00017EAA" w:rsidP="00154DB0">
            <w:pPr>
              <w:rPr>
                <w:rFonts w:ascii="Times New Roman" w:hAnsi="Times New Roman" w:cs="Times New Roman"/>
                <w:bCs/>
              </w:rPr>
            </w:pPr>
            <w:r>
              <w:rPr>
                <w:rFonts w:ascii="Times New Roman" w:hAnsi="Times New Roman" w:cs="Times New Roman"/>
                <w:bCs/>
              </w:rPr>
              <w:t xml:space="preserve">5. </w:t>
            </w:r>
            <w:r w:rsidRPr="00854FBD">
              <w:rPr>
                <w:rFonts w:ascii="Times New Roman" w:hAnsi="Times New Roman" w:cs="Times New Roman"/>
                <w:b/>
                <w:bCs/>
                <w:highlight w:val="yellow"/>
              </w:rPr>
              <w:t>For Aharon had seen Hur slain before him, and was afraid;</w:t>
            </w:r>
            <w:r>
              <w:rPr>
                <w:rFonts w:ascii="Times New Roman" w:hAnsi="Times New Roman" w:cs="Times New Roman"/>
                <w:bCs/>
              </w:rPr>
              <w:t xml:space="preserve"> and he built</w:t>
            </w:r>
            <w:r w:rsidRPr="00854FBD">
              <w:rPr>
                <w:rFonts w:ascii="Times New Roman" w:hAnsi="Times New Roman" w:cs="Times New Roman"/>
                <w:bCs/>
              </w:rPr>
              <w:t xml:space="preserve"> an altar before him, and Aharon cried with doleful voice, and said, Let </w:t>
            </w:r>
            <w:r>
              <w:rPr>
                <w:rFonts w:ascii="Times New Roman" w:hAnsi="Times New Roman" w:cs="Times New Roman"/>
                <w:bCs/>
              </w:rPr>
              <w:t>there be a feast before the LORD</w:t>
            </w:r>
            <w:r w:rsidRPr="00854FBD">
              <w:rPr>
                <w:rFonts w:ascii="Times New Roman" w:hAnsi="Times New Roman" w:cs="Times New Roman"/>
                <w:bCs/>
              </w:rPr>
              <w:t xml:space="preserve"> tomorrow, of the sacrifice of the slain of these advers</w:t>
            </w:r>
            <w:r>
              <w:rPr>
                <w:rFonts w:ascii="Times New Roman" w:hAnsi="Times New Roman" w:cs="Times New Roman"/>
                <w:bCs/>
              </w:rPr>
              <w:t>aries who have denied their LORD</w:t>
            </w:r>
            <w:r w:rsidRPr="00854FBD">
              <w:rPr>
                <w:rFonts w:ascii="Times New Roman" w:hAnsi="Times New Roman" w:cs="Times New Roman"/>
                <w:bCs/>
              </w:rPr>
              <w:t>, and have changed the g</w:t>
            </w:r>
            <w:r>
              <w:rPr>
                <w:rFonts w:ascii="Times New Roman" w:hAnsi="Times New Roman" w:cs="Times New Roman"/>
                <w:bCs/>
              </w:rPr>
              <w:t>lory of the Shekinah of the LORD</w:t>
            </w:r>
            <w:r w:rsidRPr="00854FBD">
              <w:rPr>
                <w:rFonts w:ascii="Times New Roman" w:hAnsi="Times New Roman" w:cs="Times New Roman"/>
                <w:bCs/>
              </w:rPr>
              <w:t xml:space="preserve"> for this calf.</w:t>
            </w:r>
          </w:p>
          <w:p w14:paraId="7A2B1120"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JERUSALEM: </w:t>
            </w:r>
            <w:r w:rsidRPr="00854FBD">
              <w:rPr>
                <w:rFonts w:ascii="Times New Roman" w:hAnsi="Times New Roman" w:cs="Times New Roman"/>
                <w:b/>
                <w:bCs/>
                <w:highlight w:val="yellow"/>
              </w:rPr>
              <w:t>And Aharon saw Hur slain before him, and was afraid;</w:t>
            </w:r>
            <w:r>
              <w:rPr>
                <w:rFonts w:ascii="Times New Roman" w:hAnsi="Times New Roman" w:cs="Times New Roman"/>
                <w:bCs/>
              </w:rPr>
              <w:t xml:space="preserve"> and he built</w:t>
            </w:r>
            <w:r w:rsidRPr="00854FBD">
              <w:rPr>
                <w:rFonts w:ascii="Times New Roman" w:hAnsi="Times New Roman" w:cs="Times New Roman"/>
                <w:bCs/>
              </w:rPr>
              <w:t xml:space="preserve"> an altar before him, and Aharon cried and said, A feast. </w:t>
            </w:r>
          </w:p>
        </w:tc>
      </w:tr>
      <w:tr w:rsidR="00017EAA" w:rsidRPr="00121E4B" w14:paraId="14ECA65A"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79064713"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6. </w:t>
            </w:r>
            <w:r w:rsidRPr="00D57AF3">
              <w:rPr>
                <w:rFonts w:ascii="Times New Roman" w:hAnsi="Times New Roman" w:cs="Times New Roman"/>
                <w:bCs/>
              </w:rPr>
              <w:t>On the next day they arose early, offered up burnt offerings, and brought peace offerings, and the people sat down to eat and to drink, and they got up to make merry.</w:t>
            </w:r>
          </w:p>
        </w:tc>
        <w:tc>
          <w:tcPr>
            <w:tcW w:w="2500" w:type="pct"/>
            <w:tcBorders>
              <w:top w:val="single" w:sz="4" w:space="0" w:color="auto"/>
              <w:left w:val="single" w:sz="4" w:space="0" w:color="auto"/>
              <w:bottom w:val="single" w:sz="4" w:space="0" w:color="auto"/>
              <w:right w:val="single" w:sz="4" w:space="0" w:color="auto"/>
            </w:tcBorders>
          </w:tcPr>
          <w:p w14:paraId="00E18BC2" w14:textId="54E0F4D6" w:rsidR="00017EAA" w:rsidRDefault="00017EAA" w:rsidP="00154DB0">
            <w:pPr>
              <w:rPr>
                <w:rFonts w:ascii="Times New Roman" w:hAnsi="Times New Roman" w:cs="Times New Roman"/>
                <w:bCs/>
              </w:rPr>
            </w:pPr>
            <w:r>
              <w:rPr>
                <w:rFonts w:ascii="Times New Roman" w:hAnsi="Times New Roman" w:cs="Times New Roman"/>
                <w:bCs/>
              </w:rPr>
              <w:t xml:space="preserve">6. </w:t>
            </w:r>
            <w:r w:rsidRPr="00854FBD">
              <w:rPr>
                <w:rFonts w:ascii="Times New Roman" w:hAnsi="Times New Roman" w:cs="Times New Roman"/>
                <w:bCs/>
              </w:rPr>
              <w:t xml:space="preserve">And on the day following, they arose, and sacrificed </w:t>
            </w:r>
            <w:r w:rsidR="00154DB0" w:rsidRPr="00854FBD">
              <w:rPr>
                <w:rFonts w:ascii="Times New Roman" w:hAnsi="Times New Roman" w:cs="Times New Roman"/>
                <w:bCs/>
              </w:rPr>
              <w:t>burnt offerings</w:t>
            </w:r>
            <w:r w:rsidRPr="00854FBD">
              <w:rPr>
                <w:rFonts w:ascii="Times New Roman" w:hAnsi="Times New Roman" w:cs="Times New Roman"/>
                <w:bCs/>
              </w:rPr>
              <w:t>; and the people sat around to eat and to drink, and rose up to disport themselves with strange service.</w:t>
            </w:r>
          </w:p>
          <w:p w14:paraId="67BB3BA9"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JERUSALEM: </w:t>
            </w:r>
            <w:r w:rsidRPr="00854FBD">
              <w:rPr>
                <w:rFonts w:ascii="Times New Roman" w:hAnsi="Times New Roman" w:cs="Times New Roman"/>
                <w:bCs/>
              </w:rPr>
              <w:t>And they rose up to disport themselves with</w:t>
            </w:r>
            <w:r>
              <w:rPr>
                <w:rFonts w:ascii="Times New Roman" w:hAnsi="Times New Roman" w:cs="Times New Roman"/>
                <w:bCs/>
              </w:rPr>
              <w:t xml:space="preserve"> strange service.</w:t>
            </w:r>
          </w:p>
        </w:tc>
      </w:tr>
      <w:tr w:rsidR="00017EAA" w:rsidRPr="00121E4B" w14:paraId="53A2BD6B"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55B69579"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7. </w:t>
            </w:r>
            <w:r w:rsidRPr="00D57AF3">
              <w:rPr>
                <w:rFonts w:ascii="Times New Roman" w:hAnsi="Times New Roman" w:cs="Times New Roman"/>
                <w:bCs/>
              </w:rPr>
              <w:t xml:space="preserve">And the Lord said to Moses: "Go, descend, </w:t>
            </w:r>
            <w:r w:rsidRPr="00161E71">
              <w:rPr>
                <w:rFonts w:ascii="Times New Roman" w:hAnsi="Times New Roman" w:cs="Times New Roman"/>
                <w:b/>
                <w:bCs/>
                <w:highlight w:val="yellow"/>
              </w:rPr>
              <w:t>for your people that you have brought up from the land of Egypt have acted corruptly.</w:t>
            </w:r>
          </w:p>
        </w:tc>
        <w:tc>
          <w:tcPr>
            <w:tcW w:w="2500" w:type="pct"/>
            <w:tcBorders>
              <w:top w:val="single" w:sz="4" w:space="0" w:color="auto"/>
              <w:left w:val="single" w:sz="4" w:space="0" w:color="auto"/>
              <w:bottom w:val="single" w:sz="4" w:space="0" w:color="auto"/>
              <w:right w:val="single" w:sz="4" w:space="0" w:color="auto"/>
            </w:tcBorders>
          </w:tcPr>
          <w:p w14:paraId="5891276F" w14:textId="77777777" w:rsidR="00017EAA" w:rsidRPr="00121E4B" w:rsidRDefault="00017EAA" w:rsidP="00154DB0">
            <w:pPr>
              <w:rPr>
                <w:rFonts w:ascii="Times New Roman" w:hAnsi="Times New Roman" w:cs="Times New Roman"/>
                <w:bCs/>
              </w:rPr>
            </w:pPr>
            <w:r>
              <w:rPr>
                <w:rFonts w:ascii="Times New Roman" w:hAnsi="Times New Roman" w:cs="Times New Roman"/>
                <w:bCs/>
              </w:rPr>
              <w:t>7. ¶ And the LORD</w:t>
            </w:r>
            <w:r w:rsidRPr="00161E71">
              <w:rPr>
                <w:rFonts w:ascii="Times New Roman" w:hAnsi="Times New Roman" w:cs="Times New Roman"/>
                <w:bCs/>
              </w:rPr>
              <w:t xml:space="preserve"> said to Mosheh, Des</w:t>
            </w:r>
            <w:r>
              <w:rPr>
                <w:rFonts w:ascii="Times New Roman" w:hAnsi="Times New Roman" w:cs="Times New Roman"/>
                <w:bCs/>
              </w:rPr>
              <w:t>cend from the greatness of your honor; for I have not given you</w:t>
            </w:r>
            <w:r w:rsidRPr="00161E71">
              <w:rPr>
                <w:rFonts w:ascii="Times New Roman" w:hAnsi="Times New Roman" w:cs="Times New Roman"/>
                <w:bCs/>
              </w:rPr>
              <w:t xml:space="preserve"> greatness except o</w:t>
            </w:r>
            <w:r>
              <w:rPr>
                <w:rFonts w:ascii="Times New Roman" w:hAnsi="Times New Roman" w:cs="Times New Roman"/>
                <w:bCs/>
              </w:rPr>
              <w:t xml:space="preserve">n account of Israel. </w:t>
            </w:r>
            <w:r w:rsidRPr="00161E71">
              <w:rPr>
                <w:rFonts w:ascii="Times New Roman" w:hAnsi="Times New Roman" w:cs="Times New Roman"/>
                <w:b/>
                <w:bCs/>
                <w:highlight w:val="yellow"/>
              </w:rPr>
              <w:t>But now your people, whom you did bring up from the land of Mizraim, have corrupted their works;</w:t>
            </w:r>
          </w:p>
        </w:tc>
      </w:tr>
      <w:tr w:rsidR="00017EAA" w:rsidRPr="00121E4B" w14:paraId="1E1A5BA5"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25498186"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8. </w:t>
            </w:r>
            <w:r w:rsidRPr="00D57AF3">
              <w:rPr>
                <w:rFonts w:ascii="Times New Roman" w:hAnsi="Times New Roman" w:cs="Times New Roman"/>
                <w:bCs/>
              </w:rPr>
              <w:t>They have quickly turned away from the path that I have commanded them; they have made themselves a molten calf! And they have prostrated themselves before it, slaughtered sacrifices to it, and said: 'These are your gods, O Israel, who have brought you up from the land of Egypt.' "</w:t>
            </w:r>
          </w:p>
        </w:tc>
        <w:tc>
          <w:tcPr>
            <w:tcW w:w="2500" w:type="pct"/>
            <w:tcBorders>
              <w:top w:val="single" w:sz="4" w:space="0" w:color="auto"/>
              <w:left w:val="single" w:sz="4" w:space="0" w:color="auto"/>
              <w:bottom w:val="single" w:sz="4" w:space="0" w:color="auto"/>
              <w:right w:val="single" w:sz="4" w:space="0" w:color="auto"/>
            </w:tcBorders>
          </w:tcPr>
          <w:p w14:paraId="0FFAA861"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8. </w:t>
            </w:r>
            <w:r w:rsidRPr="00161E71">
              <w:rPr>
                <w:rFonts w:ascii="Times New Roman" w:hAnsi="Times New Roman" w:cs="Times New Roman"/>
                <w:bCs/>
              </w:rPr>
              <w:t>quickly have they declined from the way which I</w:t>
            </w:r>
            <w:r>
              <w:rPr>
                <w:rFonts w:ascii="Times New Roman" w:hAnsi="Times New Roman" w:cs="Times New Roman"/>
                <w:bCs/>
              </w:rPr>
              <w:t xml:space="preserve"> taught them in Sinai, (that) you wi</w:t>
            </w:r>
            <w:r w:rsidRPr="00161E71">
              <w:rPr>
                <w:rFonts w:ascii="Times New Roman" w:hAnsi="Times New Roman" w:cs="Times New Roman"/>
                <w:bCs/>
              </w:rPr>
              <w:t xml:space="preserve">ll not make yourselves </w:t>
            </w:r>
            <w:r>
              <w:rPr>
                <w:rFonts w:ascii="Times New Roman" w:hAnsi="Times New Roman" w:cs="Times New Roman"/>
                <w:bCs/>
              </w:rPr>
              <w:t xml:space="preserve">an </w:t>
            </w:r>
            <w:r w:rsidRPr="00161E71">
              <w:rPr>
                <w:rFonts w:ascii="Times New Roman" w:hAnsi="Times New Roman" w:cs="Times New Roman"/>
                <w:bCs/>
              </w:rPr>
              <w:t>image, or figure, or any similitude; for now have they made to them a molten calf, and have worshipped it, and sacrificed to it, and pr</w:t>
            </w:r>
            <w:r>
              <w:rPr>
                <w:rFonts w:ascii="Times New Roman" w:hAnsi="Times New Roman" w:cs="Times New Roman"/>
                <w:bCs/>
              </w:rPr>
              <w:t xml:space="preserve">oclaimed before it, These are </w:t>
            </w:r>
            <w:r w:rsidRPr="00161E71">
              <w:rPr>
                <w:rFonts w:ascii="Times New Roman" w:hAnsi="Times New Roman" w:cs="Times New Roman"/>
                <w:bCs/>
              </w:rPr>
              <w:t>y</w:t>
            </w:r>
            <w:r>
              <w:rPr>
                <w:rFonts w:ascii="Times New Roman" w:hAnsi="Times New Roman" w:cs="Times New Roman"/>
                <w:bCs/>
              </w:rPr>
              <w:t>our</w:t>
            </w:r>
            <w:r w:rsidRPr="00161E71">
              <w:rPr>
                <w:rFonts w:ascii="Times New Roman" w:hAnsi="Times New Roman" w:cs="Times New Roman"/>
                <w:bCs/>
              </w:rPr>
              <w:t xml:space="preserve"> </w:t>
            </w:r>
            <w:r>
              <w:rPr>
                <w:rFonts w:ascii="Times New Roman" w:hAnsi="Times New Roman" w:cs="Times New Roman"/>
                <w:bCs/>
              </w:rPr>
              <w:t>gods, Israel, which brought you</w:t>
            </w:r>
            <w:r w:rsidRPr="00161E71">
              <w:rPr>
                <w:rFonts w:ascii="Times New Roman" w:hAnsi="Times New Roman" w:cs="Times New Roman"/>
                <w:bCs/>
              </w:rPr>
              <w:t xml:space="preserve"> up from t</w:t>
            </w:r>
            <w:r>
              <w:rPr>
                <w:rFonts w:ascii="Times New Roman" w:hAnsi="Times New Roman" w:cs="Times New Roman"/>
                <w:bCs/>
              </w:rPr>
              <w:t>he land of Mizraim. And the LORD</w:t>
            </w:r>
            <w:r w:rsidRPr="00161E71">
              <w:rPr>
                <w:rFonts w:ascii="Times New Roman" w:hAnsi="Times New Roman" w:cs="Times New Roman"/>
                <w:bCs/>
              </w:rPr>
              <w:t xml:space="preserve"> said to Mosheh,</w:t>
            </w:r>
          </w:p>
        </w:tc>
      </w:tr>
      <w:tr w:rsidR="00017EAA" w:rsidRPr="00121E4B" w14:paraId="1A6C694C" w14:textId="77777777" w:rsidTr="00154DB0">
        <w:trPr>
          <w:trHeight w:val="476"/>
          <w:jc w:val="center"/>
        </w:trPr>
        <w:tc>
          <w:tcPr>
            <w:tcW w:w="2500" w:type="pct"/>
            <w:tcBorders>
              <w:top w:val="single" w:sz="4" w:space="0" w:color="auto"/>
              <w:left w:val="single" w:sz="4" w:space="0" w:color="auto"/>
              <w:bottom w:val="single" w:sz="4" w:space="0" w:color="auto"/>
              <w:right w:val="single" w:sz="4" w:space="0" w:color="auto"/>
            </w:tcBorders>
          </w:tcPr>
          <w:p w14:paraId="743A8A93" w14:textId="6C4D7F73" w:rsidR="00017EAA" w:rsidRPr="00121E4B" w:rsidRDefault="00017EAA" w:rsidP="00154DB0">
            <w:pPr>
              <w:rPr>
                <w:rFonts w:ascii="Times New Roman" w:hAnsi="Times New Roman" w:cs="Times New Roman"/>
                <w:bCs/>
              </w:rPr>
            </w:pPr>
            <w:r>
              <w:rPr>
                <w:rFonts w:ascii="Times New Roman" w:hAnsi="Times New Roman" w:cs="Times New Roman"/>
                <w:bCs/>
              </w:rPr>
              <w:t xml:space="preserve">9. </w:t>
            </w:r>
            <w:r w:rsidRPr="00D57AF3">
              <w:rPr>
                <w:rFonts w:ascii="Times New Roman" w:hAnsi="Times New Roman" w:cs="Times New Roman"/>
                <w:bCs/>
              </w:rPr>
              <w:t xml:space="preserve">And the Lord said to Moses: "I have seen this people and behold! they are a </w:t>
            </w:r>
            <w:r w:rsidR="00154DB0" w:rsidRPr="00D57AF3">
              <w:rPr>
                <w:rFonts w:ascii="Times New Roman" w:hAnsi="Times New Roman" w:cs="Times New Roman"/>
                <w:bCs/>
              </w:rPr>
              <w:t>stiff-necked</w:t>
            </w:r>
            <w:r w:rsidRPr="00D57AF3">
              <w:rPr>
                <w:rFonts w:ascii="Times New Roman" w:hAnsi="Times New Roman" w:cs="Times New Roman"/>
                <w:bCs/>
              </w:rPr>
              <w:t xml:space="preserve"> people.</w:t>
            </w:r>
          </w:p>
        </w:tc>
        <w:tc>
          <w:tcPr>
            <w:tcW w:w="2500" w:type="pct"/>
            <w:tcBorders>
              <w:top w:val="single" w:sz="4" w:space="0" w:color="auto"/>
              <w:left w:val="single" w:sz="4" w:space="0" w:color="auto"/>
              <w:bottom w:val="single" w:sz="4" w:space="0" w:color="auto"/>
              <w:right w:val="single" w:sz="4" w:space="0" w:color="auto"/>
            </w:tcBorders>
          </w:tcPr>
          <w:p w14:paraId="04E32E1B" w14:textId="77777777" w:rsidR="00017EAA" w:rsidRPr="00121E4B" w:rsidRDefault="00017EAA" w:rsidP="00154DB0">
            <w:pPr>
              <w:rPr>
                <w:rFonts w:ascii="Times New Roman" w:hAnsi="Times New Roman" w:cs="Times New Roman"/>
                <w:bCs/>
              </w:rPr>
            </w:pPr>
            <w:r>
              <w:rPr>
                <w:rFonts w:ascii="Times New Roman" w:hAnsi="Times New Roman" w:cs="Times New Roman"/>
                <w:bCs/>
              </w:rPr>
              <w:t xml:space="preserve">9. </w:t>
            </w:r>
            <w:r w:rsidRPr="00161E71">
              <w:rPr>
                <w:rFonts w:ascii="Times New Roman" w:hAnsi="Times New Roman" w:cs="Times New Roman"/>
                <w:bCs/>
              </w:rPr>
              <w:t>The pride of this people is manifest before Me, and, behold, it is a people of hard neck.</w:t>
            </w:r>
          </w:p>
        </w:tc>
      </w:tr>
      <w:tr w:rsidR="00017EAA" w:rsidRPr="00121E4B" w14:paraId="1D656D96"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4C1057E2" w14:textId="77777777" w:rsidR="00017EAA" w:rsidRDefault="00017EAA" w:rsidP="00154DB0">
            <w:pPr>
              <w:rPr>
                <w:rFonts w:ascii="Times New Roman" w:hAnsi="Times New Roman" w:cs="Times New Roman"/>
                <w:bCs/>
              </w:rPr>
            </w:pPr>
            <w:r>
              <w:rPr>
                <w:rFonts w:ascii="Times New Roman" w:hAnsi="Times New Roman" w:cs="Times New Roman"/>
                <w:bCs/>
              </w:rPr>
              <w:t xml:space="preserve">10. </w:t>
            </w:r>
            <w:r w:rsidRPr="00D57AF3">
              <w:rPr>
                <w:rFonts w:ascii="Times New Roman" w:hAnsi="Times New Roman" w:cs="Times New Roman"/>
                <w:bCs/>
              </w:rPr>
              <w:t>Now leave Me alone, and My anger will be kindled against them so that I will annihilate them, and I will make you into a great nation."</w:t>
            </w:r>
          </w:p>
        </w:tc>
        <w:tc>
          <w:tcPr>
            <w:tcW w:w="2500" w:type="pct"/>
            <w:tcBorders>
              <w:top w:val="single" w:sz="4" w:space="0" w:color="auto"/>
              <w:left w:val="single" w:sz="4" w:space="0" w:color="auto"/>
              <w:bottom w:val="single" w:sz="4" w:space="0" w:color="auto"/>
              <w:right w:val="single" w:sz="4" w:space="0" w:color="auto"/>
            </w:tcBorders>
          </w:tcPr>
          <w:p w14:paraId="2A0859B0" w14:textId="77777777" w:rsidR="00017EAA" w:rsidRDefault="00017EAA" w:rsidP="00154DB0">
            <w:pPr>
              <w:rPr>
                <w:rFonts w:ascii="Times New Roman" w:hAnsi="Times New Roman" w:cs="Times New Roman"/>
                <w:bCs/>
              </w:rPr>
            </w:pPr>
            <w:r>
              <w:rPr>
                <w:rFonts w:ascii="Times New Roman" w:hAnsi="Times New Roman" w:cs="Times New Roman"/>
                <w:bCs/>
              </w:rPr>
              <w:t>10. And now, cease from your</w:t>
            </w:r>
            <w:r w:rsidRPr="00161E71">
              <w:rPr>
                <w:rFonts w:ascii="Times New Roman" w:hAnsi="Times New Roman" w:cs="Times New Roman"/>
                <w:bCs/>
              </w:rPr>
              <w:t xml:space="preserve"> prayer, and cry not for them before Me; for I will let My anger burn like strong fire against them, and co</w:t>
            </w:r>
            <w:r>
              <w:rPr>
                <w:rFonts w:ascii="Times New Roman" w:hAnsi="Times New Roman" w:cs="Times New Roman"/>
                <w:bCs/>
              </w:rPr>
              <w:t>nsume them, and I will make out of you</w:t>
            </w:r>
            <w:r w:rsidRPr="00161E71">
              <w:rPr>
                <w:rFonts w:ascii="Times New Roman" w:hAnsi="Times New Roman" w:cs="Times New Roman"/>
                <w:bCs/>
              </w:rPr>
              <w:t xml:space="preserve"> a great people.</w:t>
            </w:r>
          </w:p>
        </w:tc>
      </w:tr>
      <w:tr w:rsidR="00017EAA" w:rsidRPr="00121E4B" w14:paraId="0DAAB3AA"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5729D341" w14:textId="77777777" w:rsidR="00017EAA" w:rsidRDefault="00017EAA" w:rsidP="00154DB0">
            <w:pPr>
              <w:rPr>
                <w:rFonts w:ascii="Times New Roman" w:hAnsi="Times New Roman" w:cs="Times New Roman"/>
                <w:bCs/>
              </w:rPr>
            </w:pPr>
            <w:r>
              <w:rPr>
                <w:rFonts w:ascii="Times New Roman" w:hAnsi="Times New Roman" w:cs="Times New Roman"/>
                <w:bCs/>
              </w:rPr>
              <w:t xml:space="preserve">11. </w:t>
            </w:r>
            <w:r w:rsidRPr="00161E71">
              <w:rPr>
                <w:rFonts w:ascii="Times New Roman" w:hAnsi="Times New Roman" w:cs="Times New Roman"/>
                <w:b/>
                <w:bCs/>
                <w:highlight w:val="yellow"/>
              </w:rPr>
              <w:t>Moses pleaded before the Lord</w:t>
            </w:r>
            <w:r w:rsidRPr="00D57AF3">
              <w:rPr>
                <w:rFonts w:ascii="Times New Roman" w:hAnsi="Times New Roman" w:cs="Times New Roman"/>
                <w:bCs/>
              </w:rPr>
              <w:t xml:space="preserve">, his God, and said: </w:t>
            </w:r>
            <w:r w:rsidRPr="00854FBD">
              <w:rPr>
                <w:rFonts w:ascii="Times New Roman" w:hAnsi="Times New Roman" w:cs="Times New Roman"/>
                <w:b/>
                <w:bCs/>
                <w:highlight w:val="yellow"/>
              </w:rPr>
              <w:t>"Why, O Lord, should Your anger be kindled against Your people whom You have brought up from the land of Egypt with great power and with a strong hand?</w:t>
            </w:r>
          </w:p>
        </w:tc>
        <w:tc>
          <w:tcPr>
            <w:tcW w:w="2500" w:type="pct"/>
            <w:tcBorders>
              <w:top w:val="single" w:sz="4" w:space="0" w:color="auto"/>
              <w:left w:val="single" w:sz="4" w:space="0" w:color="auto"/>
              <w:bottom w:val="single" w:sz="4" w:space="0" w:color="auto"/>
              <w:right w:val="single" w:sz="4" w:space="0" w:color="auto"/>
            </w:tcBorders>
          </w:tcPr>
          <w:p w14:paraId="7A9A548E" w14:textId="77777777" w:rsidR="00017EAA" w:rsidRDefault="00017EAA" w:rsidP="00154DB0">
            <w:pPr>
              <w:rPr>
                <w:rFonts w:ascii="Times New Roman" w:hAnsi="Times New Roman" w:cs="Times New Roman"/>
                <w:bCs/>
              </w:rPr>
            </w:pPr>
            <w:r>
              <w:rPr>
                <w:rFonts w:ascii="Times New Roman" w:hAnsi="Times New Roman" w:cs="Times New Roman"/>
                <w:bCs/>
              </w:rPr>
              <w:t xml:space="preserve">11. </w:t>
            </w:r>
            <w:r w:rsidRPr="00161E71">
              <w:rPr>
                <w:rFonts w:ascii="Times New Roman" w:hAnsi="Times New Roman" w:cs="Times New Roman"/>
                <w:bCs/>
              </w:rPr>
              <w:t xml:space="preserve">¶ </w:t>
            </w:r>
            <w:r w:rsidRPr="00161E71">
              <w:rPr>
                <w:rFonts w:ascii="Times New Roman" w:hAnsi="Times New Roman" w:cs="Times New Roman"/>
                <w:b/>
                <w:bCs/>
                <w:highlight w:val="yellow"/>
              </w:rPr>
              <w:t>And Mosheh was shaken with fear</w:t>
            </w:r>
            <w:r w:rsidRPr="00161E71">
              <w:rPr>
                <w:rFonts w:ascii="Times New Roman" w:hAnsi="Times New Roman" w:cs="Times New Roman"/>
                <w:bCs/>
              </w:rPr>
              <w:t>, a</w:t>
            </w:r>
            <w:r>
              <w:rPr>
                <w:rFonts w:ascii="Times New Roman" w:hAnsi="Times New Roman" w:cs="Times New Roman"/>
                <w:bCs/>
              </w:rPr>
              <w:t>nd began to pray before the LORD</w:t>
            </w:r>
            <w:r w:rsidRPr="00161E71">
              <w:rPr>
                <w:rFonts w:ascii="Times New Roman" w:hAnsi="Times New Roman" w:cs="Times New Roman"/>
                <w:bCs/>
              </w:rPr>
              <w:t xml:space="preserve"> his God; a</w:t>
            </w:r>
            <w:r>
              <w:rPr>
                <w:rFonts w:ascii="Times New Roman" w:hAnsi="Times New Roman" w:cs="Times New Roman"/>
                <w:bCs/>
              </w:rPr>
              <w:t xml:space="preserve">nd he said, </w:t>
            </w:r>
            <w:r w:rsidRPr="00854FBD">
              <w:rPr>
                <w:rFonts w:ascii="Times New Roman" w:hAnsi="Times New Roman" w:cs="Times New Roman"/>
                <w:b/>
                <w:bCs/>
                <w:highlight w:val="yellow"/>
              </w:rPr>
              <w:t>Wherefore should Your wrath, O LORD, prevail against Your people whom You did bring up from the land of Mizraim, with great power and with a mighty hand.</w:t>
            </w:r>
          </w:p>
        </w:tc>
      </w:tr>
      <w:tr w:rsidR="00017EAA" w:rsidRPr="00121E4B" w14:paraId="41808F25"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68BB3FC5" w14:textId="77777777" w:rsidR="00017EAA" w:rsidRDefault="00017EAA" w:rsidP="00154DB0">
            <w:pPr>
              <w:rPr>
                <w:rFonts w:ascii="Times New Roman" w:hAnsi="Times New Roman" w:cs="Times New Roman"/>
                <w:bCs/>
              </w:rPr>
            </w:pPr>
            <w:r>
              <w:rPr>
                <w:rFonts w:ascii="Times New Roman" w:hAnsi="Times New Roman" w:cs="Times New Roman"/>
                <w:bCs/>
              </w:rPr>
              <w:t xml:space="preserve">12. </w:t>
            </w:r>
            <w:r w:rsidRPr="00D57AF3">
              <w:rPr>
                <w:rFonts w:ascii="Times New Roman" w:hAnsi="Times New Roman" w:cs="Times New Roman"/>
                <w:bCs/>
              </w:rPr>
              <w:t>Why should the Egyptians say: 'He brought them out with evil [intent] to kill them in the mountains and to annihilate them from upon the face of the earth'? Retreat from the heat of Your anger and reconsider the evil [intended] for Your people.</w:t>
            </w:r>
          </w:p>
        </w:tc>
        <w:tc>
          <w:tcPr>
            <w:tcW w:w="2500" w:type="pct"/>
            <w:tcBorders>
              <w:top w:val="single" w:sz="4" w:space="0" w:color="auto"/>
              <w:left w:val="single" w:sz="4" w:space="0" w:color="auto"/>
              <w:bottom w:val="single" w:sz="4" w:space="0" w:color="auto"/>
              <w:right w:val="single" w:sz="4" w:space="0" w:color="auto"/>
            </w:tcBorders>
          </w:tcPr>
          <w:p w14:paraId="728A5F8D" w14:textId="77777777" w:rsidR="00017EAA" w:rsidRDefault="00017EAA" w:rsidP="00154DB0">
            <w:pPr>
              <w:rPr>
                <w:rFonts w:ascii="Times New Roman" w:hAnsi="Times New Roman" w:cs="Times New Roman"/>
                <w:bCs/>
              </w:rPr>
            </w:pPr>
            <w:r>
              <w:rPr>
                <w:rFonts w:ascii="Times New Roman" w:hAnsi="Times New Roman" w:cs="Times New Roman"/>
                <w:bCs/>
              </w:rPr>
              <w:t xml:space="preserve">12. </w:t>
            </w:r>
            <w:r w:rsidRPr="00161E71">
              <w:rPr>
                <w:rFonts w:ascii="Times New Roman" w:hAnsi="Times New Roman" w:cs="Times New Roman"/>
                <w:bCs/>
              </w:rPr>
              <w:t xml:space="preserve">Why should the Mizraee who are remaining say, It was for evil that He led them out, to kill them among the mountains of Tabor and Hermon, and Sirion and Sinai, and to destroy them from the </w:t>
            </w:r>
            <w:r>
              <w:rPr>
                <w:rFonts w:ascii="Times New Roman" w:hAnsi="Times New Roman" w:cs="Times New Roman"/>
                <w:bCs/>
              </w:rPr>
              <w:t>face of the earth? Turn from Your</w:t>
            </w:r>
            <w:r w:rsidRPr="00161E71">
              <w:rPr>
                <w:rFonts w:ascii="Times New Roman" w:hAnsi="Times New Roman" w:cs="Times New Roman"/>
                <w:bCs/>
              </w:rPr>
              <w:t xml:space="preserve"> strong anger, and le</w:t>
            </w:r>
            <w:r>
              <w:rPr>
                <w:rFonts w:ascii="Times New Roman" w:hAnsi="Times New Roman" w:cs="Times New Roman"/>
                <w:bCs/>
              </w:rPr>
              <w:t>t there be relenting before You over the evil that You have threatened to do unto Your</w:t>
            </w:r>
            <w:r w:rsidRPr="00161E71">
              <w:rPr>
                <w:rFonts w:ascii="Times New Roman" w:hAnsi="Times New Roman" w:cs="Times New Roman"/>
                <w:bCs/>
              </w:rPr>
              <w:t xml:space="preserve"> people.</w:t>
            </w:r>
          </w:p>
        </w:tc>
      </w:tr>
      <w:tr w:rsidR="00017EAA" w:rsidRPr="00121E4B" w14:paraId="059A0A30"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7C006012" w14:textId="77777777" w:rsidR="00017EAA" w:rsidRDefault="00017EAA" w:rsidP="00154DB0">
            <w:pPr>
              <w:rPr>
                <w:rFonts w:ascii="Times New Roman" w:hAnsi="Times New Roman" w:cs="Times New Roman"/>
                <w:bCs/>
              </w:rPr>
            </w:pPr>
            <w:r>
              <w:rPr>
                <w:rFonts w:ascii="Times New Roman" w:hAnsi="Times New Roman" w:cs="Times New Roman"/>
                <w:bCs/>
              </w:rPr>
              <w:t xml:space="preserve">13. </w:t>
            </w:r>
            <w:r w:rsidRPr="001938A0">
              <w:rPr>
                <w:rFonts w:ascii="Times New Roman" w:hAnsi="Times New Roman" w:cs="Times New Roman"/>
                <w:bCs/>
              </w:rPr>
              <w:t>Remember Abraham, Isaac, and Israel, Your servants, to whom You swore by Your very Self, and to whom You said: 'I will multiply your seed like the stars of the heavens, and all this land which I said that I would give to your seed, they shall keep it as their possession forever.' "</w:t>
            </w:r>
          </w:p>
        </w:tc>
        <w:tc>
          <w:tcPr>
            <w:tcW w:w="2500" w:type="pct"/>
            <w:tcBorders>
              <w:top w:val="single" w:sz="4" w:space="0" w:color="auto"/>
              <w:left w:val="single" w:sz="4" w:space="0" w:color="auto"/>
              <w:bottom w:val="single" w:sz="4" w:space="0" w:color="auto"/>
              <w:right w:val="single" w:sz="4" w:space="0" w:color="auto"/>
            </w:tcBorders>
          </w:tcPr>
          <w:p w14:paraId="35728661" w14:textId="0C5FE606" w:rsidR="00017EAA" w:rsidRDefault="00017EAA" w:rsidP="00154DB0">
            <w:pPr>
              <w:rPr>
                <w:rFonts w:ascii="Times New Roman" w:hAnsi="Times New Roman" w:cs="Times New Roman"/>
                <w:bCs/>
              </w:rPr>
            </w:pPr>
            <w:r>
              <w:rPr>
                <w:rFonts w:ascii="Times New Roman" w:hAnsi="Times New Roman" w:cs="Times New Roman"/>
                <w:bCs/>
              </w:rPr>
              <w:t>13. Remember Abraham, and Yi</w:t>
            </w:r>
            <w:r w:rsidRPr="00161E71">
              <w:rPr>
                <w:rFonts w:ascii="Times New Roman" w:hAnsi="Times New Roman" w:cs="Times New Roman"/>
                <w:bCs/>
              </w:rPr>
              <w:t>z</w:t>
            </w:r>
            <w:r>
              <w:rPr>
                <w:rFonts w:ascii="Times New Roman" w:hAnsi="Times New Roman" w:cs="Times New Roman"/>
                <w:bCs/>
              </w:rPr>
              <w:t>chaq, and Yisrael, your servants, to whom You did swear in Your Word and did</w:t>
            </w:r>
            <w:r w:rsidRPr="00161E71">
              <w:rPr>
                <w:rFonts w:ascii="Times New Roman" w:hAnsi="Times New Roman" w:cs="Times New Roman"/>
                <w:bCs/>
              </w:rPr>
              <w:t xml:space="preserve"> say to them, I will multiply your children as the stars of the heavens, and all this land of which I have told you will I give to your sons, and</w:t>
            </w:r>
            <w:r>
              <w:rPr>
                <w:rFonts w:ascii="Times New Roman" w:hAnsi="Times New Roman" w:cs="Times New Roman"/>
                <w:bCs/>
              </w:rPr>
              <w:t xml:space="preserve"> they wi</w:t>
            </w:r>
            <w:r w:rsidRPr="00161E71">
              <w:rPr>
                <w:rFonts w:ascii="Times New Roman" w:hAnsi="Times New Roman" w:cs="Times New Roman"/>
                <w:bCs/>
              </w:rPr>
              <w:t xml:space="preserve">ll inherit </w:t>
            </w:r>
            <w:r w:rsidR="00154DB0" w:rsidRPr="00161E71">
              <w:rPr>
                <w:rFonts w:ascii="Times New Roman" w:hAnsi="Times New Roman" w:cs="Times New Roman"/>
                <w:bCs/>
              </w:rPr>
              <w:t>forever</w:t>
            </w:r>
            <w:r w:rsidRPr="00161E71">
              <w:rPr>
                <w:rFonts w:ascii="Times New Roman" w:hAnsi="Times New Roman" w:cs="Times New Roman"/>
                <w:bCs/>
              </w:rPr>
              <w:t>.</w:t>
            </w:r>
          </w:p>
        </w:tc>
      </w:tr>
      <w:tr w:rsidR="00017EAA" w:rsidRPr="00121E4B" w14:paraId="23965E57" w14:textId="77777777" w:rsidTr="00154DB0">
        <w:trPr>
          <w:jc w:val="center"/>
        </w:trPr>
        <w:tc>
          <w:tcPr>
            <w:tcW w:w="2500" w:type="pct"/>
            <w:tcBorders>
              <w:top w:val="single" w:sz="4" w:space="0" w:color="auto"/>
              <w:left w:val="single" w:sz="4" w:space="0" w:color="auto"/>
              <w:bottom w:val="single" w:sz="4" w:space="0" w:color="auto"/>
              <w:right w:val="single" w:sz="4" w:space="0" w:color="auto"/>
            </w:tcBorders>
          </w:tcPr>
          <w:p w14:paraId="018589D7" w14:textId="77777777" w:rsidR="00017EAA" w:rsidRDefault="00017EAA" w:rsidP="00154DB0">
            <w:pPr>
              <w:rPr>
                <w:rFonts w:ascii="Times New Roman" w:hAnsi="Times New Roman" w:cs="Times New Roman"/>
                <w:bCs/>
              </w:rPr>
            </w:pPr>
            <w:r>
              <w:rPr>
                <w:rFonts w:ascii="Times New Roman" w:hAnsi="Times New Roman" w:cs="Times New Roman"/>
                <w:bCs/>
              </w:rPr>
              <w:t xml:space="preserve">14. </w:t>
            </w:r>
            <w:r w:rsidRPr="001938A0">
              <w:rPr>
                <w:rFonts w:ascii="Times New Roman" w:hAnsi="Times New Roman" w:cs="Times New Roman"/>
                <w:bCs/>
              </w:rPr>
              <w:t>The Lord [then] reconsidered the evil He had said He would do to His people.</w:t>
            </w:r>
          </w:p>
        </w:tc>
        <w:tc>
          <w:tcPr>
            <w:tcW w:w="2500" w:type="pct"/>
            <w:tcBorders>
              <w:top w:val="single" w:sz="4" w:space="0" w:color="auto"/>
              <w:left w:val="single" w:sz="4" w:space="0" w:color="auto"/>
              <w:bottom w:val="single" w:sz="4" w:space="0" w:color="auto"/>
              <w:right w:val="single" w:sz="4" w:space="0" w:color="auto"/>
            </w:tcBorders>
          </w:tcPr>
          <w:p w14:paraId="7B05ABA2" w14:textId="77777777" w:rsidR="00017EAA" w:rsidRDefault="00017EAA" w:rsidP="00154DB0">
            <w:pPr>
              <w:rPr>
                <w:rFonts w:ascii="Times New Roman" w:hAnsi="Times New Roman" w:cs="Times New Roman"/>
                <w:bCs/>
              </w:rPr>
            </w:pPr>
            <w:r>
              <w:rPr>
                <w:rFonts w:ascii="Times New Roman" w:hAnsi="Times New Roman" w:cs="Times New Roman"/>
                <w:bCs/>
              </w:rPr>
              <w:t xml:space="preserve">14. </w:t>
            </w:r>
            <w:r w:rsidRPr="00161E71">
              <w:rPr>
                <w:rFonts w:ascii="Times New Roman" w:hAnsi="Times New Roman" w:cs="Times New Roman"/>
                <w:bCs/>
              </w:rPr>
              <w:t>And the</w:t>
            </w:r>
            <w:r>
              <w:rPr>
                <w:rFonts w:ascii="Times New Roman" w:hAnsi="Times New Roman" w:cs="Times New Roman"/>
                <w:bCs/>
              </w:rPr>
              <w:t>re was relenting before the LORD</w:t>
            </w:r>
            <w:r w:rsidRPr="00161E71">
              <w:rPr>
                <w:rFonts w:ascii="Times New Roman" w:hAnsi="Times New Roman" w:cs="Times New Roman"/>
                <w:bCs/>
              </w:rPr>
              <w:t xml:space="preserve"> over the evil which He had thought to do unto His people.</w:t>
            </w:r>
          </w:p>
        </w:tc>
      </w:tr>
    </w:tbl>
    <w:p w14:paraId="1B1EDA59" w14:textId="77777777" w:rsidR="00017EAA" w:rsidRDefault="00017EAA" w:rsidP="00017EAA">
      <w:pPr>
        <w:rPr>
          <w:rFonts w:ascii="Times New Roman" w:hAnsi="Times New Roman" w:cs="Times New Roman"/>
        </w:rPr>
      </w:pPr>
    </w:p>
    <w:p w14:paraId="41663ECB" w14:textId="77777777" w:rsidR="00A720B3" w:rsidRPr="00DC249D" w:rsidRDefault="00A720B3" w:rsidP="00A720B3">
      <w:pPr>
        <w:pBdr>
          <w:bottom w:val="double" w:sz="6" w:space="1" w:color="auto"/>
        </w:pBdr>
        <w:rPr>
          <w:rFonts w:ascii="Times New Roman" w:hAnsi="Times New Roman" w:cs="Times New Roman"/>
        </w:rPr>
      </w:pPr>
    </w:p>
    <w:p w14:paraId="0A83D7E0" w14:textId="77777777" w:rsidR="00A720B3" w:rsidRDefault="00A720B3" w:rsidP="00A720B3">
      <w:pPr>
        <w:jc w:val="center"/>
        <w:rPr>
          <w:rFonts w:ascii="Century Schoolbook" w:hAnsi="Century Schoolbook" w:cs="Times New Roman"/>
          <w:b/>
          <w:bCs/>
          <w:sz w:val="24"/>
          <w:szCs w:val="24"/>
          <w:lang w:val="en-AU"/>
        </w:rPr>
      </w:pPr>
    </w:p>
    <w:p w14:paraId="7EFD75F3" w14:textId="77777777" w:rsidR="00A720B3" w:rsidRPr="00A720B3" w:rsidRDefault="00A720B3" w:rsidP="00A720B3">
      <w:pPr>
        <w:jc w:val="center"/>
        <w:rPr>
          <w:rFonts w:ascii="Algerian" w:hAnsi="Algerian" w:cs="Times New Roman"/>
          <w:sz w:val="28"/>
          <w:szCs w:val="28"/>
        </w:rPr>
      </w:pPr>
      <w:r w:rsidRPr="00A720B3">
        <w:rPr>
          <w:rFonts w:ascii="Algerian" w:hAnsi="Algerian" w:cs="Times New Roman"/>
          <w:b/>
          <w:bCs/>
          <w:sz w:val="28"/>
          <w:szCs w:val="28"/>
          <w:lang w:val="en-AU"/>
        </w:rPr>
        <w:t>Reading Assignment:</w:t>
      </w:r>
    </w:p>
    <w:p w14:paraId="5CA2F9B7" w14:textId="77777777" w:rsidR="00A720B3" w:rsidRPr="00F00088" w:rsidRDefault="00A720B3" w:rsidP="00A720B3">
      <w:pPr>
        <w:rPr>
          <w:rFonts w:ascii="Cambria" w:hAnsi="Cambria" w:cs="Times New Roman"/>
        </w:rPr>
      </w:pPr>
      <w:r w:rsidRPr="00F00088">
        <w:rPr>
          <w:rFonts w:ascii="Cambria" w:hAnsi="Cambria" w:cs="Times New Roman"/>
          <w:lang w:val="en-AU"/>
        </w:rPr>
        <w:t> </w:t>
      </w:r>
    </w:p>
    <w:p w14:paraId="7352C6DB" w14:textId="77777777" w:rsidR="00A720B3" w:rsidRPr="0011467C" w:rsidRDefault="00A720B3" w:rsidP="00A720B3">
      <w:pPr>
        <w:jc w:val="center"/>
        <w:rPr>
          <w:rFonts w:ascii="Times New Roman" w:hAnsi="Times New Roman" w:cs="Times New Roman"/>
        </w:rPr>
      </w:pPr>
      <w:r w:rsidRPr="0011467C">
        <w:rPr>
          <w:rFonts w:ascii="Times New Roman" w:hAnsi="Times New Roman" w:cs="Times New Roman"/>
          <w:b/>
          <w:bCs/>
          <w:u w:val="single"/>
          <w:lang w:val="en-AU"/>
        </w:rPr>
        <w:t>The Torah Antholo</w:t>
      </w:r>
      <w:r>
        <w:rPr>
          <w:rFonts w:ascii="Times New Roman" w:hAnsi="Times New Roman" w:cs="Times New Roman"/>
          <w:b/>
          <w:bCs/>
          <w:u w:val="single"/>
          <w:lang w:val="en-AU"/>
        </w:rPr>
        <w:t>gy: Yalkut Me’Am Lo’Ez - Vol. IX: The Tabernacle &amp; Vol. X: Sin and Reconciliation</w:t>
      </w:r>
    </w:p>
    <w:p w14:paraId="49A3B68B" w14:textId="77777777" w:rsidR="00A720B3" w:rsidRPr="0011467C" w:rsidRDefault="00A720B3" w:rsidP="00A720B3">
      <w:pPr>
        <w:jc w:val="center"/>
        <w:rPr>
          <w:rFonts w:ascii="Times New Roman" w:hAnsi="Times New Roman" w:cs="Times New Roman"/>
        </w:rPr>
      </w:pPr>
      <w:r w:rsidRPr="0011467C">
        <w:rPr>
          <w:rFonts w:ascii="Times New Roman" w:hAnsi="Times New Roman" w:cs="Times New Roman"/>
          <w:lang w:val="en-AU"/>
        </w:rPr>
        <w:t>By: Rabbi Yaaqov Culi</w:t>
      </w:r>
      <w:r>
        <w:rPr>
          <w:rFonts w:ascii="Times New Roman" w:hAnsi="Times New Roman" w:cs="Times New Roman"/>
          <w:lang w:val="en-AU"/>
        </w:rPr>
        <w:t xml:space="preserve"> &amp; Rabbi Yitschaq Magriso</w:t>
      </w:r>
      <w:r w:rsidRPr="0011467C">
        <w:rPr>
          <w:rFonts w:ascii="Times New Roman" w:hAnsi="Times New Roman" w:cs="Times New Roman"/>
          <w:lang w:val="en-AU"/>
        </w:rPr>
        <w:t>, Translated by: Rabbi Aryeh Kaplan</w:t>
      </w:r>
    </w:p>
    <w:p w14:paraId="289EDD6C" w14:textId="77777777" w:rsidR="00A720B3" w:rsidRPr="0011467C" w:rsidRDefault="00A720B3" w:rsidP="00A720B3">
      <w:pPr>
        <w:jc w:val="center"/>
        <w:rPr>
          <w:rFonts w:ascii="Times New Roman" w:hAnsi="Times New Roman" w:cs="Times New Roman"/>
        </w:rPr>
      </w:pPr>
      <w:r w:rsidRPr="0011467C">
        <w:rPr>
          <w:rFonts w:ascii="Times New Roman" w:hAnsi="Times New Roman" w:cs="Times New Roman"/>
          <w:lang w:val="en-AU"/>
        </w:rPr>
        <w:t xml:space="preserve">Published by: Moznaim </w:t>
      </w:r>
      <w:r>
        <w:rPr>
          <w:rFonts w:ascii="Times New Roman" w:hAnsi="Times New Roman" w:cs="Times New Roman"/>
          <w:lang w:val="en-AU"/>
        </w:rPr>
        <w:t>Publishing Corp. (New York, 1990</w:t>
      </w:r>
      <w:r w:rsidRPr="0011467C">
        <w:rPr>
          <w:rFonts w:ascii="Times New Roman" w:hAnsi="Times New Roman" w:cs="Times New Roman"/>
          <w:lang w:val="en-AU"/>
        </w:rPr>
        <w:t>)</w:t>
      </w:r>
    </w:p>
    <w:p w14:paraId="71A1336D" w14:textId="77777777" w:rsidR="00A720B3" w:rsidRDefault="00A720B3" w:rsidP="00A720B3">
      <w:pPr>
        <w:jc w:val="center"/>
        <w:rPr>
          <w:rFonts w:ascii="Times New Roman" w:hAnsi="Times New Roman" w:cs="Times New Roman"/>
          <w:lang w:val="en-AU"/>
        </w:rPr>
      </w:pPr>
      <w:r>
        <w:rPr>
          <w:rFonts w:ascii="Times New Roman" w:hAnsi="Times New Roman" w:cs="Times New Roman"/>
          <w:lang w:val="en-AU"/>
        </w:rPr>
        <w:t>Vol. 9</w:t>
      </w:r>
      <w:r w:rsidRPr="0011467C">
        <w:rPr>
          <w:rFonts w:ascii="Times New Roman" w:hAnsi="Times New Roman" w:cs="Times New Roman"/>
          <w:lang w:val="en-AU"/>
        </w:rPr>
        <w:t xml:space="preserve"> – “</w:t>
      </w:r>
      <w:r>
        <w:rPr>
          <w:rFonts w:ascii="Times New Roman" w:hAnsi="Times New Roman" w:cs="Times New Roman"/>
          <w:u w:val="single"/>
          <w:lang w:val="en-AU"/>
        </w:rPr>
        <w:t>The Tabernacle</w:t>
      </w:r>
      <w:r>
        <w:rPr>
          <w:rFonts w:ascii="Times New Roman" w:hAnsi="Times New Roman" w:cs="Times New Roman"/>
          <w:lang w:val="en-AU"/>
        </w:rPr>
        <w:t>,” p. 332 – Vol. 10 – “</w:t>
      </w:r>
      <w:r w:rsidRPr="001368A6">
        <w:rPr>
          <w:rFonts w:ascii="Times New Roman" w:hAnsi="Times New Roman" w:cs="Times New Roman"/>
          <w:u w:val="single"/>
          <w:lang w:val="en-AU"/>
        </w:rPr>
        <w:t>Sin and Reconciliation</w:t>
      </w:r>
      <w:r>
        <w:rPr>
          <w:rFonts w:ascii="Times New Roman" w:hAnsi="Times New Roman" w:cs="Times New Roman"/>
          <w:lang w:val="en-AU"/>
        </w:rPr>
        <w:t>” p. 49</w:t>
      </w:r>
    </w:p>
    <w:p w14:paraId="503EC978" w14:textId="77777777" w:rsidR="00A720B3" w:rsidRDefault="00A720B3" w:rsidP="00A720B3">
      <w:pPr>
        <w:pBdr>
          <w:bottom w:val="double" w:sz="6" w:space="1" w:color="auto"/>
        </w:pBdr>
        <w:jc w:val="center"/>
        <w:rPr>
          <w:rFonts w:ascii="Times New Roman" w:hAnsi="Times New Roman" w:cs="Times New Roman"/>
          <w:lang w:val="en-AU"/>
        </w:rPr>
      </w:pPr>
    </w:p>
    <w:p w14:paraId="13C3D797" w14:textId="77777777" w:rsidR="00A720B3" w:rsidRDefault="00A720B3" w:rsidP="00A720B3">
      <w:pPr>
        <w:rPr>
          <w:rFonts w:ascii="Times New Roman" w:hAnsi="Times New Roman" w:cs="Times New Roman"/>
        </w:rPr>
      </w:pPr>
    </w:p>
    <w:p w14:paraId="2A26007C" w14:textId="17EFFC06" w:rsidR="00B361DC" w:rsidRPr="00276DFF" w:rsidRDefault="00B361DC" w:rsidP="00276DFF">
      <w:pPr>
        <w:pStyle w:val="Heading3"/>
      </w:pPr>
      <w:r w:rsidRPr="00276DFF">
        <w:t>Welcome to the World of P’shat Exegesis </w:t>
      </w:r>
    </w:p>
    <w:p w14:paraId="6CA41E16" w14:textId="77777777" w:rsidR="00DF597F" w:rsidRPr="00DF597F" w:rsidRDefault="00DF597F" w:rsidP="00DF597F">
      <w:pPr>
        <w:rPr>
          <w:lang w:val="en-AU"/>
        </w:rPr>
      </w:pPr>
    </w:p>
    <w:p w14:paraId="0EED70FD"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46144884"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lang w:val="en-AU"/>
        </w:rPr>
        <w:t> </w:t>
      </w:r>
    </w:p>
    <w:p w14:paraId="132EC90C"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lang w:val="en-AU"/>
        </w:rPr>
        <w:t>The Seven Hermeneutic Laws of R. Hillel are as follows </w:t>
      </w:r>
    </w:p>
    <w:p w14:paraId="04E383B7" w14:textId="6E2F8E70"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lang w:val="en-AU"/>
        </w:rPr>
        <w:t>[cf. </w:t>
      </w:r>
      <w:hyperlink r:id="rId14" w:history="1">
        <w:r w:rsidRPr="00B3364C">
          <w:rPr>
            <w:rFonts w:ascii="Times New Roman" w:hAnsi="Times New Roman" w:cs="Times New Roman"/>
            <w:color w:val="0563C1"/>
            <w:u w:val="single"/>
            <w:lang w:val="en-AU"/>
          </w:rPr>
          <w:t>http://www.jewishencyclopedia.com/view.jsp?artid=472&amp;letter=R</w:t>
        </w:r>
      </w:hyperlink>
      <w:r w:rsidRPr="00B3364C">
        <w:rPr>
          <w:rFonts w:ascii="Times New Roman" w:hAnsi="Times New Roman" w:cs="Times New Roman"/>
          <w:lang w:val="en-AU"/>
        </w:rPr>
        <w:t>]:</w:t>
      </w:r>
    </w:p>
    <w:p w14:paraId="2740B95B"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lang w:val="en-AU"/>
        </w:rPr>
        <w:t> </w:t>
      </w:r>
    </w:p>
    <w:p w14:paraId="7913A289"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1. Ḳal va-ḥomer:</w:t>
      </w:r>
      <w:r w:rsidRPr="00B3364C">
        <w:rPr>
          <w:rFonts w:ascii="Times New Roman" w:hAnsi="Times New Roman" w:cs="Times New Roman"/>
          <w:lang w:val="en-AU"/>
        </w:rPr>
        <w:t> "Argumentum a minori ad majus" or "a majori ad minus"; corresponding to the scholastic proof a fortiori.</w:t>
      </w:r>
    </w:p>
    <w:p w14:paraId="014F50BE"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2. Gezerah shavah:</w:t>
      </w:r>
      <w:r w:rsidRPr="00B3364C">
        <w:rPr>
          <w:rFonts w:ascii="Times New Roman" w:hAnsi="Times New Roman" w:cs="Times New Roman"/>
          <w:lang w:val="en-AU"/>
        </w:rPr>
        <w:t> Argument from analogy. Biblical passages containing synonyms or homonyms are subject, however much they differ in other respects, to identical definitions and applications.</w:t>
      </w:r>
    </w:p>
    <w:p w14:paraId="5AD93CF3"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3. Binyan ab mi-katub eḥad:</w:t>
      </w:r>
      <w:r w:rsidRPr="00B3364C">
        <w:rPr>
          <w:rFonts w:ascii="Times New Roman" w:hAnsi="Times New Roman" w:cs="Times New Roman"/>
          <w:lang w:val="en-AU"/>
        </w:rPr>
        <w:t> Application of a provision found in one passage only to passages which are related to the first in content but do not contain the provision in question.</w:t>
      </w:r>
    </w:p>
    <w:p w14:paraId="5B040B65"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4. Binyan ab mi-shene ketubim:</w:t>
      </w:r>
      <w:r w:rsidRPr="00B3364C">
        <w:rPr>
          <w:rFonts w:ascii="Times New Roman" w:hAnsi="Times New Roman" w:cs="Times New Roman"/>
          <w:lang w:val="en-AU"/>
        </w:rPr>
        <w:t> The same as the preceding, except that the provision is generalized from two Biblical passages.</w:t>
      </w:r>
    </w:p>
    <w:p w14:paraId="4536142F"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5. Kelal u-Peraṭ and Peraṭ u-kelal:</w:t>
      </w:r>
      <w:r w:rsidRPr="00B3364C">
        <w:rPr>
          <w:rFonts w:ascii="Times New Roman" w:hAnsi="Times New Roman" w:cs="Times New Roman"/>
          <w:lang w:val="en-AU"/>
        </w:rPr>
        <w:t> Definition of the general by the particular, and of the particular by the general.</w:t>
      </w:r>
    </w:p>
    <w:p w14:paraId="46B11788"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6. Ka-yoẓe bo mi-maḳom aḥer:</w:t>
      </w:r>
      <w:r w:rsidRPr="00B3364C">
        <w:rPr>
          <w:rFonts w:ascii="Times New Roman" w:hAnsi="Times New Roman" w:cs="Times New Roman"/>
          <w:lang w:val="en-AU"/>
        </w:rPr>
        <w:t> Similarity in content to another Scriptural passage.</w:t>
      </w:r>
    </w:p>
    <w:p w14:paraId="12E088B0" w14:textId="77777777" w:rsidR="00B361DC" w:rsidRPr="00B3364C" w:rsidRDefault="00B361DC" w:rsidP="00B361DC">
      <w:pPr>
        <w:widowControl w:val="0"/>
        <w:jc w:val="left"/>
        <w:rPr>
          <w:rFonts w:ascii="Times New Roman" w:hAnsi="Times New Roman" w:cs="Times New Roman"/>
        </w:rPr>
      </w:pPr>
      <w:r w:rsidRPr="00B3364C">
        <w:rPr>
          <w:rFonts w:ascii="Times New Roman" w:hAnsi="Times New Roman" w:cs="Times New Roman"/>
          <w:b/>
          <w:bCs/>
          <w:lang w:val="en-AU"/>
        </w:rPr>
        <w:t>7. Dabar ha-lamed me-'inyano:</w:t>
      </w:r>
      <w:r w:rsidRPr="00B3364C">
        <w:rPr>
          <w:rFonts w:ascii="Times New Roman" w:hAnsi="Times New Roman" w:cs="Times New Roman"/>
          <w:lang w:val="en-AU"/>
        </w:rPr>
        <w:t> Interpretation deduced from the context.</w:t>
      </w:r>
    </w:p>
    <w:p w14:paraId="4AE877F7" w14:textId="77777777" w:rsidR="00B361DC" w:rsidRPr="00B3364C" w:rsidRDefault="00B361DC" w:rsidP="00B361DC">
      <w:pPr>
        <w:widowControl w:val="0"/>
        <w:pBdr>
          <w:bottom w:val="double" w:sz="6" w:space="1" w:color="auto"/>
        </w:pBdr>
        <w:jc w:val="left"/>
        <w:rPr>
          <w:rFonts w:ascii="Times New Roman" w:hAnsi="Times New Roman" w:cs="Times New Roman"/>
        </w:rPr>
      </w:pPr>
      <w:r w:rsidRPr="00B3364C">
        <w:rPr>
          <w:rFonts w:ascii="Times New Roman" w:hAnsi="Times New Roman" w:cs="Times New Roman"/>
        </w:rPr>
        <w:t> </w:t>
      </w:r>
    </w:p>
    <w:p w14:paraId="6826DAB2" w14:textId="77777777" w:rsidR="00461321" w:rsidRPr="00121E4B" w:rsidRDefault="00461321" w:rsidP="00461321">
      <w:pPr>
        <w:pBdr>
          <w:bottom w:val="double" w:sz="6" w:space="1" w:color="auto"/>
        </w:pBdr>
        <w:rPr>
          <w:rFonts w:ascii="Times New Roman" w:hAnsi="Times New Roman" w:cs="Times New Roman"/>
        </w:rPr>
      </w:pPr>
    </w:p>
    <w:p w14:paraId="35A0CA90" w14:textId="77777777" w:rsidR="00461321" w:rsidRPr="00121E4B" w:rsidRDefault="00461321" w:rsidP="00461321">
      <w:pPr>
        <w:rPr>
          <w:rFonts w:ascii="Times New Roman" w:hAnsi="Times New Roman" w:cs="Times New Roman"/>
          <w:b/>
          <w:bCs/>
        </w:rPr>
      </w:pPr>
    </w:p>
    <w:p w14:paraId="7487BF5D" w14:textId="77777777" w:rsidR="00461321" w:rsidRPr="00BB4920" w:rsidRDefault="00461321" w:rsidP="00BB4920">
      <w:pPr>
        <w:pStyle w:val="Heading2"/>
      </w:pPr>
      <w:r w:rsidRPr="00BB4920">
        <w:t>Rashi’s Commentary for: Shemot (Exod.) 31:1 – 32:14</w:t>
      </w:r>
    </w:p>
    <w:p w14:paraId="16C556D0" w14:textId="77777777" w:rsidR="00461321" w:rsidRDefault="00461321" w:rsidP="00461321">
      <w:pPr>
        <w:rPr>
          <w:rFonts w:ascii="Times New Roman" w:hAnsi="Times New Roman" w:cs="Times New Roman"/>
        </w:rPr>
      </w:pPr>
    </w:p>
    <w:p w14:paraId="2BA01F2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2</w:t>
      </w:r>
      <w:r w:rsidRPr="00060D1E">
        <w:rPr>
          <w:rFonts w:ascii="Times New Roman" w:hAnsi="Times New Roman" w:cs="Times New Roman"/>
          <w:color w:val="000000"/>
        </w:rPr>
        <w:t xml:space="preserve"> </w:t>
      </w:r>
      <w:r w:rsidRPr="00060D1E">
        <w:rPr>
          <w:rFonts w:ascii="Times New Roman" w:hAnsi="Times New Roman" w:cs="Times New Roman"/>
          <w:b/>
          <w:color w:val="000000"/>
        </w:rPr>
        <w:t>I have called by name</w:t>
      </w:r>
      <w:r w:rsidRPr="00060D1E">
        <w:rPr>
          <w:rFonts w:ascii="Times New Roman" w:hAnsi="Times New Roman" w:cs="Times New Roman"/>
          <w:color w:val="000000"/>
        </w:rPr>
        <w:t xml:space="preserve"> to perform My work Bezalel. </w:t>
      </w:r>
    </w:p>
    <w:p w14:paraId="38D756AF" w14:textId="77777777" w:rsidR="00461321" w:rsidRPr="00060D1E" w:rsidRDefault="00461321" w:rsidP="00461321">
      <w:pPr>
        <w:autoSpaceDE w:val="0"/>
        <w:autoSpaceDN w:val="0"/>
        <w:adjustRightInd w:val="0"/>
        <w:rPr>
          <w:rFonts w:ascii="Times New Roman" w:hAnsi="Times New Roman" w:cs="Times New Roman"/>
        </w:rPr>
      </w:pPr>
    </w:p>
    <w:p w14:paraId="382550AA"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3</w:t>
      </w:r>
      <w:r w:rsidRPr="00060D1E">
        <w:rPr>
          <w:rFonts w:ascii="Times New Roman" w:hAnsi="Times New Roman" w:cs="Times New Roman"/>
          <w:color w:val="000000"/>
        </w:rPr>
        <w:t xml:space="preserve"> </w:t>
      </w:r>
      <w:r w:rsidRPr="00060D1E">
        <w:rPr>
          <w:rFonts w:ascii="Times New Roman" w:hAnsi="Times New Roman" w:cs="Times New Roman"/>
          <w:b/>
          <w:color w:val="000000"/>
        </w:rPr>
        <w:t>with wisdom</w:t>
      </w:r>
      <w:r w:rsidRPr="00060D1E">
        <w:rPr>
          <w:rFonts w:ascii="Times New Roman" w:hAnsi="Times New Roman" w:cs="Times New Roman"/>
          <w:color w:val="000000"/>
        </w:rPr>
        <w:t xml:space="preserve"> [I.e.,] </w:t>
      </w:r>
      <w:r w:rsidRPr="00450438">
        <w:rPr>
          <w:rFonts w:ascii="Times New Roman" w:hAnsi="Times New Roman" w:cs="Times New Roman"/>
          <w:b/>
          <w:color w:val="000000"/>
          <w:highlight w:val="yellow"/>
        </w:rPr>
        <w:t>what a person hears from others and learns</w:t>
      </w:r>
      <w:r w:rsidRPr="00060D1E">
        <w:rPr>
          <w:rFonts w:ascii="Times New Roman" w:hAnsi="Times New Roman" w:cs="Times New Roman"/>
          <w:color w:val="000000"/>
        </w:rPr>
        <w:t xml:space="preserve">. -[from Sifrei Deut. 1:13] </w:t>
      </w:r>
    </w:p>
    <w:p w14:paraId="0A94627A" w14:textId="77777777" w:rsidR="00461321" w:rsidRPr="00060D1E" w:rsidRDefault="00461321" w:rsidP="00461321">
      <w:pPr>
        <w:autoSpaceDE w:val="0"/>
        <w:autoSpaceDN w:val="0"/>
        <w:adjustRightInd w:val="0"/>
        <w:rPr>
          <w:rFonts w:ascii="Times New Roman" w:hAnsi="Times New Roman" w:cs="Times New Roman"/>
        </w:rPr>
      </w:pPr>
    </w:p>
    <w:p w14:paraId="79929831"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with insight</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With his intellect he understands other things based on what he learned</w:t>
      </w:r>
      <w:r w:rsidRPr="00060D1E">
        <w:rPr>
          <w:rFonts w:ascii="Times New Roman" w:hAnsi="Times New Roman" w:cs="Times New Roman"/>
          <w:color w:val="000000"/>
        </w:rPr>
        <w:t xml:space="preserve">. -[from Sifrei Deut. 1:13] </w:t>
      </w:r>
    </w:p>
    <w:p w14:paraId="07E580A6" w14:textId="77777777" w:rsidR="00461321" w:rsidRPr="00060D1E" w:rsidRDefault="00461321" w:rsidP="00461321">
      <w:pPr>
        <w:autoSpaceDE w:val="0"/>
        <w:autoSpaceDN w:val="0"/>
        <w:adjustRightInd w:val="0"/>
        <w:rPr>
          <w:rFonts w:ascii="Times New Roman" w:hAnsi="Times New Roman" w:cs="Times New Roman"/>
        </w:rPr>
      </w:pPr>
    </w:p>
    <w:p w14:paraId="0A8502B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with knowledge</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The holy spirit.</w:t>
      </w:r>
      <w:r w:rsidRPr="00060D1E">
        <w:rPr>
          <w:rFonts w:ascii="Times New Roman" w:hAnsi="Times New Roman" w:cs="Times New Roman"/>
          <w:color w:val="000000"/>
        </w:rPr>
        <w:t xml:space="preserve"> </w:t>
      </w:r>
    </w:p>
    <w:p w14:paraId="2BC54ED1" w14:textId="77777777" w:rsidR="00461321" w:rsidRPr="00060D1E" w:rsidRDefault="00461321" w:rsidP="00461321">
      <w:pPr>
        <w:autoSpaceDE w:val="0"/>
        <w:autoSpaceDN w:val="0"/>
        <w:adjustRightInd w:val="0"/>
        <w:rPr>
          <w:rFonts w:ascii="Times New Roman" w:hAnsi="Times New Roman" w:cs="Times New Roman"/>
        </w:rPr>
      </w:pPr>
    </w:p>
    <w:p w14:paraId="4B6D6DD5"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4</w:t>
      </w:r>
      <w:r w:rsidRPr="00060D1E">
        <w:rPr>
          <w:rFonts w:ascii="Times New Roman" w:hAnsi="Times New Roman" w:cs="Times New Roman"/>
          <w:color w:val="000000"/>
        </w:rPr>
        <w:t xml:space="preserve"> </w:t>
      </w:r>
      <w:r w:rsidRPr="00060D1E">
        <w:rPr>
          <w:rFonts w:ascii="Times New Roman" w:hAnsi="Times New Roman" w:cs="Times New Roman"/>
          <w:b/>
          <w:color w:val="000000"/>
        </w:rPr>
        <w:t>to do master weaving</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לַחְשֽׁב מַחֲשָׁבֽת</w:t>
      </w:r>
      <w:r w:rsidRPr="00060D1E">
        <w:rPr>
          <w:rFonts w:ascii="Times New Roman" w:hAnsi="Times New Roman" w:cs="Times New Roman"/>
          <w:color w:val="000000"/>
        </w:rPr>
        <w:t xml:space="preserve">, the weaving work of a master weaver. </w:t>
      </w:r>
    </w:p>
    <w:p w14:paraId="401B7047" w14:textId="77777777" w:rsidR="00461321" w:rsidRPr="00060D1E" w:rsidRDefault="00461321" w:rsidP="00461321">
      <w:pPr>
        <w:autoSpaceDE w:val="0"/>
        <w:autoSpaceDN w:val="0"/>
        <w:adjustRightInd w:val="0"/>
        <w:rPr>
          <w:rFonts w:ascii="Times New Roman" w:hAnsi="Times New Roman" w:cs="Times New Roman"/>
        </w:rPr>
      </w:pPr>
    </w:p>
    <w:p w14:paraId="77AF1CD8"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5</w:t>
      </w:r>
      <w:r w:rsidRPr="00060D1E">
        <w:rPr>
          <w:rFonts w:ascii="Times New Roman" w:hAnsi="Times New Roman" w:cs="Times New Roman"/>
          <w:color w:val="000000"/>
        </w:rPr>
        <w:t xml:space="preserve"> </w:t>
      </w:r>
      <w:r w:rsidRPr="00060D1E">
        <w:rPr>
          <w:rFonts w:ascii="Times New Roman" w:hAnsi="Times New Roman" w:cs="Times New Roman"/>
          <w:b/>
          <w:color w:val="000000"/>
        </w:rPr>
        <w:t>with the craft</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וּבַחֲרשֶׁת</w:t>
      </w:r>
      <w:r w:rsidRPr="00060D1E">
        <w:rPr>
          <w:rFonts w:ascii="Times New Roman" w:hAnsi="Times New Roman" w:cs="Times New Roman"/>
          <w:color w:val="000000"/>
        </w:rPr>
        <w:t xml:space="preserve">, a term denoting a craft, like “a skilled craftsman </w:t>
      </w:r>
      <w:r w:rsidRPr="00060D1E">
        <w:rPr>
          <w:rFonts w:ascii="Times New Roman" w:hAnsi="Times New Roman" w:cs="Times New Roman"/>
          <w:color w:val="000000"/>
          <w:rtl/>
        </w:rPr>
        <w:t>(חָרָשׁ)</w:t>
      </w:r>
      <w:r w:rsidRPr="00060D1E">
        <w:rPr>
          <w:rFonts w:ascii="Times New Roman" w:hAnsi="Times New Roman" w:cs="Times New Roman"/>
          <w:color w:val="000000"/>
        </w:rPr>
        <w:t xml:space="preserve"> ” (Isa. 40:20). Onkelos, however, explained [this term] but varied [the wording] in their explanation [i.e., in the explanation of the two mentions of </w:t>
      </w:r>
      <w:r w:rsidRPr="00060D1E">
        <w:rPr>
          <w:rFonts w:ascii="Times New Roman" w:hAnsi="Times New Roman" w:cs="Times New Roman"/>
          <w:color w:val="000000"/>
          <w:rtl/>
        </w:rPr>
        <w:t>חֲרשֶׁ</w:t>
      </w:r>
      <w:r w:rsidRPr="00060D1E">
        <w:rPr>
          <w:rFonts w:ascii="Times New Roman" w:hAnsi="Times New Roman" w:cs="Times New Roman"/>
          <w:color w:val="000000"/>
        </w:rPr>
        <w:t xml:space="preserve">. </w:t>
      </w:r>
      <w:r w:rsidRPr="00060D1E">
        <w:rPr>
          <w:rFonts w:ascii="Times New Roman" w:hAnsi="Times New Roman" w:cs="Times New Roman"/>
          <w:color w:val="000000"/>
          <w:rtl/>
        </w:rPr>
        <w:t>וּבַחֲרשֶׁת אֶבֶן</w:t>
      </w:r>
      <w:r w:rsidRPr="00060D1E">
        <w:rPr>
          <w:rFonts w:ascii="Times New Roman" w:hAnsi="Times New Roman" w:cs="Times New Roman"/>
          <w:color w:val="000000"/>
        </w:rPr>
        <w:t xml:space="preserve"> he rendered </w:t>
      </w:r>
      <w:r w:rsidRPr="00060D1E">
        <w:rPr>
          <w:rFonts w:ascii="Times New Roman" w:hAnsi="Times New Roman" w:cs="Times New Roman"/>
          <w:color w:val="000000"/>
          <w:rtl/>
        </w:rPr>
        <w:t>וּבְאוּמָנוּת אֲבַן טָבָא</w:t>
      </w:r>
      <w:r w:rsidRPr="00060D1E">
        <w:rPr>
          <w:rFonts w:ascii="Times New Roman" w:hAnsi="Times New Roman" w:cs="Times New Roman"/>
          <w:color w:val="000000"/>
        </w:rPr>
        <w:t xml:space="preserve">, and </w:t>
      </w:r>
      <w:r w:rsidRPr="00060D1E">
        <w:rPr>
          <w:rFonts w:ascii="Times New Roman" w:hAnsi="Times New Roman" w:cs="Times New Roman"/>
          <w:color w:val="000000"/>
          <w:rtl/>
        </w:rPr>
        <w:t>בַחֲרשֶׁת עֵץ</w:t>
      </w:r>
      <w:r w:rsidRPr="00060D1E">
        <w:rPr>
          <w:rFonts w:ascii="Times New Roman" w:hAnsi="Times New Roman" w:cs="Times New Roman"/>
          <w:color w:val="000000"/>
        </w:rPr>
        <w:t xml:space="preserve"> he rendered </w:t>
      </w:r>
      <w:r w:rsidRPr="00060D1E">
        <w:rPr>
          <w:rFonts w:ascii="Times New Roman" w:hAnsi="Times New Roman" w:cs="Times New Roman"/>
          <w:color w:val="000000"/>
          <w:rtl/>
        </w:rPr>
        <w:t>וּבְנַגָּרוּת אָעָא</w:t>
      </w:r>
      <w:r w:rsidRPr="00060D1E">
        <w:rPr>
          <w:rFonts w:ascii="Times New Roman" w:hAnsi="Times New Roman" w:cs="Times New Roman"/>
          <w:color w:val="000000"/>
        </w:rPr>
        <w:t xml:space="preserve">, because a craftsman of stones is called </w:t>
      </w:r>
      <w:r w:rsidRPr="00060D1E">
        <w:rPr>
          <w:rFonts w:ascii="Times New Roman" w:hAnsi="Times New Roman" w:cs="Times New Roman"/>
          <w:color w:val="000000"/>
          <w:rtl/>
        </w:rPr>
        <w:t>אוּמָן</w:t>
      </w:r>
      <w:r w:rsidRPr="00060D1E">
        <w:rPr>
          <w:rFonts w:ascii="Times New Roman" w:hAnsi="Times New Roman" w:cs="Times New Roman"/>
          <w:color w:val="000000"/>
        </w:rPr>
        <w:t xml:space="preserve">, craftsman, whereas a craftsman of wood is called </w:t>
      </w:r>
      <w:r w:rsidRPr="00060D1E">
        <w:rPr>
          <w:rFonts w:ascii="Times New Roman" w:hAnsi="Times New Roman" w:cs="Times New Roman"/>
          <w:color w:val="000000"/>
          <w:rtl/>
        </w:rPr>
        <w:t>נַגַָּר</w:t>
      </w:r>
      <w:r w:rsidRPr="00060D1E">
        <w:rPr>
          <w:rFonts w:ascii="Times New Roman" w:hAnsi="Times New Roman" w:cs="Times New Roman"/>
          <w:color w:val="000000"/>
        </w:rPr>
        <w:t xml:space="preserve">, carpenter. </w:t>
      </w:r>
    </w:p>
    <w:p w14:paraId="13F28E7F" w14:textId="77777777" w:rsidR="00461321" w:rsidRPr="00060D1E" w:rsidRDefault="00461321" w:rsidP="00461321">
      <w:pPr>
        <w:autoSpaceDE w:val="0"/>
        <w:autoSpaceDN w:val="0"/>
        <w:adjustRightInd w:val="0"/>
        <w:rPr>
          <w:rFonts w:ascii="Times New Roman" w:hAnsi="Times New Roman" w:cs="Times New Roman"/>
        </w:rPr>
      </w:pPr>
    </w:p>
    <w:p w14:paraId="5B5153B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for setting</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לְמַלֽאת</w:t>
      </w:r>
      <w:r w:rsidRPr="00060D1E">
        <w:rPr>
          <w:rFonts w:ascii="Times New Roman" w:hAnsi="Times New Roman" w:cs="Times New Roman"/>
          <w:color w:val="000000"/>
        </w:rPr>
        <w:t xml:space="preserve">, lit., to fill. To set it [each stone] into its setting in its fullness, [i.e.,] to make the setting equal to the measurement of the bottom of the stone and its thickness. [See commentary on Exod. 25:7.] </w:t>
      </w:r>
    </w:p>
    <w:p w14:paraId="5A054216" w14:textId="77777777" w:rsidR="00461321" w:rsidRPr="00060D1E" w:rsidRDefault="00461321" w:rsidP="00461321">
      <w:pPr>
        <w:autoSpaceDE w:val="0"/>
        <w:autoSpaceDN w:val="0"/>
        <w:adjustRightInd w:val="0"/>
        <w:rPr>
          <w:rFonts w:ascii="Times New Roman" w:hAnsi="Times New Roman" w:cs="Times New Roman"/>
        </w:rPr>
      </w:pPr>
    </w:p>
    <w:p w14:paraId="16C51F1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6</w:t>
      </w:r>
      <w:r w:rsidRPr="00060D1E">
        <w:rPr>
          <w:rFonts w:ascii="Times New Roman" w:hAnsi="Times New Roman" w:cs="Times New Roman"/>
          <w:color w:val="000000"/>
        </w:rPr>
        <w:t xml:space="preserve"> </w:t>
      </w:r>
      <w:r w:rsidRPr="00060D1E">
        <w:rPr>
          <w:rFonts w:ascii="Times New Roman" w:hAnsi="Times New Roman" w:cs="Times New Roman"/>
          <w:b/>
          <w:color w:val="000000"/>
        </w:rPr>
        <w:t>and all the wise-hearted into whose hearts I have instilled wisdom</w:t>
      </w:r>
      <w:r w:rsidRPr="00060D1E">
        <w:rPr>
          <w:rFonts w:ascii="Times New Roman" w:hAnsi="Times New Roman" w:cs="Times New Roman"/>
          <w:color w:val="000000"/>
        </w:rPr>
        <w:t xml:space="preserve"> And additionally, other wise-hearted people among you [shall assist], as well as everyone into whom I have instilled wisdom, and [all of them] shall make everything I have commanded you. </w:t>
      </w:r>
    </w:p>
    <w:p w14:paraId="23464159" w14:textId="77777777" w:rsidR="00461321" w:rsidRPr="00060D1E" w:rsidRDefault="00461321" w:rsidP="00461321">
      <w:pPr>
        <w:autoSpaceDE w:val="0"/>
        <w:autoSpaceDN w:val="0"/>
        <w:adjustRightInd w:val="0"/>
        <w:rPr>
          <w:rFonts w:ascii="Times New Roman" w:hAnsi="Times New Roman" w:cs="Times New Roman"/>
        </w:rPr>
      </w:pPr>
    </w:p>
    <w:p w14:paraId="5945A934"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7</w:t>
      </w:r>
      <w:r w:rsidRPr="00060D1E">
        <w:rPr>
          <w:rFonts w:ascii="Times New Roman" w:hAnsi="Times New Roman" w:cs="Times New Roman"/>
          <w:color w:val="000000"/>
        </w:rPr>
        <w:t xml:space="preserve"> </w:t>
      </w:r>
      <w:r w:rsidRPr="00060D1E">
        <w:rPr>
          <w:rFonts w:ascii="Times New Roman" w:hAnsi="Times New Roman" w:cs="Times New Roman"/>
          <w:b/>
          <w:color w:val="000000"/>
        </w:rPr>
        <w:t>and the ark for the testimony</w:t>
      </w:r>
      <w:r w:rsidRPr="00060D1E">
        <w:rPr>
          <w:rFonts w:ascii="Times New Roman" w:hAnsi="Times New Roman" w:cs="Times New Roman"/>
          <w:color w:val="000000"/>
        </w:rPr>
        <w:t xml:space="preserve"> For the purpose of the tablets of the testimony. </w:t>
      </w:r>
    </w:p>
    <w:p w14:paraId="607920BB" w14:textId="77777777" w:rsidR="00461321" w:rsidRPr="00060D1E" w:rsidRDefault="00461321" w:rsidP="00461321">
      <w:pPr>
        <w:autoSpaceDE w:val="0"/>
        <w:autoSpaceDN w:val="0"/>
        <w:adjustRightInd w:val="0"/>
        <w:rPr>
          <w:rFonts w:ascii="Times New Roman" w:hAnsi="Times New Roman" w:cs="Times New Roman"/>
        </w:rPr>
      </w:pPr>
    </w:p>
    <w:p w14:paraId="21E994E8"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8</w:t>
      </w:r>
      <w:r w:rsidRPr="00060D1E">
        <w:rPr>
          <w:rFonts w:ascii="Times New Roman" w:hAnsi="Times New Roman" w:cs="Times New Roman"/>
          <w:color w:val="000000"/>
        </w:rPr>
        <w:t xml:space="preserve"> </w:t>
      </w:r>
      <w:r w:rsidRPr="00060D1E">
        <w:rPr>
          <w:rFonts w:ascii="Times New Roman" w:hAnsi="Times New Roman" w:cs="Times New Roman"/>
          <w:b/>
          <w:color w:val="000000"/>
        </w:rPr>
        <w:t>the pure</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הַטְּהֽרָה</w:t>
      </w:r>
      <w:r w:rsidRPr="00060D1E">
        <w:rPr>
          <w:rFonts w:ascii="Times New Roman" w:hAnsi="Times New Roman" w:cs="Times New Roman"/>
          <w:color w:val="000000"/>
        </w:rPr>
        <w:t xml:space="preserve">. [The menorah is described by this adjective] because [it was made] of pure gold. [based on Exod. 25:31] </w:t>
      </w:r>
    </w:p>
    <w:p w14:paraId="19023C22" w14:textId="77777777" w:rsidR="00461321" w:rsidRPr="00060D1E" w:rsidRDefault="00461321" w:rsidP="00461321">
      <w:pPr>
        <w:autoSpaceDE w:val="0"/>
        <w:autoSpaceDN w:val="0"/>
        <w:adjustRightInd w:val="0"/>
        <w:rPr>
          <w:rFonts w:ascii="Times New Roman" w:hAnsi="Times New Roman" w:cs="Times New Roman"/>
        </w:rPr>
      </w:pPr>
    </w:p>
    <w:p w14:paraId="05C9B281"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10</w:t>
      </w:r>
      <w:r w:rsidRPr="00060D1E">
        <w:rPr>
          <w:rFonts w:ascii="Times New Roman" w:hAnsi="Times New Roman" w:cs="Times New Roman"/>
          <w:color w:val="000000"/>
        </w:rPr>
        <w:t xml:space="preserve"> </w:t>
      </w:r>
      <w:r w:rsidRPr="00060D1E">
        <w:rPr>
          <w:rFonts w:ascii="Times New Roman" w:hAnsi="Times New Roman" w:cs="Times New Roman"/>
          <w:b/>
          <w:color w:val="000000"/>
        </w:rPr>
        <w:t>the meshwork garments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In my opinion, according to the simple meaning of the verse, it is impossible to say that the garments of the kehunah are referred to [here], because it says next to them [at the end of the verse], “the holy garments for Aaron the kohen, the garments of his sons [in which] to serve [as kohanim].” But these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[referred to here] are the garments of blue, purple, and crimson wool mentioned in the section dealing with the travels (Num. 4:6-13): “and they shall place upon it a garment of blue wool,” “and they shall place upon it a garment of purple wool,” “and they shall place upon them a garment of crimson wool.” My assertion [that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refers to the coverings of the vessels] appears correct, since it says: “And from the blue wool, the purple wool, and the crimson they made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 (Exod. 39:1), but linen was not mentioned with them. Now, if it [the text] is speaking of the garments of the kehunah, we do not find in any of them [reference to] purple or crimson wool without [the addition of] linen.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Some [commentators] explain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as an expression of work and service, like its [Aramaic] translation, </w:t>
      </w:r>
      <w:r w:rsidRPr="00060D1E">
        <w:rPr>
          <w:rFonts w:ascii="Times New Roman" w:hAnsi="Times New Roman" w:cs="Times New Roman"/>
          <w:color w:val="000000"/>
          <w:rtl/>
        </w:rPr>
        <w:t>לְבוּשֵׁי שִׁמוּשָׁא</w:t>
      </w:r>
      <w:r w:rsidRPr="00060D1E">
        <w:rPr>
          <w:rFonts w:ascii="Times New Roman" w:hAnsi="Times New Roman" w:cs="Times New Roman"/>
          <w:color w:val="000000"/>
        </w:rPr>
        <w:t xml:space="preserve">, and it has no similarity in the Scriptures. But I believe that it is Aramaic, like the [Aramaic] translation of </w:t>
      </w:r>
      <w:r w:rsidRPr="00060D1E">
        <w:rPr>
          <w:rFonts w:ascii="Times New Roman" w:hAnsi="Times New Roman" w:cs="Times New Roman"/>
          <w:color w:val="000000"/>
          <w:rtl/>
        </w:rPr>
        <w:t>קְלָעִים</w:t>
      </w:r>
      <w:r w:rsidRPr="00060D1E">
        <w:rPr>
          <w:rFonts w:ascii="Times New Roman" w:hAnsi="Times New Roman" w:cs="Times New Roman"/>
          <w:color w:val="000000"/>
        </w:rPr>
        <w:t xml:space="preserve"> [hangings, translated </w:t>
      </w:r>
      <w:r w:rsidRPr="00060D1E">
        <w:rPr>
          <w:rFonts w:ascii="Times New Roman" w:hAnsi="Times New Roman" w:cs="Times New Roman"/>
          <w:color w:val="000000"/>
          <w:rtl/>
        </w:rPr>
        <w:t>סְרָדִין</w:t>
      </w:r>
      <w:r w:rsidRPr="00060D1E">
        <w:rPr>
          <w:rFonts w:ascii="Times New Roman" w:hAnsi="Times New Roman" w:cs="Times New Roman"/>
          <w:color w:val="000000"/>
        </w:rPr>
        <w:t xml:space="preserve">] (Exod. 27:9) and the [Aramaic] translation of </w:t>
      </w:r>
      <w:r w:rsidRPr="00060D1E">
        <w:rPr>
          <w:rFonts w:ascii="Times New Roman" w:hAnsi="Times New Roman" w:cs="Times New Roman"/>
          <w:color w:val="000000"/>
          <w:rtl/>
        </w:rPr>
        <w:t>מִכְבָּר</w:t>
      </w:r>
      <w:r w:rsidRPr="00060D1E">
        <w:rPr>
          <w:rFonts w:ascii="Times New Roman" w:hAnsi="Times New Roman" w:cs="Times New Roman"/>
          <w:color w:val="000000"/>
        </w:rPr>
        <w:t xml:space="preserve"> [grating, translated </w:t>
      </w:r>
      <w:r w:rsidRPr="00060D1E">
        <w:rPr>
          <w:rFonts w:ascii="Times New Roman" w:hAnsi="Times New Roman" w:cs="Times New Roman"/>
          <w:color w:val="000000"/>
          <w:rtl/>
        </w:rPr>
        <w:t>סְרָדָא</w:t>
      </w:r>
      <w:r w:rsidRPr="00060D1E">
        <w:rPr>
          <w:rFonts w:ascii="Times New Roman" w:hAnsi="Times New Roman" w:cs="Times New Roman"/>
          <w:color w:val="000000"/>
        </w:rPr>
        <w:t xml:space="preserve">] (Exod. 27:4), for they were woven with a needle [and] made of many holes, lazediz in Old French, mesh-work, crochet-work, [or] lace. </w:t>
      </w:r>
    </w:p>
    <w:p w14:paraId="25D1C3A6" w14:textId="77777777" w:rsidR="00461321" w:rsidRPr="00060D1E" w:rsidRDefault="00461321" w:rsidP="00461321">
      <w:pPr>
        <w:autoSpaceDE w:val="0"/>
        <w:autoSpaceDN w:val="0"/>
        <w:adjustRightInd w:val="0"/>
        <w:rPr>
          <w:rFonts w:ascii="Times New Roman" w:hAnsi="Times New Roman" w:cs="Times New Roman"/>
        </w:rPr>
      </w:pPr>
    </w:p>
    <w:p w14:paraId="7B4B876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11</w:t>
      </w:r>
      <w:r w:rsidRPr="00060D1E">
        <w:rPr>
          <w:rFonts w:ascii="Times New Roman" w:hAnsi="Times New Roman" w:cs="Times New Roman"/>
          <w:color w:val="000000"/>
        </w:rPr>
        <w:t xml:space="preserve"> </w:t>
      </w:r>
      <w:r w:rsidRPr="00060D1E">
        <w:rPr>
          <w:rFonts w:ascii="Times New Roman" w:hAnsi="Times New Roman" w:cs="Times New Roman"/>
          <w:b/>
          <w:color w:val="000000"/>
        </w:rPr>
        <w:t>and the incense for the Holy</w:t>
      </w:r>
      <w:r w:rsidRPr="00060D1E">
        <w:rPr>
          <w:rFonts w:ascii="Times New Roman" w:hAnsi="Times New Roman" w:cs="Times New Roman"/>
          <w:color w:val="000000"/>
        </w:rPr>
        <w:t xml:space="preserve"> For the purpose of bringing [incense] up in smoke in the Heichal, which is holy. </w:t>
      </w:r>
    </w:p>
    <w:p w14:paraId="1B965AEE" w14:textId="77777777" w:rsidR="00461321" w:rsidRPr="00060D1E" w:rsidRDefault="00461321" w:rsidP="00461321">
      <w:pPr>
        <w:autoSpaceDE w:val="0"/>
        <w:autoSpaceDN w:val="0"/>
        <w:adjustRightInd w:val="0"/>
        <w:rPr>
          <w:rFonts w:ascii="Times New Roman" w:hAnsi="Times New Roman" w:cs="Times New Roman"/>
        </w:rPr>
      </w:pPr>
    </w:p>
    <w:p w14:paraId="722B0E2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13</w:t>
      </w:r>
      <w:r w:rsidRPr="00060D1E">
        <w:rPr>
          <w:rFonts w:ascii="Times New Roman" w:hAnsi="Times New Roman" w:cs="Times New Roman"/>
          <w:color w:val="000000"/>
        </w:rPr>
        <w:t xml:space="preserve"> </w:t>
      </w:r>
      <w:r w:rsidRPr="00060D1E">
        <w:rPr>
          <w:rFonts w:ascii="Times New Roman" w:hAnsi="Times New Roman" w:cs="Times New Roman"/>
          <w:b/>
          <w:color w:val="000000"/>
        </w:rPr>
        <w:t>And you, speak to the children of Israel</w:t>
      </w:r>
      <w:r w:rsidRPr="00060D1E">
        <w:rPr>
          <w:rFonts w:ascii="Times New Roman" w:hAnsi="Times New Roman" w:cs="Times New Roman"/>
          <w:color w:val="000000"/>
        </w:rPr>
        <w:t xml:space="preserve"> But [as for] you, although I have mandated you to command them [the Israelites] concerning the work of the Mishkan, do not let it seem to you that you may easily set aside the Sabbath because of that work. </w:t>
      </w:r>
    </w:p>
    <w:p w14:paraId="78CA3EF6" w14:textId="77777777" w:rsidR="00461321" w:rsidRPr="00060D1E" w:rsidRDefault="00461321" w:rsidP="00461321">
      <w:pPr>
        <w:autoSpaceDE w:val="0"/>
        <w:autoSpaceDN w:val="0"/>
        <w:adjustRightInd w:val="0"/>
        <w:rPr>
          <w:rFonts w:ascii="Times New Roman" w:hAnsi="Times New Roman" w:cs="Times New Roman"/>
        </w:rPr>
      </w:pPr>
    </w:p>
    <w:p w14:paraId="01DE5317"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Only keep My Sabbaths!</w:t>
      </w:r>
      <w:r w:rsidRPr="00060D1E">
        <w:rPr>
          <w:rFonts w:ascii="Times New Roman" w:hAnsi="Times New Roman" w:cs="Times New Roman"/>
          <w:color w:val="000000"/>
        </w:rPr>
        <w:t xml:space="preserve"> Although you will be rushed to perform the work [of the Mishkan] quickly, the Sabbath shall not be set aside because of it. All instances of </w:t>
      </w:r>
      <w:r w:rsidRPr="00060D1E">
        <w:rPr>
          <w:rFonts w:ascii="Times New Roman" w:hAnsi="Times New Roman" w:cs="Times New Roman"/>
          <w:color w:val="000000"/>
          <w:rtl/>
        </w:rPr>
        <w:t>אַךְ</w:t>
      </w:r>
      <w:r w:rsidRPr="00060D1E">
        <w:rPr>
          <w:rFonts w:ascii="Times New Roman" w:hAnsi="Times New Roman" w:cs="Times New Roman"/>
          <w:color w:val="000000"/>
        </w:rPr>
        <w:t xml:space="preserve"> and </w:t>
      </w:r>
      <w:r w:rsidRPr="00060D1E">
        <w:rPr>
          <w:rFonts w:ascii="Times New Roman" w:hAnsi="Times New Roman" w:cs="Times New Roman"/>
          <w:color w:val="000000"/>
          <w:rtl/>
        </w:rPr>
        <w:t>רַק</w:t>
      </w:r>
      <w:r w:rsidRPr="00060D1E">
        <w:rPr>
          <w:rFonts w:ascii="Times New Roman" w:hAnsi="Times New Roman" w:cs="Times New Roman"/>
          <w:color w:val="000000"/>
        </w:rPr>
        <w:t xml:space="preserve"> [imply limitations, i.e.,] are exclusive, to exclude the Sabbath from the work of the Mishkan. </w:t>
      </w:r>
    </w:p>
    <w:p w14:paraId="4926463D" w14:textId="77777777" w:rsidR="00461321" w:rsidRPr="00060D1E" w:rsidRDefault="00461321" w:rsidP="00461321">
      <w:pPr>
        <w:autoSpaceDE w:val="0"/>
        <w:autoSpaceDN w:val="0"/>
        <w:adjustRightInd w:val="0"/>
        <w:rPr>
          <w:rFonts w:ascii="Times New Roman" w:hAnsi="Times New Roman" w:cs="Times New Roman"/>
        </w:rPr>
      </w:pPr>
    </w:p>
    <w:p w14:paraId="5C61646F" w14:textId="77777777" w:rsidR="00461321" w:rsidRPr="00450438" w:rsidRDefault="00461321" w:rsidP="00461321">
      <w:pPr>
        <w:autoSpaceDE w:val="0"/>
        <w:autoSpaceDN w:val="0"/>
        <w:adjustRightInd w:val="0"/>
        <w:rPr>
          <w:rFonts w:ascii="Times New Roman" w:hAnsi="Times New Roman" w:cs="Times New Roman"/>
          <w:b/>
        </w:rPr>
      </w:pPr>
      <w:r w:rsidRPr="00060D1E">
        <w:rPr>
          <w:rFonts w:ascii="Times New Roman" w:hAnsi="Times New Roman" w:cs="Times New Roman"/>
          <w:b/>
          <w:color w:val="000000"/>
        </w:rPr>
        <w:t>For it is a sign between Me and you</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It is a sign of distinction between us that I have chosen you, by granting you as an inheritance My day of rest for [your] rest.</w:t>
      </w:r>
      <w:r w:rsidRPr="00450438">
        <w:rPr>
          <w:rFonts w:ascii="Times New Roman" w:hAnsi="Times New Roman" w:cs="Times New Roman"/>
          <w:b/>
          <w:color w:val="000000"/>
        </w:rPr>
        <w:t xml:space="preserve"> </w:t>
      </w:r>
    </w:p>
    <w:p w14:paraId="1F56D1BD" w14:textId="77777777" w:rsidR="00461321" w:rsidRPr="00060D1E" w:rsidRDefault="00461321" w:rsidP="00461321">
      <w:pPr>
        <w:autoSpaceDE w:val="0"/>
        <w:autoSpaceDN w:val="0"/>
        <w:adjustRightInd w:val="0"/>
        <w:rPr>
          <w:rFonts w:ascii="Times New Roman" w:hAnsi="Times New Roman" w:cs="Times New Roman"/>
        </w:rPr>
      </w:pPr>
    </w:p>
    <w:p w14:paraId="60B90A3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to know</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[So that] the nations [should know] that I, the Lord, sanctify you.</w:t>
      </w:r>
      <w:r w:rsidRPr="00060D1E">
        <w:rPr>
          <w:rFonts w:ascii="Times New Roman" w:hAnsi="Times New Roman" w:cs="Times New Roman"/>
          <w:color w:val="000000"/>
        </w:rPr>
        <w:t xml:space="preserve"> </w:t>
      </w:r>
    </w:p>
    <w:p w14:paraId="35C9AF8E" w14:textId="77777777" w:rsidR="00461321" w:rsidRPr="00060D1E" w:rsidRDefault="00461321" w:rsidP="00461321">
      <w:pPr>
        <w:autoSpaceDE w:val="0"/>
        <w:autoSpaceDN w:val="0"/>
        <w:adjustRightInd w:val="0"/>
        <w:rPr>
          <w:rFonts w:ascii="Times New Roman" w:hAnsi="Times New Roman" w:cs="Times New Roman"/>
        </w:rPr>
      </w:pPr>
    </w:p>
    <w:p w14:paraId="1560B0AE"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14</w:t>
      </w:r>
      <w:r w:rsidRPr="00060D1E">
        <w:rPr>
          <w:rFonts w:ascii="Times New Roman" w:hAnsi="Times New Roman" w:cs="Times New Roman"/>
          <w:color w:val="000000"/>
        </w:rPr>
        <w:t xml:space="preserve"> </w:t>
      </w:r>
      <w:r w:rsidRPr="00060D1E">
        <w:rPr>
          <w:rFonts w:ascii="Times New Roman" w:hAnsi="Times New Roman" w:cs="Times New Roman"/>
          <w:b/>
          <w:color w:val="000000"/>
        </w:rPr>
        <w:t>shall be put to death</w:t>
      </w:r>
      <w:r w:rsidRPr="00060D1E">
        <w:rPr>
          <w:rFonts w:ascii="Times New Roman" w:hAnsi="Times New Roman" w:cs="Times New Roman"/>
          <w:color w:val="000000"/>
        </w:rPr>
        <w:t xml:space="preserve"> If there are witnesses and a warning. </w:t>
      </w:r>
    </w:p>
    <w:p w14:paraId="3966D1BD" w14:textId="77777777" w:rsidR="00461321" w:rsidRPr="00060D1E" w:rsidRDefault="00461321" w:rsidP="00461321">
      <w:pPr>
        <w:autoSpaceDE w:val="0"/>
        <w:autoSpaceDN w:val="0"/>
        <w:adjustRightInd w:val="0"/>
        <w:rPr>
          <w:rFonts w:ascii="Times New Roman" w:hAnsi="Times New Roman" w:cs="Times New Roman"/>
        </w:rPr>
      </w:pPr>
    </w:p>
    <w:p w14:paraId="388900EC"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will be cut off</w:t>
      </w:r>
      <w:r w:rsidRPr="00060D1E">
        <w:rPr>
          <w:rFonts w:ascii="Times New Roman" w:hAnsi="Times New Roman" w:cs="Times New Roman"/>
          <w:color w:val="000000"/>
        </w:rPr>
        <w:t xml:space="preserve"> without warning. -[from Mechilta] </w:t>
      </w:r>
    </w:p>
    <w:p w14:paraId="7AF53F96" w14:textId="77777777" w:rsidR="00461321" w:rsidRPr="00060D1E" w:rsidRDefault="00461321" w:rsidP="00461321">
      <w:pPr>
        <w:autoSpaceDE w:val="0"/>
        <w:autoSpaceDN w:val="0"/>
        <w:adjustRightInd w:val="0"/>
        <w:rPr>
          <w:rFonts w:ascii="Times New Roman" w:hAnsi="Times New Roman" w:cs="Times New Roman"/>
        </w:rPr>
      </w:pPr>
    </w:p>
    <w:p w14:paraId="2D95663D"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Those who desecrate it</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מְחַלְלֶיהָ</w:t>
      </w:r>
      <w:r w:rsidRPr="00060D1E">
        <w:rPr>
          <w:rFonts w:ascii="Times New Roman" w:hAnsi="Times New Roman" w:cs="Times New Roman"/>
          <w:color w:val="000000"/>
        </w:rPr>
        <w:t xml:space="preserve">, [those] who treat its sanctity as profane. </w:t>
      </w:r>
    </w:p>
    <w:p w14:paraId="577FF8AB" w14:textId="77777777" w:rsidR="00461321" w:rsidRPr="00060D1E" w:rsidRDefault="00461321" w:rsidP="00461321">
      <w:pPr>
        <w:autoSpaceDE w:val="0"/>
        <w:autoSpaceDN w:val="0"/>
        <w:adjustRightInd w:val="0"/>
        <w:rPr>
          <w:rFonts w:ascii="Times New Roman" w:hAnsi="Times New Roman" w:cs="Times New Roman"/>
        </w:rPr>
      </w:pPr>
    </w:p>
    <w:p w14:paraId="63738F09"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15</w:t>
      </w:r>
      <w:r w:rsidRPr="00060D1E">
        <w:rPr>
          <w:rFonts w:ascii="Times New Roman" w:hAnsi="Times New Roman" w:cs="Times New Roman"/>
          <w:color w:val="000000"/>
        </w:rPr>
        <w:t xml:space="preserve"> </w:t>
      </w:r>
      <w:r w:rsidRPr="00060D1E">
        <w:rPr>
          <w:rFonts w:ascii="Times New Roman" w:hAnsi="Times New Roman" w:cs="Times New Roman"/>
          <w:b/>
          <w:color w:val="000000"/>
        </w:rPr>
        <w:t>a Sabbath of complete rest</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שַׁבָּת שַׁבָּתוֹן</w:t>
      </w:r>
      <w:r w:rsidRPr="00060D1E">
        <w:rPr>
          <w:rFonts w:ascii="Times New Roman" w:hAnsi="Times New Roman" w:cs="Times New Roman"/>
          <w:color w:val="000000"/>
        </w:rPr>
        <w:t xml:space="preserve">, a reposeful rest, not a casual rest. </w:t>
      </w:r>
    </w:p>
    <w:p w14:paraId="63434115" w14:textId="77777777" w:rsidR="00461321" w:rsidRPr="00060D1E" w:rsidRDefault="00461321" w:rsidP="00461321">
      <w:pPr>
        <w:autoSpaceDE w:val="0"/>
        <w:autoSpaceDN w:val="0"/>
        <w:adjustRightInd w:val="0"/>
        <w:rPr>
          <w:rFonts w:ascii="Times New Roman" w:hAnsi="Times New Roman" w:cs="Times New Roman"/>
        </w:rPr>
      </w:pPr>
    </w:p>
    <w:p w14:paraId="2624A34A" w14:textId="2DD28F6D"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(a Sabbath of complete rest</w:t>
      </w:r>
      <w:r w:rsidRPr="00060D1E">
        <w:rPr>
          <w:rFonts w:ascii="Times New Roman" w:hAnsi="Times New Roman" w:cs="Times New Roman"/>
          <w:color w:val="000000"/>
        </w:rPr>
        <w:t xml:space="preserve"> For this reason, Scripture repeated it [the word, </w:t>
      </w:r>
      <w:r w:rsidRPr="00060D1E">
        <w:rPr>
          <w:rFonts w:ascii="Times New Roman" w:hAnsi="Times New Roman" w:cs="Times New Roman"/>
          <w:color w:val="000000"/>
          <w:rtl/>
        </w:rPr>
        <w:t>שַׁבָּת</w:t>
      </w:r>
      <w:r w:rsidRPr="00060D1E">
        <w:rPr>
          <w:rFonts w:ascii="Times New Roman" w:hAnsi="Times New Roman" w:cs="Times New Roman"/>
          <w:color w:val="000000"/>
        </w:rPr>
        <w:t xml:space="preserve">], to inform [us] that on it all work is prohibited, even what is needed for food. </w:t>
      </w:r>
      <w:r w:rsidR="00154DB0" w:rsidRPr="00060D1E">
        <w:rPr>
          <w:rFonts w:ascii="Times New Roman" w:hAnsi="Times New Roman" w:cs="Times New Roman"/>
          <w:color w:val="000000"/>
        </w:rPr>
        <w:t>Similarly,</w:t>
      </w:r>
      <w:r w:rsidRPr="00060D1E">
        <w:rPr>
          <w:rFonts w:ascii="Times New Roman" w:hAnsi="Times New Roman" w:cs="Times New Roman"/>
          <w:color w:val="000000"/>
        </w:rPr>
        <w:t xml:space="preserve"> regarding Yom Kippur, in whose context it says: “It is a Sabbath of complete rest for you” (Lev. 23:32), all work is prohibited. However, concerning festivals it says only: “on the first day is a rest, and on the eighth day is a rest” (Lev. 23:39), [meaning that] on them [i.e., on holidays] only servile work is prohibited, but work needed for food [preparation] is permitted.) </w:t>
      </w:r>
    </w:p>
    <w:p w14:paraId="66990D7F" w14:textId="77777777" w:rsidR="00461321" w:rsidRPr="00060D1E" w:rsidRDefault="00461321" w:rsidP="00461321">
      <w:pPr>
        <w:autoSpaceDE w:val="0"/>
        <w:autoSpaceDN w:val="0"/>
        <w:adjustRightInd w:val="0"/>
        <w:rPr>
          <w:rFonts w:ascii="Times New Roman" w:hAnsi="Times New Roman" w:cs="Times New Roman"/>
        </w:rPr>
      </w:pPr>
    </w:p>
    <w:p w14:paraId="18A7A325"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holy to the Lord</w:t>
      </w:r>
      <w:r w:rsidRPr="00060D1E">
        <w:rPr>
          <w:rFonts w:ascii="Times New Roman" w:hAnsi="Times New Roman" w:cs="Times New Roman"/>
          <w:color w:val="000000"/>
        </w:rPr>
        <w:t xml:space="preserve"> The observance of its sanctity shall be for My name and by My commandment. </w:t>
      </w:r>
    </w:p>
    <w:p w14:paraId="722A8C65" w14:textId="77777777" w:rsidR="00461321" w:rsidRPr="00060D1E" w:rsidRDefault="00461321" w:rsidP="00461321">
      <w:pPr>
        <w:autoSpaceDE w:val="0"/>
        <w:autoSpaceDN w:val="0"/>
        <w:adjustRightInd w:val="0"/>
        <w:rPr>
          <w:rFonts w:ascii="Times New Roman" w:hAnsi="Times New Roman" w:cs="Times New Roman"/>
        </w:rPr>
      </w:pPr>
    </w:p>
    <w:p w14:paraId="6558E33E"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17</w:t>
      </w:r>
      <w:r w:rsidRPr="00060D1E">
        <w:rPr>
          <w:rFonts w:ascii="Times New Roman" w:hAnsi="Times New Roman" w:cs="Times New Roman"/>
          <w:color w:val="000000"/>
        </w:rPr>
        <w:t xml:space="preserve"> </w:t>
      </w:r>
      <w:r w:rsidRPr="00060D1E">
        <w:rPr>
          <w:rFonts w:ascii="Times New Roman" w:hAnsi="Times New Roman" w:cs="Times New Roman"/>
          <w:b/>
          <w:color w:val="000000"/>
        </w:rPr>
        <w:t>and rested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וַיִּנָפַשׁ</w:t>
      </w:r>
      <w:r w:rsidRPr="00060D1E">
        <w:rPr>
          <w:rFonts w:ascii="Times New Roman" w:hAnsi="Times New Roman" w:cs="Times New Roman"/>
          <w:color w:val="000000"/>
        </w:rPr>
        <w:t xml:space="preserve">. As the Targum [Onkelos] renders: </w:t>
      </w:r>
      <w:r w:rsidRPr="00060D1E">
        <w:rPr>
          <w:rFonts w:ascii="Times New Roman" w:hAnsi="Times New Roman" w:cs="Times New Roman"/>
          <w:color w:val="000000"/>
          <w:rtl/>
        </w:rPr>
        <w:t>וְנָח</w:t>
      </w:r>
      <w:r w:rsidRPr="00060D1E">
        <w:rPr>
          <w:rFonts w:ascii="Times New Roman" w:hAnsi="Times New Roman" w:cs="Times New Roman"/>
          <w:color w:val="000000"/>
        </w:rPr>
        <w:t xml:space="preserve">, and rested. Now every expression of </w:t>
      </w:r>
      <w:r w:rsidRPr="00060D1E">
        <w:rPr>
          <w:rFonts w:ascii="Times New Roman" w:hAnsi="Times New Roman" w:cs="Times New Roman"/>
          <w:color w:val="000000"/>
          <w:rtl/>
        </w:rPr>
        <w:t>נוֹפֶשׁ</w:t>
      </w:r>
      <w:r w:rsidRPr="00060D1E">
        <w:rPr>
          <w:rFonts w:ascii="Times New Roman" w:hAnsi="Times New Roman" w:cs="Times New Roman"/>
          <w:color w:val="000000"/>
        </w:rPr>
        <w:t xml:space="preserve">, rest, is an expression of </w:t>
      </w:r>
      <w:r w:rsidRPr="00060D1E">
        <w:rPr>
          <w:rFonts w:ascii="Times New Roman" w:hAnsi="Times New Roman" w:cs="Times New Roman"/>
          <w:color w:val="000000"/>
          <w:rtl/>
        </w:rPr>
        <w:t>נֶפֶשׁ</w:t>
      </w:r>
      <w:r w:rsidRPr="00060D1E">
        <w:rPr>
          <w:rFonts w:ascii="Times New Roman" w:hAnsi="Times New Roman" w:cs="Times New Roman"/>
          <w:color w:val="000000"/>
        </w:rPr>
        <w:t xml:space="preserve">, soul, for one regains one’s soul and one’s breath when one rests from the toil of work. He about Whom it is written: “He neither tires nor wearies” (Isa. 40:28), and Whose every act is performed by speech [alone, without physical effort], dictated rest in reference to Himself [only] in order to make it understood to the [human] ear with words that it can understand. </w:t>
      </w:r>
    </w:p>
    <w:p w14:paraId="1E12B8BD" w14:textId="77777777" w:rsidR="00461321" w:rsidRPr="00060D1E" w:rsidRDefault="00461321" w:rsidP="00461321">
      <w:pPr>
        <w:autoSpaceDE w:val="0"/>
        <w:autoSpaceDN w:val="0"/>
        <w:adjustRightInd w:val="0"/>
        <w:rPr>
          <w:rFonts w:ascii="Times New Roman" w:hAnsi="Times New Roman" w:cs="Times New Roman"/>
        </w:rPr>
      </w:pPr>
    </w:p>
    <w:p w14:paraId="4F45DDC3" w14:textId="77777777" w:rsidR="00461321" w:rsidRPr="00450438" w:rsidRDefault="00461321" w:rsidP="00461321">
      <w:pPr>
        <w:autoSpaceDE w:val="0"/>
        <w:autoSpaceDN w:val="0"/>
        <w:adjustRightInd w:val="0"/>
        <w:rPr>
          <w:rFonts w:ascii="Times New Roman" w:hAnsi="Times New Roman" w:cs="Times New Roman"/>
          <w:b/>
        </w:rPr>
      </w:pPr>
      <w:r w:rsidRPr="00060D1E">
        <w:rPr>
          <w:rFonts w:ascii="Times New Roman" w:hAnsi="Times New Roman" w:cs="Times New Roman"/>
          <w:b/>
          <w:color w:val="000000"/>
        </w:rPr>
        <w:t>18</w:t>
      </w:r>
      <w:r w:rsidRPr="00060D1E">
        <w:rPr>
          <w:rFonts w:ascii="Times New Roman" w:hAnsi="Times New Roman" w:cs="Times New Roman"/>
          <w:color w:val="000000"/>
        </w:rPr>
        <w:t xml:space="preserve"> </w:t>
      </w:r>
      <w:r w:rsidRPr="00060D1E">
        <w:rPr>
          <w:rFonts w:ascii="Times New Roman" w:hAnsi="Times New Roman" w:cs="Times New Roman"/>
          <w:b/>
          <w:color w:val="000000"/>
        </w:rPr>
        <w:t>He gave Moses</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In the Torah, chronological order is not adhered to. The episode of the calf took place long before the command of the work of the Mishkan. For on the seventeenth of Tammuz the tablets were broken, and on Yom Kippur the Holy One, blessed is He, was reconciled to Israel. On the morrow [i.e., on the eleventh of Tishri], they commenced with the donation for the Mishkan, and it [the Mishkan] was erected on the first of Nissan. -[from Midrash Tanchuma, Ki Thissa 31]</w:t>
      </w:r>
      <w:r w:rsidRPr="00450438">
        <w:rPr>
          <w:rFonts w:ascii="Times New Roman" w:hAnsi="Times New Roman" w:cs="Times New Roman"/>
          <w:b/>
          <w:color w:val="000000"/>
        </w:rPr>
        <w:t xml:space="preserve"> </w:t>
      </w:r>
    </w:p>
    <w:p w14:paraId="46595709" w14:textId="77777777" w:rsidR="00461321" w:rsidRPr="00060D1E" w:rsidRDefault="00461321" w:rsidP="00461321">
      <w:pPr>
        <w:autoSpaceDE w:val="0"/>
        <w:autoSpaceDN w:val="0"/>
        <w:adjustRightInd w:val="0"/>
        <w:rPr>
          <w:rFonts w:ascii="Times New Roman" w:hAnsi="Times New Roman" w:cs="Times New Roman"/>
        </w:rPr>
      </w:pPr>
    </w:p>
    <w:p w14:paraId="6C6CBBE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When He had finished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כְּכַלֽתוֹ</w:t>
      </w:r>
      <w:r w:rsidRPr="00060D1E">
        <w:rPr>
          <w:rFonts w:ascii="Times New Roman" w:hAnsi="Times New Roman" w:cs="Times New Roman"/>
          <w:color w:val="000000"/>
        </w:rPr>
        <w:t xml:space="preserve">. [This word should be spelled </w:t>
      </w:r>
      <w:r w:rsidRPr="00060D1E">
        <w:rPr>
          <w:rFonts w:ascii="Times New Roman" w:hAnsi="Times New Roman" w:cs="Times New Roman"/>
          <w:color w:val="000000"/>
          <w:rtl/>
        </w:rPr>
        <w:t>כְּכַלּוֹתוֹ</w:t>
      </w:r>
      <w:r w:rsidRPr="00060D1E">
        <w:rPr>
          <w:rFonts w:ascii="Times New Roman" w:hAnsi="Times New Roman" w:cs="Times New Roman"/>
          <w:color w:val="000000"/>
        </w:rPr>
        <w:t xml:space="preserve">. Here, however,] it is spelled defectively [without the first “vav”], as if to be read: </w:t>
      </w:r>
      <w:r w:rsidRPr="00060D1E">
        <w:rPr>
          <w:rFonts w:ascii="Times New Roman" w:hAnsi="Times New Roman" w:cs="Times New Roman"/>
          <w:color w:val="000000"/>
          <w:rtl/>
        </w:rPr>
        <w:t>כְּכַלָּתוֹ</w:t>
      </w:r>
      <w:r w:rsidRPr="00060D1E">
        <w:rPr>
          <w:rFonts w:ascii="Times New Roman" w:hAnsi="Times New Roman" w:cs="Times New Roman"/>
          <w:color w:val="000000"/>
        </w:rPr>
        <w:t xml:space="preserve">, [meaning] like his bride, for the Torah was delivered to him [Moses] as a gift, as a bride [is given] to a bridegroom, because [otherwise] he could not have learnt it all in such a short time (Tanchuma, Ki Thissa 18). Another explanation: Just as a bride is adorned with twenty-four ornaments [i.e.,] the ones listed in the book of Isaiah (3:18-22), so too must a Torah scholar be adorned with the twenty-four books [of the Scriptures, i.e., possess the knowledge of the entire Scriptures] (Tanchuma, Ki Thissa 16). </w:t>
      </w:r>
    </w:p>
    <w:p w14:paraId="22715946" w14:textId="77777777" w:rsidR="00461321" w:rsidRPr="00060D1E" w:rsidRDefault="00461321" w:rsidP="00461321">
      <w:pPr>
        <w:autoSpaceDE w:val="0"/>
        <w:autoSpaceDN w:val="0"/>
        <w:adjustRightInd w:val="0"/>
        <w:rPr>
          <w:rFonts w:ascii="Times New Roman" w:hAnsi="Times New Roman" w:cs="Times New Roman"/>
        </w:rPr>
      </w:pPr>
    </w:p>
    <w:p w14:paraId="717A8980"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speaking with him</w:t>
      </w:r>
      <w:r w:rsidRPr="00060D1E">
        <w:rPr>
          <w:rFonts w:ascii="Times New Roman" w:hAnsi="Times New Roman" w:cs="Times New Roman"/>
          <w:color w:val="000000"/>
        </w:rPr>
        <w:t xml:space="preserve"> the statutes and the ordinances in the section entitled: “And these are the ordinances” (Exod. 21-23) [i.e., in parshath Mishpatim]. </w:t>
      </w:r>
    </w:p>
    <w:p w14:paraId="04F9E0C0" w14:textId="77777777" w:rsidR="00461321" w:rsidRPr="00060D1E" w:rsidRDefault="00461321" w:rsidP="00461321">
      <w:pPr>
        <w:autoSpaceDE w:val="0"/>
        <w:autoSpaceDN w:val="0"/>
        <w:adjustRightInd w:val="0"/>
        <w:rPr>
          <w:rFonts w:ascii="Times New Roman" w:hAnsi="Times New Roman" w:cs="Times New Roman"/>
        </w:rPr>
      </w:pPr>
    </w:p>
    <w:p w14:paraId="012FD2F0" w14:textId="77777777" w:rsidR="00461321" w:rsidRDefault="00461321" w:rsidP="00461321">
      <w:pPr>
        <w:autoSpaceDE w:val="0"/>
        <w:autoSpaceDN w:val="0"/>
        <w:adjustRightInd w:val="0"/>
        <w:rPr>
          <w:rFonts w:ascii="Times New Roman" w:hAnsi="Times New Roman" w:cs="Times New Roman"/>
          <w:color w:val="000000"/>
        </w:rPr>
      </w:pPr>
      <w:r w:rsidRPr="00060D1E">
        <w:rPr>
          <w:rFonts w:ascii="Times New Roman" w:hAnsi="Times New Roman" w:cs="Times New Roman"/>
          <w:b/>
          <w:color w:val="000000"/>
        </w:rPr>
        <w:t>speaking with him</w:t>
      </w:r>
      <w:r w:rsidRPr="00060D1E">
        <w:rPr>
          <w:rFonts w:ascii="Times New Roman" w:hAnsi="Times New Roman" w:cs="Times New Roman"/>
          <w:color w:val="000000"/>
        </w:rPr>
        <w:t xml:space="preserve"> [The word “with”] teaches [us] that Moses would hear [the laws] from God and then they would both repeat the halachah together. -[from Exod. Rabbah 41:5] </w:t>
      </w:r>
    </w:p>
    <w:p w14:paraId="22BBE29C" w14:textId="77777777" w:rsidR="00461321" w:rsidRDefault="00461321" w:rsidP="00461321">
      <w:pPr>
        <w:autoSpaceDE w:val="0"/>
        <w:autoSpaceDN w:val="0"/>
        <w:adjustRightInd w:val="0"/>
        <w:rPr>
          <w:rFonts w:ascii="Times New Roman" w:hAnsi="Times New Roman" w:cs="Times New Roman"/>
          <w:color w:val="000000"/>
        </w:rPr>
      </w:pPr>
    </w:p>
    <w:p w14:paraId="1CF12E9A"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tablets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לֻחֽת</w:t>
      </w:r>
      <w:r w:rsidRPr="00060D1E">
        <w:rPr>
          <w:rFonts w:ascii="Times New Roman" w:hAnsi="Times New Roman" w:cs="Times New Roman"/>
          <w:color w:val="000000"/>
        </w:rPr>
        <w:t xml:space="preserve">. It is spelled </w:t>
      </w:r>
      <w:r w:rsidRPr="00060D1E">
        <w:rPr>
          <w:rFonts w:ascii="Times New Roman" w:hAnsi="Times New Roman" w:cs="Times New Roman"/>
          <w:color w:val="000000"/>
          <w:rtl/>
        </w:rPr>
        <w:t>לֻחֽת</w:t>
      </w:r>
      <w:r w:rsidRPr="00060D1E">
        <w:rPr>
          <w:rFonts w:ascii="Times New Roman" w:hAnsi="Times New Roman" w:cs="Times New Roman"/>
          <w:color w:val="000000"/>
        </w:rPr>
        <w:t xml:space="preserve"> [without the “vav” of the plural, as if to be read </w:t>
      </w:r>
      <w:r w:rsidRPr="00060D1E">
        <w:rPr>
          <w:rFonts w:ascii="Times New Roman" w:hAnsi="Times New Roman" w:cs="Times New Roman"/>
          <w:color w:val="000000"/>
          <w:rtl/>
        </w:rPr>
        <w:t>לֻחַת</w:t>
      </w:r>
      <w:r w:rsidRPr="00060D1E">
        <w:rPr>
          <w:rFonts w:ascii="Times New Roman" w:hAnsi="Times New Roman" w:cs="Times New Roman"/>
          <w:color w:val="000000"/>
        </w:rPr>
        <w:t xml:space="preserve">, the singular form,] because they were both the same [size]. -[from Exod. Rabbah 41:6] </w:t>
      </w:r>
    </w:p>
    <w:p w14:paraId="6B958433" w14:textId="77777777" w:rsidR="00461321" w:rsidRPr="00060D1E" w:rsidRDefault="00461321" w:rsidP="00461321">
      <w:pPr>
        <w:autoSpaceDE w:val="0"/>
        <w:autoSpaceDN w:val="0"/>
        <w:adjustRightInd w:val="0"/>
        <w:rPr>
          <w:rFonts w:ascii="Times New Roman" w:hAnsi="Times New Roman" w:cs="Times New Roman"/>
        </w:rPr>
      </w:pPr>
    </w:p>
    <w:p w14:paraId="61FD8E3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Chapter 32</w:t>
      </w:r>
      <w:r w:rsidRPr="00060D1E">
        <w:rPr>
          <w:rFonts w:ascii="Times New Roman" w:hAnsi="Times New Roman" w:cs="Times New Roman"/>
          <w:color w:val="000000"/>
        </w:rPr>
        <w:t xml:space="preserve"> </w:t>
      </w:r>
    </w:p>
    <w:p w14:paraId="574531E3" w14:textId="77777777" w:rsidR="00461321" w:rsidRPr="00060D1E" w:rsidRDefault="00461321" w:rsidP="00461321">
      <w:pPr>
        <w:autoSpaceDE w:val="0"/>
        <w:autoSpaceDN w:val="0"/>
        <w:adjustRightInd w:val="0"/>
        <w:rPr>
          <w:rFonts w:ascii="Times New Roman" w:hAnsi="Times New Roman" w:cs="Times New Roman"/>
        </w:rPr>
      </w:pPr>
    </w:p>
    <w:p w14:paraId="1497B8DE"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w:t>
      </w:r>
      <w:r w:rsidRPr="00060D1E">
        <w:rPr>
          <w:rFonts w:ascii="Times New Roman" w:hAnsi="Times New Roman" w:cs="Times New Roman"/>
          <w:color w:val="000000"/>
        </w:rPr>
        <w:t xml:space="preserve"> </w:t>
      </w:r>
      <w:r w:rsidRPr="00060D1E">
        <w:rPr>
          <w:rFonts w:ascii="Times New Roman" w:hAnsi="Times New Roman" w:cs="Times New Roman"/>
          <w:b/>
          <w:color w:val="000000"/>
        </w:rPr>
        <w:t>that Moses was late</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בשֵׁשׁ</w:t>
      </w:r>
      <w:r w:rsidRPr="00060D1E">
        <w:rPr>
          <w:rFonts w:ascii="Times New Roman" w:hAnsi="Times New Roman" w:cs="Times New Roman"/>
          <w:color w:val="000000"/>
        </w:rPr>
        <w:t xml:space="preserve">, as the Targum [Onkelos] renders </w:t>
      </w:r>
      <w:r w:rsidRPr="00060D1E">
        <w:rPr>
          <w:rFonts w:ascii="Times New Roman" w:hAnsi="Times New Roman" w:cs="Times New Roman"/>
          <w:color w:val="000000"/>
          <w:rtl/>
        </w:rPr>
        <w:t>אוֹחַר</w:t>
      </w:r>
      <w:r w:rsidRPr="00060D1E">
        <w:rPr>
          <w:rFonts w:ascii="Times New Roman" w:hAnsi="Times New Roman" w:cs="Times New Roman"/>
          <w:color w:val="000000"/>
        </w:rPr>
        <w:t xml:space="preserve">, an expression for lateness. Likewise, [in the verse] “is his chariot late </w:t>
      </w:r>
      <w:r w:rsidRPr="00060D1E">
        <w:rPr>
          <w:rFonts w:ascii="Times New Roman" w:hAnsi="Times New Roman" w:cs="Times New Roman"/>
          <w:color w:val="000000"/>
          <w:rtl/>
        </w:rPr>
        <w:t>(בּֽשֵׁשׁ)</w:t>
      </w:r>
      <w:r w:rsidRPr="00060D1E">
        <w:rPr>
          <w:rFonts w:ascii="Times New Roman" w:hAnsi="Times New Roman" w:cs="Times New Roman"/>
          <w:color w:val="000000"/>
        </w:rPr>
        <w:t xml:space="preserve"> ” (Jud. 5:28); “and they waited until it was late </w:t>
      </w:r>
      <w:r w:rsidRPr="00060D1E">
        <w:rPr>
          <w:rFonts w:ascii="Times New Roman" w:hAnsi="Times New Roman" w:cs="Times New Roman"/>
          <w:color w:val="000000"/>
          <w:rtl/>
        </w:rPr>
        <w:t>(בּוֹשׁ)</w:t>
      </w:r>
      <w:r w:rsidRPr="00060D1E">
        <w:rPr>
          <w:rFonts w:ascii="Times New Roman" w:hAnsi="Times New Roman" w:cs="Times New Roman"/>
          <w:color w:val="000000"/>
        </w:rPr>
        <w:t xml:space="preserve"> ” (Jud. 3:25). When Moses went up the mountain, he said to them [the Israelites], “At the end of forty days I will come, within six hours” [from sunrise of the fortieth day]. They thought that the day he went up was included in the number [of the forty days], but [in fact] he had said to them, “forty days,” [meaning] complete [days], including the night. But the day of his ascent did not have its night included with it [because Moses ascended in the morning], for on the seventh of Sivan he ascended. Thus, the fortieth day [of Moses’ absence] was the seventeenth of Tammuz. On the sixteenth [of Tammuz], Satan came and brought confusion into the world and showed a semblance of darkness, [even] pitch darkness, and confusion, [as if] indicating [that] Moses had surely died and therefore, confusion had come upon the world. He [Satan] said to them, “Moses has died, for six [additional] hours have already passed, and he has not come, etc.,” as is found in tractate Shabbath (89a). We cannot say that their [the Israelites’] only error was that on a cloudy day [they were confused] between before noon and after noon, because Moses did not descend until the next day, as it is said: “On the next day, they arose early, offered up burnt offerings…” (verse 6). </w:t>
      </w:r>
    </w:p>
    <w:p w14:paraId="1B9BE99A" w14:textId="77777777" w:rsidR="00461321" w:rsidRPr="00060D1E" w:rsidRDefault="00461321" w:rsidP="00461321">
      <w:pPr>
        <w:autoSpaceDE w:val="0"/>
        <w:autoSpaceDN w:val="0"/>
        <w:adjustRightInd w:val="0"/>
        <w:rPr>
          <w:rFonts w:ascii="Times New Roman" w:hAnsi="Times New Roman" w:cs="Times New Roman"/>
        </w:rPr>
      </w:pPr>
    </w:p>
    <w:p w14:paraId="475D815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that will go before us</w:t>
      </w:r>
      <w:r w:rsidRPr="00060D1E">
        <w:rPr>
          <w:rFonts w:ascii="Times New Roman" w:hAnsi="Times New Roman" w:cs="Times New Roman"/>
          <w:color w:val="000000"/>
        </w:rPr>
        <w:t xml:space="preserve"> - </w:t>
      </w:r>
      <w:r w:rsidRPr="00060D1E">
        <w:rPr>
          <w:rFonts w:ascii="Times New Roman" w:hAnsi="Times New Roman" w:cs="Times New Roman"/>
          <w:color w:val="000000"/>
          <w:rtl/>
        </w:rPr>
        <w:t>אֲשֶׁר יֵלְכוּ לְפָנֵינוּ</w:t>
      </w:r>
      <w:r w:rsidRPr="00060D1E">
        <w:rPr>
          <w:rFonts w:ascii="Times New Roman" w:hAnsi="Times New Roman" w:cs="Times New Roman"/>
          <w:color w:val="000000"/>
        </w:rPr>
        <w:t xml:space="preserve"> [The word </w:t>
      </w:r>
      <w:r w:rsidRPr="00060D1E">
        <w:rPr>
          <w:rFonts w:ascii="Times New Roman" w:hAnsi="Times New Roman" w:cs="Times New Roman"/>
          <w:color w:val="000000"/>
          <w:rtl/>
        </w:rPr>
        <w:t>יֵלְכוּ</w:t>
      </w:r>
      <w:r w:rsidRPr="00060D1E">
        <w:rPr>
          <w:rFonts w:ascii="Times New Roman" w:hAnsi="Times New Roman" w:cs="Times New Roman"/>
          <w:color w:val="000000"/>
        </w:rPr>
        <w:t xml:space="preserve"> is in the plural form.] They desired many deities for themselves. -[from Sanh. 63a] </w:t>
      </w:r>
    </w:p>
    <w:p w14:paraId="693738D2" w14:textId="77777777" w:rsidR="00461321" w:rsidRPr="00060D1E" w:rsidRDefault="00461321" w:rsidP="00461321">
      <w:pPr>
        <w:autoSpaceDE w:val="0"/>
        <w:autoSpaceDN w:val="0"/>
        <w:adjustRightInd w:val="0"/>
        <w:rPr>
          <w:rFonts w:ascii="Times New Roman" w:hAnsi="Times New Roman" w:cs="Times New Roman"/>
        </w:rPr>
      </w:pPr>
    </w:p>
    <w:p w14:paraId="068BD12B"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because this man Moses</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Satan showed them something resembling Moses, being carried in the air, high above in the sky.</w:t>
      </w:r>
      <w:r w:rsidRPr="00060D1E">
        <w:rPr>
          <w:rFonts w:ascii="Times New Roman" w:hAnsi="Times New Roman" w:cs="Times New Roman"/>
          <w:color w:val="000000"/>
        </w:rPr>
        <w:t xml:space="preserve"> -[from Shab. 89a, Midrash Tanchuma 19] </w:t>
      </w:r>
    </w:p>
    <w:p w14:paraId="3CE42248" w14:textId="77777777" w:rsidR="00461321" w:rsidRPr="00060D1E" w:rsidRDefault="00461321" w:rsidP="00461321">
      <w:pPr>
        <w:autoSpaceDE w:val="0"/>
        <w:autoSpaceDN w:val="0"/>
        <w:adjustRightInd w:val="0"/>
        <w:rPr>
          <w:rFonts w:ascii="Times New Roman" w:hAnsi="Times New Roman" w:cs="Times New Roman"/>
        </w:rPr>
      </w:pPr>
    </w:p>
    <w:p w14:paraId="1703FED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who brought us up from the land of Egypt</w:t>
      </w:r>
      <w:r w:rsidRPr="00060D1E">
        <w:rPr>
          <w:rFonts w:ascii="Times New Roman" w:hAnsi="Times New Roman" w:cs="Times New Roman"/>
          <w:color w:val="000000"/>
        </w:rPr>
        <w:t xml:space="preserve"> And directed us the way we should go up [from Egypt]. Now we need gods who will go before us [instead of Moses]. </w:t>
      </w:r>
    </w:p>
    <w:p w14:paraId="0F538FE4" w14:textId="77777777" w:rsidR="00461321" w:rsidRPr="00060D1E" w:rsidRDefault="00461321" w:rsidP="00461321">
      <w:pPr>
        <w:autoSpaceDE w:val="0"/>
        <w:autoSpaceDN w:val="0"/>
        <w:adjustRightInd w:val="0"/>
        <w:rPr>
          <w:rFonts w:ascii="Times New Roman" w:hAnsi="Times New Roman" w:cs="Times New Roman"/>
        </w:rPr>
      </w:pPr>
    </w:p>
    <w:p w14:paraId="13C3C9E4"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2</w:t>
      </w:r>
      <w:r w:rsidRPr="00060D1E">
        <w:rPr>
          <w:rFonts w:ascii="Times New Roman" w:hAnsi="Times New Roman" w:cs="Times New Roman"/>
          <w:color w:val="000000"/>
        </w:rPr>
        <w:t xml:space="preserve"> </w:t>
      </w:r>
      <w:r w:rsidRPr="00060D1E">
        <w:rPr>
          <w:rFonts w:ascii="Times New Roman" w:hAnsi="Times New Roman" w:cs="Times New Roman"/>
          <w:b/>
          <w:color w:val="000000"/>
        </w:rPr>
        <w:t>that are on the ears of your wives…</w:t>
      </w:r>
      <w:r w:rsidRPr="00060D1E">
        <w:rPr>
          <w:rFonts w:ascii="Times New Roman" w:hAnsi="Times New Roman" w:cs="Times New Roman"/>
          <w:color w:val="000000"/>
        </w:rPr>
        <w:t xml:space="preserve"> Aaron said to himself, “The women and children are fond of their jewelry. Perhaps the matter will be delayed, and in the meantime, Moses will arrive.” But they did not wait [for their wives and children to give them their earrings], and they took off their own [earrings]. -[from Midrash Tanchuma 21] </w:t>
      </w:r>
    </w:p>
    <w:p w14:paraId="5924DBCF" w14:textId="77777777" w:rsidR="00461321" w:rsidRPr="00060D1E" w:rsidRDefault="00461321" w:rsidP="00461321">
      <w:pPr>
        <w:autoSpaceDE w:val="0"/>
        <w:autoSpaceDN w:val="0"/>
        <w:adjustRightInd w:val="0"/>
        <w:rPr>
          <w:rFonts w:ascii="Times New Roman" w:hAnsi="Times New Roman" w:cs="Times New Roman"/>
        </w:rPr>
      </w:pPr>
    </w:p>
    <w:p w14:paraId="761185F0"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Remove</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פָּרְקוּ</w:t>
      </w:r>
      <w:r w:rsidRPr="00060D1E">
        <w:rPr>
          <w:rFonts w:ascii="Times New Roman" w:hAnsi="Times New Roman" w:cs="Times New Roman"/>
          <w:color w:val="000000"/>
        </w:rPr>
        <w:t xml:space="preserve">, an imperative expression, from the same root as </w:t>
      </w:r>
      <w:r w:rsidRPr="00060D1E">
        <w:rPr>
          <w:rFonts w:ascii="Times New Roman" w:hAnsi="Times New Roman" w:cs="Times New Roman"/>
          <w:color w:val="000000"/>
          <w:rtl/>
        </w:rPr>
        <w:t>פָּרֵק</w:t>
      </w:r>
      <w:r w:rsidRPr="00060D1E">
        <w:rPr>
          <w:rFonts w:ascii="Times New Roman" w:hAnsi="Times New Roman" w:cs="Times New Roman"/>
          <w:color w:val="000000"/>
        </w:rPr>
        <w:t xml:space="preserve"> in the singular. [This is] like </w:t>
      </w:r>
      <w:r w:rsidRPr="00060D1E">
        <w:rPr>
          <w:rFonts w:ascii="Times New Roman" w:hAnsi="Times New Roman" w:cs="Times New Roman"/>
          <w:color w:val="000000"/>
          <w:rtl/>
        </w:rPr>
        <w:t>בָּרְכוּ</w:t>
      </w:r>
      <w:r w:rsidRPr="00060D1E">
        <w:rPr>
          <w:rFonts w:ascii="Times New Roman" w:hAnsi="Times New Roman" w:cs="Times New Roman"/>
          <w:color w:val="000000"/>
        </w:rPr>
        <w:t xml:space="preserve">, bless, [which is] from the same root as </w:t>
      </w:r>
      <w:r w:rsidRPr="00060D1E">
        <w:rPr>
          <w:rFonts w:ascii="Times New Roman" w:hAnsi="Times New Roman" w:cs="Times New Roman"/>
          <w:color w:val="000000"/>
          <w:rtl/>
        </w:rPr>
        <w:t>בָּרֵךְ</w:t>
      </w:r>
      <w:r w:rsidRPr="00060D1E">
        <w:rPr>
          <w:rFonts w:ascii="Times New Roman" w:hAnsi="Times New Roman" w:cs="Times New Roman"/>
          <w:color w:val="000000"/>
        </w:rPr>
        <w:t xml:space="preserve">. </w:t>
      </w:r>
    </w:p>
    <w:p w14:paraId="194C3E0D" w14:textId="77777777" w:rsidR="00461321" w:rsidRPr="00060D1E" w:rsidRDefault="00461321" w:rsidP="00461321">
      <w:pPr>
        <w:autoSpaceDE w:val="0"/>
        <w:autoSpaceDN w:val="0"/>
        <w:adjustRightInd w:val="0"/>
        <w:rPr>
          <w:rFonts w:ascii="Times New Roman" w:hAnsi="Times New Roman" w:cs="Times New Roman"/>
        </w:rPr>
      </w:pPr>
    </w:p>
    <w:p w14:paraId="1CF547ED"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3</w:t>
      </w:r>
      <w:r w:rsidRPr="00060D1E">
        <w:rPr>
          <w:rFonts w:ascii="Times New Roman" w:hAnsi="Times New Roman" w:cs="Times New Roman"/>
          <w:color w:val="000000"/>
        </w:rPr>
        <w:t xml:space="preserve"> </w:t>
      </w:r>
      <w:r w:rsidRPr="00060D1E">
        <w:rPr>
          <w:rFonts w:ascii="Times New Roman" w:hAnsi="Times New Roman" w:cs="Times New Roman"/>
          <w:b/>
          <w:color w:val="000000"/>
        </w:rPr>
        <w:t>stripped themselves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וַיִתְפָּרְקוּ</w:t>
      </w:r>
      <w:r w:rsidRPr="00060D1E">
        <w:rPr>
          <w:rFonts w:ascii="Times New Roman" w:hAnsi="Times New Roman" w:cs="Times New Roman"/>
          <w:color w:val="000000"/>
        </w:rPr>
        <w:t xml:space="preserve"> , an expression [used for] unloading a burden. When they removed them [the earrings] from their ears, they were found to be unloaded of their earrings, descharyer in Old French [decharger in modern French], to unload. </w:t>
      </w:r>
    </w:p>
    <w:p w14:paraId="08D5025A" w14:textId="77777777" w:rsidR="00461321" w:rsidRPr="00060D1E" w:rsidRDefault="00461321" w:rsidP="00461321">
      <w:pPr>
        <w:autoSpaceDE w:val="0"/>
        <w:autoSpaceDN w:val="0"/>
        <w:adjustRightInd w:val="0"/>
        <w:rPr>
          <w:rFonts w:ascii="Times New Roman" w:hAnsi="Times New Roman" w:cs="Times New Roman"/>
        </w:rPr>
      </w:pPr>
    </w:p>
    <w:p w14:paraId="6EC7F37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of the golden earrings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אֶת-נִזְמֵי</w:t>
      </w:r>
      <w:r w:rsidRPr="00060D1E">
        <w:rPr>
          <w:rFonts w:ascii="Times New Roman" w:hAnsi="Times New Roman" w:cs="Times New Roman"/>
          <w:color w:val="000000"/>
        </w:rPr>
        <w:t xml:space="preserve">, like </w:t>
      </w:r>
      <w:r w:rsidRPr="00060D1E">
        <w:rPr>
          <w:rFonts w:ascii="Times New Roman" w:hAnsi="Times New Roman" w:cs="Times New Roman"/>
          <w:color w:val="000000"/>
          <w:rtl/>
        </w:rPr>
        <w:t>מִנַּזְמֵי</w:t>
      </w:r>
      <w:r w:rsidRPr="00060D1E">
        <w:rPr>
          <w:rFonts w:ascii="Times New Roman" w:hAnsi="Times New Roman" w:cs="Times New Roman"/>
          <w:color w:val="000000"/>
        </w:rPr>
        <w:t xml:space="preserve">, similar to “When I leave the city </w:t>
      </w:r>
      <w:r w:rsidRPr="00060D1E">
        <w:rPr>
          <w:rFonts w:ascii="Times New Roman" w:hAnsi="Times New Roman" w:cs="Times New Roman"/>
          <w:color w:val="000000"/>
          <w:rtl/>
        </w:rPr>
        <w:t>(אֶת-הָעִיר)</w:t>
      </w:r>
      <w:r w:rsidRPr="00060D1E">
        <w:rPr>
          <w:rFonts w:ascii="Times New Roman" w:hAnsi="Times New Roman" w:cs="Times New Roman"/>
          <w:color w:val="000000"/>
        </w:rPr>
        <w:t xml:space="preserve"> ” (Exod. 9: 29), [like] </w:t>
      </w:r>
      <w:r w:rsidRPr="00060D1E">
        <w:rPr>
          <w:rFonts w:ascii="Times New Roman" w:hAnsi="Times New Roman" w:cs="Times New Roman"/>
          <w:color w:val="000000"/>
          <w:rtl/>
        </w:rPr>
        <w:t>מִן-הָעִיר</w:t>
      </w:r>
      <w:r w:rsidRPr="00060D1E">
        <w:rPr>
          <w:rFonts w:ascii="Times New Roman" w:hAnsi="Times New Roman" w:cs="Times New Roman"/>
          <w:color w:val="000000"/>
        </w:rPr>
        <w:t xml:space="preserve">, [lit., when I go out of the city]. </w:t>
      </w:r>
    </w:p>
    <w:p w14:paraId="07D3DBA0" w14:textId="77777777" w:rsidR="00461321" w:rsidRPr="00060D1E" w:rsidRDefault="00461321" w:rsidP="00461321">
      <w:pPr>
        <w:autoSpaceDE w:val="0"/>
        <w:autoSpaceDN w:val="0"/>
        <w:adjustRightInd w:val="0"/>
        <w:rPr>
          <w:rFonts w:ascii="Times New Roman" w:hAnsi="Times New Roman" w:cs="Times New Roman"/>
        </w:rPr>
      </w:pPr>
    </w:p>
    <w:p w14:paraId="659D3003"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4</w:t>
      </w:r>
      <w:r w:rsidRPr="00060D1E">
        <w:rPr>
          <w:rFonts w:ascii="Times New Roman" w:hAnsi="Times New Roman" w:cs="Times New Roman"/>
          <w:color w:val="000000"/>
        </w:rPr>
        <w:t xml:space="preserve"> </w:t>
      </w:r>
      <w:r w:rsidRPr="00060D1E">
        <w:rPr>
          <w:rFonts w:ascii="Times New Roman" w:hAnsi="Times New Roman" w:cs="Times New Roman"/>
          <w:b/>
          <w:color w:val="000000"/>
        </w:rPr>
        <w:t>fashioned it with an engraving tool</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וַיָּצַר אֽתוֹ בַּחֶרֶט</w:t>
      </w:r>
      <w:r w:rsidRPr="00060D1E">
        <w:rPr>
          <w:rFonts w:ascii="Times New Roman" w:hAnsi="Times New Roman" w:cs="Times New Roman"/>
          <w:color w:val="000000"/>
        </w:rPr>
        <w:t xml:space="preserve">. This [clause] can be rendered in two ways: One is [that] </w:t>
      </w:r>
      <w:r w:rsidRPr="00060D1E">
        <w:rPr>
          <w:rFonts w:ascii="Times New Roman" w:hAnsi="Times New Roman" w:cs="Times New Roman"/>
          <w:color w:val="000000"/>
          <w:rtl/>
        </w:rPr>
        <w:t>וַיָָּצַר</w:t>
      </w:r>
      <w:r w:rsidRPr="00060D1E">
        <w:rPr>
          <w:rFonts w:ascii="Times New Roman" w:hAnsi="Times New Roman" w:cs="Times New Roman"/>
          <w:color w:val="000000"/>
        </w:rPr>
        <w:t xml:space="preserve"> is an expression of tying, and </w:t>
      </w:r>
      <w:r w:rsidRPr="00060D1E">
        <w:rPr>
          <w:rFonts w:ascii="Times New Roman" w:hAnsi="Times New Roman" w:cs="Times New Roman"/>
          <w:color w:val="000000"/>
          <w:rtl/>
        </w:rPr>
        <w:t>בַּחֶרֶט</w:t>
      </w:r>
      <w:r w:rsidRPr="00060D1E">
        <w:rPr>
          <w:rFonts w:ascii="Times New Roman" w:hAnsi="Times New Roman" w:cs="Times New Roman"/>
          <w:color w:val="000000"/>
        </w:rPr>
        <w:t xml:space="preserve"> is an expression meaning a kerchief, similar to “and the tablecloths and the purses </w:t>
      </w:r>
      <w:r w:rsidRPr="00060D1E">
        <w:rPr>
          <w:rFonts w:ascii="Times New Roman" w:hAnsi="Times New Roman" w:cs="Times New Roman"/>
          <w:color w:val="000000"/>
          <w:rtl/>
        </w:rPr>
        <w:t>(וְהַחֲרִיטִים)</w:t>
      </w:r>
      <w:r w:rsidRPr="00060D1E">
        <w:rPr>
          <w:rFonts w:ascii="Times New Roman" w:hAnsi="Times New Roman" w:cs="Times New Roman"/>
          <w:color w:val="000000"/>
        </w:rPr>
        <w:t xml:space="preserve"> ” (Isa. 3:22); “and he tied two talents of silver in two purses </w:t>
      </w:r>
      <w:r w:rsidRPr="00060D1E">
        <w:rPr>
          <w:rFonts w:ascii="Times New Roman" w:hAnsi="Times New Roman" w:cs="Times New Roman"/>
          <w:color w:val="000000"/>
          <w:rtl/>
        </w:rPr>
        <w:t>(חֲרִטִים)</w:t>
      </w:r>
      <w:r w:rsidRPr="00060D1E">
        <w:rPr>
          <w:rFonts w:ascii="Times New Roman" w:hAnsi="Times New Roman" w:cs="Times New Roman"/>
          <w:color w:val="000000"/>
        </w:rPr>
        <w:t xml:space="preserve"> ” (II Kings 5:23). The second [way of rendering it] is [that] </w:t>
      </w:r>
      <w:r w:rsidRPr="00060D1E">
        <w:rPr>
          <w:rFonts w:ascii="Times New Roman" w:hAnsi="Times New Roman" w:cs="Times New Roman"/>
          <w:color w:val="000000"/>
          <w:rtl/>
        </w:rPr>
        <w:t>וַיָּצַר</w:t>
      </w:r>
      <w:r w:rsidRPr="00060D1E">
        <w:rPr>
          <w:rFonts w:ascii="Times New Roman" w:hAnsi="Times New Roman" w:cs="Times New Roman"/>
          <w:color w:val="000000"/>
        </w:rPr>
        <w:t xml:space="preserve"> is an expression meaning a form, and </w:t>
      </w:r>
      <w:r w:rsidRPr="00060D1E">
        <w:rPr>
          <w:rFonts w:ascii="Times New Roman" w:hAnsi="Times New Roman" w:cs="Times New Roman"/>
          <w:color w:val="000000"/>
          <w:rtl/>
        </w:rPr>
        <w:t>בַּחֶרֶט</w:t>
      </w:r>
      <w:r w:rsidRPr="00060D1E">
        <w:rPr>
          <w:rFonts w:ascii="Times New Roman" w:hAnsi="Times New Roman" w:cs="Times New Roman"/>
          <w:color w:val="000000"/>
        </w:rPr>
        <w:t xml:space="preserve"> is the tool of the smiths, with which they cut out and engrave </w:t>
      </w:r>
      <w:r w:rsidRPr="00060D1E">
        <w:rPr>
          <w:rFonts w:ascii="Times New Roman" w:hAnsi="Times New Roman" w:cs="Times New Roman"/>
          <w:color w:val="000000"/>
          <w:rtl/>
        </w:rPr>
        <w:t>(חוֹרְטִין)</w:t>
      </w:r>
      <w:r w:rsidRPr="00060D1E">
        <w:rPr>
          <w:rFonts w:ascii="Times New Roman" w:hAnsi="Times New Roman" w:cs="Times New Roman"/>
          <w:color w:val="000000"/>
        </w:rPr>
        <w:t xml:space="preserve"> forms in gold. [The tool is] like a scribe’s stylus, which engraves letters on tablets and wax-covered tablets, as “and inscribe on it with a common pen </w:t>
      </w:r>
      <w:r w:rsidRPr="00060D1E">
        <w:rPr>
          <w:rFonts w:ascii="Times New Roman" w:hAnsi="Times New Roman" w:cs="Times New Roman"/>
          <w:color w:val="000000"/>
          <w:rtl/>
        </w:rPr>
        <w:t>(בְּחֶרֶט אֱנוֹשׁ)</w:t>
      </w:r>
      <w:r w:rsidRPr="00060D1E">
        <w:rPr>
          <w:rFonts w:ascii="Times New Roman" w:hAnsi="Times New Roman" w:cs="Times New Roman"/>
          <w:color w:val="000000"/>
        </w:rPr>
        <w:t xml:space="preserve"> ” (Isa. 8:1). This [second interpretation] is what Onkelos rendered: </w:t>
      </w:r>
      <w:r w:rsidRPr="00060D1E">
        <w:rPr>
          <w:rFonts w:ascii="Times New Roman" w:hAnsi="Times New Roman" w:cs="Times New Roman"/>
          <w:color w:val="000000"/>
          <w:rtl/>
        </w:rPr>
        <w:t>וְצַר יָתֵיהּ בְּזִיפָא</w:t>
      </w:r>
      <w:r w:rsidRPr="00060D1E">
        <w:rPr>
          <w:rFonts w:ascii="Times New Roman" w:hAnsi="Times New Roman" w:cs="Times New Roman"/>
          <w:color w:val="000000"/>
        </w:rPr>
        <w:t xml:space="preserve">, an expression of </w:t>
      </w:r>
      <w:r w:rsidRPr="00060D1E">
        <w:rPr>
          <w:rFonts w:ascii="Times New Roman" w:hAnsi="Times New Roman" w:cs="Times New Roman"/>
          <w:color w:val="000000"/>
          <w:rtl/>
        </w:rPr>
        <w:t>זִיוּף</w:t>
      </w:r>
      <w:r w:rsidRPr="00060D1E">
        <w:rPr>
          <w:rFonts w:ascii="Times New Roman" w:hAnsi="Times New Roman" w:cs="Times New Roman"/>
          <w:color w:val="000000"/>
        </w:rPr>
        <w:t xml:space="preserve">, a tool with which people engrave letters and designs, known in French as nielle, niello work. With it, signets are engraved. </w:t>
      </w:r>
    </w:p>
    <w:p w14:paraId="5A47C758" w14:textId="77777777" w:rsidR="00461321" w:rsidRPr="00060D1E" w:rsidRDefault="00461321" w:rsidP="00461321">
      <w:pPr>
        <w:autoSpaceDE w:val="0"/>
        <w:autoSpaceDN w:val="0"/>
        <w:adjustRightInd w:val="0"/>
        <w:rPr>
          <w:rFonts w:ascii="Times New Roman" w:hAnsi="Times New Roman" w:cs="Times New Roman"/>
        </w:rPr>
      </w:pPr>
    </w:p>
    <w:p w14:paraId="0EB75629"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a molten calf -</w:t>
      </w:r>
      <w:r w:rsidRPr="00060D1E">
        <w:rPr>
          <w:rFonts w:ascii="Times New Roman" w:hAnsi="Times New Roman" w:cs="Times New Roman"/>
          <w:color w:val="000000"/>
        </w:rPr>
        <w:t xml:space="preserve"> As soon as they had cast it into the fire of the crucible, the sorcerers of the mixed multitude who had gone up with them from Egypt came and made it with sorcery. [See commentary on Exod. 12:38.] Others say that Micah was there, who had emerged from the layer of the building where he had been crushed in Egypt. (Sanh. 101b). In his hand was a plate upon which Moses had inscribed “Ascend, O ox; ascend, O ox,” to [miraculously] bring up Joseph’s coffin from the Nile. They cast it [the plate] into the crucible, and the calf emerged. -[from Midrash Tanchuma 19] </w:t>
      </w:r>
    </w:p>
    <w:p w14:paraId="2A71188B" w14:textId="77777777" w:rsidR="00461321" w:rsidRPr="00060D1E" w:rsidRDefault="00461321" w:rsidP="00461321">
      <w:pPr>
        <w:autoSpaceDE w:val="0"/>
        <w:autoSpaceDN w:val="0"/>
        <w:adjustRightInd w:val="0"/>
        <w:rPr>
          <w:rFonts w:ascii="Times New Roman" w:hAnsi="Times New Roman" w:cs="Times New Roman"/>
        </w:rPr>
      </w:pPr>
    </w:p>
    <w:p w14:paraId="4FC7686F"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molten</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מַסֵּכָה</w:t>
      </w:r>
      <w:r w:rsidRPr="00060D1E">
        <w:rPr>
          <w:rFonts w:ascii="Times New Roman" w:hAnsi="Times New Roman" w:cs="Times New Roman"/>
          <w:color w:val="000000"/>
        </w:rPr>
        <w:t xml:space="preserve">, an expression related to </w:t>
      </w:r>
      <w:r w:rsidRPr="00060D1E">
        <w:rPr>
          <w:rFonts w:ascii="Times New Roman" w:hAnsi="Times New Roman" w:cs="Times New Roman"/>
          <w:color w:val="000000"/>
          <w:rtl/>
        </w:rPr>
        <w:t>מַתֶּכֶת</w:t>
      </w:r>
      <w:r w:rsidRPr="00060D1E">
        <w:rPr>
          <w:rFonts w:ascii="Times New Roman" w:hAnsi="Times New Roman" w:cs="Times New Roman"/>
          <w:color w:val="000000"/>
        </w:rPr>
        <w:t xml:space="preserve">, metal, [both derived from roots meaning to pour]. Another interpretation: One hundred and twenty-five centenaria of gold were in it, like the gematria of </w:t>
      </w:r>
      <w:r w:rsidRPr="00060D1E">
        <w:rPr>
          <w:rFonts w:ascii="Times New Roman" w:hAnsi="Times New Roman" w:cs="Times New Roman"/>
          <w:color w:val="000000"/>
          <w:rtl/>
        </w:rPr>
        <w:t>מַסֵּכָה</w:t>
      </w:r>
      <w:r w:rsidRPr="00060D1E">
        <w:rPr>
          <w:rFonts w:ascii="Times New Roman" w:hAnsi="Times New Roman" w:cs="Times New Roman"/>
          <w:color w:val="000000"/>
        </w:rPr>
        <w:t xml:space="preserve">. 40= </w:t>
      </w:r>
      <w:r w:rsidRPr="00060D1E">
        <w:rPr>
          <w:rFonts w:ascii="Times New Roman" w:hAnsi="Times New Roman" w:cs="Times New Roman"/>
          <w:color w:val="000000"/>
          <w:rtl/>
        </w:rPr>
        <w:t>מ</w:t>
      </w:r>
      <w:r w:rsidRPr="00060D1E">
        <w:rPr>
          <w:rFonts w:ascii="Times New Roman" w:hAnsi="Times New Roman" w:cs="Times New Roman"/>
          <w:color w:val="000000"/>
        </w:rPr>
        <w:t xml:space="preserve">, 60= </w:t>
      </w:r>
      <w:r w:rsidRPr="00060D1E">
        <w:rPr>
          <w:rFonts w:ascii="Times New Roman" w:hAnsi="Times New Roman" w:cs="Times New Roman"/>
          <w:color w:val="000000"/>
          <w:rtl/>
        </w:rPr>
        <w:t>ס</w:t>
      </w:r>
      <w:r w:rsidRPr="00060D1E">
        <w:rPr>
          <w:rFonts w:ascii="Times New Roman" w:hAnsi="Times New Roman" w:cs="Times New Roman"/>
          <w:color w:val="000000"/>
        </w:rPr>
        <w:t xml:space="preserve">, 20= </w:t>
      </w:r>
      <w:r w:rsidRPr="00060D1E">
        <w:rPr>
          <w:rFonts w:ascii="Times New Roman" w:hAnsi="Times New Roman" w:cs="Times New Roman"/>
          <w:color w:val="000000"/>
          <w:rtl/>
        </w:rPr>
        <w:t>כ</w:t>
      </w:r>
      <w:r w:rsidRPr="00060D1E">
        <w:rPr>
          <w:rFonts w:ascii="Times New Roman" w:hAnsi="Times New Roman" w:cs="Times New Roman"/>
          <w:color w:val="000000"/>
        </w:rPr>
        <w:t xml:space="preserve">, 5= </w:t>
      </w:r>
      <w:r w:rsidRPr="00060D1E">
        <w:rPr>
          <w:rFonts w:ascii="Times New Roman" w:hAnsi="Times New Roman" w:cs="Times New Roman"/>
          <w:color w:val="000000"/>
          <w:rtl/>
        </w:rPr>
        <w:t>ה</w:t>
      </w:r>
      <w:r w:rsidRPr="00060D1E">
        <w:rPr>
          <w:rFonts w:ascii="Times New Roman" w:hAnsi="Times New Roman" w:cs="Times New Roman"/>
          <w:color w:val="000000"/>
        </w:rPr>
        <w:t xml:space="preserve">, totaling 125] -[from Midrash Tanchuma 19] </w:t>
      </w:r>
    </w:p>
    <w:p w14:paraId="2FFE3F4B" w14:textId="77777777" w:rsidR="00461321" w:rsidRPr="00060D1E" w:rsidRDefault="00461321" w:rsidP="00461321">
      <w:pPr>
        <w:autoSpaceDE w:val="0"/>
        <w:autoSpaceDN w:val="0"/>
        <w:adjustRightInd w:val="0"/>
        <w:rPr>
          <w:rFonts w:ascii="Times New Roman" w:hAnsi="Times New Roman" w:cs="Times New Roman"/>
        </w:rPr>
      </w:pPr>
    </w:p>
    <w:p w14:paraId="47CEF95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These are your gods</w:t>
      </w:r>
      <w:r w:rsidRPr="00060D1E">
        <w:rPr>
          <w:rFonts w:ascii="Times New Roman" w:hAnsi="Times New Roman" w:cs="Times New Roman"/>
          <w:color w:val="000000"/>
        </w:rPr>
        <w:t xml:space="preserve"> But it does not say, “These are </w:t>
      </w:r>
      <w:r w:rsidRPr="00060D1E">
        <w:rPr>
          <w:rFonts w:ascii="Times New Roman" w:hAnsi="Times New Roman" w:cs="Times New Roman"/>
          <w:b/>
          <w:color w:val="000000"/>
        </w:rPr>
        <w:t>our</w:t>
      </w:r>
      <w:r w:rsidRPr="00060D1E">
        <w:rPr>
          <w:rFonts w:ascii="Times New Roman" w:hAnsi="Times New Roman" w:cs="Times New Roman"/>
          <w:color w:val="000000"/>
        </w:rPr>
        <w:t xml:space="preserve"> gods.”-[from here [we learn] that the mixed multitude who had come up from Egypt were the ones who gathered against Aaron, and they were the ones who made it [the calf]. Afterwards, they caused the Israelites to stray after it. -[from Midrash Tanchuma 19] </w:t>
      </w:r>
    </w:p>
    <w:p w14:paraId="6A4030F4" w14:textId="77777777" w:rsidR="00461321" w:rsidRPr="00060D1E" w:rsidRDefault="00461321" w:rsidP="00461321">
      <w:pPr>
        <w:autoSpaceDE w:val="0"/>
        <w:autoSpaceDN w:val="0"/>
        <w:adjustRightInd w:val="0"/>
        <w:rPr>
          <w:rFonts w:ascii="Times New Roman" w:hAnsi="Times New Roman" w:cs="Times New Roman"/>
        </w:rPr>
      </w:pPr>
    </w:p>
    <w:p w14:paraId="3BA3033E"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5</w:t>
      </w:r>
      <w:r w:rsidRPr="00060D1E">
        <w:rPr>
          <w:rFonts w:ascii="Times New Roman" w:hAnsi="Times New Roman" w:cs="Times New Roman"/>
          <w:color w:val="000000"/>
        </w:rPr>
        <w:t xml:space="preserve"> </w:t>
      </w:r>
      <w:r w:rsidRPr="00060D1E">
        <w:rPr>
          <w:rFonts w:ascii="Times New Roman" w:hAnsi="Times New Roman" w:cs="Times New Roman"/>
          <w:b/>
          <w:color w:val="000000"/>
        </w:rPr>
        <w:t>When Aaron saw</w:t>
      </w:r>
      <w:r w:rsidRPr="00060D1E">
        <w:rPr>
          <w:rFonts w:ascii="Times New Roman" w:hAnsi="Times New Roman" w:cs="Times New Roman"/>
          <w:color w:val="000000"/>
        </w:rPr>
        <w:t xml:space="preserve"> that it was alive, as it is said: “for the likeness of an ox eating grass” (Ps. 106:20), and he saw that Satan’s work had succeeded, and he had no words to stall them completely [i.e., to keep the Israelites from worshipping the calf, so then] </w:t>
      </w:r>
    </w:p>
    <w:p w14:paraId="77C02C00" w14:textId="77777777" w:rsidR="00461321" w:rsidRPr="00060D1E" w:rsidRDefault="00461321" w:rsidP="00461321">
      <w:pPr>
        <w:autoSpaceDE w:val="0"/>
        <w:autoSpaceDN w:val="0"/>
        <w:adjustRightInd w:val="0"/>
        <w:rPr>
          <w:rFonts w:ascii="Times New Roman" w:hAnsi="Times New Roman" w:cs="Times New Roman"/>
        </w:rPr>
      </w:pPr>
    </w:p>
    <w:p w14:paraId="2264EAF9"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he built an altar</w:t>
      </w:r>
      <w:r w:rsidRPr="00060D1E">
        <w:rPr>
          <w:rFonts w:ascii="Times New Roman" w:hAnsi="Times New Roman" w:cs="Times New Roman"/>
          <w:color w:val="000000"/>
        </w:rPr>
        <w:t xml:space="preserve"> to stall them. </w:t>
      </w:r>
    </w:p>
    <w:p w14:paraId="14970663" w14:textId="77777777" w:rsidR="00461321" w:rsidRPr="00060D1E" w:rsidRDefault="00461321" w:rsidP="00461321">
      <w:pPr>
        <w:autoSpaceDE w:val="0"/>
        <w:autoSpaceDN w:val="0"/>
        <w:adjustRightInd w:val="0"/>
        <w:rPr>
          <w:rFonts w:ascii="Times New Roman" w:hAnsi="Times New Roman" w:cs="Times New Roman"/>
        </w:rPr>
      </w:pPr>
    </w:p>
    <w:p w14:paraId="00DCB2B9"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and said: “Tomorrow shall be a festival to the Lord.”</w:t>
      </w:r>
      <w:r w:rsidRPr="00060D1E">
        <w:rPr>
          <w:rFonts w:ascii="Times New Roman" w:hAnsi="Times New Roman" w:cs="Times New Roman"/>
          <w:color w:val="000000"/>
        </w:rPr>
        <w:t xml:space="preserve"> But [it will] not [be] today. Perhaps Moses would come before they would worship it. This is its simple meaning. Its midrashic meaning in Leviticus Rabbah (10:3) is [as follows]: Aaron saw many things. He saw his sister’s son Hur, who had reproved them [the Israelites], and they assassinated him. That is [the meaning of] </w:t>
      </w:r>
      <w:r w:rsidRPr="00060D1E">
        <w:rPr>
          <w:rFonts w:ascii="Times New Roman" w:hAnsi="Times New Roman" w:cs="Times New Roman"/>
          <w:color w:val="000000"/>
          <w:rtl/>
        </w:rPr>
        <w:t>וַיִּבֶן</w:t>
      </w:r>
      <w:r w:rsidRPr="00060D1E">
        <w:rPr>
          <w:rFonts w:ascii="Times New Roman" w:hAnsi="Times New Roman" w:cs="Times New Roman"/>
          <w:color w:val="000000"/>
        </w:rPr>
        <w:t xml:space="preserve">, [an expression of </w:t>
      </w:r>
      <w:r w:rsidRPr="00060D1E">
        <w:rPr>
          <w:rFonts w:ascii="Times New Roman" w:hAnsi="Times New Roman" w:cs="Times New Roman"/>
          <w:color w:val="000000"/>
          <w:rtl/>
        </w:rPr>
        <w:t>בִּינָה</w:t>
      </w:r>
      <w:r w:rsidRPr="00060D1E">
        <w:rPr>
          <w:rFonts w:ascii="Times New Roman" w:hAnsi="Times New Roman" w:cs="Times New Roman"/>
          <w:color w:val="000000"/>
        </w:rPr>
        <w:t xml:space="preserve">, understanding]. </w:t>
      </w:r>
      <w:r w:rsidRPr="00060D1E">
        <w:rPr>
          <w:rFonts w:ascii="Times New Roman" w:hAnsi="Times New Roman" w:cs="Times New Roman"/>
          <w:color w:val="000000"/>
          <w:rtl/>
        </w:rPr>
        <w:t>מִזְבֵּח לְפָנָיו</w:t>
      </w:r>
      <w:r w:rsidRPr="00060D1E">
        <w:rPr>
          <w:rFonts w:ascii="Times New Roman" w:hAnsi="Times New Roman" w:cs="Times New Roman"/>
          <w:color w:val="000000"/>
        </w:rPr>
        <w:t xml:space="preserve"> [should be understood as if it were written] </w:t>
      </w:r>
      <w:r w:rsidRPr="00060D1E">
        <w:rPr>
          <w:rFonts w:ascii="Times New Roman" w:hAnsi="Times New Roman" w:cs="Times New Roman"/>
          <w:color w:val="000000"/>
          <w:rtl/>
        </w:rPr>
        <w:t>וַיִבֶן מִזָָּבוּחַ לְפָנָיו</w:t>
      </w:r>
      <w:r w:rsidRPr="00060D1E">
        <w:rPr>
          <w:rFonts w:ascii="Times New Roman" w:hAnsi="Times New Roman" w:cs="Times New Roman"/>
          <w:color w:val="000000"/>
        </w:rPr>
        <w:t xml:space="preserve">, [meaning] he understood from the slaughtered one in front of him. Moreover, he saw [the situation] and said, “Better I should be blamed and not they.” He also “saw” another thing and said, “If they build the altar [themselves], one will bring pebbles and [another] one will bring a stone. Thus, their work will be done all at once. Since I will build it, and I will neglect my work, in the meantime Moses will arrive.” </w:t>
      </w:r>
    </w:p>
    <w:p w14:paraId="2DC123DF" w14:textId="77777777" w:rsidR="00461321" w:rsidRPr="00060D1E" w:rsidRDefault="00461321" w:rsidP="00461321">
      <w:pPr>
        <w:autoSpaceDE w:val="0"/>
        <w:autoSpaceDN w:val="0"/>
        <w:adjustRightInd w:val="0"/>
        <w:rPr>
          <w:rFonts w:ascii="Times New Roman" w:hAnsi="Times New Roman" w:cs="Times New Roman"/>
        </w:rPr>
      </w:pPr>
    </w:p>
    <w:p w14:paraId="6589F27C"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a festival to the Lord</w:t>
      </w:r>
      <w:r w:rsidRPr="00060D1E">
        <w:rPr>
          <w:rFonts w:ascii="Times New Roman" w:hAnsi="Times New Roman" w:cs="Times New Roman"/>
          <w:color w:val="000000"/>
        </w:rPr>
        <w:t xml:space="preserve"> In his heart, he meant Heaven. He was confident that Moses would come, and they would worship the Omnipresent. -[from Lev. Rabbah 10:3] </w:t>
      </w:r>
    </w:p>
    <w:p w14:paraId="78286788" w14:textId="77777777" w:rsidR="00461321" w:rsidRPr="00060D1E" w:rsidRDefault="00461321" w:rsidP="00461321">
      <w:pPr>
        <w:autoSpaceDE w:val="0"/>
        <w:autoSpaceDN w:val="0"/>
        <w:adjustRightInd w:val="0"/>
        <w:rPr>
          <w:rFonts w:ascii="Times New Roman" w:hAnsi="Times New Roman" w:cs="Times New Roman"/>
        </w:rPr>
      </w:pPr>
    </w:p>
    <w:p w14:paraId="4118C4E4"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6</w:t>
      </w:r>
      <w:r w:rsidRPr="00060D1E">
        <w:rPr>
          <w:rFonts w:ascii="Times New Roman" w:hAnsi="Times New Roman" w:cs="Times New Roman"/>
          <w:color w:val="000000"/>
        </w:rPr>
        <w:t xml:space="preserve"> </w:t>
      </w:r>
      <w:r w:rsidRPr="00060D1E">
        <w:rPr>
          <w:rFonts w:ascii="Times New Roman" w:hAnsi="Times New Roman" w:cs="Times New Roman"/>
          <w:b/>
          <w:color w:val="000000"/>
        </w:rPr>
        <w:t>they arose early</w:t>
      </w:r>
      <w:r w:rsidRPr="00060D1E">
        <w:rPr>
          <w:rFonts w:ascii="Times New Roman" w:hAnsi="Times New Roman" w:cs="Times New Roman"/>
          <w:color w:val="000000"/>
        </w:rPr>
        <w:t xml:space="preserve"> Satan roused them so that they would sin. </w:t>
      </w:r>
    </w:p>
    <w:p w14:paraId="6E463BA9" w14:textId="77777777" w:rsidR="00461321" w:rsidRPr="00060D1E" w:rsidRDefault="00461321" w:rsidP="00461321">
      <w:pPr>
        <w:autoSpaceDE w:val="0"/>
        <w:autoSpaceDN w:val="0"/>
        <w:adjustRightInd w:val="0"/>
        <w:rPr>
          <w:rFonts w:ascii="Times New Roman" w:hAnsi="Times New Roman" w:cs="Times New Roman"/>
        </w:rPr>
      </w:pPr>
    </w:p>
    <w:p w14:paraId="176BC49F"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to make merry</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לְצַחֵק</w:t>
      </w:r>
      <w:r w:rsidRPr="00060D1E">
        <w:rPr>
          <w:rFonts w:ascii="Times New Roman" w:hAnsi="Times New Roman" w:cs="Times New Roman"/>
          <w:color w:val="000000"/>
        </w:rPr>
        <w:t xml:space="preserve">. In this word, there is [also] a connotation of sexual immorality, as it is said: “to mock </w:t>
      </w:r>
      <w:r w:rsidRPr="00060D1E">
        <w:rPr>
          <w:rFonts w:ascii="Times New Roman" w:hAnsi="Times New Roman" w:cs="Times New Roman"/>
          <w:color w:val="000000"/>
          <w:rtl/>
        </w:rPr>
        <w:t>(לְצַחֶק)</w:t>
      </w:r>
      <w:r w:rsidRPr="00060D1E">
        <w:rPr>
          <w:rFonts w:ascii="Times New Roman" w:hAnsi="Times New Roman" w:cs="Times New Roman"/>
          <w:color w:val="000000"/>
        </w:rPr>
        <w:t xml:space="preserve"> me” (Gen. 39:17), and bloodshed, as it is said: “Let the boys get up now and play </w:t>
      </w:r>
      <w:r w:rsidRPr="00060D1E">
        <w:rPr>
          <w:rFonts w:ascii="Times New Roman" w:hAnsi="Times New Roman" w:cs="Times New Roman"/>
          <w:color w:val="000000"/>
          <w:rtl/>
        </w:rPr>
        <w:t>(וִישַׂחֲקוּ)</w:t>
      </w:r>
      <w:r w:rsidRPr="00060D1E">
        <w:rPr>
          <w:rFonts w:ascii="Times New Roman" w:hAnsi="Times New Roman" w:cs="Times New Roman"/>
          <w:color w:val="000000"/>
        </w:rPr>
        <w:t xml:space="preserve"> before us” (II Sam. 2:14). Here too, Hur was slain. -[from Midrash Tanchuma 20] </w:t>
      </w:r>
    </w:p>
    <w:p w14:paraId="1C62D5EA" w14:textId="77777777" w:rsidR="00461321" w:rsidRPr="00060D1E" w:rsidRDefault="00461321" w:rsidP="00461321">
      <w:pPr>
        <w:autoSpaceDE w:val="0"/>
        <w:autoSpaceDN w:val="0"/>
        <w:adjustRightInd w:val="0"/>
        <w:rPr>
          <w:rFonts w:ascii="Times New Roman" w:hAnsi="Times New Roman" w:cs="Times New Roman"/>
        </w:rPr>
      </w:pPr>
    </w:p>
    <w:p w14:paraId="16B536CB"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7</w:t>
      </w:r>
      <w:r w:rsidRPr="00060D1E">
        <w:rPr>
          <w:rFonts w:ascii="Times New Roman" w:hAnsi="Times New Roman" w:cs="Times New Roman"/>
          <w:color w:val="000000"/>
        </w:rPr>
        <w:t xml:space="preserve"> </w:t>
      </w:r>
      <w:r w:rsidRPr="00060D1E">
        <w:rPr>
          <w:rFonts w:ascii="Times New Roman" w:hAnsi="Times New Roman" w:cs="Times New Roman"/>
          <w:b/>
          <w:color w:val="000000"/>
        </w:rPr>
        <w:t>And…said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וַיְדַבֵּר</w:t>
      </w:r>
      <w:r w:rsidRPr="00060D1E">
        <w:rPr>
          <w:rFonts w:ascii="Times New Roman" w:hAnsi="Times New Roman" w:cs="Times New Roman"/>
          <w:color w:val="000000"/>
        </w:rPr>
        <w:t xml:space="preserve">. [This is] an expression of harshness, like “and he spoke </w:t>
      </w:r>
      <w:r w:rsidRPr="00060D1E">
        <w:rPr>
          <w:rFonts w:ascii="Times New Roman" w:hAnsi="Times New Roman" w:cs="Times New Roman"/>
          <w:color w:val="000000"/>
          <w:rtl/>
        </w:rPr>
        <w:t>(וַיְדַבֵּר)</w:t>
      </w:r>
      <w:r w:rsidRPr="00060D1E">
        <w:rPr>
          <w:rFonts w:ascii="Times New Roman" w:hAnsi="Times New Roman" w:cs="Times New Roman"/>
          <w:color w:val="000000"/>
        </w:rPr>
        <w:t xml:space="preserve"> to them harshly” (Gen. 42:7). </w:t>
      </w:r>
    </w:p>
    <w:p w14:paraId="4103D9D8" w14:textId="77777777" w:rsidR="00461321" w:rsidRPr="00060D1E" w:rsidRDefault="00461321" w:rsidP="00461321">
      <w:pPr>
        <w:autoSpaceDE w:val="0"/>
        <w:autoSpaceDN w:val="0"/>
        <w:adjustRightInd w:val="0"/>
        <w:rPr>
          <w:rFonts w:ascii="Times New Roman" w:hAnsi="Times New Roman" w:cs="Times New Roman"/>
        </w:rPr>
      </w:pPr>
    </w:p>
    <w:p w14:paraId="4BC913FA"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Go, descend</w:t>
      </w:r>
      <w:r w:rsidRPr="00060D1E">
        <w:rPr>
          <w:rFonts w:ascii="Times New Roman" w:hAnsi="Times New Roman" w:cs="Times New Roman"/>
          <w:color w:val="000000"/>
        </w:rPr>
        <w:t xml:space="preserve"> Descend from your high position. I gave you this high position only for their sake (Ber. 32a). At that time, Moses was banished by a decree of the heavenly tribunal (Midrash Tanchuma 22, Exod. Rabbah 42:3). </w:t>
      </w:r>
    </w:p>
    <w:p w14:paraId="7C1035DC" w14:textId="77777777" w:rsidR="00461321" w:rsidRPr="00060D1E" w:rsidRDefault="00461321" w:rsidP="00461321">
      <w:pPr>
        <w:autoSpaceDE w:val="0"/>
        <w:autoSpaceDN w:val="0"/>
        <w:adjustRightInd w:val="0"/>
        <w:rPr>
          <w:rFonts w:ascii="Times New Roman" w:hAnsi="Times New Roman" w:cs="Times New Roman"/>
        </w:rPr>
      </w:pPr>
    </w:p>
    <w:p w14:paraId="14EF232C"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your people…have acted corruptly</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שִׁחֵת עַמְךָ</w:t>
      </w:r>
      <w:r w:rsidRPr="00060D1E">
        <w:rPr>
          <w:rFonts w:ascii="Times New Roman" w:hAnsi="Times New Roman" w:cs="Times New Roman"/>
          <w:color w:val="000000"/>
        </w:rPr>
        <w:t xml:space="preserve">. It does not say, “The people have acted corruptly,” but “your people.” Those are the mixed multitude whom you accepted on your own initiative, and whom you converted without consulting Me. You said, “It is good that converts cleave to the Shechinah.” They have acted corruptly and have corrupted [others]. -[from Exod. Rabbah 42:6] </w:t>
      </w:r>
    </w:p>
    <w:p w14:paraId="35251857" w14:textId="77777777" w:rsidR="00461321" w:rsidRPr="00060D1E" w:rsidRDefault="00461321" w:rsidP="00461321">
      <w:pPr>
        <w:autoSpaceDE w:val="0"/>
        <w:autoSpaceDN w:val="0"/>
        <w:adjustRightInd w:val="0"/>
        <w:rPr>
          <w:rFonts w:ascii="Times New Roman" w:hAnsi="Times New Roman" w:cs="Times New Roman"/>
        </w:rPr>
      </w:pPr>
    </w:p>
    <w:p w14:paraId="6B2394C6"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9</w:t>
      </w:r>
      <w:r w:rsidRPr="00060D1E">
        <w:rPr>
          <w:rFonts w:ascii="Times New Roman" w:hAnsi="Times New Roman" w:cs="Times New Roman"/>
          <w:color w:val="000000"/>
        </w:rPr>
        <w:t xml:space="preserve"> </w:t>
      </w:r>
      <w:r w:rsidRPr="00060D1E">
        <w:rPr>
          <w:rFonts w:ascii="Times New Roman" w:hAnsi="Times New Roman" w:cs="Times New Roman"/>
          <w:b/>
          <w:color w:val="000000"/>
        </w:rPr>
        <w:t>stiff-necked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קְשֵׁה-עֽרֶף</w:t>
      </w:r>
      <w:r w:rsidRPr="00060D1E">
        <w:rPr>
          <w:rFonts w:ascii="Times New Roman" w:hAnsi="Times New Roman" w:cs="Times New Roman"/>
          <w:color w:val="000000"/>
        </w:rPr>
        <w:t xml:space="preserve">. [This is a description of stubbornness, meaning] they turned the hardness of the backs of their necks toward those who reproved them, and they refused to listen. </w:t>
      </w:r>
    </w:p>
    <w:p w14:paraId="4F0F6198" w14:textId="77777777" w:rsidR="00461321" w:rsidRPr="00060D1E" w:rsidRDefault="00461321" w:rsidP="00461321">
      <w:pPr>
        <w:autoSpaceDE w:val="0"/>
        <w:autoSpaceDN w:val="0"/>
        <w:adjustRightInd w:val="0"/>
        <w:rPr>
          <w:rFonts w:ascii="Times New Roman" w:hAnsi="Times New Roman" w:cs="Times New Roman"/>
        </w:rPr>
      </w:pPr>
    </w:p>
    <w:p w14:paraId="1C1FF331"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10</w:t>
      </w:r>
      <w:r w:rsidRPr="00060D1E">
        <w:rPr>
          <w:rFonts w:ascii="Times New Roman" w:hAnsi="Times New Roman" w:cs="Times New Roman"/>
          <w:color w:val="000000"/>
        </w:rPr>
        <w:t xml:space="preserve"> </w:t>
      </w:r>
      <w:r w:rsidRPr="00060D1E">
        <w:rPr>
          <w:rFonts w:ascii="Times New Roman" w:hAnsi="Times New Roman" w:cs="Times New Roman"/>
          <w:b/>
          <w:color w:val="000000"/>
        </w:rPr>
        <w:t>leave Me alone</w:t>
      </w:r>
      <w:r w:rsidRPr="00060D1E">
        <w:rPr>
          <w:rFonts w:ascii="Times New Roman" w:hAnsi="Times New Roman" w:cs="Times New Roman"/>
          <w:color w:val="000000"/>
        </w:rPr>
        <w:t xml:space="preserve"> [It is unclear why God is saying this—which implies that Moses has made a demand—since] we have not yet heard that Moses prayed for them, and yet He [God] said, “Leave Me alone”? But here, He opened a door for him and informed him that the matter [indeed] depended upon him [Moses], that if he [Moses] would pray for them, He [God] would not destroy them. [Therefore, God implores Moses to leave Him alone so that He can destroy Israel.] -[from Exod. Rabbah 42:9] </w:t>
      </w:r>
    </w:p>
    <w:p w14:paraId="10C152A8" w14:textId="77777777" w:rsidR="00461321" w:rsidRPr="00060D1E" w:rsidRDefault="00461321" w:rsidP="00461321">
      <w:pPr>
        <w:autoSpaceDE w:val="0"/>
        <w:autoSpaceDN w:val="0"/>
        <w:adjustRightInd w:val="0"/>
        <w:rPr>
          <w:rFonts w:ascii="Times New Roman" w:hAnsi="Times New Roman" w:cs="Times New Roman"/>
        </w:rPr>
      </w:pPr>
    </w:p>
    <w:p w14:paraId="638C9ED1"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11</w:t>
      </w:r>
      <w:r w:rsidRPr="00060D1E">
        <w:rPr>
          <w:rFonts w:ascii="Times New Roman" w:hAnsi="Times New Roman" w:cs="Times New Roman"/>
          <w:color w:val="000000"/>
        </w:rPr>
        <w:t xml:space="preserve"> </w:t>
      </w:r>
      <w:r w:rsidRPr="00060D1E">
        <w:rPr>
          <w:rFonts w:ascii="Times New Roman" w:hAnsi="Times New Roman" w:cs="Times New Roman"/>
          <w:b/>
          <w:color w:val="000000"/>
        </w:rPr>
        <w:t>Why, O Lord</w:t>
      </w:r>
      <w:r w:rsidRPr="00060D1E">
        <w:rPr>
          <w:rFonts w:ascii="Times New Roman" w:hAnsi="Times New Roman" w:cs="Times New Roman"/>
          <w:color w:val="000000"/>
        </w:rPr>
        <w:t xml:space="preserve"> Is anyone jealous of another, except a wise man of a wise man, or a strong man of a strong man? -[from Exod. Rabbah 43:6] </w:t>
      </w:r>
    </w:p>
    <w:p w14:paraId="24B5A313" w14:textId="77777777" w:rsidR="00461321" w:rsidRPr="00060D1E" w:rsidRDefault="00461321" w:rsidP="00461321">
      <w:pPr>
        <w:autoSpaceDE w:val="0"/>
        <w:autoSpaceDN w:val="0"/>
        <w:adjustRightInd w:val="0"/>
        <w:rPr>
          <w:rFonts w:ascii="Times New Roman" w:hAnsi="Times New Roman" w:cs="Times New Roman"/>
        </w:rPr>
      </w:pPr>
    </w:p>
    <w:p w14:paraId="673DE000"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12</w:t>
      </w:r>
      <w:r w:rsidRPr="00060D1E">
        <w:rPr>
          <w:rFonts w:ascii="Times New Roman" w:hAnsi="Times New Roman" w:cs="Times New Roman"/>
          <w:color w:val="000000"/>
        </w:rPr>
        <w:t xml:space="preserve"> </w:t>
      </w:r>
      <w:r w:rsidRPr="00060D1E">
        <w:rPr>
          <w:rFonts w:ascii="Times New Roman" w:hAnsi="Times New Roman" w:cs="Times New Roman"/>
          <w:b/>
          <w:color w:val="000000"/>
        </w:rPr>
        <w:t>and reconsider</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וְהִנָּחֵם</w:t>
      </w:r>
      <w:r w:rsidRPr="00060D1E">
        <w:rPr>
          <w:rFonts w:ascii="Times New Roman" w:hAnsi="Times New Roman" w:cs="Times New Roman"/>
          <w:color w:val="000000"/>
        </w:rPr>
        <w:t xml:space="preserve">, [i.e.,] formulate another thought to do good to them. </w:t>
      </w:r>
    </w:p>
    <w:p w14:paraId="4BC74082" w14:textId="77777777" w:rsidR="00461321" w:rsidRPr="00060D1E" w:rsidRDefault="00461321" w:rsidP="00461321">
      <w:pPr>
        <w:autoSpaceDE w:val="0"/>
        <w:autoSpaceDN w:val="0"/>
        <w:adjustRightInd w:val="0"/>
        <w:rPr>
          <w:rFonts w:ascii="Times New Roman" w:hAnsi="Times New Roman" w:cs="Times New Roman"/>
        </w:rPr>
      </w:pPr>
    </w:p>
    <w:p w14:paraId="36029345"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the evil</w:t>
      </w:r>
      <w:r w:rsidRPr="00060D1E">
        <w:rPr>
          <w:rFonts w:ascii="Times New Roman" w:hAnsi="Times New Roman" w:cs="Times New Roman"/>
          <w:color w:val="000000"/>
        </w:rPr>
        <w:t xml:space="preserve"> that You thought for them. </w:t>
      </w:r>
    </w:p>
    <w:p w14:paraId="1BD881F4" w14:textId="77777777" w:rsidR="00461321" w:rsidRPr="00060D1E" w:rsidRDefault="00461321" w:rsidP="00461321">
      <w:pPr>
        <w:autoSpaceDE w:val="0"/>
        <w:autoSpaceDN w:val="0"/>
        <w:adjustRightInd w:val="0"/>
        <w:rPr>
          <w:rFonts w:ascii="Times New Roman" w:hAnsi="Times New Roman" w:cs="Times New Roman"/>
        </w:rPr>
      </w:pPr>
    </w:p>
    <w:p w14:paraId="5BFE36D8"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13</w:t>
      </w:r>
      <w:r w:rsidRPr="00060D1E">
        <w:rPr>
          <w:rFonts w:ascii="Times New Roman" w:hAnsi="Times New Roman" w:cs="Times New Roman"/>
          <w:color w:val="000000"/>
        </w:rPr>
        <w:t xml:space="preserve"> </w:t>
      </w:r>
      <w:r w:rsidRPr="00060D1E">
        <w:rPr>
          <w:rFonts w:ascii="Times New Roman" w:hAnsi="Times New Roman" w:cs="Times New Roman"/>
          <w:b/>
          <w:color w:val="000000"/>
        </w:rPr>
        <w:t>Remember Abraham</w:t>
      </w:r>
      <w:r w:rsidRPr="00060D1E">
        <w:rPr>
          <w:rFonts w:ascii="Times New Roman" w:hAnsi="Times New Roman" w:cs="Times New Roman"/>
          <w:color w:val="000000"/>
        </w:rPr>
        <w:t xml:space="preserve"> If [You argue that] they have transgressed the Ten Commandments, [let me remind You that] their [fore]father Abraham was tested with ten tests and has not yet received his reward. Give this [reward] to him [Abraham] so that the ten will cancel out the ten. -[from Midrash Tanchuma 24, Exod. Rabbah 44:4] </w:t>
      </w:r>
    </w:p>
    <w:p w14:paraId="428AE811" w14:textId="77777777" w:rsidR="00461321" w:rsidRPr="00060D1E" w:rsidRDefault="00461321" w:rsidP="00461321">
      <w:pPr>
        <w:autoSpaceDE w:val="0"/>
        <w:autoSpaceDN w:val="0"/>
        <w:adjustRightInd w:val="0"/>
        <w:rPr>
          <w:rFonts w:ascii="Times New Roman" w:hAnsi="Times New Roman" w:cs="Times New Roman"/>
        </w:rPr>
      </w:pPr>
    </w:p>
    <w:p w14:paraId="65F5A7B8" w14:textId="77777777" w:rsidR="00461321" w:rsidRPr="00060D1E" w:rsidRDefault="00461321" w:rsidP="00461321">
      <w:pPr>
        <w:autoSpaceDE w:val="0"/>
        <w:autoSpaceDN w:val="0"/>
        <w:adjustRightInd w:val="0"/>
        <w:rPr>
          <w:rFonts w:ascii="Times New Roman" w:hAnsi="Times New Roman" w:cs="Times New Roman"/>
        </w:rPr>
      </w:pPr>
      <w:r w:rsidRPr="00060D1E">
        <w:rPr>
          <w:rFonts w:ascii="Times New Roman" w:hAnsi="Times New Roman" w:cs="Times New Roman"/>
          <w:b/>
          <w:color w:val="000000"/>
        </w:rPr>
        <w:t>Abraham, Isaac, and Israel</w:t>
      </w:r>
      <w:r w:rsidRPr="00060D1E">
        <w:rPr>
          <w:rFonts w:ascii="Times New Roman" w:hAnsi="Times New Roman" w:cs="Times New Roman"/>
          <w:color w:val="000000"/>
        </w:rPr>
        <w:t xml:space="preserve"> If they are condemned to be burnt [in a fire], remember Abraham, who gave himself over to be burned for Your sake in Ur of the Chaldees; if they are condemned to be killed by the sword, remember Isaac, who stretched out his neck when he was bound; if they are condemned to exile, remember Jacob, who was exiled to Haran (Midrash Tanchuma 24, Exod. Rabbah 44:5). If they [the children of Israel] will not be saved in their [the Patriarchs’] merit, why do You say to me, “and I will make you into a great nation”? If a chair with three legs cannot stand up before You when You are angry, how much less will a chair with one leg (Ber. 32a) ? </w:t>
      </w:r>
    </w:p>
    <w:p w14:paraId="1C302BFE" w14:textId="77777777" w:rsidR="00461321" w:rsidRPr="00060D1E" w:rsidRDefault="00461321" w:rsidP="00461321">
      <w:pPr>
        <w:autoSpaceDE w:val="0"/>
        <w:autoSpaceDN w:val="0"/>
        <w:adjustRightInd w:val="0"/>
        <w:rPr>
          <w:rFonts w:ascii="Times New Roman" w:hAnsi="Times New Roman" w:cs="Times New Roman"/>
        </w:rPr>
      </w:pPr>
    </w:p>
    <w:p w14:paraId="7F146332" w14:textId="77777777" w:rsidR="00461321" w:rsidRPr="00060D1E" w:rsidRDefault="00461321" w:rsidP="00461321">
      <w:pPr>
        <w:rPr>
          <w:rFonts w:ascii="Times New Roman" w:hAnsi="Times New Roman" w:cs="Times New Roman"/>
        </w:rPr>
      </w:pPr>
      <w:r w:rsidRPr="00060D1E">
        <w:rPr>
          <w:rFonts w:ascii="Times New Roman" w:hAnsi="Times New Roman" w:cs="Times New Roman"/>
          <w:b/>
          <w:color w:val="000000"/>
        </w:rPr>
        <w:t>to whom You swore by Your very Self</w:t>
      </w:r>
      <w:r w:rsidRPr="00060D1E">
        <w:rPr>
          <w:rFonts w:ascii="Times New Roman" w:hAnsi="Times New Roman" w:cs="Times New Roman"/>
          <w:color w:val="000000"/>
        </w:rPr>
        <w:t xml:space="preserve"> You did not swear to them by something finite—not by the heavens and not by the earth, not by the mountains and not by the hills, but by Your very Self [You swore], for You exist, and Your oath exists forever, as it was said [to Abraham]: “By Myself I have sworn, says the Lord” (Gen. 22:16). To Isaac was said: “and I will establish the oath that I swore to Abraham, your father” (Gen. 26:3). To Jacob was said: “I am the Almighty God; be fruitful and multiply” (Gen. 35:11). Here He swore to him [Jacob] by the [Name] Almighty God. -[from Ber. 32a, Midrash Tanchuma 24, Exod. Rabbah 44:10]</w:t>
      </w:r>
    </w:p>
    <w:p w14:paraId="4C2E70A5" w14:textId="77777777" w:rsidR="00461321" w:rsidRDefault="00461321" w:rsidP="00461321">
      <w:pPr>
        <w:pBdr>
          <w:bottom w:val="double" w:sz="6" w:space="1" w:color="auto"/>
        </w:pBdr>
        <w:rPr>
          <w:rFonts w:ascii="Times New Roman" w:hAnsi="Times New Roman" w:cs="Times New Roman"/>
        </w:rPr>
      </w:pPr>
    </w:p>
    <w:p w14:paraId="2CA450F8" w14:textId="6AB16A38" w:rsidR="00461321" w:rsidRDefault="00461321" w:rsidP="00461321">
      <w:pPr>
        <w:rPr>
          <w:rFonts w:ascii="Times New Roman" w:hAnsi="Times New Roman" w:cs="Times New Roman"/>
        </w:rPr>
      </w:pPr>
    </w:p>
    <w:p w14:paraId="3344E799" w14:textId="757598B8" w:rsidR="00345A6A" w:rsidRDefault="00345A6A" w:rsidP="00461321">
      <w:pPr>
        <w:rPr>
          <w:rFonts w:ascii="Times New Roman" w:hAnsi="Times New Roman" w:cs="Times New Roman"/>
        </w:rPr>
      </w:pPr>
    </w:p>
    <w:p w14:paraId="3B70B744" w14:textId="6E337F3F" w:rsidR="00345A6A" w:rsidRDefault="00345A6A" w:rsidP="00461321">
      <w:pPr>
        <w:rPr>
          <w:rFonts w:ascii="Times New Roman" w:hAnsi="Times New Roman" w:cs="Times New Roman"/>
        </w:rPr>
      </w:pPr>
    </w:p>
    <w:p w14:paraId="48A58208" w14:textId="107A4759" w:rsidR="00345A6A" w:rsidRDefault="00345A6A" w:rsidP="00461321">
      <w:pPr>
        <w:rPr>
          <w:rFonts w:ascii="Times New Roman" w:hAnsi="Times New Roman" w:cs="Times New Roman"/>
        </w:rPr>
      </w:pPr>
    </w:p>
    <w:p w14:paraId="3E0FDE06" w14:textId="77777777" w:rsidR="00345A6A" w:rsidRPr="00DC249D" w:rsidRDefault="00345A6A" w:rsidP="00461321">
      <w:pPr>
        <w:rPr>
          <w:rFonts w:ascii="Times New Roman" w:hAnsi="Times New Roman" w:cs="Times New Roman"/>
        </w:rPr>
      </w:pPr>
    </w:p>
    <w:p w14:paraId="36C30A91" w14:textId="01D50332" w:rsidR="00461321" w:rsidRPr="00BB4920" w:rsidRDefault="00461321" w:rsidP="00461321">
      <w:pPr>
        <w:rPr>
          <w:rFonts w:ascii="Algerian" w:eastAsia="Times New Roman" w:hAnsi="Algerian" w:cs="Calibri"/>
          <w:color w:val="000000"/>
        </w:rPr>
      </w:pPr>
      <w:r w:rsidRPr="00BB4920">
        <w:rPr>
          <w:rFonts w:ascii="Algerian" w:eastAsia="Times New Roman" w:hAnsi="Algerian" w:cs="Times New Roman"/>
          <w:b/>
          <w:bCs/>
          <w:color w:val="000000"/>
          <w:sz w:val="28"/>
          <w:szCs w:val="28"/>
        </w:rPr>
        <w:t>Ketubim: Psalm </w:t>
      </w:r>
      <w:r w:rsidRPr="00BB4920">
        <w:rPr>
          <w:rFonts w:ascii="Algerian" w:eastAsia="Times New Roman" w:hAnsi="Algerian" w:cs="Times New Roman"/>
          <w:b/>
          <w:bCs/>
          <w:color w:val="000000"/>
          <w:sz w:val="28"/>
          <w:szCs w:val="28"/>
          <w:cs/>
          <w:lang w:bidi="ar-SA"/>
        </w:rPr>
        <w:t>‎</w:t>
      </w:r>
      <w:r w:rsidRPr="00BB4920">
        <w:rPr>
          <w:rFonts w:ascii="Algerian" w:eastAsia="Times New Roman" w:hAnsi="Algerian" w:cs="Times New Roman"/>
          <w:b/>
          <w:bCs/>
          <w:color w:val="000000"/>
          <w:sz w:val="28"/>
          <w:szCs w:val="28"/>
        </w:rPr>
        <w:t>67:1-8</w:t>
      </w:r>
      <w:r w:rsidRPr="00BB4920">
        <w:rPr>
          <w:rFonts w:ascii="Algerian" w:eastAsia="Times New Roman" w:hAnsi="Algerian" w:cs="Times New Roman"/>
          <w:b/>
          <w:bCs/>
          <w:color w:val="000000"/>
          <w:sz w:val="28"/>
          <w:szCs w:val="28"/>
          <w:cs/>
          <w:lang w:bidi="ar-SA"/>
        </w:rPr>
        <w:t>‎</w:t>
      </w:r>
    </w:p>
    <w:p w14:paraId="737939A9"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4"/>
        <w:gridCol w:w="5100"/>
      </w:tblGrid>
      <w:tr w:rsidR="00461321" w:rsidRPr="007717E2" w14:paraId="737394B1" w14:textId="77777777" w:rsidTr="002302CB">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5F232" w14:textId="77777777" w:rsidR="00461321" w:rsidRPr="007717E2" w:rsidRDefault="00461321" w:rsidP="00154DB0">
            <w:pPr>
              <w:jc w:val="center"/>
              <w:rPr>
                <w:rFonts w:eastAsia="Times New Roman" w:cs="Calibri"/>
              </w:rPr>
            </w:pPr>
            <w:r w:rsidRPr="007717E2">
              <w:rPr>
                <w:rFonts w:ascii="Times New Roman" w:eastAsia="Times New Roman" w:hAnsi="Times New Roman" w:cs="Times New Roman"/>
                <w:b/>
                <w:bCs/>
                <w:lang w:val="en-AU"/>
              </w:rPr>
              <w:t>Rashi</w:t>
            </w:r>
          </w:p>
        </w:tc>
        <w:tc>
          <w:tcPr>
            <w:tcW w:w="51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492DEC" w14:textId="77777777" w:rsidR="00461321" w:rsidRPr="007717E2" w:rsidRDefault="00461321" w:rsidP="00154DB0">
            <w:pPr>
              <w:jc w:val="center"/>
              <w:rPr>
                <w:rFonts w:eastAsia="Times New Roman" w:cs="Calibri"/>
              </w:rPr>
            </w:pPr>
            <w:r w:rsidRPr="007717E2">
              <w:rPr>
                <w:rFonts w:ascii="Times New Roman" w:eastAsia="Times New Roman" w:hAnsi="Times New Roman" w:cs="Times New Roman"/>
                <w:b/>
                <w:bCs/>
                <w:lang w:val="en-AU"/>
              </w:rPr>
              <w:t>Targum</w:t>
            </w:r>
          </w:p>
        </w:tc>
      </w:tr>
      <w:tr w:rsidR="00461321" w:rsidRPr="007717E2" w14:paraId="22F3017F"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1C41F6"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1. </w:t>
            </w:r>
            <w:r w:rsidRPr="007717E2">
              <w:rPr>
                <w:rFonts w:ascii="Times New Roman" w:eastAsia="Times New Roman" w:hAnsi="Times New Roman" w:cs="Times New Roman"/>
              </w:rPr>
              <w:t>For the conductor, on neginoth; a psalm, a song.</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3B1B575B"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1. For praise, with melodies; a psalm and a song.</w:t>
            </w:r>
          </w:p>
        </w:tc>
      </w:tr>
      <w:tr w:rsidR="00461321" w:rsidRPr="007717E2" w14:paraId="1008B678"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8D2AE5"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2. </w:t>
            </w:r>
            <w:r w:rsidRPr="007717E2">
              <w:rPr>
                <w:rFonts w:ascii="Times New Roman" w:eastAsia="Times New Roman" w:hAnsi="Times New Roman" w:cs="Times New Roman"/>
              </w:rPr>
              <w:t>God will be gracious to us and bless us; He will cause His countenance to shine with us forever.</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45B37127"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2. God will pity us and bless us; He will make </w:t>
            </w:r>
            <w:r w:rsidRPr="007717E2">
              <w:rPr>
                <w:rFonts w:ascii="Times New Roman" w:eastAsia="Times New Roman" w:hAnsi="Times New Roman" w:cs="Times New Roman"/>
                <w:i/>
                <w:iCs/>
                <w:lang w:val="en-AU"/>
              </w:rPr>
              <w:t>the splendor of</w:t>
            </w:r>
            <w:r w:rsidRPr="007717E2">
              <w:rPr>
                <w:rFonts w:ascii="Times New Roman" w:eastAsia="Times New Roman" w:hAnsi="Times New Roman" w:cs="Times New Roman"/>
                <w:lang w:val="en-AU"/>
              </w:rPr>
              <w:t> His face shine on us forever.</w:t>
            </w:r>
          </w:p>
        </w:tc>
      </w:tr>
      <w:tr w:rsidR="00461321" w:rsidRPr="007717E2" w14:paraId="0A3CCF87"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4CD024"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3. </w:t>
            </w:r>
            <w:r w:rsidRPr="007717E2">
              <w:rPr>
                <w:rFonts w:ascii="Times New Roman" w:eastAsia="Times New Roman" w:hAnsi="Times New Roman" w:cs="Times New Roman"/>
              </w:rPr>
              <w:t>That Your way should be known on earth, Your salvation among all nations.</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52D9D7E8"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3. To make known Your way in the land, Your redemption among all the Gentiles.</w:t>
            </w:r>
          </w:p>
        </w:tc>
      </w:tr>
      <w:tr w:rsidR="00461321" w:rsidRPr="007717E2" w14:paraId="5CABBDD5"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F22544"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4. </w:t>
            </w:r>
            <w:r w:rsidRPr="007717E2">
              <w:rPr>
                <w:rFonts w:ascii="Times New Roman" w:eastAsia="Times New Roman" w:hAnsi="Times New Roman" w:cs="Times New Roman"/>
              </w:rPr>
              <w:t>Peoples will thank You, O God; peoples will thank You, yea, all of them.</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398C7686"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4. The Gentiles will give thanks </w:t>
            </w:r>
            <w:r w:rsidRPr="007717E2">
              <w:rPr>
                <w:rFonts w:ascii="Times New Roman" w:eastAsia="Times New Roman" w:hAnsi="Times New Roman" w:cs="Times New Roman"/>
                <w:i/>
                <w:iCs/>
                <w:lang w:val="en-AU"/>
              </w:rPr>
              <w:t>in Your presence</w:t>
            </w:r>
            <w:r w:rsidRPr="007717E2">
              <w:rPr>
                <w:rFonts w:ascii="Times New Roman" w:eastAsia="Times New Roman" w:hAnsi="Times New Roman" w:cs="Times New Roman"/>
                <w:lang w:val="en-AU"/>
              </w:rPr>
              <w:t>, O God, all the Gentiles will give thanks.</w:t>
            </w:r>
          </w:p>
        </w:tc>
      </w:tr>
      <w:tr w:rsidR="00461321" w:rsidRPr="007717E2" w14:paraId="2481BA75"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9E7556"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5. </w:t>
            </w:r>
            <w:r w:rsidRPr="007717E2">
              <w:rPr>
                <w:rFonts w:ascii="Times New Roman" w:eastAsia="Times New Roman" w:hAnsi="Times New Roman" w:cs="Times New Roman"/>
              </w:rPr>
              <w:t>Kingdoms will rejoice and sing praises, for You will judge peoples fairly, and the kingdoms-You will lead them on earth forever.</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31083FBB"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5. The Gentiles will rejoice and exult, for You will judge the peoples with honesty, and You will guide the Gentiles in the land forever.</w:t>
            </w:r>
          </w:p>
        </w:tc>
      </w:tr>
      <w:tr w:rsidR="00461321" w:rsidRPr="007717E2" w14:paraId="4FFBF2F6"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DAE5F6"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6. </w:t>
            </w:r>
            <w:r w:rsidRPr="007717E2">
              <w:rPr>
                <w:rFonts w:ascii="Times New Roman" w:eastAsia="Times New Roman" w:hAnsi="Times New Roman" w:cs="Times New Roman"/>
              </w:rPr>
              <w:t>Peoples will thank You, O God; peoples will thank You, yea, all of them.</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2BB4BE79"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6. The peoples will give thanks </w:t>
            </w:r>
            <w:r w:rsidRPr="007717E2">
              <w:rPr>
                <w:rFonts w:ascii="Times New Roman" w:eastAsia="Times New Roman" w:hAnsi="Times New Roman" w:cs="Times New Roman"/>
                <w:i/>
                <w:iCs/>
                <w:lang w:val="en-AU"/>
              </w:rPr>
              <w:t>in Your presence</w:t>
            </w:r>
            <w:r w:rsidRPr="007717E2">
              <w:rPr>
                <w:rFonts w:ascii="Times New Roman" w:eastAsia="Times New Roman" w:hAnsi="Times New Roman" w:cs="Times New Roman"/>
                <w:lang w:val="en-AU"/>
              </w:rPr>
              <w:t>, O God, all the peoples will give thanks.</w:t>
            </w:r>
          </w:p>
        </w:tc>
      </w:tr>
      <w:tr w:rsidR="00461321" w:rsidRPr="007717E2" w14:paraId="459E9C70"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A49A64"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7. </w:t>
            </w:r>
            <w:r w:rsidRPr="007717E2">
              <w:rPr>
                <w:rFonts w:ascii="Times New Roman" w:eastAsia="Times New Roman" w:hAnsi="Times New Roman" w:cs="Times New Roman"/>
              </w:rPr>
              <w:t>The earth gave forth its produce; God, our God, will bless us.</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38C3ABB2"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7. The land has given its fruit; God, our God, will bless us.</w:t>
            </w:r>
          </w:p>
        </w:tc>
      </w:tr>
      <w:tr w:rsidR="00461321" w:rsidRPr="007717E2" w14:paraId="09D45697" w14:textId="77777777" w:rsidTr="002302CB">
        <w:tc>
          <w:tcPr>
            <w:tcW w:w="51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E4472E"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8. </w:t>
            </w:r>
            <w:r w:rsidRPr="007717E2">
              <w:rPr>
                <w:rFonts w:ascii="Times New Roman" w:eastAsia="Times New Roman" w:hAnsi="Times New Roman" w:cs="Times New Roman"/>
              </w:rPr>
              <w:t>God will bless us, and all the ends of the earth will fear Him.</w:t>
            </w:r>
          </w:p>
        </w:tc>
        <w:tc>
          <w:tcPr>
            <w:tcW w:w="5100" w:type="dxa"/>
            <w:tcBorders>
              <w:top w:val="nil"/>
              <w:left w:val="nil"/>
              <w:bottom w:val="single" w:sz="8" w:space="0" w:color="000000"/>
              <w:right w:val="single" w:sz="8" w:space="0" w:color="000000"/>
            </w:tcBorders>
            <w:tcMar>
              <w:top w:w="0" w:type="dxa"/>
              <w:left w:w="108" w:type="dxa"/>
              <w:bottom w:w="0" w:type="dxa"/>
              <w:right w:w="108" w:type="dxa"/>
            </w:tcMar>
            <w:hideMark/>
          </w:tcPr>
          <w:p w14:paraId="008BAF65" w14:textId="77777777" w:rsidR="00461321" w:rsidRPr="007717E2" w:rsidRDefault="00461321" w:rsidP="00154DB0">
            <w:pPr>
              <w:rPr>
                <w:rFonts w:eastAsia="Times New Roman" w:cs="Calibri"/>
              </w:rPr>
            </w:pPr>
            <w:r w:rsidRPr="007717E2">
              <w:rPr>
                <w:rFonts w:ascii="Times New Roman" w:eastAsia="Times New Roman" w:hAnsi="Times New Roman" w:cs="Times New Roman"/>
                <w:lang w:val="en-AU"/>
              </w:rPr>
              <w:t>8. God will bless us, and all the ends of the earth will fear Him.</w:t>
            </w:r>
          </w:p>
        </w:tc>
      </w:tr>
    </w:tbl>
    <w:p w14:paraId="1356527A"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lang w:val="en-AU"/>
        </w:rPr>
        <w:t> </w:t>
      </w:r>
    </w:p>
    <w:p w14:paraId="71A6BC34" w14:textId="77777777" w:rsidR="00461321" w:rsidRPr="002302CB" w:rsidRDefault="00461321" w:rsidP="002302CB">
      <w:pPr>
        <w:pStyle w:val="Heading1"/>
        <w:rPr>
          <w:rFonts w:cs="Times New Roman"/>
          <w:lang w:val="en-AU"/>
        </w:rPr>
      </w:pPr>
      <w:r w:rsidRPr="002302CB">
        <w:rPr>
          <w:rFonts w:cs="Times New Roman"/>
          <w:lang w:val="en-AU"/>
        </w:rPr>
        <w:t>Rashi on Psalm 67:1-8</w:t>
      </w:r>
    </w:p>
    <w:p w14:paraId="248F0556"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lang w:val="en-AU"/>
        </w:rPr>
        <w:t> </w:t>
      </w:r>
    </w:p>
    <w:p w14:paraId="1DCC8431"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b/>
          <w:bCs/>
          <w:color w:val="000000"/>
        </w:rPr>
        <w:t>2</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He will cause His countenance to shine</w:t>
      </w:r>
      <w:r w:rsidRPr="007717E2">
        <w:rPr>
          <w:rFonts w:ascii="Times New Roman" w:eastAsia="Times New Roman" w:hAnsi="Times New Roman" w:cs="Times New Roman"/>
          <w:color w:val="000000"/>
        </w:rPr>
        <w:t> To show a laughing countenance, to give dew and rain.</w:t>
      </w:r>
    </w:p>
    <w:p w14:paraId="49F81E5F"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rPr>
        <w:t> </w:t>
      </w:r>
    </w:p>
    <w:p w14:paraId="4EB202CB"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b/>
          <w:bCs/>
          <w:color w:val="000000"/>
        </w:rPr>
        <w:t>3</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That Your way should be known on earth</w:t>
      </w:r>
      <w:r w:rsidRPr="007717E2">
        <w:rPr>
          <w:rFonts w:ascii="Times New Roman" w:eastAsia="Times New Roman" w:hAnsi="Times New Roman" w:cs="Times New Roman"/>
          <w:color w:val="000000"/>
        </w:rPr>
        <w:t> To make known that Your trait is to benefit Your people, and because of this, kingdoms will rejoice and sing praises.</w:t>
      </w:r>
    </w:p>
    <w:p w14:paraId="1E220F3F"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rPr>
        <w:t> </w:t>
      </w:r>
    </w:p>
    <w:p w14:paraId="1BAFB423"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b/>
          <w:bCs/>
          <w:color w:val="000000"/>
        </w:rPr>
        <w:t>5</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for You will judge peoples fairly </w:t>
      </w:r>
      <w:r w:rsidRPr="007717E2">
        <w:rPr>
          <w:rFonts w:ascii="Times New Roman" w:eastAsia="Times New Roman" w:hAnsi="Times New Roman" w:cs="Times New Roman"/>
          <w:color w:val="000000"/>
        </w:rPr>
        <w:t>Favorably.</w:t>
      </w:r>
    </w:p>
    <w:p w14:paraId="3E9E6ACC"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rPr>
        <w:t> </w:t>
      </w:r>
    </w:p>
    <w:p w14:paraId="5E73E3E8"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b/>
          <w:bCs/>
          <w:color w:val="000000"/>
        </w:rPr>
        <w:t>You will lead them</w:t>
      </w:r>
      <w:r w:rsidRPr="007717E2">
        <w:rPr>
          <w:rFonts w:ascii="Times New Roman" w:eastAsia="Times New Roman" w:hAnsi="Times New Roman" w:cs="Times New Roman"/>
          <w:color w:val="000000"/>
        </w:rPr>
        <w:t> You will lead them in a fair way; therefore, all peoples will thank You.</w:t>
      </w:r>
    </w:p>
    <w:p w14:paraId="1EFB2648"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rPr>
        <w:t> </w:t>
      </w:r>
    </w:p>
    <w:p w14:paraId="23F85A52"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b/>
          <w:bCs/>
          <w:color w:val="000000"/>
        </w:rPr>
        <w:t>7</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The earth gave forth its produce</w:t>
      </w:r>
      <w:r w:rsidRPr="007717E2">
        <w:rPr>
          <w:rFonts w:ascii="Times New Roman" w:eastAsia="Times New Roman" w:hAnsi="Times New Roman" w:cs="Times New Roman"/>
          <w:color w:val="000000"/>
        </w:rPr>
        <w:t> Also for the earth, which gave forth its produce, and because God will bless us.</w:t>
      </w:r>
    </w:p>
    <w:p w14:paraId="09ADBE2E"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color w:val="000000"/>
        </w:rPr>
        <w:t> </w:t>
      </w:r>
    </w:p>
    <w:p w14:paraId="69659BA3" w14:textId="77777777" w:rsidR="00461321" w:rsidRPr="007717E2" w:rsidRDefault="00461321" w:rsidP="00461321">
      <w:pPr>
        <w:rPr>
          <w:rFonts w:eastAsia="Times New Roman" w:cs="Calibri"/>
          <w:color w:val="000000"/>
        </w:rPr>
      </w:pPr>
      <w:r w:rsidRPr="007717E2">
        <w:rPr>
          <w:rFonts w:ascii="Times New Roman" w:eastAsia="Times New Roman" w:hAnsi="Times New Roman" w:cs="Times New Roman"/>
          <w:b/>
          <w:bCs/>
          <w:color w:val="000000"/>
        </w:rPr>
        <w:t>8</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and all the ends of the earth will fear Him</w:t>
      </w:r>
      <w:r w:rsidRPr="007717E2">
        <w:rPr>
          <w:rFonts w:ascii="Times New Roman" w:eastAsia="Times New Roman" w:hAnsi="Times New Roman" w:cs="Times New Roman"/>
          <w:color w:val="000000"/>
        </w:rPr>
        <w:t> for they will say, “See these people, who feared the Lord, how He blessed them and magnified them.”</w:t>
      </w:r>
    </w:p>
    <w:p w14:paraId="7A10AD81" w14:textId="77777777" w:rsidR="00461321" w:rsidRPr="007717E2" w:rsidRDefault="00461321" w:rsidP="00461321">
      <w:pPr>
        <w:pBdr>
          <w:bottom w:val="double" w:sz="6" w:space="1" w:color="auto"/>
        </w:pBdr>
        <w:rPr>
          <w:rFonts w:eastAsia="Times New Roman" w:cs="Calibri"/>
          <w:color w:val="000000"/>
        </w:rPr>
      </w:pPr>
      <w:r w:rsidRPr="007717E2">
        <w:rPr>
          <w:rFonts w:ascii="Times New Roman" w:eastAsia="Times New Roman" w:hAnsi="Times New Roman" w:cs="Times New Roman"/>
          <w:color w:val="000000"/>
        </w:rPr>
        <w:t> </w:t>
      </w:r>
    </w:p>
    <w:p w14:paraId="6CDD2047" w14:textId="77777777" w:rsidR="00461321" w:rsidRDefault="00461321" w:rsidP="00461321">
      <w:pPr>
        <w:rPr>
          <w:rFonts w:ascii="Times New Roman" w:eastAsia="Times New Roman" w:hAnsi="Times New Roman" w:cs="Times New Roman"/>
          <w:color w:val="000000"/>
          <w:lang w:val="en-AU"/>
        </w:rPr>
      </w:pPr>
    </w:p>
    <w:p w14:paraId="7A2C2BB7" w14:textId="77777777" w:rsidR="00461321" w:rsidRPr="002302CB" w:rsidRDefault="00461321" w:rsidP="00461321">
      <w:pPr>
        <w:jc w:val="center"/>
        <w:rPr>
          <w:rFonts w:ascii="Algerian" w:hAnsi="Algerian" w:cs="Times New Roman"/>
          <w:b/>
          <w:bCs/>
          <w:kern w:val="16"/>
          <w:sz w:val="28"/>
          <w:szCs w:val="28"/>
          <w:lang w:val="en-AU"/>
        </w:rPr>
      </w:pPr>
      <w:r w:rsidRPr="002302CB">
        <w:rPr>
          <w:rFonts w:ascii="Algerian" w:eastAsia="Times New Roman" w:hAnsi="Algerian" w:cs="Times New Roman"/>
          <w:color w:val="000000"/>
          <w:lang w:val="en-AU"/>
        </w:rPr>
        <w:t> </w:t>
      </w:r>
      <w:r w:rsidRPr="002302CB">
        <w:rPr>
          <w:rFonts w:ascii="Algerian" w:hAnsi="Algerian" w:cs="Times New Roman"/>
          <w:b/>
          <w:bCs/>
          <w:kern w:val="16"/>
          <w:sz w:val="28"/>
          <w:szCs w:val="28"/>
          <w:lang w:val="en-AU"/>
        </w:rPr>
        <w:t>Meditation from the Psalms</w:t>
      </w:r>
    </w:p>
    <w:p w14:paraId="0B96094A" w14:textId="77777777" w:rsidR="00461321" w:rsidRPr="00154DB0" w:rsidRDefault="00461321" w:rsidP="00461321">
      <w:pPr>
        <w:jc w:val="center"/>
        <w:rPr>
          <w:rFonts w:ascii="Times New Roman" w:hAnsi="Times New Roman" w:cs="Times New Roman"/>
          <w:b/>
          <w:bCs/>
          <w:kern w:val="16"/>
          <w:lang w:val="en-AU"/>
        </w:rPr>
      </w:pPr>
      <w:r w:rsidRPr="00154DB0">
        <w:rPr>
          <w:rFonts w:ascii="Times New Roman" w:hAnsi="Times New Roman" w:cs="Times New Roman"/>
          <w:b/>
          <w:bCs/>
          <w:kern w:val="16"/>
          <w:sz w:val="28"/>
          <w:szCs w:val="28"/>
          <w:lang w:val="en-AU"/>
        </w:rPr>
        <w:t xml:space="preserve">Psalms </w:t>
      </w:r>
      <w:r w:rsidRPr="00154DB0">
        <w:rPr>
          <w:rFonts w:ascii="Times New Roman" w:hAnsi="Times New Roman" w:cs="Times New Roman"/>
          <w:b/>
          <w:bCs/>
          <w:kern w:val="16"/>
          <w:sz w:val="28"/>
          <w:szCs w:val="28"/>
          <w:cs/>
          <w:lang w:val="en-AU"/>
        </w:rPr>
        <w:t>‎‎</w:t>
      </w:r>
      <w:r w:rsidRPr="00154DB0">
        <w:rPr>
          <w:rFonts w:ascii="Times New Roman" w:hAnsi="Times New Roman" w:cs="Times New Roman"/>
          <w:b/>
          <w:bCs/>
          <w:kern w:val="16"/>
          <w:sz w:val="28"/>
          <w:szCs w:val="28"/>
        </w:rPr>
        <w:t>67</w:t>
      </w:r>
      <w:r w:rsidRPr="00154DB0">
        <w:rPr>
          <w:rFonts w:ascii="Times New Roman" w:hAnsi="Times New Roman" w:cs="Times New Roman"/>
          <w:b/>
          <w:bCs/>
          <w:kern w:val="16"/>
          <w:sz w:val="28"/>
          <w:szCs w:val="28"/>
          <w:lang w:val="en-AU"/>
        </w:rPr>
        <w:t>:1-8</w:t>
      </w:r>
    </w:p>
    <w:p w14:paraId="15EF0E76" w14:textId="77777777" w:rsidR="00461321" w:rsidRPr="00154DB0" w:rsidRDefault="00461321" w:rsidP="00461321">
      <w:pPr>
        <w:jc w:val="center"/>
        <w:rPr>
          <w:rFonts w:ascii="Times New Roman" w:hAnsi="Times New Roman" w:cs="Times New Roman"/>
        </w:rPr>
      </w:pPr>
      <w:r w:rsidRPr="00154DB0">
        <w:rPr>
          <w:rFonts w:ascii="Times New Roman" w:hAnsi="Times New Roman" w:cs="Times New Roman"/>
          <w:b/>
          <w:bCs/>
          <w:kern w:val="16"/>
          <w:lang w:val="en-AU"/>
        </w:rPr>
        <w:t>By: H.Em. Rabbi Dr. Hillel ben David</w:t>
      </w:r>
    </w:p>
    <w:p w14:paraId="0F0A8FA6" w14:textId="77777777" w:rsidR="00461321" w:rsidRDefault="00461321" w:rsidP="00461321">
      <w:pPr>
        <w:rPr>
          <w:rFonts w:eastAsia="Times New Roman" w:cs="Calibri"/>
          <w:color w:val="000000"/>
        </w:rPr>
      </w:pPr>
    </w:p>
    <w:p w14:paraId="2335916C" w14:textId="77777777" w:rsidR="00461321" w:rsidRPr="00154DB0" w:rsidRDefault="00461321" w:rsidP="00461321">
      <w:pPr>
        <w:rPr>
          <w:rFonts w:ascii="Times New Roman" w:hAnsi="Times New Roman" w:cs="Times New Roman"/>
          <w:b/>
          <w:bCs/>
          <w:lang w:bidi="ar-SA"/>
        </w:rPr>
      </w:pPr>
      <w:r w:rsidRPr="00154DB0">
        <w:rPr>
          <w:rFonts w:ascii="Times New Roman" w:hAnsi="Times New Roman" w:cs="Times New Roman"/>
          <w:iCs/>
          <w:lang w:bidi="ar-SA"/>
        </w:rPr>
        <w:t xml:space="preserve">The Holy One, Blessed be He, revealed this extraordinary psalm to Moses and later to David. Both men were granted a holy vision, in which this psalm was engraved on a sheet of the purest gold, which was fashioned in the shape of a seven-branched candelabrum </w:t>
      </w:r>
      <w:r w:rsidRPr="00154DB0">
        <w:rPr>
          <w:rFonts w:ascii="Times New Roman" w:hAnsi="Times New Roman" w:cs="Times New Roman"/>
          <w:bCs/>
          <w:lang w:bidi="ar-SA"/>
        </w:rPr>
        <w:t xml:space="preserve">(menorah). Ibn Ezra, on the other hand, tells us that the author of this psalm is unknown to us. Some explain that the present psalm, like the foregoing two psalms, pertains to the </w:t>
      </w:r>
      <w:r w:rsidRPr="00154DB0">
        <w:rPr>
          <w:rFonts w:ascii="Times New Roman" w:hAnsi="Times New Roman" w:cs="Times New Roman"/>
          <w:bCs/>
          <w:i/>
          <w:iCs/>
          <w:lang w:bidi="ar-SA"/>
        </w:rPr>
        <w:t>Beit HaMikdash</w:t>
      </w:r>
      <w:r w:rsidRPr="00154DB0">
        <w:rPr>
          <w:rFonts w:ascii="Times New Roman" w:hAnsi="Times New Roman" w:cs="Times New Roman"/>
          <w:b/>
          <w:bCs/>
          <w:i/>
          <w:iCs/>
          <w:lang w:bidi="ar-SA"/>
        </w:rPr>
        <w:t xml:space="preserve">. </w:t>
      </w:r>
      <w:r w:rsidRPr="00154DB0">
        <w:rPr>
          <w:rFonts w:ascii="Times New Roman" w:hAnsi="Times New Roman" w:cs="Times New Roman"/>
          <w:bCs/>
          <w:lang w:bidi="ar-SA"/>
        </w:rPr>
        <w:t>As it is the continuation of the foregoing, once again David's name is not mentioned.</w:t>
      </w:r>
      <w:r w:rsidRPr="00154DB0">
        <w:rPr>
          <w:rFonts w:ascii="Times New Roman" w:hAnsi="Times New Roman" w:cs="Times New Roman"/>
          <w:bCs/>
          <w:vertAlign w:val="superscript"/>
          <w:lang w:bidi="ar-SA"/>
        </w:rPr>
        <w:footnoteReference w:id="1"/>
      </w:r>
    </w:p>
    <w:p w14:paraId="5918A5F6" w14:textId="77777777" w:rsidR="00461321" w:rsidRPr="00154DB0" w:rsidRDefault="00461321" w:rsidP="00461321">
      <w:pPr>
        <w:rPr>
          <w:rFonts w:ascii="Times New Roman" w:hAnsi="Times New Roman" w:cs="Times New Roman"/>
          <w:b/>
          <w:bCs/>
          <w:lang w:bidi="ar-SA"/>
        </w:rPr>
      </w:pPr>
    </w:p>
    <w:p w14:paraId="21A3C462"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Cs/>
          <w:lang w:bidi="ar-SA"/>
        </w:rPr>
        <w:t xml:space="preserve">David duplicated this psalm in its </w:t>
      </w:r>
      <w:r w:rsidRPr="00154DB0">
        <w:rPr>
          <w:rFonts w:ascii="Times New Roman" w:hAnsi="Times New Roman" w:cs="Times New Roman"/>
          <w:lang w:bidi="ar-SA"/>
        </w:rPr>
        <w:t xml:space="preserve">menorah </w:t>
      </w:r>
      <w:r w:rsidRPr="00154DB0">
        <w:rPr>
          <w:rFonts w:ascii="Times New Roman" w:hAnsi="Times New Roman" w:cs="Times New Roman"/>
          <w:iCs/>
          <w:lang w:bidi="ar-SA"/>
        </w:rPr>
        <w:t>design and etched it onto his shield, so that he could study its teachings before entering into battle; this meritorious conduct assured David's victory.</w:t>
      </w:r>
      <w:r w:rsidRPr="00154DB0">
        <w:rPr>
          <w:rFonts w:ascii="Times New Roman" w:hAnsi="Times New Roman" w:cs="Times New Roman"/>
          <w:vertAlign w:val="superscript"/>
          <w:lang w:bidi="ar-SA"/>
        </w:rPr>
        <w:footnoteReference w:id="2"/>
      </w:r>
      <w:r w:rsidRPr="00154DB0">
        <w:rPr>
          <w:rFonts w:ascii="Times New Roman" w:hAnsi="Times New Roman" w:cs="Times New Roman"/>
          <w:lang w:bidi="ar-SA"/>
        </w:rPr>
        <w:t xml:space="preserve"> </w:t>
      </w:r>
    </w:p>
    <w:p w14:paraId="22B19A4D" w14:textId="77777777" w:rsidR="00461321" w:rsidRPr="00154DB0" w:rsidRDefault="00461321" w:rsidP="00461321">
      <w:pPr>
        <w:rPr>
          <w:rFonts w:ascii="Times New Roman" w:hAnsi="Times New Roman" w:cs="Times New Roman"/>
          <w:iCs/>
          <w:lang w:bidi="ar-SA"/>
        </w:rPr>
      </w:pPr>
    </w:p>
    <w:p w14:paraId="12794661" w14:textId="77777777" w:rsidR="00461321" w:rsidRPr="00154DB0" w:rsidRDefault="00461321" w:rsidP="00461321">
      <w:pPr>
        <w:rPr>
          <w:rFonts w:ascii="Times New Roman" w:hAnsi="Times New Roman" w:cs="Times New Roman"/>
          <w:iCs/>
          <w:lang w:bidi="ar-SA"/>
        </w:rPr>
      </w:pPr>
      <w:r w:rsidRPr="00154DB0">
        <w:rPr>
          <w:rFonts w:ascii="Times New Roman" w:hAnsi="Times New Roman" w:cs="Times New Roman"/>
          <w:noProof/>
        </w:rPr>
        <w:drawing>
          <wp:anchor distT="0" distB="0" distL="114300" distR="114300" simplePos="0" relativeHeight="251655168" behindDoc="1" locked="0" layoutInCell="1" allowOverlap="1" wp14:anchorId="509D6A13" wp14:editId="41FB424E">
            <wp:simplePos x="0" y="0"/>
            <wp:positionH relativeFrom="column">
              <wp:posOffset>57150</wp:posOffset>
            </wp:positionH>
            <wp:positionV relativeFrom="paragraph">
              <wp:posOffset>38100</wp:posOffset>
            </wp:positionV>
            <wp:extent cx="1138555" cy="1853565"/>
            <wp:effectExtent l="0" t="0" r="4445" b="0"/>
            <wp:wrapTight wrapText="bothSides">
              <wp:wrapPolygon edited="0">
                <wp:start x="0" y="0"/>
                <wp:lineTo x="0" y="21311"/>
                <wp:lineTo x="21323" y="21311"/>
                <wp:lineTo x="213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8555" cy="1853565"/>
                    </a:xfrm>
                    <a:prstGeom prst="rect">
                      <a:avLst/>
                    </a:prstGeom>
                  </pic:spPr>
                </pic:pic>
              </a:graphicData>
            </a:graphic>
            <wp14:sizeRelH relativeFrom="page">
              <wp14:pctWidth>0</wp14:pctWidth>
            </wp14:sizeRelH>
            <wp14:sizeRelV relativeFrom="page">
              <wp14:pctHeight>0</wp14:pctHeight>
            </wp14:sizeRelV>
          </wp:anchor>
        </w:drawing>
      </w:r>
      <w:r w:rsidRPr="00154DB0">
        <w:rPr>
          <w:rFonts w:ascii="Times New Roman" w:hAnsi="Times New Roman" w:cs="Times New Roman"/>
          <w:lang w:bidi="ar-SA"/>
        </w:rPr>
        <w:t xml:space="preserve">Avodat </w:t>
      </w:r>
      <w:r w:rsidRPr="00154DB0">
        <w:rPr>
          <w:rFonts w:ascii="Times New Roman" w:hAnsi="Times New Roman" w:cs="Times New Roman"/>
          <w:bCs/>
          <w:lang w:bidi="ar-SA"/>
        </w:rPr>
        <w:t>HaKodesh</w:t>
      </w:r>
      <w:r w:rsidRPr="00154DB0">
        <w:rPr>
          <w:rFonts w:ascii="Times New Roman" w:hAnsi="Times New Roman" w:cs="Times New Roman"/>
          <w:b/>
          <w:bCs/>
          <w:lang w:bidi="ar-SA"/>
        </w:rPr>
        <w:t xml:space="preserve"> </w:t>
      </w:r>
      <w:r w:rsidRPr="00154DB0">
        <w:rPr>
          <w:rFonts w:ascii="Times New Roman" w:hAnsi="Times New Roman" w:cs="Times New Roman"/>
          <w:iCs/>
          <w:lang w:bidi="ar-SA"/>
        </w:rPr>
        <w:t>says that whoever concentrates daily on this m</w:t>
      </w:r>
      <w:r w:rsidRPr="00154DB0">
        <w:rPr>
          <w:rFonts w:ascii="Times New Roman" w:hAnsi="Times New Roman" w:cs="Times New Roman"/>
          <w:bCs/>
          <w:lang w:bidi="ar-SA"/>
        </w:rPr>
        <w:t>enorah</w:t>
      </w:r>
      <w:r w:rsidRPr="00154DB0">
        <w:rPr>
          <w:rFonts w:ascii="Times New Roman" w:hAnsi="Times New Roman" w:cs="Times New Roman"/>
          <w:b/>
          <w:bCs/>
          <w:lang w:bidi="ar-SA"/>
        </w:rPr>
        <w:t xml:space="preserve"> </w:t>
      </w:r>
      <w:r w:rsidRPr="00154DB0">
        <w:rPr>
          <w:rFonts w:ascii="Times New Roman" w:hAnsi="Times New Roman" w:cs="Times New Roman"/>
          <w:iCs/>
          <w:lang w:bidi="ar-SA"/>
        </w:rPr>
        <w:t xml:space="preserve">and its message is considered as if he actually kindled the </w:t>
      </w:r>
      <w:r w:rsidRPr="00154DB0">
        <w:rPr>
          <w:rFonts w:ascii="Times New Roman" w:hAnsi="Times New Roman" w:cs="Times New Roman"/>
          <w:lang w:bidi="ar-SA"/>
        </w:rPr>
        <w:t xml:space="preserve">menorah </w:t>
      </w:r>
      <w:r w:rsidRPr="00154DB0">
        <w:rPr>
          <w:rFonts w:ascii="Times New Roman" w:hAnsi="Times New Roman" w:cs="Times New Roman"/>
          <w:bCs/>
          <w:iCs/>
          <w:lang w:bidi="ar-SA"/>
        </w:rPr>
        <w:t>in</w:t>
      </w:r>
      <w:r w:rsidRPr="00154DB0">
        <w:rPr>
          <w:rFonts w:ascii="Times New Roman" w:hAnsi="Times New Roman" w:cs="Times New Roman"/>
          <w:b/>
          <w:bCs/>
          <w:iCs/>
          <w:lang w:bidi="ar-SA"/>
        </w:rPr>
        <w:t xml:space="preserve"> </w:t>
      </w:r>
      <w:r w:rsidRPr="00154DB0">
        <w:rPr>
          <w:rFonts w:ascii="Times New Roman" w:hAnsi="Times New Roman" w:cs="Times New Roman"/>
          <w:iCs/>
          <w:lang w:bidi="ar-SA"/>
        </w:rPr>
        <w:t xml:space="preserve">the </w:t>
      </w:r>
      <w:r w:rsidRPr="00154DB0">
        <w:rPr>
          <w:rFonts w:ascii="Times New Roman" w:hAnsi="Times New Roman" w:cs="Times New Roman"/>
          <w:lang w:bidi="ar-SA"/>
        </w:rPr>
        <w:t xml:space="preserve">Beit HaMikdash; </w:t>
      </w:r>
      <w:r w:rsidRPr="00154DB0">
        <w:rPr>
          <w:rFonts w:ascii="Times New Roman" w:hAnsi="Times New Roman" w:cs="Times New Roman"/>
          <w:iCs/>
          <w:lang w:bidi="ar-SA"/>
        </w:rPr>
        <w:t xml:space="preserve">such a person is surely destined to inherit the World to Come. Whoever recites it while concentrating on its </w:t>
      </w:r>
      <w:r w:rsidRPr="00154DB0">
        <w:rPr>
          <w:rFonts w:ascii="Times New Roman" w:hAnsi="Times New Roman" w:cs="Times New Roman"/>
          <w:lang w:bidi="ar-SA"/>
        </w:rPr>
        <w:t xml:space="preserve">menorah </w:t>
      </w:r>
      <w:r w:rsidRPr="00154DB0">
        <w:rPr>
          <w:rFonts w:ascii="Times New Roman" w:hAnsi="Times New Roman" w:cs="Times New Roman"/>
          <w:iCs/>
          <w:lang w:bidi="ar-SA"/>
        </w:rPr>
        <w:t>design will surely be safeguarded from all evil and enjoy great success.</w:t>
      </w:r>
    </w:p>
    <w:p w14:paraId="518DB8E0" w14:textId="77777777" w:rsidR="00461321" w:rsidRPr="00154DB0" w:rsidRDefault="00461321" w:rsidP="00461321">
      <w:pPr>
        <w:rPr>
          <w:rFonts w:ascii="Times New Roman" w:hAnsi="Times New Roman" w:cs="Times New Roman"/>
          <w:iCs/>
          <w:lang w:bidi="ar-SA"/>
        </w:rPr>
      </w:pPr>
    </w:p>
    <w:p w14:paraId="44FA47B6" w14:textId="77777777" w:rsidR="00461321" w:rsidRPr="00154DB0" w:rsidRDefault="00461321" w:rsidP="00461321">
      <w:pPr>
        <w:rPr>
          <w:rFonts w:ascii="Times New Roman" w:hAnsi="Times New Roman" w:cs="Times New Roman"/>
          <w:iCs/>
          <w:lang w:bidi="ar-SA"/>
        </w:rPr>
      </w:pPr>
      <w:r w:rsidRPr="00154DB0">
        <w:rPr>
          <w:rFonts w:ascii="Times New Roman" w:hAnsi="Times New Roman" w:cs="Times New Roman"/>
          <w:iCs/>
          <w:lang w:bidi="ar-SA"/>
        </w:rPr>
        <w:t xml:space="preserve">It is customary to recite this psalm before </w:t>
      </w:r>
      <w:r w:rsidRPr="00154DB0">
        <w:rPr>
          <w:rFonts w:ascii="Times New Roman" w:hAnsi="Times New Roman" w:cs="Times New Roman"/>
          <w:lang w:bidi="ar-SA"/>
        </w:rPr>
        <w:t xml:space="preserve">Sefirat HaOmer </w:t>
      </w:r>
      <w:r w:rsidRPr="00154DB0">
        <w:rPr>
          <w:rFonts w:ascii="Times New Roman" w:hAnsi="Times New Roman" w:cs="Times New Roman"/>
          <w:iCs/>
          <w:lang w:bidi="ar-SA"/>
        </w:rPr>
        <w:t>on the forty-nine days between Passover and Shavuot</w:t>
      </w:r>
      <w:r w:rsidRPr="00154DB0">
        <w:rPr>
          <w:rFonts w:ascii="Times New Roman" w:hAnsi="Times New Roman" w:cs="Times New Roman"/>
          <w:lang w:bidi="ar-SA"/>
        </w:rPr>
        <w:t>.</w:t>
      </w:r>
      <w:r w:rsidRPr="00154DB0">
        <w:rPr>
          <w:rFonts w:ascii="Times New Roman" w:hAnsi="Times New Roman" w:cs="Times New Roman"/>
          <w:vertAlign w:val="superscript"/>
          <w:lang w:bidi="ar-SA"/>
        </w:rPr>
        <w:footnoteReference w:id="3"/>
      </w:r>
      <w:r w:rsidRPr="00154DB0">
        <w:rPr>
          <w:rFonts w:ascii="Times New Roman" w:hAnsi="Times New Roman" w:cs="Times New Roman"/>
          <w:lang w:bidi="ar-SA"/>
        </w:rPr>
        <w:t xml:space="preserve"> </w:t>
      </w:r>
      <w:r w:rsidRPr="00154DB0">
        <w:rPr>
          <w:rFonts w:ascii="Times New Roman" w:hAnsi="Times New Roman" w:cs="Times New Roman"/>
          <w:bCs/>
          <w:iCs/>
          <w:lang w:bidi="ar-SA"/>
        </w:rPr>
        <w:t>In</w:t>
      </w:r>
      <w:r w:rsidRPr="00154DB0">
        <w:rPr>
          <w:rFonts w:ascii="Times New Roman" w:hAnsi="Times New Roman" w:cs="Times New Roman"/>
          <w:b/>
          <w:bCs/>
          <w:iCs/>
          <w:lang w:bidi="ar-SA"/>
        </w:rPr>
        <w:t xml:space="preserve"> </w:t>
      </w:r>
      <w:r w:rsidRPr="00154DB0">
        <w:rPr>
          <w:rFonts w:ascii="Times New Roman" w:hAnsi="Times New Roman" w:cs="Times New Roman"/>
          <w:iCs/>
          <w:lang w:bidi="ar-SA"/>
        </w:rPr>
        <w:t>addition, many congregations chant this psalm with a special tune immediately preceding the evening prayer at the conclusion of the Sabbath.</w:t>
      </w:r>
      <w:bookmarkStart w:id="0" w:name="_Ref363993538"/>
      <w:r w:rsidRPr="00154DB0">
        <w:rPr>
          <w:rFonts w:ascii="Times New Roman" w:hAnsi="Times New Roman" w:cs="Times New Roman"/>
          <w:iCs/>
          <w:vertAlign w:val="superscript"/>
          <w:lang w:bidi="ar-SA"/>
        </w:rPr>
        <w:footnoteReference w:id="4"/>
      </w:r>
      <w:bookmarkEnd w:id="0"/>
    </w:p>
    <w:p w14:paraId="509DDEE4" w14:textId="77777777" w:rsidR="00461321" w:rsidRPr="00154DB0" w:rsidRDefault="00461321" w:rsidP="00461321">
      <w:pPr>
        <w:rPr>
          <w:rFonts w:ascii="Times New Roman" w:hAnsi="Times New Roman" w:cs="Times New Roman"/>
          <w:iCs/>
          <w:lang w:bidi="ar-SA"/>
        </w:rPr>
      </w:pPr>
    </w:p>
    <w:p w14:paraId="537CBF7F"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Cs/>
          <w:lang w:bidi="ar-SA"/>
        </w:rPr>
        <w:t xml:space="preserve">Since our psalm speaks of salvation, I thought I might elaborate on this topic a bit. Let me start with a couple of questions:  </w:t>
      </w:r>
      <w:r w:rsidRPr="00154DB0">
        <w:rPr>
          <w:rFonts w:ascii="Times New Roman" w:hAnsi="Times New Roman" w:cs="Times New Roman"/>
          <w:lang w:bidi="ar-SA"/>
        </w:rPr>
        <w:t xml:space="preserve">Was Moses saved?  How was Moses saved? </w:t>
      </w:r>
    </w:p>
    <w:p w14:paraId="73CB4FD6" w14:textId="77777777" w:rsidR="00461321" w:rsidRPr="00154DB0" w:rsidRDefault="00461321" w:rsidP="00461321">
      <w:pPr>
        <w:rPr>
          <w:rFonts w:ascii="Times New Roman" w:hAnsi="Times New Roman" w:cs="Times New Roman"/>
          <w:lang w:bidi="ar-SA"/>
        </w:rPr>
      </w:pPr>
    </w:p>
    <w:p w14:paraId="59C2C9BD"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These two questions should prompt us to think a bit about the mechanics of the salvation process. I think that most folks would agree that Moses was saved. We gather he was saved because of what we see from the writer to the Bereans (Hebrews):</w:t>
      </w:r>
    </w:p>
    <w:p w14:paraId="20C24163" w14:textId="77777777" w:rsidR="00461321" w:rsidRPr="00154DB0" w:rsidRDefault="00461321" w:rsidP="00461321">
      <w:pPr>
        <w:rPr>
          <w:rFonts w:ascii="Times New Roman" w:hAnsi="Times New Roman" w:cs="Times New Roman"/>
          <w:lang w:bidi="ar-SA"/>
        </w:rPr>
      </w:pPr>
    </w:p>
    <w:p w14:paraId="575331C1" w14:textId="77777777" w:rsidR="00461321" w:rsidRPr="00154DB0" w:rsidRDefault="00461321" w:rsidP="00461321">
      <w:pPr>
        <w:autoSpaceDE w:val="0"/>
        <w:autoSpaceDN w:val="0"/>
        <w:adjustRightInd w:val="0"/>
        <w:ind w:left="288" w:right="288"/>
        <w:rPr>
          <w:rFonts w:ascii="Times New Roman" w:hAnsi="Times New Roman" w:cs="Times New Roman"/>
          <w:i/>
          <w:iCs/>
          <w:color w:val="000000"/>
          <w:lang w:bidi="ar-SA"/>
        </w:rPr>
      </w:pPr>
      <w:r w:rsidRPr="00154DB0">
        <w:rPr>
          <w:rFonts w:ascii="Times New Roman" w:hAnsi="Times New Roman" w:cs="Times New Roman"/>
          <w:b/>
          <w:i/>
          <w:iCs/>
          <w:color w:val="000000"/>
          <w:lang w:bidi="ar-SA"/>
        </w:rPr>
        <w:t xml:space="preserve">Bereans (Hebrews) </w:t>
      </w:r>
      <w:smartTag w:uri="urn:schemas-microsoft-com:office:smarttags" w:element="time">
        <w:smartTagPr>
          <w:attr w:name="Hour" w:val="11"/>
          <w:attr w:name="Minute" w:val="24"/>
        </w:smartTagPr>
        <w:r w:rsidRPr="00154DB0">
          <w:rPr>
            <w:rFonts w:ascii="Times New Roman" w:hAnsi="Times New Roman" w:cs="Times New Roman"/>
            <w:b/>
            <w:i/>
            <w:iCs/>
            <w:color w:val="000000"/>
            <w:lang w:bidi="ar-SA"/>
          </w:rPr>
          <w:t>11:24</w:t>
        </w:r>
      </w:smartTag>
      <w:r w:rsidRPr="00154DB0">
        <w:rPr>
          <w:rFonts w:ascii="Times New Roman" w:hAnsi="Times New Roman" w:cs="Times New Roman"/>
          <w:i/>
          <w:iCs/>
          <w:color w:val="000000"/>
          <w:lang w:bidi="ar-SA"/>
        </w:rPr>
        <w:t xml:space="preserve"> By faith Moses, when he was come to years, refused to be called the son of Pharaoh’s daughter; 25 Choosing rather to suffer affliction with the people of G-d, than to enjoy the pleasures of sin for a season; 26 Esteeming the reproach of Messiah greater riches than the treasures in Egypt: for he had respect unto the recompense of the reward. 27 By faith he forsook Egypt, not fearing the wrath of the king: for he endured, as seeing him who is invisible. 28 Through faith he kept the Passover, and the sprinkling of blood, lest he that destroyed the firstborn should touch them. 29 By faith they passed through the Red sea as by dry land: which the Egyptians assaying to do were drowned.</w:t>
      </w:r>
    </w:p>
    <w:p w14:paraId="2DA89B32" w14:textId="77777777" w:rsidR="00461321" w:rsidRPr="00154DB0" w:rsidRDefault="00461321" w:rsidP="00461321">
      <w:pPr>
        <w:rPr>
          <w:rFonts w:ascii="Times New Roman" w:hAnsi="Times New Roman" w:cs="Times New Roman"/>
          <w:color w:val="000000"/>
          <w:lang w:bidi="ar-SA"/>
        </w:rPr>
      </w:pPr>
    </w:p>
    <w:p w14:paraId="38569E16" w14:textId="77777777" w:rsidR="00461321" w:rsidRPr="00154DB0" w:rsidRDefault="00461321" w:rsidP="00461321">
      <w:pPr>
        <w:rPr>
          <w:rFonts w:ascii="Times New Roman" w:hAnsi="Times New Roman" w:cs="Times New Roman"/>
          <w:color w:val="000000"/>
          <w:lang w:bidi="ar-SA"/>
        </w:rPr>
      </w:pPr>
      <w:r w:rsidRPr="00154DB0">
        <w:rPr>
          <w:rFonts w:ascii="Times New Roman" w:hAnsi="Times New Roman" w:cs="Times New Roman"/>
          <w:color w:val="000000"/>
          <w:lang w:bidi="ar-SA"/>
        </w:rPr>
        <w:t xml:space="preserve">The writer to the Bereans is emphasizing the faithfulness of Moses by showing his deeds. With the firm conviction that </w:t>
      </w:r>
      <w:r w:rsidRPr="00154DB0">
        <w:rPr>
          <w:rFonts w:ascii="Times New Roman" w:hAnsi="Times New Roman" w:cs="Times New Roman"/>
          <w:i/>
          <w:color w:val="000000"/>
          <w:lang w:bidi="ar-SA"/>
        </w:rPr>
        <w:t>Moses was saved</w:t>
      </w:r>
      <w:r w:rsidRPr="00154DB0">
        <w:rPr>
          <w:rFonts w:ascii="Times New Roman" w:hAnsi="Times New Roman" w:cs="Times New Roman"/>
          <w:color w:val="000000"/>
          <w:lang w:bidi="ar-SA"/>
        </w:rPr>
        <w:t>, we come to our second question: How was he saved? This is a bit of a difficult question for most Christians because they see salvation as something that depends on the work that Yeshua did some 1500 years after the death of Moses. However, the Nazarean Codicil (New Testament) is quite clear as to the mechanics of how Moses was saved:</w:t>
      </w:r>
    </w:p>
    <w:p w14:paraId="6DFB926C" w14:textId="77777777" w:rsidR="00461321" w:rsidRPr="00154DB0" w:rsidRDefault="00461321" w:rsidP="00461321">
      <w:pPr>
        <w:rPr>
          <w:rFonts w:ascii="Times New Roman" w:hAnsi="Times New Roman" w:cs="Times New Roman"/>
          <w:color w:val="000000"/>
          <w:lang w:bidi="ar-SA"/>
        </w:rPr>
      </w:pPr>
    </w:p>
    <w:p w14:paraId="672D30AB" w14:textId="77777777" w:rsidR="00461321" w:rsidRPr="00154DB0" w:rsidRDefault="00461321" w:rsidP="00461321">
      <w:pPr>
        <w:autoSpaceDE w:val="0"/>
        <w:autoSpaceDN w:val="0"/>
        <w:adjustRightInd w:val="0"/>
        <w:ind w:left="288" w:right="288"/>
        <w:rPr>
          <w:rFonts w:ascii="Times New Roman" w:hAnsi="Times New Roman" w:cs="Times New Roman"/>
          <w:i/>
          <w:iCs/>
          <w:color w:val="000000"/>
          <w:lang w:bidi="ar-SA"/>
        </w:rPr>
      </w:pPr>
      <w:r w:rsidRPr="00154DB0">
        <w:rPr>
          <w:rFonts w:ascii="Times New Roman" w:hAnsi="Times New Roman" w:cs="Times New Roman"/>
          <w:b/>
          <w:i/>
          <w:iCs/>
          <w:color w:val="000000"/>
          <w:lang w:bidi="ar-SA"/>
        </w:rPr>
        <w:t>Ephesians 2: 8</w:t>
      </w:r>
      <w:r w:rsidRPr="00154DB0">
        <w:rPr>
          <w:rFonts w:ascii="Times New Roman" w:hAnsi="Times New Roman" w:cs="Times New Roman"/>
          <w:i/>
          <w:iCs/>
          <w:color w:val="000000"/>
          <w:lang w:bidi="ar-SA"/>
        </w:rPr>
        <w:t xml:space="preserve"> For by grace are ye saved through faith; and that not of yourselves: it is the gift of G-d: 9 Not of works, lest any man should boast. 10 For we are his workmanship, created in Messiah Yeshua unto good works, which G-d hath before ordained that we should walk in them.</w:t>
      </w:r>
    </w:p>
    <w:p w14:paraId="4BB0FEA4" w14:textId="77777777" w:rsidR="00461321" w:rsidRPr="00154DB0" w:rsidRDefault="00461321" w:rsidP="00461321">
      <w:pPr>
        <w:rPr>
          <w:rFonts w:ascii="Times New Roman" w:hAnsi="Times New Roman" w:cs="Times New Roman"/>
          <w:color w:val="000000"/>
          <w:lang w:bidi="ar-SA"/>
        </w:rPr>
      </w:pPr>
    </w:p>
    <w:p w14:paraId="6025B058" w14:textId="77777777" w:rsidR="00461321" w:rsidRPr="00154DB0" w:rsidRDefault="00461321" w:rsidP="00461321">
      <w:pPr>
        <w:rPr>
          <w:rFonts w:ascii="Times New Roman" w:hAnsi="Times New Roman" w:cs="Times New Roman"/>
          <w:color w:val="000000"/>
          <w:lang w:bidi="ar-SA"/>
        </w:rPr>
      </w:pPr>
      <w:r w:rsidRPr="00154DB0">
        <w:rPr>
          <w:rFonts w:ascii="Times New Roman" w:hAnsi="Times New Roman" w:cs="Times New Roman"/>
          <w:color w:val="000000"/>
          <w:lang w:bidi="ar-SA"/>
        </w:rPr>
        <w:t>Hakham Shaul (the Apostle Paul) writing to the Ephesians tells us that Moses was saved by grace through faith. This teaches us a very important lessons: Men are saved by grace through faith. From the first Adam to the last Adam, all are saved by grace through faith!</w:t>
      </w:r>
    </w:p>
    <w:p w14:paraId="20EB06D9" w14:textId="77777777" w:rsidR="00461321" w:rsidRPr="00154DB0" w:rsidRDefault="00461321" w:rsidP="00461321">
      <w:pPr>
        <w:rPr>
          <w:rFonts w:ascii="Times New Roman" w:hAnsi="Times New Roman" w:cs="Times New Roman"/>
          <w:color w:val="000000"/>
          <w:lang w:bidi="ar-SA"/>
        </w:rPr>
      </w:pPr>
    </w:p>
    <w:p w14:paraId="7372755E" w14:textId="12AC7FD0" w:rsidR="00461321" w:rsidRPr="00154DB0" w:rsidRDefault="00461321" w:rsidP="00461321">
      <w:pPr>
        <w:rPr>
          <w:rFonts w:ascii="Times New Roman" w:hAnsi="Times New Roman" w:cs="Times New Roman"/>
          <w:color w:val="000000"/>
          <w:lang w:bidi="ar-SA"/>
        </w:rPr>
      </w:pPr>
      <w:r w:rsidRPr="00154DB0">
        <w:rPr>
          <w:rFonts w:ascii="Times New Roman" w:hAnsi="Times New Roman" w:cs="Times New Roman"/>
          <w:color w:val="000000"/>
          <w:lang w:bidi="ar-SA"/>
        </w:rPr>
        <w:t xml:space="preserve">When I was discussing the faith of Moses, I mentioned that his faith was manifested through his deeds. In fact, the whole chapter of faith, found in Bereans, emphasizes the deeds of those with faith. The Hebrew word for faith is </w:t>
      </w:r>
      <w:r w:rsidRPr="00154DB0">
        <w:rPr>
          <w:rFonts w:ascii="Times New Roman" w:hAnsi="Times New Roman" w:cs="Times New Roman"/>
          <w:i/>
          <w:color w:val="000000"/>
          <w:lang w:bidi="ar-SA"/>
        </w:rPr>
        <w:t>emunah</w:t>
      </w:r>
      <w:r w:rsidRPr="00154DB0">
        <w:rPr>
          <w:rFonts w:ascii="Times New Roman" w:hAnsi="Times New Roman" w:cs="Times New Roman"/>
          <w:color w:val="000000"/>
          <w:lang w:bidi="ar-SA"/>
        </w:rPr>
        <w:t xml:space="preserve">. This word does not teach us about a thought, rather it teaches us about actions. A more accurate translation for emunah would be “faithful obedience”. </w:t>
      </w:r>
      <w:r w:rsidR="00154DB0" w:rsidRPr="00154DB0">
        <w:rPr>
          <w:rFonts w:ascii="Times New Roman" w:hAnsi="Times New Roman" w:cs="Times New Roman"/>
          <w:color w:val="000000"/>
          <w:lang w:bidi="ar-SA"/>
        </w:rPr>
        <w:t>So,</w:t>
      </w:r>
      <w:r w:rsidRPr="00154DB0">
        <w:rPr>
          <w:rFonts w:ascii="Times New Roman" w:hAnsi="Times New Roman" w:cs="Times New Roman"/>
          <w:color w:val="000000"/>
          <w:lang w:bidi="ar-SA"/>
        </w:rPr>
        <w:t xml:space="preserve"> when we see the writer to the Bereans emphasizing the deeds of the great men of faith, we can see that these deeds show a pattern of faithful obedience. </w:t>
      </w:r>
    </w:p>
    <w:p w14:paraId="090D7C61" w14:textId="77777777" w:rsidR="00461321" w:rsidRPr="00154DB0" w:rsidRDefault="00461321" w:rsidP="00461321">
      <w:pPr>
        <w:rPr>
          <w:rFonts w:ascii="Times New Roman" w:hAnsi="Times New Roman" w:cs="Times New Roman"/>
          <w:color w:val="000000"/>
          <w:lang w:bidi="ar-SA"/>
        </w:rPr>
      </w:pPr>
    </w:p>
    <w:p w14:paraId="656957FF" w14:textId="77777777" w:rsidR="00461321" w:rsidRPr="00154DB0" w:rsidRDefault="00461321" w:rsidP="00461321">
      <w:pPr>
        <w:rPr>
          <w:rFonts w:ascii="Times New Roman" w:hAnsi="Times New Roman" w:cs="Times New Roman"/>
          <w:color w:val="000000"/>
          <w:lang w:bidi="ar-SA"/>
        </w:rPr>
      </w:pPr>
      <w:r w:rsidRPr="00154DB0">
        <w:rPr>
          <w:rFonts w:ascii="Times New Roman" w:hAnsi="Times New Roman" w:cs="Times New Roman"/>
          <w:color w:val="000000"/>
          <w:lang w:bidi="ar-SA"/>
        </w:rPr>
        <w:t xml:space="preserve">Please remember that emunah, </w:t>
      </w:r>
      <w:r w:rsidRPr="00154DB0">
        <w:rPr>
          <w:rFonts w:ascii="Times New Roman" w:hAnsi="Times New Roman" w:cs="Times New Roman"/>
          <w:b/>
          <w:bCs/>
          <w:color w:val="C00000"/>
          <w:lang w:bidi="ar-SA"/>
        </w:rPr>
        <w:t>faithful obedience</w:t>
      </w:r>
      <w:r w:rsidRPr="00154DB0">
        <w:rPr>
          <w:rFonts w:ascii="Times New Roman" w:hAnsi="Times New Roman" w:cs="Times New Roman"/>
          <w:color w:val="000000"/>
          <w:lang w:bidi="ar-SA"/>
        </w:rPr>
        <w:t>, requires actions and is not merely a thought process. Or, as Hakham Yaaqov (James) said:</w:t>
      </w:r>
    </w:p>
    <w:p w14:paraId="1561CBC6" w14:textId="77777777" w:rsidR="00461321" w:rsidRPr="00154DB0" w:rsidRDefault="00461321" w:rsidP="00461321">
      <w:pPr>
        <w:rPr>
          <w:rFonts w:ascii="Times New Roman" w:hAnsi="Times New Roman" w:cs="Times New Roman"/>
          <w:color w:val="000000"/>
          <w:lang w:bidi="ar-SA"/>
        </w:rPr>
      </w:pPr>
    </w:p>
    <w:p w14:paraId="63D32140" w14:textId="77777777" w:rsidR="00461321" w:rsidRPr="00154DB0" w:rsidRDefault="00461321" w:rsidP="00461321">
      <w:pPr>
        <w:ind w:left="288" w:right="288"/>
        <w:rPr>
          <w:rFonts w:ascii="Times New Roman" w:hAnsi="Times New Roman" w:cs="Times New Roman"/>
          <w:i/>
          <w:iCs/>
          <w:color w:val="000000"/>
          <w:lang w:bidi="ar-SA"/>
        </w:rPr>
      </w:pPr>
      <w:r w:rsidRPr="00154DB0">
        <w:rPr>
          <w:rFonts w:ascii="Times New Roman" w:hAnsi="Times New Roman" w:cs="Times New Roman"/>
          <w:b/>
          <w:i/>
          <w:iCs/>
          <w:color w:val="000000"/>
          <w:lang w:bidi="ar-SA"/>
        </w:rPr>
        <w:t xml:space="preserve">Yaaqov (James) </w:t>
      </w:r>
      <w:smartTag w:uri="urn:schemas-microsoft-com:office:smarttags" w:element="time">
        <w:smartTagPr>
          <w:attr w:name="Hour" w:val="14"/>
          <w:attr w:name="Minute" w:val="17"/>
        </w:smartTagPr>
        <w:r w:rsidRPr="00154DB0">
          <w:rPr>
            <w:rFonts w:ascii="Times New Roman" w:hAnsi="Times New Roman" w:cs="Times New Roman"/>
            <w:b/>
            <w:i/>
            <w:iCs/>
            <w:color w:val="000000"/>
            <w:lang w:bidi="ar-SA"/>
          </w:rPr>
          <w:t>2:17</w:t>
        </w:r>
      </w:smartTag>
      <w:r w:rsidRPr="00154DB0">
        <w:rPr>
          <w:rFonts w:ascii="Times New Roman" w:hAnsi="Times New Roman" w:cs="Times New Roman"/>
          <w:i/>
          <w:iCs/>
          <w:color w:val="000000"/>
          <w:lang w:bidi="ar-SA"/>
        </w:rPr>
        <w:t xml:space="preserve"> Even so faith, if it hath not </w:t>
      </w:r>
      <w:r w:rsidRPr="00154DB0">
        <w:rPr>
          <w:rFonts w:ascii="Times New Roman" w:hAnsi="Times New Roman" w:cs="Times New Roman"/>
          <w:i/>
          <w:iCs/>
          <w:lang w:bidi="ar-SA"/>
        </w:rPr>
        <w:t>works</w:t>
      </w:r>
      <w:r w:rsidRPr="00154DB0">
        <w:rPr>
          <w:rFonts w:ascii="Times New Roman" w:hAnsi="Times New Roman" w:cs="Times New Roman"/>
          <w:i/>
          <w:iCs/>
          <w:color w:val="000000"/>
          <w:lang w:bidi="ar-SA"/>
        </w:rPr>
        <w:t>, is dead, being alone.</w:t>
      </w:r>
    </w:p>
    <w:p w14:paraId="35AF888A" w14:textId="77777777" w:rsidR="00461321" w:rsidRPr="00154DB0" w:rsidRDefault="00461321" w:rsidP="00461321">
      <w:pPr>
        <w:rPr>
          <w:rFonts w:ascii="Times New Roman" w:hAnsi="Times New Roman" w:cs="Times New Roman"/>
          <w:lang w:bidi="ar-SA"/>
        </w:rPr>
      </w:pPr>
    </w:p>
    <w:p w14:paraId="2A15EC60"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Please remember that whenever you see the word faith, in the scriptures, you should always think “</w:t>
      </w:r>
      <w:r w:rsidRPr="00154DB0">
        <w:rPr>
          <w:rFonts w:ascii="Times New Roman" w:hAnsi="Times New Roman" w:cs="Times New Roman"/>
          <w:b/>
          <w:bCs/>
          <w:color w:val="C00000"/>
          <w:lang w:bidi="ar-SA"/>
        </w:rPr>
        <w:t>faithful obedience</w:t>
      </w:r>
      <w:r w:rsidRPr="00154DB0">
        <w:rPr>
          <w:rFonts w:ascii="Times New Roman" w:hAnsi="Times New Roman" w:cs="Times New Roman"/>
          <w:lang w:bidi="ar-SA"/>
        </w:rPr>
        <w:t>”.</w:t>
      </w:r>
    </w:p>
    <w:p w14:paraId="2619FB57" w14:textId="77777777" w:rsidR="00461321" w:rsidRPr="00154DB0" w:rsidRDefault="00461321" w:rsidP="00461321">
      <w:pPr>
        <w:rPr>
          <w:rFonts w:ascii="Times New Roman" w:hAnsi="Times New Roman" w:cs="Times New Roman"/>
          <w:lang w:bidi="ar-SA"/>
        </w:rPr>
      </w:pPr>
    </w:p>
    <w:p w14:paraId="4DCBF1A0" w14:textId="77777777" w:rsidR="00461321" w:rsidRPr="00154DB0" w:rsidRDefault="00461321" w:rsidP="00461321">
      <w:pPr>
        <w:jc w:val="center"/>
        <w:rPr>
          <w:rFonts w:ascii="Times New Roman" w:hAnsi="Times New Roman" w:cs="Times New Roman"/>
          <w:b/>
          <w:lang w:bidi="ar-SA"/>
        </w:rPr>
      </w:pPr>
      <w:r w:rsidRPr="00154DB0">
        <w:rPr>
          <w:rFonts w:ascii="Times New Roman" w:hAnsi="Times New Roman" w:cs="Times New Roman"/>
          <w:b/>
          <w:lang w:bidi="ar-SA"/>
        </w:rPr>
        <w:t>Obedience</w:t>
      </w:r>
    </w:p>
    <w:p w14:paraId="240169BC" w14:textId="77777777" w:rsidR="00461321" w:rsidRPr="00154DB0" w:rsidRDefault="00461321" w:rsidP="00461321">
      <w:pPr>
        <w:rPr>
          <w:rFonts w:ascii="Times New Roman" w:hAnsi="Times New Roman" w:cs="Times New Roman"/>
          <w:lang w:bidi="ar-SA"/>
        </w:rPr>
      </w:pPr>
    </w:p>
    <w:p w14:paraId="65420645"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This leads us to another question: What are the deeds of faith? If we are to have faithful obedience, what do we obey?</w:t>
      </w:r>
    </w:p>
    <w:p w14:paraId="30F76F04" w14:textId="77777777" w:rsidR="00461321" w:rsidRPr="00154DB0" w:rsidRDefault="00461321" w:rsidP="00461321">
      <w:pPr>
        <w:rPr>
          <w:rFonts w:ascii="Times New Roman" w:hAnsi="Times New Roman" w:cs="Times New Roman"/>
          <w:lang w:bidi="ar-SA"/>
        </w:rPr>
      </w:pPr>
    </w:p>
    <w:p w14:paraId="1F6AC026"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There are two answers to this question. One for the Jew and one for the Gentile. For the Jew, the acts of faith consist of the 613 commands of the Torah. For the Gentile, the acts of faith are the obedience to the Noachide laws.</w:t>
      </w:r>
    </w:p>
    <w:p w14:paraId="5D5A4785" w14:textId="77777777" w:rsidR="00461321" w:rsidRPr="00154DB0" w:rsidRDefault="00461321" w:rsidP="00461321">
      <w:pPr>
        <w:rPr>
          <w:rFonts w:ascii="Times New Roman" w:hAnsi="Times New Roman" w:cs="Times New Roman"/>
          <w:lang w:bidi="ar-SA"/>
        </w:rPr>
      </w:pPr>
    </w:p>
    <w:p w14:paraId="6B76B1B9"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Christians usually sees themselves as Gentiles, so I am going to start this answer by showing that the laws of Noach are reiterated in the Nazarean Codicil. </w:t>
      </w:r>
    </w:p>
    <w:p w14:paraId="438D0270" w14:textId="77777777" w:rsidR="00461321" w:rsidRPr="00154DB0" w:rsidRDefault="00461321" w:rsidP="00461321">
      <w:pPr>
        <w:rPr>
          <w:rFonts w:ascii="Times New Roman" w:hAnsi="Times New Roman" w:cs="Times New Roman"/>
          <w:lang w:bidi="ar-SA"/>
        </w:rPr>
      </w:pPr>
    </w:p>
    <w:p w14:paraId="13A362D3"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A question arose in the diaspora: Do the Gentiles need to be circumcised to be saved? The question was so contentious and so profound that Hakham Shaul decided to put this question to the Bet Din Gadol (the Sanhedrin). He addressed it to the Rosh Bet Din (the head of the court, the chief justice) who just happens to be the brother of Yeshua. His name is Yaaqov. He is the writer of the book in the Nazarean Codicil which bears his name. The question is found in:</w:t>
      </w:r>
    </w:p>
    <w:p w14:paraId="7E12EDD9" w14:textId="77777777" w:rsidR="00461321" w:rsidRPr="00154DB0" w:rsidRDefault="00461321" w:rsidP="00461321">
      <w:pPr>
        <w:rPr>
          <w:rFonts w:ascii="Times New Roman" w:hAnsi="Times New Roman" w:cs="Times New Roman"/>
          <w:lang w:bidi="ar-SA"/>
        </w:rPr>
      </w:pPr>
    </w:p>
    <w:p w14:paraId="373B9CB0" w14:textId="4208C2C5" w:rsidR="00461321" w:rsidRPr="00154DB0" w:rsidRDefault="00461321" w:rsidP="00461321">
      <w:pPr>
        <w:ind w:left="288" w:right="288"/>
        <w:rPr>
          <w:rFonts w:ascii="Times New Roman" w:hAnsi="Times New Roman" w:cs="Times New Roman"/>
          <w:i/>
          <w:iCs/>
          <w:lang w:bidi="ar-SA"/>
        </w:rPr>
      </w:pPr>
      <w:r w:rsidRPr="00154DB0">
        <w:rPr>
          <w:rFonts w:ascii="Times New Roman" w:hAnsi="Times New Roman" w:cs="Times New Roman"/>
          <w:b/>
          <w:i/>
          <w:iCs/>
          <w:lang w:bidi="ar-SA"/>
        </w:rPr>
        <w:t>II Luqas (Acts) 15:</w:t>
      </w:r>
      <w:r w:rsidRPr="00154DB0">
        <w:rPr>
          <w:rFonts w:ascii="Times New Roman" w:hAnsi="Times New Roman" w:cs="Times New Roman"/>
          <w:b/>
          <w:i/>
          <w:iCs/>
          <w:color w:val="000000"/>
          <w:lang w:bidi="ar-SA"/>
        </w:rPr>
        <w:t>5</w:t>
      </w:r>
      <w:r w:rsidRPr="00154DB0">
        <w:rPr>
          <w:rFonts w:ascii="Times New Roman" w:hAnsi="Times New Roman" w:cs="Times New Roman"/>
          <w:i/>
          <w:iCs/>
          <w:color w:val="000000"/>
          <w:lang w:bidi="ar-SA"/>
        </w:rPr>
        <w:t xml:space="preserve"> But there rose up certain of the sect of the Pharisees which believed, saying, </w:t>
      </w:r>
      <w:r w:rsidR="00154DB0" w:rsidRPr="00154DB0">
        <w:rPr>
          <w:rFonts w:ascii="Times New Roman" w:hAnsi="Times New Roman" w:cs="Times New Roman"/>
          <w:i/>
          <w:iCs/>
          <w:color w:val="000000"/>
          <w:lang w:bidi="ar-SA"/>
        </w:rPr>
        <w:t>that</w:t>
      </w:r>
      <w:r w:rsidRPr="00154DB0">
        <w:rPr>
          <w:rFonts w:ascii="Times New Roman" w:hAnsi="Times New Roman" w:cs="Times New Roman"/>
          <w:i/>
          <w:iCs/>
          <w:color w:val="000000"/>
          <w:lang w:bidi="ar-SA"/>
        </w:rPr>
        <w:t xml:space="preserve"> it was needful to circumcise them, and to command them to keep the law of Moses.</w:t>
      </w:r>
    </w:p>
    <w:p w14:paraId="04F6D359" w14:textId="77777777" w:rsidR="00461321" w:rsidRPr="00154DB0" w:rsidRDefault="00461321" w:rsidP="00461321">
      <w:pPr>
        <w:rPr>
          <w:rFonts w:ascii="Times New Roman" w:hAnsi="Times New Roman" w:cs="Times New Roman"/>
          <w:lang w:bidi="ar-SA"/>
        </w:rPr>
      </w:pPr>
    </w:p>
    <w:p w14:paraId="0C16B4C8"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 answer to this question is found in:</w:t>
      </w:r>
    </w:p>
    <w:p w14:paraId="5E222004" w14:textId="77777777" w:rsidR="00461321" w:rsidRPr="00154DB0" w:rsidRDefault="00461321" w:rsidP="00461321">
      <w:pPr>
        <w:rPr>
          <w:rFonts w:ascii="Times New Roman" w:hAnsi="Times New Roman" w:cs="Times New Roman"/>
          <w:lang w:bidi="ar-SA"/>
        </w:rPr>
      </w:pPr>
    </w:p>
    <w:p w14:paraId="5E331E9B" w14:textId="77777777" w:rsidR="00461321" w:rsidRPr="00154DB0" w:rsidRDefault="00461321" w:rsidP="00461321">
      <w:pPr>
        <w:autoSpaceDE w:val="0"/>
        <w:autoSpaceDN w:val="0"/>
        <w:adjustRightInd w:val="0"/>
        <w:ind w:left="288" w:right="288"/>
        <w:rPr>
          <w:rFonts w:ascii="Times New Roman" w:hAnsi="Times New Roman" w:cs="Times New Roman"/>
          <w:i/>
          <w:lang w:bidi="ar-SA"/>
        </w:rPr>
      </w:pPr>
      <w:r w:rsidRPr="00154DB0">
        <w:rPr>
          <w:rFonts w:ascii="Times New Roman" w:hAnsi="Times New Roman" w:cs="Times New Roman"/>
          <w:b/>
          <w:i/>
          <w:lang w:bidi="ar-SA"/>
        </w:rPr>
        <w:t xml:space="preserve">II Luqas (Acts) </w:t>
      </w:r>
      <w:smartTag w:uri="urn:schemas-microsoft-com:office:smarttags" w:element="time">
        <w:smartTagPr>
          <w:attr w:name="Hour" w:val="15"/>
          <w:attr w:name="Minute" w:val="19"/>
        </w:smartTagPr>
        <w:r w:rsidRPr="00154DB0">
          <w:rPr>
            <w:rFonts w:ascii="Times New Roman" w:hAnsi="Times New Roman" w:cs="Times New Roman"/>
            <w:b/>
            <w:i/>
            <w:lang w:bidi="ar-SA"/>
          </w:rPr>
          <w:t>15:</w:t>
        </w:r>
        <w:r w:rsidRPr="00154DB0">
          <w:rPr>
            <w:rFonts w:ascii="Times New Roman" w:hAnsi="Times New Roman" w:cs="Times New Roman"/>
            <w:b/>
            <w:i/>
            <w:color w:val="000000"/>
            <w:lang w:bidi="ar-SA"/>
          </w:rPr>
          <w:t>19</w:t>
        </w:r>
      </w:smartTag>
      <w:r w:rsidRPr="00154DB0">
        <w:rPr>
          <w:rFonts w:ascii="Times New Roman" w:hAnsi="Times New Roman" w:cs="Times New Roman"/>
          <w:i/>
          <w:color w:val="000000"/>
          <w:lang w:bidi="ar-SA"/>
        </w:rPr>
        <w:t xml:space="preserve"> Wherefore my sentence is, that we trouble not them, which from among the Gentiles are turned to G-d: 20 But that we write unto them, that they abstain from pollutions of idols, and from fornication, and from things strangled, and from blood. 21 For Moses of old time hath in every city them that preach him, being read in the synagogues every Sabbath day.</w:t>
      </w:r>
    </w:p>
    <w:p w14:paraId="6A2A0263" w14:textId="77777777" w:rsidR="00461321" w:rsidRPr="00154DB0" w:rsidRDefault="00461321" w:rsidP="00461321">
      <w:pPr>
        <w:rPr>
          <w:rFonts w:ascii="Times New Roman" w:hAnsi="Times New Roman" w:cs="Times New Roman"/>
          <w:lang w:bidi="ar-SA"/>
        </w:rPr>
      </w:pPr>
    </w:p>
    <w:p w14:paraId="68AA8740" w14:textId="4A8F8537" w:rsidR="00461321" w:rsidRPr="00154DB0" w:rsidRDefault="00154DB0" w:rsidP="00461321">
      <w:pPr>
        <w:rPr>
          <w:rFonts w:ascii="Times New Roman" w:hAnsi="Times New Roman" w:cs="Times New Roman"/>
          <w:lang w:bidi="ar-SA"/>
        </w:rPr>
      </w:pPr>
      <w:r w:rsidRPr="00154DB0">
        <w:rPr>
          <w:rFonts w:ascii="Times New Roman" w:hAnsi="Times New Roman" w:cs="Times New Roman"/>
          <w:lang w:bidi="ar-SA"/>
        </w:rPr>
        <w:t>Thus,</w:t>
      </w:r>
      <w:r w:rsidR="00461321" w:rsidRPr="00154DB0">
        <w:rPr>
          <w:rFonts w:ascii="Times New Roman" w:hAnsi="Times New Roman" w:cs="Times New Roman"/>
          <w:lang w:bidi="ar-SA"/>
        </w:rPr>
        <w:t xml:space="preserve"> His Eminence, Hakham Yaaqov ben Yosef, decrees that circumcision is a natural result of the conversion process that takes place after a time of learning. He further decrees that those who are turning to G-d should obey the Noachide laws as a beginning point for their walk.</w:t>
      </w:r>
    </w:p>
    <w:p w14:paraId="711382AE" w14:textId="77777777" w:rsidR="00461321" w:rsidRPr="00154DB0" w:rsidRDefault="00461321" w:rsidP="00461321">
      <w:pPr>
        <w:rPr>
          <w:rFonts w:ascii="Times New Roman" w:hAnsi="Times New Roman" w:cs="Times New Roman"/>
          <w:lang w:bidi="ar-SA"/>
        </w:rPr>
      </w:pPr>
    </w:p>
    <w:p w14:paraId="148944A6"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Maimonides, in his epic work Mishneh Torah</w:t>
      </w:r>
      <w:r w:rsidRPr="00154DB0">
        <w:rPr>
          <w:rFonts w:ascii="Times New Roman" w:hAnsi="Times New Roman" w:cs="Times New Roman"/>
          <w:i/>
          <w:iCs/>
          <w:lang w:bidi="ar-SA"/>
        </w:rPr>
        <w:t>,</w:t>
      </w:r>
      <w:r w:rsidRPr="00154DB0">
        <w:rPr>
          <w:rFonts w:ascii="Times New Roman" w:hAnsi="Times New Roman" w:cs="Times New Roman"/>
          <w:lang w:bidi="ar-SA"/>
        </w:rPr>
        <w:t xml:space="preserve"> in the Laws of Kings 9:1</w:t>
      </w:r>
      <w:r w:rsidRPr="00154DB0">
        <w:rPr>
          <w:rFonts w:ascii="Times New Roman" w:hAnsi="Times New Roman" w:cs="Times New Roman"/>
          <w:i/>
          <w:iCs/>
          <w:lang w:bidi="ar-SA"/>
        </w:rPr>
        <w:t xml:space="preserve">, </w:t>
      </w:r>
      <w:r w:rsidRPr="00154DB0">
        <w:rPr>
          <w:rFonts w:ascii="Times New Roman" w:hAnsi="Times New Roman" w:cs="Times New Roman"/>
          <w:lang w:bidi="ar-SA"/>
        </w:rPr>
        <w:t>teaches us concerning the Laws of Noah:</w:t>
      </w:r>
    </w:p>
    <w:p w14:paraId="711B5C75" w14:textId="77777777" w:rsidR="00461321" w:rsidRPr="00154DB0" w:rsidRDefault="00461321" w:rsidP="00461321">
      <w:pPr>
        <w:rPr>
          <w:rFonts w:ascii="Times New Roman" w:hAnsi="Times New Roman" w:cs="Times New Roman"/>
          <w:lang w:bidi="ar-SA"/>
        </w:rPr>
      </w:pPr>
    </w:p>
    <w:p w14:paraId="41B6F1A2" w14:textId="77777777" w:rsidR="00461321" w:rsidRPr="00154DB0" w:rsidRDefault="00461321" w:rsidP="00461321">
      <w:pPr>
        <w:rPr>
          <w:rFonts w:ascii="Times New Roman" w:hAnsi="Times New Roman" w:cs="Times New Roman"/>
          <w:b/>
          <w:u w:val="single"/>
          <w:lang w:bidi="ar-SA"/>
        </w:rPr>
      </w:pPr>
      <w:r w:rsidRPr="00154DB0">
        <w:rPr>
          <w:rFonts w:ascii="Times New Roman" w:hAnsi="Times New Roman" w:cs="Times New Roman"/>
          <w:b/>
          <w:u w:val="single"/>
          <w:lang w:bidi="ar-SA"/>
        </w:rPr>
        <w:t xml:space="preserve">"Six precepts were commanded to Adam: </w:t>
      </w:r>
    </w:p>
    <w:p w14:paraId="2260BAE1"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 xml:space="preserve">1. The prohibition against worship of false G-ds. </w:t>
      </w:r>
    </w:p>
    <w:p w14:paraId="73EE1A35"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 xml:space="preserve">2. The prohibition against cursing G-d. </w:t>
      </w:r>
    </w:p>
    <w:p w14:paraId="1070669B"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 xml:space="preserve">3. The prohibition against murder. </w:t>
      </w:r>
    </w:p>
    <w:p w14:paraId="431D0BD2"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 xml:space="preserve">4. The prohibition against forbidden sexual relations. </w:t>
      </w:r>
    </w:p>
    <w:p w14:paraId="4C5B4404"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 xml:space="preserve">5. The prohibition against theft. </w:t>
      </w:r>
    </w:p>
    <w:p w14:paraId="644D274A"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6. The command to establish laws and courts of justice.</w:t>
      </w:r>
    </w:p>
    <w:p w14:paraId="7EE939EA" w14:textId="77777777" w:rsidR="00461321" w:rsidRPr="00154DB0" w:rsidRDefault="00461321" w:rsidP="00461321">
      <w:pPr>
        <w:rPr>
          <w:rFonts w:ascii="Times New Roman" w:hAnsi="Times New Roman" w:cs="Times New Roman"/>
          <w:u w:val="single"/>
          <w:lang w:bidi="ar-SA"/>
        </w:rPr>
      </w:pPr>
    </w:p>
    <w:p w14:paraId="545FC5C2" w14:textId="77777777" w:rsidR="00461321" w:rsidRPr="00154DB0" w:rsidRDefault="00461321" w:rsidP="00461321">
      <w:pPr>
        <w:rPr>
          <w:rFonts w:ascii="Times New Roman" w:hAnsi="Times New Roman" w:cs="Times New Roman"/>
          <w:b/>
          <w:u w:val="single"/>
          <w:lang w:bidi="ar-SA"/>
        </w:rPr>
      </w:pPr>
      <w:r w:rsidRPr="00154DB0">
        <w:rPr>
          <w:rFonts w:ascii="Times New Roman" w:hAnsi="Times New Roman" w:cs="Times New Roman"/>
          <w:b/>
          <w:u w:val="single"/>
          <w:lang w:bidi="ar-SA"/>
        </w:rPr>
        <w:t xml:space="preserve">To Noah, HaShem added the following: </w:t>
      </w:r>
    </w:p>
    <w:p w14:paraId="79329823" w14:textId="080C033B" w:rsidR="00461321" w:rsidRPr="00154DB0" w:rsidRDefault="00461321" w:rsidP="00461321">
      <w:pPr>
        <w:rPr>
          <w:rFonts w:ascii="Times New Roman" w:hAnsi="Times New Roman" w:cs="Times New Roman"/>
          <w:lang w:bidi="ar-SA"/>
        </w:rPr>
      </w:pPr>
      <w:r w:rsidRPr="00154DB0">
        <w:rPr>
          <w:rFonts w:ascii="Times New Roman" w:hAnsi="Times New Roman" w:cs="Times New Roman"/>
          <w:i/>
          <w:iCs/>
          <w:lang w:bidi="ar-SA"/>
        </w:rPr>
        <w:t xml:space="preserve">7. The prohibition against eating the flesh from a living animal. </w:t>
      </w:r>
      <w:r w:rsidR="00154DB0" w:rsidRPr="00154DB0">
        <w:rPr>
          <w:rFonts w:ascii="Times New Roman" w:hAnsi="Times New Roman" w:cs="Times New Roman"/>
          <w:i/>
          <w:iCs/>
          <w:lang w:bidi="ar-SA"/>
        </w:rPr>
        <w:t>Thus,</w:t>
      </w:r>
      <w:r w:rsidRPr="00154DB0">
        <w:rPr>
          <w:rFonts w:ascii="Times New Roman" w:hAnsi="Times New Roman" w:cs="Times New Roman"/>
          <w:i/>
          <w:iCs/>
          <w:lang w:bidi="ar-SA"/>
        </w:rPr>
        <w:t xml:space="preserve"> there are seven Mitzvot" (Commandments)" </w:t>
      </w:r>
    </w:p>
    <w:p w14:paraId="25036FCD" w14:textId="77777777" w:rsidR="00461321" w:rsidRPr="00154DB0" w:rsidRDefault="00461321" w:rsidP="00461321">
      <w:pPr>
        <w:rPr>
          <w:rFonts w:ascii="Times New Roman" w:hAnsi="Times New Roman" w:cs="Times New Roman"/>
          <w:lang w:bidi="ar-SA"/>
        </w:rPr>
      </w:pPr>
    </w:p>
    <w:p w14:paraId="0FE4D355" w14:textId="5F3CE18B" w:rsidR="00461321" w:rsidRPr="00154DB0" w:rsidRDefault="00154DB0" w:rsidP="00461321">
      <w:pPr>
        <w:rPr>
          <w:rFonts w:ascii="Times New Roman" w:hAnsi="Times New Roman" w:cs="Times New Roman"/>
          <w:lang w:bidi="ar-SA"/>
        </w:rPr>
      </w:pPr>
      <w:r w:rsidRPr="00154DB0">
        <w:rPr>
          <w:rFonts w:ascii="Times New Roman" w:hAnsi="Times New Roman" w:cs="Times New Roman"/>
          <w:lang w:bidi="ar-SA"/>
        </w:rPr>
        <w:t>Again,</w:t>
      </w:r>
      <w:r w:rsidR="00461321" w:rsidRPr="00154DB0">
        <w:rPr>
          <w:rFonts w:ascii="Times New Roman" w:hAnsi="Times New Roman" w:cs="Times New Roman"/>
          <w:lang w:bidi="ar-SA"/>
        </w:rPr>
        <w:t xml:space="preserve"> quoting from the Law of Kings 8:10 he states: </w:t>
      </w:r>
    </w:p>
    <w:p w14:paraId="588C1EC5" w14:textId="77777777" w:rsidR="00461321" w:rsidRPr="00154DB0" w:rsidRDefault="00461321" w:rsidP="00461321">
      <w:pPr>
        <w:rPr>
          <w:rFonts w:ascii="Times New Roman" w:hAnsi="Times New Roman" w:cs="Times New Roman"/>
          <w:lang w:bidi="ar-SA"/>
        </w:rPr>
      </w:pPr>
    </w:p>
    <w:p w14:paraId="128562EE"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i/>
          <w:lang w:bidi="ar-SA"/>
        </w:rPr>
        <w:t>"Our teacher Moshe (Moses) was commanded by G-d to compel all the peoples of the earth to accept upon themselves the laws given to the descendants of Noah."</w:t>
      </w:r>
    </w:p>
    <w:p w14:paraId="22310580" w14:textId="77777777" w:rsidR="00461321" w:rsidRPr="00154DB0" w:rsidRDefault="00461321" w:rsidP="00461321">
      <w:pPr>
        <w:rPr>
          <w:rFonts w:ascii="Times New Roman" w:hAnsi="Times New Roman" w:cs="Times New Roman"/>
          <w:lang w:bidi="ar-SA"/>
        </w:rPr>
      </w:pPr>
    </w:p>
    <w:p w14:paraId="4DACCC73" w14:textId="77777777" w:rsidR="00461321" w:rsidRPr="00154DB0" w:rsidRDefault="00461321" w:rsidP="00461321">
      <w:pPr>
        <w:rPr>
          <w:rFonts w:ascii="Times New Roman" w:hAnsi="Times New Roman" w:cs="Times New Roman"/>
          <w:i/>
          <w:iCs/>
          <w:lang w:bidi="ar-SA"/>
        </w:rPr>
      </w:pPr>
      <w:r w:rsidRPr="00154DB0">
        <w:rPr>
          <w:rFonts w:ascii="Times New Roman" w:hAnsi="Times New Roman" w:cs="Times New Roman"/>
          <w:lang w:bidi="ar-SA"/>
        </w:rPr>
        <w:t>Again quoting:</w:t>
      </w:r>
      <w:r w:rsidRPr="00154DB0">
        <w:rPr>
          <w:rFonts w:ascii="Times New Roman" w:hAnsi="Times New Roman" w:cs="Times New Roman"/>
          <w:i/>
          <w:iCs/>
          <w:lang w:bidi="ar-SA"/>
        </w:rPr>
        <w:t xml:space="preserve"> </w:t>
      </w:r>
    </w:p>
    <w:p w14:paraId="792C4685" w14:textId="77777777" w:rsidR="00461321" w:rsidRPr="00154DB0" w:rsidRDefault="00461321" w:rsidP="00461321">
      <w:pPr>
        <w:rPr>
          <w:rFonts w:ascii="Times New Roman" w:hAnsi="Times New Roman" w:cs="Times New Roman"/>
          <w:i/>
          <w:iCs/>
          <w:lang w:bidi="ar-SA"/>
        </w:rPr>
      </w:pPr>
    </w:p>
    <w:p w14:paraId="329A47FD"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i/>
          <w:lang w:bidi="ar-SA"/>
        </w:rPr>
        <w:t>"This obligation, to teach all the peoples of the earth about the Laws of Noah, is incumbent upon every individual in every era. The Jews must serve as "a light to the nations"</w:t>
      </w:r>
      <w:r w:rsidRPr="00154DB0">
        <w:rPr>
          <w:rFonts w:ascii="Times New Roman" w:hAnsi="Times New Roman" w:cs="Times New Roman"/>
          <w:i/>
          <w:vertAlign w:val="superscript"/>
          <w:lang w:bidi="ar-SA"/>
        </w:rPr>
        <w:footnoteReference w:id="5"/>
      </w:r>
      <w:r w:rsidRPr="00154DB0">
        <w:rPr>
          <w:rFonts w:ascii="Times New Roman" w:hAnsi="Times New Roman" w:cs="Times New Roman"/>
          <w:i/>
          <w:lang w:bidi="ar-SA"/>
        </w:rPr>
        <w:t xml:space="preserve"> teaching them (the Gentiles) the seven Mitzvot (laws) and instructing them in proper behavior...Similarly, the Chatam Sofer</w:t>
      </w:r>
      <w:r w:rsidRPr="00154DB0">
        <w:rPr>
          <w:rFonts w:ascii="Times New Roman" w:hAnsi="Times New Roman" w:cs="Times New Roman"/>
          <w:i/>
          <w:vertAlign w:val="superscript"/>
          <w:lang w:bidi="ar-SA"/>
        </w:rPr>
        <w:footnoteReference w:id="6"/>
      </w:r>
      <w:r w:rsidRPr="00154DB0">
        <w:rPr>
          <w:rFonts w:ascii="Times New Roman" w:hAnsi="Times New Roman" w:cs="Times New Roman"/>
          <w:i/>
          <w:lang w:bidi="ar-SA"/>
        </w:rPr>
        <w:t xml:space="preserve"> writes that it is a mitzvah (commandment) to guide the Gentiles in the service of G-d."</w:t>
      </w:r>
    </w:p>
    <w:p w14:paraId="63C88F7F" w14:textId="77777777" w:rsidR="00461321" w:rsidRPr="00154DB0" w:rsidRDefault="00461321" w:rsidP="00461321">
      <w:pPr>
        <w:rPr>
          <w:rFonts w:ascii="Times New Roman" w:hAnsi="Times New Roman" w:cs="Times New Roman"/>
          <w:lang w:bidi="ar-SA"/>
        </w:rPr>
      </w:pPr>
    </w:p>
    <w:p w14:paraId="2035EC21"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Now that we understand that salvation depends on our </w:t>
      </w:r>
      <w:r w:rsidRPr="00154DB0">
        <w:rPr>
          <w:rFonts w:ascii="Times New Roman" w:hAnsi="Times New Roman" w:cs="Times New Roman"/>
          <w:b/>
          <w:bCs/>
          <w:color w:val="C00000"/>
          <w:lang w:bidi="ar-SA"/>
        </w:rPr>
        <w:t>faithful obedience</w:t>
      </w:r>
      <w:r w:rsidRPr="00154DB0">
        <w:rPr>
          <w:rFonts w:ascii="Times New Roman" w:hAnsi="Times New Roman" w:cs="Times New Roman"/>
          <w:lang w:bidi="ar-SA"/>
        </w:rPr>
        <w:t xml:space="preserve"> to the commandments; I need to deal a bit with some common Christian concepts that will be confusing if we do not address them. We need to understand that the concept of eternal life is related to the concept of salvation. To understand this idea will require that we address a few concepts. The first concept that I need to address is:</w:t>
      </w:r>
    </w:p>
    <w:p w14:paraId="4FB08488" w14:textId="77777777" w:rsidR="00461321" w:rsidRPr="00154DB0" w:rsidRDefault="00461321" w:rsidP="00461321">
      <w:pPr>
        <w:rPr>
          <w:rFonts w:ascii="Times New Roman" w:hAnsi="Times New Roman" w:cs="Times New Roman"/>
          <w:lang w:bidi="ar-SA"/>
        </w:rPr>
      </w:pPr>
    </w:p>
    <w:p w14:paraId="41D92761" w14:textId="77777777" w:rsidR="00461321" w:rsidRPr="00154DB0" w:rsidRDefault="00461321" w:rsidP="00461321">
      <w:pPr>
        <w:jc w:val="center"/>
        <w:rPr>
          <w:rFonts w:ascii="Times New Roman" w:hAnsi="Times New Roman" w:cs="Times New Roman"/>
          <w:b/>
          <w:lang w:bidi="ar-SA"/>
        </w:rPr>
      </w:pPr>
      <w:r w:rsidRPr="00154DB0">
        <w:rPr>
          <w:rFonts w:ascii="Times New Roman" w:hAnsi="Times New Roman" w:cs="Times New Roman"/>
          <w:b/>
          <w:lang w:bidi="ar-SA"/>
        </w:rPr>
        <w:t>Yeshua = Mashiach.</w:t>
      </w:r>
    </w:p>
    <w:p w14:paraId="42C88323"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215BB9D2"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The Greek word “christos” (which is transliterated as Christ) is used to translate the Hebrew word Mashiach:</w:t>
      </w:r>
    </w:p>
    <w:p w14:paraId="56F47A8A"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7C0DE462" w14:textId="77777777" w:rsidR="00461321" w:rsidRPr="00154DB0" w:rsidRDefault="00461321" w:rsidP="00461321">
      <w:pPr>
        <w:ind w:left="288" w:right="288"/>
        <w:rPr>
          <w:rFonts w:ascii="Times New Roman" w:hAnsi="Times New Roman" w:cs="Times New Roman"/>
          <w:bCs/>
          <w:i/>
          <w:lang w:bidi="ar-SA"/>
        </w:rPr>
      </w:pPr>
      <w:r w:rsidRPr="00154DB0">
        <w:rPr>
          <w:rFonts w:ascii="Times New Roman" w:hAnsi="Times New Roman" w:cs="Times New Roman"/>
          <w:b/>
          <w:i/>
          <w:lang w:bidi="ar-SA"/>
        </w:rPr>
        <w:t>Matityahu (Matthew) 1:16</w:t>
      </w:r>
      <w:r w:rsidRPr="00154DB0">
        <w:rPr>
          <w:rFonts w:ascii="Times New Roman" w:hAnsi="Times New Roman" w:cs="Times New Roman"/>
          <w:bCs/>
          <w:i/>
          <w:lang w:bidi="ar-SA"/>
        </w:rPr>
        <w:t xml:space="preserve"> And Jacob begat Joseph the husband of Mary, of whom was born Yeshua, who is called Mashiach (Christ).</w:t>
      </w:r>
    </w:p>
    <w:p w14:paraId="3BFF8527"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54A40541" w14:textId="12D65D15"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xml:space="preserve">Now, most Christians understand this, </w:t>
      </w:r>
      <w:r w:rsidR="00154DB0" w:rsidRPr="00154DB0">
        <w:rPr>
          <w:rFonts w:ascii="Times New Roman" w:hAnsi="Times New Roman" w:cs="Times New Roman"/>
          <w:bCs/>
          <w:lang w:bidi="ar-SA"/>
        </w:rPr>
        <w:t>nevertheless</w:t>
      </w:r>
      <w:r w:rsidRPr="00154DB0">
        <w:rPr>
          <w:rFonts w:ascii="Times New Roman" w:hAnsi="Times New Roman" w:cs="Times New Roman"/>
          <w:bCs/>
          <w:lang w:bidi="ar-SA"/>
        </w:rPr>
        <w:t>, the implications are profound. Mashiach means that His majesty was anointed as a King, as a Prophet, and as a Priest. Further, we can substitute the word Mashiach every time we encounter the word “Christ” or indeed even the word “Yeshua”:</w:t>
      </w:r>
      <w:r w:rsidRPr="00154DB0">
        <w:rPr>
          <w:rFonts w:ascii="Times New Roman" w:hAnsi="Times New Roman" w:cs="Times New Roman"/>
          <w:bCs/>
          <w:vertAlign w:val="superscript"/>
          <w:lang w:bidi="ar-SA"/>
        </w:rPr>
        <w:footnoteReference w:id="7"/>
      </w:r>
    </w:p>
    <w:p w14:paraId="336A7185" w14:textId="77777777" w:rsidR="00461321" w:rsidRPr="00154DB0" w:rsidRDefault="00461321" w:rsidP="00461321">
      <w:pPr>
        <w:rPr>
          <w:rFonts w:ascii="Times New Roman" w:hAnsi="Times New Roman" w:cs="Times New Roman"/>
          <w:bCs/>
          <w:lang w:bidi="ar-SA"/>
        </w:rPr>
      </w:pPr>
    </w:p>
    <w:p w14:paraId="1591CC2B" w14:textId="77777777" w:rsidR="00461321" w:rsidRPr="00154DB0" w:rsidRDefault="00461321" w:rsidP="00461321">
      <w:pPr>
        <w:jc w:val="center"/>
        <w:rPr>
          <w:rFonts w:ascii="Times New Roman" w:hAnsi="Times New Roman" w:cs="Times New Roman"/>
          <w:b/>
          <w:bCs/>
          <w:lang w:bidi="ar-SA"/>
        </w:rPr>
      </w:pPr>
      <w:r w:rsidRPr="00154DB0">
        <w:rPr>
          <w:rFonts w:ascii="Times New Roman" w:hAnsi="Times New Roman" w:cs="Times New Roman"/>
          <w:b/>
          <w:bCs/>
          <w:lang w:bidi="ar-SA"/>
        </w:rPr>
        <w:t>Christ = Mashiach = Yeshua</w:t>
      </w:r>
    </w:p>
    <w:p w14:paraId="155240BA" w14:textId="77777777" w:rsidR="00461321" w:rsidRPr="00154DB0" w:rsidRDefault="00461321" w:rsidP="00461321">
      <w:pPr>
        <w:rPr>
          <w:rFonts w:ascii="Times New Roman" w:hAnsi="Times New Roman" w:cs="Times New Roman"/>
          <w:bCs/>
          <w:lang w:bidi="ar-SA"/>
        </w:rPr>
      </w:pPr>
    </w:p>
    <w:p w14:paraId="0F89CE67"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Please remember to make this translation whenever you encounter the word Christ. In this way you will immediately gain understanding.</w:t>
      </w:r>
    </w:p>
    <w:p w14:paraId="34C00D0D" w14:textId="77777777" w:rsidR="00461321" w:rsidRPr="00154DB0" w:rsidRDefault="00461321" w:rsidP="00461321">
      <w:pPr>
        <w:rPr>
          <w:rFonts w:ascii="Times New Roman" w:hAnsi="Times New Roman" w:cs="Times New Roman"/>
          <w:bCs/>
          <w:lang w:bidi="ar-SA"/>
        </w:rPr>
      </w:pPr>
    </w:p>
    <w:p w14:paraId="46C17813"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The next concept that we need to understand is that:</w:t>
      </w:r>
    </w:p>
    <w:p w14:paraId="07284E44"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304F469E" w14:textId="77777777" w:rsidR="00461321" w:rsidRPr="00154DB0" w:rsidRDefault="00461321" w:rsidP="00461321">
      <w:pPr>
        <w:jc w:val="center"/>
        <w:rPr>
          <w:rFonts w:ascii="Times New Roman" w:hAnsi="Times New Roman" w:cs="Times New Roman"/>
          <w:b/>
          <w:lang w:bidi="ar-SA"/>
        </w:rPr>
      </w:pPr>
      <w:r w:rsidRPr="00154DB0">
        <w:rPr>
          <w:rFonts w:ascii="Times New Roman" w:hAnsi="Times New Roman" w:cs="Times New Roman"/>
          <w:b/>
          <w:lang w:bidi="ar-SA"/>
        </w:rPr>
        <w:t>Yeshua = Mashiach = Torah.</w:t>
      </w:r>
    </w:p>
    <w:p w14:paraId="6C54F2EA"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11F7DAD8"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Yochanan (John) 1:1 alludes to this:</w:t>
      </w:r>
    </w:p>
    <w:p w14:paraId="6C93503B"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6A79D760" w14:textId="3C8A5A41" w:rsidR="00461321" w:rsidRPr="00154DB0" w:rsidRDefault="00461321" w:rsidP="00461321">
      <w:pPr>
        <w:ind w:left="288" w:right="288"/>
        <w:rPr>
          <w:rFonts w:ascii="Times New Roman" w:hAnsi="Times New Roman" w:cs="Times New Roman"/>
          <w:b/>
          <w:i/>
          <w:lang w:bidi="ar-SA"/>
        </w:rPr>
      </w:pPr>
      <w:r w:rsidRPr="00154DB0">
        <w:rPr>
          <w:rFonts w:ascii="Times New Roman" w:hAnsi="Times New Roman" w:cs="Times New Roman"/>
          <w:b/>
          <w:i/>
          <w:lang w:bidi="ar-SA"/>
        </w:rPr>
        <w:t>Yochanan (John) 1:1-3</w:t>
      </w:r>
      <w:r w:rsidRPr="00154DB0">
        <w:rPr>
          <w:rFonts w:ascii="Times New Roman" w:hAnsi="Times New Roman" w:cs="Times New Roman"/>
          <w:bCs/>
          <w:i/>
          <w:lang w:bidi="ar-SA"/>
        </w:rPr>
        <w:t xml:space="preserve"> In the beginning was the Word, and the Word was with G-d, and the Word was G-d. The same was in the beginning with G-d. All things were made by him; and without him was not </w:t>
      </w:r>
      <w:r w:rsidR="00154DB0" w:rsidRPr="00154DB0">
        <w:rPr>
          <w:rFonts w:ascii="Times New Roman" w:hAnsi="Times New Roman" w:cs="Times New Roman"/>
          <w:bCs/>
          <w:i/>
          <w:lang w:bidi="ar-SA"/>
        </w:rPr>
        <w:t>anything</w:t>
      </w:r>
      <w:r w:rsidRPr="00154DB0">
        <w:rPr>
          <w:rFonts w:ascii="Times New Roman" w:hAnsi="Times New Roman" w:cs="Times New Roman"/>
          <w:bCs/>
          <w:i/>
          <w:lang w:bidi="ar-SA"/>
        </w:rPr>
        <w:t xml:space="preserve"> made that was made.</w:t>
      </w:r>
    </w:p>
    <w:p w14:paraId="5F486619"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7781C052" w14:textId="3E3CA522"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xml:space="preserve">We understand that when someone is talking about the “Word of HaShem” that they are referring to the Torah. In this pasuk, Yochanan is clearly calling Yeshua The Word of HaShem, the Torah. Our Sages have taught us that HaShem used the Torah as the blueprint for creation. </w:t>
      </w:r>
      <w:r w:rsidR="00154DB0" w:rsidRPr="00154DB0">
        <w:rPr>
          <w:rFonts w:ascii="Times New Roman" w:hAnsi="Times New Roman" w:cs="Times New Roman"/>
          <w:bCs/>
          <w:lang w:bidi="ar-SA"/>
        </w:rPr>
        <w:t>So,</w:t>
      </w:r>
      <w:r w:rsidRPr="00154DB0">
        <w:rPr>
          <w:rFonts w:ascii="Times New Roman" w:hAnsi="Times New Roman" w:cs="Times New Roman"/>
          <w:bCs/>
          <w:lang w:bidi="ar-SA"/>
        </w:rPr>
        <w:t xml:space="preserve"> when Yochanan tells us that The Word created everything, then clearly Torah and Yeshua are the same entity.</w:t>
      </w:r>
    </w:p>
    <w:p w14:paraId="47BBF191" w14:textId="77777777" w:rsidR="00461321" w:rsidRPr="00154DB0" w:rsidRDefault="00461321" w:rsidP="00461321">
      <w:pPr>
        <w:rPr>
          <w:rFonts w:ascii="Times New Roman" w:hAnsi="Times New Roman" w:cs="Times New Roman"/>
          <w:bCs/>
          <w:lang w:bidi="ar-SA"/>
        </w:rPr>
      </w:pPr>
    </w:p>
    <w:p w14:paraId="102F112F"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Let me spell this out: HaShem is The Speaker, Yeshua / Torah is The Word that HaShem spoke.</w:t>
      </w:r>
    </w:p>
    <w:p w14:paraId="78B2F2D1"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041A255B"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We see this same concept in:</w:t>
      </w:r>
    </w:p>
    <w:p w14:paraId="7A17B70C"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7AD640E4" w14:textId="4C7A5DB7" w:rsidR="00461321" w:rsidRPr="00154DB0" w:rsidRDefault="00461321" w:rsidP="00461321">
      <w:pPr>
        <w:ind w:left="288" w:right="288"/>
        <w:rPr>
          <w:rFonts w:ascii="Times New Roman" w:hAnsi="Times New Roman" w:cs="Times New Roman"/>
          <w:bCs/>
          <w:i/>
          <w:lang w:bidi="ar-SA"/>
        </w:rPr>
      </w:pPr>
      <w:r w:rsidRPr="00154DB0">
        <w:rPr>
          <w:rFonts w:ascii="Times New Roman" w:hAnsi="Times New Roman" w:cs="Times New Roman"/>
          <w:b/>
          <w:i/>
          <w:lang w:bidi="ar-SA"/>
        </w:rPr>
        <w:t xml:space="preserve">Mishlei (Proverbs </w:t>
      </w:r>
      <w:smartTag w:uri="urn:schemas-microsoft-com:office:smarttags" w:element="time">
        <w:smartTagPr>
          <w:attr w:name="Hour" w:val="15"/>
          <w:attr w:name="Minute" w:val="13"/>
        </w:smartTagPr>
        <w:r w:rsidRPr="00154DB0">
          <w:rPr>
            <w:rFonts w:ascii="Times New Roman" w:hAnsi="Times New Roman" w:cs="Times New Roman"/>
            <w:b/>
            <w:i/>
            <w:lang w:bidi="ar-SA"/>
          </w:rPr>
          <w:t>3:13</w:t>
        </w:r>
      </w:smartTag>
      <w:r w:rsidRPr="00154DB0">
        <w:rPr>
          <w:rFonts w:ascii="Times New Roman" w:hAnsi="Times New Roman" w:cs="Times New Roman"/>
          <w:b/>
          <w:i/>
          <w:lang w:bidi="ar-SA"/>
        </w:rPr>
        <w:t>-19)</w:t>
      </w:r>
      <w:r w:rsidRPr="00154DB0">
        <w:rPr>
          <w:rFonts w:ascii="Times New Roman" w:hAnsi="Times New Roman" w:cs="Times New Roman"/>
          <w:bCs/>
          <w:i/>
          <w:lang w:bidi="ar-SA"/>
        </w:rPr>
        <w:t xml:space="preserve"> Happy [is] the man [that] findeth wisdom, and the man [that] getteth understanding. For the merchandise of it [is] better than the merchandise of silver, and the gain thereof than fine gold. She [is] more precious than rubies: and all the things thou canst desire are not to be compared unto her. Length of days [is] in her right hand; [and] in her </w:t>
      </w:r>
      <w:r w:rsidR="00154DB0" w:rsidRPr="00154DB0">
        <w:rPr>
          <w:rFonts w:ascii="Times New Roman" w:hAnsi="Times New Roman" w:cs="Times New Roman"/>
          <w:bCs/>
          <w:i/>
          <w:lang w:bidi="ar-SA"/>
        </w:rPr>
        <w:t>left-hand</w:t>
      </w:r>
      <w:r w:rsidRPr="00154DB0">
        <w:rPr>
          <w:rFonts w:ascii="Times New Roman" w:hAnsi="Times New Roman" w:cs="Times New Roman"/>
          <w:bCs/>
          <w:i/>
          <w:lang w:bidi="ar-SA"/>
        </w:rPr>
        <w:t xml:space="preserve"> riches and honour. Her ways [are] ways of pleasantness, and all her paths [are] peace. She [is] a tree of life to them that lay hold upon her: and happy [is </w:t>
      </w:r>
      <w:r w:rsidR="00154DB0" w:rsidRPr="00154DB0">
        <w:rPr>
          <w:rFonts w:ascii="Times New Roman" w:hAnsi="Times New Roman" w:cs="Times New Roman"/>
          <w:bCs/>
          <w:i/>
          <w:lang w:bidi="ar-SA"/>
        </w:rPr>
        <w:t>everyone</w:t>
      </w:r>
      <w:r w:rsidRPr="00154DB0">
        <w:rPr>
          <w:rFonts w:ascii="Times New Roman" w:hAnsi="Times New Roman" w:cs="Times New Roman"/>
          <w:bCs/>
          <w:i/>
          <w:lang w:bidi="ar-SA"/>
        </w:rPr>
        <w:t>] that retaineth her. HaShem by wisdom hath founded the earth; by understanding hath he established the heavens.</w:t>
      </w:r>
    </w:p>
    <w:p w14:paraId="08845CA6"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58E2FC7B"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We know from the siddur that Wisdom is synonymous with Torah. We read in the siddur a paraphrase of Mishlei 3:</w:t>
      </w:r>
    </w:p>
    <w:p w14:paraId="16FCF305"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0103D5B8" w14:textId="77777777" w:rsidR="00461321" w:rsidRPr="00154DB0" w:rsidRDefault="00461321" w:rsidP="00461321">
      <w:pPr>
        <w:ind w:left="288" w:right="288"/>
        <w:rPr>
          <w:rFonts w:ascii="Times New Roman" w:hAnsi="Times New Roman" w:cs="Times New Roman"/>
          <w:bCs/>
          <w:i/>
          <w:lang w:bidi="ar-SA"/>
        </w:rPr>
      </w:pPr>
      <w:r w:rsidRPr="00154DB0">
        <w:rPr>
          <w:rFonts w:ascii="Times New Roman" w:hAnsi="Times New Roman" w:cs="Times New Roman"/>
          <w:bCs/>
          <w:i/>
          <w:lang w:bidi="ar-SA"/>
        </w:rPr>
        <w:t>Torah is a tree of life to those who take hold of her …</w:t>
      </w:r>
    </w:p>
    <w:p w14:paraId="0B2AB197"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7FEB94BE" w14:textId="1C29DBF5"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xml:space="preserve">We also know that “The Word” is synonymous with Torah. </w:t>
      </w:r>
      <w:r w:rsidR="00154DB0" w:rsidRPr="00154DB0">
        <w:rPr>
          <w:rFonts w:ascii="Times New Roman" w:hAnsi="Times New Roman" w:cs="Times New Roman"/>
          <w:bCs/>
          <w:lang w:bidi="ar-SA"/>
        </w:rPr>
        <w:t>Therefore,</w:t>
      </w:r>
      <w:r w:rsidRPr="00154DB0">
        <w:rPr>
          <w:rFonts w:ascii="Times New Roman" w:hAnsi="Times New Roman" w:cs="Times New Roman"/>
          <w:bCs/>
          <w:lang w:bidi="ar-SA"/>
        </w:rPr>
        <w:t xml:space="preserve"> we can understand that anytime we see Torah we can substitute Yeshua or Mashiach.</w:t>
      </w:r>
    </w:p>
    <w:p w14:paraId="0BB62CC8"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66E0B82A"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This helps us to understand why Orthodox Jews build their entire lives around Torah:</w:t>
      </w:r>
    </w:p>
    <w:p w14:paraId="56061659"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42942E2C" w14:textId="77777777" w:rsidR="00461321" w:rsidRPr="00154DB0" w:rsidRDefault="00461321" w:rsidP="00461321">
      <w:pPr>
        <w:jc w:val="center"/>
        <w:rPr>
          <w:rFonts w:ascii="Times New Roman" w:hAnsi="Times New Roman" w:cs="Times New Roman"/>
          <w:b/>
          <w:lang w:bidi="ar-SA"/>
        </w:rPr>
      </w:pPr>
      <w:r w:rsidRPr="00154DB0">
        <w:rPr>
          <w:rFonts w:ascii="Times New Roman" w:hAnsi="Times New Roman" w:cs="Times New Roman"/>
          <w:b/>
          <w:lang w:bidi="ar-SA"/>
        </w:rPr>
        <w:t>Torah = Mashiach = Yeshua.</w:t>
      </w:r>
    </w:p>
    <w:p w14:paraId="49BC1FA8"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w:t>
      </w:r>
    </w:p>
    <w:p w14:paraId="5117496C" w14:textId="77777777" w:rsidR="00461321" w:rsidRPr="00154DB0" w:rsidRDefault="00461321" w:rsidP="00461321">
      <w:pPr>
        <w:rPr>
          <w:rFonts w:ascii="Times New Roman" w:hAnsi="Times New Roman" w:cs="Times New Roman"/>
          <w:bCs/>
          <w:lang w:bidi="ar-SA"/>
        </w:rPr>
      </w:pPr>
      <w:r w:rsidRPr="00154DB0">
        <w:rPr>
          <w:rFonts w:ascii="Times New Roman" w:hAnsi="Times New Roman" w:cs="Times New Roman"/>
          <w:bCs/>
          <w:lang w:bidi="ar-SA"/>
        </w:rPr>
        <w:t xml:space="preserve">This also helps us to understand why many Christians are focused on Mashiach while Orthodox Jews have the same fervor towards Torah. </w:t>
      </w:r>
    </w:p>
    <w:p w14:paraId="05688277" w14:textId="77777777" w:rsidR="00461321" w:rsidRPr="00154DB0" w:rsidRDefault="00461321" w:rsidP="00461321">
      <w:pPr>
        <w:rPr>
          <w:rFonts w:ascii="Times New Roman" w:hAnsi="Times New Roman" w:cs="Times New Roman"/>
          <w:lang w:bidi="ar-SA"/>
        </w:rPr>
      </w:pPr>
    </w:p>
    <w:p w14:paraId="1561B49F"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Before the coming of Yochanan, only the salvation of Jews was understood. If the Gentile wanted to turn to HaShem he had to convert. There was no other way. In Yochanan we begin to see this mystery being revealed:</w:t>
      </w:r>
    </w:p>
    <w:p w14:paraId="605B03BD" w14:textId="77777777" w:rsidR="00461321" w:rsidRPr="00154DB0" w:rsidRDefault="00461321" w:rsidP="00461321">
      <w:pPr>
        <w:rPr>
          <w:rFonts w:ascii="Times New Roman" w:hAnsi="Times New Roman" w:cs="Times New Roman"/>
          <w:lang w:bidi="ar-SA"/>
        </w:rPr>
      </w:pPr>
    </w:p>
    <w:p w14:paraId="1EAB4A8B"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Luqas (Luke) 3:4</w:t>
      </w:r>
      <w:r w:rsidRPr="00154DB0">
        <w:rPr>
          <w:rFonts w:ascii="Times New Roman" w:hAnsi="Times New Roman" w:cs="Times New Roman"/>
          <w:i/>
          <w:lang w:bidi="ar-SA"/>
        </w:rPr>
        <w:t xml:space="preserve"> As it is written in the book of the words of Esaias the prophet, saying, The voice of one crying in the wilderness, Prepare ye the way of the Lord, make his paths straight. 5 Every valley shall be filled, and every mountain and hill shall be brought low; and the crooked shall be made straight, and the rough ways </w:t>
      </w:r>
      <w:r w:rsidRPr="00154DB0">
        <w:rPr>
          <w:rFonts w:ascii="Times New Roman" w:hAnsi="Times New Roman" w:cs="Times New Roman"/>
          <w:i/>
          <w:iCs/>
          <w:lang w:bidi="ar-SA"/>
        </w:rPr>
        <w:t>shall be</w:t>
      </w:r>
      <w:r w:rsidRPr="00154DB0">
        <w:rPr>
          <w:rFonts w:ascii="Times New Roman" w:hAnsi="Times New Roman" w:cs="Times New Roman"/>
          <w:i/>
          <w:lang w:bidi="ar-SA"/>
        </w:rPr>
        <w:t xml:space="preserve"> made smooth; 6 And all flesh shall see the salvation of G-d.</w:t>
      </w:r>
    </w:p>
    <w:p w14:paraId="2C578B04" w14:textId="77777777" w:rsidR="00461321" w:rsidRPr="00154DB0" w:rsidRDefault="00461321" w:rsidP="00461321">
      <w:pPr>
        <w:rPr>
          <w:rFonts w:ascii="Times New Roman" w:hAnsi="Times New Roman" w:cs="Times New Roman"/>
          <w:lang w:bidi="ar-SA"/>
        </w:rPr>
      </w:pPr>
    </w:p>
    <w:p w14:paraId="357CEE19" w14:textId="24CA64EE" w:rsidR="00461321" w:rsidRPr="00154DB0" w:rsidRDefault="00154DB0" w:rsidP="00461321">
      <w:pPr>
        <w:rPr>
          <w:rFonts w:ascii="Times New Roman" w:hAnsi="Times New Roman" w:cs="Times New Roman"/>
          <w:lang w:bidi="ar-SA"/>
        </w:rPr>
      </w:pPr>
      <w:r w:rsidRPr="00154DB0">
        <w:rPr>
          <w:rFonts w:ascii="Times New Roman" w:hAnsi="Times New Roman" w:cs="Times New Roman"/>
          <w:lang w:bidi="ar-SA"/>
        </w:rPr>
        <w:t>Thus,</w:t>
      </w:r>
      <w:r w:rsidR="00461321" w:rsidRPr="00154DB0">
        <w:rPr>
          <w:rFonts w:ascii="Times New Roman" w:hAnsi="Times New Roman" w:cs="Times New Roman"/>
          <w:lang w:bidi="ar-SA"/>
        </w:rPr>
        <w:t xml:space="preserve"> we see that ALL FLESH will see the salvation of HaShem. This salvation for the Gentiles is going to be revealed through the Jews. Further the salvation of the Jews depends on the salvation of the Gentiles. Until the Gentiles are saved, the Jews cannot be saved. As we see in the Prophets, the Jews are to be a light to the nations, to the Gentiles:</w:t>
      </w:r>
    </w:p>
    <w:p w14:paraId="14C7002A" w14:textId="77777777" w:rsidR="00461321" w:rsidRPr="00154DB0" w:rsidRDefault="00461321" w:rsidP="00461321">
      <w:pPr>
        <w:rPr>
          <w:rFonts w:ascii="Times New Roman" w:hAnsi="Times New Roman" w:cs="Times New Roman"/>
          <w:lang w:bidi="ar-SA"/>
        </w:rPr>
      </w:pPr>
    </w:p>
    <w:p w14:paraId="315DFEE2"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Yeshayahu (Isaiah) 49:6</w:t>
      </w:r>
      <w:r w:rsidRPr="00154DB0">
        <w:rPr>
          <w:rFonts w:ascii="Times New Roman" w:hAnsi="Times New Roman" w:cs="Times New Roman"/>
          <w:i/>
          <w:lang w:bidi="ar-SA"/>
        </w:rPr>
        <w:t xml:space="preserve"> And he said, It is a light thing that thou shouldest be my servant to raise up the tribes of Jacob, and to restore the preserved of Israel: I will also give thee for a light to the Gentiles, that thou mayest be my salvation unto the end of the earth.</w:t>
      </w:r>
    </w:p>
    <w:p w14:paraId="7E0803B5" w14:textId="77777777" w:rsidR="00461321" w:rsidRPr="00154DB0" w:rsidRDefault="00461321" w:rsidP="00461321">
      <w:pPr>
        <w:rPr>
          <w:rFonts w:ascii="Times New Roman" w:hAnsi="Times New Roman" w:cs="Times New Roman"/>
          <w:lang w:bidi="ar-SA"/>
        </w:rPr>
      </w:pPr>
    </w:p>
    <w:p w14:paraId="14832E44"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Yeshua reaffirmed this concept in:</w:t>
      </w:r>
    </w:p>
    <w:p w14:paraId="0792B5C2" w14:textId="77777777" w:rsidR="00461321" w:rsidRPr="00154DB0" w:rsidRDefault="00461321" w:rsidP="00461321">
      <w:pPr>
        <w:rPr>
          <w:rFonts w:ascii="Times New Roman" w:hAnsi="Times New Roman" w:cs="Times New Roman"/>
          <w:lang w:bidi="ar-SA"/>
        </w:rPr>
      </w:pPr>
    </w:p>
    <w:p w14:paraId="225378CB" w14:textId="77777777" w:rsidR="00461321" w:rsidRPr="00154DB0" w:rsidRDefault="00461321" w:rsidP="00461321">
      <w:pPr>
        <w:ind w:left="288" w:right="288"/>
        <w:rPr>
          <w:rFonts w:ascii="Times New Roman" w:hAnsi="Times New Roman" w:cs="Times New Roman"/>
          <w:lang w:bidi="ar-SA"/>
        </w:rPr>
      </w:pPr>
      <w:r w:rsidRPr="00154DB0">
        <w:rPr>
          <w:rFonts w:ascii="Times New Roman" w:hAnsi="Times New Roman" w:cs="Times New Roman"/>
          <w:b/>
          <w:i/>
          <w:lang w:bidi="ar-SA"/>
        </w:rPr>
        <w:t xml:space="preserve">Yochanan (John) </w:t>
      </w:r>
      <w:smartTag w:uri="urn:schemas-microsoft-com:office:smarttags" w:element="time">
        <w:smartTagPr>
          <w:attr w:name="Minute" w:val="21"/>
          <w:attr w:name="Hour" w:val="16"/>
        </w:smartTagPr>
        <w:r w:rsidRPr="00154DB0">
          <w:rPr>
            <w:rFonts w:ascii="Times New Roman" w:hAnsi="Times New Roman" w:cs="Times New Roman"/>
            <w:b/>
            <w:i/>
            <w:lang w:bidi="ar-SA"/>
          </w:rPr>
          <w:t>4:21</w:t>
        </w:r>
      </w:smartTag>
      <w:r w:rsidRPr="00154DB0">
        <w:rPr>
          <w:rFonts w:ascii="Times New Roman" w:hAnsi="Times New Roman" w:cs="Times New Roman"/>
          <w:i/>
          <w:lang w:bidi="ar-SA"/>
        </w:rPr>
        <w:t xml:space="preserve"> Yeshua saith unto her, Woman, believe me, the hour cometh, when ye shall neither in this mountain, nor yet at Jerusalem, worship the Father. 22 Ye worship ye know not what: we know what we worship: for salvation is of the</w:t>
      </w:r>
      <w:r w:rsidRPr="00154DB0">
        <w:rPr>
          <w:rFonts w:ascii="Times New Roman" w:hAnsi="Times New Roman" w:cs="Times New Roman"/>
          <w:lang w:bidi="ar-SA"/>
        </w:rPr>
        <w:t xml:space="preserve"> Jews.</w:t>
      </w:r>
    </w:p>
    <w:p w14:paraId="774DC8C1" w14:textId="77777777" w:rsidR="00461321" w:rsidRPr="00154DB0" w:rsidRDefault="00461321" w:rsidP="00461321">
      <w:pPr>
        <w:rPr>
          <w:rFonts w:ascii="Times New Roman" w:hAnsi="Times New Roman" w:cs="Times New Roman"/>
          <w:lang w:bidi="ar-SA"/>
        </w:rPr>
      </w:pPr>
    </w:p>
    <w:p w14:paraId="7E1B791D"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Now I have a question: From what we have learned about salvation, what does this verse have to do with the Torah?</w:t>
      </w:r>
    </w:p>
    <w:p w14:paraId="7F02480A" w14:textId="77777777" w:rsidR="00461321" w:rsidRPr="00154DB0" w:rsidRDefault="00461321" w:rsidP="00461321">
      <w:pPr>
        <w:rPr>
          <w:rFonts w:ascii="Times New Roman" w:hAnsi="Times New Roman" w:cs="Times New Roman"/>
          <w:lang w:bidi="ar-SA"/>
        </w:rPr>
      </w:pPr>
    </w:p>
    <w:p w14:paraId="1592A73D" w14:textId="30682320"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II Luqas (Acts) 4:10</w:t>
      </w:r>
      <w:r w:rsidRPr="00154DB0">
        <w:rPr>
          <w:rFonts w:ascii="Times New Roman" w:hAnsi="Times New Roman" w:cs="Times New Roman"/>
          <w:i/>
          <w:lang w:bidi="ar-SA"/>
        </w:rPr>
        <w:t xml:space="preserve"> Be it known unto you all, and to all the people of Israel, that by the name of Yeshua Mashiach of Nazareth, whom ye crucified, whom G-d raised from the dead, </w:t>
      </w:r>
      <w:r w:rsidRPr="00154DB0">
        <w:rPr>
          <w:rFonts w:ascii="Times New Roman" w:hAnsi="Times New Roman" w:cs="Times New Roman"/>
          <w:i/>
          <w:iCs/>
          <w:lang w:bidi="ar-SA"/>
        </w:rPr>
        <w:t>even</w:t>
      </w:r>
      <w:r w:rsidRPr="00154DB0">
        <w:rPr>
          <w:rFonts w:ascii="Times New Roman" w:hAnsi="Times New Roman" w:cs="Times New Roman"/>
          <w:i/>
          <w:lang w:bidi="ar-SA"/>
        </w:rPr>
        <w:t xml:space="preserve"> by him doth this man stand here before you whole. 11 This is the </w:t>
      </w:r>
      <w:r w:rsidR="00154DB0" w:rsidRPr="00154DB0">
        <w:rPr>
          <w:rFonts w:ascii="Times New Roman" w:hAnsi="Times New Roman" w:cs="Times New Roman"/>
          <w:i/>
          <w:lang w:bidi="ar-SA"/>
        </w:rPr>
        <w:t>stone,</w:t>
      </w:r>
      <w:r w:rsidRPr="00154DB0">
        <w:rPr>
          <w:rFonts w:ascii="Times New Roman" w:hAnsi="Times New Roman" w:cs="Times New Roman"/>
          <w:i/>
          <w:lang w:bidi="ar-SA"/>
        </w:rPr>
        <w:t xml:space="preserve"> which was set at </w:t>
      </w:r>
      <w:r w:rsidR="00154DB0" w:rsidRPr="00154DB0">
        <w:rPr>
          <w:rFonts w:ascii="Times New Roman" w:hAnsi="Times New Roman" w:cs="Times New Roman"/>
          <w:i/>
          <w:lang w:bidi="ar-SA"/>
        </w:rPr>
        <w:t>naught</w:t>
      </w:r>
      <w:r w:rsidRPr="00154DB0">
        <w:rPr>
          <w:rFonts w:ascii="Times New Roman" w:hAnsi="Times New Roman" w:cs="Times New Roman"/>
          <w:i/>
          <w:lang w:bidi="ar-SA"/>
        </w:rPr>
        <w:t xml:space="preserve"> of you builders, which is become the head of the corner. 12 Neither is there salvation in any other: for there is none other name under heaven given among men, whereby we must be saved.</w:t>
      </w:r>
    </w:p>
    <w:p w14:paraId="36268F86" w14:textId="77777777" w:rsidR="00461321" w:rsidRPr="00154DB0" w:rsidRDefault="00461321" w:rsidP="00461321">
      <w:pPr>
        <w:rPr>
          <w:rFonts w:ascii="Times New Roman" w:hAnsi="Times New Roman" w:cs="Times New Roman"/>
          <w:lang w:bidi="ar-SA"/>
        </w:rPr>
      </w:pPr>
    </w:p>
    <w:p w14:paraId="005CE2A6"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Do we have to accept Yeshua to be saved? Hold on, we will answer this in a bit.</w:t>
      </w:r>
    </w:p>
    <w:p w14:paraId="066F9B0D" w14:textId="77777777" w:rsidR="00461321" w:rsidRPr="00154DB0" w:rsidRDefault="00461321" w:rsidP="00461321">
      <w:pPr>
        <w:rPr>
          <w:rFonts w:ascii="Times New Roman" w:hAnsi="Times New Roman" w:cs="Times New Roman"/>
          <w:lang w:bidi="ar-SA"/>
        </w:rPr>
      </w:pPr>
    </w:p>
    <w:p w14:paraId="029C03AA" w14:textId="68900C3E"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Now that we have these foundational concepts under our hat, </w:t>
      </w:r>
      <w:r w:rsidR="00154DB0" w:rsidRPr="00154DB0">
        <w:rPr>
          <w:rFonts w:ascii="Times New Roman" w:hAnsi="Times New Roman" w:cs="Times New Roman"/>
          <w:lang w:bidi="ar-SA"/>
        </w:rPr>
        <w:t>let us</w:t>
      </w:r>
      <w:r w:rsidRPr="00154DB0">
        <w:rPr>
          <w:rFonts w:ascii="Times New Roman" w:hAnsi="Times New Roman" w:cs="Times New Roman"/>
          <w:lang w:bidi="ar-SA"/>
        </w:rPr>
        <w:t xml:space="preserve"> begin to understand eternal life and </w:t>
      </w:r>
      <w:r w:rsidR="00154DB0" w:rsidRPr="00154DB0">
        <w:rPr>
          <w:rFonts w:ascii="Times New Roman" w:hAnsi="Times New Roman" w:cs="Times New Roman"/>
          <w:lang w:bidi="ar-SA"/>
        </w:rPr>
        <w:t>its</w:t>
      </w:r>
      <w:r w:rsidRPr="00154DB0">
        <w:rPr>
          <w:rFonts w:ascii="Times New Roman" w:hAnsi="Times New Roman" w:cs="Times New Roman"/>
          <w:lang w:bidi="ar-SA"/>
        </w:rPr>
        <w:t xml:space="preserve"> relationship to salvation. To understand this idea, </w:t>
      </w:r>
      <w:r w:rsidR="00154DB0" w:rsidRPr="00154DB0">
        <w:rPr>
          <w:rFonts w:ascii="Times New Roman" w:hAnsi="Times New Roman" w:cs="Times New Roman"/>
          <w:lang w:bidi="ar-SA"/>
        </w:rPr>
        <w:t>let us</w:t>
      </w:r>
      <w:r w:rsidRPr="00154DB0">
        <w:rPr>
          <w:rFonts w:ascii="Times New Roman" w:hAnsi="Times New Roman" w:cs="Times New Roman"/>
          <w:lang w:bidi="ar-SA"/>
        </w:rPr>
        <w:t xml:space="preserve"> begin with a question: What must I do to inherit eternal life? </w:t>
      </w:r>
    </w:p>
    <w:p w14:paraId="36454C9D" w14:textId="77777777" w:rsidR="00461321" w:rsidRPr="00154DB0" w:rsidRDefault="00461321" w:rsidP="00461321">
      <w:pPr>
        <w:rPr>
          <w:rFonts w:ascii="Times New Roman" w:hAnsi="Times New Roman" w:cs="Times New Roman"/>
          <w:lang w:bidi="ar-SA"/>
        </w:rPr>
      </w:pPr>
    </w:p>
    <w:p w14:paraId="1B98EB03"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 first answer to this question is found in:</w:t>
      </w:r>
    </w:p>
    <w:p w14:paraId="547CA2DD"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4C80CAC8" w14:textId="22E05109"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Bereshit (Genesis) 3:20-24</w:t>
      </w:r>
      <w:r w:rsidRPr="00154DB0">
        <w:rPr>
          <w:rFonts w:ascii="Times New Roman" w:hAnsi="Times New Roman" w:cs="Times New Roman"/>
          <w:i/>
          <w:lang w:bidi="ar-SA"/>
        </w:rPr>
        <w:t xml:space="preserve"> Adam named his wife Eve, because she would become the mother of all the living. HaShem G-d made garments of skin for Adam and his wife and clothed them. And HaShem G-d said, "The man has now become like one of us, knowing good and evil. He must not be allowed to reach out his hand and take also from the tree of life and </w:t>
      </w:r>
      <w:r w:rsidR="00154DB0" w:rsidRPr="00154DB0">
        <w:rPr>
          <w:rFonts w:ascii="Times New Roman" w:hAnsi="Times New Roman" w:cs="Times New Roman"/>
          <w:i/>
          <w:lang w:bidi="ar-SA"/>
        </w:rPr>
        <w:t>eat and</w:t>
      </w:r>
      <w:r w:rsidRPr="00154DB0">
        <w:rPr>
          <w:rFonts w:ascii="Times New Roman" w:hAnsi="Times New Roman" w:cs="Times New Roman"/>
          <w:i/>
          <w:lang w:bidi="ar-SA"/>
        </w:rPr>
        <w:t xml:space="preserve"> live forever." So HaShem G-d banished him from the Garden of Eden to work the ground from which he had been taken. After he drove the man out, he placed on the east side of the Garden of Eden cherubim and a flaming sword flashing back and forth to guard the way to the tree of life.</w:t>
      </w:r>
    </w:p>
    <w:p w14:paraId="03F033FA"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31069EB7" w14:textId="0E65C761"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So, in Bereshit (Genesis), G-d says that men would live forever if they eat from the tree of life. This is the first reference to eternal life, in the scriptures. </w:t>
      </w:r>
      <w:r w:rsidR="00154DB0" w:rsidRPr="00154DB0">
        <w:rPr>
          <w:rFonts w:ascii="Times New Roman" w:hAnsi="Times New Roman" w:cs="Times New Roman"/>
          <w:lang w:bidi="ar-SA"/>
        </w:rPr>
        <w:t>Let us</w:t>
      </w:r>
      <w:r w:rsidRPr="00154DB0">
        <w:rPr>
          <w:rFonts w:ascii="Times New Roman" w:hAnsi="Times New Roman" w:cs="Times New Roman"/>
          <w:lang w:bidi="ar-SA"/>
        </w:rPr>
        <w:t xml:space="preserve"> look again to see if there are any other ways to have eternal life:</w:t>
      </w:r>
    </w:p>
    <w:p w14:paraId="6603A25A"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347848AA"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Devarim (Deuteronomy) 4:39-40</w:t>
      </w:r>
      <w:r w:rsidRPr="00154DB0">
        <w:rPr>
          <w:rFonts w:ascii="Times New Roman" w:hAnsi="Times New Roman" w:cs="Times New Roman"/>
          <w:i/>
          <w:lang w:bidi="ar-SA"/>
        </w:rPr>
        <w:t xml:space="preserve"> Acknowledge and take to heart this day that HaShem is G-d in heaven above and on the earth below. There is no other. Keep His decrees and commands, which I am giving you today, so that it may go well with you and your children after you and that you may live long in the land HaShem your G-d gives you for all time. </w:t>
      </w:r>
    </w:p>
    <w:p w14:paraId="05885FCD"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5BCFFE3B" w14:textId="67A4DE3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The above passage seems to be saying that you can live forever by keeping the commands and decrees of G-d. Lest we have any doubt </w:t>
      </w:r>
      <w:r w:rsidR="00154DB0" w:rsidRPr="00154DB0">
        <w:rPr>
          <w:rFonts w:ascii="Times New Roman" w:hAnsi="Times New Roman" w:cs="Times New Roman"/>
          <w:lang w:bidi="ar-SA"/>
        </w:rPr>
        <w:t>let’s</w:t>
      </w:r>
      <w:r w:rsidRPr="00154DB0">
        <w:rPr>
          <w:rFonts w:ascii="Times New Roman" w:hAnsi="Times New Roman" w:cs="Times New Roman"/>
          <w:lang w:bidi="ar-SA"/>
        </w:rPr>
        <w:t xml:space="preserve"> try to confirm this from another passage:</w:t>
      </w:r>
    </w:p>
    <w:p w14:paraId="55591791"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55E9F25C" w14:textId="0CB85C72"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Yehezekel (Ezekiel) 20:10-13</w:t>
      </w:r>
      <w:r w:rsidRPr="00154DB0">
        <w:rPr>
          <w:rFonts w:ascii="Times New Roman" w:hAnsi="Times New Roman" w:cs="Times New Roman"/>
          <w:i/>
          <w:lang w:bidi="ar-SA"/>
        </w:rPr>
        <w:t xml:space="preserve"> Therefore I led them out of Egypt and brought them into the desert. I gave them my decrees and made known to them my laws, for the man who obeys them will live by them. </w:t>
      </w:r>
      <w:r w:rsidR="00154DB0" w:rsidRPr="00154DB0">
        <w:rPr>
          <w:rFonts w:ascii="Times New Roman" w:hAnsi="Times New Roman" w:cs="Times New Roman"/>
          <w:i/>
          <w:lang w:bidi="ar-SA"/>
        </w:rPr>
        <w:t>Also,</w:t>
      </w:r>
      <w:r w:rsidRPr="00154DB0">
        <w:rPr>
          <w:rFonts w:ascii="Times New Roman" w:hAnsi="Times New Roman" w:cs="Times New Roman"/>
          <w:i/>
          <w:lang w:bidi="ar-SA"/>
        </w:rPr>
        <w:t xml:space="preserve"> I gave them my Sabbaths as a sign between us, so they would know that I HaShem made them holy. "'Yet the people of Israel rebelled against me in the desert. They did not follow my decrees but rejected my laws--although the man who obeys them will live by them--and they utterly desecrated my Sabbaths. </w:t>
      </w:r>
      <w:r w:rsidR="00154DB0" w:rsidRPr="00154DB0">
        <w:rPr>
          <w:rFonts w:ascii="Times New Roman" w:hAnsi="Times New Roman" w:cs="Times New Roman"/>
          <w:i/>
          <w:lang w:bidi="ar-SA"/>
        </w:rPr>
        <w:t>So,</w:t>
      </w:r>
      <w:r w:rsidRPr="00154DB0">
        <w:rPr>
          <w:rFonts w:ascii="Times New Roman" w:hAnsi="Times New Roman" w:cs="Times New Roman"/>
          <w:i/>
          <w:lang w:bidi="ar-SA"/>
        </w:rPr>
        <w:t xml:space="preserve"> I said I would pour out my wrath on them and destroy them in the desert.</w:t>
      </w:r>
    </w:p>
    <w:p w14:paraId="0B03A7B7"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2645C75D" w14:textId="1FB0FCC2"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Yehezekel (Ezekiel) never comes right out and calls it eternal life, </w:t>
      </w:r>
      <w:r w:rsidR="00154DB0" w:rsidRPr="00154DB0">
        <w:rPr>
          <w:rFonts w:ascii="Times New Roman" w:hAnsi="Times New Roman" w:cs="Times New Roman"/>
          <w:lang w:bidi="ar-SA"/>
        </w:rPr>
        <w:t>but</w:t>
      </w:r>
      <w:r w:rsidRPr="00154DB0">
        <w:rPr>
          <w:rFonts w:ascii="Times New Roman" w:hAnsi="Times New Roman" w:cs="Times New Roman"/>
          <w:lang w:bidi="ar-SA"/>
        </w:rPr>
        <w:t xml:space="preserve"> it is obvious that the way to live is through the commands of HaShem. This life is different than what the wicked do when they walk and breathe. The wicked do not live like the righteous. The only difference must be in how long they live. </w:t>
      </w:r>
      <w:r w:rsidR="00154DB0" w:rsidRPr="00154DB0">
        <w:rPr>
          <w:rFonts w:ascii="Times New Roman" w:hAnsi="Times New Roman" w:cs="Times New Roman"/>
          <w:lang w:bidi="ar-SA"/>
        </w:rPr>
        <w:t>Let us</w:t>
      </w:r>
      <w:r w:rsidRPr="00154DB0">
        <w:rPr>
          <w:rFonts w:ascii="Times New Roman" w:hAnsi="Times New Roman" w:cs="Times New Roman"/>
          <w:lang w:bidi="ar-SA"/>
        </w:rPr>
        <w:t xml:space="preserve"> look at one more passage to make this point clear:</w:t>
      </w:r>
    </w:p>
    <w:p w14:paraId="5DFDF0E2"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720EED7C"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Matityahu (Matthew) 19:15-17</w:t>
      </w:r>
      <w:r w:rsidRPr="00154DB0">
        <w:rPr>
          <w:rFonts w:ascii="Times New Roman" w:hAnsi="Times New Roman" w:cs="Times New Roman"/>
          <w:i/>
          <w:lang w:bidi="ar-SA"/>
        </w:rPr>
        <w:t xml:space="preserve"> When he had placed his hands on them, he went on from there. Now a man came up to Yeshua and asked, "Teacher, what good thing must I do to get eternal life?" "Why do you ask me about what is good?" Yeshua replied. "There is only One who is good. If you want to enter life, obey the commandments."</w:t>
      </w:r>
    </w:p>
    <w:p w14:paraId="41B990A7"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06EF3202"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and</w:t>
      </w:r>
    </w:p>
    <w:p w14:paraId="215E3A50"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36EFE2C2"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Marqos (Mark) 10:17-23</w:t>
      </w:r>
      <w:r w:rsidRPr="00154DB0">
        <w:rPr>
          <w:rFonts w:ascii="Times New Roman" w:hAnsi="Times New Roman" w:cs="Times New Roman"/>
          <w:i/>
          <w:lang w:bidi="ar-SA"/>
        </w:rPr>
        <w:t xml:space="preserve"> As Yeshua started on his way, a man ran up to him and fell on his knees before him. "Good teacher," he asked, "what must I do to inherit eternal life?" "Why do you call me good?" Yeshua answered. "No one is good--except G-d alone. You know the commandments: 'Do not murder, do not commit adultery, do not steal, do not give false testimony, do not defraud, honor your father and mother.'" "Teacher," he declared, "all these I have kept since I was a boy." Yeshua looked at him and loved him. "One thing you lack," he said. "Go, sell everything you have and give to the poor, and you will have treasure in heaven. Then come, follow me." At this the man's face fell. He went away sad, because he had great wealth. Yeshua looked around and said to his disciples, "How hard it is for the rich to enter the kingdom of G-d!"</w:t>
      </w:r>
    </w:p>
    <w:p w14:paraId="2BDB0232"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0BF00A37"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and</w:t>
      </w:r>
    </w:p>
    <w:p w14:paraId="12C48F7D"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9C16808"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Luqas (Luke) 10:25-28</w:t>
      </w:r>
      <w:r w:rsidRPr="00154DB0">
        <w:rPr>
          <w:rFonts w:ascii="Times New Roman" w:hAnsi="Times New Roman" w:cs="Times New Roman"/>
          <w:i/>
          <w:lang w:bidi="ar-SA"/>
        </w:rPr>
        <w:t xml:space="preserve"> On one occasion an expert in the law stood up to test Yeshua. "Teacher," he asked, "what must I do to inherit eternal life?" "What is written in the Law?" he replied. "How do you read it?" He answered: "'Love the Lord your G-d with all your heart and with all your soul and with all your strength and with all your mind'; and, 'Love your neighbor as yourself.' " "You have answered correctly," Yeshua replied. "Do this and you will live."</w:t>
      </w:r>
    </w:p>
    <w:p w14:paraId="2BC0C889"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DD9EA24" w14:textId="7B2B97B6"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The second way to live forever is to obey the commands of G-d. By obeying </w:t>
      </w:r>
      <w:r w:rsidR="00154DB0" w:rsidRPr="00154DB0">
        <w:rPr>
          <w:rFonts w:ascii="Times New Roman" w:hAnsi="Times New Roman" w:cs="Times New Roman"/>
          <w:lang w:bidi="ar-SA"/>
        </w:rPr>
        <w:t>Torah,</w:t>
      </w:r>
      <w:r w:rsidRPr="00154DB0">
        <w:rPr>
          <w:rFonts w:ascii="Times New Roman" w:hAnsi="Times New Roman" w:cs="Times New Roman"/>
          <w:lang w:bidi="ar-SA"/>
        </w:rPr>
        <w:t xml:space="preserve"> we inherit eternal life. </w:t>
      </w:r>
      <w:r w:rsidR="00154DB0" w:rsidRPr="00154DB0">
        <w:rPr>
          <w:rFonts w:ascii="Times New Roman" w:hAnsi="Times New Roman" w:cs="Times New Roman"/>
          <w:lang w:bidi="ar-SA"/>
        </w:rPr>
        <w:t>Let’s</w:t>
      </w:r>
      <w:r w:rsidRPr="00154DB0">
        <w:rPr>
          <w:rFonts w:ascii="Times New Roman" w:hAnsi="Times New Roman" w:cs="Times New Roman"/>
          <w:lang w:bidi="ar-SA"/>
        </w:rPr>
        <w:t xml:space="preserve"> look, now, at a third way to live forever:</w:t>
      </w:r>
    </w:p>
    <w:p w14:paraId="4BF82DA9"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0AFC8A49"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Yochanan (John) 6:43-51</w:t>
      </w:r>
      <w:r w:rsidRPr="00154DB0">
        <w:rPr>
          <w:rFonts w:ascii="Times New Roman" w:hAnsi="Times New Roman" w:cs="Times New Roman"/>
          <w:i/>
          <w:lang w:bidi="ar-SA"/>
        </w:rPr>
        <w:t xml:space="preserve"> "Stop grumbling among yourselves," Yeshua answered. "No one can come to me unless the Father who sent me draws him, and I will raise him up at the last day. It is written in the Prophets: 'They will all be taught by G-d.' Everyone who listens to the Father and learns from him comes to me. No one has seen the Father except the one who is from G-d; only he has seen the Father. 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p>
    <w:p w14:paraId="1551B67D"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7AD29413" w14:textId="77777777" w:rsidR="00461321" w:rsidRPr="00154DB0" w:rsidRDefault="00461321" w:rsidP="00461321">
      <w:pPr>
        <w:rPr>
          <w:rFonts w:ascii="Times New Roman" w:hAnsi="Times New Roman" w:cs="Times New Roman"/>
          <w:i/>
          <w:lang w:bidi="ar-SA"/>
        </w:rPr>
      </w:pPr>
      <w:r w:rsidRPr="00154DB0">
        <w:rPr>
          <w:rFonts w:ascii="Times New Roman" w:hAnsi="Times New Roman" w:cs="Times New Roman"/>
          <w:lang w:bidi="ar-SA"/>
        </w:rPr>
        <w:t xml:space="preserve">The next way to live forever is to eat of the Bread from Heaven. Yeshua is obviously The Bread from Heaven. The second way to live forever is to eat of this Living bread. </w:t>
      </w:r>
    </w:p>
    <w:p w14:paraId="7B87A5B8"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DED77C3"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 third way to live forever involves believing in the Son of G-d. This third way is described, repeatedly, throughout the scriptures, in various ways. They all boil down to faithful obedience to Torah:</w:t>
      </w:r>
    </w:p>
    <w:p w14:paraId="3A182751" w14:textId="77777777" w:rsidR="00461321" w:rsidRPr="00154DB0" w:rsidRDefault="00461321" w:rsidP="00461321">
      <w:pPr>
        <w:rPr>
          <w:rFonts w:ascii="Times New Roman" w:hAnsi="Times New Roman" w:cs="Times New Roman"/>
          <w:lang w:bidi="ar-SA"/>
        </w:rPr>
      </w:pPr>
    </w:p>
    <w:p w14:paraId="4BA92019" w14:textId="059EF32D"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 xml:space="preserve">Yochanan (John) </w:t>
      </w:r>
      <w:r w:rsidR="00154DB0" w:rsidRPr="00154DB0">
        <w:rPr>
          <w:rFonts w:ascii="Times New Roman" w:hAnsi="Times New Roman" w:cs="Times New Roman"/>
          <w:b/>
          <w:i/>
          <w:lang w:bidi="ar-SA"/>
        </w:rPr>
        <w:t>6:47</w:t>
      </w:r>
      <w:r w:rsidR="00154DB0" w:rsidRPr="00154DB0">
        <w:rPr>
          <w:rFonts w:ascii="Times New Roman" w:hAnsi="Times New Roman" w:cs="Times New Roman"/>
          <w:i/>
          <w:lang w:bidi="ar-SA"/>
        </w:rPr>
        <w:t xml:space="preserve"> Verily</w:t>
      </w:r>
      <w:r w:rsidRPr="00154DB0">
        <w:rPr>
          <w:rFonts w:ascii="Times New Roman" w:hAnsi="Times New Roman" w:cs="Times New Roman"/>
          <w:i/>
          <w:lang w:bidi="ar-SA"/>
        </w:rPr>
        <w:t>, verily, I say unto you, He that believeth on me hath everlasting life.</w:t>
      </w:r>
    </w:p>
    <w:p w14:paraId="32413879" w14:textId="77777777" w:rsidR="00461321" w:rsidRPr="00154DB0" w:rsidRDefault="00461321" w:rsidP="00461321">
      <w:pPr>
        <w:rPr>
          <w:rFonts w:ascii="Times New Roman" w:hAnsi="Times New Roman" w:cs="Times New Roman"/>
          <w:lang w:bidi="ar-SA"/>
        </w:rPr>
      </w:pPr>
    </w:p>
    <w:p w14:paraId="0B204830"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 xml:space="preserve">II Luqas (Acts) </w:t>
      </w:r>
      <w:smartTag w:uri="urn:schemas-microsoft-com:office:smarttags" w:element="time">
        <w:smartTagPr>
          <w:attr w:name="Minute" w:val="46"/>
          <w:attr w:name="Hour" w:val="13"/>
        </w:smartTagPr>
        <w:r w:rsidRPr="00154DB0">
          <w:rPr>
            <w:rFonts w:ascii="Times New Roman" w:hAnsi="Times New Roman" w:cs="Times New Roman"/>
            <w:b/>
            <w:i/>
            <w:lang w:bidi="ar-SA"/>
          </w:rPr>
          <w:t>13:46</w:t>
        </w:r>
      </w:smartTag>
      <w:r w:rsidRPr="00154DB0">
        <w:rPr>
          <w:rFonts w:ascii="Times New Roman" w:hAnsi="Times New Roman" w:cs="Times New Roman"/>
          <w:i/>
          <w:lang w:bidi="ar-SA"/>
        </w:rPr>
        <w:t xml:space="preserve"> Then Paul and Barnabas waxed bold, and said, It was necessary that the word of G-d should first have been spoken to you: but seeing ye put it from you, and judge yourselves unworthy of everlasting life, lo, we turn to the Gentiles.</w:t>
      </w:r>
    </w:p>
    <w:p w14:paraId="707DFED3" w14:textId="77777777" w:rsidR="00461321" w:rsidRPr="00154DB0" w:rsidRDefault="00461321" w:rsidP="00461321">
      <w:pPr>
        <w:rPr>
          <w:rFonts w:ascii="Times New Roman" w:hAnsi="Times New Roman" w:cs="Times New Roman"/>
          <w:lang w:bidi="ar-SA"/>
        </w:rPr>
      </w:pPr>
    </w:p>
    <w:p w14:paraId="2CA5D6FF"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Let's summarize the methods, used by G-d and described in His scriptures, for obtaining eternal life:</w:t>
      </w:r>
    </w:p>
    <w:p w14:paraId="7135AF4E"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1.</w:t>
      </w:r>
      <w:r w:rsidRPr="00154DB0">
        <w:rPr>
          <w:rFonts w:ascii="Times New Roman" w:hAnsi="Times New Roman" w:cs="Times New Roman"/>
          <w:lang w:bidi="ar-SA"/>
        </w:rPr>
        <w:tab/>
        <w:t>Eat from the Tree of Life.</w:t>
      </w:r>
    </w:p>
    <w:p w14:paraId="339325CB"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2.</w:t>
      </w:r>
      <w:r w:rsidRPr="00154DB0">
        <w:rPr>
          <w:rFonts w:ascii="Times New Roman" w:hAnsi="Times New Roman" w:cs="Times New Roman"/>
          <w:lang w:bidi="ar-SA"/>
        </w:rPr>
        <w:tab/>
        <w:t>Obey the commands of G-d.</w:t>
      </w:r>
    </w:p>
    <w:p w14:paraId="2F1DAA4C"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3.</w:t>
      </w:r>
      <w:r w:rsidRPr="00154DB0">
        <w:rPr>
          <w:rFonts w:ascii="Times New Roman" w:hAnsi="Times New Roman" w:cs="Times New Roman"/>
          <w:lang w:bidi="ar-SA"/>
        </w:rPr>
        <w:tab/>
        <w:t>Believe in the Son of G-d.</w:t>
      </w:r>
    </w:p>
    <w:p w14:paraId="201AFF60" w14:textId="77777777" w:rsidR="00461321" w:rsidRPr="00154DB0" w:rsidRDefault="00461321" w:rsidP="00461321">
      <w:pPr>
        <w:jc w:val="center"/>
        <w:rPr>
          <w:rFonts w:ascii="Times New Roman" w:hAnsi="Times New Roman" w:cs="Times New Roman"/>
          <w:b/>
          <w:lang w:bidi="ar-SA"/>
        </w:rPr>
      </w:pPr>
      <w:r w:rsidRPr="00154DB0">
        <w:rPr>
          <w:rFonts w:ascii="Times New Roman" w:hAnsi="Times New Roman" w:cs="Times New Roman"/>
          <w:b/>
          <w:lang w:bidi="ar-SA"/>
        </w:rPr>
        <w:t>Yeshua = Torah = Tree of Life</w:t>
      </w:r>
    </w:p>
    <w:p w14:paraId="46C3D094" w14:textId="77777777" w:rsidR="00461321" w:rsidRPr="00154DB0" w:rsidRDefault="00461321" w:rsidP="00461321">
      <w:pPr>
        <w:rPr>
          <w:rFonts w:ascii="Times New Roman" w:hAnsi="Times New Roman" w:cs="Times New Roman"/>
          <w:lang w:bidi="ar-SA"/>
        </w:rPr>
      </w:pPr>
    </w:p>
    <w:p w14:paraId="61259B46" w14:textId="267DA294"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These three ways to live forever are all clearly spelled out in the Bible, yet there is a problem. </w:t>
      </w:r>
      <w:r w:rsidR="00154DB0" w:rsidRPr="00154DB0">
        <w:rPr>
          <w:rFonts w:ascii="Times New Roman" w:hAnsi="Times New Roman" w:cs="Times New Roman"/>
          <w:lang w:bidi="ar-SA"/>
        </w:rPr>
        <w:t>Let us</w:t>
      </w:r>
      <w:r w:rsidRPr="00154DB0">
        <w:rPr>
          <w:rFonts w:ascii="Times New Roman" w:hAnsi="Times New Roman" w:cs="Times New Roman"/>
          <w:lang w:bidi="ar-SA"/>
        </w:rPr>
        <w:t xml:space="preserve"> look at the problem:</w:t>
      </w:r>
    </w:p>
    <w:p w14:paraId="7AC2C0A4"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C654938"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Yochanan (John) 14:6</w:t>
      </w:r>
      <w:r w:rsidRPr="00154DB0">
        <w:rPr>
          <w:rFonts w:ascii="Times New Roman" w:hAnsi="Times New Roman" w:cs="Times New Roman"/>
          <w:i/>
          <w:lang w:bidi="ar-SA"/>
        </w:rPr>
        <w:t xml:space="preserve"> Yeshua answered, "I am the way and the truth and the life. No one comes to the Father except through me.</w:t>
      </w:r>
    </w:p>
    <w:p w14:paraId="74B6A3B6"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DB36A11"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Messiah seems to be saying that there is ONLY ONE way to life and that is through Yeshua. Yet, we have already seen that there are clearly three ways to live forever. How do we resolve this? Mishlei (Proverbs) puts all three of these together:</w:t>
      </w:r>
    </w:p>
    <w:p w14:paraId="06F8C5DA"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0CAEE1A" w14:textId="24227074"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Mishlei (Proverbs) 3:13-20</w:t>
      </w:r>
      <w:r w:rsidRPr="00154DB0">
        <w:rPr>
          <w:rFonts w:ascii="Times New Roman" w:hAnsi="Times New Roman" w:cs="Times New Roman"/>
          <w:i/>
          <w:lang w:bidi="ar-SA"/>
        </w:rPr>
        <w:t xml:space="preserve"> Blessed is the man who finds wisdom, the man who gains understanding, </w:t>
      </w:r>
      <w:r w:rsidR="00154DB0" w:rsidRPr="00154DB0">
        <w:rPr>
          <w:rFonts w:ascii="Times New Roman" w:hAnsi="Times New Roman" w:cs="Times New Roman"/>
          <w:i/>
          <w:lang w:bidi="ar-SA"/>
        </w:rPr>
        <w:t>for</w:t>
      </w:r>
      <w:r w:rsidRPr="00154DB0">
        <w:rPr>
          <w:rFonts w:ascii="Times New Roman" w:hAnsi="Times New Roman" w:cs="Times New Roman"/>
          <w:i/>
          <w:lang w:bidi="ar-SA"/>
        </w:rPr>
        <w:t xml:space="preserve">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 foundations, by understanding he set the heavens in place; By his </w:t>
      </w:r>
      <w:r w:rsidR="00154DB0" w:rsidRPr="00154DB0">
        <w:rPr>
          <w:rFonts w:ascii="Times New Roman" w:hAnsi="Times New Roman" w:cs="Times New Roman"/>
          <w:i/>
          <w:lang w:bidi="ar-SA"/>
        </w:rPr>
        <w:t>knowledge,</w:t>
      </w:r>
      <w:r w:rsidRPr="00154DB0">
        <w:rPr>
          <w:rFonts w:ascii="Times New Roman" w:hAnsi="Times New Roman" w:cs="Times New Roman"/>
          <w:i/>
          <w:lang w:bidi="ar-SA"/>
        </w:rPr>
        <w:t xml:space="preserve"> the deeps were divided, and the clouds let drop the dew.</w:t>
      </w:r>
    </w:p>
    <w:p w14:paraId="541D0DDF"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79AA0737"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 above passage is read, in the synagogue, when the Torah scroll is returned to the ark. When we say this, we agree that the ultimate wisdom is Torah. This passage shows that whoever created the world is Torah and is the Tree of life. So, the Tree of Life, the Torah, and Yeshua are all the same entity. Yeshua must be the Tree of Life. Yeshua must be the Torah. Yeshua is THE way and THE truth and THE life!</w:t>
      </w:r>
    </w:p>
    <w:p w14:paraId="0AE3B5B4"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5CBE8372"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The scriptures often compare two different things, to a third thing. For example: Torah is light and Yeshua is light:</w:t>
      </w:r>
    </w:p>
    <w:p w14:paraId="13C58A14"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1C4ED6B1" w14:textId="77777777"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 xml:space="preserve">Mishlei (Proverbs) </w:t>
      </w:r>
      <w:smartTag w:uri="urn:schemas-microsoft-com:office:smarttags" w:element="time">
        <w:smartTagPr>
          <w:attr w:name="Minute" w:val="23"/>
          <w:attr w:name="Hour" w:val="18"/>
        </w:smartTagPr>
        <w:r w:rsidRPr="00154DB0">
          <w:rPr>
            <w:rFonts w:ascii="Times New Roman" w:hAnsi="Times New Roman" w:cs="Times New Roman"/>
            <w:b/>
            <w:i/>
            <w:lang w:bidi="ar-SA"/>
          </w:rPr>
          <w:t>6:23</w:t>
        </w:r>
      </w:smartTag>
      <w:r w:rsidRPr="00154DB0">
        <w:rPr>
          <w:rFonts w:ascii="Times New Roman" w:hAnsi="Times New Roman" w:cs="Times New Roman"/>
          <w:i/>
          <w:lang w:bidi="ar-SA"/>
        </w:rPr>
        <w:t xml:space="preserve"> For the commandment [is] a lamp; and the law (Torah) [is] light; and reproofs of instruction [are] the way of life:</w:t>
      </w:r>
    </w:p>
    <w:p w14:paraId="178F0B56"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65B29D35" w14:textId="3A82729B" w:rsidR="00461321" w:rsidRPr="00154DB0" w:rsidRDefault="00461321" w:rsidP="00461321">
      <w:pPr>
        <w:ind w:left="288" w:right="288"/>
        <w:rPr>
          <w:rFonts w:ascii="Times New Roman" w:hAnsi="Times New Roman" w:cs="Times New Roman"/>
          <w:i/>
          <w:lang w:bidi="ar-SA"/>
        </w:rPr>
      </w:pPr>
      <w:r w:rsidRPr="00154DB0">
        <w:rPr>
          <w:rFonts w:ascii="Times New Roman" w:hAnsi="Times New Roman" w:cs="Times New Roman"/>
          <w:b/>
          <w:i/>
          <w:lang w:bidi="ar-SA"/>
        </w:rPr>
        <w:t xml:space="preserve">Yochanan (John) </w:t>
      </w:r>
      <w:smartTag w:uri="urn:schemas-microsoft-com:office:smarttags" w:element="time">
        <w:smartTagPr>
          <w:attr w:name="Minute" w:val="12"/>
          <w:attr w:name="Hour" w:val="8"/>
        </w:smartTagPr>
        <w:r w:rsidRPr="00154DB0">
          <w:rPr>
            <w:rFonts w:ascii="Times New Roman" w:hAnsi="Times New Roman" w:cs="Times New Roman"/>
            <w:b/>
            <w:i/>
            <w:lang w:bidi="ar-SA"/>
          </w:rPr>
          <w:t>8:12</w:t>
        </w:r>
      </w:smartTag>
      <w:r w:rsidRPr="00154DB0">
        <w:rPr>
          <w:rFonts w:ascii="Times New Roman" w:hAnsi="Times New Roman" w:cs="Times New Roman"/>
          <w:i/>
          <w:lang w:bidi="ar-SA"/>
        </w:rPr>
        <w:t xml:space="preserve"> When Yeshua spoke again to the people, he said, "I am the light of the world. Whoever follows me will never walk in </w:t>
      </w:r>
      <w:r w:rsidR="008E483E" w:rsidRPr="00154DB0">
        <w:rPr>
          <w:rFonts w:ascii="Times New Roman" w:hAnsi="Times New Roman" w:cs="Times New Roman"/>
          <w:i/>
          <w:lang w:bidi="ar-SA"/>
        </w:rPr>
        <w:t>darkness but</w:t>
      </w:r>
      <w:r w:rsidRPr="00154DB0">
        <w:rPr>
          <w:rFonts w:ascii="Times New Roman" w:hAnsi="Times New Roman" w:cs="Times New Roman"/>
          <w:i/>
          <w:lang w:bidi="ar-SA"/>
        </w:rPr>
        <w:t xml:space="preserve"> will have the light of life."</w:t>
      </w:r>
    </w:p>
    <w:p w14:paraId="1045F896"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675E4F68" w14:textId="4F69DE04"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xml:space="preserve">This has profound implications for the believer today. It means that we must obey all of HaShem’s commands in the Torah or we will, in effect, be discarding a part of Yeshua. It means that if we make a distinction between the laws of HaShem that we must obey and those that we don't have to obey, that we must somehow believe in part of Yeshua and not in all of Him. This does not work! Just as Yeshua is a single entity, so also is the Torah a single entity. We </w:t>
      </w:r>
      <w:r w:rsidR="008E483E" w:rsidRPr="00154DB0">
        <w:rPr>
          <w:rFonts w:ascii="Times New Roman" w:hAnsi="Times New Roman" w:cs="Times New Roman"/>
          <w:lang w:bidi="ar-SA"/>
        </w:rPr>
        <w:t>cannot</w:t>
      </w:r>
      <w:r w:rsidRPr="00154DB0">
        <w:rPr>
          <w:rFonts w:ascii="Times New Roman" w:hAnsi="Times New Roman" w:cs="Times New Roman"/>
          <w:lang w:bidi="ar-SA"/>
        </w:rPr>
        <w:t xml:space="preserve"> divide the commands of G-d </w:t>
      </w:r>
      <w:r w:rsidR="008E483E" w:rsidRPr="00154DB0">
        <w:rPr>
          <w:rFonts w:ascii="Times New Roman" w:hAnsi="Times New Roman" w:cs="Times New Roman"/>
          <w:lang w:bidi="ar-SA"/>
        </w:rPr>
        <w:t>any more</w:t>
      </w:r>
      <w:r w:rsidRPr="00154DB0">
        <w:rPr>
          <w:rFonts w:ascii="Times New Roman" w:hAnsi="Times New Roman" w:cs="Times New Roman"/>
          <w:lang w:bidi="ar-SA"/>
        </w:rPr>
        <w:t xml:space="preserve"> than we can divide the body of Messiah. We either obey all of the Torah or we have rejected Messiah.</w:t>
      </w:r>
    </w:p>
    <w:p w14:paraId="28193C79"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 </w:t>
      </w:r>
    </w:p>
    <w:p w14:paraId="6B31B2D0" w14:textId="77777777" w:rsidR="00461321" w:rsidRPr="00154DB0" w:rsidRDefault="00461321" w:rsidP="00461321">
      <w:pPr>
        <w:rPr>
          <w:rFonts w:ascii="Times New Roman" w:hAnsi="Times New Roman" w:cs="Times New Roman"/>
          <w:lang w:bidi="ar-SA"/>
        </w:rPr>
      </w:pPr>
      <w:r w:rsidRPr="00154DB0">
        <w:rPr>
          <w:rFonts w:ascii="Times New Roman" w:hAnsi="Times New Roman" w:cs="Times New Roman"/>
          <w:lang w:bidi="ar-SA"/>
        </w:rPr>
        <w:t>Further evidence for this idea is demonstrated by the fact that the Sages divide the 613 commandments into 248 positive (corresponding to the 248 bodily organs) and 365 negative (corresponding to the 365 bodily sinews). After all, a wise individual understands that he must take care of his entire organism if he desires physical well-being. So too it borders on spiritual blindness to dramatize one mitzva while ignoring another. If Yeshua is the Living Torah, then these 613 mitzvot represent His body!</w:t>
      </w:r>
    </w:p>
    <w:p w14:paraId="6CA5D2FD" w14:textId="77777777" w:rsidR="00461321" w:rsidRPr="00154DB0" w:rsidRDefault="00461321" w:rsidP="00461321">
      <w:pPr>
        <w:rPr>
          <w:rFonts w:ascii="Times New Roman" w:hAnsi="Times New Roman" w:cs="Times New Roman"/>
          <w:lang w:bidi="ar-SA"/>
        </w:rPr>
      </w:pPr>
    </w:p>
    <w:p w14:paraId="309C36D0" w14:textId="4DCDB478" w:rsidR="00461321" w:rsidRPr="00154DB0" w:rsidRDefault="008E483E" w:rsidP="00461321">
      <w:pPr>
        <w:pBdr>
          <w:bottom w:val="double" w:sz="6" w:space="1" w:color="auto"/>
        </w:pBdr>
        <w:rPr>
          <w:rFonts w:ascii="Times New Roman" w:hAnsi="Times New Roman" w:cs="Times New Roman"/>
          <w:lang w:bidi="ar-SA"/>
        </w:rPr>
      </w:pPr>
      <w:r w:rsidRPr="00154DB0">
        <w:rPr>
          <w:rFonts w:ascii="Times New Roman" w:hAnsi="Times New Roman" w:cs="Times New Roman"/>
          <w:lang w:bidi="ar-SA"/>
        </w:rPr>
        <w:t>Thus,</w:t>
      </w:r>
      <w:r w:rsidR="00461321" w:rsidRPr="00154DB0">
        <w:rPr>
          <w:rFonts w:ascii="Times New Roman" w:hAnsi="Times New Roman" w:cs="Times New Roman"/>
          <w:lang w:bidi="ar-SA"/>
        </w:rPr>
        <w:t xml:space="preserve"> we conclude our examination of the concept of salvation by clearly stating that we are to be saved from this mortal life by our </w:t>
      </w:r>
      <w:r w:rsidR="00461321" w:rsidRPr="00154DB0">
        <w:rPr>
          <w:rFonts w:ascii="Times New Roman" w:hAnsi="Times New Roman" w:cs="Times New Roman"/>
          <w:b/>
          <w:bCs/>
          <w:color w:val="C00000"/>
          <w:lang w:bidi="ar-SA"/>
        </w:rPr>
        <w:t>faithful obedience</w:t>
      </w:r>
      <w:r w:rsidR="00461321" w:rsidRPr="00154DB0">
        <w:rPr>
          <w:rFonts w:ascii="Times New Roman" w:hAnsi="Times New Roman" w:cs="Times New Roman"/>
          <w:lang w:bidi="ar-SA"/>
        </w:rPr>
        <w:t xml:space="preserve"> to the Torah and it’s commands. By being faithfully obedient we will obtain eternal life and thereby will we be saved.</w:t>
      </w:r>
    </w:p>
    <w:p w14:paraId="73EF89A0" w14:textId="77777777" w:rsidR="00461321" w:rsidRPr="007332AE" w:rsidRDefault="00461321" w:rsidP="00461321">
      <w:pPr>
        <w:pBdr>
          <w:bottom w:val="double" w:sz="6" w:space="1" w:color="auto"/>
        </w:pBdr>
        <w:rPr>
          <w:rFonts w:ascii="Times New Roman" w:hAnsi="Times New Roman" w:cs="Times New Roman"/>
          <w:lang w:bidi="ar-SA"/>
        </w:rPr>
      </w:pPr>
    </w:p>
    <w:p w14:paraId="477FA494" w14:textId="77777777" w:rsidR="00461321" w:rsidRDefault="00461321" w:rsidP="00461321">
      <w:pPr>
        <w:rPr>
          <w:rFonts w:eastAsia="Times New Roman" w:cs="Calibri"/>
          <w:color w:val="000000"/>
        </w:rPr>
      </w:pPr>
    </w:p>
    <w:p w14:paraId="06D99983" w14:textId="77777777" w:rsidR="00461321" w:rsidRPr="002302CB" w:rsidRDefault="00461321" w:rsidP="002302CB">
      <w:pPr>
        <w:pStyle w:val="Heading1"/>
        <w:rPr>
          <w:rFonts w:cs="Times New Roman"/>
        </w:rPr>
      </w:pPr>
      <w:r w:rsidRPr="002302CB">
        <w:t>Ashlamatah: Is 43:7-15, 21</w:t>
      </w:r>
    </w:p>
    <w:p w14:paraId="64E2DE9A" w14:textId="77777777" w:rsidR="00461321" w:rsidRPr="007332AE" w:rsidRDefault="00461321" w:rsidP="00461321">
      <w:pPr>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461321" w:rsidRPr="00F33F6F" w14:paraId="54E026E8" w14:textId="77777777" w:rsidTr="00154DB0">
        <w:trPr>
          <w:tblHeader/>
        </w:trPr>
        <w:tc>
          <w:tcPr>
            <w:tcW w:w="5148" w:type="dxa"/>
            <w:shd w:val="clear" w:color="auto" w:fill="auto"/>
          </w:tcPr>
          <w:p w14:paraId="6E8293A2" w14:textId="77777777" w:rsidR="00461321" w:rsidRPr="007332AE" w:rsidRDefault="00461321" w:rsidP="00154DB0">
            <w:pPr>
              <w:jc w:val="center"/>
              <w:rPr>
                <w:rFonts w:ascii="Times New Roman" w:hAnsi="Times New Roman" w:cs="Times New Roman"/>
                <w:b/>
                <w:lang w:val="en-AU" w:bidi="ar-SA"/>
              </w:rPr>
            </w:pPr>
            <w:r w:rsidRPr="007332AE">
              <w:rPr>
                <w:rFonts w:ascii="Times New Roman" w:hAnsi="Times New Roman" w:cs="Times New Roman"/>
                <w:b/>
                <w:lang w:val="en-AU" w:bidi="ar-SA"/>
              </w:rPr>
              <w:t>Rashi</w:t>
            </w:r>
          </w:p>
        </w:tc>
        <w:tc>
          <w:tcPr>
            <w:tcW w:w="5148" w:type="dxa"/>
            <w:shd w:val="clear" w:color="auto" w:fill="auto"/>
          </w:tcPr>
          <w:p w14:paraId="226697F4" w14:textId="77777777" w:rsidR="00461321" w:rsidRPr="007332AE" w:rsidRDefault="00461321" w:rsidP="00154DB0">
            <w:pPr>
              <w:jc w:val="center"/>
              <w:rPr>
                <w:rFonts w:ascii="Times New Roman" w:hAnsi="Times New Roman" w:cs="Times New Roman"/>
                <w:b/>
                <w:lang w:val="en-AU" w:bidi="ar-SA"/>
              </w:rPr>
            </w:pPr>
            <w:r w:rsidRPr="007332AE">
              <w:rPr>
                <w:rFonts w:ascii="Times New Roman" w:hAnsi="Times New Roman" w:cs="Times New Roman"/>
                <w:b/>
                <w:lang w:val="en-AU" w:bidi="ar-SA"/>
              </w:rPr>
              <w:t>Targum</w:t>
            </w:r>
          </w:p>
        </w:tc>
      </w:tr>
      <w:tr w:rsidR="00461321" w:rsidRPr="00F33F6F" w14:paraId="7B97DC45" w14:textId="77777777" w:rsidTr="00154DB0">
        <w:tc>
          <w:tcPr>
            <w:tcW w:w="5148" w:type="dxa"/>
            <w:shd w:val="clear" w:color="auto" w:fill="C4BC96"/>
          </w:tcPr>
          <w:p w14:paraId="3641861F" w14:textId="77777777" w:rsidR="00461321" w:rsidRPr="007332AE" w:rsidRDefault="00461321" w:rsidP="00154DB0">
            <w:pPr>
              <w:rPr>
                <w:rFonts w:ascii="Times New Roman" w:hAnsi="Times New Roman" w:cs="Times New Roman"/>
                <w:lang w:bidi="ar-SA"/>
              </w:rPr>
            </w:pPr>
            <w:r w:rsidRPr="007332AE">
              <w:rPr>
                <w:rFonts w:ascii="Times New Roman" w:hAnsi="Times New Roman" w:cs="Times New Roman"/>
                <w:lang w:val="en-AU" w:bidi="ar-SA"/>
              </w:rPr>
              <w:t xml:space="preserve">1. </w:t>
            </w:r>
            <w:r w:rsidRPr="007332AE">
              <w:rPr>
                <w:rFonts w:ascii="Times New Roman" w:hAnsi="Times New Roman" w:cs="Times New Roman"/>
                <w:lang w:bidi="ar-SA"/>
              </w:rPr>
              <w:t xml:space="preserve">And now, so said the Lord, your Creator, O Jacob, and the One Who formed you, O Israel, "Do not fear, for I have redeemed you, and I called by your name, you are Mine. </w:t>
            </w:r>
          </w:p>
        </w:tc>
        <w:tc>
          <w:tcPr>
            <w:tcW w:w="5148" w:type="dxa"/>
            <w:shd w:val="clear" w:color="auto" w:fill="C4BC96"/>
          </w:tcPr>
          <w:p w14:paraId="0AC32610"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 But now thus says the LORD, He who created you, 0 Jacob, He who established you, ,0 Israel: "Fear not, for I have redeemed you, I have exalted you by your name, you are Mine.</w:t>
            </w:r>
          </w:p>
        </w:tc>
      </w:tr>
      <w:tr w:rsidR="00461321" w:rsidRPr="00F33F6F" w14:paraId="2205621D" w14:textId="77777777" w:rsidTr="00154DB0">
        <w:tc>
          <w:tcPr>
            <w:tcW w:w="5148" w:type="dxa"/>
            <w:shd w:val="clear" w:color="auto" w:fill="C4BC96"/>
          </w:tcPr>
          <w:p w14:paraId="0BEA4692"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2. When you pass through water, I am with you, and in rivers, they shall not overflow you; when you go amidst fire, you shall not be burnt, neither shall a flame burn amongst you.</w:t>
            </w:r>
          </w:p>
        </w:tc>
        <w:tc>
          <w:tcPr>
            <w:tcW w:w="5148" w:type="dxa"/>
            <w:shd w:val="clear" w:color="auto" w:fill="C4BC96"/>
          </w:tcPr>
          <w:p w14:paraId="35A1FA20" w14:textId="1A343F49"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2. At the first when you passed through the reed sea, My Memra was your help; Pharaoh and the Egyptians. who were as numerous as the waters of the river</w:t>
            </w:r>
            <w:r w:rsidR="008E483E">
              <w:rPr>
                <w:rFonts w:ascii="Times New Roman" w:hAnsi="Times New Roman" w:cs="Times New Roman"/>
                <w:lang w:val="en-AU" w:bidi="ar-SA"/>
              </w:rPr>
              <w:t>,</w:t>
            </w:r>
            <w:r w:rsidRPr="007332AE">
              <w:rPr>
                <w:rFonts w:ascii="Times New Roman" w:hAnsi="Times New Roman" w:cs="Times New Roman"/>
                <w:lang w:val="en-AU" w:bidi="ar-SA"/>
              </w:rPr>
              <w:t xml:space="preserve"> did not prevail against you; the second time also</w:t>
            </w:r>
            <w:r w:rsidR="008E483E">
              <w:rPr>
                <w:rFonts w:ascii="Times New Roman" w:hAnsi="Times New Roman" w:cs="Times New Roman"/>
                <w:lang w:val="en-AU" w:bidi="ar-SA"/>
              </w:rPr>
              <w:t>,</w:t>
            </w:r>
            <w:r w:rsidRPr="007332AE">
              <w:rPr>
                <w:rFonts w:ascii="Times New Roman" w:hAnsi="Times New Roman" w:cs="Times New Roman"/>
                <w:lang w:val="en-AU" w:bidi="ar-SA"/>
              </w:rPr>
              <w:t xml:space="preserve"> when you will walk among the peoples who are as strong as fire, they will not prevail against you, and kingdoms which are as powerful as flame will not destroy you.</w:t>
            </w:r>
          </w:p>
        </w:tc>
      </w:tr>
      <w:tr w:rsidR="00461321" w:rsidRPr="00F33F6F" w14:paraId="24BD3F23" w14:textId="77777777" w:rsidTr="00154DB0">
        <w:tc>
          <w:tcPr>
            <w:tcW w:w="5148" w:type="dxa"/>
            <w:shd w:val="clear" w:color="auto" w:fill="C4BC96"/>
          </w:tcPr>
          <w:p w14:paraId="4391A6C3"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3. </w:t>
            </w:r>
            <w:r w:rsidRPr="007332AE">
              <w:rPr>
                <w:rFonts w:ascii="Times New Roman" w:hAnsi="Times New Roman" w:cs="Times New Roman"/>
                <w:b/>
                <w:highlight w:val="yellow"/>
                <w:lang w:val="en-AU" w:bidi="ar-SA"/>
              </w:rPr>
              <w:t>For I am the Lord your God, the Holy One of Israel, your Savior;</w:t>
            </w:r>
            <w:r w:rsidRPr="007332AE">
              <w:rPr>
                <w:rFonts w:ascii="Times New Roman" w:hAnsi="Times New Roman" w:cs="Times New Roman"/>
                <w:lang w:val="en-AU" w:bidi="ar-SA"/>
              </w:rPr>
              <w:t xml:space="preserve"> I have given Egypt as your ransom, Cush and Seba in your stead.</w:t>
            </w:r>
          </w:p>
        </w:tc>
        <w:tc>
          <w:tcPr>
            <w:tcW w:w="5148" w:type="dxa"/>
            <w:shd w:val="clear" w:color="auto" w:fill="C4BC96"/>
          </w:tcPr>
          <w:p w14:paraId="45B75178"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3. </w:t>
            </w:r>
            <w:r w:rsidRPr="007332AE">
              <w:rPr>
                <w:rFonts w:ascii="Times New Roman" w:hAnsi="Times New Roman" w:cs="Times New Roman"/>
                <w:b/>
                <w:highlight w:val="yellow"/>
                <w:lang w:val="en-AU" w:bidi="ar-SA"/>
              </w:rPr>
              <w:t>For I am the LORD your God, the Holy One of Israel, your Saviour.</w:t>
            </w:r>
            <w:r w:rsidRPr="007332AE">
              <w:rPr>
                <w:rFonts w:ascii="Times New Roman" w:hAnsi="Times New Roman" w:cs="Times New Roman"/>
                <w:lang w:val="en-AU" w:bidi="ar-SA"/>
              </w:rPr>
              <w:t xml:space="preserve"> I give Egypt as your ransom, Ethiopia and Seba in exchange for you.</w:t>
            </w:r>
          </w:p>
        </w:tc>
      </w:tr>
      <w:tr w:rsidR="00461321" w:rsidRPr="00F33F6F" w14:paraId="4E2576D9" w14:textId="77777777" w:rsidTr="00154DB0">
        <w:tc>
          <w:tcPr>
            <w:tcW w:w="5148" w:type="dxa"/>
            <w:shd w:val="clear" w:color="auto" w:fill="C4BC96"/>
          </w:tcPr>
          <w:p w14:paraId="0B2BF3B1"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4. Since you are dear in My eyes, you were honored and I loved you, and I give men in your stead and nations instead of your life.</w:t>
            </w:r>
          </w:p>
        </w:tc>
        <w:tc>
          <w:tcPr>
            <w:tcW w:w="5148" w:type="dxa"/>
            <w:shd w:val="clear" w:color="auto" w:fill="C4BC96"/>
          </w:tcPr>
          <w:p w14:paraId="303075D7"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4. Because you are cherished before Me, you are glorified, and I have compassion on you. and I hand over the peoples in exchange for you, the kingdoms instead of your life.</w:t>
            </w:r>
          </w:p>
        </w:tc>
      </w:tr>
      <w:tr w:rsidR="00461321" w:rsidRPr="00F33F6F" w14:paraId="5862AE4A" w14:textId="77777777" w:rsidTr="00154DB0">
        <w:tc>
          <w:tcPr>
            <w:tcW w:w="5148" w:type="dxa"/>
            <w:shd w:val="clear" w:color="auto" w:fill="C4BC96"/>
          </w:tcPr>
          <w:p w14:paraId="0E4D3016"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5. Fear not for I am with you; from the east I will bring your seed, and from the west I will gather you.</w:t>
            </w:r>
          </w:p>
        </w:tc>
        <w:tc>
          <w:tcPr>
            <w:tcW w:w="5148" w:type="dxa"/>
            <w:shd w:val="clear" w:color="auto" w:fill="C4BC96"/>
          </w:tcPr>
          <w:p w14:paraId="423A79E2"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5. Fear not, for My Memra is your help; I will bring your sons from the east, and from the west I will bring near your exiles.</w:t>
            </w:r>
          </w:p>
        </w:tc>
      </w:tr>
      <w:tr w:rsidR="00461321" w:rsidRPr="00F33F6F" w14:paraId="393787F5" w14:textId="77777777" w:rsidTr="00154DB0">
        <w:tc>
          <w:tcPr>
            <w:tcW w:w="5148" w:type="dxa"/>
            <w:shd w:val="clear" w:color="auto" w:fill="C4BC96"/>
          </w:tcPr>
          <w:p w14:paraId="5CC528E5"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6. I will say to the north, "Give," and to the south, "Do not refrain"; bring My sons from afar and My daughters from the end of the earth."</w:t>
            </w:r>
          </w:p>
        </w:tc>
        <w:tc>
          <w:tcPr>
            <w:tcW w:w="5148" w:type="dxa"/>
            <w:shd w:val="clear" w:color="auto" w:fill="C4BC96"/>
          </w:tcPr>
          <w:p w14:paraId="12BEB522"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6. I will say to the north, Bring, and to the south, Do not withhold; bring my sons from afar, and the exiles of My people from the ends of the earth,</w:t>
            </w:r>
          </w:p>
        </w:tc>
      </w:tr>
      <w:tr w:rsidR="00461321" w:rsidRPr="00F33F6F" w14:paraId="06A43E91" w14:textId="77777777" w:rsidTr="00154DB0">
        <w:tc>
          <w:tcPr>
            <w:tcW w:w="5148" w:type="dxa"/>
            <w:shd w:val="clear" w:color="auto" w:fill="FFFFFF"/>
          </w:tcPr>
          <w:p w14:paraId="22679B19"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7. Everyone that is </w:t>
            </w:r>
            <w:r w:rsidRPr="007332AE">
              <w:rPr>
                <w:rFonts w:ascii="Times New Roman" w:hAnsi="Times New Roman" w:cs="Times New Roman"/>
                <w:b/>
                <w:bCs/>
                <w:highlight w:val="yellow"/>
                <w:lang w:val="en-AU" w:bidi="ar-SA"/>
              </w:rPr>
              <w:t>called by My name</w:t>
            </w:r>
            <w:r w:rsidRPr="007332AE">
              <w:rPr>
                <w:rFonts w:ascii="Times New Roman" w:hAnsi="Times New Roman" w:cs="Times New Roman"/>
                <w:lang w:val="en-AU" w:bidi="ar-SA"/>
              </w:rPr>
              <w:t>, and whom I created for My glory, I formed him, yea I made him.</w:t>
            </w:r>
          </w:p>
        </w:tc>
        <w:tc>
          <w:tcPr>
            <w:tcW w:w="5148" w:type="dxa"/>
            <w:shd w:val="clear" w:color="auto" w:fill="FFFFFF"/>
          </w:tcPr>
          <w:p w14:paraId="7BB5C06E"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7. all this because of your fathers. </w:t>
            </w:r>
            <w:r w:rsidRPr="007332AE">
              <w:rPr>
                <w:rFonts w:ascii="Times New Roman" w:hAnsi="Times New Roman" w:cs="Times New Roman"/>
                <w:b/>
                <w:bCs/>
                <w:highlight w:val="yellow"/>
                <w:lang w:val="en-AU" w:bidi="ar-SA"/>
              </w:rPr>
              <w:t>upon whom My name is called</w:t>
            </w:r>
            <w:r w:rsidRPr="007332AE">
              <w:rPr>
                <w:rFonts w:ascii="Times New Roman" w:hAnsi="Times New Roman" w:cs="Times New Roman"/>
                <w:lang w:val="en-AU" w:bidi="ar-SA"/>
              </w:rPr>
              <w:t>, whom 1 created for My glory. I established their exiles and made wonders for them."</w:t>
            </w:r>
          </w:p>
        </w:tc>
      </w:tr>
      <w:tr w:rsidR="00461321" w:rsidRPr="00F33F6F" w14:paraId="2CD1A8CD" w14:textId="77777777" w:rsidTr="00154DB0">
        <w:tc>
          <w:tcPr>
            <w:tcW w:w="5148" w:type="dxa"/>
            <w:shd w:val="clear" w:color="auto" w:fill="FFFFFF"/>
          </w:tcPr>
          <w:p w14:paraId="6600E4DD"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8. To bring out a blind people, who have eyes, and deaf ones who have ears.</w:t>
            </w:r>
          </w:p>
        </w:tc>
        <w:tc>
          <w:tcPr>
            <w:tcW w:w="5148" w:type="dxa"/>
            <w:shd w:val="clear" w:color="auto" w:fill="FFFFFF"/>
          </w:tcPr>
          <w:p w14:paraId="4B58E839"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8. He brought the people from Egypt who are as blind, yet have eyes, who are as deaf, yet have ears!</w:t>
            </w:r>
          </w:p>
        </w:tc>
      </w:tr>
      <w:tr w:rsidR="00461321" w:rsidRPr="00F33F6F" w14:paraId="278F5033" w14:textId="77777777" w:rsidTr="00154DB0">
        <w:tc>
          <w:tcPr>
            <w:tcW w:w="5148" w:type="dxa"/>
            <w:shd w:val="clear" w:color="auto" w:fill="FFFFFF"/>
          </w:tcPr>
          <w:p w14:paraId="02458F00"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9. Were all the nations gathered together, and kingdoms assembled, who of them would tell this or let us know of the first events? Let them present their witnesses, and they shall be deemed just, and let them hear and say, "True."</w:t>
            </w:r>
          </w:p>
        </w:tc>
        <w:tc>
          <w:tcPr>
            <w:tcW w:w="5148" w:type="dxa"/>
            <w:shd w:val="clear" w:color="auto" w:fill="FFFFFF"/>
          </w:tcPr>
          <w:p w14:paraId="418BB443"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9. Let all the peoples gather together, and kingdoms draw near. Who among them can declare this? Let them announce the former things to us, bring their witnesses to justify them, and let them hear and say, It is true.</w:t>
            </w:r>
          </w:p>
        </w:tc>
      </w:tr>
      <w:tr w:rsidR="00461321" w:rsidRPr="00F33F6F" w14:paraId="519E16A1" w14:textId="77777777" w:rsidTr="00154DB0">
        <w:tc>
          <w:tcPr>
            <w:tcW w:w="5148" w:type="dxa"/>
            <w:shd w:val="clear" w:color="auto" w:fill="FFFFFF"/>
          </w:tcPr>
          <w:p w14:paraId="4004878C"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10. </w:t>
            </w:r>
            <w:r w:rsidRPr="007332AE">
              <w:rPr>
                <w:rFonts w:ascii="Times New Roman" w:hAnsi="Times New Roman" w:cs="Times New Roman"/>
                <w:b/>
                <w:highlight w:val="yellow"/>
                <w:lang w:val="en-AU" w:bidi="ar-SA"/>
              </w:rPr>
              <w:t>"You are My witnesses," says the Lord, "and My servant whom I chose," in order that you know and believe Me, and understand that I am He; before Me no god was formed and after Me none shall be.</w:t>
            </w:r>
            <w:r w:rsidRPr="007332AE">
              <w:rPr>
                <w:rFonts w:ascii="Times New Roman" w:hAnsi="Times New Roman" w:cs="Times New Roman"/>
                <w:lang w:val="en-AU" w:bidi="ar-SA"/>
              </w:rPr>
              <w:t xml:space="preserve">    </w:t>
            </w:r>
            <w:r w:rsidRPr="007332AE">
              <w:rPr>
                <w:rFonts w:ascii="Times New Roman" w:hAnsi="Times New Roman" w:cs="Times New Roman"/>
                <w:b/>
                <w:lang w:val="en-AU" w:bidi="ar-SA"/>
              </w:rPr>
              <w:t>{S}</w:t>
            </w:r>
          </w:p>
        </w:tc>
        <w:tc>
          <w:tcPr>
            <w:tcW w:w="5148" w:type="dxa"/>
            <w:shd w:val="clear" w:color="auto" w:fill="FFFFFF"/>
          </w:tcPr>
          <w:p w14:paraId="08D0E998"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10. </w:t>
            </w:r>
            <w:r w:rsidRPr="007332AE">
              <w:rPr>
                <w:rFonts w:ascii="Times New Roman" w:hAnsi="Times New Roman" w:cs="Times New Roman"/>
                <w:b/>
                <w:highlight w:val="yellow"/>
                <w:lang w:val="en-AU" w:bidi="ar-SA"/>
              </w:rPr>
              <w:t>"You are witnesses before me," says the LORD, "and My servant the Messiah with whom I am pleased, that you might know and believe before Me and understand that I am He. I am He that was from the beginning. even the ages of the ages are Mine. and there is no God besides Me.</w:t>
            </w:r>
            <w:r w:rsidRPr="007332AE">
              <w:rPr>
                <w:rFonts w:ascii="Times New Roman" w:hAnsi="Times New Roman" w:cs="Times New Roman"/>
                <w:lang w:val="en-AU" w:bidi="ar-SA"/>
              </w:rPr>
              <w:t xml:space="preserve"> </w:t>
            </w:r>
            <w:r w:rsidRPr="007332AE">
              <w:rPr>
                <w:rFonts w:ascii="Times New Roman" w:hAnsi="Times New Roman" w:cs="Times New Roman"/>
                <w:b/>
                <w:lang w:val="en-AU" w:bidi="ar-SA"/>
              </w:rPr>
              <w:t>{S}</w:t>
            </w:r>
          </w:p>
        </w:tc>
      </w:tr>
      <w:tr w:rsidR="00461321" w:rsidRPr="00F33F6F" w14:paraId="5FAB018A" w14:textId="77777777" w:rsidTr="00154DB0">
        <w:tc>
          <w:tcPr>
            <w:tcW w:w="5148" w:type="dxa"/>
            <w:shd w:val="clear" w:color="auto" w:fill="FFFFFF"/>
          </w:tcPr>
          <w:p w14:paraId="38D6F0FC"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11. </w:t>
            </w:r>
            <w:r w:rsidRPr="007332AE">
              <w:rPr>
                <w:rFonts w:ascii="Times New Roman" w:hAnsi="Times New Roman" w:cs="Times New Roman"/>
                <w:b/>
                <w:highlight w:val="yellow"/>
                <w:lang w:val="en-AU" w:bidi="ar-SA"/>
              </w:rPr>
              <w:t>I, I am the Lord, and besides Me there is no Savior.</w:t>
            </w:r>
          </w:p>
        </w:tc>
        <w:tc>
          <w:tcPr>
            <w:tcW w:w="5148" w:type="dxa"/>
            <w:shd w:val="clear" w:color="auto" w:fill="FFFFFF"/>
          </w:tcPr>
          <w:p w14:paraId="28E7CCDD"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11. </w:t>
            </w:r>
            <w:r w:rsidRPr="007332AE">
              <w:rPr>
                <w:rFonts w:ascii="Times New Roman" w:hAnsi="Times New Roman" w:cs="Times New Roman"/>
                <w:b/>
                <w:highlight w:val="yellow"/>
                <w:lang w:val="en-AU" w:bidi="ar-SA"/>
              </w:rPr>
              <w:t>I, I am the LORD, and besides Me there is no Saviour.</w:t>
            </w:r>
          </w:p>
        </w:tc>
      </w:tr>
      <w:tr w:rsidR="00461321" w:rsidRPr="00F33F6F" w14:paraId="40AFEDF0" w14:textId="77777777" w:rsidTr="00154DB0">
        <w:tc>
          <w:tcPr>
            <w:tcW w:w="5148" w:type="dxa"/>
            <w:shd w:val="clear" w:color="auto" w:fill="FFFFFF"/>
          </w:tcPr>
          <w:p w14:paraId="3E67015F" w14:textId="70E0B53D"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12. I </w:t>
            </w:r>
            <w:r w:rsidR="008E483E" w:rsidRPr="007332AE">
              <w:rPr>
                <w:rFonts w:ascii="Times New Roman" w:hAnsi="Times New Roman" w:cs="Times New Roman"/>
                <w:lang w:val="en-AU" w:bidi="ar-SA"/>
              </w:rPr>
              <w:t>told,</w:t>
            </w:r>
            <w:r w:rsidRPr="007332AE">
              <w:rPr>
                <w:rFonts w:ascii="Times New Roman" w:hAnsi="Times New Roman" w:cs="Times New Roman"/>
                <w:lang w:val="en-AU" w:bidi="ar-SA"/>
              </w:rPr>
              <w:t xml:space="preserve"> and I saved, and I made heard and there was no stranger among you, and you are My witnesses, says the Lord, and I am God.</w:t>
            </w:r>
          </w:p>
        </w:tc>
        <w:tc>
          <w:tcPr>
            <w:tcW w:w="5148" w:type="dxa"/>
            <w:shd w:val="clear" w:color="auto" w:fill="FFFFFF"/>
          </w:tcPr>
          <w:p w14:paraId="10AC651E"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12. I declared to Abraham your father what was about to come, I saved you from Egypt. just as I swore to him between the pieces, I proclaimed to you the teaching of My Law from Sinai, when you were present and there was no stranger among you; and you are witnesses before Me," says the LORD," and I am God,</w:t>
            </w:r>
          </w:p>
        </w:tc>
      </w:tr>
      <w:tr w:rsidR="00461321" w:rsidRPr="00F33F6F" w14:paraId="3C67D911" w14:textId="77777777" w:rsidTr="00154DB0">
        <w:tc>
          <w:tcPr>
            <w:tcW w:w="5148" w:type="dxa"/>
            <w:shd w:val="clear" w:color="auto" w:fill="FFFFFF"/>
          </w:tcPr>
          <w:p w14:paraId="3847F950" w14:textId="77777777" w:rsidR="00461321" w:rsidRPr="007332AE" w:rsidRDefault="00461321" w:rsidP="00154DB0">
            <w:pPr>
              <w:rPr>
                <w:rFonts w:ascii="Times New Roman" w:hAnsi="Times New Roman" w:cs="Times New Roman"/>
                <w:lang w:bidi="ar-SA"/>
              </w:rPr>
            </w:pPr>
            <w:r w:rsidRPr="007332AE">
              <w:rPr>
                <w:rFonts w:ascii="Times New Roman" w:hAnsi="Times New Roman" w:cs="Times New Roman"/>
                <w:lang w:bidi="ar-SA"/>
              </w:rPr>
              <w:t xml:space="preserve">13.  Even before the day I am He, and there is no saving from My hand; I do, and who retracts it?"   </w:t>
            </w:r>
            <w:r w:rsidRPr="007332AE">
              <w:rPr>
                <w:rFonts w:ascii="Times New Roman" w:hAnsi="Times New Roman" w:cs="Times New Roman"/>
                <w:b/>
                <w:lang w:bidi="ar-SA"/>
              </w:rPr>
              <w:t>{S}</w:t>
            </w:r>
          </w:p>
        </w:tc>
        <w:tc>
          <w:tcPr>
            <w:tcW w:w="5148" w:type="dxa"/>
            <w:shd w:val="clear" w:color="auto" w:fill="FFFFFF"/>
          </w:tcPr>
          <w:p w14:paraId="3C3445D5" w14:textId="77777777" w:rsidR="00461321" w:rsidRPr="007332AE" w:rsidRDefault="00461321" w:rsidP="00154DB0">
            <w:pPr>
              <w:rPr>
                <w:rFonts w:ascii="Times New Roman" w:hAnsi="Times New Roman" w:cs="Times New Roman"/>
                <w:lang w:bidi="ar-SA"/>
              </w:rPr>
            </w:pPr>
            <w:r w:rsidRPr="007332AE">
              <w:rPr>
                <w:rFonts w:ascii="Times New Roman" w:hAnsi="Times New Roman" w:cs="Times New Roman"/>
                <w:lang w:bidi="ar-SA"/>
              </w:rPr>
              <w:t xml:space="preserve">13. and also from eternity I am He; there is none who can deliver from My hand; I will do it and [will not reverse it."    </w:t>
            </w:r>
            <w:r w:rsidRPr="007332AE">
              <w:rPr>
                <w:rFonts w:ascii="Times New Roman" w:hAnsi="Times New Roman" w:cs="Times New Roman"/>
                <w:b/>
                <w:lang w:bidi="ar-SA"/>
              </w:rPr>
              <w:t>{S}</w:t>
            </w:r>
          </w:p>
        </w:tc>
      </w:tr>
      <w:tr w:rsidR="00461321" w:rsidRPr="00F33F6F" w14:paraId="510C1279" w14:textId="77777777" w:rsidTr="00154DB0">
        <w:tc>
          <w:tcPr>
            <w:tcW w:w="5148" w:type="dxa"/>
            <w:shd w:val="clear" w:color="auto" w:fill="FFFFFF"/>
          </w:tcPr>
          <w:p w14:paraId="76FF2F19"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14. So said the Lord, your Redeemer, the Holy One of Israel, "Because of you, I sent [you] to Babylon, and I lowered, them all with oars, and Chaldees in the ships of their rejoicing.</w:t>
            </w:r>
          </w:p>
        </w:tc>
        <w:tc>
          <w:tcPr>
            <w:tcW w:w="5148" w:type="dxa"/>
            <w:shd w:val="clear" w:color="auto" w:fill="FFFFFF"/>
          </w:tcPr>
          <w:p w14:paraId="36BECEB0"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14. Thus says the LORD, your Redeemer, the Holy One of Israel: "For your sins' sake you were exiled to Babylon and I have brought down all of them with rudders, even the Chaldeans in the ships of their praise.</w:t>
            </w:r>
          </w:p>
        </w:tc>
      </w:tr>
      <w:tr w:rsidR="00461321" w:rsidRPr="00F33F6F" w14:paraId="237D49CA" w14:textId="77777777" w:rsidTr="00154DB0">
        <w:tc>
          <w:tcPr>
            <w:tcW w:w="5148" w:type="dxa"/>
            <w:shd w:val="clear" w:color="auto" w:fill="FFFFFF"/>
          </w:tcPr>
          <w:p w14:paraId="572D924F"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15. I am the Lord, your Holy One, the Creator of Israel, your King. </w:t>
            </w:r>
            <w:r w:rsidRPr="007332AE">
              <w:rPr>
                <w:rFonts w:ascii="Times New Roman" w:hAnsi="Times New Roman" w:cs="Times New Roman"/>
                <w:b/>
                <w:bCs/>
                <w:lang w:bidi="ar-SA"/>
              </w:rPr>
              <w:t>{S}</w:t>
            </w:r>
          </w:p>
        </w:tc>
        <w:tc>
          <w:tcPr>
            <w:tcW w:w="5148" w:type="dxa"/>
            <w:shd w:val="clear" w:color="auto" w:fill="FFFFFF"/>
          </w:tcPr>
          <w:p w14:paraId="0A52BF30"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15. I am the LORD, your Holy One, the creator of Israel, your King." </w:t>
            </w:r>
            <w:r w:rsidRPr="007332AE">
              <w:rPr>
                <w:rFonts w:ascii="Times New Roman" w:hAnsi="Times New Roman" w:cs="Times New Roman"/>
                <w:b/>
                <w:bCs/>
                <w:lang w:bidi="ar-SA"/>
              </w:rPr>
              <w:t>{S}</w:t>
            </w:r>
          </w:p>
        </w:tc>
      </w:tr>
      <w:tr w:rsidR="00461321" w:rsidRPr="00F33F6F" w14:paraId="7820483D" w14:textId="77777777" w:rsidTr="00154DB0">
        <w:tc>
          <w:tcPr>
            <w:tcW w:w="5148" w:type="dxa"/>
            <w:shd w:val="clear" w:color="auto" w:fill="C4BC96"/>
          </w:tcPr>
          <w:p w14:paraId="18848A73" w14:textId="77777777" w:rsidR="00461321" w:rsidRPr="007332AE" w:rsidRDefault="00461321" w:rsidP="00154DB0">
            <w:pPr>
              <w:rPr>
                <w:rFonts w:ascii="Times New Roman" w:hAnsi="Times New Roman" w:cs="Times New Roman"/>
                <w:lang w:bidi="ar-SA"/>
              </w:rPr>
            </w:pPr>
            <w:r w:rsidRPr="007332AE">
              <w:rPr>
                <w:rFonts w:ascii="Times New Roman" w:hAnsi="Times New Roman" w:cs="Times New Roman"/>
                <w:lang w:bidi="ar-SA"/>
              </w:rPr>
              <w:t>16. So said the Lord, who made a way in the sea, and a path in the mighty waters.</w:t>
            </w:r>
          </w:p>
        </w:tc>
        <w:tc>
          <w:tcPr>
            <w:tcW w:w="5148" w:type="dxa"/>
            <w:shd w:val="clear" w:color="auto" w:fill="C4BC96"/>
          </w:tcPr>
          <w:p w14:paraId="2FC01CDE" w14:textId="77777777" w:rsidR="00461321" w:rsidRPr="007332AE" w:rsidRDefault="00461321" w:rsidP="00154DB0">
            <w:pPr>
              <w:rPr>
                <w:rFonts w:ascii="Times New Roman" w:hAnsi="Times New Roman" w:cs="Times New Roman"/>
                <w:lang w:bidi="ar-SA"/>
              </w:rPr>
            </w:pPr>
            <w:r w:rsidRPr="007332AE">
              <w:rPr>
                <w:rFonts w:ascii="Times New Roman" w:hAnsi="Times New Roman" w:cs="Times New Roman"/>
                <w:lang w:bidi="ar-SA"/>
              </w:rPr>
              <w:t>16. Thus says the LORD, who prepared a way in the sea, a path in strong waters,</w:t>
            </w:r>
          </w:p>
        </w:tc>
      </w:tr>
      <w:tr w:rsidR="00461321" w:rsidRPr="00F33F6F" w14:paraId="4715F1F5" w14:textId="77777777" w:rsidTr="00154DB0">
        <w:tc>
          <w:tcPr>
            <w:tcW w:w="5148" w:type="dxa"/>
            <w:shd w:val="clear" w:color="auto" w:fill="C4BC96"/>
          </w:tcPr>
          <w:p w14:paraId="098032F7"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17. Who drew out chariots and horses, army and power; they lay together, they did not rise; they were extinguished, like a flaxen wick they were quenched.</w:t>
            </w:r>
          </w:p>
        </w:tc>
        <w:tc>
          <w:tcPr>
            <w:tcW w:w="5148" w:type="dxa"/>
            <w:shd w:val="clear" w:color="auto" w:fill="C4BC96"/>
          </w:tcPr>
          <w:p w14:paraId="162FE94D"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17. who brought forth chariots and horses, armies and a numerous people; they were swallowed up together and did not rise; they were extinguished, quenched like a dimly burning wick:</w:t>
            </w:r>
          </w:p>
        </w:tc>
      </w:tr>
      <w:tr w:rsidR="00461321" w:rsidRPr="00F33F6F" w14:paraId="060259D3" w14:textId="77777777" w:rsidTr="00154DB0">
        <w:tc>
          <w:tcPr>
            <w:tcW w:w="5148" w:type="dxa"/>
            <w:shd w:val="clear" w:color="auto" w:fill="C4BC96"/>
          </w:tcPr>
          <w:p w14:paraId="2FF02CAE"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18. Remember not the first events, and do not meditate over early ones.</w:t>
            </w:r>
          </w:p>
        </w:tc>
        <w:tc>
          <w:tcPr>
            <w:tcW w:w="5148" w:type="dxa"/>
            <w:shd w:val="clear" w:color="auto" w:fill="C4BC96"/>
          </w:tcPr>
          <w:p w14:paraId="2BEEDF89"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18. "Remember not the former things, nor consider that which was from the beginning.</w:t>
            </w:r>
          </w:p>
        </w:tc>
      </w:tr>
      <w:tr w:rsidR="00461321" w:rsidRPr="00F33F6F" w14:paraId="3479F573" w14:textId="77777777" w:rsidTr="00154DB0">
        <w:tc>
          <w:tcPr>
            <w:tcW w:w="5148" w:type="dxa"/>
            <w:shd w:val="clear" w:color="auto" w:fill="C4BC96"/>
          </w:tcPr>
          <w:p w14:paraId="233C98F8"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19. Behold I am making a new thing, now it will sprout, now you shall know it; yea I will make a road in the desert, rivers in the wasteland.</w:t>
            </w:r>
          </w:p>
        </w:tc>
        <w:tc>
          <w:tcPr>
            <w:tcW w:w="5148" w:type="dxa"/>
            <w:shd w:val="clear" w:color="auto" w:fill="C4BC96"/>
          </w:tcPr>
          <w:p w14:paraId="66C5271A"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19. Behold, I am doing a new thing, and now it is revealed, will you not perceive it? I will make a way in the wilderness and rivers in the devastation.</w:t>
            </w:r>
          </w:p>
        </w:tc>
      </w:tr>
      <w:tr w:rsidR="00461321" w:rsidRPr="00F33F6F" w14:paraId="0D2D853E" w14:textId="77777777" w:rsidTr="00154DB0">
        <w:tc>
          <w:tcPr>
            <w:tcW w:w="5148" w:type="dxa"/>
            <w:shd w:val="clear" w:color="auto" w:fill="C4BC96"/>
          </w:tcPr>
          <w:p w14:paraId="45CA10EC"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20. The beasts of the field shall honor Me, the jackals and the ostriches, for I gave water in the desert, rivers in the wasteland, to give My chosen people drink.</w:t>
            </w:r>
          </w:p>
        </w:tc>
        <w:tc>
          <w:tcPr>
            <w:tcW w:w="5148" w:type="dxa"/>
            <w:shd w:val="clear" w:color="auto" w:fill="C4BC96"/>
          </w:tcPr>
          <w:p w14:paraId="73F806E5"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20. They will give honour before me, when I cause devastated provinces to be inhabited, even the place where jackals and ostriches dwell; for I give water in the wilderness, rivers in the devastation, to give drink to the exiles of My people with whom I am pleased.</w:t>
            </w:r>
          </w:p>
        </w:tc>
      </w:tr>
      <w:tr w:rsidR="00461321" w:rsidRPr="00F33F6F" w14:paraId="4F5D7A47" w14:textId="77777777" w:rsidTr="00154DB0">
        <w:tc>
          <w:tcPr>
            <w:tcW w:w="5148" w:type="dxa"/>
            <w:shd w:val="clear" w:color="auto" w:fill="FFFFFF"/>
          </w:tcPr>
          <w:p w14:paraId="265D4D5A"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21. This people I formed for Myself; they shall recite My praise. </w:t>
            </w:r>
            <w:r w:rsidRPr="007332AE">
              <w:rPr>
                <w:rFonts w:ascii="Times New Roman" w:hAnsi="Times New Roman" w:cs="Times New Roman"/>
                <w:b/>
                <w:bCs/>
                <w:lang w:bidi="ar-SA"/>
              </w:rPr>
              <w:t>{S}</w:t>
            </w:r>
          </w:p>
        </w:tc>
        <w:tc>
          <w:tcPr>
            <w:tcW w:w="5148" w:type="dxa"/>
            <w:shd w:val="clear" w:color="auto" w:fill="FFFFFF"/>
          </w:tcPr>
          <w:p w14:paraId="646D4784" w14:textId="77777777" w:rsidR="00461321" w:rsidRPr="007332AE" w:rsidRDefault="00461321" w:rsidP="00154DB0">
            <w:pPr>
              <w:rPr>
                <w:rFonts w:ascii="Times New Roman" w:hAnsi="Times New Roman" w:cs="Times New Roman"/>
                <w:lang w:val="en-AU" w:bidi="ar-SA"/>
              </w:rPr>
            </w:pPr>
            <w:r w:rsidRPr="007332AE">
              <w:rPr>
                <w:rFonts w:ascii="Times New Roman" w:hAnsi="Times New Roman" w:cs="Times New Roman"/>
                <w:lang w:val="en-AU" w:bidi="ar-SA"/>
              </w:rPr>
              <w:t xml:space="preserve">21. This people I prepared for My service; they will be declaring by My praises. </w:t>
            </w:r>
            <w:r w:rsidRPr="007332AE">
              <w:rPr>
                <w:rFonts w:ascii="Times New Roman" w:hAnsi="Times New Roman" w:cs="Times New Roman"/>
                <w:b/>
                <w:bCs/>
                <w:lang w:bidi="ar-SA"/>
              </w:rPr>
              <w:t>{S}</w:t>
            </w:r>
          </w:p>
        </w:tc>
      </w:tr>
      <w:tr w:rsidR="00461321" w:rsidRPr="00F33F6F" w14:paraId="60F85810" w14:textId="77777777" w:rsidTr="00154DB0">
        <w:tc>
          <w:tcPr>
            <w:tcW w:w="5148" w:type="dxa"/>
            <w:shd w:val="clear" w:color="auto" w:fill="FFFFFF"/>
          </w:tcPr>
          <w:p w14:paraId="5028E223" w14:textId="77777777" w:rsidR="00461321" w:rsidRPr="007332AE" w:rsidRDefault="00461321" w:rsidP="00154DB0">
            <w:pPr>
              <w:rPr>
                <w:rFonts w:ascii="Times New Roman" w:hAnsi="Times New Roman" w:cs="Times New Roman"/>
                <w:lang w:val="en-AU" w:bidi="ar-SA"/>
              </w:rPr>
            </w:pPr>
          </w:p>
        </w:tc>
        <w:tc>
          <w:tcPr>
            <w:tcW w:w="5148" w:type="dxa"/>
            <w:shd w:val="clear" w:color="auto" w:fill="FFFFFF"/>
          </w:tcPr>
          <w:p w14:paraId="4B784B94" w14:textId="77777777" w:rsidR="00461321" w:rsidRPr="007332AE" w:rsidRDefault="00461321" w:rsidP="00154DB0">
            <w:pPr>
              <w:rPr>
                <w:rFonts w:ascii="Times New Roman" w:hAnsi="Times New Roman" w:cs="Times New Roman"/>
                <w:lang w:val="en-AU" w:bidi="ar-SA"/>
              </w:rPr>
            </w:pPr>
          </w:p>
        </w:tc>
      </w:tr>
    </w:tbl>
    <w:p w14:paraId="32573BD9" w14:textId="77777777" w:rsidR="00461321" w:rsidRPr="00F33F6F" w:rsidRDefault="00461321" w:rsidP="00461321">
      <w:pPr>
        <w:rPr>
          <w:rFonts w:ascii="Times New Roman" w:hAnsi="Times New Roman" w:cs="Times New Roman"/>
          <w:lang w:bidi="ar-SA"/>
        </w:rPr>
      </w:pPr>
    </w:p>
    <w:p w14:paraId="579FCC19" w14:textId="77777777" w:rsidR="00461321" w:rsidRPr="002302CB" w:rsidRDefault="00461321" w:rsidP="002302CB">
      <w:pPr>
        <w:pStyle w:val="Heading4"/>
      </w:pPr>
      <w:r w:rsidRPr="002302CB">
        <w:t>Rashi’s Commentary on Yeshayahu (Is.) 43:7-15, 21</w:t>
      </w:r>
    </w:p>
    <w:p w14:paraId="2865B3E0" w14:textId="77777777" w:rsidR="00461321" w:rsidRPr="00F33F6F" w:rsidRDefault="00461321" w:rsidP="00461321">
      <w:pPr>
        <w:rPr>
          <w:rFonts w:ascii="Times New Roman" w:hAnsi="Times New Roman"/>
          <w:iCs/>
          <w:sz w:val="24"/>
          <w:lang w:bidi="ar-SA"/>
        </w:rPr>
      </w:pPr>
    </w:p>
    <w:p w14:paraId="60B25537"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And now</w:t>
      </w:r>
      <w:r w:rsidRPr="00F33F6F">
        <w:rPr>
          <w:rFonts w:ascii="Times New Roman" w:hAnsi="Times New Roman" w:cs="Times New Roman"/>
          <w:color w:val="000000"/>
          <w:lang w:bidi="ar-SA"/>
        </w:rPr>
        <w:t xml:space="preserve"> despite all this, so said the Lord, “...do not fear.” </w:t>
      </w:r>
    </w:p>
    <w:p w14:paraId="347C0BB4" w14:textId="77777777" w:rsidR="00461321" w:rsidRPr="00F33F6F" w:rsidRDefault="00461321" w:rsidP="00461321">
      <w:pPr>
        <w:autoSpaceDE w:val="0"/>
        <w:autoSpaceDN w:val="0"/>
        <w:adjustRightInd w:val="0"/>
        <w:rPr>
          <w:rFonts w:ascii="Times New Roman" w:hAnsi="Times New Roman" w:cs="Times New Roman"/>
          <w:lang w:bidi="ar-SA"/>
        </w:rPr>
      </w:pPr>
    </w:p>
    <w:p w14:paraId="15D9C160"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2</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When you pass through water</w:t>
      </w:r>
      <w:r w:rsidRPr="00F33F6F">
        <w:rPr>
          <w:rFonts w:ascii="Times New Roman" w:hAnsi="Times New Roman" w:cs="Times New Roman"/>
          <w:color w:val="000000"/>
          <w:lang w:bidi="ar-SA"/>
        </w:rPr>
        <w:t xml:space="preserve"> When you passed through the Reed Sea, I was with you. </w:t>
      </w:r>
    </w:p>
    <w:p w14:paraId="5DDC3034" w14:textId="77777777" w:rsidR="00461321" w:rsidRPr="00F33F6F" w:rsidRDefault="00461321" w:rsidP="00461321">
      <w:pPr>
        <w:autoSpaceDE w:val="0"/>
        <w:autoSpaceDN w:val="0"/>
        <w:adjustRightInd w:val="0"/>
        <w:rPr>
          <w:rFonts w:ascii="Times New Roman" w:hAnsi="Times New Roman" w:cs="Times New Roman"/>
          <w:lang w:bidi="ar-SA"/>
        </w:rPr>
      </w:pPr>
    </w:p>
    <w:p w14:paraId="63321ACC"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in rivers, they shall not overflow you</w:t>
      </w:r>
      <w:r w:rsidRPr="00F33F6F">
        <w:rPr>
          <w:rFonts w:ascii="Times New Roman" w:hAnsi="Times New Roman" w:cs="Times New Roman"/>
          <w:color w:val="000000"/>
          <w:lang w:bidi="ar-SA"/>
        </w:rPr>
        <w:t xml:space="preserve"> You dwelt among the Egyptians and the heathens (peoples [: mss.]) numerous as the waters of a river, and they could not prevail against you to destroy you. </w:t>
      </w:r>
    </w:p>
    <w:p w14:paraId="143AF122" w14:textId="77777777" w:rsidR="00461321" w:rsidRPr="00F33F6F" w:rsidRDefault="00461321" w:rsidP="00461321">
      <w:pPr>
        <w:autoSpaceDE w:val="0"/>
        <w:autoSpaceDN w:val="0"/>
        <w:adjustRightInd w:val="0"/>
        <w:rPr>
          <w:rFonts w:ascii="Times New Roman" w:hAnsi="Times New Roman" w:cs="Times New Roman"/>
          <w:lang w:bidi="ar-SA"/>
        </w:rPr>
      </w:pPr>
    </w:p>
    <w:p w14:paraId="344163D8"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when you go amidst fire</w:t>
      </w:r>
      <w:r w:rsidRPr="00F33F6F">
        <w:rPr>
          <w:rFonts w:ascii="Times New Roman" w:hAnsi="Times New Roman" w:cs="Times New Roman"/>
          <w:color w:val="000000"/>
          <w:lang w:bidi="ar-SA"/>
        </w:rPr>
        <w:t xml:space="preserve"> In the future, “For behold, a sun is coming, burning like an oven” (Malachi 3:19), for I will cause the sun to burn upon the wicked, “and the coming sun shall burn them.” There, too, you shall not be burnt. </w:t>
      </w:r>
    </w:p>
    <w:p w14:paraId="4BA01BAD" w14:textId="77777777" w:rsidR="00461321" w:rsidRPr="00F33F6F" w:rsidRDefault="00461321" w:rsidP="00461321">
      <w:pPr>
        <w:autoSpaceDE w:val="0"/>
        <w:autoSpaceDN w:val="0"/>
        <w:adjustRightInd w:val="0"/>
        <w:rPr>
          <w:rFonts w:ascii="Times New Roman" w:hAnsi="Times New Roman" w:cs="Times New Roman"/>
          <w:lang w:bidi="ar-SA"/>
        </w:rPr>
      </w:pPr>
    </w:p>
    <w:p w14:paraId="58529D41"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 flame</w:t>
      </w:r>
      <w:r w:rsidRPr="00F33F6F">
        <w:rPr>
          <w:rFonts w:ascii="Times New Roman" w:hAnsi="Times New Roman" w:cs="Times New Roman"/>
          <w:color w:val="000000"/>
          <w:lang w:bidi="ar-SA"/>
        </w:rPr>
        <w:t xml:space="preserve"> which shall burn the heathens ([mss.:] the nations), as it is said (supra 33:12): “And the peoples shall be as the burnings of lime.” That too shall not burn amidst you. </w:t>
      </w:r>
    </w:p>
    <w:p w14:paraId="7467A58B" w14:textId="77777777" w:rsidR="00461321" w:rsidRPr="00F33F6F" w:rsidRDefault="00461321" w:rsidP="00461321">
      <w:pPr>
        <w:autoSpaceDE w:val="0"/>
        <w:autoSpaceDN w:val="0"/>
        <w:adjustRightInd w:val="0"/>
        <w:rPr>
          <w:rFonts w:ascii="Times New Roman" w:hAnsi="Times New Roman" w:cs="Times New Roman"/>
          <w:lang w:bidi="ar-SA"/>
        </w:rPr>
      </w:pPr>
    </w:p>
    <w:p w14:paraId="4746CB05"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3</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I have given Egypt as your ransom</w:t>
      </w:r>
      <w:r w:rsidRPr="00F33F6F">
        <w:rPr>
          <w:rFonts w:ascii="Times New Roman" w:hAnsi="Times New Roman" w:cs="Times New Roman"/>
          <w:color w:val="000000"/>
          <w:lang w:bidi="ar-SA"/>
        </w:rPr>
        <w:t xml:space="preserve"> And they were your ransom, for their firstborn died, and you, My firstborn son, although you were deserving of destruction, as it is said in Ezekiel (20:8): “And I thought to pour out My fury upon them...in the land of Egypt.” </w:t>
      </w:r>
    </w:p>
    <w:p w14:paraId="01E74CAC" w14:textId="77777777" w:rsidR="00461321" w:rsidRPr="00F33F6F" w:rsidRDefault="00461321" w:rsidP="00461321">
      <w:pPr>
        <w:autoSpaceDE w:val="0"/>
        <w:autoSpaceDN w:val="0"/>
        <w:adjustRightInd w:val="0"/>
        <w:rPr>
          <w:rFonts w:ascii="Times New Roman" w:hAnsi="Times New Roman" w:cs="Times New Roman"/>
          <w:lang w:bidi="ar-SA"/>
        </w:rPr>
      </w:pPr>
    </w:p>
    <w:p w14:paraId="21750B66"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4</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and I give</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highlight w:val="yellow"/>
          <w:u w:val="single"/>
          <w:lang w:bidi="ar-SA"/>
        </w:rPr>
        <w:t>I am always accustomed to this.</w:t>
      </w:r>
      <w:r w:rsidRPr="00F33F6F">
        <w:rPr>
          <w:rFonts w:ascii="Times New Roman" w:hAnsi="Times New Roman" w:cs="Times New Roman"/>
          <w:color w:val="000000"/>
          <w:lang w:bidi="ar-SA"/>
        </w:rPr>
        <w:t xml:space="preserve"> </w:t>
      </w:r>
    </w:p>
    <w:p w14:paraId="22430247" w14:textId="77777777" w:rsidR="00461321" w:rsidRPr="00F33F6F" w:rsidRDefault="00461321" w:rsidP="00461321">
      <w:pPr>
        <w:autoSpaceDE w:val="0"/>
        <w:autoSpaceDN w:val="0"/>
        <w:adjustRightInd w:val="0"/>
        <w:rPr>
          <w:rFonts w:ascii="Times New Roman" w:hAnsi="Times New Roman" w:cs="Times New Roman"/>
          <w:lang w:bidi="ar-SA"/>
        </w:rPr>
      </w:pPr>
    </w:p>
    <w:p w14:paraId="7FBB2D70"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6</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I will say</w:t>
      </w:r>
      <w:r w:rsidRPr="00F33F6F">
        <w:rPr>
          <w:rFonts w:ascii="Times New Roman" w:hAnsi="Times New Roman" w:cs="Times New Roman"/>
          <w:color w:val="000000"/>
          <w:lang w:bidi="ar-SA"/>
        </w:rPr>
        <w:t xml:space="preserve"> to the north wind, “Give the exiles who are in the north.” </w:t>
      </w:r>
    </w:p>
    <w:p w14:paraId="4ACB251D" w14:textId="77777777" w:rsidR="00461321" w:rsidRPr="00F33F6F" w:rsidRDefault="00461321" w:rsidP="00461321">
      <w:pPr>
        <w:autoSpaceDE w:val="0"/>
        <w:autoSpaceDN w:val="0"/>
        <w:adjustRightInd w:val="0"/>
        <w:rPr>
          <w:rFonts w:ascii="Times New Roman" w:hAnsi="Times New Roman" w:cs="Times New Roman"/>
          <w:lang w:bidi="ar-SA"/>
        </w:rPr>
      </w:pPr>
    </w:p>
    <w:p w14:paraId="6E5B9416"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to the south</w:t>
      </w:r>
      <w:r w:rsidRPr="00F33F6F">
        <w:rPr>
          <w:rFonts w:ascii="Times New Roman" w:hAnsi="Times New Roman" w:cs="Times New Roman"/>
          <w:color w:val="000000"/>
          <w:lang w:bidi="ar-SA"/>
        </w:rPr>
        <w:t xml:space="preserve"> which is a strong wind, “Do not refrain from blowing strongly to bring My exiles.” Similarly (Song 4:16), “Awaken, O north wind, and come, O south wind.” Since the north wind is weak, it needs strengthening. Therefore, it is written, “Awaken,” “Give.” But concerning the south wind which does not need straightening, it is written, “Come,” as it is, and so, “Do not refrain.” </w:t>
      </w:r>
    </w:p>
    <w:p w14:paraId="4A4D05EE" w14:textId="77777777" w:rsidR="00461321" w:rsidRPr="00F33F6F" w:rsidRDefault="00461321" w:rsidP="00461321">
      <w:pPr>
        <w:autoSpaceDE w:val="0"/>
        <w:autoSpaceDN w:val="0"/>
        <w:adjustRightInd w:val="0"/>
        <w:rPr>
          <w:rFonts w:ascii="Times New Roman" w:hAnsi="Times New Roman" w:cs="Times New Roman"/>
          <w:lang w:bidi="ar-SA"/>
        </w:rPr>
      </w:pPr>
    </w:p>
    <w:p w14:paraId="07E951B5" w14:textId="77777777" w:rsidR="00461321" w:rsidRPr="00F33F6F" w:rsidRDefault="00461321" w:rsidP="00461321">
      <w:pPr>
        <w:autoSpaceDE w:val="0"/>
        <w:autoSpaceDN w:val="0"/>
        <w:adjustRightInd w:val="0"/>
        <w:rPr>
          <w:rFonts w:ascii="Times New Roman" w:hAnsi="Times New Roman" w:cs="Times New Roman"/>
          <w:b/>
          <w:lang w:bidi="ar-SA"/>
        </w:rPr>
      </w:pPr>
      <w:r w:rsidRPr="00F33F6F">
        <w:rPr>
          <w:rFonts w:ascii="Times New Roman" w:hAnsi="Times New Roman" w:cs="Times New Roman"/>
          <w:b/>
          <w:color w:val="000000"/>
          <w:lang w:bidi="ar-SA"/>
        </w:rPr>
        <w:t>7</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Everyone that is called by My name, and whom I created for My glory</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highlight w:val="yellow"/>
          <w:lang w:bidi="ar-SA"/>
        </w:rPr>
        <w:t>All the righteous, who are called by My name and everyone who was made for My glory, I formed him, yea, I made him. fixed him with all that is necessary for him, and I prepared everything. That is to say, that although they experienced exile and trouble, I prepared for them all the necessities of their redemption.</w:t>
      </w:r>
      <w:r w:rsidRPr="00F33F6F">
        <w:rPr>
          <w:rFonts w:ascii="Times New Roman" w:hAnsi="Times New Roman" w:cs="Times New Roman"/>
          <w:b/>
          <w:color w:val="000000"/>
          <w:lang w:bidi="ar-SA"/>
        </w:rPr>
        <w:t xml:space="preserve"> </w:t>
      </w:r>
    </w:p>
    <w:p w14:paraId="1CF042DB" w14:textId="77777777" w:rsidR="00461321" w:rsidRPr="00F33F6F" w:rsidRDefault="00461321" w:rsidP="00461321">
      <w:pPr>
        <w:autoSpaceDE w:val="0"/>
        <w:autoSpaceDN w:val="0"/>
        <w:adjustRightInd w:val="0"/>
        <w:rPr>
          <w:rFonts w:ascii="Times New Roman" w:hAnsi="Times New Roman" w:cs="Times New Roman"/>
          <w:lang w:bidi="ar-SA"/>
        </w:rPr>
      </w:pPr>
    </w:p>
    <w:p w14:paraId="48418494"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8</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To bring out a blind people</w:t>
      </w:r>
      <w:r w:rsidRPr="00F33F6F">
        <w:rPr>
          <w:rFonts w:ascii="Times New Roman" w:hAnsi="Times New Roman" w:cs="Times New Roman"/>
          <w:color w:val="000000"/>
          <w:lang w:bidi="ar-SA"/>
        </w:rPr>
        <w:t xml:space="preserve"> Heb. </w:t>
      </w:r>
      <w:r w:rsidRPr="00F33F6F">
        <w:rPr>
          <w:rFonts w:ascii="Times New Roman" w:hAnsi="Times New Roman" w:cs="Times New Roman"/>
          <w:color w:val="000000"/>
          <w:rtl/>
        </w:rPr>
        <w:t>הוֹצִיא</w:t>
      </w:r>
      <w:r w:rsidRPr="00F33F6F">
        <w:rPr>
          <w:rFonts w:ascii="Times New Roman" w:hAnsi="Times New Roman" w:cs="Times New Roman"/>
          <w:color w:val="000000"/>
          <w:lang w:bidi="ar-SA"/>
        </w:rPr>
        <w:t xml:space="preserve">, like </w:t>
      </w:r>
      <w:r w:rsidRPr="00F33F6F">
        <w:rPr>
          <w:rFonts w:ascii="Times New Roman" w:hAnsi="Times New Roman" w:cs="Times New Roman"/>
          <w:color w:val="000000"/>
          <w:rtl/>
        </w:rPr>
        <w:t>לְהוֹצִיא</w:t>
      </w:r>
      <w:r w:rsidRPr="00F33F6F">
        <w:rPr>
          <w:rFonts w:ascii="Times New Roman" w:hAnsi="Times New Roman" w:cs="Times New Roman"/>
          <w:color w:val="000000"/>
          <w:lang w:bidi="ar-SA"/>
        </w:rPr>
        <w:t xml:space="preserve"> to bring out of the exile those who were exiled because they became like blind; although they had eyes, they did not see. </w:t>
      </w:r>
    </w:p>
    <w:p w14:paraId="14880460" w14:textId="77777777" w:rsidR="00461321" w:rsidRPr="00F33F6F" w:rsidRDefault="00461321" w:rsidP="00461321">
      <w:pPr>
        <w:autoSpaceDE w:val="0"/>
        <w:autoSpaceDN w:val="0"/>
        <w:adjustRightInd w:val="0"/>
        <w:rPr>
          <w:rFonts w:ascii="Times New Roman" w:hAnsi="Times New Roman" w:cs="Times New Roman"/>
          <w:lang w:bidi="ar-SA"/>
        </w:rPr>
      </w:pPr>
    </w:p>
    <w:p w14:paraId="411C8BD9"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9</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Were all the nations gathered</w:t>
      </w:r>
      <w:r w:rsidRPr="00F33F6F">
        <w:rPr>
          <w:rFonts w:ascii="Times New Roman" w:hAnsi="Times New Roman" w:cs="Times New Roman"/>
          <w:color w:val="000000"/>
          <w:lang w:bidi="ar-SA"/>
        </w:rPr>
        <w:t xml:space="preserve"> If all the nations (of the peoples [Lublin;]) (of the heathens [Warsaw]; absent in all mss. and in K’li Paz) would gather together, who of them and of their prophets would tell the future, or the like, quoting their pagan Gods, or the first events, that have already passed, would they let us know, saying “We foretold them before they came about”? </w:t>
      </w:r>
    </w:p>
    <w:p w14:paraId="7F2DEDC7" w14:textId="77777777" w:rsidR="00461321" w:rsidRPr="00F33F6F" w:rsidRDefault="00461321" w:rsidP="00461321">
      <w:pPr>
        <w:autoSpaceDE w:val="0"/>
        <w:autoSpaceDN w:val="0"/>
        <w:adjustRightInd w:val="0"/>
        <w:rPr>
          <w:rFonts w:ascii="Times New Roman" w:hAnsi="Times New Roman" w:cs="Times New Roman"/>
          <w:lang w:bidi="ar-SA"/>
        </w:rPr>
      </w:pPr>
    </w:p>
    <w:p w14:paraId="2007E55A"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Let them present their witnesses</w:t>
      </w:r>
      <w:r w:rsidRPr="00F33F6F">
        <w:rPr>
          <w:rFonts w:ascii="Times New Roman" w:hAnsi="Times New Roman" w:cs="Times New Roman"/>
          <w:color w:val="000000"/>
          <w:lang w:bidi="ar-SA"/>
        </w:rPr>
        <w:t xml:space="preserve"> who heard that they prophesied concerning them prior to their occurrence, and they shall be deemed just. But I have witnesses, for you are My witnesses that I told Abraham your forefather about the exiles, and they came about. </w:t>
      </w:r>
    </w:p>
    <w:p w14:paraId="69F6837C" w14:textId="77777777" w:rsidR="00461321" w:rsidRPr="00F33F6F" w:rsidRDefault="00461321" w:rsidP="00461321">
      <w:pPr>
        <w:autoSpaceDE w:val="0"/>
        <w:autoSpaceDN w:val="0"/>
        <w:adjustRightInd w:val="0"/>
        <w:rPr>
          <w:rFonts w:ascii="Times New Roman" w:hAnsi="Times New Roman" w:cs="Times New Roman"/>
          <w:lang w:bidi="ar-SA"/>
        </w:rPr>
      </w:pPr>
    </w:p>
    <w:p w14:paraId="311F2B6D"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10</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and My servant</w:t>
      </w:r>
      <w:r w:rsidRPr="00F33F6F">
        <w:rPr>
          <w:rFonts w:ascii="Times New Roman" w:hAnsi="Times New Roman" w:cs="Times New Roman"/>
          <w:color w:val="000000"/>
          <w:lang w:bidi="ar-SA"/>
        </w:rPr>
        <w:t xml:space="preserve"> Jacob. </w:t>
      </w:r>
    </w:p>
    <w:p w14:paraId="13D1C659" w14:textId="77777777" w:rsidR="00461321" w:rsidRPr="00F33F6F" w:rsidRDefault="00461321" w:rsidP="00461321">
      <w:pPr>
        <w:autoSpaceDE w:val="0"/>
        <w:autoSpaceDN w:val="0"/>
        <w:adjustRightInd w:val="0"/>
        <w:rPr>
          <w:rFonts w:ascii="Times New Roman" w:hAnsi="Times New Roman" w:cs="Times New Roman"/>
          <w:lang w:bidi="ar-SA"/>
        </w:rPr>
      </w:pPr>
    </w:p>
    <w:p w14:paraId="71B2FE53"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whom I chose.</w:t>
      </w:r>
      <w:r w:rsidRPr="00F33F6F">
        <w:rPr>
          <w:rFonts w:ascii="Times New Roman" w:hAnsi="Times New Roman" w:cs="Times New Roman"/>
          <w:color w:val="000000"/>
          <w:lang w:bidi="ar-SA"/>
        </w:rPr>
        <w:t xml:space="preserve"> He, too, shall testify that I promised him when he went to Mesopotamia, and I kept My promise. </w:t>
      </w:r>
    </w:p>
    <w:p w14:paraId="7AD3A69E" w14:textId="77777777" w:rsidR="00461321" w:rsidRPr="00F33F6F" w:rsidRDefault="00461321" w:rsidP="00461321">
      <w:pPr>
        <w:autoSpaceDE w:val="0"/>
        <w:autoSpaceDN w:val="0"/>
        <w:adjustRightInd w:val="0"/>
        <w:rPr>
          <w:rFonts w:ascii="Times New Roman" w:hAnsi="Times New Roman" w:cs="Times New Roman"/>
          <w:lang w:bidi="ar-SA"/>
        </w:rPr>
      </w:pPr>
    </w:p>
    <w:p w14:paraId="24ABEDF7"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in order that you know</w:t>
      </w:r>
      <w:r w:rsidRPr="00F33F6F">
        <w:rPr>
          <w:rFonts w:ascii="Times New Roman" w:hAnsi="Times New Roman" w:cs="Times New Roman"/>
          <w:color w:val="000000"/>
          <w:lang w:bidi="ar-SA"/>
        </w:rPr>
        <w:t xml:space="preserve"> I did all this in order that you put your heart to know Me. </w:t>
      </w:r>
    </w:p>
    <w:p w14:paraId="72D4EC3A" w14:textId="77777777" w:rsidR="00461321" w:rsidRPr="00F33F6F" w:rsidRDefault="00461321" w:rsidP="00461321">
      <w:pPr>
        <w:autoSpaceDE w:val="0"/>
        <w:autoSpaceDN w:val="0"/>
        <w:adjustRightInd w:val="0"/>
        <w:rPr>
          <w:rFonts w:ascii="Times New Roman" w:hAnsi="Times New Roman" w:cs="Times New Roman"/>
          <w:lang w:bidi="ar-SA"/>
        </w:rPr>
      </w:pPr>
    </w:p>
    <w:p w14:paraId="6D77628E"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12</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I told</w:t>
      </w:r>
      <w:r w:rsidRPr="00F33F6F">
        <w:rPr>
          <w:rFonts w:ascii="Times New Roman" w:hAnsi="Times New Roman" w:cs="Times New Roman"/>
          <w:color w:val="000000"/>
          <w:lang w:bidi="ar-SA"/>
        </w:rPr>
        <w:t xml:space="preserve"> of the exiles to Abraham. </w:t>
      </w:r>
    </w:p>
    <w:p w14:paraId="180CDA99" w14:textId="77777777" w:rsidR="00461321" w:rsidRPr="00F33F6F" w:rsidRDefault="00461321" w:rsidP="00461321">
      <w:pPr>
        <w:autoSpaceDE w:val="0"/>
        <w:autoSpaceDN w:val="0"/>
        <w:adjustRightInd w:val="0"/>
        <w:rPr>
          <w:rFonts w:ascii="Times New Roman" w:hAnsi="Times New Roman" w:cs="Times New Roman"/>
          <w:lang w:bidi="ar-SA"/>
        </w:rPr>
      </w:pPr>
    </w:p>
    <w:p w14:paraId="402AE08C"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I saved</w:t>
      </w:r>
      <w:r w:rsidRPr="00F33F6F">
        <w:rPr>
          <w:rFonts w:ascii="Times New Roman" w:hAnsi="Times New Roman" w:cs="Times New Roman"/>
          <w:color w:val="000000"/>
          <w:lang w:bidi="ar-SA"/>
        </w:rPr>
        <w:t xml:space="preserve"> to fulfill the word at the time [designated for its] end. </w:t>
      </w:r>
    </w:p>
    <w:p w14:paraId="47F520D8" w14:textId="77777777" w:rsidR="00461321" w:rsidRPr="00F33F6F" w:rsidRDefault="00461321" w:rsidP="00461321">
      <w:pPr>
        <w:autoSpaceDE w:val="0"/>
        <w:autoSpaceDN w:val="0"/>
        <w:adjustRightInd w:val="0"/>
        <w:rPr>
          <w:rFonts w:ascii="Times New Roman" w:hAnsi="Times New Roman" w:cs="Times New Roman"/>
          <w:lang w:bidi="ar-SA"/>
        </w:rPr>
      </w:pPr>
    </w:p>
    <w:p w14:paraId="21F9CAF9"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I made heard</w:t>
      </w:r>
      <w:r w:rsidRPr="00F33F6F">
        <w:rPr>
          <w:rFonts w:ascii="Times New Roman" w:hAnsi="Times New Roman" w:cs="Times New Roman"/>
          <w:color w:val="000000"/>
          <w:lang w:bidi="ar-SA"/>
        </w:rPr>
        <w:t xml:space="preserve"> to you the first events. </w:t>
      </w:r>
    </w:p>
    <w:p w14:paraId="06EC7765" w14:textId="77777777" w:rsidR="00461321" w:rsidRPr="00F33F6F" w:rsidRDefault="00461321" w:rsidP="00461321">
      <w:pPr>
        <w:autoSpaceDE w:val="0"/>
        <w:autoSpaceDN w:val="0"/>
        <w:adjustRightInd w:val="0"/>
        <w:rPr>
          <w:rFonts w:ascii="Times New Roman" w:hAnsi="Times New Roman" w:cs="Times New Roman"/>
          <w:lang w:bidi="ar-SA"/>
        </w:rPr>
      </w:pPr>
    </w:p>
    <w:p w14:paraId="38AD155D"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there was no stranger among you</w:t>
      </w:r>
      <w:r w:rsidRPr="00F33F6F">
        <w:rPr>
          <w:rFonts w:ascii="Times New Roman" w:hAnsi="Times New Roman" w:cs="Times New Roman"/>
          <w:color w:val="000000"/>
          <w:lang w:bidi="ar-SA"/>
        </w:rPr>
        <w:t xml:space="preserve"> In those days, when I did all these, there did not appear among all of you, among the heathens (the children of the nations [mss., K’li Paz]) a strange God, to show his greatness and his Godliness. ([Other manuscripts read:] And I made My Torah heard to you, and none among you estranged himself from accepting.) </w:t>
      </w:r>
    </w:p>
    <w:p w14:paraId="6319690D" w14:textId="77777777" w:rsidR="00461321" w:rsidRPr="00F33F6F" w:rsidRDefault="00461321" w:rsidP="00461321">
      <w:pPr>
        <w:autoSpaceDE w:val="0"/>
        <w:autoSpaceDN w:val="0"/>
        <w:adjustRightInd w:val="0"/>
        <w:rPr>
          <w:rFonts w:ascii="Times New Roman" w:hAnsi="Times New Roman" w:cs="Times New Roman"/>
          <w:lang w:bidi="ar-SA"/>
        </w:rPr>
      </w:pPr>
    </w:p>
    <w:p w14:paraId="60DFF083"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you are My witnesses</w:t>
      </w:r>
      <w:r w:rsidRPr="00F33F6F">
        <w:rPr>
          <w:rFonts w:ascii="Times New Roman" w:hAnsi="Times New Roman" w:cs="Times New Roman"/>
          <w:color w:val="000000"/>
          <w:lang w:bidi="ar-SA"/>
        </w:rPr>
        <w:t xml:space="preserve"> that I opened seven heavens for you, and you saw no image. </w:t>
      </w:r>
    </w:p>
    <w:p w14:paraId="0A1AB4CC" w14:textId="77777777" w:rsidR="00461321" w:rsidRPr="00F33F6F" w:rsidRDefault="00461321" w:rsidP="00461321">
      <w:pPr>
        <w:autoSpaceDE w:val="0"/>
        <w:autoSpaceDN w:val="0"/>
        <w:adjustRightInd w:val="0"/>
        <w:rPr>
          <w:rFonts w:ascii="Times New Roman" w:hAnsi="Times New Roman" w:cs="Times New Roman"/>
          <w:lang w:bidi="ar-SA"/>
        </w:rPr>
      </w:pPr>
    </w:p>
    <w:p w14:paraId="3D96BC78" w14:textId="77777777" w:rsidR="00461321" w:rsidRPr="00F33F6F" w:rsidRDefault="00461321" w:rsidP="00461321">
      <w:pPr>
        <w:autoSpaceDE w:val="0"/>
        <w:autoSpaceDN w:val="0"/>
        <w:adjustRightInd w:val="0"/>
        <w:rPr>
          <w:rFonts w:ascii="Times New Roman" w:hAnsi="Times New Roman" w:cs="Times New Roman"/>
          <w:color w:val="000000"/>
          <w:lang w:bidi="ar-SA"/>
        </w:rPr>
      </w:pPr>
      <w:r w:rsidRPr="00F33F6F">
        <w:rPr>
          <w:rFonts w:ascii="Times New Roman" w:hAnsi="Times New Roman" w:cs="Times New Roman"/>
          <w:b/>
          <w:color w:val="000000"/>
          <w:lang w:bidi="ar-SA"/>
        </w:rPr>
        <w:t>13</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Even before the day I am He</w:t>
      </w:r>
      <w:r w:rsidRPr="00F33F6F">
        <w:rPr>
          <w:rFonts w:ascii="Times New Roman" w:hAnsi="Times New Roman" w:cs="Times New Roman"/>
          <w:color w:val="000000"/>
          <w:lang w:bidi="ar-SA"/>
        </w:rPr>
        <w:t xml:space="preserve"> Not only that day was I alone, but even before it became day I am He alone. </w:t>
      </w:r>
    </w:p>
    <w:p w14:paraId="5AC91093" w14:textId="77777777" w:rsidR="00461321" w:rsidRPr="00F33F6F" w:rsidRDefault="00461321" w:rsidP="00461321">
      <w:pPr>
        <w:autoSpaceDE w:val="0"/>
        <w:autoSpaceDN w:val="0"/>
        <w:adjustRightInd w:val="0"/>
        <w:rPr>
          <w:rFonts w:ascii="Times New Roman" w:hAnsi="Times New Roman" w:cs="Times New Roman"/>
          <w:color w:val="000000"/>
          <w:lang w:bidi="ar-SA"/>
        </w:rPr>
      </w:pPr>
    </w:p>
    <w:p w14:paraId="6E8DAE18"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I do</w:t>
      </w:r>
      <w:r w:rsidRPr="00F33F6F">
        <w:rPr>
          <w:rFonts w:ascii="Times New Roman" w:hAnsi="Times New Roman" w:cs="Times New Roman"/>
          <w:color w:val="000000"/>
          <w:lang w:bidi="ar-SA"/>
        </w:rPr>
        <w:t xml:space="preserve"> If I came to do, no one can retract. </w:t>
      </w:r>
    </w:p>
    <w:p w14:paraId="4C5CAEA0" w14:textId="77777777" w:rsidR="00461321" w:rsidRPr="00F33F6F" w:rsidRDefault="00461321" w:rsidP="00461321">
      <w:pPr>
        <w:autoSpaceDE w:val="0"/>
        <w:autoSpaceDN w:val="0"/>
        <w:adjustRightInd w:val="0"/>
        <w:rPr>
          <w:rFonts w:ascii="Times New Roman" w:hAnsi="Times New Roman" w:cs="Times New Roman"/>
          <w:lang w:bidi="ar-SA"/>
        </w:rPr>
      </w:pPr>
    </w:p>
    <w:p w14:paraId="1AA41D26"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14</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Because of you, I sent [you] to Babylon</w:t>
      </w:r>
      <w:r w:rsidRPr="00F33F6F">
        <w:rPr>
          <w:rFonts w:ascii="Times New Roman" w:hAnsi="Times New Roman" w:cs="Times New Roman"/>
          <w:color w:val="000000"/>
          <w:lang w:bidi="ar-SA"/>
        </w:rPr>
        <w:t xml:space="preserve"> Jonathan paraphrases: Because of your sins I exiled you to Babylon. </w:t>
      </w:r>
    </w:p>
    <w:p w14:paraId="24FEF94C" w14:textId="77777777" w:rsidR="00461321" w:rsidRPr="00F33F6F" w:rsidRDefault="00461321" w:rsidP="00461321">
      <w:pPr>
        <w:autoSpaceDE w:val="0"/>
        <w:autoSpaceDN w:val="0"/>
        <w:adjustRightInd w:val="0"/>
        <w:rPr>
          <w:rFonts w:ascii="Times New Roman" w:hAnsi="Times New Roman" w:cs="Times New Roman"/>
          <w:lang w:bidi="ar-SA"/>
        </w:rPr>
      </w:pPr>
    </w:p>
    <w:p w14:paraId="64AE9ED1"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I lowered them all with oars</w:t>
      </w:r>
      <w:r w:rsidRPr="00F33F6F">
        <w:rPr>
          <w:rFonts w:ascii="Times New Roman" w:hAnsi="Times New Roman" w:cs="Times New Roman"/>
          <w:color w:val="000000"/>
          <w:lang w:bidi="ar-SA"/>
        </w:rPr>
        <w:t xml:space="preserve"> Heb. </w:t>
      </w:r>
      <w:r w:rsidRPr="00F33F6F">
        <w:rPr>
          <w:rFonts w:ascii="Times New Roman" w:hAnsi="Times New Roman" w:cs="Times New Roman"/>
          <w:color w:val="000000"/>
          <w:rtl/>
        </w:rPr>
        <w:t>וְהוֹרַדְתִּי בָרִיחִים</w:t>
      </w:r>
      <w:r w:rsidRPr="00F33F6F">
        <w:rPr>
          <w:rFonts w:ascii="Times New Roman" w:hAnsi="Times New Roman" w:cs="Times New Roman"/>
          <w:color w:val="000000"/>
          <w:lang w:bidi="ar-SA"/>
        </w:rPr>
        <w:t xml:space="preserve">. Jonathan renders: And I lowered with oars </w:t>
      </w:r>
      <w:r w:rsidRPr="00F33F6F">
        <w:rPr>
          <w:rFonts w:ascii="Times New Roman" w:hAnsi="Times New Roman" w:cs="Times New Roman"/>
          <w:color w:val="000000"/>
          <w:rtl/>
        </w:rPr>
        <w:t>(בִּמְשׁוֹטִין)</w:t>
      </w:r>
      <w:r w:rsidRPr="00F33F6F">
        <w:rPr>
          <w:rFonts w:ascii="Times New Roman" w:hAnsi="Times New Roman" w:cs="Times New Roman"/>
          <w:color w:val="000000"/>
          <w:lang w:bidi="ar-SA"/>
        </w:rPr>
        <w:t xml:space="preserve">, all of them. </w:t>
      </w:r>
      <w:r w:rsidRPr="00F33F6F">
        <w:rPr>
          <w:rFonts w:ascii="Times New Roman" w:hAnsi="Times New Roman" w:cs="Times New Roman"/>
          <w:color w:val="000000"/>
          <w:rtl/>
        </w:rPr>
        <w:t>מְשׁוֹטִין</w:t>
      </w:r>
      <w:r w:rsidRPr="00F33F6F">
        <w:rPr>
          <w:rFonts w:ascii="Times New Roman" w:hAnsi="Times New Roman" w:cs="Times New Roman"/>
          <w:color w:val="000000"/>
          <w:lang w:bidi="ar-SA"/>
        </w:rPr>
        <w:t xml:space="preserve"> denotes the wood that guides the ship and straightens it out. </w:t>
      </w:r>
    </w:p>
    <w:p w14:paraId="1A0F9956" w14:textId="77777777" w:rsidR="00461321" w:rsidRPr="00F33F6F" w:rsidRDefault="00461321" w:rsidP="00461321">
      <w:pPr>
        <w:autoSpaceDE w:val="0"/>
        <w:autoSpaceDN w:val="0"/>
        <w:adjustRightInd w:val="0"/>
        <w:rPr>
          <w:rFonts w:ascii="Times New Roman" w:hAnsi="Times New Roman" w:cs="Times New Roman"/>
          <w:lang w:bidi="ar-SA"/>
        </w:rPr>
      </w:pPr>
    </w:p>
    <w:p w14:paraId="637A30D0"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and Chaldees</w:t>
      </w:r>
      <w:r w:rsidRPr="00F33F6F">
        <w:rPr>
          <w:rFonts w:ascii="Times New Roman" w:hAnsi="Times New Roman" w:cs="Times New Roman"/>
          <w:color w:val="000000"/>
          <w:lang w:bidi="ar-SA"/>
        </w:rPr>
        <w:t xml:space="preserve"> led you in the ships of their rejoicing. This may also be explained as regards the news of the redemption, as follows: </w:t>
      </w:r>
    </w:p>
    <w:p w14:paraId="61AF7AB8" w14:textId="77777777" w:rsidR="00461321" w:rsidRPr="00F33F6F" w:rsidRDefault="00461321" w:rsidP="00461321">
      <w:pPr>
        <w:autoSpaceDE w:val="0"/>
        <w:autoSpaceDN w:val="0"/>
        <w:adjustRightInd w:val="0"/>
        <w:rPr>
          <w:rFonts w:ascii="Times New Roman" w:hAnsi="Times New Roman" w:cs="Times New Roman"/>
          <w:lang w:bidi="ar-SA"/>
        </w:rPr>
      </w:pPr>
    </w:p>
    <w:p w14:paraId="2403D8E9"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Because of you, I sent</w:t>
      </w:r>
      <w:r w:rsidRPr="00F33F6F">
        <w:rPr>
          <w:rFonts w:ascii="Times New Roman" w:hAnsi="Times New Roman" w:cs="Times New Roman"/>
          <w:color w:val="000000"/>
          <w:lang w:bidi="ar-SA"/>
        </w:rPr>
        <w:t xml:space="preserve"> I will send the kings of Media to Babylon, and I will lower the Chaldees in ships and oars into exile to the land of Media. And the Chaldees I will lower in ships which their rejoicing was [i.e., the Chaldees would be taken into captivity with the very boats in which they had previously rejoiced]. </w:t>
      </w:r>
    </w:p>
    <w:p w14:paraId="42A523FB" w14:textId="77777777" w:rsidR="00461321" w:rsidRPr="00F33F6F" w:rsidRDefault="00461321" w:rsidP="00461321">
      <w:pPr>
        <w:autoSpaceDE w:val="0"/>
        <w:autoSpaceDN w:val="0"/>
        <w:adjustRightInd w:val="0"/>
        <w:rPr>
          <w:rFonts w:ascii="Times New Roman" w:hAnsi="Times New Roman" w:cs="Times New Roman"/>
          <w:lang w:bidi="ar-SA"/>
        </w:rPr>
      </w:pPr>
    </w:p>
    <w:p w14:paraId="54623D02"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16</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Who made a way in the sea</w:t>
      </w:r>
      <w:r w:rsidRPr="00F33F6F">
        <w:rPr>
          <w:rFonts w:ascii="Times New Roman" w:hAnsi="Times New Roman" w:cs="Times New Roman"/>
          <w:color w:val="000000"/>
          <w:lang w:bidi="ar-SA"/>
        </w:rPr>
        <w:t xml:space="preserve"> in the Sea of Reeds, and there I drew the Egyptians out to pursue you, with chariots and horses, and an army and power, and all of them lay together dead on the seashore, not to rise. </w:t>
      </w:r>
    </w:p>
    <w:p w14:paraId="57CB53FC" w14:textId="77777777" w:rsidR="00461321" w:rsidRPr="00F33F6F" w:rsidRDefault="00461321" w:rsidP="00461321">
      <w:pPr>
        <w:autoSpaceDE w:val="0"/>
        <w:autoSpaceDN w:val="0"/>
        <w:adjustRightInd w:val="0"/>
        <w:rPr>
          <w:rFonts w:ascii="Times New Roman" w:hAnsi="Times New Roman" w:cs="Times New Roman"/>
          <w:lang w:bidi="ar-SA"/>
        </w:rPr>
      </w:pPr>
    </w:p>
    <w:p w14:paraId="2E61D7B8"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17</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they were quenched</w:t>
      </w:r>
      <w:r w:rsidRPr="00F33F6F">
        <w:rPr>
          <w:rFonts w:ascii="Times New Roman" w:hAnsi="Times New Roman" w:cs="Times New Roman"/>
          <w:color w:val="000000"/>
          <w:lang w:bidi="ar-SA"/>
        </w:rPr>
        <w:t xml:space="preserve"> Jonathan renders: Like flax they dimmed, they were quenched. </w:t>
      </w:r>
    </w:p>
    <w:p w14:paraId="7A9D7A44" w14:textId="77777777" w:rsidR="00461321" w:rsidRPr="00F33F6F" w:rsidRDefault="00461321" w:rsidP="00461321">
      <w:pPr>
        <w:autoSpaceDE w:val="0"/>
        <w:autoSpaceDN w:val="0"/>
        <w:adjustRightInd w:val="0"/>
        <w:rPr>
          <w:rFonts w:ascii="Times New Roman" w:hAnsi="Times New Roman" w:cs="Times New Roman"/>
          <w:lang w:bidi="ar-SA"/>
        </w:rPr>
      </w:pPr>
    </w:p>
    <w:p w14:paraId="06688D66"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18</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Remember not the first events</w:t>
      </w:r>
      <w:r w:rsidRPr="00F33F6F">
        <w:rPr>
          <w:rFonts w:ascii="Times New Roman" w:hAnsi="Times New Roman" w:cs="Times New Roman"/>
          <w:color w:val="000000"/>
          <w:lang w:bidi="ar-SA"/>
        </w:rPr>
        <w:t xml:space="preserve"> These miracles that I mention to you, that I performed in Egypt do not remember them from now on, for you shall be engaged in this redemption, to thank and to praise. </w:t>
      </w:r>
    </w:p>
    <w:p w14:paraId="74053DEB" w14:textId="77777777" w:rsidR="00461321" w:rsidRPr="00F33F6F" w:rsidRDefault="00461321" w:rsidP="00461321">
      <w:pPr>
        <w:autoSpaceDE w:val="0"/>
        <w:autoSpaceDN w:val="0"/>
        <w:adjustRightInd w:val="0"/>
        <w:rPr>
          <w:rFonts w:ascii="Times New Roman" w:hAnsi="Times New Roman" w:cs="Times New Roman"/>
          <w:lang w:bidi="ar-SA"/>
        </w:rPr>
      </w:pPr>
    </w:p>
    <w:p w14:paraId="08256599"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do not meditate</w:t>
      </w:r>
      <w:r w:rsidRPr="00F33F6F">
        <w:rPr>
          <w:rFonts w:ascii="Times New Roman" w:hAnsi="Times New Roman" w:cs="Times New Roman"/>
          <w:color w:val="000000"/>
          <w:lang w:bidi="ar-SA"/>
        </w:rPr>
        <w:t xml:space="preserve"> Do not ponder about them; do not pay attention to them. </w:t>
      </w:r>
    </w:p>
    <w:p w14:paraId="1DB75090" w14:textId="77777777" w:rsidR="00461321" w:rsidRPr="00F33F6F" w:rsidRDefault="00461321" w:rsidP="00461321">
      <w:pPr>
        <w:autoSpaceDE w:val="0"/>
        <w:autoSpaceDN w:val="0"/>
        <w:adjustRightInd w:val="0"/>
        <w:rPr>
          <w:rFonts w:ascii="Times New Roman" w:hAnsi="Times New Roman" w:cs="Times New Roman"/>
          <w:lang w:bidi="ar-SA"/>
        </w:rPr>
      </w:pPr>
    </w:p>
    <w:p w14:paraId="1C9A5DB6"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20</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The beasts of the field shall honor Me</w:t>
      </w:r>
      <w:r w:rsidRPr="00F33F6F">
        <w:rPr>
          <w:rFonts w:ascii="Times New Roman" w:hAnsi="Times New Roman" w:cs="Times New Roman"/>
          <w:color w:val="000000"/>
          <w:lang w:bidi="ar-SA"/>
        </w:rPr>
        <w:t xml:space="preserve"> The place that is desolate and a habitat of the beasts of the field, for the jackals and for the ostriches. </w:t>
      </w:r>
    </w:p>
    <w:p w14:paraId="6909C7D6" w14:textId="77777777" w:rsidR="00461321" w:rsidRPr="00F33F6F" w:rsidRDefault="00461321" w:rsidP="00461321">
      <w:pPr>
        <w:autoSpaceDE w:val="0"/>
        <w:autoSpaceDN w:val="0"/>
        <w:adjustRightInd w:val="0"/>
        <w:rPr>
          <w:rFonts w:ascii="Times New Roman" w:hAnsi="Times New Roman" w:cs="Times New Roman"/>
          <w:lang w:bidi="ar-SA"/>
        </w:rPr>
      </w:pPr>
    </w:p>
    <w:p w14:paraId="374449D7" w14:textId="77777777" w:rsidR="00461321" w:rsidRPr="00F33F6F" w:rsidRDefault="00461321" w:rsidP="00461321">
      <w:pPr>
        <w:autoSpaceDE w:val="0"/>
        <w:autoSpaceDN w:val="0"/>
        <w:adjustRightInd w:val="0"/>
        <w:rPr>
          <w:rFonts w:ascii="Times New Roman" w:hAnsi="Times New Roman" w:cs="Times New Roman"/>
          <w:lang w:bidi="ar-SA"/>
        </w:rPr>
      </w:pPr>
      <w:r w:rsidRPr="00F33F6F">
        <w:rPr>
          <w:rFonts w:ascii="Times New Roman" w:hAnsi="Times New Roman" w:cs="Times New Roman"/>
          <w:b/>
          <w:color w:val="000000"/>
          <w:lang w:bidi="ar-SA"/>
        </w:rPr>
        <w:t>for I gave water in the desert</w:t>
      </w:r>
      <w:r w:rsidRPr="00F33F6F">
        <w:rPr>
          <w:rFonts w:ascii="Times New Roman" w:hAnsi="Times New Roman" w:cs="Times New Roman"/>
          <w:color w:val="000000"/>
          <w:lang w:bidi="ar-SA"/>
        </w:rPr>
        <w:t xml:space="preserve"> i.e., in a desolate land I will place a settlement. </w:t>
      </w:r>
    </w:p>
    <w:p w14:paraId="51D18290" w14:textId="77777777" w:rsidR="00461321" w:rsidRPr="00F33F6F" w:rsidRDefault="00461321" w:rsidP="00461321">
      <w:pPr>
        <w:autoSpaceDE w:val="0"/>
        <w:autoSpaceDN w:val="0"/>
        <w:adjustRightInd w:val="0"/>
        <w:rPr>
          <w:rFonts w:ascii="Times New Roman" w:hAnsi="Times New Roman" w:cs="Times New Roman"/>
          <w:lang w:bidi="ar-SA"/>
        </w:rPr>
      </w:pPr>
    </w:p>
    <w:p w14:paraId="6D8AB6C3" w14:textId="7B8419C6" w:rsidR="00461321" w:rsidRDefault="00461321" w:rsidP="00461321">
      <w:pPr>
        <w:rPr>
          <w:rFonts w:ascii="Times New Roman" w:hAnsi="Times New Roman" w:cs="Times New Roman"/>
          <w:color w:val="000000"/>
          <w:lang w:bidi="ar-SA"/>
        </w:rPr>
      </w:pPr>
      <w:r w:rsidRPr="00F33F6F">
        <w:rPr>
          <w:rFonts w:ascii="Times New Roman" w:hAnsi="Times New Roman" w:cs="Times New Roman"/>
          <w:b/>
          <w:color w:val="000000"/>
          <w:lang w:bidi="ar-SA"/>
        </w:rPr>
        <w:t>21</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This people I formed for Myself</w:t>
      </w:r>
      <w:r w:rsidRPr="00F33F6F">
        <w:rPr>
          <w:rFonts w:ascii="Times New Roman" w:hAnsi="Times New Roman" w:cs="Times New Roman"/>
          <w:color w:val="000000"/>
          <w:lang w:bidi="ar-SA"/>
        </w:rPr>
        <w:t xml:space="preserve"> so that they recite My praise.</w:t>
      </w:r>
    </w:p>
    <w:p w14:paraId="15DDBEF6" w14:textId="76F3AAEC" w:rsidR="0054435D" w:rsidRDefault="0054435D" w:rsidP="00461321">
      <w:pPr>
        <w:pBdr>
          <w:bottom w:val="double" w:sz="6" w:space="1" w:color="auto"/>
        </w:pBdr>
        <w:rPr>
          <w:rFonts w:ascii="Times New Roman" w:hAnsi="Times New Roman" w:cs="Times New Roman"/>
          <w:color w:val="000000"/>
          <w:lang w:bidi="ar-SA"/>
        </w:rPr>
      </w:pPr>
    </w:p>
    <w:p w14:paraId="53076AE1" w14:textId="6A005335" w:rsidR="00ED11B0" w:rsidRPr="00ED11B0" w:rsidRDefault="00ED11B0" w:rsidP="00ED11B0">
      <w:pPr>
        <w:rPr>
          <w:rFonts w:ascii="Algerian" w:eastAsia="Times New Roman" w:hAnsi="Algerian" w:cs="Calibri"/>
          <w:color w:val="000000"/>
        </w:rPr>
      </w:pPr>
      <w:r w:rsidRPr="00ED11B0">
        <w:rPr>
          <w:rFonts w:ascii="Times New Roman" w:eastAsia="Times New Roman" w:hAnsi="Times New Roman" w:cs="Times New Roman"/>
          <w:color w:val="000000"/>
        </w:rPr>
        <w:t> </w:t>
      </w:r>
    </w:p>
    <w:p w14:paraId="5E9C1EAA" w14:textId="77777777" w:rsidR="00ED11B0" w:rsidRPr="00ED11B0" w:rsidRDefault="00ED11B0" w:rsidP="00ED11B0">
      <w:pPr>
        <w:rPr>
          <w:rFonts w:ascii="Algerian" w:eastAsia="Times New Roman" w:hAnsi="Algerian" w:cs="Calibri"/>
          <w:color w:val="000000"/>
        </w:rPr>
      </w:pPr>
      <w:r w:rsidRPr="00ED11B0">
        <w:rPr>
          <w:rFonts w:ascii="Algerian" w:eastAsia="Times New Roman" w:hAnsi="Algerian" w:cs="Calibri"/>
          <w:b/>
          <w:bCs/>
          <w:color w:val="000000"/>
          <w:sz w:val="28"/>
          <w:szCs w:val="28"/>
        </w:rPr>
        <w:t>Special and Final Ashlamatah for the Seven Sabbaths of Consolation</w:t>
      </w:r>
    </w:p>
    <w:p w14:paraId="2651534D" w14:textId="77777777" w:rsidR="00ED11B0" w:rsidRPr="00ED11B0" w:rsidRDefault="00ED11B0" w:rsidP="00ED11B0">
      <w:pPr>
        <w:rPr>
          <w:rFonts w:ascii="Algerian" w:eastAsia="Times New Roman" w:hAnsi="Algerian" w:cs="Calibri"/>
          <w:color w:val="000000"/>
        </w:rPr>
      </w:pPr>
      <w:r w:rsidRPr="00ED11B0">
        <w:rPr>
          <w:rFonts w:ascii="Algerian" w:eastAsia="Times New Roman" w:hAnsi="Algerian" w:cs="Calibri"/>
          <w:b/>
          <w:bCs/>
          <w:color w:val="000000"/>
          <w:sz w:val="28"/>
          <w:szCs w:val="28"/>
        </w:rPr>
        <w:t>Yeshayahu (Isaiah) 61:10 – 63:9</w:t>
      </w:r>
    </w:p>
    <w:p w14:paraId="18F567E6" w14:textId="77777777" w:rsidR="00ED11B0" w:rsidRPr="00ED11B0" w:rsidRDefault="00ED11B0" w:rsidP="00ED11B0">
      <w:pPr>
        <w:rPr>
          <w:rFonts w:ascii="Algerian" w:eastAsia="Times New Roman" w:hAnsi="Algerian" w:cs="Calibri"/>
          <w:color w:val="000000"/>
        </w:rPr>
      </w:pPr>
      <w:r w:rsidRPr="00ED11B0">
        <w:rPr>
          <w:rFonts w:ascii="Algerian" w:eastAsia="Times New Roman" w:hAnsi="Algerian" w:cs="Calibri"/>
          <w:b/>
          <w:bCs/>
          <w:color w:val="000000"/>
          <w:sz w:val="28"/>
          <w:szCs w:val="28"/>
        </w:rPr>
        <w:t> </w:t>
      </w:r>
    </w:p>
    <w:tbl>
      <w:tblPr>
        <w:tblW w:w="10296" w:type="dxa"/>
        <w:tblCellMar>
          <w:left w:w="0" w:type="dxa"/>
          <w:right w:w="0" w:type="dxa"/>
        </w:tblCellMar>
        <w:tblLook w:val="04A0" w:firstRow="1" w:lastRow="0" w:firstColumn="1" w:lastColumn="0" w:noHBand="0" w:noVBand="1"/>
      </w:tblPr>
      <w:tblGrid>
        <w:gridCol w:w="5148"/>
        <w:gridCol w:w="5148"/>
      </w:tblGrid>
      <w:tr w:rsidR="00ED11B0" w:rsidRPr="00ED11B0" w14:paraId="4FF1732C" w14:textId="77777777" w:rsidTr="00ED11B0">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F9B81" w14:textId="77777777" w:rsidR="00ED11B0" w:rsidRPr="008E483E" w:rsidRDefault="00ED11B0" w:rsidP="00ED11B0">
            <w:pPr>
              <w:jc w:val="center"/>
              <w:rPr>
                <w:rFonts w:ascii="Times New Roman" w:eastAsia="Times New Roman" w:hAnsi="Times New Roman" w:cs="Times New Roman"/>
              </w:rPr>
            </w:pPr>
            <w:r w:rsidRPr="008E483E">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D5924" w14:textId="77777777" w:rsidR="00ED11B0" w:rsidRPr="008E483E" w:rsidRDefault="00ED11B0" w:rsidP="00ED11B0">
            <w:pPr>
              <w:jc w:val="center"/>
              <w:rPr>
                <w:rFonts w:ascii="Times New Roman" w:eastAsia="Times New Roman" w:hAnsi="Times New Roman" w:cs="Times New Roman"/>
              </w:rPr>
            </w:pPr>
            <w:r w:rsidRPr="008E483E">
              <w:rPr>
                <w:rFonts w:ascii="Times New Roman" w:eastAsia="Times New Roman" w:hAnsi="Times New Roman" w:cs="Times New Roman"/>
                <w:b/>
                <w:bCs/>
                <w:lang w:val="en-AU"/>
              </w:rPr>
              <w:t>Targum</w:t>
            </w:r>
          </w:p>
        </w:tc>
      </w:tr>
      <w:tr w:rsidR="00ED11B0" w:rsidRPr="00ED11B0" w14:paraId="6EE0CE94"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C488E"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9D86D2B"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ED11B0" w:rsidRPr="00ED11B0" w14:paraId="454A2670"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1FA4D"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11. For, like the earth, which gives forth its plants, and like a garden that causes its seeds to grow, so shall the Lord God cause righteousness and praise to grow opposite all the nations.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6CC4399"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11. For as the earth which brings forth its growth, and as a channelled garden which increases what is sown in it, so the LORD God will disclose the virtue and the praise of Jerusalem before all the Gentiles.</w:t>
            </w:r>
          </w:p>
        </w:tc>
      </w:tr>
      <w:tr w:rsidR="00ED11B0" w:rsidRPr="00ED11B0" w14:paraId="1C4DB968"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1791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B7E6DF8"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 </w:t>
            </w:r>
          </w:p>
        </w:tc>
      </w:tr>
      <w:tr w:rsidR="00ED11B0" w:rsidRPr="00ED11B0" w14:paraId="78901164"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E9D5A"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1. </w:t>
            </w:r>
            <w:r w:rsidRPr="008E483E">
              <w:rPr>
                <w:rFonts w:ascii="Times New Roman" w:eastAsia="Times New Roman" w:hAnsi="Times New Roman" w:cs="Times New Roman"/>
                <w:b/>
                <w:bCs/>
                <w:shd w:val="clear" w:color="auto" w:fill="FFFF00"/>
                <w:lang w:val="en-AU"/>
              </w:rPr>
              <w:t>For the sake of Zion, I will not be silent, and for the sake of Jerusalem I will not rest, until her righteousness comes out like brilliance, and her salvation burns like a torch.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D7765FA"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1. </w:t>
            </w:r>
            <w:r w:rsidRPr="008E483E">
              <w:rPr>
                <w:rFonts w:ascii="Times New Roman" w:eastAsia="Times New Roman" w:hAnsi="Times New Roman" w:cs="Times New Roman"/>
                <w:b/>
                <w:bCs/>
                <w:shd w:val="clear" w:color="auto" w:fill="FFFF00"/>
                <w:lang w:val="en-AU"/>
              </w:rPr>
              <w:t>Until I accomplish salvation for Zion, I will not give rest to the Gentiles, and until I bring consolation for Jerusalem, I will not give quiet to the kingdoms; until her light is revealed as the dawn, and her salvation (Yeshua) burns as a torch.</w:t>
            </w:r>
          </w:p>
        </w:tc>
      </w:tr>
      <w:tr w:rsidR="00ED11B0" w:rsidRPr="00ED11B0" w14:paraId="312E167C"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826E8"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2. And nations shall see your righteousness, and all kings your glory, and you shall be called a new name, which the mouth of the Lord shall pronounce.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FF97C9B"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2. The Gentiles will see your innocence, and all the kings your glory; and they will call you by the new name which by His Memra the LORD will make clear.</w:t>
            </w:r>
          </w:p>
        </w:tc>
      </w:tr>
      <w:tr w:rsidR="00ED11B0" w:rsidRPr="00ED11B0" w14:paraId="730F222F"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15429"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3. And you shall be a crown of glory in the hand of the Lord and a kingly diadem in the hand of your God.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9A67CD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3. You will be a diadem of joy before the LORD, and a crown of praise before your God.</w:t>
            </w:r>
          </w:p>
        </w:tc>
      </w:tr>
      <w:tr w:rsidR="00ED11B0" w:rsidRPr="00ED11B0" w14:paraId="69C1F7C5"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F511F"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4. No longer shall "forsaken" be said of you, and "desolate" shall no longer be said of your land, for you shall be called "My desire is in her," and your land, "inhabited," for the Lord desires you, and your land shall be inhabited.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8F7E967"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ED11B0" w:rsidRPr="00ED11B0" w14:paraId="045C3CA5"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B3B39"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5. As a young man lives with a virgin, so shall your children live in you, and the rejoicing of a bridegroom over a bride shall your God rejoice over you.</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E2BE0CF"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5. For just as a young man cohabits with a virgin, so will your sons co-inhabit in your midst, and just as the bridegroom rejoices with the bride, so will your God rejoice over you.</w:t>
            </w:r>
          </w:p>
        </w:tc>
      </w:tr>
      <w:tr w:rsidR="00ED11B0" w:rsidRPr="00ED11B0" w14:paraId="00EE4050"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F387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6. On your walls, O Jerusalem, </w:t>
            </w:r>
            <w:r w:rsidRPr="008E483E">
              <w:rPr>
                <w:rFonts w:ascii="Times New Roman" w:eastAsia="Times New Roman" w:hAnsi="Times New Roman" w:cs="Times New Roman"/>
                <w:b/>
                <w:bCs/>
                <w:shd w:val="clear" w:color="auto" w:fill="FFFF00"/>
                <w:lang w:val="en-AU"/>
              </w:rPr>
              <w:t>I have appointed watchmen</w:t>
            </w:r>
            <w:r w:rsidRPr="008E483E">
              <w:rPr>
                <w:rFonts w:ascii="Times New Roman" w:eastAsia="Times New Roman" w:hAnsi="Times New Roman" w:cs="Times New Roman"/>
                <w:lang w:val="en-AU"/>
              </w:rPr>
              <w:t>; all day and all night, they shall never be silent; those who remind the Lord, be not silent.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E753139"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6. Behold, the deeds of your fathers, the righteous/generous, O city of Jerusalem, are prepared and </w:t>
            </w:r>
            <w:r w:rsidRPr="008E483E">
              <w:rPr>
                <w:rFonts w:ascii="Times New Roman" w:eastAsia="Times New Roman" w:hAnsi="Times New Roman" w:cs="Times New Roman"/>
                <w:b/>
                <w:bCs/>
                <w:shd w:val="clear" w:color="auto" w:fill="FFFF00"/>
                <w:lang w:val="en-AU"/>
              </w:rPr>
              <w:t>watched before Me</w:t>
            </w:r>
            <w:r w:rsidRPr="008E483E">
              <w:rPr>
                <w:rFonts w:ascii="Times New Roman" w:eastAsia="Times New Roman" w:hAnsi="Times New Roman" w:cs="Times New Roman"/>
                <w:lang w:val="en-AU"/>
              </w:rPr>
              <w:t>; all the day and all the night continually they do not cease. The remembrance of your benefits is spoken of before the LORD, it does not cease.</w:t>
            </w:r>
          </w:p>
        </w:tc>
      </w:tr>
      <w:tr w:rsidR="00ED11B0" w:rsidRPr="00ED11B0" w14:paraId="61A756BE"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5E00E"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7. And give Him no rest, until He establishes and until He makes Jerusalem a praise in the land.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B114C4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7. And their remembrance will not cease before Him until He establishes Jerusalem and makes it a praise in the earth.</w:t>
            </w:r>
          </w:p>
        </w:tc>
      </w:tr>
      <w:tr w:rsidR="00ED11B0" w:rsidRPr="00ED11B0" w14:paraId="2534404D"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E0C"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8. The Lord swore by His right hand and by the arm of His strength; I will no longer give your grain to your enemies, and foreigners shall no longer drink your wine for which you have toiled.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E37293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8. The LORD has sworn by His right hands and by His arm of strengthening: “I will not again give you grain to be food for your enemies, and the sons of Gentiles will not drink your wine for which you have labored.</w:t>
            </w:r>
          </w:p>
        </w:tc>
      </w:tr>
      <w:tr w:rsidR="00ED11B0" w:rsidRPr="00ED11B0" w14:paraId="3312676F"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39B6B"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9. But its gatherers shall eat it and they shall praise the Lord, and its gatherers shall drink it in My holy courts.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9BE42B9"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9. But those who garner the grain will eat it and give praise before the LORD; and those who press the wine will drink it in My holy courts.</w:t>
            </w:r>
          </w:p>
        </w:tc>
      </w:tr>
      <w:tr w:rsidR="00ED11B0" w:rsidRPr="00ED11B0" w14:paraId="2CFA170C"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6D7F3"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10. Pass, pass through the portals, clear the way of the people, pave, pave the highway, clear it of stones, lift up a banner over the peoples.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B67822E"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ED11B0" w:rsidRPr="00ED11B0" w14:paraId="37C7C0E1"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F643"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11. </w:t>
            </w:r>
            <w:r w:rsidRPr="008E483E">
              <w:rPr>
                <w:rFonts w:ascii="Times New Roman" w:eastAsia="Times New Roman" w:hAnsi="Times New Roman" w:cs="Times New Roman"/>
                <w:b/>
                <w:bCs/>
                <w:shd w:val="clear" w:color="auto" w:fill="FFFF00"/>
                <w:lang w:val="en-AU"/>
              </w:rPr>
              <w:t>Behold, the Lord announced to the end of the earth, "Say to the daughter of Zion, 'Behold your salvation has come.' "Behold His reward is with Him, and His wage is before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6BE2615"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11. </w:t>
            </w:r>
            <w:r w:rsidRPr="008E483E">
              <w:rPr>
                <w:rFonts w:ascii="Times New Roman" w:eastAsia="Times New Roman" w:hAnsi="Times New Roman" w:cs="Times New Roman"/>
                <w:b/>
                <w:bCs/>
                <w:shd w:val="clear" w:color="auto" w:fill="FFFF00"/>
                <w:lang w:val="en-AU"/>
              </w:rPr>
              <w:t>Behold, the lord HAS PROCLAIMED TO THE END OF THE EARTH: Say to the congregation of Zion, Behold your saviour is revealed; “Behold, the reward of those accomplishing His Memra is with him, and all their deeds are disclosed before him.”</w:t>
            </w:r>
          </w:p>
        </w:tc>
      </w:tr>
      <w:tr w:rsidR="00ED11B0" w:rsidRPr="00ED11B0" w14:paraId="556D5CE1"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F5BFF"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12. </w:t>
            </w:r>
            <w:r w:rsidRPr="008E483E">
              <w:rPr>
                <w:rFonts w:ascii="Times New Roman" w:eastAsia="Times New Roman" w:hAnsi="Times New Roman" w:cs="Times New Roman"/>
                <w:b/>
                <w:bCs/>
                <w:shd w:val="clear" w:color="auto" w:fill="FFFF00"/>
                <w:lang w:val="en-AU"/>
              </w:rPr>
              <w:t>And they shall call them the holy people, those redeemed by the Lord, and you shall be called, "sought, a city not forsaken."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AB8FA75"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12. </w:t>
            </w:r>
            <w:r w:rsidRPr="008E483E">
              <w:rPr>
                <w:rFonts w:ascii="Times New Roman" w:eastAsia="Times New Roman" w:hAnsi="Times New Roman" w:cs="Times New Roman"/>
                <w:b/>
                <w:bCs/>
                <w:shd w:val="clear" w:color="auto" w:fill="FFFF00"/>
                <w:lang w:val="en-AU"/>
              </w:rPr>
              <w:t>And they will be called the Holy people, the redeemed of the LORD; and you will be called Sought Out, a city which is not forsaken.</w:t>
            </w:r>
          </w:p>
        </w:tc>
      </w:tr>
      <w:tr w:rsidR="00ED11B0" w:rsidRPr="00ED11B0" w14:paraId="0F017F05"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0FFAC"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8AD64D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 </w:t>
            </w:r>
          </w:p>
        </w:tc>
      </w:tr>
      <w:tr w:rsidR="00ED11B0" w:rsidRPr="00ED11B0" w14:paraId="2A96B867"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2952B"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1. </w:t>
            </w:r>
            <w:r w:rsidRPr="008E483E">
              <w:rPr>
                <w:rFonts w:ascii="Times New Roman" w:eastAsia="Times New Roman" w:hAnsi="Times New Roman" w:cs="Times New Roman"/>
                <w:b/>
                <w:bCs/>
                <w:shd w:val="clear" w:color="auto" w:fill="FFFF00"/>
                <w:lang w:val="en-AU"/>
              </w:rPr>
              <w:t>Who is this coming from Edom, with soiled garments, from Bozrah, this one [Who was] stately in His apparel, girded with the greatness of His strength? "I speak with righteousness, great to save."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1D16EDC"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1. </w:t>
            </w:r>
            <w:r w:rsidRPr="008E483E">
              <w:rPr>
                <w:rFonts w:ascii="Times New Roman" w:eastAsia="Times New Roman" w:hAnsi="Times New Roman" w:cs="Times New Roman"/>
                <w:b/>
                <w:bCs/>
                <w:shd w:val="clear" w:color="auto" w:fill="FFFF00"/>
                <w:lang w:val="en-AU"/>
              </w:rPr>
              <w:t>He is about to bring a stroke upon Edom, a strong avenger upon Bozrah, to take the just retribution of His people, just as He swore to them by His Memra. He said, Behold I am revealed – just as I spoke – in virtue, there is great force before Me to save</w:t>
            </w:r>
            <w:r w:rsidRPr="008E483E">
              <w:rPr>
                <w:rFonts w:ascii="Times New Roman" w:eastAsia="Times New Roman" w:hAnsi="Times New Roman" w:cs="Times New Roman"/>
                <w:lang w:val="en-AU"/>
              </w:rPr>
              <w:t>.</w:t>
            </w:r>
          </w:p>
        </w:tc>
      </w:tr>
      <w:tr w:rsidR="00ED11B0" w:rsidRPr="00ED11B0" w14:paraId="1CCC40D8"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D1005"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2. Why is Your clothing red, and your attire like [that of] one who trod in a wine press?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2CC9065"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2. Why will mountains be red from the blood of those killed, and plains gush forth like wine in the press?</w:t>
            </w:r>
          </w:p>
        </w:tc>
      </w:tr>
      <w:tr w:rsidR="00ED11B0" w:rsidRPr="00ED11B0" w14:paraId="738C1A9F"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06340"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3. "A wine press I trod alone, and from the peoples, none was with Me; and I trod them with My wrath, and I trampled them with My fury, and their life blood sprinkled on My garments, and all My clothing I soiled.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54C84B6"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ED11B0" w:rsidRPr="00ED11B0" w14:paraId="1BFAC94E"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6442A"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4. For a day of vengeance was in My heart, and the year of My redemption has arrived.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CD1E994" w14:textId="473318F8"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4. For the day of vengeance is before Me, and the year of My people’s salvation (Yeshua) has come.</w:t>
            </w:r>
          </w:p>
        </w:tc>
      </w:tr>
      <w:tr w:rsidR="00ED11B0" w:rsidRPr="00ED11B0" w14:paraId="0C658439"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97698"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5. And I looked and there was no one helping, and I was astounded and there was no one supporting, and My arm saved for Me, and My fury-that supported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917AD71"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ED11B0" w:rsidRPr="00ED11B0" w14:paraId="7F8374C1"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E2CB7"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6. And I trod peoples with My wrath, and I intoxicated them with My fury, and I brought their power down to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2563030"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6. I will kill the peoples in My anger, I will trample them in My wrath, and I will cast to the lower earth those of their mighty men who are killed.”</w:t>
            </w:r>
          </w:p>
        </w:tc>
      </w:tr>
      <w:tr w:rsidR="00ED11B0" w:rsidRPr="00ED11B0" w14:paraId="5CA6BA4A"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30FB7"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91EC634"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ED11B0" w:rsidRPr="00ED11B0" w14:paraId="49969C51"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9D53"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8. </w:t>
            </w:r>
            <w:r w:rsidRPr="008E483E">
              <w:rPr>
                <w:rFonts w:ascii="Times New Roman" w:eastAsia="Times New Roman" w:hAnsi="Times New Roman" w:cs="Times New Roman"/>
                <w:b/>
                <w:bCs/>
                <w:shd w:val="clear" w:color="auto" w:fill="FFFF00"/>
                <w:lang w:val="en-AU"/>
              </w:rPr>
              <w:t>And He said, "They are but My people, children who will not deal falsely." And He became their Savior.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0B136F8" w14:textId="002CB09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8. </w:t>
            </w:r>
            <w:r w:rsidRPr="008E483E">
              <w:rPr>
                <w:rFonts w:ascii="Times New Roman" w:eastAsia="Times New Roman" w:hAnsi="Times New Roman" w:cs="Times New Roman"/>
                <w:b/>
                <w:bCs/>
                <w:shd w:val="clear" w:color="auto" w:fill="FFFF00"/>
                <w:lang w:val="en-AU"/>
              </w:rPr>
              <w:t xml:space="preserve">For He said, </w:t>
            </w:r>
            <w:r w:rsidR="008E483E" w:rsidRPr="008E483E">
              <w:rPr>
                <w:rFonts w:ascii="Times New Roman" w:eastAsia="Times New Roman" w:hAnsi="Times New Roman" w:cs="Times New Roman"/>
                <w:b/>
                <w:bCs/>
                <w:shd w:val="clear" w:color="auto" w:fill="FFFF00"/>
                <w:lang w:val="en-AU"/>
              </w:rPr>
              <w:t>Surely,</w:t>
            </w:r>
            <w:r w:rsidRPr="008E483E">
              <w:rPr>
                <w:rFonts w:ascii="Times New Roman" w:eastAsia="Times New Roman" w:hAnsi="Times New Roman" w:cs="Times New Roman"/>
                <w:b/>
                <w:bCs/>
                <w:shd w:val="clear" w:color="auto" w:fill="FFFF00"/>
                <w:lang w:val="en-AU"/>
              </w:rPr>
              <w:t xml:space="preserve"> they are My people, sons who will not deal falsely; and His Memra became their Saviour.</w:t>
            </w:r>
          </w:p>
        </w:tc>
      </w:tr>
      <w:tr w:rsidR="00ED11B0" w:rsidRPr="00ED11B0" w14:paraId="67B39A7E"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7A033"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9. </w:t>
            </w:r>
            <w:r w:rsidRPr="008E483E">
              <w:rPr>
                <w:rFonts w:ascii="Times New Roman" w:eastAsia="Times New Roman" w:hAnsi="Times New Roman" w:cs="Times New Roman"/>
                <w:b/>
                <w:bCs/>
                <w:shd w:val="clear" w:color="auto" w:fill="FFFF00"/>
                <w:lang w:val="en-AU"/>
              </w:rPr>
              <w:t>In all their trouble, He did not trouble [them], and the angel of His presence saved them; with His love and with His pity He redeemed them, and He bore them, and He carried them all the days of old.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3C99707" w14:textId="77777777" w:rsidR="00ED11B0" w:rsidRPr="008E483E" w:rsidRDefault="00ED11B0" w:rsidP="00ED11B0">
            <w:pPr>
              <w:rPr>
                <w:rFonts w:ascii="Times New Roman" w:eastAsia="Times New Roman" w:hAnsi="Times New Roman" w:cs="Times New Roman"/>
              </w:rPr>
            </w:pPr>
            <w:r w:rsidRPr="008E483E">
              <w:rPr>
                <w:rFonts w:ascii="Times New Roman" w:eastAsia="Times New Roman" w:hAnsi="Times New Roman" w:cs="Times New Roman"/>
                <w:lang w:val="en-AU"/>
              </w:rPr>
              <w:t>9. </w:t>
            </w:r>
            <w:r w:rsidRPr="008E483E">
              <w:rPr>
                <w:rFonts w:ascii="Times New Roman" w:eastAsia="Times New Roman" w:hAnsi="Times New Roman" w:cs="Times New Roman"/>
                <w:b/>
                <w:bCs/>
                <w:shd w:val="clear" w:color="auto" w:fill="FFFF00"/>
                <w:lang w:val="en-AU"/>
              </w:rPr>
              <w:t>In every time that they sinned before Him so as to bring affliction upon themselves, He did not afflict them, an angel sent from Him saved them, in His love and in His pity upon them He delivered them; He lifted them up and carried them all the days of old.</w:t>
            </w:r>
          </w:p>
        </w:tc>
      </w:tr>
      <w:tr w:rsidR="00ED11B0" w:rsidRPr="00ED11B0" w14:paraId="17D3F96E" w14:textId="77777777" w:rsidTr="00ED11B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AC164" w14:textId="77777777" w:rsidR="00ED11B0" w:rsidRPr="00ED11B0" w:rsidRDefault="00ED11B0" w:rsidP="00ED11B0">
            <w:pPr>
              <w:rPr>
                <w:rFonts w:eastAsia="Times New Roman" w:cs="Calibri"/>
              </w:rPr>
            </w:pPr>
            <w:r w:rsidRPr="00ED11B0">
              <w:rPr>
                <w:rFonts w:eastAsia="Times New Roman" w:cs="Calibri"/>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91A0F91" w14:textId="77777777" w:rsidR="00ED11B0" w:rsidRPr="00ED11B0" w:rsidRDefault="00ED11B0" w:rsidP="00ED11B0">
            <w:pPr>
              <w:rPr>
                <w:rFonts w:eastAsia="Times New Roman" w:cs="Calibri"/>
              </w:rPr>
            </w:pPr>
            <w:r w:rsidRPr="00ED11B0">
              <w:rPr>
                <w:rFonts w:eastAsia="Times New Roman" w:cs="Calibri"/>
                <w:lang w:val="en-AU"/>
              </w:rPr>
              <w:t> </w:t>
            </w:r>
          </w:p>
        </w:tc>
      </w:tr>
    </w:tbl>
    <w:p w14:paraId="3A14BCF0" w14:textId="77777777" w:rsidR="00ED11B0" w:rsidRPr="00ED11B0" w:rsidRDefault="00ED11B0" w:rsidP="00ED11B0">
      <w:pPr>
        <w:rPr>
          <w:rFonts w:eastAsia="Times New Roman" w:cs="Calibri"/>
          <w:color w:val="000000"/>
        </w:rPr>
      </w:pPr>
      <w:r w:rsidRPr="00ED11B0">
        <w:rPr>
          <w:rFonts w:ascii="Times New Roman" w:eastAsia="Times New Roman" w:hAnsi="Times New Roman" w:cs="Times New Roman"/>
          <w:color w:val="000000"/>
        </w:rPr>
        <w:t> </w:t>
      </w:r>
    </w:p>
    <w:p w14:paraId="2844AD58" w14:textId="77777777" w:rsidR="008E483E" w:rsidRDefault="008E483E" w:rsidP="00ED11B0">
      <w:pPr>
        <w:rPr>
          <w:rFonts w:ascii="Algerian" w:eastAsia="Times New Roman" w:hAnsi="Algerian" w:cs="Calibri"/>
          <w:b/>
          <w:bCs/>
          <w:color w:val="000000"/>
          <w:sz w:val="28"/>
          <w:szCs w:val="28"/>
        </w:rPr>
      </w:pPr>
    </w:p>
    <w:p w14:paraId="48A12412" w14:textId="4D7F509E" w:rsidR="00ED11B0" w:rsidRPr="00ED11B0" w:rsidRDefault="00ED11B0" w:rsidP="00ED11B0">
      <w:pPr>
        <w:rPr>
          <w:rFonts w:ascii="Algerian" w:eastAsia="Times New Roman" w:hAnsi="Algerian" w:cs="Calibri"/>
          <w:color w:val="000000"/>
        </w:rPr>
      </w:pPr>
      <w:r w:rsidRPr="00ED11B0">
        <w:rPr>
          <w:rFonts w:ascii="Algerian" w:eastAsia="Times New Roman" w:hAnsi="Algerian" w:cs="Calibri"/>
          <w:b/>
          <w:bCs/>
          <w:color w:val="000000"/>
          <w:sz w:val="28"/>
          <w:szCs w:val="28"/>
        </w:rPr>
        <w:t>Rashi’s Commentary for: Yeshayahu (Isaiah) </w:t>
      </w:r>
      <w:r w:rsidRPr="00ED11B0">
        <w:rPr>
          <w:rFonts w:ascii="Algerian" w:eastAsia="Times New Roman" w:hAnsi="Algerian" w:cs="Calibri"/>
          <w:b/>
          <w:bCs/>
          <w:color w:val="000000"/>
          <w:sz w:val="28"/>
          <w:szCs w:val="28"/>
          <w:lang w:val="en-AU"/>
        </w:rPr>
        <w:t>61:10 – 63:9</w:t>
      </w:r>
    </w:p>
    <w:p w14:paraId="68F19B0E" w14:textId="77777777" w:rsidR="00ED11B0" w:rsidRPr="00ED11B0" w:rsidRDefault="00ED11B0" w:rsidP="00ED11B0">
      <w:pPr>
        <w:rPr>
          <w:rFonts w:eastAsia="Times New Roman" w:cs="Calibri"/>
          <w:color w:val="000000"/>
        </w:rPr>
      </w:pPr>
      <w:r w:rsidRPr="00ED11B0">
        <w:rPr>
          <w:rFonts w:ascii="Times New Roman" w:eastAsia="Times New Roman" w:hAnsi="Times New Roman" w:cs="Times New Roman"/>
          <w:color w:val="000000"/>
          <w:lang w:val="en-AU"/>
        </w:rPr>
        <w:t> </w:t>
      </w:r>
    </w:p>
    <w:p w14:paraId="17D66418"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10 like a bridegroom</w:t>
      </w:r>
      <w:r w:rsidRPr="008E483E">
        <w:rPr>
          <w:rFonts w:ascii="Times New Roman" w:eastAsia="Times New Roman" w:hAnsi="Times New Roman" w:cs="Times New Roman"/>
          <w:color w:val="000000"/>
        </w:rPr>
        <w:t> who dons garments of glory like a high priest.</w:t>
      </w:r>
    </w:p>
    <w:p w14:paraId="16CAB7CD"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9F9E718"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and like a bride</w:t>
      </w:r>
      <w:r w:rsidRPr="008E483E">
        <w:rPr>
          <w:rFonts w:ascii="Times New Roman" w:eastAsia="Times New Roman" w:hAnsi="Times New Roman" w:cs="Times New Roman"/>
          <w:color w:val="000000"/>
        </w:rPr>
        <w:t>, who adorns herself with her jewelry Heb. </w:t>
      </w:r>
      <w:r w:rsidRPr="008E483E">
        <w:rPr>
          <w:rFonts w:ascii="Times New Roman" w:eastAsia="Times New Roman" w:hAnsi="Times New Roman" w:cs="Times New Roman"/>
          <w:color w:val="000000"/>
          <w:rtl/>
        </w:rPr>
        <w:t>כֵלֶיהָ </w:t>
      </w:r>
      <w:r w:rsidRPr="008E483E">
        <w:rPr>
          <w:rFonts w:ascii="Times New Roman" w:eastAsia="Times New Roman" w:hAnsi="Times New Roman" w:cs="Times New Roman"/>
          <w:color w:val="000000"/>
        </w:rPr>
        <w:t>, [lit. her utensils, in this case,] her jewelry.</w:t>
      </w:r>
    </w:p>
    <w:p w14:paraId="032389B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05661C74"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Chapter 62</w:t>
      </w:r>
    </w:p>
    <w:p w14:paraId="395E36C1"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6E6765D0"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1 For the sake of Zion I will do,</w:t>
      </w:r>
      <w:r w:rsidRPr="008E483E">
        <w:rPr>
          <w:rFonts w:ascii="Times New Roman" w:eastAsia="Times New Roman" w:hAnsi="Times New Roman" w:cs="Times New Roman"/>
          <w:color w:val="000000"/>
        </w:rPr>
        <w:t> and I will not be silent concerning what they did to her.</w:t>
      </w:r>
    </w:p>
    <w:p w14:paraId="0FB9DA1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67EFA19A"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I will not rest </w:t>
      </w:r>
      <w:r w:rsidRPr="008E483E">
        <w:rPr>
          <w:rFonts w:ascii="Times New Roman" w:eastAsia="Times New Roman" w:hAnsi="Times New Roman" w:cs="Times New Roman"/>
          <w:color w:val="000000"/>
        </w:rPr>
        <w:t>There will be no peace before Me until her righteousness comes out like brilliance.</w:t>
      </w:r>
    </w:p>
    <w:p w14:paraId="6F17929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65ECE04"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2 shall pronounce</w:t>
      </w:r>
      <w:r w:rsidRPr="008E483E">
        <w:rPr>
          <w:rFonts w:ascii="Times New Roman" w:eastAsia="Times New Roman" w:hAnsi="Times New Roman" w:cs="Times New Roman"/>
          <w:color w:val="000000"/>
        </w:rPr>
        <w:t> Heb. </w:t>
      </w:r>
      <w:r w:rsidRPr="008E483E">
        <w:rPr>
          <w:rFonts w:ascii="Times New Roman" w:eastAsia="Times New Roman" w:hAnsi="Times New Roman" w:cs="Times New Roman"/>
          <w:color w:val="000000"/>
          <w:rtl/>
        </w:rPr>
        <w:t>יִקֳּבֶנּוּ </w:t>
      </w:r>
      <w:r w:rsidRPr="008E483E">
        <w:rPr>
          <w:rFonts w:ascii="Times New Roman" w:eastAsia="Times New Roman" w:hAnsi="Times New Roman" w:cs="Times New Roman"/>
          <w:color w:val="000000"/>
        </w:rPr>
        <w:t>, shall pronounce.</w:t>
      </w:r>
    </w:p>
    <w:p w14:paraId="2E126DB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407952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4 “inhabited” </w:t>
      </w:r>
      <w:r w:rsidRPr="008E483E">
        <w:rPr>
          <w:rFonts w:ascii="Times New Roman" w:eastAsia="Times New Roman" w:hAnsi="Times New Roman" w:cs="Times New Roman"/>
          <w:color w:val="000000"/>
        </w:rPr>
        <w:t>Heb. </w:t>
      </w:r>
      <w:r w:rsidRPr="008E483E">
        <w:rPr>
          <w:rFonts w:ascii="Times New Roman" w:eastAsia="Times New Roman" w:hAnsi="Times New Roman" w:cs="Times New Roman"/>
          <w:color w:val="000000"/>
          <w:rtl/>
        </w:rPr>
        <w:t>בְּעוּלָה </w:t>
      </w:r>
      <w:r w:rsidRPr="008E483E">
        <w:rPr>
          <w:rFonts w:ascii="Times New Roman" w:eastAsia="Times New Roman" w:hAnsi="Times New Roman" w:cs="Times New Roman"/>
          <w:color w:val="000000"/>
        </w:rPr>
        <w:t>, [lit. possessed,] inhabited.</w:t>
      </w:r>
    </w:p>
    <w:p w14:paraId="01F15E7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23C2EE81"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5 As a young man lives with a virgin, etc</w:t>
      </w:r>
      <w:r w:rsidRPr="008E483E">
        <w:rPr>
          <w:rFonts w:ascii="Times New Roman" w:eastAsia="Times New Roman" w:hAnsi="Times New Roman" w:cs="Times New Roman"/>
          <w:color w:val="000000"/>
        </w:rPr>
        <w:t>. As a young man lives with a virgin, so shall your children live in you [after Jonathan].</w:t>
      </w:r>
    </w:p>
    <w:p w14:paraId="08447F78"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46DAD65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6 On your walls, O Jerusalem</w:t>
      </w:r>
      <w:r w:rsidRPr="008E483E">
        <w:rPr>
          <w:rFonts w:ascii="Times New Roman" w:eastAsia="Times New Roman" w:hAnsi="Times New Roman" w:cs="Times New Roman"/>
          <w:color w:val="000000"/>
        </w:rPr>
        <w:t>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w:t>
      </w:r>
    </w:p>
    <w:p w14:paraId="545DA6D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27D65AC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I have appointed watchmen</w:t>
      </w:r>
      <w:r w:rsidRPr="008E483E">
        <w:rPr>
          <w:rFonts w:ascii="Times New Roman" w:eastAsia="Times New Roman" w:hAnsi="Times New Roman" w:cs="Times New Roman"/>
          <w:color w:val="000000"/>
        </w:rPr>
        <w:t> </w:t>
      </w:r>
      <w:r w:rsidRPr="008E483E">
        <w:rPr>
          <w:rFonts w:ascii="Times New Roman" w:eastAsia="Times New Roman" w:hAnsi="Times New Roman" w:cs="Times New Roman"/>
          <w:b/>
          <w:bCs/>
          <w:color w:val="000000"/>
          <w:shd w:val="clear" w:color="auto" w:fill="FFFF00"/>
        </w:rPr>
        <w:t>to inscribe a book of remembrances, that their merit be not forgotten from before Me.</w:t>
      </w:r>
    </w:p>
    <w:p w14:paraId="6565418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88F016C"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they shall never be silent</w:t>
      </w:r>
      <w:r w:rsidRPr="008E483E">
        <w:rPr>
          <w:rFonts w:ascii="Times New Roman" w:eastAsia="Times New Roman" w:hAnsi="Times New Roman" w:cs="Times New Roman"/>
          <w:color w:val="000000"/>
        </w:rPr>
        <w:t> not to mention their merit before Me.</w:t>
      </w:r>
    </w:p>
    <w:p w14:paraId="21368D5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44D8F4E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those who remind the Lord</w:t>
      </w:r>
      <w:r w:rsidRPr="008E483E">
        <w:rPr>
          <w:rFonts w:ascii="Times New Roman" w:eastAsia="Times New Roman" w:hAnsi="Times New Roman" w:cs="Times New Roman"/>
          <w:color w:val="000000"/>
        </w:rPr>
        <w:t> of the merit of the forefathers.</w:t>
      </w:r>
    </w:p>
    <w:p w14:paraId="5237575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301FA61D"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be not silent</w:t>
      </w:r>
      <w:r w:rsidRPr="008E483E">
        <w:rPr>
          <w:rFonts w:ascii="Times New Roman" w:eastAsia="Times New Roman" w:hAnsi="Times New Roman" w:cs="Times New Roman"/>
          <w:color w:val="000000"/>
        </w:rPr>
        <w:t> Heb. </w:t>
      </w:r>
      <w:r w:rsidRPr="008E483E">
        <w:rPr>
          <w:rFonts w:ascii="Times New Roman" w:eastAsia="Times New Roman" w:hAnsi="Times New Roman" w:cs="Times New Roman"/>
          <w:color w:val="000000"/>
          <w:rtl/>
        </w:rPr>
        <w:t>אַל־דֳּמִי לָכֶם </w:t>
      </w:r>
      <w:r w:rsidRPr="008E483E">
        <w:rPr>
          <w:rFonts w:ascii="Times New Roman" w:eastAsia="Times New Roman" w:hAnsi="Times New Roman" w:cs="Times New Roman"/>
          <w:color w:val="000000"/>
        </w:rPr>
        <w:t>, [lit. let there be no silence to you,] be not silent.</w:t>
      </w:r>
    </w:p>
    <w:p w14:paraId="49346EC4"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B8A32E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9 shall eat it </w:t>
      </w:r>
      <w:r w:rsidRPr="008E483E">
        <w:rPr>
          <w:rFonts w:ascii="Times New Roman" w:eastAsia="Times New Roman" w:hAnsi="Times New Roman" w:cs="Times New Roman"/>
          <w:color w:val="000000"/>
        </w:rPr>
        <w:t>This refers back to “your grain.”</w:t>
      </w:r>
    </w:p>
    <w:p w14:paraId="7FD103F0"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0911DFA"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shall drink it </w:t>
      </w:r>
      <w:r w:rsidRPr="008E483E">
        <w:rPr>
          <w:rFonts w:ascii="Times New Roman" w:eastAsia="Times New Roman" w:hAnsi="Times New Roman" w:cs="Times New Roman"/>
          <w:color w:val="000000"/>
        </w:rPr>
        <w:t>This refers back to “your wine.”</w:t>
      </w:r>
    </w:p>
    <w:p w14:paraId="2A37C92D"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392D968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10 Pass, pass through the portals</w:t>
      </w:r>
      <w:r w:rsidRPr="008E483E">
        <w:rPr>
          <w:rFonts w:ascii="Times New Roman" w:eastAsia="Times New Roman" w:hAnsi="Times New Roman" w:cs="Times New Roman"/>
          <w:color w:val="000000"/>
        </w:rPr>
        <w:t> Said the prophet, “Pass and return in the portals; turn the heart of the people to the proper path” [after Jonathan].</w:t>
      </w:r>
    </w:p>
    <w:p w14:paraId="24F4379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4806974B"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pave, pave the highway</w:t>
      </w:r>
      <w:r w:rsidRPr="008E483E">
        <w:rPr>
          <w:rFonts w:ascii="Times New Roman" w:eastAsia="Times New Roman" w:hAnsi="Times New Roman" w:cs="Times New Roman"/>
          <w:color w:val="000000"/>
        </w:rPr>
        <w:t> Heb. </w:t>
      </w:r>
      <w:r w:rsidRPr="008E483E">
        <w:rPr>
          <w:rFonts w:ascii="Times New Roman" w:eastAsia="Times New Roman" w:hAnsi="Times New Roman" w:cs="Times New Roman"/>
          <w:color w:val="000000"/>
          <w:rtl/>
        </w:rPr>
        <w:t>סֽלּוּ </w:t>
      </w:r>
      <w:r w:rsidRPr="008E483E">
        <w:rPr>
          <w:rFonts w:ascii="Times New Roman" w:eastAsia="Times New Roman" w:hAnsi="Times New Roman" w:cs="Times New Roman"/>
          <w:color w:val="000000"/>
        </w:rPr>
        <w:t>. Pave the road, batec lokemin in O.F., beat down the road. </w:t>
      </w:r>
      <w:r w:rsidRPr="008E483E">
        <w:rPr>
          <w:rFonts w:ascii="Times New Roman" w:eastAsia="Times New Roman" w:hAnsi="Times New Roman" w:cs="Times New Roman"/>
          <w:color w:val="000000"/>
          <w:rtl/>
        </w:rPr>
        <w:t>סֽלּוּ </w:t>
      </w:r>
      <w:r w:rsidRPr="008E483E">
        <w:rPr>
          <w:rFonts w:ascii="Times New Roman" w:eastAsia="Times New Roman" w:hAnsi="Times New Roman" w:cs="Times New Roman"/>
          <w:color w:val="000000"/>
        </w:rPr>
        <w:t>is the same root as </w:t>
      </w:r>
      <w:r w:rsidRPr="008E483E">
        <w:rPr>
          <w:rFonts w:ascii="Times New Roman" w:eastAsia="Times New Roman" w:hAnsi="Times New Roman" w:cs="Times New Roman"/>
          <w:color w:val="000000"/>
          <w:rtl/>
        </w:rPr>
        <w:t>מְסִלָּה </w:t>
      </w:r>
      <w:r w:rsidRPr="008E483E">
        <w:rPr>
          <w:rFonts w:ascii="Times New Roman" w:eastAsia="Times New Roman" w:hAnsi="Times New Roman" w:cs="Times New Roman"/>
          <w:color w:val="000000"/>
        </w:rPr>
        <w:t>.</w:t>
      </w:r>
    </w:p>
    <w:p w14:paraId="3FE6EB7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8E5130C"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clear it of stones </w:t>
      </w:r>
      <w:r w:rsidRPr="008E483E">
        <w:rPr>
          <w:rFonts w:ascii="Times New Roman" w:eastAsia="Times New Roman" w:hAnsi="Times New Roman" w:cs="Times New Roman"/>
          <w:color w:val="000000"/>
        </w:rPr>
        <w:t>Clear the highway of stones </w:t>
      </w:r>
      <w:r w:rsidRPr="008E483E">
        <w:rPr>
          <w:rFonts w:ascii="Times New Roman" w:eastAsia="Times New Roman" w:hAnsi="Times New Roman" w:cs="Times New Roman"/>
          <w:b/>
          <w:bCs/>
          <w:color w:val="000000"/>
          <w:shd w:val="clear" w:color="auto" w:fill="FFFF00"/>
        </w:rPr>
        <w:t>and cast the stumbling blocks to the sides.</w:t>
      </w:r>
    </w:p>
    <w:p w14:paraId="271877C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0B7942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of stones</w:t>
      </w:r>
      <w:r w:rsidRPr="008E483E">
        <w:rPr>
          <w:rFonts w:ascii="Times New Roman" w:eastAsia="Times New Roman" w:hAnsi="Times New Roman" w:cs="Times New Roman"/>
          <w:color w:val="000000"/>
        </w:rPr>
        <w:t> of there being there a stone, and he is </w:t>
      </w:r>
      <w:r w:rsidRPr="008E483E">
        <w:rPr>
          <w:rFonts w:ascii="Times New Roman" w:eastAsia="Times New Roman" w:hAnsi="Times New Roman" w:cs="Times New Roman"/>
          <w:b/>
          <w:bCs/>
          <w:color w:val="000000"/>
          <w:shd w:val="clear" w:color="auto" w:fill="FFFF00"/>
        </w:rPr>
        <w:t>alluding to the evil inclination</w:t>
      </w:r>
      <w:r w:rsidRPr="008E483E">
        <w:rPr>
          <w:rFonts w:ascii="Times New Roman" w:eastAsia="Times New Roman" w:hAnsi="Times New Roman" w:cs="Times New Roman"/>
          <w:color w:val="000000"/>
        </w:rPr>
        <w:t>. It may also be interpreted as referring to the repairs of the road for the ingathering of the exiles.</w:t>
      </w:r>
    </w:p>
    <w:p w14:paraId="4DBCC430"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5DBF3BA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clear it of stones </w:t>
      </w:r>
      <w:r w:rsidRPr="008E483E">
        <w:rPr>
          <w:rFonts w:ascii="Times New Roman" w:eastAsia="Times New Roman" w:hAnsi="Times New Roman" w:cs="Times New Roman"/>
          <w:color w:val="000000"/>
        </w:rPr>
        <w:t>Heb. </w:t>
      </w:r>
      <w:r w:rsidRPr="008E483E">
        <w:rPr>
          <w:rFonts w:ascii="Times New Roman" w:eastAsia="Times New Roman" w:hAnsi="Times New Roman" w:cs="Times New Roman"/>
          <w:color w:val="000000"/>
          <w:rtl/>
        </w:rPr>
        <w:t>סַקְּלוּ </w:t>
      </w:r>
      <w:r w:rsidRPr="008E483E">
        <w:rPr>
          <w:rFonts w:ascii="Times New Roman" w:eastAsia="Times New Roman" w:hAnsi="Times New Roman" w:cs="Times New Roman"/>
          <w:color w:val="000000"/>
        </w:rPr>
        <w:t>, espedrec in O.F., to rid of stones.</w:t>
      </w:r>
    </w:p>
    <w:p w14:paraId="0C615EAD"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0E79CBD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lift up a banner</w:t>
      </w:r>
      <w:r w:rsidRPr="008E483E">
        <w:rPr>
          <w:rFonts w:ascii="Times New Roman" w:eastAsia="Times New Roman" w:hAnsi="Times New Roman" w:cs="Times New Roman"/>
          <w:color w:val="000000"/>
        </w:rPr>
        <w:t> A staff, perche in French. That is a sign, that they gather to Me and bring Me those exiled beside them [i.e., those exiled in their land].</w:t>
      </w:r>
    </w:p>
    <w:p w14:paraId="718EE640"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22426F4"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11 Behold his reward </w:t>
      </w:r>
      <w:r w:rsidRPr="008E483E">
        <w:rPr>
          <w:rFonts w:ascii="Times New Roman" w:eastAsia="Times New Roman" w:hAnsi="Times New Roman" w:cs="Times New Roman"/>
          <w:color w:val="000000"/>
        </w:rPr>
        <w:t>[that is prepared] to give to His servants is prepared with Him.</w:t>
      </w:r>
    </w:p>
    <w:p w14:paraId="0FF7224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6EBBEA4"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and His wage</w:t>
      </w:r>
      <w:r w:rsidRPr="008E483E">
        <w:rPr>
          <w:rFonts w:ascii="Times New Roman" w:eastAsia="Times New Roman" w:hAnsi="Times New Roman" w:cs="Times New Roman"/>
          <w:color w:val="000000"/>
        </w:rPr>
        <w:t> [Lit. His deed.] The reward for the deed they did with Him, is before Him, prepared to give.</w:t>
      </w:r>
    </w:p>
    <w:p w14:paraId="6CFD44C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4B45B1FC"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Chapter 63</w:t>
      </w:r>
    </w:p>
    <w:p w14:paraId="4BC9E2E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B12369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1 Who is this coming from Edom</w:t>
      </w:r>
      <w:r w:rsidRPr="008E483E">
        <w:rPr>
          <w:rFonts w:ascii="Times New Roman" w:eastAsia="Times New Roman" w:hAnsi="Times New Roman" w:cs="Times New Roman"/>
          <w:color w:val="000000"/>
        </w:rPr>
        <w:t> The prophet prophesies concerning what the Holy One, blessed be He, said </w:t>
      </w:r>
      <w:r w:rsidRPr="008E483E">
        <w:rPr>
          <w:rFonts w:ascii="Times New Roman" w:eastAsia="Times New Roman" w:hAnsi="Times New Roman" w:cs="Times New Roman"/>
          <w:b/>
          <w:bCs/>
          <w:color w:val="000000"/>
          <w:shd w:val="clear" w:color="auto" w:fill="FFFF00"/>
        </w:rPr>
        <w:t>that He is destined to wreak vengeance upon Edom</w:t>
      </w:r>
      <w:r w:rsidRPr="008E483E">
        <w:rPr>
          <w:rFonts w:ascii="Times New Roman" w:eastAsia="Times New Roman" w:hAnsi="Times New Roman" w:cs="Times New Roman"/>
          <w:color w:val="000000"/>
        </w:rPr>
        <w:t>,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14:paraId="24C44E8A"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A05D34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Who is this coming from Edom</w:t>
      </w:r>
      <w:r w:rsidRPr="008E483E">
        <w:rPr>
          <w:rFonts w:ascii="Times New Roman" w:eastAsia="Times New Roman" w:hAnsi="Times New Roman" w:cs="Times New Roman"/>
          <w:color w:val="000000"/>
        </w:rPr>
        <w:t> Israel says, “Who is this, etc.?” And He is coming with soiled garments, colored with blood, and anything repugnant because of its smell and its appearance fits to the expression of </w:t>
      </w:r>
      <w:r w:rsidRPr="008E483E">
        <w:rPr>
          <w:rFonts w:ascii="Times New Roman" w:eastAsia="Times New Roman" w:hAnsi="Times New Roman" w:cs="Times New Roman"/>
          <w:color w:val="000000"/>
          <w:rtl/>
        </w:rPr>
        <w:t>חִמּוּץ </w:t>
      </w:r>
      <w:r w:rsidRPr="008E483E">
        <w:rPr>
          <w:rFonts w:ascii="Times New Roman" w:eastAsia="Times New Roman" w:hAnsi="Times New Roman" w:cs="Times New Roman"/>
          <w:color w:val="000000"/>
        </w:rPr>
        <w:t>, soiling.</w:t>
      </w:r>
    </w:p>
    <w:p w14:paraId="6C865D9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9C2840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from Bozrah</w:t>
      </w:r>
      <w:r w:rsidRPr="008E483E">
        <w:rPr>
          <w:rFonts w:ascii="Times New Roman" w:eastAsia="Times New Roman" w:hAnsi="Times New Roman" w:cs="Times New Roman"/>
          <w:color w:val="000000"/>
        </w:rPr>
        <w:t>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14:paraId="364F4C9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B3B2809"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this one who was stately in His attire</w:t>
      </w:r>
      <w:r w:rsidRPr="008E483E">
        <w:rPr>
          <w:rFonts w:ascii="Times New Roman" w:eastAsia="Times New Roman" w:hAnsi="Times New Roman" w:cs="Times New Roman"/>
          <w:color w:val="000000"/>
        </w:rPr>
        <w:t>, </w:t>
      </w:r>
      <w:r w:rsidRPr="008E483E">
        <w:rPr>
          <w:rFonts w:ascii="Times New Roman" w:eastAsia="Times New Roman" w:hAnsi="Times New Roman" w:cs="Times New Roman"/>
          <w:color w:val="000000"/>
          <w:rtl/>
        </w:rPr>
        <w:t>צֽעֶה </w:t>
      </w:r>
      <w:r w:rsidRPr="008E483E">
        <w:rPr>
          <w:rFonts w:ascii="Times New Roman" w:eastAsia="Times New Roman" w:hAnsi="Times New Roman" w:cs="Times New Roman"/>
          <w:color w:val="000000"/>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14:paraId="477BA48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6D64B9C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3 and from the peoples, none was with Me</w:t>
      </w:r>
      <w:r w:rsidRPr="008E483E">
        <w:rPr>
          <w:rFonts w:ascii="Times New Roman" w:eastAsia="Times New Roman" w:hAnsi="Times New Roman" w:cs="Times New Roman"/>
          <w:color w:val="000000"/>
        </w:rPr>
        <w:t> standing before Me to wage war.</w:t>
      </w:r>
    </w:p>
    <w:p w14:paraId="4C37A0C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0D1F761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and their lifeblood sprinkled </w:t>
      </w:r>
      <w:r w:rsidRPr="008E483E">
        <w:rPr>
          <w:rFonts w:ascii="Times New Roman" w:eastAsia="Times New Roman" w:hAnsi="Times New Roman" w:cs="Times New Roman"/>
          <w:color w:val="000000"/>
        </w:rPr>
        <w:t>Heb. </w:t>
      </w:r>
      <w:r w:rsidRPr="008E483E">
        <w:rPr>
          <w:rFonts w:ascii="Times New Roman" w:eastAsia="Times New Roman" w:hAnsi="Times New Roman" w:cs="Times New Roman"/>
          <w:color w:val="000000"/>
          <w:rtl/>
        </w:rPr>
        <w:t>נִצְחָם </w:t>
      </w:r>
      <w:r w:rsidRPr="008E483E">
        <w:rPr>
          <w:rFonts w:ascii="Times New Roman" w:eastAsia="Times New Roman" w:hAnsi="Times New Roman" w:cs="Times New Roman"/>
          <w:color w:val="000000"/>
        </w:rPr>
        <w:t>, Their blood, which is the strength and victory (</w:t>
      </w:r>
      <w:r w:rsidRPr="008E483E">
        <w:rPr>
          <w:rFonts w:ascii="Times New Roman" w:eastAsia="Times New Roman" w:hAnsi="Times New Roman" w:cs="Times New Roman"/>
          <w:color w:val="000000"/>
          <w:rtl/>
        </w:rPr>
        <w:t>נִצָּחוֹן</w:t>
      </w:r>
      <w:r w:rsidRPr="008E483E">
        <w:rPr>
          <w:rFonts w:ascii="Times New Roman" w:eastAsia="Times New Roman" w:hAnsi="Times New Roman" w:cs="Times New Roman"/>
          <w:color w:val="000000"/>
        </w:rPr>
        <w:t>) of a man.</w:t>
      </w:r>
    </w:p>
    <w:p w14:paraId="0B031A7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111C131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I soiled</w:t>
      </w:r>
      <w:r w:rsidRPr="008E483E">
        <w:rPr>
          <w:rFonts w:ascii="Times New Roman" w:eastAsia="Times New Roman" w:hAnsi="Times New Roman" w:cs="Times New Roman"/>
          <w:color w:val="000000"/>
        </w:rPr>
        <w:t> Heb. </w:t>
      </w:r>
      <w:r w:rsidRPr="008E483E">
        <w:rPr>
          <w:rFonts w:ascii="Times New Roman" w:eastAsia="Times New Roman" w:hAnsi="Times New Roman" w:cs="Times New Roman"/>
          <w:color w:val="000000"/>
          <w:rtl/>
        </w:rPr>
        <w:t>אֶגְאָלְתִּי </w:t>
      </w:r>
      <w:r w:rsidRPr="008E483E">
        <w:rPr>
          <w:rFonts w:ascii="Times New Roman" w:eastAsia="Times New Roman" w:hAnsi="Times New Roman" w:cs="Times New Roman"/>
          <w:color w:val="000000"/>
        </w:rPr>
        <w:t>. Comp. (Lam. 4:14) “They were defiled (</w:t>
      </w:r>
      <w:r w:rsidRPr="008E483E">
        <w:rPr>
          <w:rFonts w:ascii="Times New Roman" w:eastAsia="Times New Roman" w:hAnsi="Times New Roman" w:cs="Times New Roman"/>
          <w:color w:val="000000"/>
          <w:rtl/>
        </w:rPr>
        <w:t>נִגּֽאֲלוּ</w:t>
      </w:r>
      <w:r w:rsidRPr="008E483E">
        <w:rPr>
          <w:rFonts w:ascii="Times New Roman" w:eastAsia="Times New Roman" w:hAnsi="Times New Roman" w:cs="Times New Roman"/>
          <w:color w:val="000000"/>
        </w:rPr>
        <w:t>) with blood.”</w:t>
      </w:r>
    </w:p>
    <w:p w14:paraId="7D151F7C"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2E65D8DA"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5 And I looked, and there was no one helping Israel.</w:t>
      </w:r>
      <w:r w:rsidRPr="008E483E">
        <w:rPr>
          <w:rFonts w:ascii="Times New Roman" w:eastAsia="Times New Roman" w:hAnsi="Times New Roman" w:cs="Times New Roman"/>
          <w:color w:val="000000"/>
        </w:rPr>
        <w:t> and I was astounded An expression of keeping silent, and I have already explained it above (57:16): “And He was astounded for there was no intercessor.”</w:t>
      </w:r>
    </w:p>
    <w:p w14:paraId="143CDFF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7E68C61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and My fury that supported Me</w:t>
      </w:r>
      <w:r w:rsidRPr="008E483E">
        <w:rPr>
          <w:rFonts w:ascii="Times New Roman" w:eastAsia="Times New Roman" w:hAnsi="Times New Roman" w:cs="Times New Roman"/>
          <w:color w:val="000000"/>
        </w:rPr>
        <w:t> My fury that I have against the heathens (the nations [mss. and K’li Paz]), for I was a little wrath with My people, and they helped to harm them. That strengthened My hand and aroused My heart to mete recompense upon them although Israel is not fit and worthy of redemption.</w:t>
      </w:r>
    </w:p>
    <w:p w14:paraId="1485605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5BCEA62D"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6 And I trod</w:t>
      </w:r>
      <w:r w:rsidRPr="008E483E">
        <w:rPr>
          <w:rFonts w:ascii="Times New Roman" w:eastAsia="Times New Roman" w:hAnsi="Times New Roman" w:cs="Times New Roman"/>
          <w:color w:val="000000"/>
        </w:rPr>
        <w:t> Heb. </w:t>
      </w:r>
      <w:r w:rsidRPr="008E483E">
        <w:rPr>
          <w:rFonts w:ascii="Times New Roman" w:eastAsia="Times New Roman" w:hAnsi="Times New Roman" w:cs="Times New Roman"/>
          <w:color w:val="000000"/>
          <w:rtl/>
        </w:rPr>
        <w:t>וְאָבוּס </w:t>
      </w:r>
      <w:r w:rsidRPr="008E483E">
        <w:rPr>
          <w:rFonts w:ascii="Times New Roman" w:eastAsia="Times New Roman" w:hAnsi="Times New Roman" w:cs="Times New Roman"/>
          <w:color w:val="000000"/>
        </w:rPr>
        <w:t>. An expression of wallowing in blood and treading with the feet. Comp. (Ezekiel 16:6) “wallowing (</w:t>
      </w:r>
      <w:r w:rsidRPr="008E483E">
        <w:rPr>
          <w:rFonts w:ascii="Times New Roman" w:eastAsia="Times New Roman" w:hAnsi="Times New Roman" w:cs="Times New Roman"/>
          <w:color w:val="000000"/>
          <w:rtl/>
        </w:rPr>
        <w:t>מִתְבּוֹסֶסֶת</w:t>
      </w:r>
      <w:r w:rsidRPr="008E483E">
        <w:rPr>
          <w:rFonts w:ascii="Times New Roman" w:eastAsia="Times New Roman" w:hAnsi="Times New Roman" w:cs="Times New Roman"/>
          <w:color w:val="000000"/>
        </w:rPr>
        <w:t>) in your blood.” Comp. also (Jer. 12:10): “They trod (</w:t>
      </w:r>
      <w:r w:rsidRPr="008E483E">
        <w:rPr>
          <w:rFonts w:ascii="Times New Roman" w:eastAsia="Times New Roman" w:hAnsi="Times New Roman" w:cs="Times New Roman"/>
          <w:color w:val="000000"/>
          <w:rtl/>
        </w:rPr>
        <w:t>בּֽסְסוּ</w:t>
      </w:r>
      <w:r w:rsidRPr="008E483E">
        <w:rPr>
          <w:rFonts w:ascii="Times New Roman" w:eastAsia="Times New Roman" w:hAnsi="Times New Roman" w:cs="Times New Roman"/>
          <w:color w:val="000000"/>
        </w:rPr>
        <w:t>) My field.” their power Heb. </w:t>
      </w:r>
      <w:r w:rsidRPr="008E483E">
        <w:rPr>
          <w:rFonts w:ascii="Times New Roman" w:eastAsia="Times New Roman" w:hAnsi="Times New Roman" w:cs="Times New Roman"/>
          <w:color w:val="000000"/>
          <w:rtl/>
        </w:rPr>
        <w:t>נִצְחָם</w:t>
      </w:r>
      <w:r w:rsidRPr="008E483E">
        <w:rPr>
          <w:rFonts w:ascii="Times New Roman" w:eastAsia="Times New Roman" w:hAnsi="Times New Roman" w:cs="Times New Roman"/>
          <w:color w:val="000000"/>
        </w:rPr>
        <w:t>, the might of their victory.</w:t>
      </w:r>
    </w:p>
    <w:p w14:paraId="21C9F6B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5C0BD487"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7 The kind acts of the Lord I will mention</w:t>
      </w:r>
      <w:r w:rsidRPr="008E483E">
        <w:rPr>
          <w:rFonts w:ascii="Times New Roman" w:eastAsia="Times New Roman" w:hAnsi="Times New Roman" w:cs="Times New Roman"/>
          <w:color w:val="000000"/>
        </w:rPr>
        <w:t> The prophet says, I will remind Israel of the kind acts of the Lord.</w:t>
      </w:r>
    </w:p>
    <w:p w14:paraId="4CE52266"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0D65775A"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and much good</w:t>
      </w:r>
      <w:r w:rsidRPr="008E483E">
        <w:rPr>
          <w:rFonts w:ascii="Times New Roman" w:eastAsia="Times New Roman" w:hAnsi="Times New Roman" w:cs="Times New Roman"/>
          <w:color w:val="000000"/>
        </w:rPr>
        <w:t> I will remind Israel of what He bestowed upon the house of Israel with His mercies.</w:t>
      </w:r>
    </w:p>
    <w:p w14:paraId="08A07870"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0F3911C5"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8 They are but My people</w:t>
      </w:r>
      <w:r w:rsidRPr="008E483E">
        <w:rPr>
          <w:rFonts w:ascii="Times New Roman" w:eastAsia="Times New Roman" w:hAnsi="Times New Roman" w:cs="Times New Roman"/>
          <w:color w:val="000000"/>
        </w:rPr>
        <w:t> Although it is revealed before Me that they would betray Me, they are, nevertheless, My people, and they are to Me like children who will not deal falsely.</w:t>
      </w:r>
    </w:p>
    <w:p w14:paraId="1B6B6512"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0211275A"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9 In all their trouble that He would bring upon them.</w:t>
      </w:r>
    </w:p>
    <w:p w14:paraId="671F69EE"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color w:val="000000"/>
        </w:rPr>
        <w:t> </w:t>
      </w:r>
    </w:p>
    <w:p w14:paraId="3B2FBF2F" w14:textId="77777777" w:rsidR="00ED11B0" w:rsidRPr="008E483E" w:rsidRDefault="00ED11B0" w:rsidP="00ED11B0">
      <w:pPr>
        <w:rPr>
          <w:rFonts w:ascii="Times New Roman" w:eastAsia="Times New Roman" w:hAnsi="Times New Roman" w:cs="Times New Roman"/>
          <w:color w:val="000000"/>
        </w:rPr>
      </w:pPr>
      <w:r w:rsidRPr="008E483E">
        <w:rPr>
          <w:rFonts w:ascii="Times New Roman" w:eastAsia="Times New Roman" w:hAnsi="Times New Roman" w:cs="Times New Roman"/>
          <w:b/>
          <w:bCs/>
          <w:color w:val="000000"/>
        </w:rPr>
        <w:t>He did not trouble [them]</w:t>
      </w:r>
      <w:r w:rsidRPr="008E483E">
        <w:rPr>
          <w:rFonts w:ascii="Times New Roman" w:eastAsia="Times New Roman" w:hAnsi="Times New Roman" w:cs="Times New Roman"/>
          <w:color w:val="000000"/>
        </w:rPr>
        <w:t> </w:t>
      </w:r>
      <w:r w:rsidRPr="008E483E">
        <w:rPr>
          <w:rFonts w:ascii="Times New Roman" w:eastAsia="Times New Roman" w:hAnsi="Times New Roman" w:cs="Times New Roman"/>
          <w:b/>
          <w:bCs/>
          <w:color w:val="000000"/>
          <w:shd w:val="clear" w:color="auto" w:fill="FFFF00"/>
        </w:rPr>
        <w:t>He did not trouble them according to their deeds, that they deserved to suffer, for the angel of His presence i.e., Michael the prince of the Presence, of those who minister before Him </w:t>
      </w:r>
      <w:r w:rsidRPr="008E483E">
        <w:rPr>
          <w:rFonts w:ascii="Times New Roman" w:eastAsia="Times New Roman" w:hAnsi="Times New Roman" w:cs="Times New Roman"/>
          <w:b/>
          <w:bCs/>
          <w:color w:val="000000"/>
          <w:u w:val="single"/>
          <w:shd w:val="clear" w:color="auto" w:fill="FFFF00"/>
        </w:rPr>
        <w:t>saved them always as an agent of the Omnipresent.</w:t>
      </w:r>
    </w:p>
    <w:p w14:paraId="6D7BD3F1" w14:textId="1DF197FF" w:rsidR="00ED11B0" w:rsidRPr="00F33F6F" w:rsidRDefault="00ED11B0" w:rsidP="00FD0B9B">
      <w:pPr>
        <w:rPr>
          <w:rFonts w:ascii="Times New Roman" w:hAnsi="Times New Roman" w:cs="Times New Roman"/>
          <w:iCs/>
          <w:lang w:bidi="ar-SA"/>
        </w:rPr>
      </w:pPr>
      <w:r w:rsidRPr="00ED11B0">
        <w:rPr>
          <w:rFonts w:ascii="Times New Roman" w:eastAsia="Times New Roman" w:hAnsi="Times New Roman" w:cs="Times New Roman"/>
          <w:color w:val="000000"/>
        </w:rPr>
        <w:t> </w:t>
      </w:r>
    </w:p>
    <w:p w14:paraId="7D92389E" w14:textId="77777777" w:rsidR="00461321" w:rsidRPr="00F33F6F" w:rsidRDefault="00461321" w:rsidP="00461321">
      <w:pPr>
        <w:pBdr>
          <w:bottom w:val="double" w:sz="6" w:space="1" w:color="auto"/>
        </w:pBdr>
        <w:rPr>
          <w:rFonts w:ascii="Times New Roman" w:hAnsi="Times New Roman"/>
          <w:sz w:val="24"/>
          <w:lang w:bidi="ar-SA"/>
        </w:rPr>
      </w:pPr>
    </w:p>
    <w:p w14:paraId="6D93073F" w14:textId="77777777" w:rsidR="00461321" w:rsidRPr="00F33F6F" w:rsidRDefault="00461321" w:rsidP="00461321">
      <w:pPr>
        <w:rPr>
          <w:rFonts w:ascii="Times New Roman" w:hAnsi="Times New Roman"/>
          <w:sz w:val="24"/>
          <w:lang w:bidi="ar-SA"/>
        </w:rPr>
      </w:pPr>
    </w:p>
    <w:p w14:paraId="2AB0BB54" w14:textId="590F43C8" w:rsidR="008E483E" w:rsidRPr="008E483E" w:rsidRDefault="00461321" w:rsidP="008E483E">
      <w:pPr>
        <w:pStyle w:val="Heading5"/>
      </w:pPr>
      <w:r w:rsidRPr="00CF638B">
        <w:t>Correlations</w:t>
      </w:r>
    </w:p>
    <w:p w14:paraId="135C9E55" w14:textId="77777777" w:rsidR="00461321" w:rsidRPr="008E483E" w:rsidRDefault="00461321" w:rsidP="00461321">
      <w:pPr>
        <w:jc w:val="center"/>
        <w:rPr>
          <w:rFonts w:eastAsia="Times New Roman" w:cs="Times New Roman"/>
          <w:color w:val="000000"/>
        </w:rPr>
      </w:pPr>
      <w:r w:rsidRPr="008E483E">
        <w:rPr>
          <w:rFonts w:ascii="Times New Roman" w:eastAsia="Times New Roman" w:hAnsi="Times New Roman" w:cs="Times New Roman"/>
          <w:b/>
          <w:bCs/>
          <w:color w:val="000000"/>
          <w:lang w:val="en-AU"/>
        </w:rPr>
        <w:t>By H.Em. Rabbi Dr. Hillel ben David</w:t>
      </w:r>
    </w:p>
    <w:p w14:paraId="6332D5D4" w14:textId="77777777" w:rsidR="00461321" w:rsidRPr="008E483E" w:rsidRDefault="00461321" w:rsidP="00461321">
      <w:pPr>
        <w:jc w:val="center"/>
        <w:rPr>
          <w:rFonts w:eastAsia="Times New Roman" w:cs="Times New Roman"/>
          <w:color w:val="000000"/>
        </w:rPr>
      </w:pPr>
      <w:r w:rsidRPr="008E483E">
        <w:rPr>
          <w:rFonts w:ascii="Times New Roman" w:eastAsia="Times New Roman" w:hAnsi="Times New Roman" w:cs="Times New Roman"/>
          <w:b/>
          <w:bCs/>
          <w:color w:val="000000"/>
          <w:lang w:val="en-AU"/>
        </w:rPr>
        <w:t>&amp; H.H. Giberet Dr. Elisheba bat Sarah</w:t>
      </w:r>
    </w:p>
    <w:p w14:paraId="304213A3" w14:textId="77777777" w:rsidR="00461321" w:rsidRPr="008E483E" w:rsidRDefault="00461321" w:rsidP="00461321">
      <w:pPr>
        <w:rPr>
          <w:rFonts w:eastAsia="Times New Roman" w:cs="Times New Roman"/>
          <w:color w:val="000000"/>
        </w:rPr>
      </w:pPr>
      <w:r w:rsidRPr="008E483E">
        <w:rPr>
          <w:rFonts w:ascii="Times New Roman" w:eastAsia="Times New Roman" w:hAnsi="Times New Roman" w:cs="Times New Roman"/>
          <w:color w:val="000000"/>
          <w:lang w:val="en-AU"/>
        </w:rPr>
        <w:t> </w:t>
      </w:r>
    </w:p>
    <w:p w14:paraId="71F82416" w14:textId="77777777" w:rsidR="00461321" w:rsidRPr="008E483E" w:rsidRDefault="00461321" w:rsidP="00461321">
      <w:pPr>
        <w:jc w:val="center"/>
        <w:rPr>
          <w:rFonts w:ascii="Times New Roman" w:eastAsia="Times New Roman" w:hAnsi="Times New Roman" w:cs="Times New Roman"/>
          <w:b/>
          <w:color w:val="000000"/>
        </w:rPr>
      </w:pPr>
      <w:r w:rsidRPr="008E483E">
        <w:rPr>
          <w:rFonts w:ascii="Times New Roman" w:eastAsia="Times New Roman" w:hAnsi="Times New Roman" w:cs="Times New Roman"/>
          <w:b/>
          <w:color w:val="000000"/>
        </w:rPr>
        <w:t>Shemot (Exodus) 31:1 – 32:14</w:t>
      </w:r>
    </w:p>
    <w:p w14:paraId="578D51F5" w14:textId="77777777" w:rsidR="00461321" w:rsidRPr="008E483E" w:rsidRDefault="00461321" w:rsidP="00461321">
      <w:pPr>
        <w:jc w:val="center"/>
        <w:rPr>
          <w:rFonts w:ascii="Times New Roman" w:eastAsia="Times New Roman" w:hAnsi="Times New Roman" w:cs="Times New Roman"/>
          <w:b/>
          <w:color w:val="000000"/>
        </w:rPr>
      </w:pPr>
      <w:r w:rsidRPr="008E483E">
        <w:rPr>
          <w:rFonts w:ascii="Times New Roman" w:eastAsia="Times New Roman" w:hAnsi="Times New Roman" w:cs="Times New Roman"/>
          <w:b/>
          <w:color w:val="000000"/>
        </w:rPr>
        <w:t>Yeshayahu (Isaiah) 43:7-15, 21</w:t>
      </w:r>
    </w:p>
    <w:p w14:paraId="638E087B" w14:textId="77777777" w:rsidR="00461321" w:rsidRPr="008E483E" w:rsidRDefault="00461321" w:rsidP="00461321">
      <w:pPr>
        <w:jc w:val="center"/>
        <w:rPr>
          <w:rFonts w:ascii="Times New Roman" w:eastAsia="Times New Roman" w:hAnsi="Times New Roman" w:cs="Times New Roman"/>
          <w:b/>
          <w:color w:val="000000"/>
        </w:rPr>
      </w:pPr>
      <w:r w:rsidRPr="008E483E">
        <w:rPr>
          <w:rFonts w:ascii="Times New Roman" w:eastAsia="Times New Roman" w:hAnsi="Times New Roman" w:cs="Times New Roman"/>
          <w:b/>
          <w:color w:val="000000"/>
        </w:rPr>
        <w:t>Tehillim (Psalms) 67</w:t>
      </w:r>
    </w:p>
    <w:p w14:paraId="5AE846C6" w14:textId="5E536D79" w:rsidR="00461321" w:rsidRPr="008E483E" w:rsidRDefault="00461321" w:rsidP="00461321">
      <w:pPr>
        <w:jc w:val="center"/>
        <w:rPr>
          <w:rFonts w:ascii="Times New Roman" w:eastAsia="Times New Roman" w:hAnsi="Times New Roman" w:cs="Times New Roman"/>
          <w:b/>
          <w:color w:val="000000"/>
        </w:rPr>
      </w:pPr>
      <w:r w:rsidRPr="008E483E">
        <w:rPr>
          <w:rFonts w:ascii="Times New Roman" w:eastAsia="Times New Roman" w:hAnsi="Times New Roman" w:cs="Times New Roman"/>
          <w:b/>
          <w:color w:val="000000"/>
          <w:lang w:val="en-AU"/>
        </w:rPr>
        <w:t>Mk 8:27-30</w:t>
      </w:r>
      <w:r w:rsidRPr="008E483E">
        <w:rPr>
          <w:rFonts w:ascii="Times New Roman" w:eastAsia="Times New Roman" w:hAnsi="Times New Roman" w:cs="Times New Roman"/>
          <w:b/>
          <w:color w:val="000000"/>
        </w:rPr>
        <w:t>, Lk 9:18-21</w:t>
      </w:r>
    </w:p>
    <w:p w14:paraId="1BF00FF2" w14:textId="77777777" w:rsidR="00461321" w:rsidRPr="007332AE" w:rsidRDefault="00461321" w:rsidP="00461321">
      <w:pPr>
        <w:rPr>
          <w:rFonts w:ascii="Times New Roman" w:eastAsia="Times New Roman" w:hAnsi="Times New Roman" w:cs="Times New Roman"/>
          <w:color w:val="000000"/>
        </w:rPr>
      </w:pPr>
    </w:p>
    <w:p w14:paraId="63A06D9C" w14:textId="77777777" w:rsidR="00461321" w:rsidRPr="007332AE" w:rsidRDefault="00461321" w:rsidP="00461321">
      <w:pPr>
        <w:rPr>
          <w:rFonts w:ascii="Times New Roman" w:eastAsia="Times New Roman" w:hAnsi="Times New Roman" w:cs="Times New Roman"/>
          <w:b/>
          <w:bCs/>
          <w:color w:val="000000"/>
        </w:rPr>
      </w:pPr>
      <w:r w:rsidRPr="007332AE">
        <w:rPr>
          <w:rFonts w:ascii="Times New Roman" w:eastAsia="Times New Roman" w:hAnsi="Times New Roman" w:cs="Times New Roman"/>
          <w:b/>
          <w:bCs/>
          <w:color w:val="000000"/>
        </w:rPr>
        <w:t>The verbal tallies between the Torah and the Psalm are:</w:t>
      </w:r>
    </w:p>
    <w:p w14:paraId="1C99EA71"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God - </w:t>
      </w:r>
      <w:r w:rsidRPr="007332AE">
        <w:rPr>
          <w:rFonts w:ascii="Times New Roman" w:eastAsia="Times New Roman" w:hAnsi="Times New Roman" w:cs="Times New Roman" w:hint="cs"/>
          <w:color w:val="000000"/>
          <w:rtl/>
        </w:rPr>
        <w:t>אלהים</w:t>
      </w:r>
      <w:r w:rsidRPr="007332AE">
        <w:rPr>
          <w:rFonts w:ascii="Times New Roman" w:eastAsia="Times New Roman" w:hAnsi="Times New Roman" w:cs="Times New Roman"/>
          <w:color w:val="000000"/>
        </w:rPr>
        <w:t>, Strong’s number 0430.</w:t>
      </w:r>
    </w:p>
    <w:p w14:paraId="57C3B2B0"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Given / Yield / Put - </w:t>
      </w:r>
      <w:r w:rsidRPr="007332AE">
        <w:rPr>
          <w:rFonts w:ascii="Times New Roman" w:eastAsia="Times New Roman" w:hAnsi="Times New Roman" w:cs="Times New Roman" w:hint="cs"/>
          <w:color w:val="000000"/>
          <w:rtl/>
        </w:rPr>
        <w:t>נתן</w:t>
      </w:r>
      <w:r w:rsidRPr="007332AE">
        <w:rPr>
          <w:rFonts w:ascii="Times New Roman" w:eastAsia="Times New Roman" w:hAnsi="Times New Roman" w:cs="Times New Roman"/>
          <w:color w:val="000000"/>
        </w:rPr>
        <w:t>, Strong’s number 05414.</w:t>
      </w:r>
    </w:p>
    <w:p w14:paraId="09AAE847" w14:textId="77777777" w:rsidR="00461321" w:rsidRPr="007332AE" w:rsidRDefault="00461321" w:rsidP="00461321">
      <w:pPr>
        <w:rPr>
          <w:rFonts w:ascii="Times New Roman" w:eastAsia="Times New Roman" w:hAnsi="Times New Roman" w:cs="Times New Roman"/>
          <w:color w:val="000000"/>
        </w:rPr>
      </w:pPr>
    </w:p>
    <w:p w14:paraId="7C9D9334" w14:textId="77777777" w:rsidR="00461321" w:rsidRPr="007332AE" w:rsidRDefault="00461321" w:rsidP="00461321">
      <w:pPr>
        <w:rPr>
          <w:rFonts w:ascii="Times New Roman" w:eastAsia="Times New Roman" w:hAnsi="Times New Roman" w:cs="Times New Roman"/>
          <w:b/>
          <w:bCs/>
          <w:color w:val="000000"/>
        </w:rPr>
      </w:pPr>
      <w:r w:rsidRPr="007332AE">
        <w:rPr>
          <w:rFonts w:ascii="Times New Roman" w:eastAsia="Times New Roman" w:hAnsi="Times New Roman" w:cs="Times New Roman"/>
          <w:b/>
          <w:bCs/>
          <w:color w:val="000000"/>
        </w:rPr>
        <w:t>The verbal tallies between the Torah and the Ashlamata are:</w:t>
      </w:r>
    </w:p>
    <w:p w14:paraId="4425208F"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LORD - </w:t>
      </w:r>
      <w:r w:rsidRPr="007332AE">
        <w:rPr>
          <w:rFonts w:ascii="Times New Roman" w:eastAsia="Times New Roman" w:hAnsi="Times New Roman" w:cs="Times New Roman" w:hint="cs"/>
          <w:color w:val="000000"/>
          <w:rtl/>
        </w:rPr>
        <w:t>יהוה</w:t>
      </w:r>
      <w:r w:rsidRPr="007332AE">
        <w:rPr>
          <w:rFonts w:ascii="Times New Roman" w:eastAsia="Times New Roman" w:hAnsi="Times New Roman" w:cs="Times New Roman"/>
          <w:color w:val="000000"/>
        </w:rPr>
        <w:t>, Strong’s number 03068.</w:t>
      </w:r>
    </w:p>
    <w:p w14:paraId="5F5EF2BA"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Saying / Say - </w:t>
      </w:r>
      <w:r w:rsidRPr="007332AE">
        <w:rPr>
          <w:rFonts w:ascii="Times New Roman" w:eastAsia="Times New Roman" w:hAnsi="Times New Roman" w:cs="Times New Roman" w:hint="cs"/>
          <w:color w:val="000000"/>
          <w:rtl/>
        </w:rPr>
        <w:t>אמר</w:t>
      </w:r>
      <w:r w:rsidRPr="007332AE">
        <w:rPr>
          <w:rFonts w:ascii="Times New Roman" w:eastAsia="Times New Roman" w:hAnsi="Times New Roman" w:cs="Times New Roman"/>
          <w:color w:val="000000"/>
        </w:rPr>
        <w:t>, Strong’s number 0559.</w:t>
      </w:r>
    </w:p>
    <w:p w14:paraId="5892AF2C"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Called - </w:t>
      </w:r>
      <w:r w:rsidRPr="007332AE">
        <w:rPr>
          <w:rFonts w:ascii="Times New Roman" w:eastAsia="Times New Roman" w:hAnsi="Times New Roman" w:cs="Times New Roman" w:hint="cs"/>
          <w:color w:val="000000"/>
          <w:rtl/>
        </w:rPr>
        <w:t>קרא</w:t>
      </w:r>
      <w:r w:rsidRPr="007332AE">
        <w:rPr>
          <w:rFonts w:ascii="Times New Roman" w:eastAsia="Times New Roman" w:hAnsi="Times New Roman" w:cs="Times New Roman"/>
          <w:color w:val="000000"/>
        </w:rPr>
        <w:t>, Strong’s number 07121.</w:t>
      </w:r>
    </w:p>
    <w:p w14:paraId="0E571084"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Name - </w:t>
      </w:r>
      <w:r w:rsidRPr="007332AE">
        <w:rPr>
          <w:rFonts w:ascii="Times New Roman" w:eastAsia="Times New Roman" w:hAnsi="Times New Roman" w:cs="Times New Roman" w:hint="cs"/>
          <w:color w:val="000000"/>
          <w:rtl/>
        </w:rPr>
        <w:t>שם</w:t>
      </w:r>
      <w:r w:rsidRPr="007332AE">
        <w:rPr>
          <w:rFonts w:ascii="Times New Roman" w:eastAsia="Times New Roman" w:hAnsi="Times New Roman" w:cs="Times New Roman"/>
          <w:color w:val="000000"/>
        </w:rPr>
        <w:t>, Strong’s number 08034.</w:t>
      </w:r>
    </w:p>
    <w:p w14:paraId="3D215026" w14:textId="77777777" w:rsidR="00461321" w:rsidRPr="007332AE" w:rsidRDefault="00461321" w:rsidP="00461321">
      <w:pPr>
        <w:rPr>
          <w:rFonts w:ascii="Times New Roman" w:eastAsia="Times New Roman" w:hAnsi="Times New Roman" w:cs="Times New Roman"/>
          <w:color w:val="000000"/>
        </w:rPr>
      </w:pPr>
    </w:p>
    <w:p w14:paraId="420CA47C"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b/>
          <w:color w:val="000000"/>
        </w:rPr>
        <w:t>Shemot (Exodus) 31:1</w:t>
      </w:r>
      <w:r w:rsidRPr="007332AE">
        <w:rPr>
          <w:rFonts w:ascii="Times New Roman" w:eastAsia="Times New Roman" w:hAnsi="Times New Roman" w:cs="Times New Roman"/>
          <w:color w:val="000000"/>
        </w:rPr>
        <w:t xml:space="preserve"> And the </w:t>
      </w:r>
      <w:r w:rsidRPr="007332AE">
        <w:rPr>
          <w:rFonts w:ascii="Times New Roman" w:eastAsia="Times New Roman" w:hAnsi="Times New Roman" w:cs="Times New Roman"/>
          <w:b/>
          <w:bCs/>
          <w:color w:val="000000"/>
        </w:rPr>
        <w:t>LORD &lt;03068&gt;</w:t>
      </w:r>
      <w:r w:rsidRPr="007332AE">
        <w:rPr>
          <w:rFonts w:ascii="Times New Roman" w:eastAsia="Times New Roman" w:hAnsi="Times New Roman" w:cs="Times New Roman"/>
          <w:color w:val="000000"/>
        </w:rPr>
        <w:t xml:space="preserve"> spake unto Moses, </w:t>
      </w:r>
      <w:r w:rsidRPr="007332AE">
        <w:rPr>
          <w:rFonts w:ascii="Times New Roman" w:eastAsia="Times New Roman" w:hAnsi="Times New Roman" w:cs="Times New Roman"/>
          <w:b/>
          <w:bCs/>
          <w:color w:val="000000"/>
        </w:rPr>
        <w:t>saying &lt;0559&gt; (8800)</w:t>
      </w:r>
      <w:r w:rsidRPr="007332AE">
        <w:rPr>
          <w:rFonts w:ascii="Times New Roman" w:eastAsia="Times New Roman" w:hAnsi="Times New Roman" w:cs="Times New Roman"/>
          <w:color w:val="000000"/>
        </w:rPr>
        <w:t xml:space="preserve">, 2  See, I have </w:t>
      </w:r>
      <w:r w:rsidRPr="007332AE">
        <w:rPr>
          <w:rFonts w:ascii="Times New Roman" w:eastAsia="Times New Roman" w:hAnsi="Times New Roman" w:cs="Times New Roman"/>
          <w:b/>
          <w:bCs/>
          <w:color w:val="000000"/>
        </w:rPr>
        <w:t xml:space="preserve">called &lt;07121&gt; (8804) </w:t>
      </w:r>
      <w:r w:rsidRPr="007332AE">
        <w:rPr>
          <w:rFonts w:ascii="Times New Roman" w:eastAsia="Times New Roman" w:hAnsi="Times New Roman" w:cs="Times New Roman"/>
          <w:color w:val="000000"/>
        </w:rPr>
        <w:t xml:space="preserve">by </w:t>
      </w:r>
      <w:r w:rsidRPr="007332AE">
        <w:rPr>
          <w:rFonts w:ascii="Times New Roman" w:eastAsia="Times New Roman" w:hAnsi="Times New Roman" w:cs="Times New Roman"/>
          <w:b/>
          <w:bCs/>
          <w:color w:val="000000"/>
        </w:rPr>
        <w:t>name &lt;08034&gt;</w:t>
      </w:r>
      <w:r w:rsidRPr="007332AE">
        <w:rPr>
          <w:rFonts w:ascii="Times New Roman" w:eastAsia="Times New Roman" w:hAnsi="Times New Roman" w:cs="Times New Roman"/>
          <w:color w:val="000000"/>
        </w:rPr>
        <w:t xml:space="preserve"> Bezaleel the son of Uri, the son of Hur, of the tribe of Judah: 3  And I have filled him with the spirit of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xml:space="preserve">, in wisdom, and in understanding, and in knowledge, and in all manner of workmanship, 4  To devise cunning works, to work in gold, and in silver, and in brass, 5  And in cutting of stones, to set them, and in carving of timber, to work in all manner of workmanship. 6  And I, behold, I have </w:t>
      </w:r>
      <w:r w:rsidRPr="007332AE">
        <w:rPr>
          <w:rFonts w:ascii="Times New Roman" w:eastAsia="Times New Roman" w:hAnsi="Times New Roman" w:cs="Times New Roman"/>
          <w:b/>
          <w:bCs/>
          <w:color w:val="000000"/>
        </w:rPr>
        <w:t>given &lt;05414&gt; (8804)</w:t>
      </w:r>
      <w:r w:rsidRPr="007332AE">
        <w:rPr>
          <w:rFonts w:ascii="Times New Roman" w:eastAsia="Times New Roman" w:hAnsi="Times New Roman" w:cs="Times New Roman"/>
          <w:color w:val="000000"/>
        </w:rPr>
        <w:t xml:space="preserve"> with him Aholiab, the son of Ahisamach, of the tribe of Dan: and in the hearts of all that are wise hearted I have </w:t>
      </w:r>
      <w:r w:rsidRPr="007332AE">
        <w:rPr>
          <w:rFonts w:ascii="Times New Roman" w:eastAsia="Times New Roman" w:hAnsi="Times New Roman" w:cs="Times New Roman"/>
          <w:b/>
          <w:bCs/>
          <w:color w:val="000000"/>
        </w:rPr>
        <w:t>put &lt;05414&gt; (8804)</w:t>
      </w:r>
      <w:r w:rsidRPr="007332AE">
        <w:rPr>
          <w:rFonts w:ascii="Times New Roman" w:eastAsia="Times New Roman" w:hAnsi="Times New Roman" w:cs="Times New Roman"/>
          <w:color w:val="000000"/>
        </w:rPr>
        <w:t xml:space="preserve"> wisdom, that they may make all that I have commanded thee;</w:t>
      </w:r>
    </w:p>
    <w:p w14:paraId="7A0F0B59" w14:textId="77777777" w:rsidR="00461321" w:rsidRPr="007332AE" w:rsidRDefault="00461321" w:rsidP="00461321">
      <w:pPr>
        <w:rPr>
          <w:rFonts w:ascii="Times New Roman" w:eastAsia="Times New Roman" w:hAnsi="Times New Roman" w:cs="Times New Roman"/>
          <w:color w:val="000000"/>
        </w:rPr>
      </w:pPr>
    </w:p>
    <w:p w14:paraId="2E336186"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b/>
          <w:color w:val="000000"/>
        </w:rPr>
        <w:t>Tehillim (Psalms) 67</w:t>
      </w:r>
      <w:r w:rsidRPr="007332AE">
        <w:rPr>
          <w:rFonts w:ascii="Times New Roman" w:eastAsia="Times New Roman" w:hAnsi="Times New Roman" w:cs="Times New Roman"/>
          <w:b/>
          <w:bCs/>
          <w:color w:val="000000"/>
        </w:rPr>
        <w:t>:1</w:t>
      </w:r>
      <w:r w:rsidRPr="007332AE">
        <w:rPr>
          <w:rFonts w:ascii="Times New Roman" w:eastAsia="Times New Roman" w:hAnsi="Times New Roman" w:cs="Times New Roman"/>
          <w:color w:val="000000"/>
        </w:rPr>
        <w:t xml:space="preserve">  « To the chief Musician on Neginoth, A Psalm or Song. »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xml:space="preserve"> be merciful unto us, and bless us; and cause his face to shine upon us; Selah.</w:t>
      </w:r>
    </w:p>
    <w:p w14:paraId="043125D4"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b/>
          <w:color w:val="000000"/>
        </w:rPr>
        <w:t>Tehillim (Psalms) 67</w:t>
      </w:r>
      <w:r w:rsidRPr="007332AE">
        <w:rPr>
          <w:rFonts w:ascii="Times New Roman" w:eastAsia="Times New Roman" w:hAnsi="Times New Roman" w:cs="Times New Roman"/>
          <w:b/>
          <w:bCs/>
          <w:color w:val="000000"/>
        </w:rPr>
        <w:t>:6</w:t>
      </w:r>
      <w:r w:rsidRPr="007332AE">
        <w:rPr>
          <w:rFonts w:ascii="Times New Roman" w:eastAsia="Times New Roman" w:hAnsi="Times New Roman" w:cs="Times New Roman"/>
          <w:color w:val="000000"/>
        </w:rPr>
        <w:t xml:space="preserve"> Then shall the earth </w:t>
      </w:r>
      <w:r w:rsidRPr="007332AE">
        <w:rPr>
          <w:rFonts w:ascii="Times New Roman" w:eastAsia="Times New Roman" w:hAnsi="Times New Roman" w:cs="Times New Roman"/>
          <w:b/>
          <w:bCs/>
          <w:color w:val="000000"/>
        </w:rPr>
        <w:t>yield &lt;05414&gt; (8804)</w:t>
      </w:r>
      <w:r w:rsidRPr="007332AE">
        <w:rPr>
          <w:rFonts w:ascii="Times New Roman" w:eastAsia="Times New Roman" w:hAnsi="Times New Roman" w:cs="Times New Roman"/>
          <w:color w:val="000000"/>
        </w:rPr>
        <w:t xml:space="preserve"> her increase; and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xml:space="preserve">, even our own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shall bless us.</w:t>
      </w:r>
    </w:p>
    <w:p w14:paraId="6C84E8D1" w14:textId="77777777" w:rsidR="00461321" w:rsidRPr="007332AE" w:rsidRDefault="00461321" w:rsidP="00461321">
      <w:pPr>
        <w:rPr>
          <w:rFonts w:ascii="Times New Roman" w:eastAsia="Times New Roman" w:hAnsi="Times New Roman" w:cs="Times New Roman"/>
          <w:color w:val="000000"/>
        </w:rPr>
      </w:pPr>
    </w:p>
    <w:p w14:paraId="41E4799C"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b/>
          <w:color w:val="000000"/>
        </w:rPr>
        <w:t>Yeshayahu (Isaiah) 43:</w:t>
      </w:r>
      <w:r w:rsidRPr="007332AE">
        <w:rPr>
          <w:rFonts w:ascii="Times New Roman" w:eastAsia="Times New Roman" w:hAnsi="Times New Roman" w:cs="Times New Roman"/>
          <w:b/>
          <w:bCs/>
          <w:color w:val="000000"/>
        </w:rPr>
        <w:t>7</w:t>
      </w:r>
      <w:r w:rsidRPr="007332AE">
        <w:rPr>
          <w:rFonts w:ascii="Times New Roman" w:eastAsia="Times New Roman" w:hAnsi="Times New Roman" w:cs="Times New Roman"/>
          <w:color w:val="000000"/>
        </w:rPr>
        <w:t xml:space="preserve"> Even every one that is </w:t>
      </w:r>
      <w:r w:rsidRPr="007332AE">
        <w:rPr>
          <w:rFonts w:ascii="Times New Roman" w:eastAsia="Times New Roman" w:hAnsi="Times New Roman" w:cs="Times New Roman"/>
          <w:b/>
          <w:bCs/>
          <w:color w:val="000000"/>
        </w:rPr>
        <w:t>called &lt;07121&gt; (8737)</w:t>
      </w:r>
      <w:r w:rsidRPr="007332AE">
        <w:rPr>
          <w:rFonts w:ascii="Times New Roman" w:eastAsia="Times New Roman" w:hAnsi="Times New Roman" w:cs="Times New Roman"/>
          <w:color w:val="000000"/>
        </w:rPr>
        <w:t xml:space="preserve"> by my </w:t>
      </w:r>
      <w:r w:rsidRPr="007332AE">
        <w:rPr>
          <w:rFonts w:ascii="Times New Roman" w:eastAsia="Times New Roman" w:hAnsi="Times New Roman" w:cs="Times New Roman"/>
          <w:b/>
          <w:bCs/>
          <w:color w:val="000000"/>
        </w:rPr>
        <w:t>name &lt;08034&gt;</w:t>
      </w:r>
      <w:r w:rsidRPr="007332AE">
        <w:rPr>
          <w:rFonts w:ascii="Times New Roman" w:eastAsia="Times New Roman" w:hAnsi="Times New Roman" w:cs="Times New Roman"/>
          <w:color w:val="000000"/>
        </w:rPr>
        <w:t>: for I have created him for my glory, I have formed him; yea, I have made him.</w:t>
      </w:r>
    </w:p>
    <w:p w14:paraId="751A2DDC"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b/>
          <w:color w:val="000000"/>
        </w:rPr>
        <w:t>Yeshayahu (Isaiah) 43:</w:t>
      </w:r>
      <w:r w:rsidRPr="007332AE">
        <w:rPr>
          <w:rFonts w:ascii="Times New Roman" w:eastAsia="Times New Roman" w:hAnsi="Times New Roman" w:cs="Times New Roman"/>
          <w:b/>
          <w:bCs/>
          <w:color w:val="000000"/>
        </w:rPr>
        <w:t>9</w:t>
      </w:r>
      <w:r w:rsidRPr="007332AE">
        <w:rPr>
          <w:rFonts w:ascii="Times New Roman" w:eastAsia="Times New Roman" w:hAnsi="Times New Roman" w:cs="Times New Roman"/>
          <w:color w:val="000000"/>
        </w:rPr>
        <w:t xml:space="preserve"> Let all the nations be gathered together, and let the people be assembled: who among them can declare this, and shew us former things? let them bring forth their witnesses, that they may be justified: or let them hear, and </w:t>
      </w:r>
      <w:r w:rsidRPr="007332AE">
        <w:rPr>
          <w:rFonts w:ascii="Times New Roman" w:eastAsia="Times New Roman" w:hAnsi="Times New Roman" w:cs="Times New Roman"/>
          <w:b/>
          <w:bCs/>
          <w:color w:val="000000"/>
        </w:rPr>
        <w:t>say &lt;0559&gt; (8799)</w:t>
      </w:r>
      <w:r w:rsidRPr="007332AE">
        <w:rPr>
          <w:rFonts w:ascii="Times New Roman" w:eastAsia="Times New Roman" w:hAnsi="Times New Roman" w:cs="Times New Roman"/>
          <w:color w:val="000000"/>
        </w:rPr>
        <w:t>, It is truth.</w:t>
      </w:r>
    </w:p>
    <w:p w14:paraId="085E491C" w14:textId="77777777" w:rsidR="00461321" w:rsidRPr="007332AE" w:rsidRDefault="00461321" w:rsidP="00461321">
      <w:pPr>
        <w:rPr>
          <w:rFonts w:ascii="Times New Roman" w:eastAsia="Times New Roman" w:hAnsi="Times New Roman" w:cs="Times New Roman"/>
          <w:color w:val="000000"/>
        </w:rPr>
      </w:pPr>
      <w:r w:rsidRPr="007332AE">
        <w:rPr>
          <w:rFonts w:ascii="Times New Roman" w:eastAsia="Times New Roman" w:hAnsi="Times New Roman" w:cs="Times New Roman"/>
          <w:b/>
          <w:color w:val="000000"/>
        </w:rPr>
        <w:t>Yeshayahu (Isaiah) 43:</w:t>
      </w:r>
      <w:r w:rsidRPr="007332AE">
        <w:rPr>
          <w:rFonts w:ascii="Times New Roman" w:eastAsia="Times New Roman" w:hAnsi="Times New Roman" w:cs="Times New Roman"/>
          <w:b/>
          <w:bCs/>
          <w:color w:val="000000"/>
        </w:rPr>
        <w:t>10</w:t>
      </w:r>
      <w:r w:rsidRPr="007332AE">
        <w:rPr>
          <w:rFonts w:ascii="Times New Roman" w:eastAsia="Times New Roman" w:hAnsi="Times New Roman" w:cs="Times New Roman"/>
          <w:color w:val="000000"/>
        </w:rPr>
        <w:t xml:space="preserve"> Ye are my witnesses, saith the </w:t>
      </w:r>
      <w:r w:rsidRPr="007332AE">
        <w:rPr>
          <w:rFonts w:ascii="Times New Roman" w:eastAsia="Times New Roman" w:hAnsi="Times New Roman" w:cs="Times New Roman"/>
          <w:b/>
          <w:bCs/>
          <w:color w:val="000000"/>
        </w:rPr>
        <w:t>LORD &lt;03068&gt;</w:t>
      </w:r>
      <w:r w:rsidRPr="007332AE">
        <w:rPr>
          <w:rFonts w:ascii="Times New Roman" w:eastAsia="Times New Roman" w:hAnsi="Times New Roman" w:cs="Times New Roman"/>
          <w:color w:val="000000"/>
        </w:rPr>
        <w:t>, and my servant whom I have chosen: that ye may know and believe me, and understand that I am he: before me there was no God formed, neither shall there be after me.</w:t>
      </w:r>
    </w:p>
    <w:p w14:paraId="24277823" w14:textId="77777777" w:rsidR="00461321" w:rsidRPr="007332AE" w:rsidRDefault="00461321" w:rsidP="00461321">
      <w:pPr>
        <w:rPr>
          <w:rFonts w:ascii="Times New Roman" w:eastAsia="Times New Roman" w:hAnsi="Times New Roman" w:cs="Times New Roman"/>
          <w:color w:val="000000"/>
        </w:rPr>
      </w:pPr>
    </w:p>
    <w:p w14:paraId="19389CB3" w14:textId="77777777" w:rsidR="00461321" w:rsidRPr="00285A34" w:rsidRDefault="00461321" w:rsidP="00461321">
      <w:pPr>
        <w:jc w:val="center"/>
        <w:rPr>
          <w:rFonts w:eastAsia="Times New Roman" w:cs="Times New Roman"/>
          <w:color w:val="000000"/>
        </w:rPr>
      </w:pPr>
      <w:r w:rsidRPr="00285A34">
        <w:rPr>
          <w:rFonts w:ascii="Palatino Linotype" w:eastAsia="Times New Roman" w:hAnsi="Palatino Linotype" w:cs="Times New Roman"/>
          <w:b/>
          <w:bCs/>
          <w:color w:val="000000"/>
          <w:sz w:val="28"/>
          <w:szCs w:val="28"/>
          <w:lang w:val="en-AU"/>
        </w:rPr>
        <w:t>Hebrew:</w:t>
      </w:r>
    </w:p>
    <w:p w14:paraId="2BE04B88" w14:textId="77777777" w:rsidR="00461321" w:rsidRDefault="00461321" w:rsidP="00461321">
      <w:pPr>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11"/>
        <w:gridCol w:w="1365"/>
        <w:gridCol w:w="818"/>
        <w:gridCol w:w="1238"/>
      </w:tblGrid>
      <w:tr w:rsidR="00461321" w:rsidRPr="00D645D2" w14:paraId="46A35C87" w14:textId="77777777" w:rsidTr="00154DB0">
        <w:trPr>
          <w:trHeight w:val="20"/>
          <w:tblHeader/>
          <w:jc w:val="center"/>
        </w:trPr>
        <w:tc>
          <w:tcPr>
            <w:tcW w:w="0" w:type="auto"/>
            <w:shd w:val="clear" w:color="000000" w:fill="9BC2E6"/>
            <w:hideMark/>
          </w:tcPr>
          <w:p w14:paraId="56BE6557" w14:textId="77777777" w:rsidR="00461321" w:rsidRPr="00D645D2" w:rsidRDefault="00461321" w:rsidP="00154DB0">
            <w:pP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Hebrew</w:t>
            </w:r>
          </w:p>
        </w:tc>
        <w:tc>
          <w:tcPr>
            <w:tcW w:w="0" w:type="auto"/>
            <w:shd w:val="clear" w:color="000000" w:fill="9BC2E6"/>
            <w:hideMark/>
          </w:tcPr>
          <w:p w14:paraId="614298A4" w14:textId="77777777" w:rsidR="00461321" w:rsidRPr="00D645D2" w:rsidRDefault="00461321" w:rsidP="00154DB0">
            <w:pPr>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English</w:t>
            </w:r>
          </w:p>
        </w:tc>
        <w:tc>
          <w:tcPr>
            <w:tcW w:w="0" w:type="auto"/>
            <w:shd w:val="clear" w:color="000000" w:fill="9BC2E6"/>
            <w:hideMark/>
          </w:tcPr>
          <w:p w14:paraId="52E6A3D8" w14:textId="77777777" w:rsidR="00461321" w:rsidRPr="00D645D2" w:rsidRDefault="00461321" w:rsidP="00154DB0">
            <w:pPr>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Torah Reading</w:t>
            </w:r>
          </w:p>
          <w:p w14:paraId="75286E41" w14:textId="77777777" w:rsidR="00461321" w:rsidRPr="00D645D2" w:rsidRDefault="00461321" w:rsidP="00154DB0">
            <w:pP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 xml:space="preserve">Ex. 31:1-32:14 </w:t>
            </w:r>
          </w:p>
        </w:tc>
        <w:tc>
          <w:tcPr>
            <w:tcW w:w="0" w:type="auto"/>
            <w:shd w:val="clear" w:color="000000" w:fill="9BC2E6"/>
            <w:hideMark/>
          </w:tcPr>
          <w:p w14:paraId="2B1ABD2F" w14:textId="77777777" w:rsidR="00461321" w:rsidRPr="00D645D2" w:rsidRDefault="00461321" w:rsidP="00154DB0">
            <w:pPr>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Psalms</w:t>
            </w:r>
          </w:p>
          <w:p w14:paraId="3BD87A6F" w14:textId="77777777" w:rsidR="00461321" w:rsidRPr="00D645D2" w:rsidRDefault="00461321" w:rsidP="00154DB0">
            <w:pP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67:1-8</w:t>
            </w:r>
          </w:p>
        </w:tc>
        <w:tc>
          <w:tcPr>
            <w:tcW w:w="0" w:type="auto"/>
            <w:shd w:val="clear" w:color="000000" w:fill="9BC2E6"/>
            <w:hideMark/>
          </w:tcPr>
          <w:p w14:paraId="7ADDBD4D" w14:textId="77777777" w:rsidR="00461321" w:rsidRPr="00D645D2" w:rsidRDefault="00461321" w:rsidP="00154DB0">
            <w:pPr>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Ashlamatah</w:t>
            </w:r>
          </w:p>
          <w:p w14:paraId="27B43008" w14:textId="77777777" w:rsidR="00461321" w:rsidRPr="00D645D2" w:rsidRDefault="00461321" w:rsidP="00154DB0">
            <w:pP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Is 43:7-15, 21</w:t>
            </w:r>
          </w:p>
        </w:tc>
      </w:tr>
      <w:tr w:rsidR="00461321" w:rsidRPr="00D645D2" w14:paraId="2D85A47C" w14:textId="77777777" w:rsidTr="00154DB0">
        <w:trPr>
          <w:trHeight w:val="20"/>
          <w:jc w:val="center"/>
        </w:trPr>
        <w:tc>
          <w:tcPr>
            <w:tcW w:w="0" w:type="auto"/>
            <w:shd w:val="clear" w:color="auto" w:fill="auto"/>
            <w:hideMark/>
          </w:tcPr>
          <w:p w14:paraId="042174AC"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!z&lt;ao</w:t>
            </w:r>
          </w:p>
        </w:tc>
        <w:tc>
          <w:tcPr>
            <w:tcW w:w="0" w:type="auto"/>
            <w:shd w:val="clear" w:color="auto" w:fill="auto"/>
            <w:hideMark/>
          </w:tcPr>
          <w:p w14:paraId="1285A4DB"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ear</w:t>
            </w:r>
          </w:p>
        </w:tc>
        <w:tc>
          <w:tcPr>
            <w:tcW w:w="0" w:type="auto"/>
            <w:shd w:val="clear" w:color="auto" w:fill="auto"/>
            <w:hideMark/>
          </w:tcPr>
          <w:p w14:paraId="2C122C2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32:2</w:t>
            </w:r>
            <w:r w:rsidRPr="00D645D2">
              <w:rPr>
                <w:rFonts w:ascii="Arial Narrow" w:eastAsia="Times New Roman" w:hAnsi="Arial Narrow" w:cs="Times New Roman"/>
                <w:color w:val="000000"/>
                <w:sz w:val="20"/>
                <w:szCs w:val="20"/>
              </w:rPr>
              <w:br/>
              <w:t>Exod. 32:3</w:t>
            </w:r>
          </w:p>
        </w:tc>
        <w:tc>
          <w:tcPr>
            <w:tcW w:w="0" w:type="auto"/>
            <w:shd w:val="clear" w:color="auto" w:fill="auto"/>
            <w:hideMark/>
          </w:tcPr>
          <w:p w14:paraId="50343EF6"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7F60540E"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43:8</w:t>
            </w:r>
          </w:p>
        </w:tc>
      </w:tr>
      <w:tr w:rsidR="00461321" w:rsidRPr="00D645D2" w14:paraId="53E4769C" w14:textId="77777777" w:rsidTr="00154DB0">
        <w:trPr>
          <w:trHeight w:val="20"/>
          <w:jc w:val="center"/>
        </w:trPr>
        <w:tc>
          <w:tcPr>
            <w:tcW w:w="0" w:type="auto"/>
            <w:shd w:val="clear" w:color="auto" w:fill="auto"/>
            <w:hideMark/>
          </w:tcPr>
          <w:p w14:paraId="7B03E536"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~yhil{a/</w:t>
            </w:r>
          </w:p>
        </w:tc>
        <w:tc>
          <w:tcPr>
            <w:tcW w:w="0" w:type="auto"/>
            <w:shd w:val="clear" w:color="auto" w:fill="auto"/>
            <w:hideMark/>
          </w:tcPr>
          <w:p w14:paraId="5F7D4359"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God</w:t>
            </w:r>
          </w:p>
        </w:tc>
        <w:tc>
          <w:tcPr>
            <w:tcW w:w="0" w:type="auto"/>
            <w:shd w:val="clear" w:color="auto" w:fill="auto"/>
            <w:hideMark/>
          </w:tcPr>
          <w:p w14:paraId="638D9B8D"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31:3</w:t>
            </w:r>
            <w:r w:rsidRPr="00D645D2">
              <w:rPr>
                <w:rFonts w:ascii="Arial Narrow" w:eastAsia="Times New Roman" w:hAnsi="Arial Narrow" w:cs="Times New Roman"/>
                <w:color w:val="000000"/>
                <w:sz w:val="20"/>
                <w:szCs w:val="20"/>
              </w:rPr>
              <w:br/>
              <w:t>Exod. 31:18</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32:11</w:t>
            </w:r>
          </w:p>
        </w:tc>
        <w:tc>
          <w:tcPr>
            <w:tcW w:w="0" w:type="auto"/>
            <w:shd w:val="clear" w:color="auto" w:fill="auto"/>
            <w:hideMark/>
          </w:tcPr>
          <w:p w14:paraId="4A95517B"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67:1</w:t>
            </w:r>
            <w:r w:rsidRPr="00D645D2">
              <w:rPr>
                <w:rFonts w:ascii="Arial Narrow" w:eastAsia="Times New Roman" w:hAnsi="Arial Narrow" w:cs="Times New Roman"/>
                <w:color w:val="000000"/>
                <w:sz w:val="20"/>
                <w:szCs w:val="20"/>
              </w:rPr>
              <w:br/>
              <w:t>Ps. 67:3</w:t>
            </w:r>
            <w:r w:rsidRPr="00D645D2">
              <w:rPr>
                <w:rFonts w:ascii="Arial Narrow" w:eastAsia="Times New Roman" w:hAnsi="Arial Narrow" w:cs="Times New Roman"/>
                <w:color w:val="000000"/>
                <w:sz w:val="20"/>
                <w:szCs w:val="20"/>
              </w:rPr>
              <w:br/>
              <w:t>Ps. 67:5</w:t>
            </w:r>
            <w:r w:rsidRPr="00D645D2">
              <w:rPr>
                <w:rFonts w:ascii="Arial Narrow" w:eastAsia="Times New Roman" w:hAnsi="Arial Narrow" w:cs="Times New Roman"/>
                <w:color w:val="000000"/>
                <w:sz w:val="20"/>
                <w:szCs w:val="20"/>
              </w:rPr>
              <w:br/>
              <w:t>Ps. 67:6</w:t>
            </w:r>
            <w:r w:rsidRPr="00D645D2">
              <w:rPr>
                <w:rFonts w:ascii="Arial Narrow" w:eastAsia="Times New Roman" w:hAnsi="Arial Narrow" w:cs="Times New Roman"/>
                <w:color w:val="000000"/>
                <w:sz w:val="20"/>
                <w:szCs w:val="20"/>
              </w:rPr>
              <w:br/>
              <w:t>Ps. 67:7</w:t>
            </w:r>
          </w:p>
        </w:tc>
        <w:tc>
          <w:tcPr>
            <w:tcW w:w="0" w:type="auto"/>
            <w:shd w:val="clear" w:color="auto" w:fill="auto"/>
            <w:hideMark/>
          </w:tcPr>
          <w:p w14:paraId="5D63ACAE" w14:textId="77777777" w:rsidR="00461321" w:rsidRPr="00D645D2" w:rsidRDefault="00461321" w:rsidP="00154DB0">
            <w:pPr>
              <w:rPr>
                <w:rFonts w:ascii="Arial Narrow" w:eastAsia="Times New Roman" w:hAnsi="Arial Narrow" w:cs="Times New Roman"/>
                <w:color w:val="000000"/>
                <w:sz w:val="20"/>
                <w:szCs w:val="20"/>
              </w:rPr>
            </w:pPr>
          </w:p>
        </w:tc>
      </w:tr>
      <w:tr w:rsidR="00461321" w:rsidRPr="00D645D2" w14:paraId="5CCAA0A3" w14:textId="77777777" w:rsidTr="00154DB0">
        <w:trPr>
          <w:trHeight w:val="20"/>
          <w:jc w:val="center"/>
        </w:trPr>
        <w:tc>
          <w:tcPr>
            <w:tcW w:w="0" w:type="auto"/>
            <w:shd w:val="clear" w:color="auto" w:fill="auto"/>
            <w:hideMark/>
          </w:tcPr>
          <w:p w14:paraId="7EA731FC"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rm;a'</w:t>
            </w:r>
          </w:p>
        </w:tc>
        <w:tc>
          <w:tcPr>
            <w:tcW w:w="0" w:type="auto"/>
            <w:shd w:val="clear" w:color="auto" w:fill="auto"/>
            <w:hideMark/>
          </w:tcPr>
          <w:p w14:paraId="6F357F4A"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saying</w:t>
            </w:r>
          </w:p>
        </w:tc>
        <w:tc>
          <w:tcPr>
            <w:tcW w:w="0" w:type="auto"/>
            <w:shd w:val="clear" w:color="auto" w:fill="auto"/>
            <w:hideMark/>
          </w:tcPr>
          <w:p w14:paraId="726125B4"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w:t>
            </w:r>
            <w:r w:rsidRPr="00D645D2">
              <w:rPr>
                <w:rFonts w:ascii="Arial Narrow" w:eastAsia="Times New Roman" w:hAnsi="Arial Narrow" w:cs="Times New Roman"/>
                <w:color w:val="000000"/>
                <w:sz w:val="20"/>
                <w:szCs w:val="20"/>
              </w:rPr>
              <w:br/>
              <w:t>Exod. 31:12</w:t>
            </w:r>
            <w:r w:rsidRPr="00D645D2">
              <w:rPr>
                <w:rFonts w:ascii="Arial Narrow" w:eastAsia="Times New Roman" w:hAnsi="Arial Narrow" w:cs="Times New Roman"/>
                <w:color w:val="000000"/>
                <w:sz w:val="20"/>
                <w:szCs w:val="20"/>
              </w:rPr>
              <w:br/>
              <w:t>Exod. 31:13</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32:2</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32:5</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32:9</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32:12</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14:paraId="13F052EB"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05A9C3D6"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r w:rsidRPr="00D645D2">
              <w:rPr>
                <w:rFonts w:ascii="Arial Narrow" w:eastAsia="Times New Roman" w:hAnsi="Arial Narrow" w:cs="Times New Roman"/>
                <w:color w:val="000000"/>
                <w:sz w:val="20"/>
                <w:szCs w:val="20"/>
              </w:rPr>
              <w:br/>
              <w:t>Isa. 43:14</w:t>
            </w:r>
          </w:p>
        </w:tc>
      </w:tr>
      <w:tr w:rsidR="00461321" w:rsidRPr="00D645D2" w14:paraId="722739B7" w14:textId="77777777" w:rsidTr="00154DB0">
        <w:trPr>
          <w:trHeight w:val="20"/>
          <w:jc w:val="center"/>
        </w:trPr>
        <w:tc>
          <w:tcPr>
            <w:tcW w:w="0" w:type="auto"/>
            <w:shd w:val="clear" w:color="auto" w:fill="auto"/>
            <w:hideMark/>
          </w:tcPr>
          <w:p w14:paraId="64817A62"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#r,a,</w:t>
            </w:r>
          </w:p>
        </w:tc>
        <w:tc>
          <w:tcPr>
            <w:tcW w:w="0" w:type="auto"/>
            <w:shd w:val="clear" w:color="auto" w:fill="auto"/>
            <w:hideMark/>
          </w:tcPr>
          <w:p w14:paraId="5640F464"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land, </w:t>
            </w:r>
          </w:p>
          <w:p w14:paraId="14EC84A9"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earth, </w:t>
            </w:r>
          </w:p>
          <w:p w14:paraId="50AA0330"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ground</w:t>
            </w:r>
          </w:p>
        </w:tc>
        <w:tc>
          <w:tcPr>
            <w:tcW w:w="0" w:type="auto"/>
            <w:shd w:val="clear" w:color="auto" w:fill="auto"/>
            <w:hideMark/>
          </w:tcPr>
          <w:p w14:paraId="2549205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31:17</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32:7</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14:paraId="016A12D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r w:rsidRPr="00D645D2">
              <w:rPr>
                <w:rFonts w:ascii="Arial Narrow" w:eastAsia="Times New Roman" w:hAnsi="Arial Narrow" w:cs="Times New Roman"/>
                <w:color w:val="000000"/>
                <w:sz w:val="20"/>
                <w:szCs w:val="20"/>
              </w:rPr>
              <w:br/>
              <w:t>Ps. 67:4</w:t>
            </w:r>
            <w:r w:rsidRPr="00D645D2">
              <w:rPr>
                <w:rFonts w:ascii="Arial Narrow" w:eastAsia="Times New Roman" w:hAnsi="Arial Narrow" w:cs="Times New Roman"/>
                <w:color w:val="000000"/>
                <w:sz w:val="20"/>
                <w:szCs w:val="20"/>
              </w:rPr>
              <w:br/>
              <w:t>Ps. 67:6</w:t>
            </w:r>
            <w:r w:rsidRPr="00D645D2">
              <w:rPr>
                <w:rFonts w:ascii="Arial Narrow" w:eastAsia="Times New Roman" w:hAnsi="Arial Narrow" w:cs="Times New Roman"/>
                <w:color w:val="000000"/>
                <w:sz w:val="20"/>
                <w:szCs w:val="20"/>
              </w:rPr>
              <w:br/>
              <w:t>Ps. 67:7</w:t>
            </w:r>
          </w:p>
        </w:tc>
        <w:tc>
          <w:tcPr>
            <w:tcW w:w="0" w:type="auto"/>
            <w:shd w:val="clear" w:color="auto" w:fill="auto"/>
            <w:hideMark/>
          </w:tcPr>
          <w:p w14:paraId="5D612076" w14:textId="77777777" w:rsidR="00461321" w:rsidRPr="00D645D2" w:rsidRDefault="00461321" w:rsidP="00154DB0">
            <w:pPr>
              <w:rPr>
                <w:rFonts w:ascii="Arial Narrow" w:eastAsia="Times New Roman" w:hAnsi="Arial Narrow" w:cs="Times New Roman"/>
                <w:color w:val="000000"/>
                <w:sz w:val="20"/>
                <w:szCs w:val="20"/>
              </w:rPr>
            </w:pPr>
          </w:p>
        </w:tc>
      </w:tr>
      <w:tr w:rsidR="00461321" w:rsidRPr="00D645D2" w14:paraId="7A882067" w14:textId="77777777" w:rsidTr="00154DB0">
        <w:trPr>
          <w:trHeight w:val="20"/>
          <w:jc w:val="center"/>
        </w:trPr>
        <w:tc>
          <w:tcPr>
            <w:tcW w:w="0" w:type="auto"/>
            <w:shd w:val="clear" w:color="auto" w:fill="auto"/>
            <w:hideMark/>
          </w:tcPr>
          <w:p w14:paraId="65DE0788"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yAG</w:t>
            </w:r>
          </w:p>
        </w:tc>
        <w:tc>
          <w:tcPr>
            <w:tcW w:w="0" w:type="auto"/>
            <w:shd w:val="clear" w:color="auto" w:fill="auto"/>
            <w:hideMark/>
          </w:tcPr>
          <w:p w14:paraId="11D3D589" w14:textId="77777777" w:rsidR="00461321" w:rsidRPr="00D645D2" w:rsidRDefault="00461321" w:rsidP="00154DB0">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nation, Genti</w:t>
            </w:r>
            <w:r w:rsidRPr="00D645D2">
              <w:rPr>
                <w:rFonts w:ascii="Arial Narrow" w:eastAsia="Times New Roman" w:hAnsi="Arial Narrow" w:cs="Times New Roman"/>
                <w:color w:val="000000"/>
                <w:sz w:val="20"/>
                <w:szCs w:val="20"/>
              </w:rPr>
              <w:t>le</w:t>
            </w:r>
          </w:p>
        </w:tc>
        <w:tc>
          <w:tcPr>
            <w:tcW w:w="0" w:type="auto"/>
            <w:shd w:val="clear" w:color="auto" w:fill="auto"/>
            <w:hideMark/>
          </w:tcPr>
          <w:p w14:paraId="06B3962E"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32:10</w:t>
            </w:r>
          </w:p>
        </w:tc>
        <w:tc>
          <w:tcPr>
            <w:tcW w:w="0" w:type="auto"/>
            <w:shd w:val="clear" w:color="auto" w:fill="auto"/>
            <w:hideMark/>
          </w:tcPr>
          <w:p w14:paraId="32951909"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p>
        </w:tc>
        <w:tc>
          <w:tcPr>
            <w:tcW w:w="0" w:type="auto"/>
            <w:shd w:val="clear" w:color="auto" w:fill="auto"/>
            <w:hideMark/>
          </w:tcPr>
          <w:p w14:paraId="1CEE3C3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p>
        </w:tc>
      </w:tr>
      <w:tr w:rsidR="00461321" w:rsidRPr="00D645D2" w14:paraId="3A4203AB" w14:textId="77777777" w:rsidTr="00154DB0">
        <w:trPr>
          <w:trHeight w:val="20"/>
          <w:jc w:val="center"/>
        </w:trPr>
        <w:tc>
          <w:tcPr>
            <w:tcW w:w="0" w:type="auto"/>
            <w:shd w:val="clear" w:color="auto" w:fill="auto"/>
            <w:hideMark/>
          </w:tcPr>
          <w:p w14:paraId="5350123E"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%r,D,</w:t>
            </w:r>
          </w:p>
        </w:tc>
        <w:tc>
          <w:tcPr>
            <w:tcW w:w="0" w:type="auto"/>
            <w:shd w:val="clear" w:color="auto" w:fill="auto"/>
            <w:hideMark/>
          </w:tcPr>
          <w:p w14:paraId="41D8B40F"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way</w:t>
            </w:r>
          </w:p>
        </w:tc>
        <w:tc>
          <w:tcPr>
            <w:tcW w:w="0" w:type="auto"/>
            <w:shd w:val="clear" w:color="auto" w:fill="auto"/>
            <w:hideMark/>
          </w:tcPr>
          <w:p w14:paraId="31806DA1"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32:8</w:t>
            </w:r>
          </w:p>
        </w:tc>
        <w:tc>
          <w:tcPr>
            <w:tcW w:w="0" w:type="auto"/>
            <w:shd w:val="clear" w:color="auto" w:fill="auto"/>
            <w:hideMark/>
          </w:tcPr>
          <w:p w14:paraId="26FA8C96"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p>
        </w:tc>
        <w:tc>
          <w:tcPr>
            <w:tcW w:w="0" w:type="auto"/>
            <w:shd w:val="clear" w:color="auto" w:fill="auto"/>
            <w:hideMark/>
          </w:tcPr>
          <w:p w14:paraId="74F01AD3" w14:textId="77777777" w:rsidR="00461321" w:rsidRPr="00D645D2" w:rsidRDefault="00461321" w:rsidP="00154DB0">
            <w:pPr>
              <w:rPr>
                <w:rFonts w:ascii="Arial Narrow" w:eastAsia="Times New Roman" w:hAnsi="Arial Narrow" w:cs="Times New Roman"/>
                <w:color w:val="000000"/>
                <w:sz w:val="20"/>
                <w:szCs w:val="20"/>
              </w:rPr>
            </w:pPr>
          </w:p>
        </w:tc>
      </w:tr>
      <w:tr w:rsidR="00461321" w:rsidRPr="00D645D2" w14:paraId="79E1C55A" w14:textId="77777777" w:rsidTr="00154DB0">
        <w:trPr>
          <w:trHeight w:val="20"/>
          <w:jc w:val="center"/>
        </w:trPr>
        <w:tc>
          <w:tcPr>
            <w:tcW w:w="0" w:type="auto"/>
            <w:shd w:val="clear" w:color="auto" w:fill="auto"/>
            <w:hideMark/>
          </w:tcPr>
          <w:p w14:paraId="11938A12"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dy"</w:t>
            </w:r>
          </w:p>
        </w:tc>
        <w:tc>
          <w:tcPr>
            <w:tcW w:w="0" w:type="auto"/>
            <w:shd w:val="clear" w:color="auto" w:fill="auto"/>
            <w:hideMark/>
          </w:tcPr>
          <w:p w14:paraId="64248AEF"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hand</w:t>
            </w:r>
          </w:p>
        </w:tc>
        <w:tc>
          <w:tcPr>
            <w:tcW w:w="0" w:type="auto"/>
            <w:shd w:val="clear" w:color="auto" w:fill="auto"/>
            <w:hideMark/>
          </w:tcPr>
          <w:p w14:paraId="68F2EE14"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32:4</w:t>
            </w:r>
            <w:r w:rsidRPr="00D645D2">
              <w:rPr>
                <w:rFonts w:ascii="Arial Narrow" w:eastAsia="Times New Roman" w:hAnsi="Arial Narrow" w:cs="Times New Roman"/>
                <w:color w:val="000000"/>
                <w:sz w:val="20"/>
                <w:szCs w:val="20"/>
              </w:rPr>
              <w:br/>
              <w:t>Exod. 32:11</w:t>
            </w:r>
          </w:p>
        </w:tc>
        <w:tc>
          <w:tcPr>
            <w:tcW w:w="0" w:type="auto"/>
            <w:shd w:val="clear" w:color="auto" w:fill="auto"/>
            <w:hideMark/>
          </w:tcPr>
          <w:p w14:paraId="4AA46DC0"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21133B97"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43:13</w:t>
            </w:r>
          </w:p>
        </w:tc>
      </w:tr>
      <w:tr w:rsidR="00461321" w:rsidRPr="00D645D2" w14:paraId="3A9126F5" w14:textId="77777777" w:rsidTr="00154DB0">
        <w:trPr>
          <w:trHeight w:val="20"/>
          <w:jc w:val="center"/>
        </w:trPr>
        <w:tc>
          <w:tcPr>
            <w:tcW w:w="0" w:type="auto"/>
            <w:shd w:val="clear" w:color="auto" w:fill="auto"/>
            <w:hideMark/>
          </w:tcPr>
          <w:p w14:paraId="655D020F"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[d'y"</w:t>
            </w:r>
          </w:p>
        </w:tc>
        <w:tc>
          <w:tcPr>
            <w:tcW w:w="0" w:type="auto"/>
            <w:shd w:val="clear" w:color="auto" w:fill="auto"/>
            <w:hideMark/>
          </w:tcPr>
          <w:p w14:paraId="3C24D6BC"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know, known</w:t>
            </w:r>
          </w:p>
        </w:tc>
        <w:tc>
          <w:tcPr>
            <w:tcW w:w="0" w:type="auto"/>
            <w:shd w:val="clear" w:color="auto" w:fill="auto"/>
            <w:hideMark/>
          </w:tcPr>
          <w:p w14:paraId="6C4EC99A"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31:13</w:t>
            </w:r>
            <w:r w:rsidRPr="00D645D2">
              <w:rPr>
                <w:rFonts w:ascii="Arial Narrow" w:eastAsia="Times New Roman" w:hAnsi="Arial Narrow" w:cs="Times New Roman"/>
                <w:color w:val="000000"/>
                <w:sz w:val="20"/>
                <w:szCs w:val="20"/>
              </w:rPr>
              <w:br/>
              <w:t>Exod. 32:1</w:t>
            </w:r>
          </w:p>
        </w:tc>
        <w:tc>
          <w:tcPr>
            <w:tcW w:w="0" w:type="auto"/>
            <w:shd w:val="clear" w:color="auto" w:fill="auto"/>
            <w:hideMark/>
          </w:tcPr>
          <w:p w14:paraId="25991AF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p>
        </w:tc>
        <w:tc>
          <w:tcPr>
            <w:tcW w:w="0" w:type="auto"/>
            <w:shd w:val="clear" w:color="auto" w:fill="auto"/>
            <w:hideMark/>
          </w:tcPr>
          <w:p w14:paraId="7DAB9572"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43:10</w:t>
            </w:r>
          </w:p>
        </w:tc>
      </w:tr>
      <w:tr w:rsidR="00461321" w:rsidRPr="00D645D2" w14:paraId="43EC03B0" w14:textId="77777777" w:rsidTr="00154DB0">
        <w:trPr>
          <w:trHeight w:val="20"/>
          <w:jc w:val="center"/>
        </w:trPr>
        <w:tc>
          <w:tcPr>
            <w:tcW w:w="0" w:type="auto"/>
            <w:shd w:val="clear" w:color="auto" w:fill="auto"/>
            <w:hideMark/>
          </w:tcPr>
          <w:p w14:paraId="6D90583F"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 xml:space="preserve"> hwhy</w:t>
            </w:r>
          </w:p>
        </w:tc>
        <w:tc>
          <w:tcPr>
            <w:tcW w:w="0" w:type="auto"/>
            <w:shd w:val="clear" w:color="auto" w:fill="auto"/>
            <w:hideMark/>
          </w:tcPr>
          <w:p w14:paraId="5596618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LORD</w:t>
            </w:r>
          </w:p>
        </w:tc>
        <w:tc>
          <w:tcPr>
            <w:tcW w:w="0" w:type="auto"/>
            <w:shd w:val="clear" w:color="auto" w:fill="auto"/>
            <w:hideMark/>
          </w:tcPr>
          <w:p w14:paraId="0528163E"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w:t>
            </w:r>
            <w:r w:rsidRPr="00D645D2">
              <w:rPr>
                <w:rFonts w:ascii="Arial Narrow" w:eastAsia="Times New Roman" w:hAnsi="Arial Narrow" w:cs="Times New Roman"/>
                <w:color w:val="000000"/>
                <w:sz w:val="20"/>
                <w:szCs w:val="20"/>
              </w:rPr>
              <w:br/>
              <w:t>Exod. 31:12</w:t>
            </w:r>
            <w:r w:rsidRPr="00D645D2">
              <w:rPr>
                <w:rFonts w:ascii="Arial Narrow" w:eastAsia="Times New Roman" w:hAnsi="Arial Narrow" w:cs="Times New Roman"/>
                <w:color w:val="000000"/>
                <w:sz w:val="20"/>
                <w:szCs w:val="20"/>
              </w:rPr>
              <w:br/>
              <w:t>Exod. 31:13</w:t>
            </w:r>
            <w:r w:rsidRPr="00D645D2">
              <w:rPr>
                <w:rFonts w:ascii="Arial Narrow" w:eastAsia="Times New Roman" w:hAnsi="Arial Narrow" w:cs="Times New Roman"/>
                <w:color w:val="000000"/>
                <w:sz w:val="20"/>
                <w:szCs w:val="20"/>
              </w:rPr>
              <w:br/>
              <w:t>Exod. 31:15</w:t>
            </w:r>
            <w:r w:rsidRPr="00D645D2">
              <w:rPr>
                <w:rFonts w:ascii="Arial Narrow" w:eastAsia="Times New Roman" w:hAnsi="Arial Narrow" w:cs="Times New Roman"/>
                <w:color w:val="000000"/>
                <w:sz w:val="20"/>
                <w:szCs w:val="20"/>
              </w:rPr>
              <w:br/>
              <w:t>Exod. 31:17</w:t>
            </w:r>
            <w:r w:rsidRPr="00D645D2">
              <w:rPr>
                <w:rFonts w:ascii="Arial Narrow" w:eastAsia="Times New Roman" w:hAnsi="Arial Narrow" w:cs="Times New Roman"/>
                <w:color w:val="000000"/>
                <w:sz w:val="20"/>
                <w:szCs w:val="20"/>
              </w:rPr>
              <w:br/>
              <w:t>Exod. 32:5</w:t>
            </w:r>
            <w:r w:rsidRPr="00D645D2">
              <w:rPr>
                <w:rFonts w:ascii="Arial Narrow" w:eastAsia="Times New Roman" w:hAnsi="Arial Narrow" w:cs="Times New Roman"/>
                <w:color w:val="000000"/>
                <w:sz w:val="20"/>
                <w:szCs w:val="20"/>
              </w:rPr>
              <w:br/>
              <w:t>Exod. 32:7</w:t>
            </w:r>
            <w:r w:rsidRPr="00D645D2">
              <w:rPr>
                <w:rFonts w:ascii="Arial Narrow" w:eastAsia="Times New Roman" w:hAnsi="Arial Narrow" w:cs="Times New Roman"/>
                <w:color w:val="000000"/>
                <w:sz w:val="20"/>
                <w:szCs w:val="20"/>
              </w:rPr>
              <w:br/>
              <w:t>Exod. 32:9</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32:14</w:t>
            </w:r>
          </w:p>
        </w:tc>
        <w:tc>
          <w:tcPr>
            <w:tcW w:w="0" w:type="auto"/>
            <w:shd w:val="clear" w:color="auto" w:fill="auto"/>
            <w:hideMark/>
          </w:tcPr>
          <w:p w14:paraId="6DEA03B7"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459D705A" w14:textId="77777777" w:rsidR="00461321" w:rsidRPr="00D645D2" w:rsidRDefault="00461321" w:rsidP="00154DB0">
            <w:pPr>
              <w:rPr>
                <w:rFonts w:ascii="Arial Narrow" w:eastAsia="Times New Roman" w:hAnsi="Arial Narrow" w:cs="Times New Roman"/>
                <w:color w:val="000000"/>
                <w:sz w:val="20"/>
                <w:szCs w:val="20"/>
                <w:lang w:val="es-ES"/>
              </w:rPr>
            </w:pPr>
            <w:r w:rsidRPr="00D645D2">
              <w:rPr>
                <w:rFonts w:ascii="Arial Narrow" w:eastAsia="Times New Roman" w:hAnsi="Arial Narrow" w:cs="Times New Roman"/>
                <w:color w:val="000000"/>
                <w:sz w:val="20"/>
                <w:szCs w:val="20"/>
                <w:lang w:val="es-ES"/>
              </w:rPr>
              <w:t>Isa. 43:10</w:t>
            </w:r>
            <w:r w:rsidRPr="00D645D2">
              <w:rPr>
                <w:rFonts w:ascii="Arial Narrow" w:eastAsia="Times New Roman" w:hAnsi="Arial Narrow" w:cs="Times New Roman"/>
                <w:color w:val="000000"/>
                <w:sz w:val="20"/>
                <w:szCs w:val="20"/>
                <w:lang w:val="es-ES"/>
              </w:rPr>
              <w:br/>
              <w:t>Isa. 43:11</w:t>
            </w:r>
            <w:r w:rsidRPr="00D645D2">
              <w:rPr>
                <w:rFonts w:ascii="Arial Narrow" w:eastAsia="Times New Roman" w:hAnsi="Arial Narrow" w:cs="Times New Roman"/>
                <w:color w:val="000000"/>
                <w:sz w:val="20"/>
                <w:szCs w:val="20"/>
                <w:lang w:val="es-ES"/>
              </w:rPr>
              <w:br/>
              <w:t>Isa. 43:12</w:t>
            </w:r>
            <w:r w:rsidRPr="00D645D2">
              <w:rPr>
                <w:rFonts w:ascii="Arial Narrow" w:eastAsia="Times New Roman" w:hAnsi="Arial Narrow" w:cs="Times New Roman"/>
                <w:color w:val="000000"/>
                <w:sz w:val="20"/>
                <w:szCs w:val="20"/>
                <w:lang w:val="es-ES"/>
              </w:rPr>
              <w:br/>
              <w:t>Isa. 43:14</w:t>
            </w:r>
            <w:r w:rsidRPr="00D645D2">
              <w:rPr>
                <w:rFonts w:ascii="Arial Narrow" w:eastAsia="Times New Roman" w:hAnsi="Arial Narrow" w:cs="Times New Roman"/>
                <w:color w:val="000000"/>
                <w:sz w:val="20"/>
                <w:szCs w:val="20"/>
                <w:lang w:val="es-ES"/>
              </w:rPr>
              <w:br/>
              <w:t>Isa. 43:15</w:t>
            </w:r>
          </w:p>
        </w:tc>
      </w:tr>
      <w:tr w:rsidR="00461321" w:rsidRPr="00D645D2" w14:paraId="5F4775C1" w14:textId="77777777" w:rsidTr="00154DB0">
        <w:trPr>
          <w:trHeight w:val="20"/>
          <w:jc w:val="center"/>
        </w:trPr>
        <w:tc>
          <w:tcPr>
            <w:tcW w:w="0" w:type="auto"/>
            <w:shd w:val="clear" w:color="auto" w:fill="auto"/>
            <w:hideMark/>
          </w:tcPr>
          <w:p w14:paraId="50564C5B"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lang w:val="es-ES"/>
              </w:rPr>
              <w:t xml:space="preserve"> </w:t>
            </w:r>
            <w:r w:rsidRPr="00D645D2">
              <w:rPr>
                <w:rFonts w:ascii="Bwhebb" w:eastAsia="Times New Roman" w:hAnsi="Bwhebb" w:cs="Times New Roman"/>
                <w:b/>
                <w:bCs/>
                <w:color w:val="000000"/>
              </w:rPr>
              <w:t>~Ay</w:t>
            </w:r>
          </w:p>
        </w:tc>
        <w:tc>
          <w:tcPr>
            <w:tcW w:w="0" w:type="auto"/>
            <w:shd w:val="clear" w:color="auto" w:fill="auto"/>
            <w:hideMark/>
          </w:tcPr>
          <w:p w14:paraId="19BC1B99"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days</w:t>
            </w:r>
          </w:p>
        </w:tc>
        <w:tc>
          <w:tcPr>
            <w:tcW w:w="0" w:type="auto"/>
            <w:shd w:val="clear" w:color="auto" w:fill="auto"/>
            <w:hideMark/>
          </w:tcPr>
          <w:p w14:paraId="607B7C92"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31:15</w:t>
            </w:r>
            <w:r w:rsidRPr="00D645D2">
              <w:rPr>
                <w:rFonts w:ascii="Arial Narrow" w:eastAsia="Times New Roman" w:hAnsi="Arial Narrow" w:cs="Times New Roman"/>
                <w:color w:val="000000"/>
                <w:sz w:val="20"/>
                <w:szCs w:val="20"/>
              </w:rPr>
              <w:br/>
              <w:t>Exod. 31:17</w:t>
            </w:r>
          </w:p>
        </w:tc>
        <w:tc>
          <w:tcPr>
            <w:tcW w:w="0" w:type="auto"/>
            <w:shd w:val="clear" w:color="auto" w:fill="auto"/>
            <w:hideMark/>
          </w:tcPr>
          <w:p w14:paraId="7C66CB85"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0E9AAF6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7:21</w:t>
            </w:r>
            <w:r w:rsidRPr="00D645D2">
              <w:rPr>
                <w:rFonts w:ascii="Arial Narrow" w:eastAsia="Times New Roman" w:hAnsi="Arial Narrow" w:cs="Times New Roman"/>
                <w:color w:val="000000"/>
                <w:sz w:val="20"/>
                <w:szCs w:val="20"/>
              </w:rPr>
              <w:br/>
              <w:t>Isa. 43:13</w:t>
            </w:r>
          </w:p>
        </w:tc>
      </w:tr>
      <w:tr w:rsidR="00461321" w:rsidRPr="00D645D2" w14:paraId="6F098E16" w14:textId="77777777" w:rsidTr="00154DB0">
        <w:trPr>
          <w:trHeight w:val="20"/>
          <w:jc w:val="center"/>
        </w:trPr>
        <w:tc>
          <w:tcPr>
            <w:tcW w:w="0" w:type="auto"/>
            <w:shd w:val="clear" w:color="auto" w:fill="auto"/>
            <w:hideMark/>
          </w:tcPr>
          <w:p w14:paraId="537D5291"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ac'y"</w:t>
            </w:r>
          </w:p>
        </w:tc>
        <w:tc>
          <w:tcPr>
            <w:tcW w:w="0" w:type="auto"/>
            <w:shd w:val="clear" w:color="auto" w:fill="auto"/>
            <w:hideMark/>
          </w:tcPr>
          <w:p w14:paraId="09D55C45"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brought out, </w:t>
            </w:r>
          </w:p>
          <w:p w14:paraId="59418381"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bring out</w:t>
            </w:r>
          </w:p>
        </w:tc>
        <w:tc>
          <w:tcPr>
            <w:tcW w:w="0" w:type="auto"/>
            <w:shd w:val="clear" w:color="auto" w:fill="auto"/>
            <w:hideMark/>
          </w:tcPr>
          <w:p w14:paraId="415ECDCB"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32:11</w:t>
            </w:r>
            <w:r w:rsidRPr="00D645D2">
              <w:rPr>
                <w:rFonts w:ascii="Arial Narrow" w:eastAsia="Times New Roman" w:hAnsi="Arial Narrow" w:cs="Times New Roman"/>
                <w:color w:val="000000"/>
                <w:sz w:val="20"/>
                <w:szCs w:val="20"/>
              </w:rPr>
              <w:br/>
              <w:t>Exod. 32:12</w:t>
            </w:r>
          </w:p>
        </w:tc>
        <w:tc>
          <w:tcPr>
            <w:tcW w:w="0" w:type="auto"/>
            <w:shd w:val="clear" w:color="auto" w:fill="auto"/>
            <w:hideMark/>
          </w:tcPr>
          <w:p w14:paraId="6D09CE18"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2C34576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43:8</w:t>
            </w:r>
          </w:p>
        </w:tc>
      </w:tr>
      <w:tr w:rsidR="00461321" w:rsidRPr="00D645D2" w14:paraId="5452C110" w14:textId="77777777" w:rsidTr="00154DB0">
        <w:trPr>
          <w:trHeight w:val="20"/>
          <w:jc w:val="center"/>
        </w:trPr>
        <w:tc>
          <w:tcPr>
            <w:tcW w:w="0" w:type="auto"/>
            <w:shd w:val="clear" w:color="auto" w:fill="auto"/>
            <w:hideMark/>
          </w:tcPr>
          <w:p w14:paraId="5C9CDE5F"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dr'y"</w:t>
            </w:r>
          </w:p>
        </w:tc>
        <w:tc>
          <w:tcPr>
            <w:tcW w:w="0" w:type="auto"/>
            <w:shd w:val="clear" w:color="auto" w:fill="auto"/>
            <w:hideMark/>
          </w:tcPr>
          <w:p w14:paraId="090BD06F"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come, go</w:t>
            </w:r>
          </w:p>
        </w:tc>
        <w:tc>
          <w:tcPr>
            <w:tcW w:w="0" w:type="auto"/>
            <w:shd w:val="clear" w:color="auto" w:fill="auto"/>
            <w:hideMark/>
          </w:tcPr>
          <w:p w14:paraId="2547F7B6"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w:t>
            </w:r>
            <w:r w:rsidRPr="00D645D2">
              <w:rPr>
                <w:rFonts w:ascii="Arial Narrow" w:eastAsia="Times New Roman" w:hAnsi="Arial Narrow" w:cs="Times New Roman"/>
                <w:color w:val="000000"/>
                <w:sz w:val="20"/>
                <w:szCs w:val="20"/>
              </w:rPr>
              <w:br/>
              <w:t>Exod. 32:7</w:t>
            </w:r>
          </w:p>
        </w:tc>
        <w:tc>
          <w:tcPr>
            <w:tcW w:w="0" w:type="auto"/>
            <w:shd w:val="clear" w:color="auto" w:fill="auto"/>
            <w:hideMark/>
          </w:tcPr>
          <w:p w14:paraId="54F6BC3C"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18A02FB4"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43:14</w:t>
            </w:r>
          </w:p>
        </w:tc>
      </w:tr>
      <w:tr w:rsidR="00461321" w:rsidRPr="00D645D2" w14:paraId="6B6E2765" w14:textId="77777777" w:rsidTr="00154DB0">
        <w:trPr>
          <w:trHeight w:val="20"/>
          <w:jc w:val="center"/>
        </w:trPr>
        <w:tc>
          <w:tcPr>
            <w:tcW w:w="0" w:type="auto"/>
            <w:shd w:val="clear" w:color="auto" w:fill="auto"/>
            <w:hideMark/>
          </w:tcPr>
          <w:p w14:paraId="05C57741"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 xml:space="preserve">laer'f.yI </w:t>
            </w:r>
          </w:p>
        </w:tc>
        <w:tc>
          <w:tcPr>
            <w:tcW w:w="0" w:type="auto"/>
            <w:shd w:val="clear" w:color="auto" w:fill="auto"/>
            <w:hideMark/>
          </w:tcPr>
          <w:p w14:paraId="037CB66F"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Israel</w:t>
            </w:r>
          </w:p>
        </w:tc>
        <w:tc>
          <w:tcPr>
            <w:tcW w:w="0" w:type="auto"/>
            <w:shd w:val="clear" w:color="auto" w:fill="auto"/>
            <w:hideMark/>
          </w:tcPr>
          <w:p w14:paraId="626F6E2E"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31:13</w:t>
            </w:r>
            <w:r w:rsidRPr="00D645D2">
              <w:rPr>
                <w:rFonts w:ascii="Arial Narrow" w:eastAsia="Times New Roman" w:hAnsi="Arial Narrow" w:cs="Times New Roman"/>
                <w:color w:val="000000"/>
                <w:sz w:val="20"/>
                <w:szCs w:val="20"/>
              </w:rPr>
              <w:br/>
              <w:t>Exod. 31:16</w:t>
            </w:r>
            <w:r w:rsidRPr="00D645D2">
              <w:rPr>
                <w:rFonts w:ascii="Arial Narrow" w:eastAsia="Times New Roman" w:hAnsi="Arial Narrow" w:cs="Times New Roman"/>
                <w:color w:val="000000"/>
                <w:sz w:val="20"/>
                <w:szCs w:val="20"/>
              </w:rPr>
              <w:br/>
              <w:t>Exod. 31:17</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14:paraId="67E2BAD8"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0026CC09"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43:14</w:t>
            </w:r>
            <w:r w:rsidRPr="00D645D2">
              <w:rPr>
                <w:rFonts w:ascii="Arial Narrow" w:eastAsia="Times New Roman" w:hAnsi="Arial Narrow" w:cs="Times New Roman"/>
                <w:color w:val="000000"/>
                <w:sz w:val="20"/>
                <w:szCs w:val="20"/>
              </w:rPr>
              <w:br/>
              <w:t>Isa. 43:15</w:t>
            </w:r>
          </w:p>
        </w:tc>
      </w:tr>
      <w:tr w:rsidR="00461321" w:rsidRPr="00D645D2" w14:paraId="1D88C4C0" w14:textId="77777777" w:rsidTr="00154DB0">
        <w:trPr>
          <w:trHeight w:val="20"/>
          <w:jc w:val="center"/>
        </w:trPr>
        <w:tc>
          <w:tcPr>
            <w:tcW w:w="0" w:type="auto"/>
            <w:shd w:val="clear" w:color="auto" w:fill="auto"/>
            <w:hideMark/>
          </w:tcPr>
          <w:p w14:paraId="7BEA3B62"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lKo</w:t>
            </w:r>
          </w:p>
        </w:tc>
        <w:tc>
          <w:tcPr>
            <w:tcW w:w="0" w:type="auto"/>
            <w:shd w:val="clear" w:color="auto" w:fill="auto"/>
            <w:hideMark/>
          </w:tcPr>
          <w:p w14:paraId="63F52A31"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all, whole, </w:t>
            </w:r>
          </w:p>
          <w:p w14:paraId="4F6082ED"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every, </w:t>
            </w:r>
          </w:p>
          <w:p w14:paraId="448B91DE"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entire</w:t>
            </w:r>
          </w:p>
        </w:tc>
        <w:tc>
          <w:tcPr>
            <w:tcW w:w="0" w:type="auto"/>
            <w:shd w:val="clear" w:color="auto" w:fill="auto"/>
            <w:hideMark/>
          </w:tcPr>
          <w:p w14:paraId="3967CE56"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31:3</w:t>
            </w:r>
            <w:r w:rsidRPr="00D645D2">
              <w:rPr>
                <w:rFonts w:ascii="Arial Narrow" w:eastAsia="Times New Roman" w:hAnsi="Arial Narrow" w:cs="Times New Roman"/>
                <w:color w:val="000000"/>
                <w:sz w:val="20"/>
                <w:szCs w:val="20"/>
              </w:rPr>
              <w:br/>
              <w:t>Exod. 31:5</w:t>
            </w:r>
            <w:r w:rsidRPr="00D645D2">
              <w:rPr>
                <w:rFonts w:ascii="Arial Narrow" w:eastAsia="Times New Roman" w:hAnsi="Arial Narrow" w:cs="Times New Roman"/>
                <w:color w:val="000000"/>
                <w:sz w:val="20"/>
                <w:szCs w:val="20"/>
              </w:rPr>
              <w:br/>
              <w:t>Exod. 31:6</w:t>
            </w:r>
            <w:r w:rsidRPr="00D645D2">
              <w:rPr>
                <w:rFonts w:ascii="Arial Narrow" w:eastAsia="Times New Roman" w:hAnsi="Arial Narrow" w:cs="Times New Roman"/>
                <w:color w:val="000000"/>
                <w:sz w:val="20"/>
                <w:szCs w:val="20"/>
              </w:rPr>
              <w:br/>
              <w:t>Exod. 31:7</w:t>
            </w:r>
            <w:r w:rsidRPr="00D645D2">
              <w:rPr>
                <w:rFonts w:ascii="Arial Narrow" w:eastAsia="Times New Roman" w:hAnsi="Arial Narrow" w:cs="Times New Roman"/>
                <w:color w:val="000000"/>
                <w:sz w:val="20"/>
                <w:szCs w:val="20"/>
              </w:rPr>
              <w:br/>
              <w:t>Exod. 31:8</w:t>
            </w:r>
            <w:r w:rsidRPr="00D645D2">
              <w:rPr>
                <w:rFonts w:ascii="Arial Narrow" w:eastAsia="Times New Roman" w:hAnsi="Arial Narrow" w:cs="Times New Roman"/>
                <w:color w:val="000000"/>
                <w:sz w:val="20"/>
                <w:szCs w:val="20"/>
              </w:rPr>
              <w:br/>
              <w:t>Exod. 31:9</w:t>
            </w:r>
            <w:r w:rsidRPr="00D645D2">
              <w:rPr>
                <w:rFonts w:ascii="Arial Narrow" w:eastAsia="Times New Roman" w:hAnsi="Arial Narrow" w:cs="Times New Roman"/>
                <w:color w:val="000000"/>
                <w:sz w:val="20"/>
                <w:szCs w:val="20"/>
              </w:rPr>
              <w:br/>
              <w:t>Exod. 31:11</w:t>
            </w:r>
            <w:r w:rsidRPr="00D645D2">
              <w:rPr>
                <w:rFonts w:ascii="Arial Narrow" w:eastAsia="Times New Roman" w:hAnsi="Arial Narrow" w:cs="Times New Roman"/>
                <w:color w:val="000000"/>
                <w:sz w:val="20"/>
                <w:szCs w:val="20"/>
              </w:rPr>
              <w:br/>
              <w:t>Exod. 31:14</w:t>
            </w:r>
            <w:r w:rsidRPr="00D645D2">
              <w:rPr>
                <w:rFonts w:ascii="Arial Narrow" w:eastAsia="Times New Roman" w:hAnsi="Arial Narrow" w:cs="Times New Roman"/>
                <w:color w:val="000000"/>
                <w:sz w:val="20"/>
                <w:szCs w:val="20"/>
              </w:rPr>
              <w:br/>
              <w:t>Exod. 31:15</w:t>
            </w:r>
            <w:r w:rsidRPr="00D645D2">
              <w:rPr>
                <w:rFonts w:ascii="Arial Narrow" w:eastAsia="Times New Roman" w:hAnsi="Arial Narrow" w:cs="Times New Roman"/>
                <w:color w:val="000000"/>
                <w:sz w:val="20"/>
                <w:szCs w:val="20"/>
              </w:rPr>
              <w:br/>
              <w:t>Exod. 32:3</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14:paraId="5E63872B"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r w:rsidRPr="00D645D2">
              <w:rPr>
                <w:rFonts w:ascii="Arial Narrow" w:eastAsia="Times New Roman" w:hAnsi="Arial Narrow" w:cs="Times New Roman"/>
                <w:color w:val="000000"/>
                <w:sz w:val="20"/>
                <w:szCs w:val="20"/>
              </w:rPr>
              <w:br/>
              <w:t>Ps. 67:3</w:t>
            </w:r>
            <w:r w:rsidRPr="00D645D2">
              <w:rPr>
                <w:rFonts w:ascii="Arial Narrow" w:eastAsia="Times New Roman" w:hAnsi="Arial Narrow" w:cs="Times New Roman"/>
                <w:color w:val="000000"/>
                <w:sz w:val="20"/>
                <w:szCs w:val="20"/>
              </w:rPr>
              <w:br/>
              <w:t>Ps. 67:5</w:t>
            </w:r>
            <w:r w:rsidRPr="00D645D2">
              <w:rPr>
                <w:rFonts w:ascii="Arial Narrow" w:eastAsia="Times New Roman" w:hAnsi="Arial Narrow" w:cs="Times New Roman"/>
                <w:color w:val="000000"/>
                <w:sz w:val="20"/>
                <w:szCs w:val="20"/>
              </w:rPr>
              <w:br/>
              <w:t>Ps. 67:7</w:t>
            </w:r>
          </w:p>
        </w:tc>
        <w:tc>
          <w:tcPr>
            <w:tcW w:w="0" w:type="auto"/>
            <w:shd w:val="clear" w:color="auto" w:fill="auto"/>
            <w:hideMark/>
          </w:tcPr>
          <w:p w14:paraId="2B4552DD"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r w:rsidRPr="00D645D2">
              <w:rPr>
                <w:rFonts w:ascii="Arial Narrow" w:eastAsia="Times New Roman" w:hAnsi="Arial Narrow" w:cs="Times New Roman"/>
                <w:color w:val="000000"/>
                <w:sz w:val="20"/>
                <w:szCs w:val="20"/>
              </w:rPr>
              <w:br/>
              <w:t>Isa. 43:9</w:t>
            </w:r>
            <w:r w:rsidRPr="00D645D2">
              <w:rPr>
                <w:rFonts w:ascii="Arial Narrow" w:eastAsia="Times New Roman" w:hAnsi="Arial Narrow" w:cs="Times New Roman"/>
                <w:color w:val="000000"/>
                <w:sz w:val="20"/>
                <w:szCs w:val="20"/>
              </w:rPr>
              <w:br/>
              <w:t>Isa. 43:14</w:t>
            </w:r>
          </w:p>
        </w:tc>
      </w:tr>
      <w:tr w:rsidR="00461321" w:rsidRPr="00D645D2" w14:paraId="5A5E42DA" w14:textId="77777777" w:rsidTr="00154DB0">
        <w:trPr>
          <w:trHeight w:val="20"/>
          <w:jc w:val="center"/>
        </w:trPr>
        <w:tc>
          <w:tcPr>
            <w:tcW w:w="0" w:type="auto"/>
            <w:shd w:val="clear" w:color="auto" w:fill="auto"/>
            <w:hideMark/>
          </w:tcPr>
          <w:p w14:paraId="22F0B2C6"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~aol.</w:t>
            </w:r>
          </w:p>
        </w:tc>
        <w:tc>
          <w:tcPr>
            <w:tcW w:w="0" w:type="auto"/>
            <w:shd w:val="clear" w:color="auto" w:fill="auto"/>
            <w:hideMark/>
          </w:tcPr>
          <w:p w14:paraId="0707122D" w14:textId="77777777" w:rsidR="00461321" w:rsidRPr="00D645D2" w:rsidRDefault="00461321" w:rsidP="00154DB0">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nations</w:t>
            </w:r>
            <w:r w:rsidRPr="00D645D2">
              <w:rPr>
                <w:rFonts w:ascii="Arial Narrow" w:eastAsia="Times New Roman" w:hAnsi="Arial Narrow" w:cs="Times New Roman"/>
                <w:color w:val="000000"/>
                <w:sz w:val="20"/>
                <w:szCs w:val="20"/>
              </w:rPr>
              <w:t>, peoples</w:t>
            </w:r>
          </w:p>
        </w:tc>
        <w:tc>
          <w:tcPr>
            <w:tcW w:w="0" w:type="auto"/>
            <w:shd w:val="clear" w:color="auto" w:fill="auto"/>
            <w:hideMark/>
          </w:tcPr>
          <w:p w14:paraId="3550FD53"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7F131CBC"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67:4</w:t>
            </w:r>
          </w:p>
        </w:tc>
        <w:tc>
          <w:tcPr>
            <w:tcW w:w="0" w:type="auto"/>
            <w:shd w:val="clear" w:color="auto" w:fill="auto"/>
            <w:hideMark/>
          </w:tcPr>
          <w:p w14:paraId="1B42525C"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p>
        </w:tc>
      </w:tr>
      <w:tr w:rsidR="00461321" w:rsidRPr="00D645D2" w14:paraId="55DF55CC" w14:textId="77777777" w:rsidTr="00154DB0">
        <w:trPr>
          <w:trHeight w:val="20"/>
          <w:jc w:val="center"/>
        </w:trPr>
        <w:tc>
          <w:tcPr>
            <w:tcW w:w="0" w:type="auto"/>
            <w:shd w:val="clear" w:color="auto" w:fill="auto"/>
            <w:hideMark/>
          </w:tcPr>
          <w:p w14:paraId="6D377E35"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!t;n"</w:t>
            </w:r>
          </w:p>
        </w:tc>
        <w:tc>
          <w:tcPr>
            <w:tcW w:w="0" w:type="auto"/>
            <w:shd w:val="clear" w:color="auto" w:fill="auto"/>
            <w:hideMark/>
          </w:tcPr>
          <w:p w14:paraId="04F1AF5E" w14:textId="77777777" w:rsidR="00461321" w:rsidRDefault="00461321" w:rsidP="00154DB0">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appoin</w:t>
            </w:r>
            <w:r w:rsidRPr="00D645D2">
              <w:rPr>
                <w:rFonts w:ascii="Arial Narrow" w:eastAsia="Times New Roman" w:hAnsi="Arial Narrow" w:cs="Times New Roman"/>
                <w:color w:val="000000"/>
                <w:sz w:val="20"/>
                <w:szCs w:val="20"/>
              </w:rPr>
              <w:t xml:space="preserve">ted, </w:t>
            </w:r>
          </w:p>
          <w:p w14:paraId="46E16338"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given, give</w:t>
            </w:r>
          </w:p>
        </w:tc>
        <w:tc>
          <w:tcPr>
            <w:tcW w:w="0" w:type="auto"/>
            <w:shd w:val="clear" w:color="auto" w:fill="auto"/>
            <w:hideMark/>
          </w:tcPr>
          <w:p w14:paraId="4FA82C6A"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31:6</w:t>
            </w:r>
            <w:r w:rsidRPr="00D645D2">
              <w:rPr>
                <w:rFonts w:ascii="Arial Narrow" w:eastAsia="Times New Roman" w:hAnsi="Arial Narrow" w:cs="Times New Roman"/>
                <w:color w:val="000000"/>
                <w:sz w:val="20"/>
                <w:szCs w:val="20"/>
              </w:rPr>
              <w:br/>
              <w:t>Exod. 31:18</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14:paraId="01BCCCE2"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67:6</w:t>
            </w:r>
          </w:p>
        </w:tc>
        <w:tc>
          <w:tcPr>
            <w:tcW w:w="0" w:type="auto"/>
            <w:shd w:val="clear" w:color="auto" w:fill="auto"/>
            <w:hideMark/>
          </w:tcPr>
          <w:p w14:paraId="430C9C92"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p>
        </w:tc>
      </w:tr>
      <w:tr w:rsidR="00461321" w:rsidRPr="00D645D2" w14:paraId="0546FD49" w14:textId="77777777" w:rsidTr="00154DB0">
        <w:trPr>
          <w:trHeight w:val="20"/>
          <w:jc w:val="center"/>
        </w:trPr>
        <w:tc>
          <w:tcPr>
            <w:tcW w:w="0" w:type="auto"/>
            <w:shd w:val="clear" w:color="auto" w:fill="auto"/>
            <w:hideMark/>
          </w:tcPr>
          <w:p w14:paraId="73EB4BE6"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db,[,</w:t>
            </w:r>
          </w:p>
        </w:tc>
        <w:tc>
          <w:tcPr>
            <w:tcW w:w="0" w:type="auto"/>
            <w:shd w:val="clear" w:color="auto" w:fill="auto"/>
            <w:hideMark/>
          </w:tcPr>
          <w:p w14:paraId="24CB99C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servants, slaves</w:t>
            </w:r>
          </w:p>
        </w:tc>
        <w:tc>
          <w:tcPr>
            <w:tcW w:w="0" w:type="auto"/>
            <w:shd w:val="clear" w:color="auto" w:fill="auto"/>
            <w:hideMark/>
          </w:tcPr>
          <w:p w14:paraId="31D6943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32:13</w:t>
            </w:r>
          </w:p>
        </w:tc>
        <w:tc>
          <w:tcPr>
            <w:tcW w:w="0" w:type="auto"/>
            <w:shd w:val="clear" w:color="auto" w:fill="auto"/>
            <w:hideMark/>
          </w:tcPr>
          <w:p w14:paraId="10003183"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72781EEA"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43:10</w:t>
            </w:r>
          </w:p>
        </w:tc>
      </w:tr>
      <w:tr w:rsidR="00461321" w:rsidRPr="00D645D2" w14:paraId="413BD908" w14:textId="77777777" w:rsidTr="00154DB0">
        <w:trPr>
          <w:trHeight w:val="20"/>
          <w:jc w:val="center"/>
        </w:trPr>
        <w:tc>
          <w:tcPr>
            <w:tcW w:w="0" w:type="auto"/>
            <w:shd w:val="clear" w:color="auto" w:fill="auto"/>
            <w:hideMark/>
          </w:tcPr>
          <w:p w14:paraId="0F6F79D1"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 xml:space="preserve"> ~ynIP'</w:t>
            </w:r>
          </w:p>
        </w:tc>
        <w:tc>
          <w:tcPr>
            <w:tcW w:w="0" w:type="auto"/>
            <w:shd w:val="clear" w:color="auto" w:fill="auto"/>
            <w:hideMark/>
          </w:tcPr>
          <w:p w14:paraId="42A1056B"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before, face</w:t>
            </w:r>
          </w:p>
        </w:tc>
        <w:tc>
          <w:tcPr>
            <w:tcW w:w="0" w:type="auto"/>
            <w:shd w:val="clear" w:color="auto" w:fill="auto"/>
            <w:hideMark/>
          </w:tcPr>
          <w:p w14:paraId="3659A014"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w:t>
            </w:r>
            <w:r w:rsidRPr="00D645D2">
              <w:rPr>
                <w:rFonts w:ascii="Arial Narrow" w:eastAsia="Times New Roman" w:hAnsi="Arial Narrow" w:cs="Times New Roman"/>
                <w:color w:val="000000"/>
                <w:sz w:val="20"/>
                <w:szCs w:val="20"/>
              </w:rPr>
              <w:br/>
              <w:t>Exod. 32:5</w:t>
            </w:r>
            <w:r w:rsidRPr="00D645D2">
              <w:rPr>
                <w:rFonts w:ascii="Arial Narrow" w:eastAsia="Times New Roman" w:hAnsi="Arial Narrow" w:cs="Times New Roman"/>
                <w:color w:val="000000"/>
                <w:sz w:val="20"/>
                <w:szCs w:val="20"/>
              </w:rPr>
              <w:br/>
              <w:t>Exod. 32:12</w:t>
            </w:r>
          </w:p>
        </w:tc>
        <w:tc>
          <w:tcPr>
            <w:tcW w:w="0" w:type="auto"/>
            <w:shd w:val="clear" w:color="auto" w:fill="auto"/>
            <w:hideMark/>
          </w:tcPr>
          <w:p w14:paraId="275F00AD"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67:1</w:t>
            </w:r>
          </w:p>
        </w:tc>
        <w:tc>
          <w:tcPr>
            <w:tcW w:w="0" w:type="auto"/>
            <w:shd w:val="clear" w:color="auto" w:fill="auto"/>
            <w:hideMark/>
          </w:tcPr>
          <w:p w14:paraId="02A9A56C"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43:10</w:t>
            </w:r>
          </w:p>
        </w:tc>
      </w:tr>
      <w:tr w:rsidR="00461321" w:rsidRPr="00D645D2" w14:paraId="41E02644" w14:textId="77777777" w:rsidTr="00154DB0">
        <w:trPr>
          <w:trHeight w:val="20"/>
          <w:jc w:val="center"/>
        </w:trPr>
        <w:tc>
          <w:tcPr>
            <w:tcW w:w="0" w:type="auto"/>
            <w:shd w:val="clear" w:color="auto" w:fill="auto"/>
            <w:hideMark/>
          </w:tcPr>
          <w:p w14:paraId="3001D59C"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ar'q'</w:t>
            </w:r>
          </w:p>
        </w:tc>
        <w:tc>
          <w:tcPr>
            <w:tcW w:w="0" w:type="auto"/>
            <w:shd w:val="clear" w:color="auto" w:fill="auto"/>
            <w:hideMark/>
          </w:tcPr>
          <w:p w14:paraId="516C9A0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called</w:t>
            </w:r>
          </w:p>
        </w:tc>
        <w:tc>
          <w:tcPr>
            <w:tcW w:w="0" w:type="auto"/>
            <w:shd w:val="clear" w:color="auto" w:fill="auto"/>
            <w:hideMark/>
          </w:tcPr>
          <w:p w14:paraId="4E5D44D9"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31:2</w:t>
            </w:r>
            <w:r w:rsidRPr="00D645D2">
              <w:rPr>
                <w:rFonts w:ascii="Arial Narrow" w:eastAsia="Times New Roman" w:hAnsi="Arial Narrow" w:cs="Times New Roman"/>
                <w:color w:val="000000"/>
                <w:sz w:val="20"/>
                <w:szCs w:val="20"/>
              </w:rPr>
              <w:br/>
              <w:t>Exod. 32:5</w:t>
            </w:r>
          </w:p>
        </w:tc>
        <w:tc>
          <w:tcPr>
            <w:tcW w:w="0" w:type="auto"/>
            <w:shd w:val="clear" w:color="auto" w:fill="auto"/>
            <w:hideMark/>
          </w:tcPr>
          <w:p w14:paraId="6B2717EA"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55CD591A"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p>
        </w:tc>
      </w:tr>
      <w:tr w:rsidR="00461321" w:rsidRPr="00D645D2" w14:paraId="44945851" w14:textId="77777777" w:rsidTr="00154DB0">
        <w:trPr>
          <w:trHeight w:val="20"/>
          <w:jc w:val="center"/>
        </w:trPr>
        <w:tc>
          <w:tcPr>
            <w:tcW w:w="0" w:type="auto"/>
            <w:shd w:val="clear" w:color="auto" w:fill="auto"/>
            <w:hideMark/>
          </w:tcPr>
          <w:p w14:paraId="4F28E727"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bWv</w:t>
            </w:r>
          </w:p>
        </w:tc>
        <w:tc>
          <w:tcPr>
            <w:tcW w:w="0" w:type="auto"/>
            <w:shd w:val="clear" w:color="auto" w:fill="auto"/>
            <w:hideMark/>
          </w:tcPr>
          <w:p w14:paraId="6F38A4F2"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turn, return</w:t>
            </w:r>
          </w:p>
        </w:tc>
        <w:tc>
          <w:tcPr>
            <w:tcW w:w="0" w:type="auto"/>
            <w:shd w:val="clear" w:color="auto" w:fill="auto"/>
            <w:hideMark/>
          </w:tcPr>
          <w:p w14:paraId="6B1CD9B0"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32:12</w:t>
            </w:r>
          </w:p>
        </w:tc>
        <w:tc>
          <w:tcPr>
            <w:tcW w:w="0" w:type="auto"/>
            <w:shd w:val="clear" w:color="auto" w:fill="auto"/>
            <w:hideMark/>
          </w:tcPr>
          <w:p w14:paraId="4CD825DB"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1B311236"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43:13</w:t>
            </w:r>
          </w:p>
        </w:tc>
      </w:tr>
      <w:tr w:rsidR="00461321" w:rsidRPr="00D645D2" w14:paraId="65671E3B" w14:textId="77777777" w:rsidTr="00154DB0">
        <w:trPr>
          <w:trHeight w:val="20"/>
          <w:jc w:val="center"/>
        </w:trPr>
        <w:tc>
          <w:tcPr>
            <w:tcW w:w="0" w:type="auto"/>
            <w:shd w:val="clear" w:color="auto" w:fill="auto"/>
            <w:hideMark/>
          </w:tcPr>
          <w:p w14:paraId="0A0CE5D5"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~ve</w:t>
            </w:r>
          </w:p>
        </w:tc>
        <w:tc>
          <w:tcPr>
            <w:tcW w:w="0" w:type="auto"/>
            <w:shd w:val="clear" w:color="auto" w:fill="auto"/>
            <w:hideMark/>
          </w:tcPr>
          <w:p w14:paraId="2BD9DE0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name</w:t>
            </w:r>
          </w:p>
        </w:tc>
        <w:tc>
          <w:tcPr>
            <w:tcW w:w="0" w:type="auto"/>
            <w:shd w:val="clear" w:color="auto" w:fill="auto"/>
            <w:hideMark/>
          </w:tcPr>
          <w:p w14:paraId="60271DC9"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31:2</w:t>
            </w:r>
          </w:p>
        </w:tc>
        <w:tc>
          <w:tcPr>
            <w:tcW w:w="0" w:type="auto"/>
            <w:shd w:val="clear" w:color="auto" w:fill="auto"/>
            <w:hideMark/>
          </w:tcPr>
          <w:p w14:paraId="57AE9C28"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60A9993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p>
        </w:tc>
      </w:tr>
      <w:tr w:rsidR="00461321" w:rsidRPr="00D645D2" w14:paraId="013722D3" w14:textId="77777777" w:rsidTr="00154DB0">
        <w:trPr>
          <w:trHeight w:val="20"/>
          <w:jc w:val="center"/>
        </w:trPr>
        <w:tc>
          <w:tcPr>
            <w:tcW w:w="0" w:type="auto"/>
            <w:shd w:val="clear" w:color="auto" w:fill="auto"/>
            <w:hideMark/>
          </w:tcPr>
          <w:p w14:paraId="3FFF9C11"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w:t>
            </w:r>
          </w:p>
        </w:tc>
        <w:tc>
          <w:tcPr>
            <w:tcW w:w="0" w:type="auto"/>
            <w:shd w:val="clear" w:color="auto" w:fill="auto"/>
            <w:hideMark/>
          </w:tcPr>
          <w:p w14:paraId="4C1321D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people</w:t>
            </w:r>
          </w:p>
        </w:tc>
        <w:tc>
          <w:tcPr>
            <w:tcW w:w="0" w:type="auto"/>
            <w:shd w:val="clear" w:color="auto" w:fill="auto"/>
            <w:hideMark/>
          </w:tcPr>
          <w:p w14:paraId="150579D7"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w:t>
            </w:r>
            <w:r w:rsidRPr="00D645D2">
              <w:rPr>
                <w:rFonts w:ascii="Arial Narrow" w:eastAsia="Times New Roman" w:hAnsi="Arial Narrow" w:cs="Times New Roman"/>
                <w:color w:val="000000"/>
                <w:sz w:val="20"/>
                <w:szCs w:val="20"/>
              </w:rPr>
              <w:br/>
              <w:t>Exod. 32:3</w:t>
            </w:r>
            <w:r w:rsidRPr="00D645D2">
              <w:rPr>
                <w:rFonts w:ascii="Arial Narrow" w:eastAsia="Times New Roman" w:hAnsi="Arial Narrow" w:cs="Times New Roman"/>
                <w:color w:val="000000"/>
                <w:sz w:val="20"/>
                <w:szCs w:val="20"/>
              </w:rPr>
              <w:br/>
              <w:t>Exod. 32:6</w:t>
            </w:r>
            <w:r w:rsidRPr="00D645D2">
              <w:rPr>
                <w:rFonts w:ascii="Arial Narrow" w:eastAsia="Times New Roman" w:hAnsi="Arial Narrow" w:cs="Times New Roman"/>
                <w:color w:val="000000"/>
                <w:sz w:val="20"/>
                <w:szCs w:val="20"/>
              </w:rPr>
              <w:br/>
              <w:t>Exod. 32:7</w:t>
            </w:r>
            <w:r w:rsidRPr="00D645D2">
              <w:rPr>
                <w:rFonts w:ascii="Arial Narrow" w:eastAsia="Times New Roman" w:hAnsi="Arial Narrow" w:cs="Times New Roman"/>
                <w:color w:val="000000"/>
                <w:sz w:val="20"/>
                <w:szCs w:val="20"/>
              </w:rPr>
              <w:br/>
              <w:t>Exod. 32:9</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32:12</w:t>
            </w:r>
            <w:r w:rsidRPr="00D645D2">
              <w:rPr>
                <w:rFonts w:ascii="Arial Narrow" w:eastAsia="Times New Roman" w:hAnsi="Arial Narrow" w:cs="Times New Roman"/>
                <w:color w:val="000000"/>
                <w:sz w:val="20"/>
                <w:szCs w:val="20"/>
              </w:rPr>
              <w:br/>
              <w:t>Exod. 32:14</w:t>
            </w:r>
          </w:p>
        </w:tc>
        <w:tc>
          <w:tcPr>
            <w:tcW w:w="0" w:type="auto"/>
            <w:shd w:val="clear" w:color="auto" w:fill="auto"/>
            <w:hideMark/>
          </w:tcPr>
          <w:p w14:paraId="0E1FECF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67:3</w:t>
            </w:r>
            <w:r w:rsidRPr="00D645D2">
              <w:rPr>
                <w:rFonts w:ascii="Arial Narrow" w:eastAsia="Times New Roman" w:hAnsi="Arial Narrow" w:cs="Times New Roman"/>
                <w:color w:val="000000"/>
                <w:sz w:val="20"/>
                <w:szCs w:val="20"/>
              </w:rPr>
              <w:br/>
              <w:t>Ps. 67:4</w:t>
            </w:r>
            <w:r w:rsidRPr="00D645D2">
              <w:rPr>
                <w:rFonts w:ascii="Arial Narrow" w:eastAsia="Times New Roman" w:hAnsi="Arial Narrow" w:cs="Times New Roman"/>
                <w:color w:val="000000"/>
                <w:sz w:val="20"/>
                <w:szCs w:val="20"/>
              </w:rPr>
              <w:br/>
              <w:t>Ps. 67:5</w:t>
            </w:r>
          </w:p>
        </w:tc>
        <w:tc>
          <w:tcPr>
            <w:tcW w:w="0" w:type="auto"/>
            <w:shd w:val="clear" w:color="auto" w:fill="auto"/>
            <w:hideMark/>
          </w:tcPr>
          <w:p w14:paraId="79D1D075"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43:8</w:t>
            </w:r>
          </w:p>
        </w:tc>
      </w:tr>
      <w:tr w:rsidR="00461321" w:rsidRPr="00D645D2" w14:paraId="64B18B7E" w14:textId="77777777" w:rsidTr="00154DB0">
        <w:trPr>
          <w:trHeight w:val="20"/>
          <w:jc w:val="center"/>
        </w:trPr>
        <w:tc>
          <w:tcPr>
            <w:tcW w:w="0" w:type="auto"/>
            <w:shd w:val="clear" w:color="auto" w:fill="auto"/>
            <w:hideMark/>
          </w:tcPr>
          <w:p w14:paraId="3B3FB81E" w14:textId="77777777" w:rsidR="00461321" w:rsidRPr="00D645D2" w:rsidRDefault="00461321" w:rsidP="00154DB0">
            <w:pPr>
              <w:jc w:val="right"/>
              <w:rPr>
                <w:rFonts w:ascii="Bwhebb" w:eastAsia="Times New Roman" w:hAnsi="Bwhebb" w:cs="Times New Roman"/>
                <w:b/>
                <w:bCs/>
                <w:color w:val="000000"/>
              </w:rPr>
            </w:pPr>
            <w:r w:rsidRPr="00D645D2">
              <w:rPr>
                <w:rFonts w:ascii="Bwhebb" w:eastAsia="Times New Roman" w:hAnsi="Bwhebb" w:cs="Times New Roman"/>
                <w:b/>
                <w:bCs/>
                <w:color w:val="000000"/>
              </w:rPr>
              <w:t>hf'['</w:t>
            </w:r>
          </w:p>
        </w:tc>
        <w:tc>
          <w:tcPr>
            <w:tcW w:w="0" w:type="auto"/>
            <w:shd w:val="clear" w:color="auto" w:fill="auto"/>
            <w:hideMark/>
          </w:tcPr>
          <w:p w14:paraId="16872AF9"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work, did, </w:t>
            </w:r>
          </w:p>
          <w:p w14:paraId="5A8849C1" w14:textId="77777777" w:rsidR="00461321"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done, make, </w:t>
            </w:r>
          </w:p>
          <w:p w14:paraId="39824CE7"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made</w:t>
            </w:r>
          </w:p>
        </w:tc>
        <w:tc>
          <w:tcPr>
            <w:tcW w:w="0" w:type="auto"/>
            <w:shd w:val="clear" w:color="auto" w:fill="auto"/>
            <w:hideMark/>
          </w:tcPr>
          <w:p w14:paraId="56CD00F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31:4</w:t>
            </w:r>
            <w:r w:rsidRPr="00D645D2">
              <w:rPr>
                <w:rFonts w:ascii="Arial Narrow" w:eastAsia="Times New Roman" w:hAnsi="Arial Narrow" w:cs="Times New Roman"/>
                <w:color w:val="000000"/>
                <w:sz w:val="20"/>
                <w:szCs w:val="20"/>
              </w:rPr>
              <w:br/>
              <w:t>Exod. 31:5</w:t>
            </w:r>
            <w:r w:rsidRPr="00D645D2">
              <w:rPr>
                <w:rFonts w:ascii="Arial Narrow" w:eastAsia="Times New Roman" w:hAnsi="Arial Narrow" w:cs="Times New Roman"/>
                <w:color w:val="000000"/>
                <w:sz w:val="20"/>
                <w:szCs w:val="20"/>
              </w:rPr>
              <w:br/>
              <w:t>Exod. 31:6</w:t>
            </w:r>
            <w:r w:rsidRPr="00D645D2">
              <w:rPr>
                <w:rFonts w:ascii="Arial Narrow" w:eastAsia="Times New Roman" w:hAnsi="Arial Narrow" w:cs="Times New Roman"/>
                <w:color w:val="000000"/>
                <w:sz w:val="20"/>
                <w:szCs w:val="20"/>
              </w:rPr>
              <w:br/>
              <w:t>Exod. 31:11</w:t>
            </w:r>
            <w:r w:rsidRPr="00D645D2">
              <w:rPr>
                <w:rFonts w:ascii="Arial Narrow" w:eastAsia="Times New Roman" w:hAnsi="Arial Narrow" w:cs="Times New Roman"/>
                <w:color w:val="000000"/>
                <w:sz w:val="20"/>
                <w:szCs w:val="20"/>
              </w:rPr>
              <w:br/>
              <w:t>Exod. 31:14</w:t>
            </w:r>
            <w:r w:rsidRPr="00D645D2">
              <w:rPr>
                <w:rFonts w:ascii="Arial Narrow" w:eastAsia="Times New Roman" w:hAnsi="Arial Narrow" w:cs="Times New Roman"/>
                <w:color w:val="000000"/>
                <w:sz w:val="20"/>
                <w:szCs w:val="20"/>
              </w:rPr>
              <w:br/>
              <w:t>Exod. 31:15</w:t>
            </w:r>
            <w:r w:rsidRPr="00D645D2">
              <w:rPr>
                <w:rFonts w:ascii="Arial Narrow" w:eastAsia="Times New Roman" w:hAnsi="Arial Narrow" w:cs="Times New Roman"/>
                <w:color w:val="000000"/>
                <w:sz w:val="20"/>
                <w:szCs w:val="20"/>
              </w:rPr>
              <w:br/>
              <w:t>Exod. 31:16</w:t>
            </w:r>
            <w:r w:rsidRPr="00D645D2">
              <w:rPr>
                <w:rFonts w:ascii="Arial Narrow" w:eastAsia="Times New Roman" w:hAnsi="Arial Narrow" w:cs="Times New Roman"/>
                <w:color w:val="000000"/>
                <w:sz w:val="20"/>
                <w:szCs w:val="20"/>
              </w:rPr>
              <w:br/>
              <w:t>Exod. 31:17</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32:10</w:t>
            </w:r>
            <w:r w:rsidRPr="00D645D2">
              <w:rPr>
                <w:rFonts w:ascii="Arial Narrow" w:eastAsia="Times New Roman" w:hAnsi="Arial Narrow" w:cs="Times New Roman"/>
                <w:color w:val="000000"/>
                <w:sz w:val="20"/>
                <w:szCs w:val="20"/>
              </w:rPr>
              <w:br/>
              <w:t>Exod. 32:14</w:t>
            </w:r>
          </w:p>
        </w:tc>
        <w:tc>
          <w:tcPr>
            <w:tcW w:w="0" w:type="auto"/>
            <w:shd w:val="clear" w:color="auto" w:fill="auto"/>
            <w:hideMark/>
          </w:tcPr>
          <w:p w14:paraId="11AA4B9D" w14:textId="77777777" w:rsidR="00461321" w:rsidRPr="00D645D2" w:rsidRDefault="00461321" w:rsidP="00154DB0">
            <w:pPr>
              <w:rPr>
                <w:rFonts w:ascii="Arial Narrow" w:eastAsia="Times New Roman" w:hAnsi="Arial Narrow" w:cs="Times New Roman"/>
                <w:color w:val="000000"/>
                <w:sz w:val="20"/>
                <w:szCs w:val="20"/>
              </w:rPr>
            </w:pPr>
          </w:p>
        </w:tc>
        <w:tc>
          <w:tcPr>
            <w:tcW w:w="0" w:type="auto"/>
            <w:shd w:val="clear" w:color="auto" w:fill="auto"/>
            <w:hideMark/>
          </w:tcPr>
          <w:p w14:paraId="4D2377A3" w14:textId="77777777" w:rsidR="00461321" w:rsidRPr="00D645D2" w:rsidRDefault="00461321" w:rsidP="00154DB0">
            <w:pPr>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p>
        </w:tc>
      </w:tr>
    </w:tbl>
    <w:p w14:paraId="0A415477" w14:textId="77777777" w:rsidR="00461321" w:rsidRDefault="00461321" w:rsidP="00461321">
      <w:pPr>
        <w:rPr>
          <w:rFonts w:eastAsia="Times New Roman" w:cs="Calibri"/>
          <w:color w:val="000000"/>
        </w:rPr>
      </w:pPr>
    </w:p>
    <w:p w14:paraId="07521E18" w14:textId="77777777" w:rsidR="00461321" w:rsidRDefault="00461321" w:rsidP="00461321">
      <w:pPr>
        <w:jc w:val="center"/>
        <w:rPr>
          <w:rFonts w:ascii="Cambria" w:eastAsia="Times New Roman" w:hAnsi="Cambria" w:cs="Calibri"/>
          <w:b/>
          <w:bCs/>
          <w:color w:val="000000"/>
          <w:sz w:val="28"/>
          <w:szCs w:val="28"/>
        </w:rPr>
      </w:pPr>
    </w:p>
    <w:p w14:paraId="74592F6B" w14:textId="77777777" w:rsidR="00461321" w:rsidRPr="00C837A2" w:rsidRDefault="00461321" w:rsidP="00461321">
      <w:pPr>
        <w:jc w:val="center"/>
        <w:rPr>
          <w:rFonts w:ascii="Cambria" w:eastAsia="Times New Roman" w:hAnsi="Cambria" w:cs="Calibri"/>
          <w:b/>
          <w:bCs/>
          <w:color w:val="000000"/>
          <w:sz w:val="28"/>
          <w:szCs w:val="28"/>
        </w:rPr>
      </w:pPr>
      <w:r w:rsidRPr="00C837A2">
        <w:rPr>
          <w:rFonts w:ascii="Cambria" w:eastAsia="Times New Roman" w:hAnsi="Cambria" w:cs="Calibri"/>
          <w:b/>
          <w:bCs/>
          <w:color w:val="000000"/>
          <w:sz w:val="28"/>
          <w:szCs w:val="28"/>
        </w:rPr>
        <w:t>Greek:</w:t>
      </w:r>
    </w:p>
    <w:p w14:paraId="1C7D1EA0" w14:textId="77777777" w:rsidR="00461321" w:rsidRDefault="00461321" w:rsidP="00461321">
      <w:pPr>
        <w:rPr>
          <w:rFonts w:eastAsia="Times New Roman"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686"/>
        <w:gridCol w:w="1004"/>
        <w:gridCol w:w="827"/>
        <w:gridCol w:w="1170"/>
        <w:gridCol w:w="1314"/>
        <w:gridCol w:w="1026"/>
      </w:tblGrid>
      <w:tr w:rsidR="00F05505" w:rsidRPr="00C837A2" w14:paraId="367CB7A6" w14:textId="77777777" w:rsidTr="00154DB0">
        <w:trPr>
          <w:trHeight w:val="20"/>
        </w:trPr>
        <w:tc>
          <w:tcPr>
            <w:tcW w:w="0" w:type="auto"/>
            <w:shd w:val="clear" w:color="000000" w:fill="FFFF00"/>
            <w:hideMark/>
          </w:tcPr>
          <w:p w14:paraId="09CA525B"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λλο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14:paraId="31C62B40"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another, other</w:t>
            </w:r>
          </w:p>
        </w:tc>
        <w:tc>
          <w:tcPr>
            <w:tcW w:w="0" w:type="auto"/>
            <w:shd w:val="clear" w:color="auto" w:fill="auto"/>
            <w:hideMark/>
          </w:tcPr>
          <w:p w14:paraId="1A7606F3"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3CF563CE"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2D02B346"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43:10 </w:t>
            </w:r>
          </w:p>
        </w:tc>
        <w:tc>
          <w:tcPr>
            <w:tcW w:w="1314" w:type="dxa"/>
            <w:shd w:val="clear" w:color="auto" w:fill="auto"/>
            <w:hideMark/>
          </w:tcPr>
          <w:p w14:paraId="5BA44B4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026" w:type="dxa"/>
            <w:shd w:val="clear" w:color="auto" w:fill="auto"/>
            <w:hideMark/>
          </w:tcPr>
          <w:p w14:paraId="48EA0F7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r>
      <w:tr w:rsidR="00F05505" w:rsidRPr="00C837A2" w14:paraId="6061B8D2" w14:textId="77777777" w:rsidTr="00154DB0">
        <w:trPr>
          <w:trHeight w:val="20"/>
        </w:trPr>
        <w:tc>
          <w:tcPr>
            <w:tcW w:w="0" w:type="auto"/>
            <w:shd w:val="clear" w:color="000000" w:fill="FFFF00"/>
            <w:hideMark/>
          </w:tcPr>
          <w:p w14:paraId="699E2FAC"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νθρωπο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14:paraId="7497C78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man, men</w:t>
            </w:r>
          </w:p>
        </w:tc>
        <w:tc>
          <w:tcPr>
            <w:tcW w:w="0" w:type="auto"/>
            <w:shd w:val="clear" w:color="auto" w:fill="auto"/>
            <w:hideMark/>
          </w:tcPr>
          <w:p w14:paraId="7DCF65E7"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32:1 </w:t>
            </w:r>
          </w:p>
        </w:tc>
        <w:tc>
          <w:tcPr>
            <w:tcW w:w="827" w:type="dxa"/>
            <w:shd w:val="clear" w:color="auto" w:fill="auto"/>
            <w:hideMark/>
          </w:tcPr>
          <w:p w14:paraId="18854E86" w14:textId="77777777" w:rsidR="00F05505" w:rsidRPr="00C837A2" w:rsidRDefault="00F05505" w:rsidP="00154DB0">
            <w:pPr>
              <w:rPr>
                <w:rFonts w:ascii="Arial Narrow" w:eastAsia="Times New Roman" w:hAnsi="Arial Narrow" w:cs="Times New Roman"/>
                <w:color w:val="000000"/>
                <w:sz w:val="18"/>
                <w:szCs w:val="18"/>
              </w:rPr>
            </w:pPr>
          </w:p>
        </w:tc>
        <w:tc>
          <w:tcPr>
            <w:tcW w:w="1170" w:type="dxa"/>
            <w:shd w:val="clear" w:color="auto" w:fill="auto"/>
            <w:hideMark/>
          </w:tcPr>
          <w:p w14:paraId="4D222B0B"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noWrap/>
            <w:vAlign w:val="bottom"/>
            <w:hideMark/>
          </w:tcPr>
          <w:p w14:paraId="32DA1FF6"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p>
        </w:tc>
        <w:tc>
          <w:tcPr>
            <w:tcW w:w="1026" w:type="dxa"/>
            <w:shd w:val="clear" w:color="auto" w:fill="auto"/>
            <w:hideMark/>
          </w:tcPr>
          <w:p w14:paraId="7508E779" w14:textId="77777777" w:rsidR="00F05505" w:rsidRPr="00C837A2" w:rsidRDefault="00F05505" w:rsidP="00154DB0">
            <w:pPr>
              <w:rPr>
                <w:rFonts w:ascii="Arial Narrow" w:eastAsia="Times New Roman" w:hAnsi="Arial Narrow" w:cs="Times New Roman"/>
                <w:color w:val="000000"/>
                <w:sz w:val="18"/>
                <w:szCs w:val="18"/>
              </w:rPr>
            </w:pPr>
          </w:p>
        </w:tc>
      </w:tr>
      <w:tr w:rsidR="00F05505" w:rsidRPr="00C837A2" w14:paraId="06D8F42A" w14:textId="77777777" w:rsidTr="00154DB0">
        <w:trPr>
          <w:trHeight w:val="20"/>
        </w:trPr>
        <w:tc>
          <w:tcPr>
            <w:tcW w:w="0" w:type="auto"/>
            <w:shd w:val="clear" w:color="000000" w:fill="FFFF00"/>
            <w:hideMark/>
          </w:tcPr>
          <w:p w14:paraId="1FFC3405"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νι</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στημ</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14:paraId="29647497"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rose up</w:t>
            </w:r>
          </w:p>
        </w:tc>
        <w:tc>
          <w:tcPr>
            <w:tcW w:w="0" w:type="auto"/>
            <w:shd w:val="clear" w:color="auto" w:fill="auto"/>
            <w:hideMark/>
          </w:tcPr>
          <w:p w14:paraId="0DD9975B"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w:t>
            </w:r>
          </w:p>
        </w:tc>
        <w:tc>
          <w:tcPr>
            <w:tcW w:w="827" w:type="dxa"/>
            <w:shd w:val="clear" w:color="auto" w:fill="auto"/>
            <w:hideMark/>
          </w:tcPr>
          <w:p w14:paraId="6F903102" w14:textId="77777777" w:rsidR="00F05505" w:rsidRPr="00C837A2" w:rsidRDefault="00F05505" w:rsidP="00154DB0">
            <w:pPr>
              <w:rPr>
                <w:rFonts w:ascii="Arial Narrow" w:eastAsia="Times New Roman" w:hAnsi="Arial Narrow" w:cs="Times New Roman"/>
                <w:color w:val="000000"/>
                <w:sz w:val="18"/>
                <w:szCs w:val="18"/>
              </w:rPr>
            </w:pPr>
          </w:p>
        </w:tc>
        <w:tc>
          <w:tcPr>
            <w:tcW w:w="1170" w:type="dxa"/>
            <w:shd w:val="clear" w:color="auto" w:fill="auto"/>
            <w:hideMark/>
          </w:tcPr>
          <w:p w14:paraId="09B5075A"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noWrap/>
            <w:vAlign w:val="bottom"/>
            <w:hideMark/>
          </w:tcPr>
          <w:p w14:paraId="00E7B149" w14:textId="77777777" w:rsidR="00F05505" w:rsidRPr="00C837A2" w:rsidRDefault="00F05505" w:rsidP="00154DB0">
            <w:pPr>
              <w:rPr>
                <w:rFonts w:ascii="Times New Roman" w:eastAsia="Times New Roman" w:hAnsi="Times New Roman" w:cs="Times New Roman"/>
                <w:sz w:val="20"/>
                <w:szCs w:val="20"/>
              </w:rPr>
            </w:pPr>
          </w:p>
        </w:tc>
        <w:tc>
          <w:tcPr>
            <w:tcW w:w="1026" w:type="dxa"/>
            <w:shd w:val="clear" w:color="auto" w:fill="auto"/>
            <w:hideMark/>
          </w:tcPr>
          <w:p w14:paraId="5388E9BA"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r>
      <w:tr w:rsidR="00F05505" w:rsidRPr="00C837A2" w14:paraId="16CFD8A2" w14:textId="77777777" w:rsidTr="00154DB0">
        <w:trPr>
          <w:trHeight w:val="20"/>
        </w:trPr>
        <w:tc>
          <w:tcPr>
            <w:tcW w:w="0" w:type="auto"/>
            <w:shd w:val="clear" w:color="000000" w:fill="FFFF00"/>
            <w:hideMark/>
          </w:tcPr>
          <w:p w14:paraId="4C1B9120"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ποκρι</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νομα</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14:paraId="589B565C"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answered</w:t>
            </w:r>
          </w:p>
        </w:tc>
        <w:tc>
          <w:tcPr>
            <w:tcW w:w="0" w:type="auto"/>
            <w:shd w:val="clear" w:color="auto" w:fill="auto"/>
            <w:hideMark/>
          </w:tcPr>
          <w:p w14:paraId="5A4CEA2D"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53C0A99F"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21381A78"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005C420B"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8:29</w:t>
            </w:r>
          </w:p>
        </w:tc>
        <w:tc>
          <w:tcPr>
            <w:tcW w:w="1026" w:type="dxa"/>
            <w:shd w:val="clear" w:color="auto" w:fill="auto"/>
            <w:hideMark/>
          </w:tcPr>
          <w:p w14:paraId="6E5E484E"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r w:rsidRPr="00C837A2">
              <w:rPr>
                <w:rFonts w:ascii="Arial Narrow" w:eastAsia="Times New Roman" w:hAnsi="Arial Narrow" w:cs="Times New Roman"/>
                <w:color w:val="000000"/>
                <w:sz w:val="18"/>
                <w:szCs w:val="18"/>
              </w:rPr>
              <w:br/>
              <w:t>Lk. 9:20</w:t>
            </w:r>
          </w:p>
        </w:tc>
      </w:tr>
      <w:tr w:rsidR="00F05505" w:rsidRPr="00C837A2" w14:paraId="1B0C86D8" w14:textId="77777777" w:rsidTr="00154DB0">
        <w:trPr>
          <w:trHeight w:val="20"/>
        </w:trPr>
        <w:tc>
          <w:tcPr>
            <w:tcW w:w="0" w:type="auto"/>
            <w:shd w:val="clear" w:color="000000" w:fill="FFFF00"/>
            <w:hideMark/>
          </w:tcPr>
          <w:p w14:paraId="623B9C9B"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Βαπτιστή</w:t>
            </w:r>
            <w:r w:rsidRPr="00442B8C">
              <w:rPr>
                <w:rFonts w:ascii="Arial Narrow" w:eastAsia="Times New Roman" w:hAnsi="Arial Narrow" w:cs="Arial Narrow"/>
                <w:b/>
                <w:bCs/>
                <w:color w:val="000000"/>
                <w:sz w:val="20"/>
                <w:szCs w:val="20"/>
              </w:rPr>
              <w:t>ς</w:t>
            </w:r>
          </w:p>
        </w:tc>
        <w:tc>
          <w:tcPr>
            <w:tcW w:w="0" w:type="auto"/>
            <w:shd w:val="clear" w:color="000000" w:fill="FFFF00"/>
            <w:hideMark/>
          </w:tcPr>
          <w:p w14:paraId="23F3E0F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Baptist</w:t>
            </w:r>
          </w:p>
        </w:tc>
        <w:tc>
          <w:tcPr>
            <w:tcW w:w="0" w:type="auto"/>
            <w:shd w:val="clear" w:color="auto" w:fill="auto"/>
            <w:hideMark/>
          </w:tcPr>
          <w:p w14:paraId="5E0A4AD5"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4BE5A4D2"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43F0E527"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0B93F35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026" w:type="dxa"/>
            <w:shd w:val="clear" w:color="auto" w:fill="auto"/>
            <w:hideMark/>
          </w:tcPr>
          <w:p w14:paraId="45EB393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r>
      <w:tr w:rsidR="00F05505" w:rsidRPr="00C837A2" w14:paraId="4F02BEB5" w14:textId="77777777" w:rsidTr="00154DB0">
        <w:trPr>
          <w:trHeight w:val="20"/>
        </w:trPr>
        <w:tc>
          <w:tcPr>
            <w:tcW w:w="0" w:type="auto"/>
            <w:shd w:val="clear" w:color="000000" w:fill="FFFF00"/>
            <w:hideMark/>
          </w:tcPr>
          <w:p w14:paraId="4A9DD7EC"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γί</w:t>
            </w:r>
            <w:r w:rsidRPr="00442B8C">
              <w:rPr>
                <w:rFonts w:ascii="Arial Narrow" w:eastAsia="Times New Roman" w:hAnsi="Arial Narrow" w:cs="Arial Narrow"/>
                <w:b/>
                <w:bCs/>
                <w:color w:val="000000"/>
                <w:sz w:val="20"/>
                <w:szCs w:val="20"/>
              </w:rPr>
              <w:t>νομα</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14:paraId="24714F34"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became, be happened</w:t>
            </w:r>
          </w:p>
        </w:tc>
        <w:tc>
          <w:tcPr>
            <w:tcW w:w="0" w:type="auto"/>
            <w:shd w:val="clear" w:color="auto" w:fill="auto"/>
            <w:hideMark/>
          </w:tcPr>
          <w:p w14:paraId="29F848E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w:t>
            </w:r>
            <w:r w:rsidRPr="00C837A2">
              <w:rPr>
                <w:rFonts w:ascii="Arial Narrow" w:eastAsia="Times New Roman" w:hAnsi="Arial Narrow" w:cs="Times New Roman"/>
                <w:color w:val="000000"/>
                <w:sz w:val="18"/>
                <w:szCs w:val="18"/>
              </w:rPr>
              <w:br/>
              <w:t>Exo 32:12</w:t>
            </w:r>
          </w:p>
        </w:tc>
        <w:tc>
          <w:tcPr>
            <w:tcW w:w="827" w:type="dxa"/>
            <w:shd w:val="clear" w:color="auto" w:fill="auto"/>
            <w:hideMark/>
          </w:tcPr>
          <w:p w14:paraId="35114C37" w14:textId="77777777" w:rsidR="00F05505" w:rsidRPr="00C837A2" w:rsidRDefault="00F05505" w:rsidP="00154DB0">
            <w:pPr>
              <w:rPr>
                <w:rFonts w:ascii="Arial Narrow" w:eastAsia="Times New Roman" w:hAnsi="Arial Narrow" w:cs="Times New Roman"/>
                <w:color w:val="000000"/>
                <w:sz w:val="18"/>
                <w:szCs w:val="18"/>
              </w:rPr>
            </w:pPr>
          </w:p>
        </w:tc>
        <w:tc>
          <w:tcPr>
            <w:tcW w:w="1170" w:type="dxa"/>
            <w:shd w:val="clear" w:color="auto" w:fill="auto"/>
            <w:hideMark/>
          </w:tcPr>
          <w:p w14:paraId="73A5975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43:10 </w:t>
            </w:r>
          </w:p>
        </w:tc>
        <w:tc>
          <w:tcPr>
            <w:tcW w:w="1314" w:type="dxa"/>
            <w:shd w:val="clear" w:color="auto" w:fill="auto"/>
            <w:noWrap/>
            <w:vAlign w:val="bottom"/>
            <w:hideMark/>
          </w:tcPr>
          <w:p w14:paraId="32AC021B" w14:textId="77777777" w:rsidR="00F05505" w:rsidRPr="00C837A2" w:rsidRDefault="00F05505" w:rsidP="00154DB0">
            <w:pPr>
              <w:rPr>
                <w:rFonts w:ascii="Arial Narrow" w:eastAsia="Times New Roman" w:hAnsi="Arial Narrow" w:cs="Times New Roman"/>
                <w:color w:val="000000"/>
                <w:sz w:val="18"/>
                <w:szCs w:val="18"/>
              </w:rPr>
            </w:pPr>
          </w:p>
        </w:tc>
        <w:tc>
          <w:tcPr>
            <w:tcW w:w="1026" w:type="dxa"/>
            <w:shd w:val="clear" w:color="auto" w:fill="auto"/>
            <w:hideMark/>
          </w:tcPr>
          <w:p w14:paraId="0BD9987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r>
      <w:tr w:rsidR="00F05505" w:rsidRPr="00C837A2" w14:paraId="6227DFB8" w14:textId="77777777" w:rsidTr="00154DB0">
        <w:trPr>
          <w:trHeight w:val="20"/>
        </w:trPr>
        <w:tc>
          <w:tcPr>
            <w:tcW w:w="0" w:type="auto"/>
            <w:shd w:val="clear" w:color="000000" w:fill="FFFF00"/>
            <w:hideMark/>
          </w:tcPr>
          <w:p w14:paraId="57C9DB5A"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ει</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14:paraId="75F1000E"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one</w:t>
            </w:r>
          </w:p>
        </w:tc>
        <w:tc>
          <w:tcPr>
            <w:tcW w:w="0" w:type="auto"/>
            <w:shd w:val="clear" w:color="auto" w:fill="auto"/>
            <w:hideMark/>
          </w:tcPr>
          <w:p w14:paraId="399C1CA9"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350457BC"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02A6A70F"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4E63A32B" w14:textId="77777777" w:rsidR="00F05505" w:rsidRPr="00C837A2" w:rsidRDefault="00F05505" w:rsidP="00154DB0">
            <w:pPr>
              <w:rPr>
                <w:rFonts w:ascii="Times New Roman" w:eastAsia="Times New Roman" w:hAnsi="Times New Roman" w:cs="Times New Roman"/>
                <w:sz w:val="20"/>
                <w:szCs w:val="20"/>
              </w:rPr>
            </w:pPr>
          </w:p>
        </w:tc>
        <w:tc>
          <w:tcPr>
            <w:tcW w:w="1026" w:type="dxa"/>
            <w:shd w:val="clear" w:color="auto" w:fill="auto"/>
            <w:hideMark/>
          </w:tcPr>
          <w:p w14:paraId="5F7795B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r>
      <w:tr w:rsidR="00F05505" w:rsidRPr="00C837A2" w14:paraId="664B2E91" w14:textId="77777777" w:rsidTr="00154DB0">
        <w:trPr>
          <w:trHeight w:val="20"/>
        </w:trPr>
        <w:tc>
          <w:tcPr>
            <w:tcW w:w="0" w:type="auto"/>
            <w:shd w:val="clear" w:color="000000" w:fill="FFFF00"/>
            <w:hideMark/>
          </w:tcPr>
          <w:p w14:paraId="5A310C87"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περωτα</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14:paraId="26BA84B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questioned</w:t>
            </w:r>
          </w:p>
        </w:tc>
        <w:tc>
          <w:tcPr>
            <w:tcW w:w="0" w:type="auto"/>
            <w:shd w:val="clear" w:color="auto" w:fill="auto"/>
            <w:hideMark/>
          </w:tcPr>
          <w:p w14:paraId="5C831D80"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2D0FA559"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4C4705BF"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5BB455F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r w:rsidRPr="00C837A2">
              <w:rPr>
                <w:rFonts w:ascii="Arial Narrow" w:eastAsia="Times New Roman" w:hAnsi="Arial Narrow" w:cs="Times New Roman"/>
                <w:color w:val="000000"/>
                <w:sz w:val="18"/>
                <w:szCs w:val="18"/>
              </w:rPr>
              <w:br/>
              <w:t>Mk. 8:29</w:t>
            </w:r>
          </w:p>
        </w:tc>
        <w:tc>
          <w:tcPr>
            <w:tcW w:w="1026" w:type="dxa"/>
            <w:shd w:val="clear" w:color="auto" w:fill="auto"/>
            <w:hideMark/>
          </w:tcPr>
          <w:p w14:paraId="3053B070"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r>
      <w:tr w:rsidR="00F05505" w:rsidRPr="00C837A2" w14:paraId="07ABEAD9" w14:textId="77777777" w:rsidTr="00154DB0">
        <w:trPr>
          <w:trHeight w:val="20"/>
        </w:trPr>
        <w:tc>
          <w:tcPr>
            <w:tcW w:w="0" w:type="auto"/>
            <w:shd w:val="clear" w:color="000000" w:fill="FFFF00"/>
            <w:hideMark/>
          </w:tcPr>
          <w:p w14:paraId="6D4652FB"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πιτιμα</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14:paraId="3DEA4D03"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warned</w:t>
            </w:r>
          </w:p>
        </w:tc>
        <w:tc>
          <w:tcPr>
            <w:tcW w:w="0" w:type="auto"/>
            <w:shd w:val="clear" w:color="auto" w:fill="auto"/>
            <w:hideMark/>
          </w:tcPr>
          <w:p w14:paraId="6099403C"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724216F5"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6C77BB0C"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484FB9EA"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8:30</w:t>
            </w:r>
          </w:p>
        </w:tc>
        <w:tc>
          <w:tcPr>
            <w:tcW w:w="1026" w:type="dxa"/>
            <w:shd w:val="clear" w:color="auto" w:fill="auto"/>
            <w:hideMark/>
          </w:tcPr>
          <w:p w14:paraId="359C17E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9:21</w:t>
            </w:r>
          </w:p>
        </w:tc>
      </w:tr>
      <w:tr w:rsidR="00F05505" w:rsidRPr="00C837A2" w14:paraId="3A8ECD16" w14:textId="77777777" w:rsidTr="00154DB0">
        <w:trPr>
          <w:trHeight w:val="20"/>
        </w:trPr>
        <w:tc>
          <w:tcPr>
            <w:tcW w:w="0" w:type="auto"/>
            <w:shd w:val="clear" w:color="000000" w:fill="FFFF00"/>
            <w:hideMark/>
          </w:tcPr>
          <w:p w14:paraId="695D2D58"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π</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14:paraId="36A170B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speak, say, spoke</w:t>
            </w:r>
          </w:p>
        </w:tc>
        <w:tc>
          <w:tcPr>
            <w:tcW w:w="0" w:type="auto"/>
            <w:shd w:val="clear" w:color="auto" w:fill="auto"/>
            <w:hideMark/>
          </w:tcPr>
          <w:p w14:paraId="6A6F18D0" w14:textId="77777777" w:rsidR="00F05505" w:rsidRPr="00C837A2" w:rsidRDefault="00F05505" w:rsidP="00154DB0">
            <w:pPr>
              <w:rPr>
                <w:rFonts w:ascii="Arial Narrow" w:eastAsia="Times New Roman" w:hAnsi="Arial Narrow" w:cs="Times New Roman"/>
                <w:color w:val="000000"/>
                <w:sz w:val="18"/>
                <w:szCs w:val="18"/>
                <w:lang w:val="es-ES"/>
              </w:rPr>
            </w:pPr>
            <w:r w:rsidRPr="00C837A2">
              <w:rPr>
                <w:rFonts w:ascii="Arial Narrow" w:eastAsia="Times New Roman" w:hAnsi="Arial Narrow" w:cs="Times New Roman"/>
                <w:color w:val="000000"/>
                <w:sz w:val="18"/>
                <w:szCs w:val="18"/>
                <w:lang w:val="es-ES"/>
              </w:rPr>
              <w:t>Exo 32:4</w:t>
            </w:r>
            <w:r w:rsidRPr="00C837A2">
              <w:rPr>
                <w:rFonts w:ascii="Arial Narrow" w:eastAsia="Times New Roman" w:hAnsi="Arial Narrow" w:cs="Times New Roman"/>
                <w:color w:val="000000"/>
                <w:sz w:val="18"/>
                <w:szCs w:val="18"/>
                <w:lang w:val="es-ES"/>
              </w:rPr>
              <w:br/>
              <w:t>Exo 32:8</w:t>
            </w:r>
            <w:r w:rsidRPr="00C837A2">
              <w:rPr>
                <w:rFonts w:ascii="Arial Narrow" w:eastAsia="Times New Roman" w:hAnsi="Arial Narrow" w:cs="Times New Roman"/>
                <w:color w:val="000000"/>
                <w:sz w:val="18"/>
                <w:szCs w:val="18"/>
                <w:lang w:val="es-ES"/>
              </w:rPr>
              <w:br/>
              <w:t xml:space="preserve">Exo 32:11 </w:t>
            </w:r>
            <w:r w:rsidRPr="00C837A2">
              <w:rPr>
                <w:rFonts w:ascii="Arial Narrow" w:eastAsia="Times New Roman" w:hAnsi="Arial Narrow" w:cs="Times New Roman"/>
                <w:color w:val="000000"/>
                <w:sz w:val="18"/>
                <w:szCs w:val="18"/>
                <w:lang w:val="es-ES"/>
              </w:rPr>
              <w:br/>
              <w:t>Exo 32:12</w:t>
            </w:r>
            <w:r w:rsidRPr="00C837A2">
              <w:rPr>
                <w:rFonts w:ascii="Arial Narrow" w:eastAsia="Times New Roman" w:hAnsi="Arial Narrow" w:cs="Times New Roman"/>
                <w:color w:val="000000"/>
                <w:sz w:val="18"/>
                <w:szCs w:val="18"/>
                <w:lang w:val="es-ES"/>
              </w:rPr>
              <w:br/>
              <w:t>Exo 32:13</w:t>
            </w:r>
            <w:r w:rsidRPr="00C837A2">
              <w:rPr>
                <w:rFonts w:ascii="Arial Narrow" w:eastAsia="Times New Roman" w:hAnsi="Arial Narrow" w:cs="Times New Roman"/>
                <w:color w:val="000000"/>
                <w:sz w:val="18"/>
                <w:szCs w:val="18"/>
                <w:lang w:val="es-ES"/>
              </w:rPr>
              <w:br/>
              <w:t>Exo 32:14</w:t>
            </w:r>
          </w:p>
        </w:tc>
        <w:tc>
          <w:tcPr>
            <w:tcW w:w="827" w:type="dxa"/>
            <w:shd w:val="clear" w:color="auto" w:fill="auto"/>
            <w:hideMark/>
          </w:tcPr>
          <w:p w14:paraId="4317E411" w14:textId="77777777" w:rsidR="00F05505" w:rsidRPr="00C837A2" w:rsidRDefault="00F05505" w:rsidP="00154DB0">
            <w:pPr>
              <w:rPr>
                <w:rFonts w:ascii="Arial Narrow" w:eastAsia="Times New Roman" w:hAnsi="Arial Narrow" w:cs="Times New Roman"/>
                <w:color w:val="000000"/>
                <w:sz w:val="18"/>
                <w:szCs w:val="18"/>
                <w:lang w:val="es-ES"/>
              </w:rPr>
            </w:pPr>
          </w:p>
        </w:tc>
        <w:tc>
          <w:tcPr>
            <w:tcW w:w="1170" w:type="dxa"/>
            <w:shd w:val="clear" w:color="auto" w:fill="auto"/>
            <w:hideMark/>
          </w:tcPr>
          <w:p w14:paraId="0695275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43:9</w:t>
            </w:r>
          </w:p>
        </w:tc>
        <w:tc>
          <w:tcPr>
            <w:tcW w:w="1314" w:type="dxa"/>
            <w:shd w:val="clear" w:color="auto" w:fill="auto"/>
            <w:noWrap/>
            <w:vAlign w:val="bottom"/>
            <w:hideMark/>
          </w:tcPr>
          <w:p w14:paraId="2313BD54" w14:textId="77777777" w:rsidR="00F05505" w:rsidRPr="00C837A2" w:rsidRDefault="00F05505" w:rsidP="00154DB0">
            <w:pPr>
              <w:rPr>
                <w:rFonts w:ascii="Arial Narrow" w:eastAsia="Times New Roman" w:hAnsi="Arial Narrow" w:cs="Times New Roman"/>
                <w:color w:val="000000"/>
                <w:sz w:val="18"/>
                <w:szCs w:val="18"/>
              </w:rPr>
            </w:pPr>
          </w:p>
        </w:tc>
        <w:tc>
          <w:tcPr>
            <w:tcW w:w="1026" w:type="dxa"/>
            <w:shd w:val="clear" w:color="auto" w:fill="auto"/>
            <w:hideMark/>
          </w:tcPr>
          <w:p w14:paraId="47530F3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Luk 9:19</w:t>
            </w:r>
            <w:r w:rsidRPr="00C837A2">
              <w:rPr>
                <w:rFonts w:ascii="Arial Narrow" w:eastAsia="Times New Roman" w:hAnsi="Arial Narrow" w:cs="Times New Roman"/>
                <w:color w:val="000000"/>
                <w:sz w:val="18"/>
                <w:szCs w:val="18"/>
              </w:rPr>
              <w:br/>
              <w:t>Luk 9:20</w:t>
            </w:r>
            <w:r w:rsidRPr="00C837A2">
              <w:rPr>
                <w:rFonts w:ascii="Arial Narrow" w:eastAsia="Times New Roman" w:hAnsi="Arial Narrow" w:cs="Times New Roman"/>
                <w:color w:val="000000"/>
                <w:sz w:val="18"/>
                <w:szCs w:val="18"/>
              </w:rPr>
              <w:br/>
              <w:t>Luk 9:21</w:t>
            </w:r>
          </w:p>
        </w:tc>
      </w:tr>
      <w:tr w:rsidR="00F05505" w:rsidRPr="00C837A2" w14:paraId="53F6D5BD" w14:textId="77777777" w:rsidTr="00154DB0">
        <w:trPr>
          <w:trHeight w:val="20"/>
        </w:trPr>
        <w:tc>
          <w:tcPr>
            <w:tcW w:w="0" w:type="auto"/>
            <w:shd w:val="clear" w:color="000000" w:fill="FFFF00"/>
            <w:hideMark/>
          </w:tcPr>
          <w:p w14:paraId="2D2032DF"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θεό</w:t>
            </w:r>
            <w:r w:rsidRPr="00442B8C">
              <w:rPr>
                <w:rFonts w:ascii="Arial Narrow" w:eastAsia="Times New Roman" w:hAnsi="Arial Narrow" w:cs="Arial Narrow"/>
                <w:b/>
                <w:bCs/>
                <w:color w:val="000000"/>
                <w:sz w:val="20"/>
                <w:szCs w:val="20"/>
              </w:rPr>
              <w:t>ς</w:t>
            </w:r>
          </w:p>
        </w:tc>
        <w:tc>
          <w:tcPr>
            <w:tcW w:w="0" w:type="auto"/>
            <w:shd w:val="clear" w:color="000000" w:fill="FFFF00"/>
            <w:hideMark/>
          </w:tcPr>
          <w:p w14:paraId="474C5227"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God</w:t>
            </w:r>
          </w:p>
        </w:tc>
        <w:tc>
          <w:tcPr>
            <w:tcW w:w="0" w:type="auto"/>
            <w:shd w:val="clear" w:color="auto" w:fill="auto"/>
            <w:hideMark/>
          </w:tcPr>
          <w:p w14:paraId="55F88466"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31:3</w:t>
            </w:r>
            <w:r w:rsidRPr="00C837A2">
              <w:rPr>
                <w:rFonts w:ascii="Arial Narrow" w:eastAsia="Times New Roman" w:hAnsi="Arial Narrow" w:cs="Times New Roman"/>
                <w:color w:val="000000"/>
                <w:sz w:val="18"/>
                <w:szCs w:val="18"/>
              </w:rPr>
              <w:br/>
              <w:t>Exod. 31:18</w:t>
            </w:r>
            <w:r w:rsidRPr="00C837A2">
              <w:rPr>
                <w:rFonts w:ascii="Arial Narrow" w:eastAsia="Times New Roman" w:hAnsi="Arial Narrow" w:cs="Times New Roman"/>
                <w:color w:val="000000"/>
                <w:sz w:val="18"/>
                <w:szCs w:val="18"/>
              </w:rPr>
              <w:br/>
              <w:t>Exod. 32:1</w:t>
            </w:r>
            <w:r w:rsidRPr="00C837A2">
              <w:rPr>
                <w:rFonts w:ascii="Arial Narrow" w:eastAsia="Times New Roman" w:hAnsi="Arial Narrow" w:cs="Times New Roman"/>
                <w:color w:val="000000"/>
                <w:sz w:val="18"/>
                <w:szCs w:val="18"/>
              </w:rPr>
              <w:br/>
              <w:t>Exod. 32:4</w:t>
            </w:r>
            <w:r w:rsidRPr="00C837A2">
              <w:rPr>
                <w:rFonts w:ascii="Arial Narrow" w:eastAsia="Times New Roman" w:hAnsi="Arial Narrow" w:cs="Times New Roman"/>
                <w:color w:val="000000"/>
                <w:sz w:val="18"/>
                <w:szCs w:val="18"/>
              </w:rPr>
              <w:br/>
              <w:t>Exod. 32:8</w:t>
            </w:r>
            <w:r w:rsidRPr="00C837A2">
              <w:rPr>
                <w:rFonts w:ascii="Arial Narrow" w:eastAsia="Times New Roman" w:hAnsi="Arial Narrow" w:cs="Times New Roman"/>
                <w:color w:val="000000"/>
                <w:sz w:val="18"/>
                <w:szCs w:val="18"/>
              </w:rPr>
              <w:br/>
              <w:t>Exod. 32:11</w:t>
            </w:r>
          </w:p>
        </w:tc>
        <w:tc>
          <w:tcPr>
            <w:tcW w:w="827" w:type="dxa"/>
            <w:shd w:val="clear" w:color="auto" w:fill="auto"/>
            <w:hideMark/>
          </w:tcPr>
          <w:p w14:paraId="39FC1BEA"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 67:1</w:t>
            </w:r>
            <w:r w:rsidRPr="00C837A2">
              <w:rPr>
                <w:rFonts w:ascii="Arial Narrow" w:eastAsia="Times New Roman" w:hAnsi="Arial Narrow" w:cs="Times New Roman"/>
                <w:color w:val="000000"/>
                <w:sz w:val="18"/>
                <w:szCs w:val="18"/>
              </w:rPr>
              <w:br/>
              <w:t>Ps. 67:3</w:t>
            </w:r>
            <w:r w:rsidRPr="00C837A2">
              <w:rPr>
                <w:rFonts w:ascii="Arial Narrow" w:eastAsia="Times New Roman" w:hAnsi="Arial Narrow" w:cs="Times New Roman"/>
                <w:color w:val="000000"/>
                <w:sz w:val="18"/>
                <w:szCs w:val="18"/>
              </w:rPr>
              <w:br/>
              <w:t>Ps. 67:5</w:t>
            </w:r>
            <w:r w:rsidRPr="00C837A2">
              <w:rPr>
                <w:rFonts w:ascii="Arial Narrow" w:eastAsia="Times New Roman" w:hAnsi="Arial Narrow" w:cs="Times New Roman"/>
                <w:color w:val="000000"/>
                <w:sz w:val="18"/>
                <w:szCs w:val="18"/>
              </w:rPr>
              <w:br/>
              <w:t>Ps. 67:6</w:t>
            </w:r>
            <w:r w:rsidRPr="00C837A2">
              <w:rPr>
                <w:rFonts w:ascii="Arial Narrow" w:eastAsia="Times New Roman" w:hAnsi="Arial Narrow" w:cs="Times New Roman"/>
                <w:color w:val="000000"/>
                <w:sz w:val="18"/>
                <w:szCs w:val="18"/>
              </w:rPr>
              <w:br/>
              <w:t>Ps. 67:7</w:t>
            </w:r>
          </w:p>
        </w:tc>
        <w:tc>
          <w:tcPr>
            <w:tcW w:w="1170" w:type="dxa"/>
            <w:shd w:val="clear" w:color="auto" w:fill="auto"/>
            <w:hideMark/>
          </w:tcPr>
          <w:p w14:paraId="17C7B834" w14:textId="77777777" w:rsidR="00F05505" w:rsidRPr="00C837A2" w:rsidRDefault="00F05505" w:rsidP="00154DB0">
            <w:pPr>
              <w:rPr>
                <w:rFonts w:ascii="Arial Narrow" w:eastAsia="Times New Roman" w:hAnsi="Arial Narrow" w:cs="Times New Roman"/>
                <w:color w:val="000000"/>
                <w:sz w:val="18"/>
                <w:szCs w:val="18"/>
                <w:lang w:val="es-ES"/>
              </w:rPr>
            </w:pPr>
            <w:r w:rsidRPr="00C837A2">
              <w:rPr>
                <w:rFonts w:ascii="Arial Narrow" w:eastAsia="Times New Roman" w:hAnsi="Arial Narrow" w:cs="Times New Roman"/>
                <w:color w:val="000000"/>
                <w:sz w:val="18"/>
                <w:szCs w:val="18"/>
                <w:lang w:val="es-ES"/>
              </w:rPr>
              <w:t>Isa 43:10</w:t>
            </w:r>
            <w:r w:rsidRPr="00C837A2">
              <w:rPr>
                <w:rFonts w:ascii="Arial Narrow" w:eastAsia="Times New Roman" w:hAnsi="Arial Narrow" w:cs="Times New Roman"/>
                <w:color w:val="000000"/>
                <w:sz w:val="18"/>
                <w:szCs w:val="18"/>
                <w:lang w:val="es-ES"/>
              </w:rPr>
              <w:br/>
              <w:t xml:space="preserve">Isa 43:11 </w:t>
            </w:r>
            <w:r w:rsidRPr="00C837A2">
              <w:rPr>
                <w:rFonts w:ascii="Arial Narrow" w:eastAsia="Times New Roman" w:hAnsi="Arial Narrow" w:cs="Times New Roman"/>
                <w:color w:val="000000"/>
                <w:sz w:val="18"/>
                <w:szCs w:val="18"/>
                <w:lang w:val="es-ES"/>
              </w:rPr>
              <w:br/>
              <w:t>Isa 43:12</w:t>
            </w:r>
            <w:r w:rsidRPr="00C837A2">
              <w:rPr>
                <w:rFonts w:ascii="Arial Narrow" w:eastAsia="Times New Roman" w:hAnsi="Arial Narrow" w:cs="Times New Roman"/>
                <w:color w:val="000000"/>
                <w:sz w:val="18"/>
                <w:szCs w:val="18"/>
                <w:lang w:val="es-ES"/>
              </w:rPr>
              <w:br/>
              <w:t>Isa 43:14</w:t>
            </w:r>
            <w:r w:rsidRPr="00C837A2">
              <w:rPr>
                <w:rFonts w:ascii="Arial Narrow" w:eastAsia="Times New Roman" w:hAnsi="Arial Narrow" w:cs="Times New Roman"/>
                <w:color w:val="000000"/>
                <w:sz w:val="18"/>
                <w:szCs w:val="18"/>
                <w:lang w:val="es-ES"/>
              </w:rPr>
              <w:br/>
              <w:t>Isa 43:15</w:t>
            </w:r>
          </w:p>
        </w:tc>
        <w:tc>
          <w:tcPr>
            <w:tcW w:w="1314" w:type="dxa"/>
            <w:shd w:val="clear" w:color="auto" w:fill="auto"/>
            <w:hideMark/>
          </w:tcPr>
          <w:p w14:paraId="63F24E59" w14:textId="77777777" w:rsidR="00F05505" w:rsidRPr="00C837A2" w:rsidRDefault="00F05505" w:rsidP="00154DB0">
            <w:pPr>
              <w:rPr>
                <w:rFonts w:ascii="Arial Narrow" w:eastAsia="Times New Roman" w:hAnsi="Arial Narrow" w:cs="Times New Roman"/>
                <w:color w:val="000000"/>
                <w:sz w:val="18"/>
                <w:szCs w:val="18"/>
                <w:lang w:val="es-ES"/>
              </w:rPr>
            </w:pPr>
          </w:p>
        </w:tc>
        <w:tc>
          <w:tcPr>
            <w:tcW w:w="1026" w:type="dxa"/>
            <w:shd w:val="clear" w:color="auto" w:fill="auto"/>
            <w:hideMark/>
          </w:tcPr>
          <w:p w14:paraId="61B493A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9:20</w:t>
            </w:r>
          </w:p>
        </w:tc>
      </w:tr>
      <w:tr w:rsidR="00F05505" w:rsidRPr="00C837A2" w14:paraId="460B4E96" w14:textId="77777777" w:rsidTr="00154DB0">
        <w:trPr>
          <w:trHeight w:val="20"/>
        </w:trPr>
        <w:tc>
          <w:tcPr>
            <w:tcW w:w="0" w:type="auto"/>
            <w:shd w:val="clear" w:color="000000" w:fill="FFFF00"/>
            <w:hideMark/>
          </w:tcPr>
          <w:p w14:paraId="2F059A0E"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λέ</w:t>
            </w:r>
            <w:r w:rsidRPr="00442B8C">
              <w:rPr>
                <w:rFonts w:ascii="Arial Narrow" w:eastAsia="Times New Roman" w:hAnsi="Arial Narrow" w:cs="Arial Narrow"/>
                <w:b/>
                <w:bCs/>
                <w:color w:val="000000"/>
                <w:sz w:val="20"/>
                <w:szCs w:val="20"/>
              </w:rPr>
              <w:t>γ</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14:paraId="04F3D1F9"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says, saying</w:t>
            </w:r>
          </w:p>
        </w:tc>
        <w:tc>
          <w:tcPr>
            <w:tcW w:w="0" w:type="auto"/>
            <w:shd w:val="clear" w:color="auto" w:fill="auto"/>
            <w:hideMark/>
          </w:tcPr>
          <w:p w14:paraId="18CAEA7E"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31:1</w:t>
            </w:r>
            <w:r w:rsidRPr="00C837A2">
              <w:rPr>
                <w:rFonts w:ascii="Arial Narrow" w:eastAsia="Times New Roman" w:hAnsi="Arial Narrow" w:cs="Times New Roman"/>
                <w:color w:val="000000"/>
                <w:sz w:val="18"/>
                <w:szCs w:val="18"/>
              </w:rPr>
              <w:br/>
              <w:t>Exod. 31:12</w:t>
            </w:r>
            <w:r w:rsidRPr="00C837A2">
              <w:rPr>
                <w:rFonts w:ascii="Arial Narrow" w:eastAsia="Times New Roman" w:hAnsi="Arial Narrow" w:cs="Times New Roman"/>
                <w:color w:val="000000"/>
                <w:sz w:val="18"/>
                <w:szCs w:val="18"/>
              </w:rPr>
              <w:br/>
              <w:t>Exod. 31:13</w:t>
            </w:r>
            <w:r w:rsidRPr="00C837A2">
              <w:rPr>
                <w:rFonts w:ascii="Arial Narrow" w:eastAsia="Times New Roman" w:hAnsi="Arial Narrow" w:cs="Times New Roman"/>
                <w:color w:val="000000"/>
                <w:sz w:val="18"/>
                <w:szCs w:val="18"/>
              </w:rPr>
              <w:br/>
              <w:t>Exod. 32:1</w:t>
            </w:r>
            <w:r w:rsidRPr="00C837A2">
              <w:rPr>
                <w:rFonts w:ascii="Arial Narrow" w:eastAsia="Times New Roman" w:hAnsi="Arial Narrow" w:cs="Times New Roman"/>
                <w:color w:val="000000"/>
                <w:sz w:val="18"/>
                <w:szCs w:val="18"/>
              </w:rPr>
              <w:br/>
              <w:t>Exod. 32:2</w:t>
            </w:r>
            <w:r w:rsidRPr="00C837A2">
              <w:rPr>
                <w:rFonts w:ascii="Arial Narrow" w:eastAsia="Times New Roman" w:hAnsi="Arial Narrow" w:cs="Times New Roman"/>
                <w:color w:val="000000"/>
                <w:sz w:val="18"/>
                <w:szCs w:val="18"/>
              </w:rPr>
              <w:br/>
              <w:t>Exod. 32:4</w:t>
            </w:r>
            <w:r w:rsidRPr="00C837A2">
              <w:rPr>
                <w:rFonts w:ascii="Arial Narrow" w:eastAsia="Times New Roman" w:hAnsi="Arial Narrow" w:cs="Times New Roman"/>
                <w:color w:val="000000"/>
                <w:sz w:val="18"/>
                <w:szCs w:val="18"/>
              </w:rPr>
              <w:br/>
              <w:t>Exod. 32:5</w:t>
            </w:r>
            <w:r w:rsidRPr="00C837A2">
              <w:rPr>
                <w:rFonts w:ascii="Arial Narrow" w:eastAsia="Times New Roman" w:hAnsi="Arial Narrow" w:cs="Times New Roman"/>
                <w:color w:val="000000"/>
                <w:sz w:val="18"/>
                <w:szCs w:val="18"/>
              </w:rPr>
              <w:br/>
              <w:t>Exod. 32:8</w:t>
            </w:r>
            <w:r w:rsidRPr="00C837A2">
              <w:rPr>
                <w:rFonts w:ascii="Arial Narrow" w:eastAsia="Times New Roman" w:hAnsi="Arial Narrow" w:cs="Times New Roman"/>
                <w:color w:val="000000"/>
                <w:sz w:val="18"/>
                <w:szCs w:val="18"/>
              </w:rPr>
              <w:br/>
              <w:t>Exod. 32:9</w:t>
            </w:r>
            <w:r w:rsidRPr="00C837A2">
              <w:rPr>
                <w:rFonts w:ascii="Arial Narrow" w:eastAsia="Times New Roman" w:hAnsi="Arial Narrow" w:cs="Times New Roman"/>
                <w:color w:val="000000"/>
                <w:sz w:val="18"/>
                <w:szCs w:val="18"/>
              </w:rPr>
              <w:br/>
              <w:t>Exod. 32:11</w:t>
            </w:r>
            <w:r w:rsidRPr="00C837A2">
              <w:rPr>
                <w:rFonts w:ascii="Arial Narrow" w:eastAsia="Times New Roman" w:hAnsi="Arial Narrow" w:cs="Times New Roman"/>
                <w:color w:val="000000"/>
                <w:sz w:val="18"/>
                <w:szCs w:val="18"/>
              </w:rPr>
              <w:br/>
              <w:t>Exod. 32:12</w:t>
            </w:r>
            <w:r w:rsidRPr="00C837A2">
              <w:rPr>
                <w:rFonts w:ascii="Arial Narrow" w:eastAsia="Times New Roman" w:hAnsi="Arial Narrow" w:cs="Times New Roman"/>
                <w:color w:val="000000"/>
                <w:sz w:val="18"/>
                <w:szCs w:val="18"/>
              </w:rPr>
              <w:br/>
              <w:t>Exod. 32:13</w:t>
            </w:r>
          </w:p>
        </w:tc>
        <w:tc>
          <w:tcPr>
            <w:tcW w:w="827" w:type="dxa"/>
            <w:shd w:val="clear" w:color="auto" w:fill="auto"/>
            <w:hideMark/>
          </w:tcPr>
          <w:p w14:paraId="3B929D9E" w14:textId="77777777" w:rsidR="00F05505" w:rsidRPr="00C837A2" w:rsidRDefault="00F05505" w:rsidP="00154DB0">
            <w:pPr>
              <w:rPr>
                <w:rFonts w:ascii="Arial Narrow" w:eastAsia="Times New Roman" w:hAnsi="Arial Narrow" w:cs="Times New Roman"/>
                <w:color w:val="000000"/>
                <w:sz w:val="18"/>
                <w:szCs w:val="18"/>
              </w:rPr>
            </w:pPr>
          </w:p>
        </w:tc>
        <w:tc>
          <w:tcPr>
            <w:tcW w:w="1170" w:type="dxa"/>
            <w:shd w:val="clear" w:color="auto" w:fill="auto"/>
            <w:hideMark/>
          </w:tcPr>
          <w:p w14:paraId="02B598E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43:9</w:t>
            </w:r>
            <w:r w:rsidRPr="00C837A2">
              <w:rPr>
                <w:rFonts w:ascii="Arial Narrow" w:eastAsia="Times New Roman" w:hAnsi="Arial Narrow" w:cs="Times New Roman"/>
                <w:color w:val="000000"/>
                <w:sz w:val="18"/>
                <w:szCs w:val="18"/>
              </w:rPr>
              <w:br/>
              <w:t>Isa. 43:14</w:t>
            </w:r>
          </w:p>
        </w:tc>
        <w:tc>
          <w:tcPr>
            <w:tcW w:w="1314" w:type="dxa"/>
            <w:shd w:val="clear" w:color="auto" w:fill="auto"/>
            <w:hideMark/>
          </w:tcPr>
          <w:p w14:paraId="0BB8B6D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r w:rsidRPr="00C837A2">
              <w:rPr>
                <w:rFonts w:ascii="Arial Narrow" w:eastAsia="Times New Roman" w:hAnsi="Arial Narrow" w:cs="Times New Roman"/>
                <w:color w:val="000000"/>
                <w:sz w:val="18"/>
                <w:szCs w:val="18"/>
              </w:rPr>
              <w:br/>
              <w:t>Mk. 8:28</w:t>
            </w:r>
            <w:r w:rsidRPr="00C837A2">
              <w:rPr>
                <w:rFonts w:ascii="Arial Narrow" w:eastAsia="Times New Roman" w:hAnsi="Arial Narrow" w:cs="Times New Roman"/>
                <w:color w:val="000000"/>
                <w:sz w:val="18"/>
                <w:szCs w:val="18"/>
              </w:rPr>
              <w:br/>
              <w:t>Mk. 8:29</w:t>
            </w:r>
            <w:r w:rsidRPr="00C837A2">
              <w:rPr>
                <w:rFonts w:ascii="Arial Narrow" w:eastAsia="Times New Roman" w:hAnsi="Arial Narrow" w:cs="Times New Roman"/>
                <w:color w:val="000000"/>
                <w:sz w:val="18"/>
                <w:szCs w:val="18"/>
              </w:rPr>
              <w:br/>
              <w:t>Mk. 8:30</w:t>
            </w:r>
          </w:p>
        </w:tc>
        <w:tc>
          <w:tcPr>
            <w:tcW w:w="1026" w:type="dxa"/>
            <w:shd w:val="clear" w:color="auto" w:fill="auto"/>
            <w:hideMark/>
          </w:tcPr>
          <w:p w14:paraId="484AD116"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r w:rsidRPr="00C837A2">
              <w:rPr>
                <w:rFonts w:ascii="Arial Narrow" w:eastAsia="Times New Roman" w:hAnsi="Arial Narrow" w:cs="Times New Roman"/>
                <w:color w:val="000000"/>
                <w:sz w:val="18"/>
                <w:szCs w:val="18"/>
              </w:rPr>
              <w:br/>
              <w:t>Lk. 9:19</w:t>
            </w:r>
            <w:r w:rsidRPr="00C837A2">
              <w:rPr>
                <w:rFonts w:ascii="Arial Narrow" w:eastAsia="Times New Roman" w:hAnsi="Arial Narrow" w:cs="Times New Roman"/>
                <w:color w:val="000000"/>
                <w:sz w:val="18"/>
                <w:szCs w:val="18"/>
              </w:rPr>
              <w:br/>
              <w:t>Lk. 9:20</w:t>
            </w:r>
            <w:r w:rsidRPr="00C837A2">
              <w:rPr>
                <w:rFonts w:ascii="Arial Narrow" w:eastAsia="Times New Roman" w:hAnsi="Arial Narrow" w:cs="Times New Roman"/>
                <w:color w:val="000000"/>
                <w:sz w:val="18"/>
                <w:szCs w:val="18"/>
              </w:rPr>
              <w:br/>
              <w:t>Lk. 9:21</w:t>
            </w:r>
          </w:p>
        </w:tc>
      </w:tr>
      <w:tr w:rsidR="00F05505" w:rsidRPr="00C837A2" w14:paraId="0AB50003" w14:textId="77777777" w:rsidTr="00154DB0">
        <w:trPr>
          <w:trHeight w:val="20"/>
        </w:trPr>
        <w:tc>
          <w:tcPr>
            <w:tcW w:w="0" w:type="auto"/>
            <w:shd w:val="clear" w:color="000000" w:fill="FFFF00"/>
            <w:hideMark/>
          </w:tcPr>
          <w:p w14:paraId="3AD2B605"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μαθητή</w:t>
            </w:r>
            <w:r w:rsidRPr="00442B8C">
              <w:rPr>
                <w:rFonts w:ascii="Arial Narrow" w:eastAsia="Times New Roman" w:hAnsi="Arial Narrow" w:cs="Arial Narrow"/>
                <w:b/>
                <w:bCs/>
                <w:color w:val="000000"/>
                <w:sz w:val="20"/>
                <w:szCs w:val="20"/>
              </w:rPr>
              <w:t>ς</w:t>
            </w:r>
          </w:p>
        </w:tc>
        <w:tc>
          <w:tcPr>
            <w:tcW w:w="0" w:type="auto"/>
            <w:shd w:val="clear" w:color="000000" w:fill="FFFF00"/>
            <w:hideMark/>
          </w:tcPr>
          <w:p w14:paraId="409DBC60"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disciples</w:t>
            </w:r>
          </w:p>
        </w:tc>
        <w:tc>
          <w:tcPr>
            <w:tcW w:w="0" w:type="auto"/>
            <w:shd w:val="clear" w:color="auto" w:fill="auto"/>
            <w:hideMark/>
          </w:tcPr>
          <w:p w14:paraId="7E50918D"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73ECD6E4"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5FFCCEA7"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0090D72E"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p>
        </w:tc>
        <w:tc>
          <w:tcPr>
            <w:tcW w:w="1026" w:type="dxa"/>
            <w:shd w:val="clear" w:color="auto" w:fill="auto"/>
            <w:hideMark/>
          </w:tcPr>
          <w:p w14:paraId="4F9BB283"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r>
      <w:tr w:rsidR="00F05505" w:rsidRPr="00C837A2" w14:paraId="4D6D8863" w14:textId="77777777" w:rsidTr="00154DB0">
        <w:trPr>
          <w:trHeight w:val="20"/>
        </w:trPr>
        <w:tc>
          <w:tcPr>
            <w:tcW w:w="0" w:type="auto"/>
            <w:shd w:val="clear" w:color="000000" w:fill="FFFF00"/>
            <w:hideMark/>
          </w:tcPr>
          <w:p w14:paraId="5CCE35ED"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μηδεί</w:t>
            </w:r>
            <w:r w:rsidRPr="00442B8C">
              <w:rPr>
                <w:rFonts w:ascii="Arial Narrow" w:eastAsia="Times New Roman" w:hAnsi="Arial Narrow" w:cs="Arial Narrow"/>
                <w:b/>
                <w:bCs/>
                <w:color w:val="000000"/>
                <w:sz w:val="20"/>
                <w:szCs w:val="20"/>
              </w:rPr>
              <w:t>ς</w:t>
            </w:r>
            <w:r w:rsidRPr="00442B8C">
              <w:rPr>
                <w:rFonts w:ascii="Arial Narrow" w:eastAsia="Times New Roman" w:hAnsi="Arial Narrow" w:cs="Times New Roman"/>
                <w:b/>
                <w:bCs/>
                <w:color w:val="000000"/>
                <w:sz w:val="20"/>
                <w:szCs w:val="20"/>
              </w:rPr>
              <w:t xml:space="preserve">  /  μηδεμί</w:t>
            </w:r>
            <w:r w:rsidRPr="00442B8C">
              <w:rPr>
                <w:rFonts w:ascii="Arial Narrow" w:eastAsia="Times New Roman" w:hAnsi="Arial Narrow" w:cs="Arial Narrow"/>
                <w:b/>
                <w:bCs/>
                <w:color w:val="000000"/>
                <w:sz w:val="20"/>
                <w:szCs w:val="20"/>
              </w:rPr>
              <w:t>α</w:t>
            </w:r>
            <w:r w:rsidRPr="00442B8C">
              <w:rPr>
                <w:rFonts w:ascii="Arial Narrow" w:eastAsia="Times New Roman" w:hAnsi="Arial Narrow" w:cs="Times New Roman"/>
                <w:b/>
                <w:bCs/>
                <w:color w:val="000000"/>
                <w:sz w:val="20"/>
                <w:szCs w:val="20"/>
              </w:rPr>
              <w:t xml:space="preserve"> </w:t>
            </w:r>
          </w:p>
        </w:tc>
        <w:tc>
          <w:tcPr>
            <w:tcW w:w="0" w:type="auto"/>
            <w:shd w:val="clear" w:color="000000" w:fill="FFFF00"/>
            <w:hideMark/>
          </w:tcPr>
          <w:p w14:paraId="6DF79FD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no one</w:t>
            </w:r>
          </w:p>
        </w:tc>
        <w:tc>
          <w:tcPr>
            <w:tcW w:w="0" w:type="auto"/>
            <w:shd w:val="clear" w:color="auto" w:fill="auto"/>
            <w:hideMark/>
          </w:tcPr>
          <w:p w14:paraId="4FBBAD4F"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6DF47E26"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57985876"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0A868CF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8:30</w:t>
            </w:r>
          </w:p>
        </w:tc>
        <w:tc>
          <w:tcPr>
            <w:tcW w:w="1026" w:type="dxa"/>
            <w:shd w:val="clear" w:color="auto" w:fill="auto"/>
            <w:hideMark/>
          </w:tcPr>
          <w:p w14:paraId="66DBDC37"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9:21</w:t>
            </w:r>
          </w:p>
        </w:tc>
      </w:tr>
      <w:tr w:rsidR="00F05505" w:rsidRPr="00C837A2" w14:paraId="4578702F" w14:textId="77777777" w:rsidTr="00154DB0">
        <w:trPr>
          <w:trHeight w:val="20"/>
        </w:trPr>
        <w:tc>
          <w:tcPr>
            <w:tcW w:w="0" w:type="auto"/>
            <w:shd w:val="clear" w:color="000000" w:fill="FFFF00"/>
            <w:hideMark/>
          </w:tcPr>
          <w:p w14:paraId="7E162DFB"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δο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14:paraId="33EEE53A"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way</w:t>
            </w:r>
          </w:p>
        </w:tc>
        <w:tc>
          <w:tcPr>
            <w:tcW w:w="0" w:type="auto"/>
            <w:shd w:val="clear" w:color="auto" w:fill="auto"/>
            <w:hideMark/>
          </w:tcPr>
          <w:p w14:paraId="6EDCC366"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32:8 </w:t>
            </w:r>
          </w:p>
        </w:tc>
        <w:tc>
          <w:tcPr>
            <w:tcW w:w="827" w:type="dxa"/>
            <w:shd w:val="clear" w:color="auto" w:fill="auto"/>
            <w:hideMark/>
          </w:tcPr>
          <w:p w14:paraId="26411E63"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Psa 67:2</w:t>
            </w:r>
          </w:p>
        </w:tc>
        <w:tc>
          <w:tcPr>
            <w:tcW w:w="1170" w:type="dxa"/>
            <w:shd w:val="clear" w:color="auto" w:fill="auto"/>
            <w:hideMark/>
          </w:tcPr>
          <w:p w14:paraId="2B377908" w14:textId="77777777" w:rsidR="00F05505" w:rsidRPr="00C837A2" w:rsidRDefault="00F05505" w:rsidP="00154DB0">
            <w:pPr>
              <w:rPr>
                <w:rFonts w:ascii="Arial Narrow" w:eastAsia="Times New Roman" w:hAnsi="Arial Narrow" w:cs="Times New Roman"/>
                <w:color w:val="000000"/>
                <w:sz w:val="18"/>
                <w:szCs w:val="18"/>
              </w:rPr>
            </w:pPr>
          </w:p>
        </w:tc>
        <w:tc>
          <w:tcPr>
            <w:tcW w:w="1314" w:type="dxa"/>
            <w:shd w:val="clear" w:color="auto" w:fill="auto"/>
            <w:hideMark/>
          </w:tcPr>
          <w:p w14:paraId="0A2B032C"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p>
        </w:tc>
        <w:tc>
          <w:tcPr>
            <w:tcW w:w="1026" w:type="dxa"/>
            <w:shd w:val="clear" w:color="auto" w:fill="auto"/>
            <w:hideMark/>
          </w:tcPr>
          <w:p w14:paraId="2F256B9A" w14:textId="77777777" w:rsidR="00F05505" w:rsidRPr="00C837A2" w:rsidRDefault="00F05505" w:rsidP="00154DB0">
            <w:pPr>
              <w:rPr>
                <w:rFonts w:ascii="Arial Narrow" w:eastAsia="Times New Roman" w:hAnsi="Arial Narrow" w:cs="Times New Roman"/>
                <w:color w:val="000000"/>
                <w:sz w:val="18"/>
                <w:szCs w:val="18"/>
              </w:rPr>
            </w:pPr>
          </w:p>
        </w:tc>
      </w:tr>
      <w:tr w:rsidR="00F05505" w:rsidRPr="00C837A2" w14:paraId="02455186" w14:textId="77777777" w:rsidTr="00154DB0">
        <w:trPr>
          <w:trHeight w:val="20"/>
        </w:trPr>
        <w:tc>
          <w:tcPr>
            <w:tcW w:w="0" w:type="auto"/>
            <w:shd w:val="clear" w:color="000000" w:fill="FFFF00"/>
            <w:hideMark/>
          </w:tcPr>
          <w:p w14:paraId="387490A5"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ρα</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14:paraId="6ADDCE0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perceive, seeing</w:t>
            </w:r>
          </w:p>
        </w:tc>
        <w:tc>
          <w:tcPr>
            <w:tcW w:w="0" w:type="auto"/>
            <w:shd w:val="clear" w:color="auto" w:fill="auto"/>
            <w:hideMark/>
          </w:tcPr>
          <w:p w14:paraId="5A36A6D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31:13  </w:t>
            </w:r>
          </w:p>
        </w:tc>
        <w:tc>
          <w:tcPr>
            <w:tcW w:w="827" w:type="dxa"/>
            <w:shd w:val="clear" w:color="auto" w:fill="auto"/>
            <w:hideMark/>
          </w:tcPr>
          <w:p w14:paraId="7DAB189C" w14:textId="77777777" w:rsidR="00F05505" w:rsidRPr="00C837A2" w:rsidRDefault="00F05505" w:rsidP="00154DB0">
            <w:pPr>
              <w:rPr>
                <w:rFonts w:ascii="Arial Narrow" w:eastAsia="Times New Roman" w:hAnsi="Arial Narrow" w:cs="Times New Roman"/>
                <w:color w:val="000000"/>
                <w:sz w:val="18"/>
                <w:szCs w:val="18"/>
              </w:rPr>
            </w:pPr>
          </w:p>
        </w:tc>
        <w:tc>
          <w:tcPr>
            <w:tcW w:w="1170" w:type="dxa"/>
            <w:shd w:val="clear" w:color="auto" w:fill="auto"/>
            <w:hideMark/>
          </w:tcPr>
          <w:p w14:paraId="27DC13B5"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21:32</w:t>
            </w:r>
          </w:p>
        </w:tc>
        <w:tc>
          <w:tcPr>
            <w:tcW w:w="1314" w:type="dxa"/>
            <w:shd w:val="clear" w:color="auto" w:fill="auto"/>
            <w:hideMark/>
          </w:tcPr>
          <w:p w14:paraId="40ECC41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Matt. 9:36</w:t>
            </w:r>
          </w:p>
        </w:tc>
        <w:tc>
          <w:tcPr>
            <w:tcW w:w="1026" w:type="dxa"/>
            <w:shd w:val="clear" w:color="auto" w:fill="auto"/>
            <w:hideMark/>
          </w:tcPr>
          <w:p w14:paraId="562CAA09" w14:textId="77777777" w:rsidR="00F05505" w:rsidRPr="00C837A2" w:rsidRDefault="00F05505" w:rsidP="00154DB0">
            <w:pPr>
              <w:rPr>
                <w:rFonts w:ascii="Arial Narrow" w:eastAsia="Times New Roman" w:hAnsi="Arial Narrow" w:cs="Times New Roman"/>
                <w:color w:val="000000"/>
                <w:sz w:val="18"/>
                <w:szCs w:val="18"/>
              </w:rPr>
            </w:pPr>
          </w:p>
        </w:tc>
      </w:tr>
      <w:tr w:rsidR="00F05505" w:rsidRPr="00C837A2" w14:paraId="79E6998D" w14:textId="77777777" w:rsidTr="00154DB0">
        <w:trPr>
          <w:trHeight w:val="20"/>
        </w:trPr>
        <w:tc>
          <w:tcPr>
            <w:tcW w:w="0" w:type="auto"/>
            <w:shd w:val="clear" w:color="000000" w:fill="FFFF00"/>
            <w:hideMark/>
          </w:tcPr>
          <w:p w14:paraId="116380F3"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χλο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14:paraId="3156B0F0"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crowd, people</w:t>
            </w:r>
          </w:p>
        </w:tc>
        <w:tc>
          <w:tcPr>
            <w:tcW w:w="0" w:type="auto"/>
            <w:shd w:val="clear" w:color="auto" w:fill="auto"/>
            <w:hideMark/>
          </w:tcPr>
          <w:p w14:paraId="65CEA5AD"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43B6CA6B"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56804C47"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12FB1EBB" w14:textId="77777777" w:rsidR="00F05505" w:rsidRPr="00C837A2" w:rsidRDefault="00F05505" w:rsidP="00154DB0">
            <w:pPr>
              <w:rPr>
                <w:rFonts w:ascii="Times New Roman" w:eastAsia="Times New Roman" w:hAnsi="Times New Roman" w:cs="Times New Roman"/>
                <w:sz w:val="20"/>
                <w:szCs w:val="20"/>
              </w:rPr>
            </w:pPr>
          </w:p>
        </w:tc>
        <w:tc>
          <w:tcPr>
            <w:tcW w:w="1026" w:type="dxa"/>
            <w:shd w:val="clear" w:color="auto" w:fill="auto"/>
            <w:hideMark/>
          </w:tcPr>
          <w:p w14:paraId="46D6A4BB"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r>
      <w:tr w:rsidR="00F05505" w:rsidRPr="00C837A2" w14:paraId="16E8E1FF" w14:textId="77777777" w:rsidTr="00154DB0">
        <w:trPr>
          <w:trHeight w:val="20"/>
        </w:trPr>
        <w:tc>
          <w:tcPr>
            <w:tcW w:w="0" w:type="auto"/>
            <w:shd w:val="clear" w:color="000000" w:fill="FFFF00"/>
            <w:noWrap/>
            <w:vAlign w:val="bottom"/>
            <w:hideMark/>
          </w:tcPr>
          <w:p w14:paraId="6343DD84"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προφή</w:t>
            </w:r>
            <w:r w:rsidRPr="00442B8C">
              <w:rPr>
                <w:rFonts w:ascii="Arial Narrow" w:eastAsia="Times New Roman" w:hAnsi="Arial Narrow" w:cs="Arial Narrow"/>
                <w:b/>
                <w:bCs/>
                <w:color w:val="000000"/>
                <w:sz w:val="20"/>
                <w:szCs w:val="20"/>
              </w:rPr>
              <w:t>τη</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14:paraId="3D960DE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prophet</w:t>
            </w:r>
          </w:p>
        </w:tc>
        <w:tc>
          <w:tcPr>
            <w:tcW w:w="0" w:type="auto"/>
            <w:shd w:val="clear" w:color="auto" w:fill="auto"/>
            <w:hideMark/>
          </w:tcPr>
          <w:p w14:paraId="40A162C4"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0A56C3FC"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3DA958AA"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24BB3B7D"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026" w:type="dxa"/>
            <w:shd w:val="clear" w:color="auto" w:fill="auto"/>
            <w:hideMark/>
          </w:tcPr>
          <w:p w14:paraId="3DE5FA0F"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r>
      <w:tr w:rsidR="00F05505" w:rsidRPr="00C837A2" w14:paraId="71947F76" w14:textId="77777777" w:rsidTr="00154DB0">
        <w:trPr>
          <w:trHeight w:val="20"/>
        </w:trPr>
        <w:tc>
          <w:tcPr>
            <w:tcW w:w="0" w:type="auto"/>
            <w:shd w:val="clear" w:color="000000" w:fill="FFFF00"/>
            <w:hideMark/>
          </w:tcPr>
          <w:p w14:paraId="0C872BF5" w14:textId="77777777" w:rsidR="00F05505" w:rsidRPr="00442B8C" w:rsidRDefault="00F05505" w:rsidP="00154DB0">
            <w:pPr>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Χριστό</w:t>
            </w:r>
            <w:r w:rsidRPr="00442B8C">
              <w:rPr>
                <w:rFonts w:ascii="Arial Narrow" w:eastAsia="Times New Roman" w:hAnsi="Arial Narrow" w:cs="Arial Narrow"/>
                <w:b/>
                <w:bCs/>
                <w:color w:val="000000"/>
                <w:sz w:val="20"/>
                <w:szCs w:val="20"/>
              </w:rPr>
              <w:t>ς</w:t>
            </w:r>
          </w:p>
        </w:tc>
        <w:tc>
          <w:tcPr>
            <w:tcW w:w="0" w:type="auto"/>
            <w:shd w:val="clear" w:color="000000" w:fill="FFFF00"/>
            <w:hideMark/>
          </w:tcPr>
          <w:p w14:paraId="38ADFF97" w14:textId="77777777" w:rsidR="00F05505" w:rsidRPr="00C837A2" w:rsidRDefault="00F05505" w:rsidP="00154DB0">
            <w:pP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Messiah</w:t>
            </w:r>
          </w:p>
        </w:tc>
        <w:tc>
          <w:tcPr>
            <w:tcW w:w="0" w:type="auto"/>
            <w:shd w:val="clear" w:color="auto" w:fill="auto"/>
            <w:hideMark/>
          </w:tcPr>
          <w:p w14:paraId="0633166E" w14:textId="77777777" w:rsidR="00F05505" w:rsidRPr="00C837A2" w:rsidRDefault="00F05505" w:rsidP="00154DB0">
            <w:pPr>
              <w:rPr>
                <w:rFonts w:ascii="Arial Narrow" w:eastAsia="Times New Roman" w:hAnsi="Arial Narrow" w:cs="Times New Roman"/>
                <w:color w:val="000000"/>
                <w:sz w:val="18"/>
                <w:szCs w:val="18"/>
              </w:rPr>
            </w:pPr>
          </w:p>
        </w:tc>
        <w:tc>
          <w:tcPr>
            <w:tcW w:w="827" w:type="dxa"/>
            <w:shd w:val="clear" w:color="auto" w:fill="auto"/>
            <w:hideMark/>
          </w:tcPr>
          <w:p w14:paraId="70F033E1" w14:textId="77777777" w:rsidR="00F05505" w:rsidRPr="00C837A2" w:rsidRDefault="00F05505" w:rsidP="00154DB0">
            <w:pPr>
              <w:rPr>
                <w:rFonts w:ascii="Times New Roman" w:eastAsia="Times New Roman" w:hAnsi="Times New Roman" w:cs="Times New Roman"/>
                <w:sz w:val="20"/>
                <w:szCs w:val="20"/>
              </w:rPr>
            </w:pPr>
          </w:p>
        </w:tc>
        <w:tc>
          <w:tcPr>
            <w:tcW w:w="1170" w:type="dxa"/>
            <w:shd w:val="clear" w:color="auto" w:fill="auto"/>
            <w:hideMark/>
          </w:tcPr>
          <w:p w14:paraId="4A03283D" w14:textId="77777777" w:rsidR="00F05505" w:rsidRPr="00C837A2" w:rsidRDefault="00F05505" w:rsidP="00154DB0">
            <w:pPr>
              <w:rPr>
                <w:rFonts w:ascii="Times New Roman" w:eastAsia="Times New Roman" w:hAnsi="Times New Roman" w:cs="Times New Roman"/>
                <w:sz w:val="20"/>
                <w:szCs w:val="20"/>
              </w:rPr>
            </w:pPr>
          </w:p>
        </w:tc>
        <w:tc>
          <w:tcPr>
            <w:tcW w:w="1314" w:type="dxa"/>
            <w:shd w:val="clear" w:color="auto" w:fill="auto"/>
            <w:hideMark/>
          </w:tcPr>
          <w:p w14:paraId="762B7C68"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8:29</w:t>
            </w:r>
          </w:p>
        </w:tc>
        <w:tc>
          <w:tcPr>
            <w:tcW w:w="1026" w:type="dxa"/>
            <w:shd w:val="clear" w:color="auto" w:fill="auto"/>
            <w:hideMark/>
          </w:tcPr>
          <w:p w14:paraId="7D509039" w14:textId="77777777" w:rsidR="00F05505" w:rsidRPr="00C837A2" w:rsidRDefault="00F05505" w:rsidP="00154DB0">
            <w:pPr>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9:20</w:t>
            </w:r>
          </w:p>
        </w:tc>
      </w:tr>
    </w:tbl>
    <w:p w14:paraId="777E6CDD" w14:textId="1364EFBA" w:rsidR="00461321" w:rsidRDefault="00461321" w:rsidP="00461321">
      <w:pPr>
        <w:pBdr>
          <w:bottom w:val="double" w:sz="6" w:space="1" w:color="auto"/>
        </w:pBdr>
        <w:rPr>
          <w:rFonts w:eastAsia="Times New Roman" w:cs="Calibri"/>
          <w:color w:val="000000"/>
        </w:rPr>
      </w:pPr>
    </w:p>
    <w:p w14:paraId="6F5462F3" w14:textId="77777777" w:rsidR="007D2307" w:rsidRDefault="007D2307" w:rsidP="00461321">
      <w:pPr>
        <w:rPr>
          <w:rFonts w:eastAsia="Times New Roman" w:cs="Calibri"/>
          <w:color w:val="000000"/>
        </w:rPr>
      </w:pPr>
    </w:p>
    <w:p w14:paraId="646C69A5" w14:textId="29C25587" w:rsidR="00461321" w:rsidRPr="008E483E" w:rsidRDefault="00461321" w:rsidP="00461321">
      <w:pPr>
        <w:jc w:val="center"/>
        <w:rPr>
          <w:rFonts w:ascii="Algerian" w:eastAsia="Book Antiqua" w:hAnsi="Algerian" w:cs="Times New Roman"/>
          <w:b/>
          <w:smallCaps/>
          <w:sz w:val="28"/>
          <w:szCs w:val="28"/>
          <w:lang w:bidi="ar-SA"/>
        </w:rPr>
      </w:pPr>
      <w:r w:rsidRPr="008E483E">
        <w:rPr>
          <w:rFonts w:ascii="Algerian" w:eastAsia="Book Antiqua" w:hAnsi="Algerian" w:cs="Times New Roman"/>
          <w:b/>
          <w:smallCaps/>
          <w:sz w:val="28"/>
          <w:szCs w:val="28"/>
          <w:lang w:bidi="ar-SA"/>
        </w:rPr>
        <w:t>Nazarean Talmud</w:t>
      </w:r>
    </w:p>
    <w:p w14:paraId="2E1DBEA0" w14:textId="77777777" w:rsidR="00461321" w:rsidRPr="008E483E" w:rsidRDefault="00461321" w:rsidP="00461321">
      <w:pPr>
        <w:jc w:val="center"/>
        <w:rPr>
          <w:rFonts w:ascii="Times New Roman" w:eastAsia="Book Antiqua" w:hAnsi="Times New Roman" w:cs="Times New Roman"/>
          <w:b/>
          <w:smallCaps/>
          <w:sz w:val="24"/>
          <w:lang w:bidi="ar-SA"/>
        </w:rPr>
      </w:pPr>
      <w:r w:rsidRPr="008E483E">
        <w:rPr>
          <w:rFonts w:ascii="Times New Roman" w:eastAsia="Book Antiqua" w:hAnsi="Times New Roman" w:cs="Times New Roman"/>
          <w:b/>
          <w:smallCaps/>
          <w:sz w:val="24"/>
          <w:lang w:bidi="ar-SA"/>
        </w:rPr>
        <w:t>Sidra of Shmot (Ex.) 31:1 - 32:14</w:t>
      </w:r>
    </w:p>
    <w:p w14:paraId="4626D83E" w14:textId="77777777" w:rsidR="00461321" w:rsidRPr="008E483E" w:rsidRDefault="00461321" w:rsidP="00461321">
      <w:pPr>
        <w:jc w:val="center"/>
        <w:rPr>
          <w:rFonts w:ascii="Times New Roman" w:eastAsia="Book Antiqua" w:hAnsi="Times New Roman" w:cs="Times New Roman"/>
          <w:b/>
          <w:smallCaps/>
          <w:sz w:val="24"/>
          <w:lang w:bidi="ar-SA"/>
        </w:rPr>
      </w:pPr>
      <w:r w:rsidRPr="008E483E">
        <w:rPr>
          <w:rFonts w:ascii="Times New Roman" w:eastAsia="Book Antiqua" w:hAnsi="Times New Roman" w:cs="Times New Roman"/>
          <w:b/>
          <w:smallCaps/>
          <w:sz w:val="24"/>
          <w:lang w:bidi="ar-SA"/>
        </w:rPr>
        <w:t>“</w:t>
      </w:r>
      <w:r w:rsidRPr="008E483E">
        <w:rPr>
          <w:rFonts w:ascii="Times New Roman" w:eastAsia="Book Antiqua" w:hAnsi="Times New Roman" w:cs="Times New Roman"/>
          <w:b/>
          <w:bCs/>
          <w:smallCaps/>
          <w:sz w:val="24"/>
          <w:lang w:val="en-AU" w:bidi="ar-SA"/>
        </w:rPr>
        <w:t>R’eh Qarati</w:t>
      </w:r>
      <w:r w:rsidRPr="008E483E">
        <w:rPr>
          <w:rFonts w:ascii="Times New Roman" w:eastAsia="Book Antiqua" w:hAnsi="Times New Roman" w:cs="Times New Roman"/>
          <w:b/>
          <w:smallCaps/>
          <w:sz w:val="24"/>
          <w:lang w:bidi="ar-SA"/>
        </w:rPr>
        <w:t>” - “</w:t>
      </w:r>
      <w:r w:rsidRPr="008E483E">
        <w:rPr>
          <w:rFonts w:ascii="Times New Roman" w:eastAsia="Book Antiqua" w:hAnsi="Times New Roman" w:cs="Times New Roman"/>
          <w:b/>
          <w:bCs/>
          <w:smallCaps/>
          <w:sz w:val="24"/>
          <w:lang w:bidi="ar-SA"/>
        </w:rPr>
        <w:t>See, I have called</w:t>
      </w:r>
      <w:r w:rsidRPr="008E483E">
        <w:rPr>
          <w:rFonts w:ascii="Times New Roman" w:eastAsia="Book Antiqua" w:hAnsi="Times New Roman" w:cs="Times New Roman"/>
          <w:b/>
          <w:smallCaps/>
          <w:sz w:val="24"/>
          <w:lang w:bidi="ar-SA"/>
        </w:rPr>
        <w:t>”</w:t>
      </w:r>
    </w:p>
    <w:p w14:paraId="7DF240C2" w14:textId="710BC9F3" w:rsidR="00461321" w:rsidRPr="008E483E" w:rsidRDefault="00A77122" w:rsidP="00461321">
      <w:pPr>
        <w:rPr>
          <w:rFonts w:ascii="Times New Roman" w:eastAsia="Book Antiqua" w:hAnsi="Times New Roman" w:cs="Times New Roman"/>
          <w:b/>
          <w:smallCaps/>
          <w:sz w:val="24"/>
          <w:lang w:val="es-ES" w:bidi="ar-SA"/>
        </w:rPr>
      </w:pPr>
      <w:r w:rsidRPr="008E483E">
        <w:rPr>
          <w:rFonts w:ascii="Times New Roman" w:eastAsia="Book Antiqua" w:hAnsi="Times New Roman" w:cs="Times New Roman"/>
          <w:b/>
          <w:smallCaps/>
          <w:sz w:val="24"/>
          <w:lang w:bidi="ar-SA"/>
        </w:rPr>
        <w:t xml:space="preserve">                                                         </w:t>
      </w:r>
      <w:r w:rsidR="00461321" w:rsidRPr="008E483E">
        <w:rPr>
          <w:rFonts w:ascii="Times New Roman" w:eastAsia="Book Antiqua" w:hAnsi="Times New Roman" w:cs="Times New Roman"/>
          <w:b/>
          <w:smallCaps/>
          <w:sz w:val="24"/>
          <w:lang w:bidi="ar-SA"/>
        </w:rPr>
        <w:t xml:space="preserve">By: H. Em Rabbi Dr. </w:t>
      </w:r>
      <w:r w:rsidR="00461321" w:rsidRPr="008E483E">
        <w:rPr>
          <w:rFonts w:ascii="Times New Roman" w:eastAsia="Book Antiqua" w:hAnsi="Times New Roman" w:cs="Times New Roman"/>
          <w:b/>
          <w:smallCaps/>
          <w:sz w:val="24"/>
          <w:lang w:val="es-ES" w:bidi="ar-SA"/>
        </w:rPr>
        <w:t>Eliyahu ben Abraham</w:t>
      </w:r>
    </w:p>
    <w:p w14:paraId="6C4F65F6" w14:textId="77777777" w:rsidR="00A77122" w:rsidRPr="003958CB" w:rsidRDefault="00A77122" w:rsidP="00461321">
      <w:pPr>
        <w:rPr>
          <w:rFonts w:ascii="Times New Roman" w:eastAsia="Book Antiqua" w:hAnsi="Times New Roman" w:cs="Times New Roman"/>
          <w:lang w:bidi="ar-SA"/>
        </w:rPr>
      </w:pPr>
    </w:p>
    <w:tbl>
      <w:tblPr>
        <w:tblW w:w="10260" w:type="dxa"/>
        <w:tblInd w:w="-90" w:type="dxa"/>
        <w:tblLook w:val="04A0" w:firstRow="1" w:lastRow="0" w:firstColumn="1" w:lastColumn="0" w:noHBand="0" w:noVBand="1"/>
      </w:tblPr>
      <w:tblGrid>
        <w:gridCol w:w="4712"/>
        <w:gridCol w:w="5548"/>
      </w:tblGrid>
      <w:tr w:rsidR="00461321" w:rsidRPr="003958CB" w14:paraId="1D9F0B59" w14:textId="77777777" w:rsidTr="00154DB0">
        <w:tc>
          <w:tcPr>
            <w:tcW w:w="4712" w:type="dxa"/>
            <w:shd w:val="clear" w:color="auto" w:fill="auto"/>
          </w:tcPr>
          <w:p w14:paraId="51AB48DD" w14:textId="77777777" w:rsidR="00461321" w:rsidRPr="008E483E" w:rsidRDefault="00461321" w:rsidP="00154DB0">
            <w:pPr>
              <w:ind w:firstLine="360"/>
              <w:jc w:val="center"/>
              <w:rPr>
                <w:rFonts w:ascii="Times New Roman" w:eastAsia="Book Antiqua" w:hAnsi="Times New Roman" w:cs="Times New Roman"/>
                <w:b/>
                <w:smallCaps/>
                <w:lang w:bidi="ar-SA"/>
              </w:rPr>
            </w:pPr>
            <w:r w:rsidRPr="008E483E">
              <w:rPr>
                <w:rFonts w:ascii="Times New Roman" w:eastAsia="Book Antiqua" w:hAnsi="Times New Roman" w:cs="Times New Roman"/>
                <w:b/>
                <w:sz w:val="24"/>
                <w:lang w:bidi="ar-SA"/>
              </w:rPr>
              <w:t xml:space="preserve">Hakham Shaul’s School of </w:t>
            </w:r>
            <w:r w:rsidRPr="008E483E">
              <w:rPr>
                <w:rFonts w:ascii="Times New Roman" w:eastAsia="Book Antiqua" w:hAnsi="Times New Roman" w:cs="Times New Roman"/>
                <w:b/>
                <w:smallCaps/>
                <w:lang w:bidi="ar-SA"/>
              </w:rPr>
              <w:t>Tosefta</w:t>
            </w:r>
          </w:p>
          <w:p w14:paraId="33171FD3" w14:textId="77777777" w:rsidR="00461321" w:rsidRPr="008E483E" w:rsidRDefault="00461321" w:rsidP="00154DB0">
            <w:pPr>
              <w:ind w:firstLine="360"/>
              <w:jc w:val="center"/>
              <w:rPr>
                <w:rFonts w:ascii="Times New Roman" w:eastAsia="Book Antiqua" w:hAnsi="Times New Roman" w:cs="Times New Roman"/>
                <w:b/>
                <w:smallCaps/>
                <w:lang w:bidi="ar-SA"/>
              </w:rPr>
            </w:pPr>
            <w:r w:rsidRPr="008E483E">
              <w:rPr>
                <w:rFonts w:ascii="Times New Roman" w:eastAsia="Book Antiqua" w:hAnsi="Times New Roman" w:cs="Times New Roman"/>
                <w:b/>
                <w:smallCaps/>
                <w:lang w:bidi="ar-SA"/>
              </w:rPr>
              <w:t>Luqas (Lk) 9:18-21</w:t>
            </w:r>
          </w:p>
          <w:p w14:paraId="192CBDD1" w14:textId="77777777" w:rsidR="00461321" w:rsidRPr="007332AE" w:rsidRDefault="00461321" w:rsidP="00154DB0">
            <w:pPr>
              <w:ind w:firstLine="360"/>
              <w:jc w:val="center"/>
              <w:rPr>
                <w:rFonts w:ascii="Times New Roman" w:eastAsia="Book Antiqua" w:hAnsi="Times New Roman" w:cs="Times New Roman"/>
                <w:b/>
                <w:bCs/>
              </w:rPr>
            </w:pPr>
            <w:r w:rsidRPr="007332AE">
              <w:rPr>
                <w:rFonts w:ascii="Times New Roman" w:eastAsia="Book Antiqua" w:hAnsi="Times New Roman" w:cs="Times New Roman"/>
                <w:lang w:bidi="ar-SA"/>
              </w:rPr>
              <w:t xml:space="preserve">Mishnah </w:t>
            </w:r>
            <w:r w:rsidRPr="007332AE">
              <w:rPr>
                <w:rFonts w:ascii="Times New Roman" w:eastAsia="Book Antiqua" w:hAnsi="Times New Roman" w:cs="Times New Roman"/>
                <w:b/>
                <w:bCs/>
                <w:rtl/>
              </w:rPr>
              <w:t>א:א</w:t>
            </w:r>
          </w:p>
        </w:tc>
        <w:tc>
          <w:tcPr>
            <w:tcW w:w="5548" w:type="dxa"/>
            <w:shd w:val="clear" w:color="auto" w:fill="auto"/>
          </w:tcPr>
          <w:p w14:paraId="647ABE6F" w14:textId="77777777" w:rsidR="00461321" w:rsidRPr="008E483E" w:rsidRDefault="00461321" w:rsidP="00154DB0">
            <w:pPr>
              <w:ind w:firstLine="360"/>
              <w:jc w:val="center"/>
              <w:rPr>
                <w:rFonts w:ascii="Times New Roman" w:eastAsia="Book Antiqua" w:hAnsi="Times New Roman" w:cs="Times New Roman"/>
                <w:b/>
                <w:smallCaps/>
                <w:lang w:bidi="ar-SA"/>
              </w:rPr>
            </w:pPr>
            <w:r w:rsidRPr="008E483E">
              <w:rPr>
                <w:rFonts w:ascii="Times New Roman" w:eastAsia="Book Antiqua" w:hAnsi="Times New Roman" w:cs="Times New Roman"/>
                <w:b/>
                <w:sz w:val="24"/>
                <w:lang w:bidi="ar-SA"/>
              </w:rPr>
              <w:t>Hakham Tsefet’s School of Peshat</w:t>
            </w:r>
            <w:r w:rsidRPr="008E483E">
              <w:rPr>
                <w:rFonts w:ascii="Times New Roman" w:eastAsia="Book Antiqua" w:hAnsi="Times New Roman" w:cs="Times New Roman"/>
                <w:b/>
                <w:smallCaps/>
                <w:lang w:bidi="ar-SA"/>
              </w:rPr>
              <w:t xml:space="preserve"> Mordechai (Mk) 8:27-30</w:t>
            </w:r>
          </w:p>
          <w:p w14:paraId="53E89B6A" w14:textId="77777777" w:rsidR="00461321" w:rsidRPr="007332AE" w:rsidRDefault="00461321" w:rsidP="00154DB0">
            <w:pPr>
              <w:ind w:firstLine="360"/>
              <w:jc w:val="center"/>
              <w:rPr>
                <w:rFonts w:ascii="Times New Roman" w:eastAsia="Book Antiqua" w:hAnsi="Times New Roman" w:cs="Times New Roman"/>
                <w:lang w:bidi="ar-SA"/>
              </w:rPr>
            </w:pPr>
            <w:r w:rsidRPr="007332AE">
              <w:rPr>
                <w:rFonts w:ascii="Times New Roman" w:eastAsia="Book Antiqua" w:hAnsi="Times New Roman" w:cs="Times New Roman"/>
                <w:lang w:bidi="ar-SA"/>
              </w:rPr>
              <w:t xml:space="preserve">Mishnah </w:t>
            </w:r>
            <w:r w:rsidRPr="007332AE">
              <w:rPr>
                <w:rFonts w:ascii="Times New Roman" w:eastAsia="Book Antiqua" w:hAnsi="Times New Roman" w:cs="Times New Roman"/>
                <w:b/>
                <w:bCs/>
                <w:rtl/>
              </w:rPr>
              <w:t>א:א</w:t>
            </w:r>
          </w:p>
        </w:tc>
      </w:tr>
      <w:tr w:rsidR="00461321" w:rsidRPr="003958CB" w14:paraId="53B33C4A" w14:textId="77777777" w:rsidTr="00154DB0">
        <w:tc>
          <w:tcPr>
            <w:tcW w:w="4712" w:type="dxa"/>
            <w:shd w:val="clear" w:color="auto" w:fill="auto"/>
          </w:tcPr>
          <w:p w14:paraId="79832700" w14:textId="77777777" w:rsidR="00461321" w:rsidRPr="007332AE" w:rsidRDefault="00461321" w:rsidP="00154DB0">
            <w:pPr>
              <w:ind w:firstLine="360"/>
              <w:rPr>
                <w:rFonts w:ascii="Times New Roman" w:eastAsia="Book Antiqua" w:hAnsi="Times New Roman" w:cs="Times New Roman"/>
                <w:color w:val="000000"/>
                <w:lang w:val="x-none" w:bidi="ar-SA"/>
              </w:rPr>
            </w:pPr>
          </w:p>
          <w:p w14:paraId="377C2AC1" w14:textId="77777777" w:rsidR="00461321" w:rsidRPr="007332AE" w:rsidRDefault="00461321" w:rsidP="00154DB0">
            <w:pPr>
              <w:ind w:firstLine="360"/>
              <w:rPr>
                <w:rFonts w:ascii="Times New Roman" w:eastAsia="Book Antiqua" w:hAnsi="Times New Roman" w:cs="Times New Roman"/>
                <w:b/>
                <w:lang w:bidi="ar-SA"/>
              </w:rPr>
            </w:pPr>
            <w:r w:rsidRPr="007332AE">
              <w:rPr>
                <w:rFonts w:ascii="Times New Roman" w:eastAsia="Book Antiqua" w:hAnsi="Times New Roman" w:cs="Times New Roman"/>
                <w:b/>
                <w:color w:val="000000"/>
                <w:lang w:val="x-none" w:bidi="ar-SA"/>
              </w:rPr>
              <w:t xml:space="preserve">And </w:t>
            </w:r>
            <w:r w:rsidRPr="007332AE">
              <w:rPr>
                <w:rFonts w:ascii="Times New Roman" w:eastAsia="Book Antiqua" w:hAnsi="Times New Roman" w:cs="Times New Roman"/>
                <w:b/>
                <w:color w:val="000000"/>
                <w:lang w:bidi="ar-SA"/>
              </w:rPr>
              <w:t xml:space="preserve">now </w:t>
            </w:r>
            <w:r w:rsidRPr="007332AE">
              <w:rPr>
                <w:rFonts w:ascii="Times New Roman" w:eastAsia="Book Antiqua" w:hAnsi="Times New Roman" w:cs="Times New Roman"/>
                <w:b/>
                <w:color w:val="000000"/>
                <w:lang w:val="x-none" w:bidi="ar-SA"/>
              </w:rPr>
              <w:t>it happened that while he was praying alone</w:t>
            </w:r>
            <w:r w:rsidRPr="007332AE">
              <w:rPr>
                <w:rFonts w:ascii="Times New Roman" w:eastAsia="Book Antiqua" w:hAnsi="Times New Roman" w:cs="Times New Roman"/>
                <w:b/>
                <w:color w:val="000000"/>
                <w:lang w:bidi="ar-SA"/>
              </w:rPr>
              <w:t xml:space="preserve"> with his talmidim,</w:t>
            </w:r>
            <w:r w:rsidRPr="007332AE">
              <w:rPr>
                <w:rFonts w:ascii="Times New Roman" w:eastAsia="Book Antiqua" w:hAnsi="Times New Roman" w:cs="Times New Roman"/>
                <w:b/>
                <w:color w:val="000000"/>
                <w:lang w:val="x-none" w:bidi="ar-SA"/>
              </w:rPr>
              <w:t xml:space="preserve"> he asked them, saying, “Who do the c</w:t>
            </w:r>
            <w:r w:rsidRPr="007332AE">
              <w:rPr>
                <w:rFonts w:ascii="Times New Roman" w:eastAsia="Book Antiqua" w:hAnsi="Times New Roman" w:cs="Times New Roman"/>
                <w:b/>
                <w:color w:val="000000"/>
                <w:lang w:bidi="ar-SA"/>
              </w:rPr>
              <w:t>ongregations</w:t>
            </w:r>
            <w:r w:rsidRPr="007332AE">
              <w:rPr>
                <w:rFonts w:ascii="Times New Roman" w:eastAsia="Book Antiqua" w:hAnsi="Times New Roman" w:cs="Times New Roman"/>
                <w:b/>
                <w:color w:val="000000"/>
                <w:lang w:val="x-none" w:bidi="ar-SA"/>
              </w:rPr>
              <w:t xml:space="preserve"> say that I am?”</w:t>
            </w:r>
            <w:r w:rsidRPr="007332AE">
              <w:rPr>
                <w:rFonts w:ascii="Times New Roman" w:eastAsia="Book Antiqua" w:hAnsi="Times New Roman" w:cs="Times New Roman"/>
                <w:b/>
                <w:color w:val="000000"/>
                <w:position w:val="4"/>
                <w:lang w:val="x-none" w:bidi="ar-SA"/>
              </w:rPr>
              <w:t xml:space="preserve"> </w:t>
            </w:r>
            <w:r w:rsidRPr="007332AE">
              <w:rPr>
                <w:rFonts w:ascii="Times New Roman" w:eastAsia="Book Antiqua" w:hAnsi="Times New Roman" w:cs="Times New Roman"/>
                <w:b/>
                <w:color w:val="000000"/>
                <w:lang w:val="x-none" w:bidi="ar-SA"/>
              </w:rPr>
              <w:t>And they answered and said, “</w:t>
            </w:r>
            <w:r w:rsidRPr="007332AE">
              <w:rPr>
                <w:rFonts w:ascii="Times New Roman" w:eastAsia="Book Antiqua" w:hAnsi="Times New Roman" w:cs="Times New Roman"/>
                <w:b/>
                <w:color w:val="000000"/>
                <w:lang w:bidi="ar-SA"/>
              </w:rPr>
              <w:t xml:space="preserve"> Yochanan</w:t>
            </w:r>
            <w:r w:rsidRPr="007332AE">
              <w:rPr>
                <w:rFonts w:ascii="Times New Roman" w:eastAsia="Book Antiqua" w:hAnsi="Times New Roman" w:cs="Times New Roman"/>
                <w:b/>
                <w:color w:val="000000"/>
                <w:lang w:val="x-none" w:bidi="ar-SA"/>
              </w:rPr>
              <w:t xml:space="preserve"> </w:t>
            </w:r>
            <w:r w:rsidRPr="007332AE">
              <w:rPr>
                <w:rFonts w:ascii="Times New Roman" w:eastAsia="Book Antiqua" w:hAnsi="Times New Roman" w:cs="Times New Roman"/>
                <w:b/>
                <w:color w:val="000000"/>
                <w:lang w:bidi="ar-SA"/>
              </w:rPr>
              <w:t>HaMatvil</w:t>
            </w:r>
            <w:r w:rsidRPr="007332AE">
              <w:rPr>
                <w:rFonts w:ascii="Times New Roman" w:eastAsia="Book Antiqua" w:hAnsi="Times New Roman" w:cs="Times New Roman"/>
                <w:b/>
                <w:color w:val="000000"/>
                <w:lang w:val="x-none" w:bidi="ar-SA"/>
              </w:rPr>
              <w:t>, but others, El</w:t>
            </w:r>
            <w:r w:rsidRPr="007332AE">
              <w:rPr>
                <w:rFonts w:ascii="Times New Roman" w:eastAsia="Book Antiqua" w:hAnsi="Times New Roman" w:cs="Times New Roman"/>
                <w:b/>
                <w:color w:val="000000"/>
                <w:lang w:bidi="ar-SA"/>
              </w:rPr>
              <w:t>i</w:t>
            </w:r>
            <w:r w:rsidRPr="007332AE">
              <w:rPr>
                <w:rFonts w:ascii="Times New Roman" w:eastAsia="Book Antiqua" w:hAnsi="Times New Roman" w:cs="Times New Roman"/>
                <w:b/>
                <w:color w:val="000000"/>
                <w:lang w:val="x-none" w:bidi="ar-SA"/>
              </w:rPr>
              <w:t>yah</w:t>
            </w:r>
            <w:r w:rsidRPr="007332AE">
              <w:rPr>
                <w:rFonts w:ascii="Times New Roman" w:eastAsia="Book Antiqua" w:hAnsi="Times New Roman" w:cs="Times New Roman"/>
                <w:b/>
                <w:color w:val="000000"/>
                <w:lang w:bidi="ar-SA"/>
              </w:rPr>
              <w:t>u HaNabi</w:t>
            </w:r>
            <w:r w:rsidRPr="007332AE">
              <w:rPr>
                <w:rFonts w:ascii="Times New Roman" w:eastAsia="Book Antiqua" w:hAnsi="Times New Roman" w:cs="Times New Roman"/>
                <w:b/>
                <w:color w:val="000000"/>
                <w:lang w:val="x-none" w:bidi="ar-SA"/>
              </w:rPr>
              <w:t xml:space="preserve">, and others, that one of the ancient </w:t>
            </w:r>
            <w:r w:rsidRPr="007332AE">
              <w:rPr>
                <w:rFonts w:ascii="Times New Roman" w:eastAsia="Book Antiqua" w:hAnsi="Times New Roman" w:cs="Times New Roman"/>
                <w:b/>
                <w:color w:val="000000"/>
                <w:lang w:bidi="ar-SA"/>
              </w:rPr>
              <w:t xml:space="preserve">Neb’i’im </w:t>
            </w:r>
            <w:r w:rsidRPr="007332AE">
              <w:rPr>
                <w:rFonts w:ascii="Times New Roman" w:eastAsia="Book Antiqua" w:hAnsi="Times New Roman" w:cs="Times New Roman"/>
                <w:b/>
                <w:color w:val="000000"/>
                <w:lang w:val="x-none" w:bidi="ar-SA"/>
              </w:rPr>
              <w:t>has risen.”</w:t>
            </w:r>
            <w:r w:rsidRPr="007332AE">
              <w:rPr>
                <w:rFonts w:ascii="Times New Roman" w:eastAsia="Book Antiqua" w:hAnsi="Times New Roman" w:cs="Times New Roman"/>
                <w:b/>
                <w:color w:val="000000"/>
                <w:position w:val="4"/>
                <w:lang w:val="x-none" w:bidi="ar-SA"/>
              </w:rPr>
              <w:t xml:space="preserve"> </w:t>
            </w:r>
            <w:r w:rsidRPr="007332AE">
              <w:rPr>
                <w:rFonts w:ascii="Times New Roman" w:eastAsia="Book Antiqua" w:hAnsi="Times New Roman" w:cs="Times New Roman"/>
                <w:b/>
                <w:color w:val="000000"/>
                <w:lang w:val="x-none" w:bidi="ar-SA"/>
              </w:rPr>
              <w:t xml:space="preserve">And he said to them, “But who do you say that I am?” And </w:t>
            </w:r>
            <w:r w:rsidRPr="007332AE">
              <w:rPr>
                <w:rFonts w:ascii="Times New Roman" w:eastAsia="Book Antiqua" w:hAnsi="Times New Roman" w:cs="Times New Roman"/>
                <w:b/>
                <w:color w:val="000000"/>
                <w:lang w:bidi="ar-SA"/>
              </w:rPr>
              <w:t xml:space="preserve">Tsefet </w:t>
            </w:r>
            <w:r w:rsidRPr="007332AE">
              <w:rPr>
                <w:rFonts w:ascii="Times New Roman" w:eastAsia="Book Antiqua" w:hAnsi="Times New Roman" w:cs="Times New Roman"/>
                <w:b/>
                <w:color w:val="000000"/>
                <w:lang w:val="x-none" w:bidi="ar-SA"/>
              </w:rPr>
              <w:t xml:space="preserve">answered and said, “The </w:t>
            </w:r>
            <w:r w:rsidRPr="007332AE">
              <w:rPr>
                <w:rFonts w:ascii="Times New Roman" w:eastAsia="Book Antiqua" w:hAnsi="Times New Roman" w:cs="Times New Roman"/>
                <w:b/>
                <w:color w:val="000000"/>
                <w:lang w:bidi="ar-SA"/>
              </w:rPr>
              <w:t xml:space="preserve">Messiah </w:t>
            </w:r>
            <w:r w:rsidRPr="007332AE">
              <w:rPr>
                <w:rFonts w:ascii="Times New Roman" w:eastAsia="Book Antiqua" w:hAnsi="Times New Roman" w:cs="Times New Roman"/>
                <w:color w:val="000000"/>
                <w:lang w:bidi="ar-SA"/>
              </w:rPr>
              <w:t>(Anointed)</w:t>
            </w:r>
            <w:r w:rsidRPr="007332AE">
              <w:rPr>
                <w:rFonts w:ascii="Times New Roman" w:eastAsia="Book Antiqua" w:hAnsi="Times New Roman" w:cs="Times New Roman"/>
                <w:b/>
                <w:color w:val="000000"/>
                <w:lang w:val="x-none" w:bidi="ar-SA"/>
              </w:rPr>
              <w:t xml:space="preserve"> of God.</w:t>
            </w:r>
            <w:r w:rsidRPr="007332AE">
              <w:rPr>
                <w:rFonts w:ascii="Times New Roman" w:eastAsia="Book Antiqua" w:hAnsi="Times New Roman" w:cs="Times New Roman"/>
                <w:b/>
                <w:color w:val="000000"/>
                <w:lang w:bidi="ar-SA"/>
              </w:rPr>
              <w:t xml:space="preserve"> </w:t>
            </w:r>
            <w:r w:rsidRPr="007332AE">
              <w:rPr>
                <w:rFonts w:ascii="Times New Roman" w:eastAsia="Book Antiqua" w:hAnsi="Times New Roman" w:cs="Times New Roman"/>
                <w:b/>
                <w:color w:val="000000"/>
                <w:lang w:val="x-none" w:bidi="ar-SA"/>
              </w:rPr>
              <w:t>”But he warned and commanded them to tell this to no one.</w:t>
            </w:r>
          </w:p>
        </w:tc>
        <w:tc>
          <w:tcPr>
            <w:tcW w:w="5548" w:type="dxa"/>
            <w:shd w:val="clear" w:color="auto" w:fill="auto"/>
          </w:tcPr>
          <w:p w14:paraId="3180FC6A" w14:textId="77777777" w:rsidR="00461321" w:rsidRPr="007332AE" w:rsidRDefault="00461321" w:rsidP="00154DB0">
            <w:pPr>
              <w:ind w:firstLine="360"/>
              <w:rPr>
                <w:rFonts w:ascii="Times New Roman" w:eastAsia="Book Antiqua" w:hAnsi="Times New Roman" w:cs="Times New Roman"/>
                <w:color w:val="000000"/>
                <w:lang w:val="x-none" w:bidi="ar-SA"/>
              </w:rPr>
            </w:pPr>
          </w:p>
          <w:p w14:paraId="3C60413B" w14:textId="1AF6ABE5" w:rsidR="00C74B70" w:rsidRPr="007332AE" w:rsidRDefault="00461321" w:rsidP="00C74B70">
            <w:pPr>
              <w:ind w:firstLine="360"/>
              <w:rPr>
                <w:rFonts w:ascii="Times New Roman" w:eastAsia="Book Antiqua" w:hAnsi="Times New Roman" w:cs="Times New Roman"/>
                <w:b/>
              </w:rPr>
            </w:pPr>
            <w:r w:rsidRPr="007332AE">
              <w:rPr>
                <w:rFonts w:ascii="Times New Roman" w:eastAsia="Book Antiqua" w:hAnsi="Times New Roman" w:cs="Times New Roman"/>
              </w:rPr>
              <w:t xml:space="preserve">¶ </w:t>
            </w:r>
            <w:r w:rsidRPr="007332AE">
              <w:rPr>
                <w:rFonts w:ascii="Times New Roman" w:eastAsia="Book Antiqua" w:hAnsi="Times New Roman" w:cs="Times New Roman"/>
                <w:b/>
              </w:rPr>
              <w:t>And Yeshua went out, with his talmidim, to the villages of Caesarea Philippi;</w:t>
            </w:r>
            <w:r w:rsidRPr="007332AE">
              <w:rPr>
                <w:rFonts w:ascii="Times New Roman" w:eastAsia="Book Antiqua" w:hAnsi="Times New Roman" w:cs="Times New Roman"/>
                <w:b/>
                <w:vertAlign w:val="superscript"/>
              </w:rPr>
              <w:footnoteReference w:id="8"/>
            </w:r>
            <w:r w:rsidRPr="007332AE">
              <w:rPr>
                <w:rFonts w:ascii="Times New Roman" w:eastAsia="Book Antiqua" w:hAnsi="Times New Roman" w:cs="Times New Roman"/>
                <w:b/>
              </w:rPr>
              <w:t xml:space="preserve"> and on the way, he questioned his talmidim, saying to them, “Who do the B’ne Adam </w:t>
            </w:r>
            <w:r w:rsidRPr="007332AE">
              <w:rPr>
                <w:rFonts w:ascii="Times New Roman" w:eastAsia="Book Antiqua" w:hAnsi="Times New Roman" w:cs="Times New Roman"/>
              </w:rPr>
              <w:t>(sons of men)</w:t>
            </w:r>
            <w:r w:rsidRPr="007332AE">
              <w:rPr>
                <w:rFonts w:ascii="Times New Roman" w:eastAsia="Book Antiqua" w:hAnsi="Times New Roman" w:cs="Times New Roman"/>
                <w:b/>
              </w:rPr>
              <w:t xml:space="preserve"> say that I am?” And they answered him, saying, “Yochanan HaMatvil; and others say Eliyahu; but others, one of the Neb’i’im.” And he continued by questioning them, “But who do you say that I am?” Tsefet answered and said to him, “You are the Anointed One, </w:t>
            </w:r>
            <w:r w:rsidRPr="007332AE">
              <w:rPr>
                <w:rFonts w:ascii="Times New Roman" w:eastAsia="Book Antiqua" w:hAnsi="Times New Roman" w:cs="Times New Roman"/>
              </w:rPr>
              <w:t>of God, the</w:t>
            </w:r>
            <w:r w:rsidRPr="007332AE">
              <w:rPr>
                <w:rFonts w:ascii="Times New Roman" w:eastAsia="Book Antiqua" w:hAnsi="Times New Roman" w:cs="Times New Roman"/>
                <w:b/>
              </w:rPr>
              <w:t xml:space="preserve"> </w:t>
            </w:r>
            <w:r w:rsidRPr="007332AE">
              <w:rPr>
                <w:rFonts w:ascii="Times New Roman" w:eastAsia="Book Antiqua" w:hAnsi="Times New Roman" w:cs="Times New Roman"/>
              </w:rPr>
              <w:t>Messiah.”</w:t>
            </w:r>
            <w:r w:rsidRPr="007332AE">
              <w:rPr>
                <w:rFonts w:ascii="Times New Roman" w:eastAsia="Book Antiqua" w:hAnsi="Times New Roman" w:cs="Times New Roman"/>
                <w:b/>
              </w:rPr>
              <w:t xml:space="preserve"> And because he was an honorable man</w:t>
            </w:r>
            <w:r w:rsidRPr="007332AE">
              <w:rPr>
                <w:rFonts w:ascii="Times New Roman" w:eastAsia="Book Antiqua" w:hAnsi="Times New Roman" w:cs="Times New Roman"/>
                <w:b/>
                <w:vertAlign w:val="superscript"/>
              </w:rPr>
              <w:footnoteReference w:id="9"/>
            </w:r>
            <w:r w:rsidRPr="007332AE">
              <w:rPr>
                <w:rFonts w:ascii="Times New Roman" w:eastAsia="Book Antiqua" w:hAnsi="Times New Roman" w:cs="Times New Roman"/>
                <w:b/>
              </w:rPr>
              <w:t xml:space="preserve"> he asked them to tell no one about him.</w:t>
            </w:r>
          </w:p>
        </w:tc>
      </w:tr>
    </w:tbl>
    <w:bookmarkStart w:id="1" w:name="_Toc348450275"/>
    <w:bookmarkStart w:id="2" w:name="_Connections_to_torah"/>
    <w:bookmarkEnd w:id="1"/>
    <w:bookmarkEnd w:id="2"/>
    <w:p w14:paraId="57663A60" w14:textId="77777777" w:rsidR="00F14934" w:rsidRPr="003958CB" w:rsidRDefault="00F14934" w:rsidP="00F14934">
      <w:pPr>
        <w:jc w:val="center"/>
        <w:rPr>
          <w:rFonts w:ascii="Times New Roman" w:eastAsia="Book Antiqua" w:hAnsi="Times New Roman" w:cs="Times New Roman"/>
          <w:b/>
          <w:lang w:bidi="ar-SA"/>
        </w:rPr>
      </w:pPr>
      <w:r>
        <w:rPr>
          <w:noProof/>
        </w:rPr>
        <mc:AlternateContent>
          <mc:Choice Requires="wps">
            <w:drawing>
              <wp:anchor distT="4294967295" distB="4294967295" distL="114300" distR="114300" simplePos="0" relativeHeight="251657216" behindDoc="0" locked="0" layoutInCell="1" allowOverlap="1" wp14:anchorId="77E249B6" wp14:editId="3F32BD75">
                <wp:simplePos x="0" y="0"/>
                <wp:positionH relativeFrom="column">
                  <wp:posOffset>-106680</wp:posOffset>
                </wp:positionH>
                <wp:positionV relativeFrom="paragraph">
                  <wp:posOffset>99059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64A87CB"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E2jL84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14:paraId="042D21DF" w14:textId="77777777" w:rsidR="00C74B70" w:rsidRPr="00254989" w:rsidRDefault="00C74B70" w:rsidP="00C74B70">
      <w:pPr>
        <w:pStyle w:val="Heading1"/>
      </w:pPr>
      <w:r>
        <w:t>Romans 13:1-14</w:t>
      </w:r>
    </w:p>
    <w:p w14:paraId="52792BE5" w14:textId="77777777" w:rsidR="00C74B70" w:rsidRPr="00884A82" w:rsidRDefault="00C74B70" w:rsidP="00C74B70">
      <w:pPr>
        <w:spacing w:line="300" w:lineRule="exact"/>
        <w:jc w:val="center"/>
        <w:rPr>
          <w:b/>
          <w:bCs/>
          <w:i/>
          <w:iCs/>
          <w:sz w:val="24"/>
          <w:szCs w:val="24"/>
        </w:rPr>
      </w:pPr>
      <w:r w:rsidRPr="00884A82">
        <w:rPr>
          <w:b/>
          <w:bCs/>
          <w:i/>
          <w:iCs/>
          <w:sz w:val="24"/>
          <w:szCs w:val="24"/>
        </w:rPr>
        <w:t>Hakham Shaul’s School of Remes</w:t>
      </w:r>
    </w:p>
    <w:p w14:paraId="0D95DFC3" w14:textId="77777777" w:rsidR="00C74B70" w:rsidRPr="00254989" w:rsidRDefault="00C74B70" w:rsidP="00C74B70">
      <w:pPr>
        <w:spacing w:line="300" w:lineRule="exact"/>
        <w:jc w:val="center"/>
      </w:pPr>
      <w:r>
        <w:t>Igeret to The Romans</w:t>
      </w:r>
    </w:p>
    <w:p w14:paraId="49B60113" w14:textId="77777777" w:rsidR="00C74B70" w:rsidRPr="00254989" w:rsidRDefault="00C74B70" w:rsidP="00C74B70">
      <w:pPr>
        <w:spacing w:line="300" w:lineRule="exact"/>
        <w:jc w:val="center"/>
      </w:pPr>
      <w:r>
        <w:t>TS_NC-74 – Ellul</w:t>
      </w:r>
      <w:r w:rsidRPr="00E74186">
        <w:t xml:space="preserve"> </w:t>
      </w:r>
      <w:r>
        <w:t>23</w:t>
      </w:r>
      <w:r w:rsidRPr="00E74186">
        <w:t>, 5780</w:t>
      </w:r>
      <w:r>
        <w:t xml:space="preserve"> September 12, 2020</w:t>
      </w:r>
    </w:p>
    <w:p w14:paraId="66540972" w14:textId="77777777" w:rsidR="00C74B70" w:rsidRDefault="00C74B70" w:rsidP="00C74B70">
      <w:pPr>
        <w:spacing w:line="300" w:lineRule="exact"/>
        <w:jc w:val="center"/>
        <w:rPr>
          <w:b/>
          <w:bCs/>
          <w:i/>
          <w:iCs/>
        </w:rPr>
      </w:pPr>
      <w:r w:rsidRPr="00884A82">
        <w:rPr>
          <w:b/>
          <w:bCs/>
          <w:i/>
          <w:iCs/>
        </w:rPr>
        <w:t>Commentary to Hakham Shaul’s School of Remes</w:t>
      </w:r>
    </w:p>
    <w:p w14:paraId="40FB488F" w14:textId="77777777" w:rsidR="00C74B70" w:rsidRPr="00884A82" w:rsidRDefault="00C74B70" w:rsidP="00C74B70">
      <w:pPr>
        <w:spacing w:line="300" w:lineRule="exact"/>
        <w:jc w:val="center"/>
        <w:rPr>
          <w:b/>
          <w:bCs/>
          <w:i/>
          <w:iCs/>
        </w:rPr>
      </w:pPr>
    </w:p>
    <w:p w14:paraId="031B703E" w14:textId="77777777" w:rsidR="00C74B70" w:rsidRPr="003F014A" w:rsidRDefault="00C74B70" w:rsidP="00C74B70">
      <w:pPr>
        <w:autoSpaceDE w:val="0"/>
        <w:autoSpaceDN w:val="0"/>
        <w:adjustRightInd w:val="0"/>
        <w:ind w:firstLine="360"/>
        <w:jc w:val="center"/>
        <w:rPr>
          <w:rFonts w:eastAsia="Book Antiqua" w:cs="David"/>
          <w:b/>
          <w:lang w:bidi="ar-SA"/>
        </w:rPr>
      </w:pPr>
      <w:r w:rsidRPr="006C35DF">
        <w:rPr>
          <w:rFonts w:eastAsia="Book Antiqua" w:cs="David"/>
          <w:b/>
          <w:lang w:bidi="ar-SA"/>
        </w:rPr>
        <w:t>Romans 14.1-14</w:t>
      </w:r>
    </w:p>
    <w:p w14:paraId="4EADA947" w14:textId="77777777" w:rsidR="00C74B70" w:rsidRPr="00F57F12" w:rsidRDefault="00C74B70" w:rsidP="00C74B70">
      <w:pPr>
        <w:autoSpaceDE w:val="0"/>
        <w:autoSpaceDN w:val="0"/>
        <w:adjustRightInd w:val="0"/>
        <w:ind w:firstLine="360"/>
        <w:rPr>
          <w:rFonts w:ascii="Times New Roman" w:eastAsia="Book Antiqua" w:hAnsi="Times New Roman" w:cs="David"/>
          <w:b/>
          <w:lang w:bidi="ar-SA"/>
        </w:rPr>
      </w:pPr>
    </w:p>
    <w:p w14:paraId="7743EFD2" w14:textId="77777777" w:rsidR="00C74B70" w:rsidRDefault="00C74B70" w:rsidP="00C74B70">
      <w:pPr>
        <w:rPr>
          <w:rFonts w:ascii="Skolar Cyrillic" w:eastAsia="Book Antiqua" w:hAnsi="Skolar Cyrillic" w:cs="David"/>
          <w:b/>
          <w:bCs/>
          <w:lang w:bidi="ar-SA"/>
        </w:rPr>
      </w:pPr>
      <w:r w:rsidRPr="00094BB3">
        <w:rPr>
          <w:rFonts w:ascii="Skolar Cyrillic" w:eastAsia="Book Antiqua" w:hAnsi="Skolar Cyrillic" w:cs="David"/>
          <w:b/>
          <w:bCs/>
          <w:lang w:bidi="ar-SA"/>
        </w:rPr>
        <w:t xml:space="preserve">Let every </w:t>
      </w:r>
      <w:r w:rsidRPr="00094BB3">
        <w:rPr>
          <w:rFonts w:ascii="Skolar Cyrillic" w:eastAsia="Book Antiqua" w:hAnsi="Skolar Cyrillic" w:cs="David"/>
          <w:lang w:bidi="ar-SA"/>
        </w:rPr>
        <w:t xml:space="preserve">Gentile </w:t>
      </w:r>
      <w:r w:rsidRPr="00094BB3">
        <w:rPr>
          <w:rFonts w:ascii="Skolar Cyrillic" w:eastAsia="Book Antiqua" w:hAnsi="Skolar Cyrillic" w:cs="David"/>
          <w:b/>
          <w:bCs/>
          <w:highlight w:val="yellow"/>
          <w:lang w:bidi="ar-SA"/>
        </w:rPr>
        <w:t>soul</w:t>
      </w:r>
      <w:r w:rsidRPr="00094BB3">
        <w:rPr>
          <w:rFonts w:ascii="Skolar Cyrillic" w:eastAsia="Book Antiqua" w:hAnsi="Skolar Cyrillic" w:cs="David"/>
          <w:b/>
          <w:bCs/>
          <w:vertAlign w:val="superscript"/>
          <w:lang w:bidi="ar-SA"/>
        </w:rPr>
        <w:footnoteReference w:id="10"/>
      </w:r>
      <w:r w:rsidRPr="00094BB3">
        <w:rPr>
          <w:rFonts w:ascii="Skolar Cyrillic" w:eastAsia="Book Antiqua" w:hAnsi="Skolar Cyrillic" w:cs="David"/>
          <w:b/>
          <w:bCs/>
          <w:lang w:bidi="ar-SA"/>
        </w:rPr>
        <w:t xml:space="preserve"> be subject to the governing authorities </w:t>
      </w:r>
      <w:r w:rsidRPr="00094BB3">
        <w:rPr>
          <w:rFonts w:ascii="Skolar Cyrillic" w:eastAsia="Book Antiqua" w:hAnsi="Skolar Cyrillic" w:cs="David"/>
          <w:lang w:bidi="ar-SA"/>
        </w:rPr>
        <w:t xml:space="preserve">of the Jewish Synagogue. </w:t>
      </w:r>
      <w:r w:rsidRPr="00094BB3">
        <w:rPr>
          <w:rFonts w:ascii="Skolar Cyrillic" w:eastAsia="Book Antiqua" w:hAnsi="Skolar Cyrillic" w:cs="David"/>
          <w:b/>
          <w:bCs/>
          <w:lang w:bidi="ar-SA"/>
        </w:rPr>
        <w:t xml:space="preserve">For there is no </w:t>
      </w:r>
      <w:r w:rsidRPr="00094BB3">
        <w:rPr>
          <w:rFonts w:ascii="Skolar Cyrillic" w:eastAsia="Book Antiqua" w:hAnsi="Skolar Cyrillic" w:cs="David"/>
          <w:lang w:bidi="ar-SA"/>
        </w:rPr>
        <w:t xml:space="preserve">legitimate </w:t>
      </w:r>
      <w:r w:rsidRPr="00094BB3">
        <w:rPr>
          <w:rFonts w:ascii="Skolar Cyrillic" w:eastAsia="Book Antiqua" w:hAnsi="Skolar Cyrillic" w:cs="David"/>
          <w:b/>
          <w:bCs/>
          <w:lang w:bidi="ar-SA"/>
        </w:rPr>
        <w:t>authority except</w:t>
      </w:r>
      <w:r w:rsidRPr="00094BB3">
        <w:rPr>
          <w:rFonts w:ascii="Skolar Cyrillic" w:eastAsia="Book Antiqua" w:hAnsi="Skolar Cyrillic" w:cs="David"/>
          <w:lang w:bidi="ar-SA"/>
        </w:rPr>
        <w:t xml:space="preserve"> that of the Jewish Bet Din</w:t>
      </w:r>
      <w:r w:rsidRPr="00094BB3">
        <w:rPr>
          <w:rFonts w:ascii="Skolar Cyrillic" w:eastAsia="Book Antiqua" w:hAnsi="Skolar Cyrillic" w:cs="David"/>
          <w:vertAlign w:val="superscript"/>
          <w:lang w:bidi="ar-SA"/>
        </w:rPr>
        <w:footnoteReference w:id="11"/>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from God, and the authorities</w:t>
      </w:r>
      <w:r w:rsidRPr="00094BB3">
        <w:rPr>
          <w:rFonts w:ascii="Skolar Cyrillic" w:eastAsia="Book Antiqua" w:hAnsi="Skolar Cyrillic" w:cs="David"/>
          <w:lang w:bidi="ar-SA"/>
        </w:rPr>
        <w:t xml:space="preserve"> of the Bet Din </w:t>
      </w:r>
      <w:r w:rsidRPr="00094BB3">
        <w:rPr>
          <w:rFonts w:ascii="Skolar Cyrillic" w:eastAsia="Book Antiqua" w:hAnsi="Skolar Cyrillic" w:cs="David"/>
          <w:b/>
          <w:bCs/>
          <w:lang w:bidi="ar-SA"/>
        </w:rPr>
        <w:t xml:space="preserve">that exist are </w:t>
      </w:r>
      <w:r w:rsidRPr="00094BB3">
        <w:rPr>
          <w:rFonts w:ascii="Skolar Cyrillic" w:eastAsia="Book Antiqua" w:hAnsi="Skolar Cyrillic" w:cs="David"/>
          <w:b/>
          <w:bCs/>
          <w:highlight w:val="yellow"/>
          <w:lang w:bidi="ar-SA"/>
        </w:rPr>
        <w:t>appointed</w:t>
      </w:r>
      <w:r w:rsidRPr="00094BB3">
        <w:rPr>
          <w:rFonts w:ascii="Skolar Cyrillic" w:eastAsia="Book Antiqua" w:hAnsi="Skolar Cyrillic" w:cs="David"/>
          <w:b/>
          <w:bCs/>
          <w:lang w:bidi="ar-SA"/>
        </w:rPr>
        <w:t xml:space="preserve"> by God. Therefore, whoever resists the authority</w:t>
      </w:r>
      <w:r w:rsidRPr="00094BB3">
        <w:rPr>
          <w:rFonts w:ascii="Skolar Cyrillic" w:eastAsia="Book Antiqua" w:hAnsi="Skolar Cyrillic" w:cs="David"/>
          <w:lang w:bidi="ar-SA"/>
        </w:rPr>
        <w:t xml:space="preserve"> of the Bet Din </w:t>
      </w:r>
      <w:r w:rsidRPr="00094BB3">
        <w:rPr>
          <w:rFonts w:ascii="Skolar Cyrillic" w:eastAsia="Book Antiqua" w:hAnsi="Skolar Cyrillic" w:cs="David"/>
          <w:b/>
          <w:bCs/>
          <w:lang w:bidi="ar-SA"/>
        </w:rPr>
        <w:t>resists the ordinance of God, and those who resist will bring judgment</w:t>
      </w:r>
      <w:r w:rsidRPr="00094BB3">
        <w:rPr>
          <w:rFonts w:ascii="Skolar Cyrillic" w:eastAsia="Book Antiqua" w:hAnsi="Skolar Cyrillic" w:cs="David"/>
          <w:lang w:bidi="ar-SA"/>
        </w:rPr>
        <w:t xml:space="preserve"> (of the heavens) </w:t>
      </w:r>
      <w:r w:rsidRPr="00094BB3">
        <w:rPr>
          <w:rFonts w:ascii="Skolar Cyrillic" w:eastAsia="Book Antiqua" w:hAnsi="Skolar Cyrillic" w:cs="David"/>
          <w:b/>
          <w:bCs/>
          <w:lang w:bidi="ar-SA"/>
        </w:rPr>
        <w:t>upon themselves. For the Rulers</w:t>
      </w:r>
      <w:r w:rsidRPr="00094BB3">
        <w:rPr>
          <w:rFonts w:ascii="Skolar Cyrillic" w:eastAsia="Book Antiqua" w:hAnsi="Skolar Cyrillic" w:cs="David"/>
          <w:lang w:bidi="ar-SA"/>
        </w:rPr>
        <w:t xml:space="preserve"> of the Synagogue</w:t>
      </w:r>
      <w:r w:rsidRPr="00094BB3">
        <w:rPr>
          <w:rFonts w:ascii="Skolar Cyrillic" w:eastAsia="Book Antiqua" w:hAnsi="Skolar Cyrillic" w:cs="David"/>
          <w:vertAlign w:val="superscript"/>
          <w:lang w:bidi="ar-SA"/>
        </w:rPr>
        <w:footnoteReference w:id="12"/>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 xml:space="preserve">are not a terror to </w:t>
      </w:r>
      <w:r w:rsidRPr="00094BB3">
        <w:rPr>
          <w:rFonts w:ascii="Skolar Cyrillic" w:eastAsia="Book Antiqua" w:hAnsi="Skolar Cyrillic" w:cs="David"/>
          <w:b/>
          <w:bCs/>
          <w:highlight w:val="yellow"/>
          <w:lang w:bidi="ar-SA"/>
        </w:rPr>
        <w:t>good</w:t>
      </w:r>
      <w:r w:rsidRPr="00094BB3">
        <w:rPr>
          <w:rFonts w:ascii="Skolar Cyrillic" w:eastAsia="Book Antiqua" w:hAnsi="Skolar Cyrillic" w:cs="David"/>
          <w:b/>
          <w:bCs/>
          <w:vertAlign w:val="superscript"/>
          <w:lang w:bidi="ar-SA"/>
        </w:rPr>
        <w:footnoteReference w:id="13"/>
      </w:r>
      <w:r w:rsidRPr="00094BB3">
        <w:rPr>
          <w:rFonts w:ascii="Skolar Cyrillic" w:eastAsia="Book Antiqua" w:hAnsi="Skolar Cyrillic" w:cs="David"/>
          <w:b/>
          <w:bCs/>
          <w:lang w:bidi="ar-SA"/>
        </w:rPr>
        <w:t xml:space="preserve"> works</w:t>
      </w:r>
      <w:r w:rsidRPr="00094BB3">
        <w:rPr>
          <w:rFonts w:ascii="Skolar Cyrillic" w:eastAsia="Book Antiqua" w:hAnsi="Skolar Cyrillic" w:cs="David"/>
          <w:lang w:bidi="ar-SA"/>
        </w:rPr>
        <w:t xml:space="preserve"> (acts of righteousness/generosity), </w:t>
      </w:r>
      <w:r w:rsidRPr="00094BB3">
        <w:rPr>
          <w:rFonts w:ascii="Skolar Cyrillic" w:eastAsia="Book Antiqua" w:hAnsi="Skolar Cyrillic" w:cs="David"/>
          <w:b/>
          <w:bCs/>
          <w:lang w:bidi="ar-SA"/>
        </w:rPr>
        <w:t>but to</w:t>
      </w:r>
      <w:r w:rsidRPr="00094BB3">
        <w:rPr>
          <w:rFonts w:ascii="Skolar Cyrillic" w:eastAsia="Book Antiqua" w:hAnsi="Skolar Cyrillic" w:cs="David"/>
          <w:lang w:bidi="ar-SA"/>
        </w:rPr>
        <w:t xml:space="preserve"> (those who do) </w:t>
      </w:r>
      <w:r w:rsidRPr="00094BB3">
        <w:rPr>
          <w:rFonts w:ascii="Skolar Cyrillic" w:eastAsia="Book Antiqua" w:hAnsi="Skolar Cyrillic" w:cs="David"/>
          <w:b/>
          <w:bCs/>
          <w:lang w:bidi="ar-SA"/>
        </w:rPr>
        <w:t xml:space="preserve">evil. </w:t>
      </w:r>
      <w:r w:rsidRPr="00094BB3">
        <w:rPr>
          <w:rFonts w:ascii="Skolar Cyrillic" w:eastAsia="Book Antiqua" w:hAnsi="Skolar Cyrillic" w:cs="David"/>
          <w:b/>
          <w:bCs/>
          <w:highlight w:val="yellow"/>
          <w:lang w:bidi="ar-SA"/>
        </w:rPr>
        <w:t>Do</w:t>
      </w:r>
      <w:r w:rsidRPr="00094BB3">
        <w:rPr>
          <w:rFonts w:ascii="Skolar Cyrillic" w:eastAsia="Book Antiqua" w:hAnsi="Skolar Cyrillic" w:cs="David"/>
          <w:b/>
          <w:bCs/>
          <w:vertAlign w:val="superscript"/>
          <w:lang w:bidi="ar-SA"/>
        </w:rPr>
        <w:footnoteReference w:id="14"/>
      </w:r>
      <w:r w:rsidRPr="00094BB3">
        <w:rPr>
          <w:rFonts w:ascii="Skolar Cyrillic" w:eastAsia="Book Antiqua" w:hAnsi="Skolar Cyrillic" w:cs="David"/>
          <w:b/>
          <w:bCs/>
          <w:lang w:bidi="ar-SA"/>
        </w:rPr>
        <w:t xml:space="preserve"> you want to</w:t>
      </w:r>
      <w:r w:rsidRPr="00094BB3">
        <w:rPr>
          <w:rFonts w:ascii="Skolar Cyrillic" w:eastAsia="Book Antiqua" w:hAnsi="Skolar Cyrillic" w:cs="David"/>
          <w:lang w:bidi="ar-SA"/>
        </w:rPr>
        <w:t xml:space="preserve"> (be) </w:t>
      </w:r>
      <w:r w:rsidRPr="00094BB3">
        <w:rPr>
          <w:rFonts w:ascii="Skolar Cyrillic" w:eastAsia="Book Antiqua" w:hAnsi="Skolar Cyrillic" w:cs="David"/>
          <w:b/>
          <w:bCs/>
          <w:lang w:bidi="ar-SA"/>
        </w:rPr>
        <w:t>irreverent to the authority</w:t>
      </w:r>
      <w:r w:rsidRPr="00094BB3">
        <w:rPr>
          <w:rFonts w:ascii="Skolar Cyrillic" w:eastAsia="Book Antiqua" w:hAnsi="Skolar Cyrillic" w:cs="David"/>
          <w:lang w:bidi="ar-SA"/>
        </w:rPr>
        <w:t xml:space="preserve"> of the Bet Din?</w:t>
      </w:r>
      <w:r w:rsidRPr="00094BB3">
        <w:rPr>
          <w:rFonts w:ascii="Skolar Cyrillic" w:eastAsia="Book Antiqua" w:hAnsi="Skolar Cyrillic" w:cs="David"/>
          <w:b/>
          <w:bCs/>
          <w:lang w:bidi="ar-SA"/>
        </w:rPr>
        <w:t xml:space="preserve"> Do what is beneficial, and you will have praise from the same. For he</w:t>
      </w:r>
      <w:r w:rsidRPr="00094BB3">
        <w:rPr>
          <w:rFonts w:ascii="Skolar Cyrillic" w:eastAsia="Book Antiqua" w:hAnsi="Skolar Cyrillic" w:cs="David"/>
          <w:lang w:bidi="ar-SA"/>
        </w:rPr>
        <w:t xml:space="preserve"> (the Chazan)</w:t>
      </w:r>
      <w:r w:rsidRPr="00094BB3">
        <w:rPr>
          <w:rFonts w:ascii="Skolar Cyrillic" w:eastAsia="Book Antiqua" w:hAnsi="Skolar Cyrillic" w:cs="David"/>
          <w:vertAlign w:val="superscript"/>
          <w:lang w:bidi="ar-SA"/>
        </w:rPr>
        <w:footnoteReference w:id="15"/>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is God's servant to you for what is beneficial. But if you do that which is unprofitable, be afraid;</w:t>
      </w:r>
      <w:r w:rsidRPr="00094BB3">
        <w:rPr>
          <w:rFonts w:ascii="Skolar Cyrillic" w:eastAsia="Book Antiqua" w:hAnsi="Skolar Cyrillic" w:cs="David"/>
          <w:b/>
          <w:bCs/>
          <w:vertAlign w:val="superscript"/>
          <w:lang w:bidi="ar-SA"/>
        </w:rPr>
        <w:footnoteReference w:id="16"/>
      </w:r>
      <w:r w:rsidRPr="00094BB3">
        <w:rPr>
          <w:rFonts w:ascii="Skolar Cyrillic" w:eastAsia="Book Antiqua" w:hAnsi="Skolar Cyrillic" w:cs="David"/>
          <w:b/>
          <w:bCs/>
          <w:lang w:bidi="ar-SA"/>
        </w:rPr>
        <w:t xml:space="preserve"> for he</w:t>
      </w:r>
      <w:r w:rsidRPr="00094BB3">
        <w:rPr>
          <w:rFonts w:ascii="Skolar Cyrillic" w:eastAsia="Book Antiqua" w:hAnsi="Skolar Cyrillic" w:cs="David"/>
          <w:lang w:bidi="ar-SA"/>
        </w:rPr>
        <w:t xml:space="preserve"> (the Chazan)</w:t>
      </w:r>
      <w:r w:rsidRPr="00094BB3">
        <w:rPr>
          <w:rFonts w:ascii="Skolar Cyrillic" w:eastAsia="Book Antiqua" w:hAnsi="Skolar Cyrillic" w:cs="David"/>
          <w:vertAlign w:val="superscript"/>
          <w:lang w:bidi="ar-SA"/>
        </w:rPr>
        <w:footnoteReference w:id="17"/>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does not bear the circumcision knife</w:t>
      </w:r>
      <w:r w:rsidRPr="00094BB3">
        <w:rPr>
          <w:rFonts w:ascii="Skolar Cyrillic" w:eastAsia="Book Antiqua" w:hAnsi="Skolar Cyrillic" w:cs="David"/>
          <w:b/>
          <w:bCs/>
          <w:vertAlign w:val="superscript"/>
          <w:lang w:bidi="ar-SA"/>
        </w:rPr>
        <w:footnoteReference w:id="18"/>
      </w:r>
      <w:r w:rsidRPr="00094BB3">
        <w:rPr>
          <w:rFonts w:ascii="Skolar Cyrillic" w:eastAsia="Book Antiqua" w:hAnsi="Skolar Cyrillic" w:cs="David"/>
          <w:b/>
          <w:bCs/>
          <w:lang w:bidi="ar-SA"/>
        </w:rPr>
        <w:t xml:space="preserve"> in vain; for he is God's minister</w:t>
      </w:r>
      <w:r w:rsidRPr="00094BB3">
        <w:rPr>
          <w:rFonts w:ascii="Skolar Cyrillic" w:eastAsia="Book Antiqua" w:hAnsi="Skolar Cyrillic" w:cs="David"/>
          <w:lang w:bidi="ar-SA"/>
        </w:rPr>
        <w:t xml:space="preserve"> (Deputy of the Bet Din), </w:t>
      </w:r>
      <w:r w:rsidRPr="00094BB3">
        <w:rPr>
          <w:rFonts w:ascii="Skolar Cyrillic" w:eastAsia="Book Antiqua" w:hAnsi="Skolar Cyrillic" w:cs="David"/>
          <w:b/>
          <w:bCs/>
          <w:lang w:bidi="ar-SA"/>
        </w:rPr>
        <w:t>avenger to execute wrath on him who practices evil. Therefore, you must be subject</w:t>
      </w:r>
      <w:r w:rsidRPr="00094BB3">
        <w:rPr>
          <w:rFonts w:ascii="Skolar Cyrillic" w:eastAsia="Book Antiqua" w:hAnsi="Skolar Cyrillic" w:cs="David"/>
          <w:b/>
          <w:bCs/>
          <w:vertAlign w:val="superscript"/>
          <w:lang w:bidi="ar-SA"/>
        </w:rPr>
        <w:footnoteReference w:id="19"/>
      </w:r>
      <w:r w:rsidRPr="00094BB3">
        <w:rPr>
          <w:rFonts w:ascii="Skolar Cyrillic" w:eastAsia="Book Antiqua" w:hAnsi="Skolar Cyrillic" w:cs="David"/>
          <w:lang w:bidi="ar-SA"/>
        </w:rPr>
        <w:t xml:space="preserve"> (obey), </w:t>
      </w:r>
      <w:r w:rsidRPr="00094BB3">
        <w:rPr>
          <w:rFonts w:ascii="Skolar Cyrillic" w:eastAsia="Book Antiqua" w:hAnsi="Skolar Cyrillic" w:cs="David"/>
          <w:b/>
          <w:bCs/>
          <w:lang w:bidi="ar-SA"/>
        </w:rPr>
        <w:t>not only because of wrath but also for conscience's sake.</w:t>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For this reason, the servants of G-d</w:t>
      </w:r>
      <w:r w:rsidRPr="00094BB3">
        <w:rPr>
          <w:rFonts w:ascii="Skolar Cyrillic" w:eastAsia="Book Antiqua" w:hAnsi="Skolar Cyrillic" w:cs="David"/>
          <w:lang w:bidi="ar-SA"/>
        </w:rPr>
        <w:t xml:space="preserve"> (Parnasim) </w:t>
      </w:r>
      <w:r w:rsidRPr="00094BB3">
        <w:rPr>
          <w:rFonts w:ascii="Skolar Cyrillic" w:eastAsia="Book Antiqua" w:hAnsi="Skolar Cyrillic" w:cs="David"/>
          <w:b/>
          <w:bCs/>
          <w:lang w:bidi="ar-SA"/>
        </w:rPr>
        <w:t>are devoted to collections of dues.</w:t>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 xml:space="preserve">Pay all their dues: revenues to whom revenues are due, reverence to whom reverence </w:t>
      </w:r>
      <w:r w:rsidRPr="00094BB3">
        <w:rPr>
          <w:rFonts w:ascii="Skolar Cyrillic" w:eastAsia="Book Antiqua" w:hAnsi="Skolar Cyrillic" w:cs="David"/>
          <w:lang w:bidi="ar-SA"/>
        </w:rPr>
        <w:t xml:space="preserve">(to the bench of three), </w:t>
      </w:r>
      <w:r w:rsidRPr="00094BB3">
        <w:rPr>
          <w:rFonts w:ascii="Skolar Cyrillic" w:eastAsia="Book Antiqua" w:hAnsi="Skolar Cyrillic" w:cs="David"/>
          <w:b/>
          <w:bCs/>
          <w:highlight w:val="yellow"/>
          <w:lang w:bidi="ar-SA"/>
        </w:rPr>
        <w:t>fear</w:t>
      </w:r>
      <w:r w:rsidRPr="00094BB3">
        <w:rPr>
          <w:rFonts w:ascii="Skolar Cyrillic" w:eastAsia="Book Antiqua" w:hAnsi="Skolar Cyrillic" w:cs="David"/>
          <w:b/>
          <w:bCs/>
          <w:vertAlign w:val="superscript"/>
          <w:lang w:bidi="ar-SA"/>
        </w:rPr>
        <w:footnoteReference w:id="20"/>
      </w:r>
      <w:r w:rsidRPr="00094BB3">
        <w:rPr>
          <w:rFonts w:ascii="Skolar Cyrillic" w:eastAsia="Book Antiqua" w:hAnsi="Skolar Cyrillic" w:cs="David"/>
          <w:b/>
          <w:bCs/>
          <w:lang w:bidi="ar-SA"/>
        </w:rPr>
        <w:t xml:space="preserve"> to whom fear, honor to</w:t>
      </w:r>
      <w:r w:rsidRPr="00094BB3">
        <w:rPr>
          <w:rFonts w:ascii="Skolar Cyrillic" w:eastAsia="Book Antiqua" w:hAnsi="Skolar Cyrillic" w:cs="David"/>
          <w:lang w:bidi="ar-SA"/>
        </w:rPr>
        <w:t xml:space="preserve"> (the Parnasim) </w:t>
      </w:r>
      <w:r w:rsidRPr="00094BB3">
        <w:rPr>
          <w:rFonts w:ascii="Skolar Cyrillic" w:eastAsia="Book Antiqua" w:hAnsi="Skolar Cyrillic" w:cs="David"/>
          <w:b/>
          <w:bCs/>
          <w:lang w:bidi="ar-SA"/>
        </w:rPr>
        <w:t>whom honor</w:t>
      </w:r>
      <w:r w:rsidRPr="00094BB3">
        <w:rPr>
          <w:rFonts w:ascii="Skolar Cyrillic" w:eastAsia="Book Antiqua" w:hAnsi="Skolar Cyrillic" w:cs="David"/>
          <w:lang w:bidi="ar-SA"/>
        </w:rPr>
        <w:t xml:space="preserve"> (are due the honor of their office). </w:t>
      </w:r>
      <w:r w:rsidRPr="00094BB3">
        <w:rPr>
          <w:rFonts w:ascii="Skolar Cyrillic" w:eastAsia="Book Antiqua" w:hAnsi="Skolar Cyrillic" w:cs="David"/>
          <w:b/>
          <w:bCs/>
          <w:lang w:bidi="ar-SA"/>
        </w:rPr>
        <w:t xml:space="preserve">Owe no one anything except to </w:t>
      </w:r>
      <w:r w:rsidRPr="00094BB3">
        <w:rPr>
          <w:rFonts w:ascii="Skolar Cyrillic" w:eastAsia="Book Antiqua" w:hAnsi="Skolar Cyrillic" w:cs="David"/>
          <w:b/>
          <w:bCs/>
          <w:highlight w:val="yellow"/>
          <w:lang w:bidi="ar-SA"/>
        </w:rPr>
        <w:t>love</w:t>
      </w:r>
      <w:r w:rsidRPr="00094BB3">
        <w:rPr>
          <w:rFonts w:ascii="Skolar Cyrillic" w:eastAsia="Book Antiqua" w:hAnsi="Skolar Cyrillic" w:cs="David"/>
          <w:b/>
          <w:bCs/>
          <w:vertAlign w:val="superscript"/>
          <w:lang w:bidi="ar-SA"/>
        </w:rPr>
        <w:footnoteReference w:id="21"/>
      </w:r>
      <w:r w:rsidRPr="00094BB3">
        <w:rPr>
          <w:rFonts w:ascii="Skolar Cyrillic" w:eastAsia="Book Antiqua" w:hAnsi="Skolar Cyrillic" w:cs="David"/>
          <w:b/>
          <w:bCs/>
          <w:lang w:bidi="ar-SA"/>
        </w:rPr>
        <w:t xml:space="preserve"> one another</w:t>
      </w:r>
      <w:r w:rsidRPr="00094BB3">
        <w:rPr>
          <w:rFonts w:ascii="Skolar Cyrillic" w:eastAsia="Book Antiqua" w:hAnsi="Skolar Cyrillic" w:cs="David"/>
          <w:lang w:bidi="ar-SA"/>
        </w:rPr>
        <w:t xml:space="preserve"> (following the guidance of the Masoret), </w:t>
      </w:r>
      <w:r w:rsidRPr="00094BB3">
        <w:rPr>
          <w:rFonts w:ascii="Skolar Cyrillic" w:eastAsia="Book Antiqua" w:hAnsi="Skolar Cyrillic" w:cs="David"/>
          <w:b/>
          <w:bCs/>
          <w:lang w:bidi="ar-SA"/>
        </w:rPr>
        <w:t>for he who loves another has accomplished</w:t>
      </w:r>
      <w:r w:rsidRPr="00094BB3">
        <w:rPr>
          <w:rFonts w:ascii="Skolar Cyrillic" w:eastAsia="Book Antiqua" w:hAnsi="Skolar Cyrillic" w:cs="David"/>
          <w:lang w:bidi="ar-SA"/>
        </w:rPr>
        <w:t xml:space="preserve"> (the intent of) </w:t>
      </w:r>
      <w:r w:rsidRPr="00094BB3">
        <w:rPr>
          <w:rFonts w:ascii="Skolar Cyrillic" w:eastAsia="Book Antiqua" w:hAnsi="Skolar Cyrillic" w:cs="David"/>
          <w:b/>
          <w:bCs/>
          <w:lang w:bidi="ar-SA"/>
        </w:rPr>
        <w:t xml:space="preserve">the Torah. For the commandments, "You will not commit adultery," "You will not </w:t>
      </w:r>
      <w:r w:rsidRPr="00094BB3">
        <w:rPr>
          <w:rFonts w:ascii="Skolar Cyrillic" w:eastAsia="Book Antiqua" w:hAnsi="Skolar Cyrillic" w:cs="David"/>
          <w:b/>
          <w:bCs/>
          <w:highlight w:val="yellow"/>
          <w:lang w:bidi="ar-SA"/>
        </w:rPr>
        <w:t>murder</w:t>
      </w:r>
      <w:r w:rsidRPr="00094BB3">
        <w:rPr>
          <w:rFonts w:ascii="Skolar Cyrillic" w:eastAsia="Book Antiqua" w:hAnsi="Skolar Cyrillic" w:cs="David"/>
          <w:b/>
          <w:bCs/>
          <w:lang w:bidi="ar-SA"/>
        </w:rPr>
        <w:t>,"</w:t>
      </w:r>
      <w:r w:rsidRPr="00094BB3">
        <w:rPr>
          <w:rFonts w:ascii="Skolar Cyrillic" w:eastAsia="Book Antiqua" w:hAnsi="Skolar Cyrillic" w:cs="David"/>
          <w:b/>
          <w:bCs/>
          <w:vertAlign w:val="superscript"/>
          <w:lang w:bidi="ar-SA"/>
        </w:rPr>
        <w:footnoteReference w:id="22"/>
      </w:r>
      <w:r w:rsidRPr="00094BB3">
        <w:rPr>
          <w:rFonts w:ascii="Skolar Cyrillic" w:eastAsia="Book Antiqua" w:hAnsi="Skolar Cyrillic" w:cs="David"/>
          <w:b/>
          <w:bCs/>
          <w:lang w:bidi="ar-SA"/>
        </w:rPr>
        <w:t xml:space="preserve"> "You will not steal," "You will not bear false witness," "You will not covet," and if there is any other </w:t>
      </w:r>
      <w:r w:rsidRPr="00094BB3">
        <w:rPr>
          <w:rFonts w:ascii="Skolar Cyrillic" w:eastAsia="Book Antiqua" w:hAnsi="Skolar Cyrillic" w:cs="David"/>
          <w:lang w:bidi="ar-SA"/>
        </w:rPr>
        <w:t xml:space="preserve">negative </w:t>
      </w:r>
      <w:r w:rsidRPr="00094BB3">
        <w:rPr>
          <w:rFonts w:ascii="Skolar Cyrillic" w:eastAsia="Book Antiqua" w:hAnsi="Skolar Cyrillic" w:cs="David"/>
          <w:b/>
          <w:bCs/>
          <w:lang w:bidi="ar-SA"/>
        </w:rPr>
        <w:t>commandment, are all</w:t>
      </w:r>
      <w:r w:rsidRPr="00094BB3">
        <w:rPr>
          <w:rFonts w:ascii="Skolar Cyrillic" w:eastAsia="Book Antiqua" w:hAnsi="Skolar Cyrillic" w:cs="David"/>
          <w:b/>
          <w:bCs/>
          <w:i/>
          <w:iCs/>
          <w:lang w:bidi="ar-SA"/>
        </w:rPr>
        <w:t xml:space="preserve"> </w:t>
      </w:r>
      <w:r w:rsidRPr="00094BB3">
        <w:rPr>
          <w:rFonts w:ascii="Skolar Cyrillic" w:eastAsia="Book Antiqua" w:hAnsi="Skolar Cyrillic" w:cs="David"/>
          <w:b/>
          <w:bCs/>
          <w:lang w:bidi="ar-SA"/>
        </w:rPr>
        <w:t>summed up in this saying, namely, “You will love your neighbor as yourself.”</w:t>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Love does no harm to a neighbor; therefore, love is</w:t>
      </w:r>
      <w:r w:rsidRPr="00094BB3">
        <w:rPr>
          <w:rFonts w:ascii="Skolar Cyrillic" w:eastAsia="Book Antiqua" w:hAnsi="Skolar Cyrillic" w:cs="David"/>
          <w:b/>
          <w:bCs/>
          <w:i/>
          <w:iCs/>
          <w:lang w:bidi="ar-SA"/>
        </w:rPr>
        <w:t xml:space="preserve"> </w:t>
      </w:r>
      <w:r w:rsidRPr="00094BB3">
        <w:rPr>
          <w:rFonts w:ascii="Skolar Cyrillic" w:eastAsia="Book Antiqua" w:hAnsi="Skolar Cyrillic" w:cs="David"/>
          <w:b/>
          <w:bCs/>
          <w:lang w:bidi="ar-SA"/>
        </w:rPr>
        <w:t xml:space="preserve">the summation </w:t>
      </w:r>
      <w:r w:rsidRPr="00094BB3">
        <w:rPr>
          <w:rFonts w:ascii="Skolar Cyrillic" w:eastAsia="Book Antiqua" w:hAnsi="Skolar Cyrillic" w:cs="David"/>
          <w:lang w:bidi="ar-SA"/>
        </w:rPr>
        <w:t xml:space="preserve">(intent) </w:t>
      </w:r>
      <w:r w:rsidRPr="00094BB3">
        <w:rPr>
          <w:rFonts w:ascii="Skolar Cyrillic" w:eastAsia="Book Antiqua" w:hAnsi="Skolar Cyrillic" w:cs="David"/>
          <w:b/>
          <w:bCs/>
          <w:lang w:bidi="ar-SA"/>
        </w:rPr>
        <w:t>of the Torah</w:t>
      </w:r>
      <w:r>
        <w:rPr>
          <w:rFonts w:ascii="Skolar Cyrillic" w:eastAsia="Book Antiqua" w:hAnsi="Skolar Cyrillic" w:cs="David"/>
          <w:b/>
          <w:bCs/>
          <w:lang w:bidi="ar-SA"/>
        </w:rPr>
        <w:t>.</w:t>
      </w:r>
    </w:p>
    <w:p w14:paraId="045432C5" w14:textId="77777777" w:rsidR="00C74B70" w:rsidRDefault="00C74B70" w:rsidP="00C74B70">
      <w:pPr>
        <w:rPr>
          <w:rFonts w:ascii="Skolar Cyrillic" w:eastAsia="Book Antiqua" w:hAnsi="Skolar Cyrillic" w:cs="David"/>
          <w:b/>
          <w:bCs/>
          <w:lang w:bidi="ar-SA"/>
        </w:rPr>
      </w:pPr>
    </w:p>
    <w:p w14:paraId="2D2C5D33" w14:textId="77777777" w:rsidR="00C74B70" w:rsidRDefault="00C74B70" w:rsidP="00C74B70">
      <w:pPr>
        <w:rPr>
          <w:rFonts w:ascii="Skolar Cyrillic" w:eastAsia="Book Antiqua" w:hAnsi="Skolar Cyrillic" w:cs="David"/>
          <w:b/>
          <w:bCs/>
          <w:lang w:bidi="ar-SA"/>
        </w:rPr>
      </w:pPr>
      <w:r w:rsidRPr="0028542F">
        <w:rPr>
          <w:rFonts w:ascii="Skolar Cyrillic" w:eastAsia="Book Antiqua" w:hAnsi="Skolar Cyrillic" w:cs="David"/>
          <w:b/>
          <w:color w:val="000000"/>
          <w:lang w:val="x-none"/>
        </w:rPr>
        <w:t>And</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you</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know</w:t>
      </w:r>
      <w:r w:rsidRPr="0028542F">
        <w:rPr>
          <w:rFonts w:ascii="Skolar Cyrillic" w:eastAsia="Book Antiqua" w:hAnsi="Skolar Cyrillic" w:cs="David"/>
          <w:b/>
          <w:color w:val="000000"/>
          <w:vertAlign w:val="superscript"/>
        </w:rPr>
        <w:footnoteReference w:id="23"/>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it</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is</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already</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time</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to</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wake</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up</w:t>
      </w:r>
      <w:r w:rsidRPr="0028542F">
        <w:rPr>
          <w:rFonts w:ascii="Skolar Cyrillic" w:eastAsia="Book Antiqua" w:hAnsi="Skolar Cyrillic" w:cs="David"/>
          <w:b/>
          <w:color w:val="000000"/>
          <w:lang w:val="x-none"/>
        </w:rPr>
        <w:t>,</w:t>
      </w:r>
      <w:r w:rsidRPr="0028542F">
        <w:rPr>
          <w:rFonts w:ascii="Skolar Cyrillic" w:eastAsia="Book Antiqua" w:hAnsi="Skolar Cyrillic" w:cs="David"/>
          <w:b/>
          <w:color w:val="000000"/>
          <w:vertAlign w:val="superscript"/>
          <w:lang w:val="x-none"/>
        </w:rPr>
        <w:footnoteReference w:id="24"/>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from</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sleep</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because</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the</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awakening</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hour</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has</w:t>
      </w:r>
      <w:r>
        <w:rPr>
          <w:rFonts w:ascii="Skolar Cyrillic" w:eastAsia="Book Antiqua" w:hAnsi="Skolar Cyrillic" w:cs="David"/>
          <w:b/>
          <w:color w:val="000000"/>
        </w:rPr>
        <w:t xml:space="preserve"> </w:t>
      </w:r>
      <w:r w:rsidRPr="0028542F">
        <w:rPr>
          <w:rFonts w:ascii="Skolar Cyrillic" w:eastAsia="Book Antiqua" w:hAnsi="Skolar Cyrillic" w:cs="David"/>
          <w:b/>
          <w:color w:val="000000"/>
        </w:rPr>
        <w:t>arrived</w:t>
      </w:r>
      <w:r w:rsidRPr="0028542F">
        <w:rPr>
          <w:rFonts w:ascii="Skolar Cyrillic" w:eastAsia="Book Antiqua" w:hAnsi="Skolar Cyrillic" w:cs="David"/>
          <w:b/>
          <w:color w:val="000000"/>
          <w:lang w:val="x-none"/>
        </w:rPr>
        <w:t>.</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For</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our</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rPr>
        <w:t>redemption</w:t>
      </w:r>
      <w:r>
        <w:rPr>
          <w:rFonts w:ascii="Skolar Cyrillic" w:eastAsia="Book Antiqua" w:hAnsi="Skolar Cyrillic" w:cs="David"/>
          <w:color w:val="000000"/>
          <w:lang w:val="x-none"/>
        </w:rPr>
        <w:t xml:space="preserve"> </w:t>
      </w:r>
      <w:r w:rsidRPr="0028542F">
        <w:rPr>
          <w:rFonts w:ascii="Skolar Cyrillic" w:eastAsia="Book Antiqua" w:hAnsi="Skolar Cyrillic" w:cs="David"/>
          <w:iCs/>
          <w:color w:val="0D0D0D"/>
          <w:lang w:val="x-none"/>
        </w:rPr>
        <w:t>is</w:t>
      </w:r>
      <w:r>
        <w:rPr>
          <w:rFonts w:ascii="Skolar Cyrillic" w:eastAsia="Book Antiqua" w:hAnsi="Skolar Cyrillic" w:cs="David"/>
          <w:color w:val="000000"/>
          <w:lang w:val="x-none"/>
        </w:rPr>
        <w:t xml:space="preserve"> </w:t>
      </w:r>
      <w:r w:rsidRPr="0028542F">
        <w:rPr>
          <w:rFonts w:ascii="Skolar Cyrillic" w:eastAsia="Book Antiqua" w:hAnsi="Skolar Cyrillic" w:cs="David"/>
          <w:b/>
          <w:color w:val="000000"/>
          <w:lang w:val="x-none"/>
        </w:rPr>
        <w:t>nearer</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now</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than</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we</w:t>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rPr>
        <w:t>thought</w:t>
      </w:r>
      <w:r w:rsidRPr="0028542F">
        <w:rPr>
          <w:rFonts w:ascii="Skolar Cyrillic" w:eastAsia="Book Antiqua" w:hAnsi="Skolar Cyrillic" w:cs="David"/>
          <w:b/>
          <w:color w:val="000000"/>
          <w:lang w:val="x-none"/>
        </w:rPr>
        <w:t>.</w:t>
      </w:r>
      <w:r w:rsidRPr="0028542F">
        <w:rPr>
          <w:rFonts w:ascii="Skolar Cyrillic" w:eastAsia="Book Antiqua" w:hAnsi="Skolar Cyrillic" w:cs="David"/>
          <w:b/>
          <w:color w:val="000000"/>
          <w:vertAlign w:val="superscript"/>
          <w:lang w:val="x-none"/>
        </w:rPr>
        <w:footnoteReference w:id="25"/>
      </w:r>
      <w:r>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szCs w:val="24"/>
          <w:lang w:val="x-none"/>
        </w:rPr>
        <w:t>The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night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is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nearly</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gone,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and</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light</w:t>
      </w:r>
      <w:r>
        <w:rPr>
          <w:rFonts w:ascii="Skolar Cyrillic" w:eastAsia="Book Antiqua" w:hAnsi="Skolar Cyrillic" w:cs="David"/>
          <w:b/>
          <w:color w:val="000000"/>
          <w:szCs w:val="24"/>
        </w:rPr>
        <w:t xml:space="preserve"> </w:t>
      </w:r>
      <w:r w:rsidRPr="0028542F">
        <w:rPr>
          <w:rFonts w:ascii="Skolar Cyrillic" w:eastAsia="Book Antiqua" w:hAnsi="Skolar Cyrillic" w:cs="David"/>
          <w:color w:val="000000"/>
          <w:szCs w:val="24"/>
        </w:rPr>
        <w:t>(</w:t>
      </w:r>
      <w:r w:rsidRPr="0028542F">
        <w:rPr>
          <w:rFonts w:ascii="Skolar Cyrillic" w:eastAsia="Book Antiqua" w:hAnsi="Skolar Cyrillic" w:cs="David"/>
          <w:color w:val="000000"/>
          <w:szCs w:val="24"/>
          <w:lang w:val="x-none"/>
        </w:rPr>
        <w:t>day</w:t>
      </w:r>
      <w:r w:rsidRPr="0028542F">
        <w:rPr>
          <w:rFonts w:ascii="Skolar Cyrillic" w:eastAsia="Book Antiqua" w:hAnsi="Skolar Cyrillic" w:cs="David"/>
          <w:color w:val="000000"/>
          <w:szCs w:val="24"/>
        </w:rPr>
        <w: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has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drawn</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near.</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Therefore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let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us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lay</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aside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works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of</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darkness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and</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highlight w:val="yellow"/>
          <w:u w:val="single"/>
          <w:lang w:val="x-none"/>
        </w:rPr>
        <w:t>put</w:t>
      </w:r>
      <w:r>
        <w:rPr>
          <w:rFonts w:ascii="Skolar Cyrillic" w:eastAsia="Book Antiqua" w:hAnsi="Skolar Cyrillic" w:cs="David"/>
          <w:b/>
          <w:color w:val="000000"/>
          <w:szCs w:val="24"/>
          <w:highlight w:val="yellow"/>
          <w:u w:val="single"/>
          <w:lang w:val="x-none"/>
        </w:rPr>
        <w:t xml:space="preserve"> </w:t>
      </w:r>
      <w:r w:rsidRPr="0028542F">
        <w:rPr>
          <w:rFonts w:ascii="Skolar Cyrillic" w:eastAsia="Book Antiqua" w:hAnsi="Skolar Cyrillic" w:cs="David"/>
          <w:b/>
          <w:color w:val="000000"/>
          <w:szCs w:val="24"/>
          <w:highlight w:val="yellow"/>
          <w:u w:val="single"/>
          <w:lang w:val="x-none"/>
        </w:rPr>
        <w:t>on</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the</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weapons</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rPr>
        <w:t>suited</w:t>
      </w:r>
      <w:r>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for</w:t>
      </w:r>
      <w:r>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the</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light.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Let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us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respectfully</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follow</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the</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halakhot</w:t>
      </w:r>
      <w:r w:rsidRPr="0028542F">
        <w:rPr>
          <w:rFonts w:ascii="Skolar Cyrillic" w:eastAsia="Book Antiqua" w:hAnsi="Skolar Cyrillic" w:cs="David"/>
          <w:b/>
          <w:color w:val="000000"/>
          <w:vertAlign w:val="superscript"/>
        </w:rPr>
        <w:footnoteReference w:id="26"/>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color w:val="000000"/>
          <w:szCs w:val="24"/>
        </w:rPr>
        <w:t>of</w:t>
      </w:r>
      <w:r>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our</w:t>
      </w:r>
      <w:r>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Torah</w:t>
      </w:r>
      <w:r>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Teachers</w:t>
      </w:r>
      <w:r w:rsidRPr="0028542F">
        <w:rPr>
          <w:rFonts w:ascii="Skolar Cyrillic" w:eastAsia="Book Antiqua" w:hAnsi="Skolar Cyrillic" w:cs="David"/>
          <w:color w:val="000000"/>
          <w:szCs w:val="24"/>
          <w:lang w:val="x-none"/>
        </w:rPr>
        <w: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as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in</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light</w:t>
      </w:r>
      <w:r>
        <w:rPr>
          <w:rFonts w:ascii="Skolar Cyrillic" w:eastAsia="Book Antiqua" w:hAnsi="Skolar Cyrillic" w:cs="David"/>
          <w:b/>
          <w:color w:val="000000"/>
          <w:szCs w:val="24"/>
        </w:rPr>
        <w:t xml:space="preserve"> </w:t>
      </w:r>
      <w:r w:rsidRPr="0028542F">
        <w:rPr>
          <w:rFonts w:ascii="Skolar Cyrillic" w:eastAsia="Book Antiqua" w:hAnsi="Skolar Cyrillic" w:cs="David"/>
          <w:color w:val="000000"/>
          <w:szCs w:val="24"/>
        </w:rPr>
        <w:t>(</w:t>
      </w:r>
      <w:r w:rsidRPr="0028542F">
        <w:rPr>
          <w:rFonts w:ascii="Skolar Cyrillic" w:eastAsia="Book Antiqua" w:hAnsi="Skolar Cyrillic" w:cs="David"/>
          <w:color w:val="000000"/>
          <w:szCs w:val="24"/>
          <w:lang w:val="x-none"/>
        </w:rPr>
        <w:t>day</w:t>
      </w:r>
      <w:r w:rsidRPr="0028542F">
        <w:rPr>
          <w:rFonts w:ascii="Skolar Cyrillic" w:eastAsia="Book Antiqua" w:hAnsi="Skolar Cyrillic" w:cs="David"/>
          <w:color w:val="000000"/>
          <w:szCs w:val="24"/>
        </w:rPr>
        <w:t>)</w:t>
      </w:r>
      <w:r w:rsidRPr="0028542F">
        <w:rPr>
          <w:rFonts w:ascii="Skolar Cyrillic" w:eastAsia="Book Antiqua" w:hAnsi="Skolar Cyrillic" w:cs="David"/>
          <w:color w:val="000000"/>
          <w:szCs w:val="24"/>
          <w:lang w:val="x-none"/>
        </w:rPr>
        <w:t>,</w:t>
      </w:r>
      <w:r>
        <w:rPr>
          <w:rFonts w:ascii="Skolar Cyrillic" w:eastAsia="Book Antiqua" w:hAnsi="Skolar Cyrillic" w:cs="David"/>
          <w:color w:val="000000"/>
          <w:szCs w:val="24"/>
          <w:lang w:val="x-none"/>
        </w:rPr>
        <w:t xml:space="preserve"> </w:t>
      </w:r>
      <w:r w:rsidRPr="0028542F">
        <w:rPr>
          <w:rFonts w:ascii="Skolar Cyrillic" w:eastAsia="Book Antiqua" w:hAnsi="Skolar Cyrillic" w:cs="David"/>
          <w:color w:val="000000"/>
          <w:szCs w:val="24"/>
        </w:rPr>
        <w:t>do</w:t>
      </w:r>
      <w:r>
        <w:rPr>
          <w:rFonts w:ascii="Skolar Cyrillic" w:eastAsia="Book Antiqua" w:hAnsi="Skolar Cyrillic" w:cs="David"/>
          <w:color w:val="000000"/>
          <w:szCs w:val="24"/>
        </w:rPr>
        <w:t xml:space="preserve"> </w:t>
      </w:r>
      <w:r w:rsidRPr="0028542F">
        <w:rPr>
          <w:rFonts w:ascii="Skolar Cyrillic" w:eastAsia="Book Antiqua" w:hAnsi="Skolar Cyrillic" w:cs="David"/>
          <w:b/>
          <w:bCs/>
          <w:color w:val="000000"/>
          <w:szCs w:val="24"/>
        </w:rPr>
        <w:t>not</w:t>
      </w:r>
      <w:r>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participate</w:t>
      </w:r>
      <w:r>
        <w:rPr>
          <w:rFonts w:ascii="Skolar Cyrillic" w:eastAsia="Book Antiqua" w:hAnsi="Skolar Cyrillic" w:cs="David"/>
          <w:color w:val="000000"/>
          <w:szCs w:val="24"/>
        </w:rPr>
        <w:t xml:space="preserve"> </w:t>
      </w:r>
      <w:r w:rsidRPr="0028542F">
        <w:rPr>
          <w:rFonts w:ascii="Skolar Cyrillic" w:eastAsia="Book Antiqua" w:hAnsi="Skolar Cyrillic" w:cs="David"/>
          <w:b/>
          <w:color w:val="000000"/>
          <w:szCs w:val="24"/>
          <w:lang w:val="x-none"/>
        </w:rPr>
        <w:t>in</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drunken</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pagan</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festivals</w:t>
      </w:r>
      <w:r w:rsidRPr="0028542F">
        <w:rPr>
          <w:rFonts w:ascii="Skolar Cyrillic" w:eastAsia="Book Antiqua" w:hAnsi="Skolar Cyrillic" w:cs="David"/>
          <w:b/>
          <w:color w:val="000000"/>
          <w:szCs w:val="24"/>
          <w:lang w:val="x-none"/>
        </w:rPr>
        <w:t>,</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do</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not</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be</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impregnated</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with</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excessive</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wants</w:t>
      </w:r>
      <w:r w:rsidRPr="0028542F">
        <w:rPr>
          <w:rFonts w:ascii="Skolar Cyrillic" w:eastAsia="Book Antiqua" w:hAnsi="Skolar Cyrillic" w:cs="David"/>
          <w:b/>
          <w:color w:val="000000"/>
          <w:vertAlign w:val="superscript"/>
        </w:rPr>
        <w:footnoteReference w:id="27"/>
      </w:r>
      <w:r w:rsidRPr="0028542F">
        <w:rPr>
          <w:rFonts w:ascii="Skolar Cyrillic" w:eastAsia="Book Antiqua" w:hAnsi="Skolar Cyrillic" w:cs="David"/>
          <w:b/>
          <w:color w:val="000000"/>
          <w:szCs w:val="24"/>
          <w:lang w:val="x-none"/>
        </w:rPr>
        <w: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no</w:t>
      </w:r>
      <w:r w:rsidRPr="0028542F">
        <w:rPr>
          <w:rFonts w:ascii="Skolar Cyrillic" w:eastAsia="Book Antiqua" w:hAnsi="Skolar Cyrillic" w:cs="David"/>
          <w:b/>
          <w:color w:val="000000"/>
          <w:szCs w:val="24"/>
        </w:rPr>
        <w:t>r</w:t>
      </w:r>
      <w:r>
        <w:rPr>
          <w:rFonts w:ascii="Skolar Cyrillic" w:eastAsia="Book Antiqua" w:hAnsi="Skolar Cyrillic" w:cs="David"/>
          <w:b/>
          <w:color w:val="000000"/>
          <w:szCs w:val="24"/>
        </w:rPr>
        <w:t xml:space="preserve"> </w:t>
      </w:r>
      <w:r w:rsidRPr="0028542F">
        <w:rPr>
          <w:rFonts w:ascii="Skolar Cyrillic" w:eastAsia="Book Antiqua" w:hAnsi="Skolar Cyrillic" w:cs="David"/>
          <w:bCs/>
          <w:color w:val="000000"/>
          <w:szCs w:val="24"/>
        </w:rPr>
        <w:t>with</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contentions</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or</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jealousy</w:t>
      </w:r>
      <w:r w:rsidRPr="0028542F">
        <w:rPr>
          <w:rFonts w:ascii="Skolar Cyrillic" w:eastAsia="Book Antiqua" w:hAnsi="Skolar Cyrillic" w:cs="David"/>
          <w:b/>
          <w:color w:val="000000"/>
          <w:szCs w:val="24"/>
        </w:rPr>
        <w:t>,</w:t>
      </w:r>
      <w:r>
        <w:rPr>
          <w:rFonts w:ascii="Skolar Cyrillic" w:eastAsia="Book Antiqua" w:hAnsi="Skolar Cyrillic" w:cs="David"/>
          <w:b/>
          <w:color w:val="000000"/>
          <w:szCs w:val="24"/>
        </w:rPr>
        <w:t xml:space="preserve"> </w:t>
      </w:r>
      <w:r w:rsidRPr="0028542F">
        <w:rPr>
          <w:rFonts w:ascii="Skolar Cyrillic" w:eastAsia="Book Antiqua" w:hAnsi="Skolar Cyrillic" w:cs="David"/>
          <w:bCs/>
          <w:color w:val="000000"/>
          <w:szCs w:val="24"/>
        </w:rPr>
        <w:t>or</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rivalry</w:t>
      </w:r>
      <w:r w:rsidRPr="0028542F">
        <w:rPr>
          <w:rFonts w:ascii="Skolar Cyrillic" w:eastAsia="Book Antiqua" w:hAnsi="Skolar Cyrillic" w:cs="David"/>
          <w:color w:val="000000"/>
          <w:szCs w:val="24"/>
          <w:lang w:val="x-none"/>
        </w:rPr>
        <w: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But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highlight w:val="yellow"/>
          <w:lang w:val="x-none"/>
        </w:rPr>
        <w:t>put</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on</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the</w:t>
      </w:r>
      <w:r>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rPr>
        <w:t>Master</w:t>
      </w:r>
      <w:r>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Yeshua</w:t>
      </w:r>
      <w:r>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the</w:t>
      </w:r>
      <w:r>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Messiah</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as</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if</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a</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garment</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and</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do</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not</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make</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plans</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for</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a</w:t>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life</w:t>
      </w:r>
      <w:r w:rsidRPr="0028542F">
        <w:rPr>
          <w:rFonts w:ascii="Skolar Cyrillic" w:eastAsia="Book Antiqua" w:hAnsi="Skolar Cyrillic" w:cs="David"/>
          <w:b/>
          <w:color w:val="000000"/>
          <w:vertAlign w:val="superscript"/>
        </w:rPr>
        <w:footnoteReference w:id="28"/>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of</w:t>
      </w:r>
      <w:r>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luxurious</w:t>
      </w:r>
      <w:r w:rsidRPr="0028542F">
        <w:rPr>
          <w:rFonts w:ascii="Skolar Cyrillic" w:eastAsia="Book Antiqua" w:hAnsi="Skolar Cyrillic" w:cs="David"/>
          <w:b/>
          <w:color w:val="000000"/>
          <w:szCs w:val="24"/>
          <w:vertAlign w:val="superscript"/>
        </w:rPr>
        <w:footnoteReference w:id="29"/>
      </w:r>
      <w:r>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living</w:t>
      </w:r>
    </w:p>
    <w:p w14:paraId="1A0038C2" w14:textId="77777777" w:rsidR="00C74B70" w:rsidRDefault="00C74B70" w:rsidP="00C74B70">
      <w:pPr>
        <w:pBdr>
          <w:bottom w:val="double" w:sz="6" w:space="1" w:color="auto"/>
        </w:pBdr>
        <w:rPr>
          <w:rFonts w:ascii="Skolar Cyrillic" w:eastAsia="Book Antiqua" w:hAnsi="Skolar Cyrillic" w:cs="David"/>
          <w:b/>
          <w:bCs/>
          <w:lang w:bidi="ar-SA"/>
        </w:rPr>
      </w:pPr>
    </w:p>
    <w:p w14:paraId="2EED2833" w14:textId="77777777" w:rsidR="00C74B70" w:rsidRPr="003958CB" w:rsidRDefault="00C74B70" w:rsidP="00F14934">
      <w:pPr>
        <w:jc w:val="center"/>
        <w:rPr>
          <w:rFonts w:ascii="Times New Roman" w:eastAsia="Book Antiqua" w:hAnsi="Times New Roman" w:cs="Times New Roman"/>
          <w:b/>
          <w:lang w:bidi="ar-SA"/>
        </w:rPr>
      </w:pPr>
    </w:p>
    <w:p w14:paraId="5C277E5E" w14:textId="77777777" w:rsidR="00F14934" w:rsidRPr="003958CB" w:rsidRDefault="00F14934" w:rsidP="00F14934">
      <w:pPr>
        <w:jc w:val="center"/>
        <w:rPr>
          <w:rFonts w:ascii="Times New Roman" w:eastAsia="Book Antiqua" w:hAnsi="Times New Roman" w:cs="Times New Roman"/>
          <w:b/>
          <w:lang w:bidi="ar-SA"/>
        </w:rPr>
      </w:pPr>
      <w:r w:rsidRPr="003958CB">
        <w:rPr>
          <w:rFonts w:ascii="Times New Roman" w:eastAsia="Book Antiqua" w:hAnsi="Times New Roman" w:cs="Times New Roman"/>
          <w:b/>
          <w:lang w:bidi="ar-SA"/>
        </w:rPr>
        <w:t>Nazarean Codicil to be read in conjunction with the following Torah Seder</w:t>
      </w:r>
    </w:p>
    <w:p w14:paraId="7227C831" w14:textId="77777777" w:rsidR="00F14934" w:rsidRPr="003958CB" w:rsidRDefault="00F14934" w:rsidP="00F14934">
      <w:pPr>
        <w:jc w:val="center"/>
        <w:rPr>
          <w:rFonts w:ascii="Times New Roman" w:eastAsia="Book Antiqua" w:hAnsi="Times New Roman" w:cs="Times New Roman"/>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78"/>
        <w:gridCol w:w="1524"/>
        <w:gridCol w:w="1298"/>
        <w:gridCol w:w="1237"/>
        <w:gridCol w:w="3180"/>
      </w:tblGrid>
      <w:tr w:rsidR="00F14934" w:rsidRPr="003958CB" w14:paraId="0AC64CA0" w14:textId="77777777" w:rsidTr="00154DB0">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7FD27" w14:textId="77777777" w:rsidR="00F14934" w:rsidRPr="007332AE" w:rsidRDefault="00F14934" w:rsidP="00154DB0">
            <w:pPr>
              <w:rPr>
                <w:rFonts w:ascii="Times New Roman" w:eastAsia="Book Antiqua" w:hAnsi="Times New Roman" w:cs="Times New Roman"/>
                <w:b/>
                <w:lang w:bidi="ar-SA"/>
              </w:rPr>
            </w:pPr>
            <w:r w:rsidRPr="007332AE">
              <w:rPr>
                <w:rFonts w:ascii="Times New Roman" w:eastAsia="Book Antiqua" w:hAnsi="Times New Roman" w:cs="Times New Roman"/>
                <w:b/>
                <w:lang w:bidi="ar-SA"/>
              </w:rPr>
              <w:t>Ex 31:1-32:14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7BD07" w14:textId="77777777" w:rsidR="00F14934" w:rsidRPr="007332AE" w:rsidRDefault="00F14934" w:rsidP="00154DB0">
            <w:pPr>
              <w:rPr>
                <w:rFonts w:ascii="Times New Roman" w:eastAsia="Book Antiqua" w:hAnsi="Times New Roman" w:cs="Times New Roman"/>
                <w:b/>
                <w:lang w:bidi="ar-SA"/>
              </w:rPr>
            </w:pPr>
            <w:r w:rsidRPr="007332AE">
              <w:rPr>
                <w:rFonts w:ascii="Times New Roman" w:eastAsia="Book Antiqua" w:hAnsi="Times New Roman" w:cs="Times New Roman"/>
                <w:b/>
                <w:lang w:bidi="ar-SA"/>
              </w:rPr>
              <w:t>Ps 67:1-8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B72C3" w14:textId="77777777" w:rsidR="00F14934" w:rsidRPr="007332AE" w:rsidRDefault="00F14934" w:rsidP="00154DB0">
            <w:pPr>
              <w:rPr>
                <w:rFonts w:ascii="Times New Roman" w:eastAsia="Book Antiqua" w:hAnsi="Times New Roman" w:cs="Times New Roman"/>
                <w:b/>
                <w:lang w:bidi="ar-SA"/>
              </w:rPr>
            </w:pPr>
            <w:r w:rsidRPr="007332AE">
              <w:rPr>
                <w:rFonts w:ascii="Times New Roman" w:eastAsia="Book Antiqua" w:hAnsi="Times New Roman" w:cs="Times New Roman"/>
                <w:b/>
                <w:lang w:bidi="ar-SA"/>
              </w:rPr>
              <w:t>Isa 43:7-15,21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E65AC" w14:textId="77777777" w:rsidR="00F14934" w:rsidRPr="007332AE" w:rsidRDefault="00F14934" w:rsidP="00154DB0">
            <w:pPr>
              <w:rPr>
                <w:rFonts w:ascii="Times New Roman" w:eastAsia="Book Antiqua" w:hAnsi="Times New Roman" w:cs="Times New Roman"/>
                <w:b/>
                <w:lang w:bidi="ar-SA"/>
              </w:rPr>
            </w:pPr>
            <w:r w:rsidRPr="007332AE">
              <w:rPr>
                <w:rFonts w:ascii="Times New Roman" w:eastAsia="Book Antiqua" w:hAnsi="Times New Roman" w:cs="Times New Roman"/>
                <w:b/>
                <w:lang w:bidi="ar-SA"/>
              </w:rPr>
              <w:t>Mk 8:27-30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F7896" w14:textId="77777777" w:rsidR="00F14934" w:rsidRPr="007332AE" w:rsidRDefault="00F14934" w:rsidP="00154DB0">
            <w:pPr>
              <w:rPr>
                <w:rFonts w:ascii="Times New Roman" w:eastAsia="Book Antiqua" w:hAnsi="Times New Roman" w:cs="Times New Roman"/>
                <w:b/>
                <w:lang w:bidi="ar-SA"/>
              </w:rPr>
            </w:pPr>
            <w:r w:rsidRPr="007332AE">
              <w:rPr>
                <w:rFonts w:ascii="Times New Roman" w:eastAsia="Book Antiqua" w:hAnsi="Times New Roman" w:cs="Times New Roman"/>
                <w:b/>
                <w:lang w:bidi="ar-SA"/>
              </w:rPr>
              <w:t>Lk 9:18-21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1EB23" w14:textId="77777777" w:rsidR="00F14934" w:rsidRPr="007332AE" w:rsidRDefault="00F14934" w:rsidP="00154DB0">
            <w:pPr>
              <w:rPr>
                <w:rFonts w:ascii="Times New Roman" w:eastAsia="Book Antiqua" w:hAnsi="Times New Roman" w:cs="Times New Roman"/>
                <w:b/>
                <w:lang w:bidi="ar-SA"/>
              </w:rPr>
            </w:pPr>
            <w:r w:rsidRPr="007332AE">
              <w:rPr>
                <w:rFonts w:ascii="Times New Roman" w:eastAsia="Book Antiqua" w:hAnsi="Times New Roman" w:cs="Times New Roman"/>
                <w:b/>
                <w:lang w:bidi="ar-SA"/>
              </w:rPr>
              <w:t>2 Luqas (Acts) 21:17-36, 37-40a</w:t>
            </w:r>
          </w:p>
        </w:tc>
      </w:tr>
    </w:tbl>
    <w:p w14:paraId="74763E5C" w14:textId="77777777" w:rsidR="00F14934" w:rsidRPr="003958CB" w:rsidRDefault="00F14934" w:rsidP="00F14934">
      <w:pPr>
        <w:jc w:val="center"/>
        <w:rPr>
          <w:rFonts w:ascii="Times New Roman" w:eastAsia="Book Antiqua" w:hAnsi="Times New Roman" w:cs="Times New Roman"/>
          <w:b/>
          <w:lang w:bidi="ar-SA"/>
        </w:rPr>
      </w:pPr>
    </w:p>
    <w:p w14:paraId="77433E03" w14:textId="77777777" w:rsidR="00F14934" w:rsidRPr="008E483E" w:rsidRDefault="00F14934" w:rsidP="00F14934">
      <w:pPr>
        <w:jc w:val="center"/>
        <w:rPr>
          <w:rFonts w:ascii="Times New Roman" w:eastAsia="Book Antiqua" w:hAnsi="Times New Roman" w:cs="Times New Roman"/>
          <w:b/>
          <w:lang w:bidi="ar-SA"/>
        </w:rPr>
      </w:pPr>
      <w:bookmarkStart w:id="3" w:name="OLE_LINK3"/>
      <w:bookmarkStart w:id="4" w:name="OLE_LINK4"/>
      <w:r w:rsidRPr="008E483E">
        <w:rPr>
          <w:rFonts w:ascii="Times New Roman" w:eastAsia="Book Antiqua" w:hAnsi="Times New Roman" w:cs="Times New Roman"/>
          <w:b/>
          <w:sz w:val="24"/>
          <w:lang w:bidi="ar-SA"/>
        </w:rPr>
        <w:t>Commentary to Hakham Tsefet’s School of Peshat</w:t>
      </w:r>
    </w:p>
    <w:p w14:paraId="69AEFD30" w14:textId="77777777" w:rsidR="00F14934" w:rsidRPr="003958CB" w:rsidRDefault="00F14934" w:rsidP="00F14934">
      <w:pPr>
        <w:jc w:val="center"/>
        <w:rPr>
          <w:rFonts w:ascii="Times New Roman" w:eastAsia="Book Antiqua" w:hAnsi="Times New Roman" w:cs="Times New Roman"/>
          <w:lang w:bidi="ar-SA"/>
        </w:rPr>
      </w:pPr>
    </w:p>
    <w:bookmarkEnd w:id="3"/>
    <w:bookmarkEnd w:id="4"/>
    <w:p w14:paraId="7933FD44" w14:textId="77777777" w:rsidR="00F14934" w:rsidRPr="003958CB" w:rsidRDefault="00F14934" w:rsidP="00F14934">
      <w:pPr>
        <w:rPr>
          <w:rFonts w:ascii="Times New Roman" w:eastAsia="Book Antiqua" w:hAnsi="Times New Roman" w:cs="Times New Roman"/>
          <w:b/>
          <w:bCs/>
          <w:smallCaps/>
          <w:sz w:val="24"/>
        </w:rPr>
      </w:pPr>
      <w:r w:rsidRPr="003958CB">
        <w:rPr>
          <w:rFonts w:ascii="Times New Roman" w:eastAsia="Book Antiqua" w:hAnsi="Times New Roman" w:cs="Times New Roman"/>
          <w:b/>
          <w:bCs/>
          <w:smallCaps/>
          <w:sz w:val="24"/>
        </w:rPr>
        <w:t>Introduction</w:t>
      </w:r>
    </w:p>
    <w:p w14:paraId="5A8809F2" w14:textId="77777777" w:rsidR="00F14934" w:rsidRPr="003958CB" w:rsidRDefault="00F14934" w:rsidP="00F14934">
      <w:pPr>
        <w:rPr>
          <w:rFonts w:ascii="Times New Roman" w:eastAsia="Book Antiqua" w:hAnsi="Times New Roman" w:cs="Times New Roman"/>
          <w:b/>
          <w:bCs/>
          <w:smallCaps/>
          <w:sz w:val="24"/>
        </w:rPr>
      </w:pPr>
    </w:p>
    <w:p w14:paraId="2FF266A7" w14:textId="77777777" w:rsidR="00F14934" w:rsidRPr="003958CB" w:rsidRDefault="00F14934" w:rsidP="00F14934">
      <w:pPr>
        <w:rPr>
          <w:rFonts w:ascii="Times New Roman" w:eastAsia="Book Antiqua" w:hAnsi="Times New Roman" w:cs="Times New Roman"/>
        </w:rPr>
      </w:pPr>
      <w:r w:rsidRPr="003958CB">
        <w:rPr>
          <w:rFonts w:ascii="Times New Roman" w:eastAsia="Book Antiqua" w:hAnsi="Times New Roman" w:cs="Times New Roman"/>
        </w:rPr>
        <w:t xml:space="preserve">This week’s pericope of Mordechai plays on the contiguity of the anointing of the Kohen Gadol and all its nuances. It also plays on the word “anointing” i.e. Messiah and the Holy Anointing Oil as mentioned in verse 11 (Sh’mot 31). Hakham Tsefet’s confession, </w:t>
      </w:r>
      <w:r w:rsidRPr="003958CB">
        <w:rPr>
          <w:rFonts w:ascii="Times New Roman" w:eastAsia="Book Antiqua" w:hAnsi="Times New Roman" w:cs="Times New Roman"/>
          <w:b/>
        </w:rPr>
        <w:t xml:space="preserve">“You are the Anointed One, </w:t>
      </w:r>
      <w:r w:rsidRPr="003958CB">
        <w:rPr>
          <w:rFonts w:ascii="Times New Roman" w:eastAsia="Book Antiqua" w:hAnsi="Times New Roman" w:cs="Times New Roman"/>
        </w:rPr>
        <w:t>of God</w:t>
      </w:r>
      <w:r w:rsidRPr="003958CB">
        <w:rPr>
          <w:rFonts w:ascii="Times New Roman" w:eastAsia="Book Antiqua" w:hAnsi="Times New Roman" w:cs="Times New Roman"/>
          <w:b/>
        </w:rPr>
        <w:t xml:space="preserve"> </w:t>
      </w:r>
      <w:r w:rsidRPr="003958CB">
        <w:rPr>
          <w:rFonts w:ascii="Times New Roman" w:eastAsia="Book Antiqua" w:hAnsi="Times New Roman" w:cs="Times New Roman"/>
        </w:rPr>
        <w:t xml:space="preserve">Messiah” builds on the whole foundation of the Torah Seder. </w:t>
      </w:r>
    </w:p>
    <w:p w14:paraId="0158D110" w14:textId="77777777" w:rsidR="00F14934" w:rsidRPr="003958CB" w:rsidRDefault="00F14934" w:rsidP="00F14934">
      <w:pPr>
        <w:rPr>
          <w:rFonts w:ascii="Times New Roman" w:eastAsia="Book Antiqua" w:hAnsi="Times New Roman" w:cs="Times New Roman"/>
        </w:rPr>
      </w:pPr>
    </w:p>
    <w:p w14:paraId="475915B9" w14:textId="77777777" w:rsidR="00F14934" w:rsidRPr="003958CB" w:rsidRDefault="00F14934" w:rsidP="00F14934">
      <w:pPr>
        <w:rPr>
          <w:rFonts w:ascii="Times New Roman" w:eastAsia="Book Antiqua" w:hAnsi="Times New Roman" w:cs="Times New Roman"/>
          <w:b/>
          <w:smallCaps/>
          <w:sz w:val="24"/>
        </w:rPr>
      </w:pPr>
      <w:r w:rsidRPr="003958CB">
        <w:rPr>
          <w:rFonts w:ascii="Times New Roman" w:eastAsia="Book Antiqua" w:hAnsi="Times New Roman" w:cs="Times New Roman"/>
          <w:b/>
          <w:sz w:val="24"/>
        </w:rPr>
        <w:t>“</w:t>
      </w:r>
      <w:r w:rsidRPr="003958CB">
        <w:rPr>
          <w:rFonts w:ascii="Times New Roman" w:eastAsia="Book Antiqua" w:hAnsi="Times New Roman" w:cs="Times New Roman"/>
          <w:b/>
          <w:smallCaps/>
          <w:sz w:val="24"/>
        </w:rPr>
        <w:t xml:space="preserve">Who do the B’ne Adam </w:t>
      </w:r>
      <w:r w:rsidRPr="003958CB">
        <w:rPr>
          <w:rFonts w:ascii="Times New Roman" w:eastAsia="Book Antiqua" w:hAnsi="Times New Roman" w:cs="Times New Roman"/>
          <w:smallCaps/>
          <w:sz w:val="24"/>
        </w:rPr>
        <w:t>(sons of men)</w:t>
      </w:r>
      <w:r w:rsidRPr="003958CB">
        <w:rPr>
          <w:rFonts w:ascii="Times New Roman" w:eastAsia="Book Antiqua" w:hAnsi="Times New Roman" w:cs="Times New Roman"/>
          <w:b/>
          <w:smallCaps/>
          <w:sz w:val="24"/>
        </w:rPr>
        <w:t xml:space="preserve"> say that I am?”</w:t>
      </w:r>
    </w:p>
    <w:p w14:paraId="3FA33BEA" w14:textId="77777777" w:rsidR="00F14934" w:rsidRPr="003958CB" w:rsidRDefault="00F14934" w:rsidP="00F14934">
      <w:pPr>
        <w:bidi/>
        <w:jc w:val="right"/>
        <w:rPr>
          <w:rFonts w:ascii="Times New Roman" w:eastAsia="Book Antiqua" w:hAnsi="Times New Roman" w:cs="Times New Roman"/>
          <w:szCs w:val="24"/>
        </w:rPr>
      </w:pPr>
    </w:p>
    <w:p w14:paraId="743E5FEA" w14:textId="238A03A6" w:rsidR="00F14934" w:rsidRPr="003958CB" w:rsidRDefault="00F14934" w:rsidP="00F14934">
      <w:pPr>
        <w:rPr>
          <w:rFonts w:ascii="Times New Roman" w:eastAsia="Book Antiqua" w:hAnsi="Times New Roman" w:cs="Times New Roman"/>
          <w:szCs w:val="24"/>
        </w:rPr>
      </w:pPr>
      <w:r w:rsidRPr="003958CB">
        <w:rPr>
          <w:rFonts w:ascii="Times New Roman" w:eastAsia="Book Antiqua" w:hAnsi="Times New Roman" w:cs="Times New Roman"/>
          <w:szCs w:val="24"/>
        </w:rPr>
        <w:t xml:space="preserve"> “Who do the </w:t>
      </w:r>
      <w:r w:rsidRPr="003958CB">
        <w:rPr>
          <w:rFonts w:ascii="Times New Roman" w:eastAsia="Book Antiqua" w:hAnsi="Times New Roman" w:cs="Times New Roman"/>
          <w:b/>
          <w:szCs w:val="24"/>
        </w:rPr>
        <w:t>B’ne Adam</w:t>
      </w:r>
      <w:r w:rsidRPr="003958CB">
        <w:rPr>
          <w:rFonts w:ascii="Times New Roman" w:eastAsia="Book Antiqua" w:hAnsi="Times New Roman" w:cs="Times New Roman"/>
          <w:szCs w:val="24"/>
        </w:rPr>
        <w:t xml:space="preserve"> (sons of Adam) say that I am?” This interrogatory remark is not because Yeshua does not know what people are saying about him. This question is posed to incite personal thought and reflection.</w:t>
      </w:r>
      <w:r w:rsidRPr="003958CB">
        <w:rPr>
          <w:rFonts w:ascii="Times New Roman" w:eastAsia="Book Antiqua" w:hAnsi="Times New Roman" w:cs="Times New Roman"/>
          <w:szCs w:val="24"/>
          <w:vertAlign w:val="superscript"/>
        </w:rPr>
        <w:footnoteReference w:id="30"/>
      </w:r>
      <w:r w:rsidRPr="003958CB">
        <w:rPr>
          <w:rFonts w:ascii="Times New Roman" w:eastAsia="Book Antiqua" w:hAnsi="Times New Roman" w:cs="Times New Roman"/>
          <w:szCs w:val="24"/>
        </w:rPr>
        <w:t xml:space="preserve"> However, before we can fully understand this </w:t>
      </w:r>
      <w:r w:rsidR="008E483E" w:rsidRPr="003958CB">
        <w:rPr>
          <w:rFonts w:ascii="Times New Roman" w:eastAsia="Book Antiqua" w:hAnsi="Times New Roman" w:cs="Times New Roman"/>
          <w:szCs w:val="24"/>
        </w:rPr>
        <w:t>phrase,</w:t>
      </w:r>
      <w:r w:rsidRPr="003958CB">
        <w:rPr>
          <w:rFonts w:ascii="Times New Roman" w:eastAsia="Book Antiqua" w:hAnsi="Times New Roman" w:cs="Times New Roman"/>
          <w:szCs w:val="24"/>
        </w:rPr>
        <w:t xml:space="preserve"> we need some background.</w:t>
      </w:r>
    </w:p>
    <w:p w14:paraId="17F28108" w14:textId="77777777" w:rsidR="00F14934" w:rsidRPr="003958CB" w:rsidRDefault="00F14934" w:rsidP="00F14934">
      <w:pPr>
        <w:rPr>
          <w:rFonts w:ascii="Times New Roman" w:eastAsia="Book Antiqua" w:hAnsi="Times New Roman" w:cs="Times New Roman"/>
          <w:szCs w:val="24"/>
        </w:rPr>
      </w:pPr>
    </w:p>
    <w:p w14:paraId="4D4CCE79" w14:textId="77777777" w:rsidR="00F14934" w:rsidRPr="003958CB" w:rsidRDefault="00F14934" w:rsidP="00F14934">
      <w:pPr>
        <w:rPr>
          <w:rFonts w:ascii="Times New Roman" w:eastAsia="Book Antiqua" w:hAnsi="Times New Roman" w:cs="Times New Roman"/>
          <w:b/>
          <w:smallCaps/>
          <w:sz w:val="24"/>
          <w:lang w:bidi="ar-SA"/>
        </w:rPr>
      </w:pPr>
      <w:r w:rsidRPr="003958CB">
        <w:rPr>
          <w:rFonts w:ascii="Times New Roman" w:eastAsia="Book Antiqua" w:hAnsi="Times New Roman" w:cs="Times New Roman"/>
          <w:b/>
          <w:smallCaps/>
          <w:sz w:val="24"/>
          <w:lang w:bidi="ar-SA"/>
        </w:rPr>
        <w:t>Yeshua the Prophet</w:t>
      </w:r>
    </w:p>
    <w:p w14:paraId="1699C523" w14:textId="77777777" w:rsidR="00F14934" w:rsidRPr="003958CB" w:rsidRDefault="00F14934" w:rsidP="00F14934">
      <w:pPr>
        <w:rPr>
          <w:rFonts w:ascii="Times New Roman" w:eastAsia="Book Antiqua" w:hAnsi="Times New Roman" w:cs="Times New Roman"/>
          <w:b/>
          <w:smallCaps/>
          <w:sz w:val="24"/>
          <w:lang w:bidi="ar-SA"/>
        </w:rPr>
      </w:pPr>
    </w:p>
    <w:p w14:paraId="242C86A4" w14:textId="77777777" w:rsidR="00F14934" w:rsidRPr="003958CB" w:rsidRDefault="00F14934" w:rsidP="00F14934">
      <w:pPr>
        <w:ind w:left="360"/>
        <w:rPr>
          <w:rFonts w:ascii="Times New Roman" w:eastAsia="Times New Roman" w:hAnsi="Times New Roman" w:cs="Times New Roman"/>
          <w:b/>
          <w:color w:val="000000"/>
          <w:sz w:val="21"/>
          <w:szCs w:val="21"/>
          <w:lang w:bidi="ar-SA"/>
        </w:rPr>
      </w:pPr>
      <w:r w:rsidRPr="003958CB">
        <w:rPr>
          <w:rFonts w:ascii="Times New Roman" w:eastAsia="Times New Roman" w:hAnsi="Times New Roman" w:cs="Times New Roman"/>
          <w:b/>
          <w:color w:val="000000"/>
          <w:sz w:val="21"/>
          <w:szCs w:val="21"/>
          <w:lang w:bidi="ar-SA"/>
        </w:rPr>
        <w:t xml:space="preserve">“The Sabbath was made for man, not man for the Sabbath, so that the </w:t>
      </w:r>
      <w:r w:rsidRPr="003958CB">
        <w:rPr>
          <w:rFonts w:ascii="Times New Roman" w:eastAsia="Times New Roman" w:hAnsi="Times New Roman" w:cs="Times New Roman"/>
          <w:b/>
          <w:color w:val="000000"/>
          <w:sz w:val="21"/>
          <w:szCs w:val="21"/>
          <w:highlight w:val="yellow"/>
          <w:u w:val="single"/>
          <w:lang w:bidi="ar-SA"/>
        </w:rPr>
        <w:t>son of man</w:t>
      </w:r>
      <w:r w:rsidRPr="003958CB">
        <w:rPr>
          <w:rFonts w:ascii="Times New Roman" w:eastAsia="Times New Roman" w:hAnsi="Times New Roman" w:cs="Times New Roman"/>
          <w:b/>
          <w:color w:val="000000"/>
          <w:sz w:val="21"/>
          <w:szCs w:val="21"/>
          <w:lang w:bidi="ar-SA"/>
        </w:rPr>
        <w:t xml:space="preserve"> (Aramaic: “Bar Enosh” – cf. Daniel 7:13) is master also of the Sabbath.” </w:t>
      </w:r>
    </w:p>
    <w:p w14:paraId="5B35FA86" w14:textId="77777777" w:rsidR="00F14934" w:rsidRPr="003958CB" w:rsidRDefault="00F14934" w:rsidP="00F14934">
      <w:pPr>
        <w:ind w:left="360"/>
        <w:rPr>
          <w:rFonts w:ascii="Times New Roman" w:eastAsia="Times New Roman" w:hAnsi="Times New Roman" w:cs="Times New Roman"/>
          <w:b/>
          <w:color w:val="000000"/>
          <w:sz w:val="21"/>
          <w:szCs w:val="21"/>
          <w:lang w:bidi="ar-SA"/>
        </w:rPr>
      </w:pPr>
    </w:p>
    <w:p w14:paraId="40D8C251"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Hakham Tsefet frequently refers to Yeshua as “Ben Adam” – “Son of Man” in describing him as the Messiah. The origin of this phrase appears in the Davidic Midrash of Psalms. </w:t>
      </w:r>
    </w:p>
    <w:p w14:paraId="56A37CE2" w14:textId="77777777" w:rsidR="00F14934" w:rsidRPr="003958CB" w:rsidRDefault="00F14934" w:rsidP="00F14934">
      <w:pPr>
        <w:ind w:left="360"/>
        <w:rPr>
          <w:rFonts w:ascii="Times New Roman" w:eastAsia="Book Antiqua" w:hAnsi="Times New Roman" w:cs="Times New Roman"/>
          <w:lang w:bidi="ar-SA"/>
        </w:rPr>
      </w:pPr>
    </w:p>
    <w:p w14:paraId="58FAD3AD" w14:textId="77777777" w:rsidR="00F14934" w:rsidRPr="003958CB" w:rsidRDefault="00F14934" w:rsidP="00F14934">
      <w:pPr>
        <w:ind w:left="360"/>
        <w:rPr>
          <w:rFonts w:ascii="Times New Roman" w:eastAsia="Book Antiqua" w:hAnsi="Times New Roman" w:cs="Times New Roman"/>
          <w:b/>
          <w:lang w:bidi="ar-SA"/>
        </w:rPr>
      </w:pPr>
      <w:r w:rsidRPr="003958CB">
        <w:rPr>
          <w:rFonts w:ascii="Times New Roman" w:eastAsia="Book Antiqua" w:hAnsi="Times New Roman" w:cs="Times New Roman"/>
          <w:b/>
          <w:lang w:bidi="ar-SA"/>
        </w:rPr>
        <w:t xml:space="preserve">Psa 8:3-5 When I consider your heavens, the work of your fingers, the moon and the stars, which you have ordained; What is man </w:t>
      </w:r>
      <w:r w:rsidRPr="003958CB">
        <w:rPr>
          <w:rFonts w:ascii="Times New Roman" w:eastAsia="Book Antiqua" w:hAnsi="Times New Roman" w:cs="Times New Roman"/>
          <w:lang w:bidi="ar-SA"/>
        </w:rPr>
        <w:t>(adam)</w:t>
      </w:r>
      <w:r w:rsidRPr="003958CB">
        <w:rPr>
          <w:rFonts w:ascii="Times New Roman" w:eastAsia="Book Antiqua" w:hAnsi="Times New Roman" w:cs="Times New Roman"/>
          <w:b/>
          <w:lang w:bidi="ar-SA"/>
        </w:rPr>
        <w:t xml:space="preserve">, that you remember him? And the </w:t>
      </w:r>
      <w:r w:rsidRPr="003958CB">
        <w:rPr>
          <w:rFonts w:ascii="Times New Roman" w:eastAsia="Book Antiqua" w:hAnsi="Times New Roman" w:cs="Times New Roman"/>
          <w:b/>
          <w:u w:val="single"/>
          <w:lang w:bidi="ar-SA"/>
        </w:rPr>
        <w:t>son of man</w:t>
      </w:r>
      <w:r w:rsidRPr="003958CB">
        <w:rPr>
          <w:rFonts w:ascii="Times New Roman" w:eastAsia="Book Antiqua" w:hAnsi="Times New Roman" w:cs="Times New Roman"/>
          <w:b/>
          <w:lang w:bidi="ar-SA"/>
        </w:rPr>
        <w:t xml:space="preserve">, that you visit him? For you have made him a little lower than the angels </w:t>
      </w:r>
      <w:r w:rsidRPr="003958CB">
        <w:rPr>
          <w:rFonts w:ascii="Times New Roman" w:eastAsia="Book Antiqua" w:hAnsi="Times New Roman" w:cs="Times New Roman"/>
          <w:lang w:bidi="ar-SA"/>
        </w:rPr>
        <w:t xml:space="preserve">(elohim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lang w:bidi="ar-SA"/>
        </w:rPr>
        <w:t>judges)</w:t>
      </w:r>
      <w:r w:rsidRPr="003958CB">
        <w:rPr>
          <w:rFonts w:ascii="Times New Roman" w:eastAsia="Book Antiqua" w:hAnsi="Times New Roman" w:cs="Times New Roman"/>
          <w:b/>
          <w:lang w:bidi="ar-SA"/>
        </w:rPr>
        <w:t xml:space="preserve">, and have crowned him with glory </w:t>
      </w:r>
      <w:r w:rsidRPr="003958CB">
        <w:rPr>
          <w:rFonts w:ascii="Times New Roman" w:eastAsia="Book Antiqua" w:hAnsi="Times New Roman" w:cs="Times New Roman"/>
          <w:lang w:bidi="ar-SA"/>
        </w:rPr>
        <w:t>(kabod)</w:t>
      </w:r>
      <w:r w:rsidRPr="003958CB">
        <w:rPr>
          <w:rFonts w:ascii="Times New Roman" w:eastAsia="Book Antiqua" w:hAnsi="Times New Roman" w:cs="Times New Roman"/>
          <w:b/>
          <w:lang w:bidi="ar-SA"/>
        </w:rPr>
        <w:t xml:space="preserve"> and honour. </w:t>
      </w:r>
    </w:p>
    <w:p w14:paraId="29976B11" w14:textId="77777777" w:rsidR="00F14934" w:rsidRPr="003958CB" w:rsidRDefault="00F14934" w:rsidP="00F14934">
      <w:pPr>
        <w:ind w:left="360"/>
        <w:rPr>
          <w:rFonts w:ascii="Times New Roman" w:eastAsia="Book Antiqua" w:hAnsi="Times New Roman" w:cs="Times New Roman"/>
          <w:b/>
          <w:lang w:bidi="ar-SA"/>
        </w:rPr>
      </w:pPr>
    </w:p>
    <w:p w14:paraId="30F32F23"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While this passage deserves a full investigation, we are restrained by space and time. As noted above the phrase “Son of Man”</w:t>
      </w:r>
      <w:r w:rsidRPr="003958CB">
        <w:rPr>
          <w:rFonts w:ascii="Times New Roman" w:eastAsia="Times New Roman" w:hAnsi="Times New Roman" w:cs="Times New Roman"/>
          <w:b/>
          <w:color w:val="000000"/>
          <w:sz w:val="20"/>
          <w:szCs w:val="20"/>
          <w:lang w:bidi="ar-SA"/>
        </w:rPr>
        <w:t xml:space="preserve"> –</w:t>
      </w:r>
      <w:r w:rsidRPr="003958CB">
        <w:rPr>
          <w:rFonts w:ascii="Times New Roman" w:eastAsia="Book Antiqua" w:hAnsi="Times New Roman" w:cs="Times New Roman"/>
          <w:lang w:bidi="ar-SA"/>
        </w:rPr>
        <w:t xml:space="preserve"> </w:t>
      </w:r>
      <w:r w:rsidRPr="003958CB">
        <w:rPr>
          <w:rFonts w:ascii="Times New Roman" w:eastAsia="Book Antiqua" w:hAnsi="Times New Roman" w:cs="Times New Roman"/>
          <w:b/>
          <w:lang w:bidi="ar-SA"/>
        </w:rPr>
        <w:t xml:space="preserve">“Bar Enosh” </w:t>
      </w:r>
      <w:r w:rsidRPr="003958CB">
        <w:rPr>
          <w:rFonts w:ascii="Times New Roman" w:eastAsia="Book Antiqua" w:hAnsi="Times New Roman" w:cs="Times New Roman"/>
          <w:lang w:bidi="ar-SA"/>
        </w:rPr>
        <w:t>(Aramaic)</w:t>
      </w:r>
      <w:r w:rsidRPr="003958CB">
        <w:rPr>
          <w:rFonts w:ascii="Times New Roman" w:eastAsia="Book Antiqua" w:hAnsi="Times New Roman" w:cs="Times New Roman"/>
          <w:b/>
          <w:lang w:bidi="ar-SA"/>
        </w:rPr>
        <w:t xml:space="preserve"> </w:t>
      </w:r>
      <w:r w:rsidRPr="003958CB">
        <w:rPr>
          <w:rFonts w:ascii="Times New Roman" w:eastAsia="Book Antiqua" w:hAnsi="Times New Roman" w:cs="Times New Roman"/>
          <w:lang w:bidi="ar-SA"/>
        </w:rPr>
        <w:t xml:space="preserve">is also found in Dan 7:13. First, we set the context of these passages from which our phrase is taken. </w:t>
      </w:r>
    </w:p>
    <w:p w14:paraId="7C6421E2" w14:textId="77777777" w:rsidR="00F14934" w:rsidRPr="003958CB" w:rsidRDefault="00F14934" w:rsidP="00F14934">
      <w:pPr>
        <w:rPr>
          <w:rFonts w:ascii="Times New Roman" w:eastAsia="Book Antiqua" w:hAnsi="Times New Roman" w:cs="Times New Roman"/>
          <w:lang w:bidi="ar-SA"/>
        </w:rPr>
      </w:pPr>
    </w:p>
    <w:p w14:paraId="2874E8F1" w14:textId="77777777" w:rsidR="00F14934" w:rsidRPr="003958CB" w:rsidRDefault="00F14934" w:rsidP="00F14934">
      <w:pPr>
        <w:ind w:left="450" w:right="174"/>
        <w:rPr>
          <w:rFonts w:ascii="Times New Roman" w:eastAsia="Book Antiqua" w:hAnsi="Times New Roman" w:cs="Times New Roman"/>
          <w:b/>
          <w:bCs/>
          <w:lang w:bidi="ar-SA"/>
        </w:rPr>
      </w:pPr>
      <w:r w:rsidRPr="003958CB">
        <w:rPr>
          <w:rFonts w:ascii="Times New Roman" w:eastAsia="Book Antiqua" w:hAnsi="Times New Roman" w:cs="Times New Roman"/>
          <w:b/>
          <w:bCs/>
          <w:lang w:bidi="ar-SA"/>
        </w:rPr>
        <w:t xml:space="preserve">Daniel 7:1-3 </w:t>
      </w:r>
      <w:r w:rsidRPr="003958CB">
        <w:rPr>
          <w:rFonts w:ascii="Times New Roman" w:eastAsia="Book Antiqua" w:hAnsi="Times New Roman" w:cs="Times New Roman"/>
          <w:lang w:bidi="ar-SA"/>
        </w:rPr>
        <w:t xml:space="preserve">¶ In the first year of Belshazzar king of Babylon Daniel saw a dream and visions in his mind </w:t>
      </w:r>
      <w:r w:rsidRPr="003958CB">
        <w:rPr>
          <w:rFonts w:ascii="Times New Roman" w:eastAsia="Book Antiqua" w:hAnsi="Times New Roman" w:cs="Times New Roman"/>
          <w:i/>
          <w:iCs/>
          <w:lang w:bidi="ar-SA"/>
        </w:rPr>
        <w:t xml:space="preserve">as he lay </w:t>
      </w:r>
      <w:r w:rsidRPr="003958CB">
        <w:rPr>
          <w:rFonts w:ascii="Times New Roman" w:eastAsia="Book Antiqua" w:hAnsi="Times New Roman" w:cs="Times New Roman"/>
          <w:lang w:bidi="ar-SA"/>
        </w:rPr>
        <w:t xml:space="preserve">on his bed; then he wrote the dream down </w:t>
      </w:r>
      <w:r w:rsidRPr="003958CB">
        <w:rPr>
          <w:rFonts w:ascii="Times New Roman" w:eastAsia="Book Antiqua" w:hAnsi="Times New Roman" w:cs="Times New Roman"/>
          <w:i/>
          <w:iCs/>
          <w:lang w:bidi="ar-SA"/>
        </w:rPr>
        <w:t xml:space="preserve">and </w:t>
      </w:r>
      <w:r w:rsidRPr="003958CB">
        <w:rPr>
          <w:rFonts w:ascii="Times New Roman" w:eastAsia="Book Antiqua" w:hAnsi="Times New Roman" w:cs="Times New Roman"/>
          <w:lang w:bidi="ar-SA"/>
        </w:rPr>
        <w:t xml:space="preserve">related the </w:t>
      </w:r>
      <w:r w:rsidRPr="003958CB">
        <w:rPr>
          <w:rFonts w:ascii="Times New Roman" w:eastAsia="Book Antiqua" w:hAnsi="Times New Roman" w:cs="Times New Roman"/>
          <w:i/>
          <w:iCs/>
          <w:lang w:bidi="ar-SA"/>
        </w:rPr>
        <w:t xml:space="preserve">following </w:t>
      </w:r>
      <w:r w:rsidRPr="003958CB">
        <w:rPr>
          <w:rFonts w:ascii="Times New Roman" w:eastAsia="Book Antiqua" w:hAnsi="Times New Roman" w:cs="Times New Roman"/>
          <w:lang w:bidi="ar-SA"/>
        </w:rPr>
        <w:t xml:space="preserve">summary of it (head of words). Daniel said, "I was looking in my vision by night, and behold, </w:t>
      </w:r>
      <w:r w:rsidRPr="003958CB">
        <w:rPr>
          <w:rFonts w:ascii="Times New Roman" w:eastAsia="Book Antiqua" w:hAnsi="Times New Roman" w:cs="Times New Roman"/>
          <w:b/>
          <w:bCs/>
          <w:lang w:bidi="ar-SA"/>
        </w:rPr>
        <w:t xml:space="preserve">the four winds </w:t>
      </w:r>
      <w:r w:rsidRPr="003958CB">
        <w:rPr>
          <w:rFonts w:ascii="Times New Roman" w:eastAsia="Book Antiqua" w:hAnsi="Times New Roman" w:cs="Times New Roman"/>
          <w:lang w:bidi="ar-SA"/>
        </w:rPr>
        <w:t xml:space="preserve">[Arbah Ruchot] </w:t>
      </w:r>
      <w:r w:rsidRPr="003958CB">
        <w:rPr>
          <w:rFonts w:ascii="Times New Roman" w:eastAsia="Book Antiqua" w:hAnsi="Times New Roman" w:cs="Times New Roman"/>
          <w:b/>
          <w:bCs/>
          <w:lang w:bidi="ar-SA"/>
        </w:rPr>
        <w:t xml:space="preserve">of the heavens (four breaths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b/>
          <w:bCs/>
          <w:lang w:bidi="ar-SA"/>
        </w:rPr>
        <w:t xml:space="preserve">breathings of the Torah) </w:t>
      </w:r>
      <w:r w:rsidRPr="003958CB">
        <w:rPr>
          <w:rFonts w:ascii="Times New Roman" w:eastAsia="Book Antiqua" w:hAnsi="Times New Roman" w:cs="Times New Roman"/>
          <w:lang w:bidi="ar-SA"/>
        </w:rPr>
        <w:t>were stirring up the great sea (of Gentiles).”</w:t>
      </w:r>
      <w:r>
        <w:rPr>
          <w:rFonts w:ascii="Times New Roman" w:eastAsia="Book Antiqua" w:hAnsi="Times New Roman" w:cs="Times New Roman"/>
          <w:lang w:bidi="ar-SA"/>
        </w:rPr>
        <w:t xml:space="preserve"> And four great beasts </w:t>
      </w:r>
      <w:r w:rsidRPr="003958CB">
        <w:rPr>
          <w:rFonts w:ascii="Times New Roman" w:eastAsia="Book Antiqua" w:hAnsi="Times New Roman" w:cs="Times New Roman"/>
          <w:lang w:bidi="ar-SA"/>
        </w:rPr>
        <w:t xml:space="preserve">[Arbah Chevin] four epochs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lang w:bidi="ar-SA"/>
        </w:rPr>
        <w:t>kingdoms) were coming up from the sea, different from one another. (</w:t>
      </w:r>
      <w:r w:rsidRPr="003958CB">
        <w:rPr>
          <w:rFonts w:ascii="Times New Roman" w:eastAsia="Book Antiqua" w:hAnsi="Times New Roman" w:cs="Times New Roman"/>
          <w:b/>
          <w:highlight w:val="yellow"/>
          <w:u w:val="single"/>
          <w:lang w:bidi="ar-SA"/>
        </w:rPr>
        <w:t xml:space="preserve">Note: these Epochs </w:t>
      </w:r>
      <w:r w:rsidRPr="003958CB">
        <w:rPr>
          <w:rFonts w:ascii="Times New Roman" w:eastAsia="Times New Roman" w:hAnsi="Times New Roman" w:cs="Times New Roman"/>
          <w:b/>
          <w:color w:val="000000"/>
          <w:highlight w:val="yellow"/>
          <w:u w:val="single"/>
          <w:lang w:bidi="ar-SA"/>
        </w:rPr>
        <w:t>–</w:t>
      </w:r>
      <w:r w:rsidRPr="003958CB">
        <w:rPr>
          <w:rFonts w:ascii="Times New Roman" w:eastAsia="Book Antiqua" w:hAnsi="Times New Roman" w:cs="Times New Roman"/>
          <w:b/>
          <w:highlight w:val="yellow"/>
          <w:u w:val="single"/>
          <w:lang w:bidi="ar-SA"/>
        </w:rPr>
        <w:t xml:space="preserve"> kingdoms represent four antithetical oppositions to the Oral Torah</w:t>
      </w:r>
      <w:r w:rsidRPr="003958CB">
        <w:rPr>
          <w:rFonts w:ascii="Times New Roman" w:eastAsia="Book Antiqua" w:hAnsi="Times New Roman" w:cs="Times New Roman"/>
          <w:lang w:bidi="ar-SA"/>
        </w:rPr>
        <w:t>.)</w:t>
      </w:r>
    </w:p>
    <w:p w14:paraId="2819398C" w14:textId="77777777" w:rsidR="00F14934" w:rsidRPr="003958CB" w:rsidRDefault="00F14934" w:rsidP="00F14934">
      <w:pPr>
        <w:rPr>
          <w:rFonts w:ascii="Times New Roman" w:eastAsia="Book Antiqua" w:hAnsi="Times New Roman" w:cs="Times New Roman"/>
          <w:b/>
          <w:bCs/>
          <w:sz w:val="20"/>
          <w:szCs w:val="20"/>
          <w:lang w:bidi="ar-SA"/>
        </w:rPr>
      </w:pPr>
      <w:r w:rsidRPr="003958CB">
        <w:rPr>
          <w:rFonts w:ascii="Times New Roman" w:eastAsia="Book Antiqua" w:hAnsi="Times New Roman" w:cs="Times New Roman"/>
          <w:lang w:bidi="ar-SA"/>
        </w:rPr>
        <w:t> </w:t>
      </w:r>
    </w:p>
    <w:p w14:paraId="6AC17B16" w14:textId="77777777" w:rsidR="00F14934" w:rsidRPr="003958CB" w:rsidRDefault="00F14934" w:rsidP="00F14934">
      <w:pPr>
        <w:ind w:left="360"/>
        <w:rPr>
          <w:rFonts w:ascii="Times New Roman" w:eastAsia="Book Antiqua" w:hAnsi="Times New Roman" w:cs="Times New Roman"/>
          <w:lang w:bidi="ar-SA"/>
        </w:rPr>
      </w:pPr>
      <w:r w:rsidRPr="003958CB">
        <w:rPr>
          <w:rFonts w:ascii="Times New Roman" w:eastAsia="Book Antiqua" w:hAnsi="Times New Roman" w:cs="Times New Roman"/>
          <w:b/>
          <w:bCs/>
          <w:lang w:bidi="ar-SA"/>
        </w:rPr>
        <w:t xml:space="preserve">Dan 7:13-14 </w:t>
      </w:r>
      <w:r w:rsidRPr="003958CB">
        <w:rPr>
          <w:rFonts w:ascii="Times New Roman" w:eastAsia="Book Antiqua" w:hAnsi="Times New Roman" w:cs="Times New Roman"/>
          <w:lang w:bidi="ar-SA"/>
        </w:rPr>
        <w:t xml:space="preserve">"I kept looking in the night visions, And behold, with the clouds of heaven One like a </w:t>
      </w:r>
      <w:r w:rsidRPr="003958CB">
        <w:rPr>
          <w:rFonts w:ascii="Times New Roman" w:eastAsia="Book Antiqua" w:hAnsi="Times New Roman" w:cs="Times New Roman"/>
          <w:b/>
          <w:bCs/>
          <w:lang w:bidi="ar-SA"/>
        </w:rPr>
        <w:t>Son of Man</w:t>
      </w:r>
      <w:r w:rsidRPr="003958CB">
        <w:rPr>
          <w:rFonts w:ascii="Times New Roman" w:eastAsia="Book Antiqua" w:hAnsi="Times New Roman" w:cs="Times New Roman"/>
          <w:lang w:bidi="ar-SA"/>
        </w:rPr>
        <w:t xml:space="preserve"> (</w:t>
      </w:r>
      <w:r w:rsidRPr="003958CB">
        <w:rPr>
          <w:rFonts w:ascii="Times New Roman" w:eastAsia="Times New Roman" w:hAnsi="Times New Roman" w:cs="Times New Roman"/>
          <w:b/>
          <w:color w:val="000000"/>
          <w:lang w:bidi="ar-SA"/>
        </w:rPr>
        <w:t>“Bar Enosh”</w:t>
      </w:r>
      <w:r w:rsidRPr="003958CB">
        <w:rPr>
          <w:rFonts w:ascii="Times New Roman" w:eastAsia="Book Antiqua" w:hAnsi="Times New Roman" w:cs="Times New Roman"/>
          <w:lang w:bidi="ar-SA"/>
        </w:rPr>
        <w:t xml:space="preserve">) was coming, And he came up to the Ancient of Days And was presented before him. "And to him was given dominion, Glory and a kingdom, that all the peoples, nations and men of every language might serve him. His dominion is an everlasting dominion, which will not pass away; and his kingdom is one which will not be destroyed (The </w:t>
      </w:r>
      <w:r w:rsidRPr="003958CB">
        <w:rPr>
          <w:rFonts w:ascii="Times New Roman" w:eastAsia="Book Antiqua" w:hAnsi="Times New Roman" w:cs="Times New Roman"/>
          <w:b/>
          <w:bCs/>
          <w:lang w:bidi="ar-SA"/>
        </w:rPr>
        <w:t>Son of Man</w:t>
      </w:r>
      <w:r w:rsidRPr="003958CB">
        <w:rPr>
          <w:rFonts w:ascii="Times New Roman" w:eastAsia="Book Antiqua" w:hAnsi="Times New Roman" w:cs="Times New Roman"/>
          <w:lang w:bidi="ar-SA"/>
        </w:rPr>
        <w:t xml:space="preserve"> is the representation of the </w:t>
      </w:r>
      <w:r w:rsidRPr="003958CB">
        <w:rPr>
          <w:rFonts w:ascii="Times New Roman" w:eastAsia="Book Antiqua" w:hAnsi="Times New Roman" w:cs="Times New Roman"/>
          <w:b/>
          <w:bCs/>
          <w:lang w:bidi="ar-SA"/>
        </w:rPr>
        <w:t xml:space="preserve">Four Winds - four breaths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b/>
          <w:bCs/>
          <w:lang w:bidi="ar-SA"/>
        </w:rPr>
        <w:t>breathings of the Torah</w:t>
      </w:r>
      <w:r w:rsidRPr="003958CB">
        <w:rPr>
          <w:rFonts w:ascii="Times New Roman" w:eastAsia="Book Antiqua" w:hAnsi="Times New Roman" w:cs="Times New Roman"/>
          <w:bCs/>
          <w:lang w:bidi="ar-SA"/>
        </w:rPr>
        <w:t>).</w:t>
      </w:r>
      <w:r w:rsidRPr="003958CB">
        <w:rPr>
          <w:rFonts w:ascii="Times New Roman" w:eastAsia="Book Antiqua" w:hAnsi="Times New Roman" w:cs="Times New Roman"/>
          <w:b/>
          <w:bCs/>
          <w:lang w:bidi="ar-SA"/>
        </w:rPr>
        <w:t xml:space="preserve"> </w:t>
      </w:r>
    </w:p>
    <w:p w14:paraId="1B9BE2EC" w14:textId="77777777" w:rsidR="00F14934" w:rsidRPr="003958CB" w:rsidRDefault="00F14934" w:rsidP="00F14934">
      <w:pPr>
        <w:rPr>
          <w:rFonts w:ascii="Times New Roman" w:eastAsia="Book Antiqua" w:hAnsi="Times New Roman" w:cs="Times New Roman"/>
          <w:lang w:bidi="ar-SA"/>
        </w:rPr>
      </w:pPr>
    </w:p>
    <w:p w14:paraId="465D28BD"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This set of passages like, the Psalms, give us an introduction into the term “Son of Man.” However, the phrase is still enigmatic and indeterminate at this point. We find the clarification of the term in the writings of the Nabi (Prophet) Yechezkel.  </w:t>
      </w:r>
    </w:p>
    <w:p w14:paraId="7EF0AC8E" w14:textId="77777777" w:rsidR="00F14934" w:rsidRPr="003958CB" w:rsidRDefault="00F14934" w:rsidP="00F14934">
      <w:pPr>
        <w:rPr>
          <w:rFonts w:ascii="Times New Roman" w:eastAsia="Book Antiqua" w:hAnsi="Times New Roman" w:cs="Times New Roman"/>
          <w:lang w:bidi="ar-SA"/>
        </w:rPr>
      </w:pPr>
    </w:p>
    <w:p w14:paraId="7218B1E1" w14:textId="77777777" w:rsidR="00F14934" w:rsidRPr="003958CB" w:rsidRDefault="00F14934" w:rsidP="00F14934">
      <w:pPr>
        <w:ind w:left="360"/>
        <w:rPr>
          <w:rFonts w:ascii="Times New Roman" w:eastAsia="Book Antiqua" w:hAnsi="Times New Roman" w:cs="Times New Roman"/>
        </w:rPr>
      </w:pPr>
      <w:r w:rsidRPr="003958CB">
        <w:rPr>
          <w:rFonts w:ascii="Times New Roman" w:eastAsia="Book Antiqua" w:hAnsi="Times New Roman" w:cs="Times New Roman"/>
          <w:b/>
        </w:rPr>
        <w:t>Eze 2:1</w:t>
      </w:r>
      <w:r w:rsidRPr="003958CB">
        <w:rPr>
          <w:rFonts w:ascii="Times New Roman" w:eastAsia="Book Antiqua" w:hAnsi="Times New Roman" w:cs="Times New Roman"/>
        </w:rPr>
        <w:t xml:space="preserve"> Then He said to me, "</w:t>
      </w:r>
      <w:r w:rsidRPr="003958CB">
        <w:rPr>
          <w:rFonts w:ascii="Times New Roman" w:eastAsia="Book Antiqua" w:hAnsi="Times New Roman" w:cs="Times New Roman"/>
          <w:b/>
        </w:rPr>
        <w:t>Son of Man</w:t>
      </w:r>
      <w:r w:rsidRPr="003958CB">
        <w:rPr>
          <w:rFonts w:ascii="Times New Roman" w:eastAsia="Book Antiqua" w:hAnsi="Times New Roman" w:cs="Times New Roman"/>
        </w:rPr>
        <w:t>, stand on your feet that I may speak with you!”</w:t>
      </w:r>
    </w:p>
    <w:p w14:paraId="386CECF7" w14:textId="77777777" w:rsidR="00F14934" w:rsidRPr="003958CB" w:rsidRDefault="00F14934" w:rsidP="00F14934">
      <w:pPr>
        <w:rPr>
          <w:rFonts w:ascii="Times New Roman" w:eastAsia="Book Antiqua" w:hAnsi="Times New Roman" w:cs="Times New Roman"/>
          <w:lang w:bidi="ar-SA"/>
        </w:rPr>
      </w:pPr>
    </w:p>
    <w:p w14:paraId="45CB8CAF"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Here we find the connection between the Prophet as “Son of Man” and Yisrael as “Adam.”</w:t>
      </w:r>
    </w:p>
    <w:p w14:paraId="2CE0DDF5" w14:textId="77777777" w:rsidR="00F14934" w:rsidRPr="003958CB" w:rsidRDefault="00F14934" w:rsidP="00F14934">
      <w:pPr>
        <w:rPr>
          <w:rFonts w:ascii="Times New Roman" w:eastAsia="Book Antiqua" w:hAnsi="Times New Roman" w:cs="Times New Roman"/>
          <w:lang w:bidi="ar-SA"/>
        </w:rPr>
      </w:pPr>
    </w:p>
    <w:p w14:paraId="49AFC550" w14:textId="77777777" w:rsidR="00F14934" w:rsidRPr="003958CB" w:rsidRDefault="00F14934" w:rsidP="00F14934">
      <w:pPr>
        <w:ind w:left="360"/>
        <w:rPr>
          <w:rFonts w:ascii="Times New Roman" w:eastAsia="Book Antiqua" w:hAnsi="Times New Roman" w:cs="Times New Roman"/>
          <w:lang w:bidi="ar-SA"/>
        </w:rPr>
      </w:pPr>
      <w:r w:rsidRPr="003958CB">
        <w:rPr>
          <w:rFonts w:ascii="Times New Roman" w:eastAsia="Book Antiqua" w:hAnsi="Times New Roman" w:cs="Times New Roman"/>
          <w:b/>
        </w:rPr>
        <w:t>Eze 34:31</w:t>
      </w:r>
      <w:r w:rsidRPr="003958CB">
        <w:rPr>
          <w:rFonts w:ascii="Times New Roman" w:eastAsia="Book Antiqua" w:hAnsi="Times New Roman" w:cs="Times New Roman"/>
        </w:rPr>
        <w:t>"As for you, My sheep, the sheep of My pasture, you are men (Adam), and I am your God," declares the Lord GOD.</w:t>
      </w:r>
    </w:p>
    <w:p w14:paraId="77316893" w14:textId="77777777" w:rsidR="00F14934" w:rsidRPr="003958CB" w:rsidRDefault="00F14934" w:rsidP="00F14934">
      <w:pPr>
        <w:rPr>
          <w:rFonts w:ascii="Times New Roman" w:eastAsia="Book Antiqua" w:hAnsi="Times New Roman" w:cs="Times New Roman"/>
          <w:lang w:bidi="ar-SA"/>
        </w:rPr>
      </w:pPr>
    </w:p>
    <w:p w14:paraId="3D85B96D"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Yisrael as “Adam” – “man” is deeply connected with the phrase “Son of Man” and the mission of Adam. Therefore, we can determine that Yeshua’s use of this phrase associates him with the Prophets and identifies him with Yisrael. The “Son of Man” </w:t>
      </w:r>
      <w:r w:rsidRPr="003958CB">
        <w:rPr>
          <w:rFonts w:ascii="Times New Roman" w:eastAsia="Book Antiqua" w:hAnsi="Times New Roman" w:cs="Times New Roman"/>
          <w:b/>
          <w:smallCaps/>
          <w:lang w:bidi="ar-SA"/>
        </w:rPr>
        <w:t>Must</w:t>
      </w:r>
      <w:r w:rsidRPr="003958CB">
        <w:rPr>
          <w:rFonts w:ascii="Times New Roman" w:eastAsia="Book Antiqua" w:hAnsi="Times New Roman" w:cs="Times New Roman"/>
          <w:lang w:bidi="ar-SA"/>
        </w:rPr>
        <w:t xml:space="preserve"> be a Prophet to the B’ne Yisrael – Adam. And, the “Son of Man” must be actively involved in restoring the adamic mission.</w:t>
      </w:r>
    </w:p>
    <w:p w14:paraId="4E276556" w14:textId="77777777" w:rsidR="00F14934" w:rsidRPr="003958CB" w:rsidRDefault="00F14934" w:rsidP="00F14934">
      <w:pPr>
        <w:rPr>
          <w:rFonts w:ascii="Times New Roman" w:eastAsia="Book Antiqua" w:hAnsi="Times New Roman" w:cs="Times New Roman"/>
          <w:lang w:bidi="ar-SA"/>
        </w:rPr>
      </w:pPr>
    </w:p>
    <w:p w14:paraId="58676CCE" w14:textId="77777777" w:rsidR="00F14934" w:rsidRPr="003958CB" w:rsidRDefault="00F14934" w:rsidP="00F14934">
      <w:pPr>
        <w:rPr>
          <w:rFonts w:ascii="Times New Roman" w:eastAsia="Book Antiqua" w:hAnsi="Times New Roman" w:cs="Times New Roman"/>
          <w:b/>
          <w:smallCaps/>
          <w:lang w:bidi="ar-SA"/>
        </w:rPr>
      </w:pPr>
      <w:r w:rsidRPr="003958CB">
        <w:rPr>
          <w:rFonts w:ascii="Times New Roman" w:eastAsia="Book Antiqua" w:hAnsi="Times New Roman" w:cs="Times New Roman"/>
          <w:b/>
          <w:smallCaps/>
          <w:sz w:val="24"/>
          <w:lang w:bidi="ar-SA"/>
        </w:rPr>
        <w:t>Ben Adam</w:t>
      </w:r>
    </w:p>
    <w:p w14:paraId="12C60F81" w14:textId="77777777" w:rsidR="00F14934" w:rsidRPr="003958CB" w:rsidRDefault="00F14934" w:rsidP="00F14934">
      <w:pPr>
        <w:rPr>
          <w:rFonts w:ascii="Times New Roman" w:eastAsia="Book Antiqua" w:hAnsi="Times New Roman" w:cs="Times New Roman"/>
          <w:lang w:bidi="ar-SA"/>
        </w:rPr>
      </w:pPr>
    </w:p>
    <w:p w14:paraId="534D7438"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We have explored the phrase “Ben Adam” above. However, this again evokes a question. Why is it that the Master was titled Ben Adam” rather than “Adam?” The logic would seem to purport that the Master should be “Adam” (Kadmon) and Yisrael “Ben Adam.” The phrase “Ben Adam” literally translated means “Son of Adam” or the “son of man” seemingly suggesting a second or subordinate. This being so, how is it that Messiah is “Ben Adam?”</w:t>
      </w:r>
    </w:p>
    <w:p w14:paraId="5D707690" w14:textId="77777777" w:rsidR="00F14934" w:rsidRPr="003958CB" w:rsidRDefault="00F14934" w:rsidP="00F14934">
      <w:pPr>
        <w:rPr>
          <w:rFonts w:ascii="Times New Roman" w:eastAsia="Book Antiqua" w:hAnsi="Times New Roman" w:cs="Times New Roman"/>
          <w:lang w:bidi="ar-SA"/>
        </w:rPr>
      </w:pPr>
    </w:p>
    <w:p w14:paraId="3E815392" w14:textId="77777777" w:rsidR="00F14934" w:rsidRPr="003958CB" w:rsidRDefault="00F14934" w:rsidP="00F14934">
      <w:pPr>
        <w:ind w:left="360"/>
        <w:rPr>
          <w:rFonts w:ascii="Times New Roman" w:eastAsia="Book Antiqua" w:hAnsi="Times New Roman" w:cs="Times New Roman"/>
          <w:lang w:bidi="ar-SA"/>
        </w:rPr>
      </w:pPr>
      <w:r w:rsidRPr="003958CB">
        <w:rPr>
          <w:rFonts w:ascii="Times New Roman" w:eastAsia="Book Antiqua" w:hAnsi="Times New Roman" w:cs="Times New Roman"/>
          <w:b/>
          <w:color w:val="0C0C0C"/>
          <w:lang w:bidi="ar-SA"/>
        </w:rPr>
        <w:t>1Co 15:45</w:t>
      </w:r>
      <w:r w:rsidRPr="003958CB">
        <w:rPr>
          <w:rFonts w:ascii="Times New Roman" w:eastAsia="Book Antiqua" w:hAnsi="Times New Roman" w:cs="Times New Roman"/>
          <w:color w:val="0C0C0C"/>
          <w:lang w:bidi="ar-SA"/>
        </w:rPr>
        <w:t xml:space="preserve"> The initial Adam (man – Adam HaRishon) was made a living soul;</w:t>
      </w:r>
      <w:r w:rsidRPr="003958CB">
        <w:rPr>
          <w:rFonts w:ascii="Times New Roman" w:eastAsia="Book Antiqua" w:hAnsi="Times New Roman" w:cs="Times New Roman"/>
          <w:color w:val="0C0C0C"/>
          <w:vertAlign w:val="superscript"/>
          <w:lang w:bidi="ar-SA"/>
        </w:rPr>
        <w:footnoteReference w:id="31"/>
      </w:r>
      <w:r w:rsidRPr="003958CB">
        <w:rPr>
          <w:rFonts w:ascii="Times New Roman" w:eastAsia="Book Antiqua" w:hAnsi="Times New Roman" w:cs="Times New Roman"/>
          <w:color w:val="0C0C0C"/>
          <w:lang w:bidi="ar-SA"/>
        </w:rPr>
        <w:t xml:space="preserve"> the eschatological Adam (Messiah)</w:t>
      </w:r>
      <w:r w:rsidRPr="003958CB">
        <w:rPr>
          <w:rFonts w:ascii="Times New Roman" w:eastAsia="Book Antiqua" w:hAnsi="Times New Roman" w:cs="Times New Roman"/>
          <w:color w:val="0C0C0C"/>
          <w:vertAlign w:val="superscript"/>
          <w:lang w:bidi="ar-SA"/>
        </w:rPr>
        <w:footnoteReference w:id="32"/>
      </w:r>
      <w:r>
        <w:rPr>
          <w:rFonts w:ascii="Times New Roman" w:eastAsia="Book Antiqua" w:hAnsi="Times New Roman" w:cs="Times New Roman"/>
          <w:color w:val="0C0C0C"/>
          <w:lang w:bidi="ar-SA"/>
        </w:rPr>
        <w:t xml:space="preserve"> is a life-</w:t>
      </w:r>
      <w:r w:rsidRPr="003958CB">
        <w:rPr>
          <w:rFonts w:ascii="Times New Roman" w:eastAsia="Book Antiqua" w:hAnsi="Times New Roman" w:cs="Times New Roman"/>
          <w:color w:val="0C0C0C"/>
          <w:lang w:bidi="ar-SA"/>
        </w:rPr>
        <w:t>giving spirit (Breath) – i.e. Oral Torah.</w:t>
      </w:r>
    </w:p>
    <w:p w14:paraId="026FD90A" w14:textId="77777777" w:rsidR="00F14934" w:rsidRPr="003958CB" w:rsidRDefault="00F14934" w:rsidP="00F14934">
      <w:pPr>
        <w:rPr>
          <w:rFonts w:ascii="Times New Roman" w:eastAsia="Book Antiqua" w:hAnsi="Times New Roman" w:cs="Times New Roman"/>
          <w:lang w:bidi="ar-SA"/>
        </w:rPr>
      </w:pPr>
    </w:p>
    <w:p w14:paraId="17E615AC" w14:textId="77777777" w:rsidR="00F14934" w:rsidRPr="003958CB" w:rsidRDefault="00F14934" w:rsidP="00F14934">
      <w:pPr>
        <w:rPr>
          <w:rFonts w:ascii="Times New Roman" w:eastAsia="Book Antiqua" w:hAnsi="Times New Roman" w:cs="Times New Roman"/>
          <w:b/>
          <w:smallCaps/>
          <w:lang w:bidi="ar-SA"/>
        </w:rPr>
      </w:pPr>
      <w:r w:rsidRPr="003958CB">
        <w:rPr>
          <w:rFonts w:ascii="Times New Roman" w:eastAsia="Book Antiqua" w:hAnsi="Times New Roman" w:cs="Times New Roman"/>
          <w:b/>
          <w:smallCaps/>
          <w:sz w:val="24"/>
          <w:lang w:bidi="ar-SA"/>
        </w:rPr>
        <w:t>Divine Footstool</w:t>
      </w:r>
    </w:p>
    <w:p w14:paraId="70DA346F" w14:textId="77777777" w:rsidR="00F14934" w:rsidRPr="003958CB" w:rsidRDefault="00F14934" w:rsidP="00F14934">
      <w:pPr>
        <w:rPr>
          <w:rFonts w:ascii="Times New Roman" w:eastAsia="Book Antiqua" w:hAnsi="Times New Roman" w:cs="Times New Roman"/>
          <w:lang w:bidi="ar-SA"/>
        </w:rPr>
      </w:pPr>
    </w:p>
    <w:p w14:paraId="7E1A8C11"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Adam HaRishon was destined to be “Adam Hadom” the “Resting place” (footstool) of the Shekhinah. Therefore, the true designation of “Adam” is to be the agent whereby the Shekhinah has entrance into the present world. This is of special interest in the weeks of comfort and strengthening. </w:t>
      </w:r>
    </w:p>
    <w:p w14:paraId="5B7C7138" w14:textId="77777777" w:rsidR="00F14934" w:rsidRPr="003958CB" w:rsidRDefault="00F14934" w:rsidP="00F14934">
      <w:pPr>
        <w:rPr>
          <w:rFonts w:ascii="Times New Roman" w:eastAsia="Book Antiqua" w:hAnsi="Times New Roman" w:cs="Times New Roman"/>
          <w:lang w:bidi="ar-SA"/>
        </w:rPr>
      </w:pPr>
    </w:p>
    <w:p w14:paraId="501053B9"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While it sounds strange for man (Adam) to be a “footstool,” the true meaning being purported is that he is to be the support for the Divine Presence – Shekhinah in the world.</w:t>
      </w:r>
    </w:p>
    <w:p w14:paraId="1D68CD01"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 </w:t>
      </w:r>
    </w:p>
    <w:p w14:paraId="588D6F50"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Unlike the other animals of the “earth” (adamah), man (Adam) emerged from the “earth” as a lifeless form. It was the </w:t>
      </w:r>
      <w:r w:rsidRPr="003958CB">
        <w:rPr>
          <w:rFonts w:ascii="Times New Roman" w:eastAsia="Book Antiqua" w:hAnsi="Times New Roman" w:cs="Times New Roman"/>
          <w:b/>
          <w:lang w:bidi="ar-SA"/>
        </w:rPr>
        <w:t>Divine Breath (Oral Torah)</w:t>
      </w:r>
      <w:r w:rsidRPr="003958CB">
        <w:rPr>
          <w:rFonts w:ascii="Times New Roman" w:eastAsia="Book Antiqua" w:hAnsi="Times New Roman" w:cs="Times New Roman"/>
          <w:lang w:bidi="ar-SA"/>
        </w:rPr>
        <w:t>, which when breathed into him animated his being making him a “speaking” soul full of life, imagination and intelligence, which he was able to articulate. While the earth plays a significant part in man’s creation, it seeks to dominate his whole being. R. Moshe Eisemann tells us that the title “earth” (adamah) was an honorary title given to the earth because it contributed to Adam – Man’s being.</w:t>
      </w:r>
      <w:r w:rsidRPr="003958CB">
        <w:rPr>
          <w:rFonts w:ascii="Times New Roman" w:eastAsia="Book Antiqua" w:hAnsi="Times New Roman" w:cs="Times New Roman"/>
          <w:vertAlign w:val="superscript"/>
          <w:lang w:bidi="ar-SA"/>
        </w:rPr>
        <w:footnoteReference w:id="33"/>
      </w:r>
      <w:r w:rsidRPr="003958CB">
        <w:rPr>
          <w:rFonts w:ascii="Times New Roman" w:eastAsia="Book Antiqua" w:hAnsi="Times New Roman" w:cs="Times New Roman"/>
          <w:lang w:bidi="ar-SA"/>
        </w:rPr>
        <w:t xml:space="preserve">  </w:t>
      </w:r>
    </w:p>
    <w:p w14:paraId="44F422A2" w14:textId="77777777" w:rsidR="00F14934" w:rsidRPr="003958CB" w:rsidRDefault="00F14934" w:rsidP="00F14934">
      <w:pPr>
        <w:rPr>
          <w:rFonts w:ascii="Times New Roman" w:eastAsia="Book Antiqua" w:hAnsi="Times New Roman" w:cs="Times New Roman"/>
          <w:lang w:bidi="ar-SA"/>
        </w:rPr>
      </w:pPr>
    </w:p>
    <w:p w14:paraId="64E18122" w14:textId="77777777" w:rsidR="00F14934" w:rsidRPr="003958CB" w:rsidRDefault="00F14934" w:rsidP="00F14934">
      <w:pPr>
        <w:ind w:right="174"/>
        <w:rPr>
          <w:rFonts w:ascii="Times New Roman" w:eastAsia="Book Antiqua" w:hAnsi="Times New Roman" w:cs="Times New Roman"/>
          <w:lang w:bidi="ar-SA"/>
        </w:rPr>
      </w:pPr>
      <w:r w:rsidRPr="003958CB">
        <w:rPr>
          <w:rFonts w:ascii="Times New Roman" w:eastAsia="Book Antiqua" w:hAnsi="Times New Roman" w:cs="Times New Roman"/>
          <w:lang w:bidi="ar-SA"/>
        </w:rPr>
        <w:t>Therefore, the pinnacle of the earth’s productivity was to generate “Adam” in creative harmony with G-d. However, the adamah of Adam’s essence, being from the “earth” became man’s greatest challenge. Man – Adam is only” Adam” when he conquers his lower adamic</w:t>
      </w:r>
      <w:r w:rsidRPr="003958CB">
        <w:rPr>
          <w:rFonts w:ascii="Times New Roman" w:eastAsia="Book Antiqua" w:hAnsi="Times New Roman" w:cs="Times New Roman"/>
          <w:vertAlign w:val="superscript"/>
          <w:lang w:bidi="ar-SA"/>
        </w:rPr>
        <w:footnoteReference w:id="34"/>
      </w:r>
      <w:r w:rsidRPr="003958CB">
        <w:rPr>
          <w:rFonts w:ascii="Times New Roman" w:eastAsia="Book Antiqua" w:hAnsi="Times New Roman" w:cs="Times New Roman"/>
          <w:lang w:bidi="ar-SA"/>
        </w:rPr>
        <w:t xml:space="preserve"> nature bringing it into subjection. Therefore, the title of “Adam” for Yisrael demonstrates its greatest challenge and the challenge for all humanity in that they are to set about conquering their adamic — earthly nature.</w:t>
      </w:r>
    </w:p>
    <w:p w14:paraId="3A23DEDA" w14:textId="77777777" w:rsidR="00F14934" w:rsidRPr="003958CB" w:rsidRDefault="00F14934" w:rsidP="00F14934">
      <w:pPr>
        <w:ind w:right="174"/>
        <w:rPr>
          <w:rFonts w:ascii="Times New Roman" w:eastAsia="Book Antiqua" w:hAnsi="Times New Roman" w:cs="Times New Roman"/>
          <w:lang w:bidi="ar-SA"/>
        </w:rPr>
      </w:pPr>
    </w:p>
    <w:p w14:paraId="0D292172" w14:textId="77777777" w:rsidR="00F14934" w:rsidRPr="003958CB" w:rsidRDefault="00F14934" w:rsidP="00F14934">
      <w:pPr>
        <w:ind w:right="174"/>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In this sense Yeshua as “Ben Adam,” is like Yechezkel in that both of them were faithfully obedient to their adamic mission. The mission of Yisrael – Adam was to produce fruit from the </w:t>
      </w:r>
      <w:r w:rsidRPr="003958CB">
        <w:rPr>
          <w:rFonts w:ascii="Times New Roman" w:eastAsia="Book Antiqua" w:hAnsi="Times New Roman" w:cs="Times New Roman"/>
          <w:b/>
          <w:bCs/>
          <w:lang w:bidi="ar-SA"/>
        </w:rPr>
        <w:t xml:space="preserve">Divine Breath, </w:t>
      </w:r>
      <w:r w:rsidRPr="003958CB">
        <w:rPr>
          <w:rFonts w:ascii="Times New Roman" w:eastAsia="Book Antiqua" w:hAnsi="Times New Roman" w:cs="Times New Roman"/>
          <w:lang w:bidi="ar-SA"/>
        </w:rPr>
        <w:t>which when breathed into him animated his being making him a “speaking” soul full of life, imagination and intelligence. Rather than simply eating from the fruit of the “Tree of Life,” he was to reproduce this fruit in his conduct.</w:t>
      </w:r>
    </w:p>
    <w:p w14:paraId="7DF4DA7E" w14:textId="77777777" w:rsidR="00F14934" w:rsidRPr="003958CB" w:rsidRDefault="00F14934" w:rsidP="00F14934">
      <w:pPr>
        <w:rPr>
          <w:rFonts w:ascii="Times New Roman" w:eastAsia="Book Antiqua" w:hAnsi="Times New Roman" w:cs="Times New Roman"/>
          <w:lang w:bidi="ar-SA"/>
        </w:rPr>
      </w:pPr>
    </w:p>
    <w:p w14:paraId="356F09F0" w14:textId="77777777" w:rsidR="00F14934" w:rsidRPr="003958CB" w:rsidRDefault="00F14934" w:rsidP="00F14934">
      <w:pPr>
        <w:rPr>
          <w:rFonts w:ascii="Times New Roman" w:eastAsia="Book Antiqua" w:hAnsi="Times New Roman" w:cs="Times New Roman"/>
          <w:b/>
          <w:smallCaps/>
          <w:lang w:bidi="ar-SA"/>
        </w:rPr>
      </w:pPr>
      <w:r w:rsidRPr="003958CB">
        <w:rPr>
          <w:rFonts w:ascii="Times New Roman" w:eastAsia="Book Antiqua" w:hAnsi="Times New Roman" w:cs="Times New Roman"/>
          <w:b/>
          <w:smallCaps/>
          <w:sz w:val="24"/>
          <w:lang w:bidi="ar-SA"/>
        </w:rPr>
        <w:t>The Prophets and the Prophetic Voice</w:t>
      </w:r>
    </w:p>
    <w:p w14:paraId="7FDD00E5" w14:textId="77777777" w:rsidR="00F14934" w:rsidRPr="003958CB" w:rsidRDefault="00F14934" w:rsidP="00F14934">
      <w:pPr>
        <w:rPr>
          <w:rFonts w:ascii="Times New Roman" w:eastAsia="Book Antiqua" w:hAnsi="Times New Roman" w:cs="Times New Roman"/>
          <w:lang w:bidi="ar-SA"/>
        </w:rPr>
      </w:pPr>
    </w:p>
    <w:p w14:paraId="5C7840AF"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The Prophet was endowed with a Prophetic message and mission. Therefore, we should ask what was Yeshua’s message and mission. </w:t>
      </w:r>
      <w:r w:rsidRPr="003958CB">
        <w:rPr>
          <w:rFonts w:ascii="Times New Roman" w:eastAsia="Book Antiqua" w:hAnsi="Times New Roman" w:cs="Times New Roman"/>
          <w:b/>
          <w:lang w:bidi="ar-SA"/>
        </w:rPr>
        <w:t xml:space="preserve">As a </w:t>
      </w:r>
      <w:r w:rsidRPr="003958CB">
        <w:rPr>
          <w:rFonts w:ascii="Times New Roman" w:eastAsia="Book Antiqua" w:hAnsi="Times New Roman" w:cs="Times New Roman"/>
          <w:b/>
          <w:u w:val="single"/>
          <w:lang w:bidi="ar-SA"/>
        </w:rPr>
        <w:t>general principle</w:t>
      </w:r>
      <w:r w:rsidRPr="003958CB">
        <w:rPr>
          <w:rFonts w:ascii="Times New Roman" w:eastAsia="Book Antiqua" w:hAnsi="Times New Roman" w:cs="Times New Roman"/>
          <w:b/>
          <w:lang w:bidi="ar-SA"/>
        </w:rPr>
        <w:t>,</w:t>
      </w:r>
      <w:r w:rsidRPr="003958CB">
        <w:rPr>
          <w:rFonts w:ascii="Times New Roman" w:eastAsia="Book Antiqua" w:hAnsi="Times New Roman" w:cs="Times New Roman"/>
          <w:lang w:bidi="ar-SA"/>
        </w:rPr>
        <w:t xml:space="preserve"> the Prophets were called to speak to Yisrael – Adam reminding them of their adamic mission. When the B’ne Yisrael - Adam failed, rebelled or “missed the mark,” the Prophet was the “</w:t>
      </w:r>
      <w:r w:rsidRPr="003958CB">
        <w:rPr>
          <w:rFonts w:ascii="Times New Roman" w:eastAsia="Book Antiqua" w:hAnsi="Times New Roman" w:cs="Times New Roman"/>
          <w:b/>
          <w:lang w:bidi="ar-SA"/>
        </w:rPr>
        <w:t>Breath of G-d</w:t>
      </w:r>
      <w:r w:rsidRPr="003958CB">
        <w:rPr>
          <w:rFonts w:ascii="Times New Roman" w:eastAsia="Book Antiqua" w:hAnsi="Times New Roman" w:cs="Times New Roman"/>
          <w:lang w:bidi="ar-SA"/>
        </w:rPr>
        <w:t xml:space="preserve">” beckoning Yisrael to subdue the “entire earth.” In many cases Yisrael was not “subduing” but being subdued by each situation. Herein Yisrael’s enemies were chosen by G-d to carry out punishments against Yisrael – Adam. The Prophet possessed the </w:t>
      </w:r>
      <w:r w:rsidRPr="003958CB">
        <w:rPr>
          <w:rFonts w:ascii="Times New Roman" w:eastAsia="Book Antiqua" w:hAnsi="Times New Roman" w:cs="Times New Roman"/>
          <w:b/>
          <w:lang w:bidi="ar-SA"/>
        </w:rPr>
        <w:t>Divine Breath in his mouth</w:t>
      </w:r>
      <w:r w:rsidRPr="003958CB">
        <w:rPr>
          <w:rFonts w:ascii="Times New Roman" w:eastAsia="Book Antiqua" w:hAnsi="Times New Roman" w:cs="Times New Roman"/>
          <w:lang w:bidi="ar-SA"/>
        </w:rPr>
        <w:t>. However, this “</w:t>
      </w:r>
      <w:r w:rsidRPr="003958CB">
        <w:rPr>
          <w:rFonts w:ascii="Times New Roman" w:eastAsia="Book Antiqua" w:hAnsi="Times New Roman" w:cs="Times New Roman"/>
          <w:b/>
          <w:lang w:bidi="ar-SA"/>
        </w:rPr>
        <w:t>Divine Breath” was not the Torah or the Oral Torah</w:t>
      </w:r>
      <w:r w:rsidRPr="003958CB">
        <w:rPr>
          <w:rFonts w:ascii="Times New Roman" w:eastAsia="Book Antiqua" w:hAnsi="Times New Roman" w:cs="Times New Roman"/>
          <w:lang w:bidi="ar-SA"/>
        </w:rPr>
        <w:t xml:space="preserve"> per se. It was a call to be faithfully obedient to the Torah and the Oral Torah. Much like the </w:t>
      </w:r>
      <w:r w:rsidRPr="003958CB">
        <w:rPr>
          <w:rFonts w:ascii="Times New Roman" w:eastAsia="Book Antiqua" w:hAnsi="Times New Roman" w:cs="Times New Roman"/>
          <w:i/>
          <w:lang w:bidi="ar-SA"/>
        </w:rPr>
        <w:t>Mal’achim,</w:t>
      </w:r>
      <w:r w:rsidRPr="003958CB">
        <w:rPr>
          <w:rFonts w:ascii="Times New Roman" w:eastAsia="Book Antiqua" w:hAnsi="Times New Roman" w:cs="Times New Roman"/>
          <w:lang w:bidi="ar-SA"/>
        </w:rPr>
        <w:t xml:space="preserve"> The Prophet was a message sent to specific recipients.</w:t>
      </w:r>
    </w:p>
    <w:p w14:paraId="0C565E35" w14:textId="77777777" w:rsidR="00F14934" w:rsidRPr="003958CB" w:rsidRDefault="00F14934" w:rsidP="00F14934">
      <w:pPr>
        <w:rPr>
          <w:rFonts w:ascii="Times New Roman" w:eastAsia="Book Antiqua" w:hAnsi="Times New Roman" w:cs="Times New Roman"/>
          <w:lang w:bidi="ar-SA"/>
        </w:rPr>
      </w:pPr>
    </w:p>
    <w:p w14:paraId="6868C88E" w14:textId="77777777" w:rsidR="00F14934" w:rsidRPr="003958CB" w:rsidRDefault="00F14934" w:rsidP="00F14934">
      <w:pPr>
        <w:ind w:left="360"/>
        <w:rPr>
          <w:rFonts w:ascii="Times New Roman" w:eastAsia="Times New Roman" w:hAnsi="Times New Roman" w:cs="Times New Roman"/>
          <w:sz w:val="20"/>
          <w:szCs w:val="24"/>
          <w:lang w:bidi="ar-SA"/>
        </w:rPr>
      </w:pPr>
      <w:r w:rsidRPr="003958CB">
        <w:rPr>
          <w:rFonts w:ascii="Times New Roman" w:eastAsia="Times New Roman" w:hAnsi="Times New Roman" w:cs="Times New Roman"/>
          <w:sz w:val="20"/>
          <w:szCs w:val="24"/>
          <w:lang w:bidi="ar-SA"/>
        </w:rPr>
        <w:t>A prophet must be morally sound, intellectually perfect, and have a strong imagination.</w:t>
      </w:r>
      <w:r w:rsidRPr="003958CB">
        <w:rPr>
          <w:rFonts w:ascii="Times New Roman" w:eastAsia="Times New Roman" w:hAnsi="Times New Roman" w:cs="Times New Roman"/>
          <w:sz w:val="20"/>
          <w:szCs w:val="24"/>
          <w:vertAlign w:val="superscript"/>
          <w:lang w:bidi="ar-SA"/>
        </w:rPr>
        <w:footnoteReference w:id="35"/>
      </w:r>
      <w:r w:rsidRPr="003958CB">
        <w:rPr>
          <w:rFonts w:ascii="Times New Roman" w:eastAsia="Times New Roman" w:hAnsi="Times New Roman" w:cs="Times New Roman"/>
          <w:sz w:val="20"/>
          <w:szCs w:val="24"/>
          <w:lang w:bidi="ar-SA"/>
        </w:rPr>
        <w:t xml:space="preserve"> </w:t>
      </w:r>
    </w:p>
    <w:p w14:paraId="16E2DD5C" w14:textId="77777777" w:rsidR="00F14934" w:rsidRPr="003958CB" w:rsidRDefault="00F14934" w:rsidP="00F14934">
      <w:pPr>
        <w:rPr>
          <w:rFonts w:ascii="Times New Roman" w:eastAsia="Book Antiqua" w:hAnsi="Times New Roman" w:cs="Times New Roman"/>
          <w:lang w:bidi="ar-SA"/>
        </w:rPr>
      </w:pPr>
    </w:p>
    <w:p w14:paraId="1852C9DF" w14:textId="77777777" w:rsidR="00F14934" w:rsidRPr="003958CB" w:rsidRDefault="00F14934" w:rsidP="00F14934">
      <w:pPr>
        <w:ind w:left="360"/>
        <w:rPr>
          <w:rFonts w:ascii="Times New Roman" w:eastAsia="Book Antiqua" w:hAnsi="Times New Roman" w:cs="Times New Roman"/>
          <w:sz w:val="20"/>
          <w:lang w:bidi="ar-SA"/>
        </w:rPr>
      </w:pPr>
      <w:r w:rsidRPr="003958CB">
        <w:rPr>
          <w:rFonts w:ascii="Times New Roman" w:eastAsia="Book Antiqua" w:hAnsi="Times New Roman" w:cs="Times New Roman"/>
          <w:sz w:val="20"/>
          <w:lang w:bidi="ar-SA"/>
        </w:rPr>
        <w:t>The prophets saw themselves as chosen and authorized to confront the people (Amos 7:10ff.; Is. 6; Jer. 1; Ezek. 1–3). Indeed, the Hebrew word for “prophet” means “called as a speaker” or “one who calls,” implying that the prophets speak or interpret God’s word and activity. Thus, they can be said to “</w:t>
      </w:r>
      <w:r w:rsidRPr="003958CB">
        <w:rPr>
          <w:rFonts w:ascii="Times New Roman" w:eastAsia="Book Antiqua" w:hAnsi="Times New Roman" w:cs="Times New Roman"/>
          <w:b/>
          <w:sz w:val="20"/>
          <w:lang w:bidi="ar-SA"/>
        </w:rPr>
        <w:t>see words</w:t>
      </w:r>
      <w:r w:rsidRPr="003958CB">
        <w:rPr>
          <w:rFonts w:ascii="Times New Roman" w:eastAsia="Book Antiqua" w:hAnsi="Times New Roman" w:cs="Times New Roman"/>
          <w:sz w:val="20"/>
          <w:lang w:bidi="ar-SA"/>
        </w:rPr>
        <w:t>” (Amos 1:1; Is. 2:1), and some prophets were called “</w:t>
      </w:r>
      <w:r w:rsidRPr="003958CB">
        <w:rPr>
          <w:rFonts w:ascii="Times New Roman" w:eastAsia="Book Antiqua" w:hAnsi="Times New Roman" w:cs="Times New Roman"/>
          <w:b/>
          <w:sz w:val="20"/>
          <w:lang w:bidi="ar-SA"/>
        </w:rPr>
        <w:t>seers</w:t>
      </w:r>
      <w:r w:rsidRPr="003958CB">
        <w:rPr>
          <w:rFonts w:ascii="Times New Roman" w:eastAsia="Book Antiqua" w:hAnsi="Times New Roman" w:cs="Times New Roman"/>
          <w:sz w:val="20"/>
          <w:lang w:bidi="ar-SA"/>
        </w:rPr>
        <w:t>.” This may imply that they “</w:t>
      </w:r>
      <w:r w:rsidRPr="003958CB">
        <w:rPr>
          <w:rFonts w:ascii="Times New Roman" w:eastAsia="Book Antiqua" w:hAnsi="Times New Roman" w:cs="Times New Roman"/>
          <w:b/>
          <w:sz w:val="20"/>
          <w:lang w:bidi="ar-SA"/>
        </w:rPr>
        <w:t>see through</w:t>
      </w:r>
      <w:r w:rsidRPr="003958CB">
        <w:rPr>
          <w:rFonts w:ascii="Times New Roman" w:eastAsia="Book Antiqua" w:hAnsi="Times New Roman" w:cs="Times New Roman"/>
          <w:sz w:val="20"/>
          <w:lang w:bidi="ar-SA"/>
        </w:rPr>
        <w:t>” rather than “</w:t>
      </w:r>
      <w:r w:rsidRPr="003958CB">
        <w:rPr>
          <w:rFonts w:ascii="Times New Roman" w:eastAsia="Book Antiqua" w:hAnsi="Times New Roman" w:cs="Times New Roman"/>
          <w:b/>
          <w:sz w:val="20"/>
          <w:lang w:bidi="ar-SA"/>
        </w:rPr>
        <w:t>foresee</w:t>
      </w:r>
      <w:r w:rsidRPr="003958CB">
        <w:rPr>
          <w:rFonts w:ascii="Times New Roman" w:eastAsia="Book Antiqua" w:hAnsi="Times New Roman" w:cs="Times New Roman"/>
          <w:sz w:val="20"/>
          <w:lang w:bidi="ar-SA"/>
        </w:rPr>
        <w:t xml:space="preserve">.” One way or the other, because they </w:t>
      </w:r>
      <w:r w:rsidRPr="003958CB">
        <w:rPr>
          <w:rFonts w:ascii="Times New Roman" w:eastAsia="Book Antiqua" w:hAnsi="Times New Roman" w:cs="Times New Roman"/>
          <w:b/>
          <w:sz w:val="20"/>
          <w:lang w:bidi="ar-SA"/>
        </w:rPr>
        <w:t>see the real condition of their people</w:t>
      </w:r>
      <w:r w:rsidRPr="003958CB">
        <w:rPr>
          <w:rFonts w:ascii="Times New Roman" w:eastAsia="Book Antiqua" w:hAnsi="Times New Roman" w:cs="Times New Roman"/>
          <w:sz w:val="20"/>
          <w:lang w:bidi="ar-SA"/>
        </w:rPr>
        <w:t xml:space="preserve">, they can also </w:t>
      </w:r>
      <w:r w:rsidRPr="003958CB">
        <w:rPr>
          <w:rFonts w:ascii="Times New Roman" w:eastAsia="Book Antiqua" w:hAnsi="Times New Roman" w:cs="Times New Roman"/>
          <w:b/>
          <w:sz w:val="20"/>
          <w:lang w:bidi="ar-SA"/>
        </w:rPr>
        <w:t>foresee</w:t>
      </w:r>
      <w:r w:rsidRPr="003958CB">
        <w:rPr>
          <w:rFonts w:ascii="Times New Roman" w:eastAsia="Book Antiqua" w:hAnsi="Times New Roman" w:cs="Times New Roman"/>
          <w:sz w:val="20"/>
          <w:lang w:bidi="ar-SA"/>
        </w:rPr>
        <w:t xml:space="preserve"> what is going to happen if the people do not repent and turn back to God.</w:t>
      </w:r>
      <w:r w:rsidRPr="003958CB">
        <w:rPr>
          <w:rFonts w:ascii="Times New Roman" w:eastAsia="Book Antiqua" w:hAnsi="Times New Roman" w:cs="Times New Roman"/>
          <w:sz w:val="20"/>
          <w:vertAlign w:val="superscript"/>
          <w:lang w:bidi="ar-SA"/>
        </w:rPr>
        <w:footnoteReference w:id="36"/>
      </w:r>
      <w:r w:rsidRPr="003958CB">
        <w:rPr>
          <w:rFonts w:ascii="Times New Roman" w:eastAsia="Book Antiqua" w:hAnsi="Times New Roman" w:cs="Times New Roman"/>
          <w:sz w:val="20"/>
          <w:lang w:bidi="ar-SA"/>
        </w:rPr>
        <w:t xml:space="preserve"> </w:t>
      </w:r>
    </w:p>
    <w:p w14:paraId="3B17335F" w14:textId="77777777" w:rsidR="00F14934" w:rsidRPr="003958CB" w:rsidRDefault="00F14934" w:rsidP="00F14934">
      <w:pPr>
        <w:rPr>
          <w:rFonts w:ascii="Times New Roman" w:eastAsia="Book Antiqua" w:hAnsi="Times New Roman" w:cs="Times New Roman"/>
          <w:lang w:bidi="ar-SA"/>
        </w:rPr>
      </w:pPr>
    </w:p>
    <w:p w14:paraId="041AA8AB"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The Prophets “</w:t>
      </w:r>
      <w:r w:rsidRPr="003958CB">
        <w:rPr>
          <w:rFonts w:ascii="Times New Roman" w:eastAsia="Book Antiqua" w:hAnsi="Times New Roman" w:cs="Times New Roman"/>
          <w:b/>
          <w:lang w:bidi="ar-SA"/>
        </w:rPr>
        <w:t>saw through</w:t>
      </w:r>
      <w:r w:rsidRPr="003958CB">
        <w:rPr>
          <w:rFonts w:ascii="Times New Roman" w:eastAsia="Book Antiqua" w:hAnsi="Times New Roman" w:cs="Times New Roman"/>
          <w:lang w:bidi="ar-SA"/>
        </w:rPr>
        <w:t>” nine Ispaqlarya. These Ispaqlarya are often thought of as mirrors. This notion is a fallacy.</w:t>
      </w:r>
    </w:p>
    <w:p w14:paraId="0DC563D8" w14:textId="77777777" w:rsidR="00F14934" w:rsidRPr="003958CB" w:rsidRDefault="00F14934" w:rsidP="00F14934">
      <w:pPr>
        <w:rPr>
          <w:rFonts w:ascii="Times New Roman" w:eastAsia="Book Antiqua" w:hAnsi="Times New Roman" w:cs="Times New Roman"/>
          <w:lang w:bidi="ar-SA"/>
        </w:rPr>
      </w:pPr>
    </w:p>
    <w:p w14:paraId="68940007" w14:textId="77777777" w:rsidR="00F14934" w:rsidRPr="003958CB" w:rsidRDefault="00F14934" w:rsidP="00F14934">
      <w:pPr>
        <w:ind w:left="360"/>
        <w:rPr>
          <w:rFonts w:ascii="Times New Roman" w:eastAsia="Book Antiqua" w:hAnsi="Times New Roman" w:cs="Times New Roman"/>
          <w:sz w:val="20"/>
          <w:lang w:bidi="ar-SA"/>
        </w:rPr>
      </w:pPr>
      <w:r w:rsidRPr="003958CB">
        <w:rPr>
          <w:rFonts w:ascii="Times New Roman" w:eastAsia="Book Antiqua" w:hAnsi="Times New Roman" w:cs="Times New Roman"/>
          <w:b/>
          <w:sz w:val="20"/>
          <w:lang w:bidi="ar-SA"/>
        </w:rPr>
        <w:t>1Co 13:12</w:t>
      </w:r>
      <w:r w:rsidRPr="003958CB">
        <w:rPr>
          <w:rFonts w:ascii="Times New Roman" w:eastAsia="Book Antiqua" w:hAnsi="Times New Roman" w:cs="Times New Roman"/>
          <w:sz w:val="20"/>
          <w:lang w:bidi="ar-SA"/>
        </w:rPr>
        <w:t xml:space="preserve"> For now we </w:t>
      </w:r>
      <w:r w:rsidRPr="003958CB">
        <w:rPr>
          <w:rFonts w:ascii="Times New Roman" w:eastAsia="Book Antiqua" w:hAnsi="Times New Roman" w:cs="Times New Roman"/>
          <w:b/>
          <w:sz w:val="20"/>
          <w:lang w:bidi="ar-SA"/>
        </w:rPr>
        <w:t>see through</w:t>
      </w:r>
      <w:r w:rsidRPr="003958CB">
        <w:rPr>
          <w:rFonts w:ascii="Times New Roman" w:eastAsia="Book Antiqua" w:hAnsi="Times New Roman" w:cs="Times New Roman"/>
          <w:sz w:val="20"/>
          <w:lang w:bidi="ar-SA"/>
        </w:rPr>
        <w:t xml:space="preserve"> a </w:t>
      </w:r>
      <w:r w:rsidRPr="003958CB">
        <w:rPr>
          <w:rFonts w:ascii="Times New Roman" w:eastAsia="Book Antiqua" w:hAnsi="Times New Roman" w:cs="Times New Roman"/>
          <w:b/>
          <w:sz w:val="20"/>
          <w:lang w:bidi="ar-SA"/>
        </w:rPr>
        <w:t>glass</w:t>
      </w:r>
      <w:r w:rsidRPr="003958CB">
        <w:rPr>
          <w:rFonts w:ascii="Times New Roman" w:eastAsia="Book Antiqua" w:hAnsi="Times New Roman" w:cs="Times New Roman"/>
          <w:sz w:val="20"/>
          <w:lang w:bidi="ar-SA"/>
        </w:rPr>
        <w:t xml:space="preserve"> (ἔσοπτρον – </w:t>
      </w:r>
      <w:r w:rsidRPr="003958CB">
        <w:rPr>
          <w:rFonts w:ascii="Times New Roman" w:eastAsia="Book Antiqua" w:hAnsi="Times New Roman" w:cs="Times New Roman"/>
          <w:i/>
          <w:sz w:val="20"/>
          <w:lang w:bidi="ar-SA"/>
        </w:rPr>
        <w:t>esoptron</w:t>
      </w:r>
      <w:r w:rsidRPr="003958CB">
        <w:rPr>
          <w:rFonts w:ascii="Times New Roman" w:eastAsia="Book Antiqua" w:hAnsi="Times New Roman" w:cs="Times New Roman"/>
          <w:sz w:val="20"/>
          <w:lang w:bidi="ar-SA"/>
        </w:rPr>
        <w:t xml:space="preserve"> [</w:t>
      </w:r>
      <w:r w:rsidRPr="003958CB">
        <w:rPr>
          <w:rFonts w:ascii="Times New Roman" w:eastAsia="Book Antiqua" w:hAnsi="Times New Roman" w:cs="Times New Roman"/>
          <w:b/>
          <w:sz w:val="20"/>
          <w:lang w:bidi="ar-SA"/>
        </w:rPr>
        <w:t>Ispaqlarya</w:t>
      </w:r>
      <w:r w:rsidRPr="003958CB">
        <w:rPr>
          <w:rFonts w:ascii="Times New Roman" w:eastAsia="Book Antiqua" w:hAnsi="Times New Roman" w:cs="Times New Roman"/>
          <w:sz w:val="20"/>
          <w:lang w:bidi="ar-SA"/>
        </w:rPr>
        <w:t>]), darkly; but then face to face: now I know in part; but then shall I know even as also I am known.</w:t>
      </w:r>
    </w:p>
    <w:p w14:paraId="10D1ECFB" w14:textId="77777777" w:rsidR="00F14934" w:rsidRPr="003958CB" w:rsidRDefault="00F14934" w:rsidP="00F14934">
      <w:pPr>
        <w:rPr>
          <w:rFonts w:ascii="Times New Roman" w:eastAsia="Book Antiqua" w:hAnsi="Times New Roman" w:cs="Times New Roman"/>
          <w:lang w:bidi="ar-SA"/>
        </w:rPr>
      </w:pPr>
    </w:p>
    <w:p w14:paraId="607D03E4"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Therefore, Neusner is correct in his observation. The Prophets saw the Shekinah through the Ispaqlarya – glass rather than “foresee.” Or we might say they saw through the Shekinah which is the Ispaqlarya.</w:t>
      </w:r>
    </w:p>
    <w:p w14:paraId="370B3033" w14:textId="77777777" w:rsidR="00F14934" w:rsidRPr="003958CB" w:rsidRDefault="00F14934" w:rsidP="00F14934">
      <w:pPr>
        <w:rPr>
          <w:rFonts w:ascii="Times New Roman" w:eastAsia="Book Antiqua" w:hAnsi="Times New Roman" w:cs="Times New Roman"/>
          <w:lang w:bidi="ar-SA"/>
        </w:rPr>
      </w:pPr>
    </w:p>
    <w:p w14:paraId="4344DD5C" w14:textId="77777777" w:rsidR="00F14934" w:rsidRPr="003958CB" w:rsidRDefault="00F14934" w:rsidP="00F14934">
      <w:pPr>
        <w:ind w:left="360"/>
        <w:rPr>
          <w:rFonts w:ascii="Times New Roman" w:eastAsia="Book Antiqua" w:hAnsi="Times New Roman" w:cs="Times New Roman"/>
          <w:lang w:bidi="ar-SA"/>
        </w:rPr>
      </w:pPr>
      <w:r w:rsidRPr="003958CB">
        <w:rPr>
          <w:rFonts w:ascii="Times New Roman" w:eastAsia="Book Antiqua" w:hAnsi="Times New Roman" w:cs="Times New Roman"/>
          <w:b/>
          <w:lang w:bidi="ar-SA"/>
        </w:rPr>
        <w:t>Shemot (Ex) 20:18</w:t>
      </w:r>
      <w:r w:rsidRPr="003958CB">
        <w:rPr>
          <w:rFonts w:ascii="Times New Roman" w:eastAsia="Book Antiqua" w:hAnsi="Times New Roman" w:cs="Times New Roman"/>
          <w:lang w:bidi="ar-SA"/>
        </w:rPr>
        <w:t xml:space="preserve"> All the people </w:t>
      </w:r>
      <w:r w:rsidRPr="003958CB">
        <w:rPr>
          <w:rFonts w:ascii="Times New Roman" w:eastAsia="Book Antiqua" w:hAnsi="Times New Roman" w:cs="Times New Roman"/>
          <w:b/>
          <w:bCs/>
          <w:lang w:bidi="ar-SA"/>
        </w:rPr>
        <w:t xml:space="preserve">saw the voices (words) </w:t>
      </w:r>
      <w:r w:rsidRPr="003958CB">
        <w:rPr>
          <w:rFonts w:ascii="Times New Roman" w:eastAsia="Book Antiqua" w:hAnsi="Times New Roman" w:cs="Times New Roman"/>
          <w:lang w:bidi="ar-SA"/>
        </w:rPr>
        <w:t xml:space="preserve">and the lightning flashes and the sound of the shofar and the mountain smoking; and when the people saw </w:t>
      </w:r>
      <w:r w:rsidRPr="003958CB">
        <w:rPr>
          <w:rFonts w:ascii="Times New Roman" w:eastAsia="Book Antiqua" w:hAnsi="Times New Roman" w:cs="Times New Roman"/>
          <w:i/>
          <w:iCs/>
          <w:lang w:bidi="ar-SA"/>
        </w:rPr>
        <w:t>it</w:t>
      </w:r>
      <w:r w:rsidRPr="003958CB">
        <w:rPr>
          <w:rFonts w:ascii="Times New Roman" w:eastAsia="Book Antiqua" w:hAnsi="Times New Roman" w:cs="Times New Roman"/>
          <w:lang w:bidi="ar-SA"/>
        </w:rPr>
        <w:t>, they trembled and stood at a distance.</w:t>
      </w:r>
    </w:p>
    <w:p w14:paraId="43ECDB2D" w14:textId="77777777" w:rsidR="00F14934" w:rsidRPr="003958CB" w:rsidRDefault="00F14934" w:rsidP="00F14934">
      <w:pPr>
        <w:rPr>
          <w:rFonts w:ascii="Times New Roman" w:eastAsia="Book Antiqua" w:hAnsi="Times New Roman" w:cs="Times New Roman"/>
          <w:lang w:bidi="ar-SA"/>
        </w:rPr>
      </w:pPr>
    </w:p>
    <w:p w14:paraId="70A1357F" w14:textId="78FA04D9"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At Har Sinai, Yisrael – Adam achieved an exalted level equal to that of Adam HaRishon, as he possessed in Gan Eden, before he sinned. Adam HaRishon </w:t>
      </w:r>
      <w:r w:rsidRPr="003958CB">
        <w:rPr>
          <w:rFonts w:ascii="Times New Roman" w:eastAsia="Book Antiqua" w:hAnsi="Times New Roman" w:cs="Times New Roman"/>
          <w:b/>
          <w:bCs/>
          <w:lang w:bidi="ar-SA"/>
        </w:rPr>
        <w:t>saw</w:t>
      </w:r>
      <w:r w:rsidRPr="003958CB">
        <w:rPr>
          <w:rFonts w:ascii="Times New Roman" w:eastAsia="Book Antiqua" w:hAnsi="Times New Roman" w:cs="Times New Roman"/>
          <w:lang w:bidi="ar-SA"/>
        </w:rPr>
        <w:t xml:space="preserve"> the essence of every creature that G-d made to pass before him.</w:t>
      </w:r>
      <w:r w:rsidRPr="003958CB">
        <w:rPr>
          <w:rFonts w:ascii="Times New Roman" w:eastAsia="Book Antiqua" w:hAnsi="Times New Roman" w:cs="Times New Roman"/>
          <w:vertAlign w:val="superscript"/>
          <w:lang w:bidi="ar-SA"/>
        </w:rPr>
        <w:footnoteReference w:id="37"/>
      </w:r>
      <w:r w:rsidRPr="003958CB">
        <w:rPr>
          <w:rFonts w:ascii="Times New Roman" w:eastAsia="Book Antiqua" w:hAnsi="Times New Roman" w:cs="Times New Roman"/>
          <w:lang w:bidi="ar-SA"/>
        </w:rPr>
        <w:t xml:space="preserve"> And, as a demonstration of how the Prophets received their prophecies, Adam HaRishon “named” them (</w:t>
      </w:r>
      <w:r w:rsidRPr="003958CB">
        <w:rPr>
          <w:rFonts w:ascii="Times New Roman" w:eastAsia="Book Antiqua" w:hAnsi="Times New Roman" w:cs="Times New Roman"/>
          <w:b/>
          <w:lang w:bidi="ar-SA"/>
        </w:rPr>
        <w:t>called them by their essence</w:t>
      </w:r>
      <w:r w:rsidRPr="003958CB">
        <w:rPr>
          <w:rFonts w:ascii="Times New Roman" w:eastAsia="Book Antiqua" w:hAnsi="Times New Roman" w:cs="Times New Roman"/>
          <w:lang w:bidi="ar-SA"/>
        </w:rPr>
        <w:t xml:space="preserve">). Therefore, we can see that there is a deeper level of understanding as to how Adam was and is a partner with G-d in creation. Another way of stating these things is that G-d showed Adam the essence of every creature to be created. When Adam saw the attributes of their </w:t>
      </w:r>
      <w:r w:rsidR="008E483E" w:rsidRPr="003958CB">
        <w:rPr>
          <w:rFonts w:ascii="Times New Roman" w:eastAsia="Book Antiqua" w:hAnsi="Times New Roman" w:cs="Times New Roman"/>
          <w:lang w:bidi="ar-SA"/>
        </w:rPr>
        <w:t>being,</w:t>
      </w:r>
      <w:r w:rsidRPr="003958CB">
        <w:rPr>
          <w:rFonts w:ascii="Times New Roman" w:eastAsia="Book Antiqua" w:hAnsi="Times New Roman" w:cs="Times New Roman"/>
          <w:lang w:bidi="ar-SA"/>
        </w:rPr>
        <w:t xml:space="preserve"> he called them by their </w:t>
      </w:r>
      <w:r w:rsidR="008E483E" w:rsidRPr="003958CB">
        <w:rPr>
          <w:rFonts w:ascii="Times New Roman" w:eastAsia="Book Antiqua" w:hAnsi="Times New Roman" w:cs="Times New Roman"/>
          <w:lang w:bidi="ar-SA"/>
        </w:rPr>
        <w:t>essence,</w:t>
      </w:r>
      <w:r w:rsidRPr="003958CB">
        <w:rPr>
          <w:rFonts w:ascii="Times New Roman" w:eastAsia="Book Antiqua" w:hAnsi="Times New Roman" w:cs="Times New Roman"/>
          <w:lang w:bidi="ar-SA"/>
        </w:rPr>
        <w:t xml:space="preserve"> and they became living creatures in the mundane world. Their essence was captured in natural speech. When they were “packaged” in natural words they became earthly – mundane creatures. Therefore, by knowing the name of the creature we learn something of their essence.</w:t>
      </w:r>
    </w:p>
    <w:p w14:paraId="738E3568" w14:textId="77777777" w:rsidR="00F14934" w:rsidRPr="003958CB" w:rsidRDefault="00F14934" w:rsidP="00F14934">
      <w:pPr>
        <w:rPr>
          <w:rFonts w:ascii="Times New Roman" w:eastAsia="Book Antiqua" w:hAnsi="Times New Roman" w:cs="Times New Roman"/>
          <w:lang w:bidi="ar-SA"/>
        </w:rPr>
      </w:pPr>
    </w:p>
    <w:p w14:paraId="31A3C2C1"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Consequently, when Yisrael – Adam came to Har Sinai they not only heard the words of G-d they </w:t>
      </w:r>
      <w:r w:rsidRPr="003958CB">
        <w:rPr>
          <w:rFonts w:ascii="Times New Roman" w:eastAsia="Book Antiqua" w:hAnsi="Times New Roman" w:cs="Times New Roman"/>
          <w:b/>
          <w:bCs/>
          <w:lang w:bidi="ar-SA"/>
        </w:rPr>
        <w:t>“saw”</w:t>
      </w:r>
      <w:r w:rsidRPr="003958CB">
        <w:rPr>
          <w:rFonts w:ascii="Times New Roman" w:eastAsia="Book Antiqua" w:hAnsi="Times New Roman" w:cs="Times New Roman"/>
          <w:lang w:bidi="ar-SA"/>
        </w:rPr>
        <w:t xml:space="preserve"> the words coming out of G-d’s mouth. And, they saw each mitzvah and everything that it contained within its corpus. This level of prophetic perception was terrifying.</w:t>
      </w:r>
      <w:r w:rsidRPr="003958CB">
        <w:rPr>
          <w:rFonts w:ascii="Times New Roman" w:eastAsia="Book Antiqua" w:hAnsi="Times New Roman" w:cs="Times New Roman"/>
          <w:vertAlign w:val="superscript"/>
          <w:lang w:bidi="ar-SA"/>
        </w:rPr>
        <w:footnoteReference w:id="38"/>
      </w:r>
      <w:r w:rsidRPr="003958CB">
        <w:rPr>
          <w:rFonts w:ascii="Times New Roman" w:eastAsia="Book Antiqua" w:hAnsi="Times New Roman" w:cs="Times New Roman"/>
          <w:lang w:bidi="ar-SA"/>
        </w:rPr>
        <w:t xml:space="preserve"> This is because they saw the blessing of keeping the mitzvot and the punishment for violating it all at once. In similar fashion, the Prophets “</w:t>
      </w:r>
      <w:r w:rsidRPr="003958CB">
        <w:rPr>
          <w:rFonts w:ascii="Times New Roman" w:eastAsia="Book Antiqua" w:hAnsi="Times New Roman" w:cs="Times New Roman"/>
          <w:b/>
          <w:bCs/>
          <w:lang w:bidi="ar-SA"/>
        </w:rPr>
        <w:t>saw</w:t>
      </w:r>
      <w:r w:rsidRPr="003958CB">
        <w:rPr>
          <w:rFonts w:ascii="Times New Roman" w:eastAsia="Book Antiqua" w:hAnsi="Times New Roman" w:cs="Times New Roman"/>
          <w:lang w:bidi="ar-SA"/>
        </w:rPr>
        <w:t>” the consequences of their prophecies.</w:t>
      </w:r>
      <w:r w:rsidRPr="003958CB">
        <w:rPr>
          <w:rFonts w:ascii="Times New Roman" w:eastAsia="Book Antiqua" w:hAnsi="Times New Roman" w:cs="Times New Roman"/>
          <w:i/>
          <w:lang w:bidi="ar-SA"/>
        </w:rPr>
        <w:t xml:space="preserve"> Therefore, it is Yisrael’s destiny to recognize every “</w:t>
      </w:r>
      <w:r w:rsidRPr="003958CB">
        <w:rPr>
          <w:rFonts w:ascii="Times New Roman" w:eastAsia="Book Antiqua" w:hAnsi="Times New Roman" w:cs="Times New Roman"/>
          <w:b/>
          <w:bCs/>
          <w:i/>
          <w:lang w:bidi="ar-SA"/>
        </w:rPr>
        <w:t>Breath of God</w:t>
      </w:r>
      <w:r w:rsidRPr="003958CB">
        <w:rPr>
          <w:rFonts w:ascii="Times New Roman" w:eastAsia="Book Antiqua" w:hAnsi="Times New Roman" w:cs="Times New Roman"/>
          <w:i/>
          <w:lang w:bidi="ar-SA"/>
        </w:rPr>
        <w:t>” in every aspect of their existence.</w:t>
      </w:r>
      <w:r w:rsidRPr="003958CB">
        <w:rPr>
          <w:rFonts w:ascii="Times New Roman" w:eastAsia="Book Antiqua" w:hAnsi="Times New Roman" w:cs="Times New Roman"/>
          <w:vertAlign w:val="superscript"/>
          <w:lang w:bidi="ar-SA"/>
        </w:rPr>
        <w:footnoteReference w:id="39"/>
      </w:r>
      <w:r w:rsidRPr="003958CB">
        <w:rPr>
          <w:rFonts w:ascii="Times New Roman" w:eastAsia="Book Antiqua" w:hAnsi="Times New Roman" w:cs="Times New Roman"/>
          <w:lang w:bidi="ar-SA"/>
        </w:rPr>
        <w:t xml:space="preserve"> We cannot even begin to imagine what it was like to </w:t>
      </w:r>
      <w:r w:rsidRPr="003958CB">
        <w:rPr>
          <w:rFonts w:ascii="Times New Roman" w:eastAsia="Book Antiqua" w:hAnsi="Times New Roman" w:cs="Times New Roman"/>
          <w:b/>
          <w:bCs/>
          <w:lang w:bidi="ar-SA"/>
        </w:rPr>
        <w:t>see</w:t>
      </w:r>
      <w:r w:rsidRPr="003958CB">
        <w:rPr>
          <w:rFonts w:ascii="Times New Roman" w:eastAsia="Book Antiqua" w:hAnsi="Times New Roman" w:cs="Times New Roman"/>
          <w:lang w:bidi="ar-SA"/>
        </w:rPr>
        <w:t xml:space="preserve"> the words, “</w:t>
      </w:r>
      <w:r w:rsidRPr="003958CB">
        <w:rPr>
          <w:rFonts w:ascii="Times New Roman" w:eastAsia="Book Antiqua" w:hAnsi="Times New Roman" w:cs="Times New Roman"/>
          <w:b/>
          <w:lang w:bidi="ar-SA"/>
        </w:rPr>
        <w:t>I am the LORD your God</w:t>
      </w:r>
      <w:r w:rsidRPr="003958CB">
        <w:rPr>
          <w:rFonts w:ascii="Times New Roman" w:eastAsia="Book Antiqua" w:hAnsi="Times New Roman" w:cs="Times New Roman"/>
          <w:lang w:bidi="ar-SA"/>
        </w:rPr>
        <w:t>” as the first mitzvah. The second mitzvah “</w:t>
      </w:r>
      <w:r w:rsidRPr="003958CB">
        <w:rPr>
          <w:rFonts w:ascii="Times New Roman" w:eastAsia="Book Antiqua" w:hAnsi="Times New Roman" w:cs="Times New Roman"/>
          <w:b/>
          <w:lang w:bidi="ar-SA"/>
        </w:rPr>
        <w:t>You shall have no other gods before Me</w:t>
      </w:r>
      <w:r w:rsidRPr="003958CB">
        <w:rPr>
          <w:rFonts w:ascii="Times New Roman" w:eastAsia="Book Antiqua" w:hAnsi="Times New Roman" w:cs="Times New Roman"/>
          <w:lang w:bidi="ar-SA"/>
        </w:rPr>
        <w:t xml:space="preserve">” is even more horrific. The thought is terrifying in its most awesome manner. </w:t>
      </w:r>
    </w:p>
    <w:p w14:paraId="72733635"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w:t>
      </w:r>
    </w:p>
    <w:p w14:paraId="48F39620" w14:textId="77777777" w:rsidR="00F14934" w:rsidRPr="003958CB" w:rsidRDefault="00F14934" w:rsidP="00F14934">
      <w:pPr>
        <w:ind w:left="360"/>
        <w:rPr>
          <w:rFonts w:ascii="Times New Roman" w:eastAsia="Book Antiqua" w:hAnsi="Times New Roman" w:cs="Times New Roman"/>
          <w:lang w:bidi="ar-SA"/>
        </w:rPr>
      </w:pPr>
      <w:r w:rsidRPr="003958CB">
        <w:rPr>
          <w:rFonts w:ascii="Times New Roman" w:eastAsia="Book Antiqua" w:hAnsi="Times New Roman" w:cs="Times New Roman"/>
          <w:lang w:bidi="ar-SA"/>
        </w:rPr>
        <w:t>How does prophecy come about? Following Al-Farabi, Maimonides maintains that prophecy is one of several sorts of emanations, or influences, deriving from God via the mediation of the Agent Intellect, the lowest of the supernal intellects posited by the medieval Aristotelians, which the ordinary religious person calls an angel. The prophetic emanation first reaches the perfected intellect of the recipient and then the perfected imagination. If the emanation fails to reach or affect the imagination for some reason, then the individual is only able to engage in intellectual pursuits, such as philosophy or physics; if the emanation only affects the imagination, the person then is a politician or poet at best, a magician or diviner at worse. But if the emanation influences both faculties, we have a prophet, unless God intervenes. Perfection of these faculties is necessary since the prophet can and does receive philosophical or scientific truths, some of which he transmits to the masses. The prophet needs a good imagination in order to transmit these truths to the masses, since they can only understand them in a form that is accessible to the imaginative faculty, such as stories. This is one reason why the Torah uses poetic and parabolic language.</w:t>
      </w:r>
      <w:r w:rsidRPr="003958CB">
        <w:rPr>
          <w:rFonts w:ascii="Times New Roman" w:eastAsia="Book Antiqua" w:hAnsi="Times New Roman" w:cs="Times New Roman"/>
          <w:vertAlign w:val="superscript"/>
          <w:lang w:bidi="ar-SA"/>
        </w:rPr>
        <w:footnoteReference w:id="40"/>
      </w:r>
    </w:p>
    <w:p w14:paraId="43D321AA" w14:textId="77777777" w:rsidR="00F14934" w:rsidRPr="003958CB" w:rsidRDefault="00F14934" w:rsidP="00F14934">
      <w:pPr>
        <w:rPr>
          <w:rFonts w:ascii="Times New Roman" w:eastAsia="Book Antiqua" w:hAnsi="Times New Roman" w:cs="Times New Roman"/>
          <w:lang w:bidi="ar-SA"/>
        </w:rPr>
      </w:pPr>
    </w:p>
    <w:p w14:paraId="15BF6102"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While this requires far deeper investigation, we can see that the nature of Prophecy involved </w:t>
      </w:r>
      <w:r w:rsidRPr="003958CB">
        <w:rPr>
          <w:rFonts w:ascii="Times New Roman" w:eastAsia="Book Antiqua" w:hAnsi="Times New Roman" w:cs="Times New Roman"/>
          <w:b/>
          <w:lang w:bidi="ar-SA"/>
        </w:rPr>
        <w:t>seeing</w:t>
      </w:r>
      <w:r w:rsidRPr="003958CB">
        <w:rPr>
          <w:rFonts w:ascii="Times New Roman" w:eastAsia="Book Antiqua" w:hAnsi="Times New Roman" w:cs="Times New Roman"/>
          <w:lang w:bidi="ar-SA"/>
        </w:rPr>
        <w:t xml:space="preserve"> the consequence of both positive and negative actions and communicating this in intelligible speech. The phrase “Adam” implies that one has accepted the adamic mission. To be titled “Ben Adam” – “Son of Adam” is to accept the mission of calling others to this assignment. On a greater level the term “Ben Adam” is the acceptance of the judicial role on a cosmic level. Metatron and Malki </w:t>
      </w:r>
      <w:r w:rsidRPr="003958CB">
        <w:rPr>
          <w:rFonts w:ascii="Times New Roman" w:eastAsia="Times New Roman" w:hAnsi="Times New Roman" w:cs="Times New Roman"/>
          <w:b/>
          <w:color w:val="000000"/>
          <w:sz w:val="20"/>
          <w:szCs w:val="20"/>
          <w:lang w:bidi="ar-SA"/>
        </w:rPr>
        <w:t>–</w:t>
      </w:r>
      <w:r w:rsidRPr="003958CB">
        <w:rPr>
          <w:rFonts w:ascii="Times New Roman" w:eastAsia="Book Antiqua" w:hAnsi="Times New Roman" w:cs="Times New Roman"/>
          <w:lang w:bidi="ar-SA"/>
        </w:rPr>
        <w:t xml:space="preserve">Tsaddiq both bear titles of “Ben Adam” and are assigned the judicial role on this level. Malki </w:t>
      </w:r>
      <w:r w:rsidRPr="003958CB">
        <w:rPr>
          <w:rFonts w:ascii="Times New Roman" w:eastAsia="Times New Roman" w:hAnsi="Times New Roman" w:cs="Times New Roman"/>
          <w:b/>
          <w:color w:val="000000"/>
          <w:sz w:val="20"/>
          <w:szCs w:val="20"/>
          <w:lang w:bidi="ar-SA"/>
        </w:rPr>
        <w:t>–</w:t>
      </w:r>
      <w:r w:rsidRPr="003958CB">
        <w:rPr>
          <w:rFonts w:ascii="Times New Roman" w:eastAsia="Book Antiqua" w:hAnsi="Times New Roman" w:cs="Times New Roman"/>
          <w:lang w:bidi="ar-SA"/>
        </w:rPr>
        <w:t>Tsaddiq is endowed with the neshamah of Chanoch (Enoch), the eighth Judge of righteousness/generosity. The more probable thought behind the Messianic term “Ben Adam” is the reparation of the damage done by the sin of Adam.</w:t>
      </w:r>
    </w:p>
    <w:p w14:paraId="69F952EE" w14:textId="77777777" w:rsidR="00F14934" w:rsidRPr="003958CB" w:rsidRDefault="00F14934" w:rsidP="00F14934">
      <w:pPr>
        <w:rPr>
          <w:rFonts w:ascii="Times New Roman" w:eastAsia="Book Antiqua" w:hAnsi="Times New Roman" w:cs="Times New Roman"/>
          <w:lang w:bidi="ar-SA"/>
        </w:rPr>
      </w:pPr>
    </w:p>
    <w:p w14:paraId="1CEF600F" w14:textId="77777777" w:rsidR="00F14934" w:rsidRPr="003958CB" w:rsidRDefault="00F14934" w:rsidP="00F14934">
      <w:pPr>
        <w:rPr>
          <w:rFonts w:ascii="Times New Roman" w:eastAsia="Book Antiqua" w:hAnsi="Times New Roman" w:cs="Times New Roman"/>
          <w:lang w:bidi="ar-SA"/>
        </w:rPr>
      </w:pPr>
      <w:r w:rsidRPr="003958CB">
        <w:rPr>
          <w:rFonts w:ascii="Times New Roman" w:eastAsia="Book Antiqua" w:hAnsi="Times New Roman" w:cs="Times New Roman"/>
          <w:lang w:bidi="ar-SA"/>
        </w:rPr>
        <w:t>Having established that the term Ben Adam is a reference to Yeshua as a Prophet, we need to look more deeply into what B’ne Adam really means.</w:t>
      </w:r>
    </w:p>
    <w:p w14:paraId="2644F2FF" w14:textId="77777777" w:rsidR="00F14934" w:rsidRPr="003958CB" w:rsidRDefault="00F14934" w:rsidP="00F14934">
      <w:pPr>
        <w:rPr>
          <w:rFonts w:ascii="Times New Roman" w:eastAsia="Book Antiqua" w:hAnsi="Times New Roman" w:cs="Times New Roman"/>
          <w:szCs w:val="24"/>
        </w:rPr>
      </w:pPr>
    </w:p>
    <w:p w14:paraId="3E2AE86B" w14:textId="77777777" w:rsidR="00F14934" w:rsidRPr="003958CB" w:rsidRDefault="00F14934" w:rsidP="00F14934">
      <w:pPr>
        <w:rPr>
          <w:rFonts w:ascii="Times New Roman" w:eastAsia="Book Antiqua" w:hAnsi="Times New Roman" w:cs="Times New Roman"/>
          <w:szCs w:val="24"/>
        </w:rPr>
      </w:pPr>
      <w:r w:rsidRPr="003958CB">
        <w:rPr>
          <w:rFonts w:ascii="Times New Roman" w:eastAsia="Book Antiqua" w:hAnsi="Times New Roman" w:cs="Times New Roman"/>
          <w:szCs w:val="24"/>
        </w:rPr>
        <w:t xml:space="preserve">It seems logical that one of the possible reasons for this probing is to launch a teaching concerning the true nature of Messiah (the Anointed One). However, we must note that the phrase “B’ne Adam” is somewhat anomalous and unexpected. This is because the phrase is in the plural, </w:t>
      </w:r>
      <w:r w:rsidRPr="003958CB">
        <w:rPr>
          <w:rFonts w:ascii="Times New Roman" w:eastAsia="Book Antiqua" w:hAnsi="Times New Roman" w:cs="Times New Roman"/>
          <w:b/>
          <w:szCs w:val="24"/>
        </w:rPr>
        <w:t>B’ne Adam</w:t>
      </w:r>
      <w:r w:rsidRPr="003958CB">
        <w:rPr>
          <w:rFonts w:ascii="Times New Roman" w:eastAsia="Book Antiqua" w:hAnsi="Times New Roman" w:cs="Times New Roman"/>
          <w:szCs w:val="24"/>
        </w:rPr>
        <w:t xml:space="preserve"> (Sons of Adam). Therefore, the title “</w:t>
      </w:r>
      <w:r w:rsidRPr="003958CB">
        <w:rPr>
          <w:rFonts w:ascii="Times New Roman" w:eastAsia="Book Antiqua" w:hAnsi="Times New Roman" w:cs="Times New Roman"/>
          <w:b/>
          <w:szCs w:val="24"/>
        </w:rPr>
        <w:t>B’ne Adam”</w:t>
      </w:r>
      <w:r w:rsidRPr="003958CB">
        <w:rPr>
          <w:rFonts w:ascii="Times New Roman" w:eastAsia="Book Antiqua" w:hAnsi="Times New Roman" w:cs="Times New Roman"/>
          <w:szCs w:val="24"/>
        </w:rPr>
        <w:t xml:space="preserve"> for the sake of clarity seems to imply those who occupy a place of exceptional honor. </w:t>
      </w:r>
      <w:r w:rsidRPr="003958CB">
        <w:rPr>
          <w:rFonts w:ascii="Times New Roman" w:eastAsia="Book Antiqua" w:hAnsi="Times New Roman" w:cs="Times New Roman"/>
          <w:b/>
          <w:bCs/>
          <w:szCs w:val="24"/>
        </w:rPr>
        <w:t>Perhaps</w:t>
      </w:r>
      <w:r w:rsidRPr="003958CB">
        <w:rPr>
          <w:rFonts w:ascii="Times New Roman" w:eastAsia="Book Antiqua" w:hAnsi="Times New Roman" w:cs="Times New Roman"/>
          <w:szCs w:val="24"/>
        </w:rPr>
        <w:t>, this title “B’ne Adam” is reserved for Hakhamim or men of such stature. If this is remotely plausible then the question is what are the Hakhamim saying about Yeshua? Could Tsefet’s revelation be so profound that he surpassed some of the Hakhamim of his day? Was his understanding of Messiah greater than the Hakhamim of other Rabbinic Schools? While this thought has boundaries, which we will see in the next pericope, it is still an overwhelming thought. At the minimum, this phrase seems to separate ordinary men (Am HaAretz) from men of honor (</w:t>
      </w:r>
      <w:r w:rsidRPr="003958CB">
        <w:rPr>
          <w:rFonts w:ascii="Times New Roman" w:eastAsia="Book Antiqua" w:hAnsi="Times New Roman" w:cs="Times New Roman"/>
          <w:bCs/>
          <w:szCs w:val="24"/>
        </w:rPr>
        <w:t>Anashim</w:t>
      </w:r>
      <w:r w:rsidRPr="003958CB">
        <w:rPr>
          <w:rFonts w:ascii="Times New Roman" w:eastAsia="Book Antiqua" w:hAnsi="Times New Roman" w:cs="Times New Roman"/>
          <w:szCs w:val="24"/>
        </w:rPr>
        <w:t xml:space="preserve"> – Royal Men, Men of nobility). This subject deserves a great amount of detailed research.</w:t>
      </w:r>
    </w:p>
    <w:p w14:paraId="0F232B2A" w14:textId="77777777" w:rsidR="00F14934" w:rsidRPr="003958CB" w:rsidRDefault="00F14934" w:rsidP="00F14934">
      <w:pPr>
        <w:rPr>
          <w:rFonts w:ascii="Times New Roman" w:eastAsia="Book Antiqua" w:hAnsi="Times New Roman" w:cs="Times New Roman"/>
          <w:szCs w:val="24"/>
        </w:rPr>
      </w:pPr>
    </w:p>
    <w:p w14:paraId="533B9903" w14:textId="77777777" w:rsidR="00F14934" w:rsidRPr="003958CB" w:rsidRDefault="00F14934" w:rsidP="00F14934">
      <w:pPr>
        <w:rPr>
          <w:rFonts w:ascii="Times New Roman" w:eastAsia="Book Antiqua" w:hAnsi="Times New Roman" w:cs="Times New Roman"/>
          <w:szCs w:val="24"/>
        </w:rPr>
      </w:pPr>
      <w:r w:rsidRPr="003958CB">
        <w:rPr>
          <w:rFonts w:ascii="Times New Roman" w:eastAsia="Book Antiqua" w:hAnsi="Times New Roman" w:cs="Times New Roman"/>
          <w:szCs w:val="24"/>
        </w:rPr>
        <w:t>The most plausible answer to this question is that, because “Ben Adam” means “Prophet” the plurality of the word means “Prophets.” However, we know that prophecy in the first century was not the same as prophecy in the days of the Neb’i’im. Consequently, we must conclude that the prophets of the first century were either Darshanim or the Hakhamim. While it would be most apropos to speak of the Darshanim here, it is not plausible that Yeshua is concerned with the Paqidim and their Sabbath sermons.</w:t>
      </w:r>
    </w:p>
    <w:p w14:paraId="3069EF1E" w14:textId="77777777" w:rsidR="00F14934" w:rsidRPr="003958CB" w:rsidRDefault="00F14934" w:rsidP="00F14934">
      <w:pPr>
        <w:rPr>
          <w:rFonts w:ascii="Times New Roman" w:eastAsia="Book Antiqua" w:hAnsi="Times New Roman" w:cs="Times New Roman"/>
          <w:szCs w:val="24"/>
        </w:rPr>
      </w:pPr>
    </w:p>
    <w:p w14:paraId="6B07225E" w14:textId="77777777" w:rsidR="00F14934" w:rsidRPr="003958CB" w:rsidRDefault="00F14934" w:rsidP="00F14934">
      <w:pPr>
        <w:rPr>
          <w:rFonts w:ascii="Times New Roman" w:eastAsia="Book Antiqua" w:hAnsi="Times New Roman" w:cs="Times New Roman"/>
          <w:b/>
          <w:bCs/>
          <w:smallCaps/>
          <w:sz w:val="24"/>
          <w:szCs w:val="24"/>
        </w:rPr>
      </w:pPr>
      <w:r w:rsidRPr="003958CB">
        <w:rPr>
          <w:rFonts w:ascii="Times New Roman" w:eastAsia="Book Antiqua" w:hAnsi="Times New Roman" w:cs="Times New Roman"/>
          <w:b/>
          <w:bCs/>
          <w:smallCaps/>
          <w:sz w:val="24"/>
          <w:szCs w:val="24"/>
        </w:rPr>
        <w:t>What have You Learned?</w:t>
      </w:r>
    </w:p>
    <w:p w14:paraId="0BBE7380" w14:textId="77777777" w:rsidR="00F14934" w:rsidRPr="003958CB" w:rsidRDefault="00F14934" w:rsidP="00F14934">
      <w:pPr>
        <w:rPr>
          <w:rFonts w:ascii="Times New Roman" w:eastAsia="Book Antiqua" w:hAnsi="Times New Roman" w:cs="Times New Roman"/>
          <w:b/>
          <w:bCs/>
          <w:szCs w:val="24"/>
        </w:rPr>
      </w:pPr>
    </w:p>
    <w:p w14:paraId="2461B903" w14:textId="77777777" w:rsidR="00F14934" w:rsidRPr="003958CB" w:rsidRDefault="00F14934" w:rsidP="00F14934">
      <w:pPr>
        <w:rPr>
          <w:rFonts w:ascii="Times New Roman" w:eastAsia="Book Antiqua" w:hAnsi="Times New Roman" w:cs="Times New Roman"/>
          <w:szCs w:val="24"/>
        </w:rPr>
      </w:pPr>
      <w:r w:rsidRPr="003958CB">
        <w:rPr>
          <w:rFonts w:ascii="Times New Roman" w:eastAsia="Book Antiqua" w:hAnsi="Times New Roman" w:cs="Times New Roman"/>
          <w:szCs w:val="24"/>
        </w:rPr>
        <w:t xml:space="preserve">The Greek word </w:t>
      </w:r>
      <w:r w:rsidRPr="003958CB">
        <w:rPr>
          <w:rFonts w:ascii="Times New Roman" w:eastAsia="Book Antiqua" w:hAnsi="Times New Roman" w:cs="Times New Roman"/>
          <w:b/>
          <w:bCs/>
          <w:szCs w:val="24"/>
          <w:lang w:val="el-GR"/>
        </w:rPr>
        <w:t>ἐπερωτάω</w:t>
      </w:r>
      <w:r w:rsidRPr="003958CB">
        <w:rPr>
          <w:rFonts w:ascii="Times New Roman" w:eastAsia="Book Antiqua" w:hAnsi="Times New Roman" w:cs="Times New Roman"/>
          <w:szCs w:val="24"/>
        </w:rPr>
        <w:t xml:space="preserve"> – </w:t>
      </w:r>
      <w:r w:rsidRPr="003958CB">
        <w:rPr>
          <w:rFonts w:ascii="Times New Roman" w:eastAsia="Book Antiqua" w:hAnsi="Times New Roman" w:cs="Times New Roman"/>
          <w:i/>
          <w:iCs/>
          <w:szCs w:val="24"/>
        </w:rPr>
        <w:t>eperota</w:t>
      </w:r>
      <w:r w:rsidRPr="003958CB">
        <w:rPr>
          <w:rFonts w:ascii="Times New Roman" w:eastAsia="Book Antiqua" w:hAnsi="Times New Roman" w:cs="Times New Roman"/>
          <w:iCs/>
          <w:szCs w:val="24"/>
        </w:rPr>
        <w:t xml:space="preserve"> </w:t>
      </w:r>
      <w:r w:rsidRPr="003958CB">
        <w:rPr>
          <w:rFonts w:ascii="Times New Roman" w:eastAsia="Book Antiqua" w:hAnsi="Times New Roman" w:cs="Times New Roman"/>
          <w:szCs w:val="24"/>
        </w:rPr>
        <w:t xml:space="preserve">is often associated with the Hebrew word </w:t>
      </w:r>
      <w:r w:rsidRPr="003958CB">
        <w:rPr>
          <w:rFonts w:ascii="Times New Roman" w:eastAsia="Book Antiqua" w:hAnsi="Times New Roman" w:cs="Times New Roman"/>
          <w:szCs w:val="24"/>
          <w:rtl/>
        </w:rPr>
        <w:t>דרש</w:t>
      </w:r>
      <w:r w:rsidRPr="003958CB">
        <w:rPr>
          <w:rFonts w:ascii="Times New Roman" w:eastAsia="Book Antiqua" w:hAnsi="Times New Roman" w:cs="Times New Roman"/>
          <w:szCs w:val="24"/>
        </w:rPr>
        <w:t xml:space="preserve"> (Drash). Yeshua was questioning them to find out what they had learned from the other Hakhamim. Nor does he need the approval of other Hakhamim. He is not looking for their opinion because he needed their approval. He is searching for levels of development. He wanted to gauge how much they had learned about him.  The “</w:t>
      </w:r>
      <w:r w:rsidRPr="003958CB">
        <w:rPr>
          <w:rFonts w:ascii="Times New Roman" w:eastAsia="Book Antiqua" w:hAnsi="Times New Roman" w:cs="Times New Roman"/>
          <w:b/>
          <w:szCs w:val="24"/>
        </w:rPr>
        <w:t>sons of men</w:t>
      </w:r>
      <w:r w:rsidRPr="003958CB">
        <w:rPr>
          <w:rFonts w:ascii="Times New Roman" w:eastAsia="Book Antiqua" w:hAnsi="Times New Roman" w:cs="Times New Roman"/>
          <w:szCs w:val="24"/>
        </w:rPr>
        <w:t xml:space="preserve">” had every opinion of who and what Yeshua was. In present times, we face similar situations. Today every false teaching about Messiah is presented, taught and believed. Yet, Yeshua remains as much a mystery today as he did to the “sons of men” in the first century because their version of him is shrouded in Dogma. </w:t>
      </w:r>
    </w:p>
    <w:p w14:paraId="540374D1" w14:textId="77777777" w:rsidR="00F14934" w:rsidRPr="003958CB" w:rsidRDefault="00F14934" w:rsidP="00F14934">
      <w:pPr>
        <w:rPr>
          <w:rFonts w:ascii="Times New Roman" w:eastAsia="Book Antiqua" w:hAnsi="Times New Roman" w:cs="Times New Roman"/>
          <w:szCs w:val="24"/>
        </w:rPr>
      </w:pPr>
    </w:p>
    <w:p w14:paraId="23A54FC4" w14:textId="77777777" w:rsidR="00F14934" w:rsidRPr="003958CB" w:rsidRDefault="00F14934" w:rsidP="00F14934">
      <w:pPr>
        <w:rPr>
          <w:rFonts w:ascii="Times New Roman" w:eastAsia="Book Antiqua" w:hAnsi="Times New Roman" w:cs="Times New Roman"/>
          <w:szCs w:val="24"/>
        </w:rPr>
      </w:pPr>
      <w:r w:rsidRPr="003958CB">
        <w:rPr>
          <w:rFonts w:ascii="Times New Roman" w:eastAsia="Book Antiqua" w:hAnsi="Times New Roman" w:cs="Times New Roman"/>
          <w:szCs w:val="24"/>
        </w:rPr>
        <w:t>The Hakhamim were the “Sons of Adam,” i.e. Yisrael. Yeshua was not fraught with despair regarding what was said about him. His lesson was a test to see if their threshing out the answer from the Oral Torah, which are the words of the B’ne Adam. The Midrashic account of this narrative shows that Hakham Tsefet was a fitting talmid capable of D’rash and stringing pearls.</w:t>
      </w:r>
    </w:p>
    <w:p w14:paraId="17F1E3E1" w14:textId="77777777" w:rsidR="00F14934" w:rsidRPr="003958CB" w:rsidRDefault="00F14934" w:rsidP="00F14934">
      <w:pPr>
        <w:rPr>
          <w:rFonts w:ascii="Times New Roman" w:eastAsia="Book Antiqua" w:hAnsi="Times New Roman" w:cs="Times New Roman"/>
          <w:szCs w:val="24"/>
        </w:rPr>
      </w:pPr>
    </w:p>
    <w:p w14:paraId="35BFE1C4" w14:textId="77777777" w:rsidR="00F14934" w:rsidRPr="003958CB" w:rsidRDefault="00F14934" w:rsidP="00F14934">
      <w:pPr>
        <w:rPr>
          <w:rFonts w:ascii="Times New Roman" w:eastAsia="Book Antiqua" w:hAnsi="Times New Roman" w:cs="Times New Roman"/>
          <w:szCs w:val="24"/>
        </w:rPr>
      </w:pPr>
      <w:r>
        <w:rPr>
          <w:noProof/>
        </w:rPr>
        <mc:AlternateContent>
          <mc:Choice Requires="wps">
            <w:drawing>
              <wp:anchor distT="4294967295" distB="4294967295" distL="114300" distR="114300" simplePos="0" relativeHeight="251659264" behindDoc="0" locked="0" layoutInCell="1" allowOverlap="1" wp14:anchorId="189B128A" wp14:editId="1022F43B">
                <wp:simplePos x="0" y="0"/>
                <wp:positionH relativeFrom="column">
                  <wp:posOffset>-45085</wp:posOffset>
                </wp:positionH>
                <wp:positionV relativeFrom="paragraph">
                  <wp:posOffset>100964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C7DF36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7.95pt" to="52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" strokecolor="#c0504d" strokeweight="2pt">
                <v:shadow on="t" color="black" opacity="24903f" origin=",.5" offset="0,.55556mm"/>
                <o:lock v:ext="edit" shapetype="f"/>
              </v:line>
            </w:pict>
          </mc:Fallback>
        </mc:AlternateContent>
      </w:r>
    </w:p>
    <w:p w14:paraId="30341BDD" w14:textId="77777777" w:rsidR="00C74B70" w:rsidRPr="008B19A9" w:rsidRDefault="00C74B70" w:rsidP="00C74B70">
      <w:pPr>
        <w:jc w:val="center"/>
        <w:rPr>
          <w:rFonts w:eastAsia="Book Antiqua" w:cs="David"/>
          <w:b/>
          <w:smallCaps/>
          <w:lang w:bidi="ar-SA"/>
        </w:rPr>
      </w:pPr>
      <w:r w:rsidRPr="008B19A9">
        <w:rPr>
          <w:rFonts w:eastAsia="Book Antiqua" w:cs="David"/>
          <w:b/>
          <w:smallCaps/>
          <w:sz w:val="24"/>
          <w:lang w:bidi="ar-SA"/>
        </w:rPr>
        <w:t>Commentary to Hakham Shaul’s School of Remes</w:t>
      </w:r>
    </w:p>
    <w:p w14:paraId="5A1DBA16" w14:textId="77777777" w:rsidR="00C74B70" w:rsidRPr="002F6810" w:rsidRDefault="00C74B70" w:rsidP="00C74B70">
      <w:pPr>
        <w:pBdr>
          <w:bottom w:val="single" w:sz="12" w:space="1" w:color="365F91"/>
        </w:pBdr>
        <w:spacing w:before="320" w:after="80"/>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Stone with seven eyes</w:t>
      </w:r>
    </w:p>
    <w:p w14:paraId="4178BECD" w14:textId="77777777" w:rsidR="00C74B70" w:rsidRPr="002F6810" w:rsidRDefault="00C74B70" w:rsidP="00C74B70">
      <w:pPr>
        <w:ind w:left="360"/>
        <w:rPr>
          <w:rFonts w:ascii="Skolar Cyrillic" w:eastAsia="Book Antiqua" w:hAnsi="Skolar Cyrillic" w:cs="David"/>
          <w:b/>
          <w:bCs/>
          <w:lang w:bidi="ar-SA"/>
        </w:rPr>
      </w:pPr>
      <w:r w:rsidRPr="002F6810">
        <w:rPr>
          <w:rFonts w:ascii="Skolar Cyrillic" w:eastAsia="Book Antiqua" w:hAnsi="Skolar Cyrillic" w:cs="David"/>
          <w:b/>
          <w:bCs/>
          <w:lang w:bidi="ar-SA"/>
        </w:rPr>
        <w:t>Zec 3:9-10</w:t>
      </w:r>
      <w:r w:rsidRPr="002F6810">
        <w:rPr>
          <w:rFonts w:ascii="Skolar Cyrillic" w:eastAsia="Book Antiqua" w:hAnsi="Skolar Cyrillic" w:cs="David"/>
          <w:bCs/>
          <w:lang w:bidi="ar-SA"/>
        </w:rPr>
        <w:t xml:space="preserve"> </w:t>
      </w:r>
      <w:r w:rsidRPr="002F6810">
        <w:rPr>
          <w:rFonts w:ascii="Skolar Cyrillic" w:eastAsia="Book Antiqua" w:hAnsi="Skolar Cyrillic" w:cs="David"/>
          <w:b/>
          <w:bCs/>
          <w:lang w:bidi="ar-SA"/>
        </w:rPr>
        <w:t>'For behold, the stone that I have set before Y’hoshua</w:t>
      </w:r>
      <w:r w:rsidRPr="002F6810">
        <w:rPr>
          <w:rFonts w:ascii="Skolar Cyrillic" w:eastAsia="Book Antiqua" w:hAnsi="Skolar Cyrillic" w:cs="David"/>
          <w:bCs/>
          <w:lang w:bidi="ar-SA"/>
        </w:rPr>
        <w:t xml:space="preserve"> (Yeshua); </w:t>
      </w:r>
      <w:r w:rsidRPr="002F6810">
        <w:rPr>
          <w:rFonts w:ascii="Skolar Cyrillic" w:eastAsia="Book Antiqua" w:hAnsi="Skolar Cyrillic" w:cs="David"/>
          <w:b/>
          <w:bCs/>
          <w:lang w:bidi="ar-SA"/>
        </w:rPr>
        <w:t xml:space="preserve">on </w:t>
      </w:r>
      <w:r w:rsidRPr="002F6810">
        <w:rPr>
          <w:rFonts w:ascii="Skolar Cyrillic" w:eastAsia="Book Antiqua" w:hAnsi="Skolar Cyrillic" w:cs="David"/>
          <w:b/>
          <w:bCs/>
          <w:highlight w:val="yellow"/>
          <w:lang w:bidi="ar-SA"/>
        </w:rPr>
        <w:t>one stone are seven eyes.</w:t>
      </w:r>
      <w:r w:rsidRPr="002F6810">
        <w:rPr>
          <w:rFonts w:ascii="Skolar Cyrillic" w:eastAsia="Book Antiqua" w:hAnsi="Skolar Cyrillic" w:cs="David"/>
          <w:b/>
          <w:bCs/>
          <w:lang w:bidi="ar-SA"/>
        </w:rPr>
        <w:t xml:space="preserve"> Behold, I will engrave an inscription on it,' declares the LORD of hosts, 'and I will remove the iniquity of that land in one day. 'In that day,' declares the LORD of hosts, 'every one of you will invite his neighbor to </w:t>
      </w:r>
      <w:r w:rsidRPr="002F6810">
        <w:rPr>
          <w:rFonts w:ascii="Skolar Cyrillic" w:eastAsia="Book Antiqua" w:hAnsi="Skolar Cyrillic" w:cs="David"/>
          <w:bCs/>
          <w:iCs/>
          <w:lang w:bidi="ar-SA"/>
        </w:rPr>
        <w:t>sit</w:t>
      </w:r>
      <w:r w:rsidRPr="002F6810">
        <w:rPr>
          <w:rFonts w:ascii="Skolar Cyrillic" w:eastAsia="Book Antiqua" w:hAnsi="Skolar Cyrillic" w:cs="David"/>
          <w:b/>
          <w:bCs/>
          <w:i/>
          <w:iCs/>
          <w:lang w:bidi="ar-SA"/>
        </w:rPr>
        <w:t xml:space="preserve"> </w:t>
      </w:r>
      <w:r w:rsidRPr="002F6810">
        <w:rPr>
          <w:rFonts w:ascii="Skolar Cyrillic" w:eastAsia="Book Antiqua" w:hAnsi="Skolar Cyrillic" w:cs="David"/>
          <w:b/>
          <w:bCs/>
          <w:lang w:bidi="ar-SA"/>
        </w:rPr>
        <w:t xml:space="preserve">under </w:t>
      </w:r>
      <w:r w:rsidRPr="002F6810">
        <w:rPr>
          <w:rFonts w:ascii="Skolar Cyrillic" w:eastAsia="Book Antiqua" w:hAnsi="Skolar Cyrillic" w:cs="David"/>
          <w:bCs/>
          <w:iCs/>
          <w:lang w:bidi="ar-SA"/>
        </w:rPr>
        <w:t>his</w:t>
      </w:r>
      <w:r w:rsidRPr="002F6810">
        <w:rPr>
          <w:rFonts w:ascii="Skolar Cyrillic" w:eastAsia="Book Antiqua" w:hAnsi="Skolar Cyrillic" w:cs="David"/>
          <w:b/>
          <w:bCs/>
          <w:iCs/>
          <w:lang w:bidi="ar-SA"/>
        </w:rPr>
        <w:t xml:space="preserve"> </w:t>
      </w:r>
      <w:r w:rsidRPr="002F6810">
        <w:rPr>
          <w:rFonts w:ascii="Skolar Cyrillic" w:eastAsia="Book Antiqua" w:hAnsi="Skolar Cyrillic" w:cs="David"/>
          <w:b/>
          <w:bCs/>
          <w:lang w:bidi="ar-SA"/>
        </w:rPr>
        <w:t xml:space="preserve">vine and under </w:t>
      </w:r>
      <w:r w:rsidRPr="002F6810">
        <w:rPr>
          <w:rFonts w:ascii="Skolar Cyrillic" w:eastAsia="Book Antiqua" w:hAnsi="Skolar Cyrillic" w:cs="David"/>
          <w:bCs/>
          <w:iCs/>
          <w:lang w:bidi="ar-SA"/>
        </w:rPr>
        <w:t>his</w:t>
      </w:r>
      <w:r w:rsidRPr="002F6810">
        <w:rPr>
          <w:rFonts w:ascii="Skolar Cyrillic" w:eastAsia="Book Antiqua" w:hAnsi="Skolar Cyrillic" w:cs="David"/>
          <w:b/>
          <w:bCs/>
          <w:i/>
          <w:iCs/>
          <w:lang w:bidi="ar-SA"/>
        </w:rPr>
        <w:t xml:space="preserve"> </w:t>
      </w:r>
      <w:r w:rsidRPr="002F6810">
        <w:rPr>
          <w:rFonts w:ascii="Skolar Cyrillic" w:eastAsia="Book Antiqua" w:hAnsi="Skolar Cyrillic" w:cs="David"/>
          <w:b/>
          <w:bCs/>
          <w:lang w:bidi="ar-SA"/>
        </w:rPr>
        <w:t>fig tree.'"</w:t>
      </w:r>
    </w:p>
    <w:p w14:paraId="503C8C06" w14:textId="77777777" w:rsidR="00C74B70" w:rsidRPr="002F6810" w:rsidRDefault="00C74B70" w:rsidP="00C74B70">
      <w:pPr>
        <w:ind w:left="360"/>
        <w:rPr>
          <w:rFonts w:ascii="Skolar Cyrillic" w:eastAsia="Book Antiqua" w:hAnsi="Skolar Cyrillic" w:cs="David"/>
          <w:b/>
          <w:bCs/>
          <w:lang w:bidi="ar-SA"/>
        </w:rPr>
      </w:pPr>
    </w:p>
    <w:p w14:paraId="3DD49BF2" w14:textId="77777777" w:rsidR="00C74B70" w:rsidRPr="002F6810" w:rsidRDefault="00C74B70" w:rsidP="00C74B70">
      <w:pPr>
        <w:ind w:left="360"/>
        <w:rPr>
          <w:rFonts w:ascii="Skolar Cyrillic" w:eastAsia="Book Antiqua" w:hAnsi="Skolar Cyrillic" w:cs="David"/>
          <w:b/>
          <w:bCs/>
          <w:lang w:val="en-AU" w:bidi="ar-SA"/>
        </w:rPr>
      </w:pPr>
      <w:r w:rsidRPr="002F6810">
        <w:rPr>
          <w:rFonts w:ascii="Skolar Cyrillic" w:eastAsia="Book Antiqua" w:hAnsi="Skolar Cyrillic" w:cs="David"/>
          <w:b/>
          <w:bCs/>
          <w:lang w:val="en-AU" w:bidi="ar-SA"/>
        </w:rPr>
        <w:t>Pesiqta deRab Kahana Pisqa Twenty-Seven (Part II)</w:t>
      </w:r>
    </w:p>
    <w:p w14:paraId="206F5D9F" w14:textId="77777777" w:rsidR="00C74B70" w:rsidRPr="002F6810" w:rsidRDefault="00C74B70" w:rsidP="00C74B70">
      <w:pPr>
        <w:ind w:left="360"/>
        <w:rPr>
          <w:rFonts w:ascii="Skolar Cyrillic" w:eastAsia="Book Antiqua" w:hAnsi="Skolar Cyrillic" w:cs="David"/>
          <w:b/>
          <w:bCs/>
          <w:lang w:bidi="ar-SA"/>
        </w:rPr>
      </w:pPr>
      <w:r w:rsidRPr="002F6810">
        <w:rPr>
          <w:rFonts w:ascii="Skolar Cyrillic" w:eastAsia="Book Antiqua" w:hAnsi="Skolar Cyrillic" w:cs="David"/>
          <w:b/>
          <w:bCs/>
          <w:lang w:val="en-AU" w:bidi="ar-SA"/>
        </w:rPr>
        <w:t xml:space="preserve">Another matter: </w:t>
      </w:r>
      <w:r w:rsidRPr="002F6810">
        <w:rPr>
          <w:rFonts w:ascii="Skolar Cyrillic" w:eastAsia="Book Antiqua" w:hAnsi="Skolar Cyrillic" w:cs="David"/>
          <w:b/>
          <w:bCs/>
          <w:u w:val="single"/>
          <w:lang w:val="en-AU" w:bidi="ar-SA"/>
        </w:rPr>
        <w:t xml:space="preserve">“In your presence is the fullness of joy” (Ps. 16:11): Read not fullness (SWBA) but seven (SBA). These are the </w:t>
      </w:r>
      <w:r w:rsidRPr="002F6810">
        <w:rPr>
          <w:rFonts w:ascii="Skolar Cyrillic" w:eastAsia="Book Antiqua" w:hAnsi="Skolar Cyrillic" w:cs="David"/>
          <w:b/>
          <w:bCs/>
          <w:highlight w:val="yellow"/>
          <w:u w:val="single"/>
          <w:lang w:val="en-AU" w:bidi="ar-SA"/>
        </w:rPr>
        <w:t>seven groups of righteous/generous men</w:t>
      </w:r>
      <w:r w:rsidRPr="002F6810">
        <w:rPr>
          <w:rFonts w:ascii="Skolar Cyrillic" w:eastAsia="Book Antiqua" w:hAnsi="Skolar Cyrillic" w:cs="David"/>
          <w:b/>
          <w:bCs/>
          <w:u w:val="single"/>
          <w:lang w:val="en-AU" w:bidi="ar-SA"/>
        </w:rPr>
        <w:t xml:space="preserve"> who are going to receive the face of the Presence of God. </w:t>
      </w:r>
      <w:r w:rsidRPr="002F6810">
        <w:rPr>
          <w:rFonts w:ascii="Skolar Cyrillic" w:eastAsia="Book Antiqua" w:hAnsi="Skolar Cyrillic" w:cs="Skolar Cyrillic"/>
          <w:b/>
          <w:bCs/>
          <w:color w:val="000000"/>
          <w:lang w:val="en-AU" w:bidi="ar-SA"/>
        </w:rPr>
        <w:t xml:space="preserve">And their face </w:t>
      </w:r>
      <w:r w:rsidRPr="002F6810">
        <w:rPr>
          <w:rFonts w:ascii="Skolar Cyrillic" w:eastAsia="Book Antiqua" w:hAnsi="Skolar Cyrillic" w:cs="Skolar Cyrillic"/>
          <w:bCs/>
          <w:color w:val="000000"/>
          <w:lang w:val="en-AU" w:bidi="ar-SA"/>
        </w:rPr>
        <w:t xml:space="preserve">(presence) </w:t>
      </w:r>
      <w:r w:rsidRPr="002F6810">
        <w:rPr>
          <w:rFonts w:ascii="Skolar Cyrillic" w:eastAsia="Book Antiqua" w:hAnsi="Skolar Cyrillic" w:cs="Skolar Cyrillic"/>
          <w:b/>
          <w:bCs/>
          <w:color w:val="000000"/>
          <w:lang w:val="en-AU" w:bidi="ar-SA"/>
        </w:rPr>
        <w:t xml:space="preserve">is like the sun, moon, firmament, lightning, stars, lilies, and </w:t>
      </w:r>
      <w:r w:rsidRPr="002F6810">
        <w:rPr>
          <w:rFonts w:ascii="Skolar Cyrillic" w:eastAsia="Book Antiqua" w:hAnsi="Skolar Cyrillic" w:cs="Skolar Cyrillic"/>
          <w:b/>
          <w:bCs/>
          <w:color w:val="000000"/>
          <w:highlight w:val="yellow"/>
          <w:lang w:val="en-AU" w:bidi="ar-SA"/>
        </w:rPr>
        <w:t>the candelabrum that was in the house of the sanctuary</w:t>
      </w:r>
      <w:r w:rsidRPr="002F6810">
        <w:rPr>
          <w:rFonts w:ascii="Skolar Cyrillic" w:eastAsia="Book Antiqua" w:hAnsi="Skolar Cyrillic" w:cs="Skolar Cyrillic"/>
          <w:b/>
          <w:bCs/>
          <w:color w:val="000000"/>
          <w:lang w:val="en-AU" w:bidi="ar-SA"/>
        </w:rPr>
        <w:t>.</w:t>
      </w:r>
    </w:p>
    <w:p w14:paraId="6B6753E8" w14:textId="77777777" w:rsidR="00C74B70" w:rsidRPr="002F6810" w:rsidRDefault="00C74B70" w:rsidP="00C74B70">
      <w:pPr>
        <w:rPr>
          <w:rFonts w:ascii="Skolar Cyrillic" w:eastAsia="Book Antiqua" w:hAnsi="Skolar Cyrillic" w:cs="David"/>
          <w:lang w:bidi="ar-SA"/>
        </w:rPr>
      </w:pPr>
    </w:p>
    <w:p w14:paraId="760ADF7E"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question that we must ask ourselves now, is why Hakham Shaul has chosen these verses to interpret allegorically the master’s crucifixion. And how does all this tie into the Torah Seder? Hakham Shaul’s opening words should suffice.</w:t>
      </w:r>
    </w:p>
    <w:p w14:paraId="1A2CDA7D" w14:textId="77777777" w:rsidR="00C74B70" w:rsidRPr="002F6810" w:rsidRDefault="00C74B70" w:rsidP="00C74B70">
      <w:pPr>
        <w:rPr>
          <w:rFonts w:ascii="Skolar Cyrillic" w:eastAsia="Book Antiqua" w:hAnsi="Skolar Cyrillic" w:cs="David"/>
          <w:lang w:bidi="ar-SA"/>
        </w:rPr>
      </w:pPr>
    </w:p>
    <w:p w14:paraId="45C6AEAC" w14:textId="77777777" w:rsidR="00C74B70" w:rsidRPr="002F6810" w:rsidRDefault="00C74B70" w:rsidP="00C74B70">
      <w:pPr>
        <w:ind w:left="360"/>
        <w:rPr>
          <w:rFonts w:ascii="Skolar Cyrillic" w:eastAsia="Book Antiqua" w:hAnsi="Skolar Cyrillic" w:cs="David"/>
          <w:b/>
          <w:bCs/>
          <w:lang w:bidi="ar-SA"/>
        </w:rPr>
      </w:pPr>
      <w:r w:rsidRPr="002F6810">
        <w:rPr>
          <w:rFonts w:ascii="Skolar Cyrillic" w:eastAsia="Book Antiqua" w:hAnsi="Skolar Cyrillic" w:cs="David"/>
          <w:b/>
          <w:bCs/>
          <w:highlight w:val="yellow"/>
          <w:lang w:bidi="ar-SA"/>
        </w:rPr>
        <w:t xml:space="preserve">Let every </w:t>
      </w:r>
      <w:r w:rsidRPr="002F6810">
        <w:rPr>
          <w:rFonts w:ascii="Skolar Cyrillic" w:eastAsia="Book Antiqua" w:hAnsi="Skolar Cyrillic" w:cs="David"/>
          <w:highlight w:val="yellow"/>
          <w:lang w:bidi="ar-SA"/>
        </w:rPr>
        <w:t xml:space="preserve">Gentile </w:t>
      </w:r>
      <w:r w:rsidRPr="002F6810">
        <w:rPr>
          <w:rFonts w:ascii="Skolar Cyrillic" w:eastAsia="Book Antiqua" w:hAnsi="Skolar Cyrillic" w:cs="David"/>
          <w:b/>
          <w:bCs/>
          <w:highlight w:val="yellow"/>
          <w:lang w:bidi="ar-SA"/>
        </w:rPr>
        <w:t>soul</w:t>
      </w:r>
      <w:r w:rsidRPr="002F6810">
        <w:rPr>
          <w:rFonts w:ascii="Skolar Cyrillic" w:eastAsia="Book Antiqua" w:hAnsi="Skolar Cyrillic" w:cs="David"/>
          <w:b/>
          <w:bCs/>
          <w:highlight w:val="yellow"/>
          <w:vertAlign w:val="superscript"/>
          <w:lang w:bidi="ar-SA"/>
        </w:rPr>
        <w:footnoteReference w:id="41"/>
      </w:r>
      <w:r w:rsidRPr="002F6810">
        <w:rPr>
          <w:rFonts w:ascii="Skolar Cyrillic" w:eastAsia="Book Antiqua" w:hAnsi="Skolar Cyrillic" w:cs="David"/>
          <w:b/>
          <w:bCs/>
          <w:highlight w:val="yellow"/>
          <w:lang w:bidi="ar-SA"/>
        </w:rPr>
        <w:t xml:space="preserve"> be subject to the governing authorities </w:t>
      </w:r>
      <w:r w:rsidRPr="002F6810">
        <w:rPr>
          <w:rFonts w:ascii="Skolar Cyrillic" w:eastAsia="Book Antiqua" w:hAnsi="Skolar Cyrillic" w:cs="David"/>
          <w:highlight w:val="yellow"/>
          <w:lang w:bidi="ar-SA"/>
        </w:rPr>
        <w:t>of the Jewish Synagogue</w:t>
      </w:r>
      <w:r w:rsidRPr="002F6810">
        <w:rPr>
          <w:rFonts w:ascii="Skolar Cyrillic" w:eastAsia="Book Antiqua" w:hAnsi="Skolar Cyrillic" w:cs="David"/>
          <w:lang w:bidi="ar-SA"/>
        </w:rPr>
        <w:t xml:space="preserve">. </w:t>
      </w:r>
      <w:r w:rsidRPr="002F6810">
        <w:rPr>
          <w:rFonts w:ascii="Skolar Cyrillic" w:eastAsia="Book Antiqua" w:hAnsi="Skolar Cyrillic" w:cs="David"/>
          <w:b/>
          <w:bCs/>
          <w:lang w:bidi="ar-SA"/>
        </w:rPr>
        <w:t xml:space="preserve">For there is no </w:t>
      </w:r>
      <w:r w:rsidRPr="002F6810">
        <w:rPr>
          <w:rFonts w:ascii="Skolar Cyrillic" w:eastAsia="Book Antiqua" w:hAnsi="Skolar Cyrillic" w:cs="David"/>
          <w:lang w:bidi="ar-SA"/>
        </w:rPr>
        <w:t xml:space="preserve">legitimate </w:t>
      </w:r>
      <w:r w:rsidRPr="002F6810">
        <w:rPr>
          <w:rFonts w:ascii="Skolar Cyrillic" w:eastAsia="Book Antiqua" w:hAnsi="Skolar Cyrillic" w:cs="David"/>
          <w:b/>
          <w:bCs/>
          <w:lang w:bidi="ar-SA"/>
        </w:rPr>
        <w:t>authority except</w:t>
      </w:r>
      <w:r w:rsidRPr="002F6810">
        <w:rPr>
          <w:rFonts w:ascii="Skolar Cyrillic" w:eastAsia="Book Antiqua" w:hAnsi="Skolar Cyrillic" w:cs="David"/>
          <w:lang w:bidi="ar-SA"/>
        </w:rPr>
        <w:t xml:space="preserve"> that of the Jewish Bet Din</w:t>
      </w:r>
      <w:r w:rsidRPr="002F6810">
        <w:rPr>
          <w:rFonts w:ascii="Skolar Cyrillic" w:eastAsia="Book Antiqua" w:hAnsi="Skolar Cyrillic" w:cs="David"/>
          <w:vertAlign w:val="superscript"/>
          <w:lang w:bidi="ar-SA"/>
        </w:rPr>
        <w:footnoteReference w:id="42"/>
      </w:r>
      <w:r w:rsidRPr="002F6810">
        <w:rPr>
          <w:rFonts w:ascii="Skolar Cyrillic" w:eastAsia="Book Antiqua" w:hAnsi="Skolar Cyrillic" w:cs="David"/>
          <w:lang w:bidi="ar-SA"/>
        </w:rPr>
        <w:t xml:space="preserve"> </w:t>
      </w:r>
      <w:r w:rsidRPr="002F6810">
        <w:rPr>
          <w:rFonts w:ascii="Skolar Cyrillic" w:eastAsia="Book Antiqua" w:hAnsi="Skolar Cyrillic" w:cs="David"/>
          <w:b/>
          <w:bCs/>
          <w:lang w:bidi="ar-SA"/>
        </w:rPr>
        <w:t>from God, and the authorities</w:t>
      </w:r>
      <w:r w:rsidRPr="002F6810">
        <w:rPr>
          <w:rFonts w:ascii="Skolar Cyrillic" w:eastAsia="Book Antiqua" w:hAnsi="Skolar Cyrillic" w:cs="David"/>
          <w:lang w:bidi="ar-SA"/>
        </w:rPr>
        <w:t xml:space="preserve"> of the Bet Din </w:t>
      </w:r>
      <w:r w:rsidRPr="002F6810">
        <w:rPr>
          <w:rFonts w:ascii="Skolar Cyrillic" w:eastAsia="Book Antiqua" w:hAnsi="Skolar Cyrillic" w:cs="David"/>
          <w:b/>
          <w:bCs/>
          <w:lang w:bidi="ar-SA"/>
        </w:rPr>
        <w:t xml:space="preserve">that exist are </w:t>
      </w:r>
      <w:r w:rsidRPr="002F6810">
        <w:rPr>
          <w:rFonts w:ascii="Skolar Cyrillic" w:eastAsia="Book Antiqua" w:hAnsi="Skolar Cyrillic" w:cs="David"/>
          <w:b/>
          <w:bCs/>
          <w:highlight w:val="yellow"/>
          <w:lang w:bidi="ar-SA"/>
        </w:rPr>
        <w:t>appointed</w:t>
      </w:r>
      <w:r w:rsidRPr="002F6810">
        <w:rPr>
          <w:rFonts w:ascii="Skolar Cyrillic" w:eastAsia="Book Antiqua" w:hAnsi="Skolar Cyrillic" w:cs="David"/>
          <w:b/>
          <w:bCs/>
          <w:lang w:bidi="ar-SA"/>
        </w:rPr>
        <w:t xml:space="preserve"> by God.</w:t>
      </w:r>
    </w:p>
    <w:p w14:paraId="7227DE57" w14:textId="77777777" w:rsidR="00C74B70" w:rsidRPr="002F6810" w:rsidRDefault="00C74B70" w:rsidP="00C74B70">
      <w:pPr>
        <w:rPr>
          <w:rFonts w:ascii="Skolar Cyrillic" w:eastAsia="Book Antiqua" w:hAnsi="Skolar Cyrillic" w:cs="David"/>
          <w:lang w:bidi="ar-SA"/>
        </w:rPr>
      </w:pPr>
    </w:p>
    <w:p w14:paraId="7E8991FC"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As noted above the Gentile travesty of a so-called “court” is the reason that the Master was butchered as a Jewish Hakham. Here we point to the fact that Pilate, Herod and the Kohen Gadol could not accept the master’s profound wisdom. After all, what would have been the case if he were allowed to bring about the goal of making every Jewish soul a “Hakham”?</w:t>
      </w:r>
    </w:p>
    <w:p w14:paraId="7EB25D6A" w14:textId="77777777" w:rsidR="00C74B70" w:rsidRPr="002F6810" w:rsidRDefault="00C74B70" w:rsidP="00C74B70">
      <w:pPr>
        <w:pBdr>
          <w:bottom w:val="single" w:sz="12" w:space="1" w:color="365F91"/>
        </w:pBdr>
        <w:spacing w:before="320" w:after="80"/>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Yavneh</w:t>
      </w:r>
    </w:p>
    <w:p w14:paraId="1BB6A8DE"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fall of Yerushalayim was evident long before the Temple was destroyed. The Sage Yochanan b. Zakkai a student of Hillel abandoned Yerushalayim for a town in the Galil called Yavneh. Here he established a new center of Torah education with some of the greatest Sages of his day. What we find most interesting is that Yochanan ben Zakkai found the Galil as a place to establish his new Yeshiva. This of course brings us to yet another question. How much influence did Hakham Tsefet</w:t>
      </w:r>
      <w:r w:rsidRPr="002F6810">
        <w:rPr>
          <w:rFonts w:ascii="Skolar Cyrillic" w:eastAsia="Book Antiqua" w:hAnsi="Skolar Cyrillic" w:cs="David"/>
          <w:vertAlign w:val="superscript"/>
          <w:lang w:bidi="ar-SA"/>
        </w:rPr>
        <w:footnoteReference w:id="43"/>
      </w:r>
      <w:r w:rsidRPr="002F6810">
        <w:rPr>
          <w:rFonts w:ascii="Skolar Cyrillic" w:eastAsia="Book Antiqua" w:hAnsi="Skolar Cyrillic" w:cs="David"/>
          <w:lang w:bidi="ar-SA"/>
        </w:rPr>
        <w:t xml:space="preserve"> have over Yochanan and the Sages of Yavneh? We can only conjecture at this stage. However, we must admit that the Galil was transformed by the Master and his talmidim.</w:t>
      </w:r>
    </w:p>
    <w:p w14:paraId="4978FBC7" w14:textId="77777777" w:rsidR="00C74B70" w:rsidRPr="002F6810" w:rsidRDefault="00C74B70" w:rsidP="00C74B70">
      <w:pPr>
        <w:rPr>
          <w:rFonts w:ascii="Skolar Cyrillic" w:eastAsia="Book Antiqua" w:hAnsi="Skolar Cyrillic" w:cs="David"/>
          <w:lang w:bidi="ar-SA"/>
        </w:rPr>
      </w:pPr>
    </w:p>
    <w:p w14:paraId="415FE4CC"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Now Yochanan was said to have moved to the Galil himself somewhere between 20 C.E. and 40 C.E.</w:t>
      </w:r>
      <w:r w:rsidRPr="002F6810">
        <w:rPr>
          <w:rFonts w:ascii="Skolar Cyrillic" w:eastAsia="Book Antiqua" w:hAnsi="Skolar Cyrillic" w:cs="David"/>
          <w:vertAlign w:val="superscript"/>
          <w:lang w:bidi="ar-SA"/>
        </w:rPr>
        <w:footnoteReference w:id="44"/>
      </w:r>
      <w:r w:rsidRPr="002F6810">
        <w:rPr>
          <w:rFonts w:ascii="Skolar Cyrillic" w:eastAsia="Book Antiqua" w:hAnsi="Skolar Cyrillic" w:cs="David"/>
          <w:lang w:bidi="ar-SA"/>
        </w:rPr>
        <w:t xml:space="preserve"> Some sources say that he lived in the Galil for eighteen years.</w:t>
      </w:r>
      <w:r w:rsidRPr="002F6810">
        <w:rPr>
          <w:rFonts w:ascii="Skolar Cyrillic" w:eastAsia="Book Antiqua" w:hAnsi="Skolar Cyrillic" w:cs="David"/>
          <w:vertAlign w:val="superscript"/>
          <w:lang w:bidi="ar-SA"/>
        </w:rPr>
        <w:footnoteReference w:id="45"/>
      </w:r>
      <w:r w:rsidRPr="002F6810">
        <w:rPr>
          <w:rFonts w:ascii="Skolar Cyrillic" w:eastAsia="Book Antiqua" w:hAnsi="Skolar Cyrillic" w:cs="David"/>
          <w:lang w:bidi="ar-SA"/>
        </w:rPr>
        <w:t xml:space="preserve"> After this period, he returned to Yerushalayim and eventually returned with the Sages of his generation. What was Yochanan’s agenda in bringing the Sages of Yerushalayim to the Galil? What was it that inspired his to make such a grand transition? Perhaps we could say that Yochanan found the lasting presence of the Master inspirational. Regardless we here opine that the Master’s lasting presence as personified by Hakham Tsefet was here in the Galil. </w:t>
      </w:r>
    </w:p>
    <w:p w14:paraId="16D94858" w14:textId="77777777" w:rsidR="00C74B70" w:rsidRPr="002F6810" w:rsidRDefault="00C74B70" w:rsidP="00C74B70">
      <w:pPr>
        <w:pBdr>
          <w:bottom w:val="single" w:sz="12" w:space="1" w:color="365F91"/>
        </w:pBdr>
        <w:spacing w:before="320" w:after="80"/>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Playing with Fire</w:t>
      </w:r>
    </w:p>
    <w:p w14:paraId="28B91077"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Yochanan perceived an idea while he was in the Galil. His great revelation was that Torah study was a lifestyle.</w:t>
      </w:r>
      <w:r w:rsidRPr="002F6810">
        <w:rPr>
          <w:rFonts w:ascii="Skolar Cyrillic" w:eastAsia="Book Antiqua" w:hAnsi="Skolar Cyrillic" w:cs="David"/>
          <w:vertAlign w:val="superscript"/>
          <w:lang w:bidi="ar-SA"/>
        </w:rPr>
        <w:footnoteReference w:id="46"/>
      </w:r>
      <w:r w:rsidRPr="002F6810">
        <w:rPr>
          <w:rFonts w:ascii="Skolar Cyrillic" w:eastAsia="Book Antiqua" w:hAnsi="Skolar Cyrillic" w:cs="David"/>
          <w:lang w:bidi="ar-SA"/>
        </w:rPr>
        <w:t xml:space="preserve"> In essence, Yochanan ben Zakkai learned from the Master (Yeshua) that Hokhmah was the single most important goal in life. As such, Hakham Shaul picks up from our Torah Seder the truth that Messiah would be a Prophet like Moshe Rabbenu.</w:t>
      </w:r>
    </w:p>
    <w:p w14:paraId="5EB97D6B" w14:textId="77777777" w:rsidR="00C74B70" w:rsidRPr="002F6810" w:rsidRDefault="00C74B70" w:rsidP="00C74B70">
      <w:pPr>
        <w:rPr>
          <w:rFonts w:ascii="Skolar Cyrillic" w:eastAsia="Book Antiqua" w:hAnsi="Skolar Cyrillic" w:cs="David"/>
          <w:lang w:bidi="ar-SA"/>
        </w:rPr>
      </w:pPr>
    </w:p>
    <w:p w14:paraId="0D0D6A0F" w14:textId="77777777" w:rsidR="00C74B70" w:rsidRPr="002F6810" w:rsidRDefault="00C74B70" w:rsidP="00C74B70">
      <w:pPr>
        <w:autoSpaceDE w:val="0"/>
        <w:autoSpaceDN w:val="0"/>
        <w:adjustRightInd w:val="0"/>
        <w:ind w:left="360"/>
        <w:rPr>
          <w:rFonts w:ascii="Skolar Cyrillic" w:eastAsia="Times New Roman" w:hAnsi="Skolar Cyrillic" w:cs="Skolar Cyrillic"/>
          <w:bCs/>
          <w:color w:val="000000"/>
          <w:lang w:bidi="ar-SA"/>
        </w:rPr>
      </w:pPr>
      <w:r w:rsidRPr="002F6810">
        <w:rPr>
          <w:rFonts w:ascii="Skolar Cyrillic" w:eastAsia="Times New Roman" w:hAnsi="Skolar Cyrillic" w:cs="Skolar Cyrillic"/>
          <w:b/>
          <w:bCs/>
          <w:color w:val="000000"/>
          <w:lang w:bidi="ar-SA"/>
        </w:rPr>
        <w:t>D’barim 18:15-16</w:t>
      </w:r>
      <w:r w:rsidRPr="002F6810">
        <w:rPr>
          <w:rFonts w:ascii="Skolar Cyrillic" w:eastAsia="Times New Roman" w:hAnsi="Skolar Cyrillic" w:cs="Skolar Cyrillic"/>
          <w:bCs/>
          <w:color w:val="000000"/>
          <w:lang w:bidi="ar-SA"/>
        </w:rPr>
        <w:t xml:space="preserve"> </w:t>
      </w:r>
      <w:r w:rsidRPr="002F6810">
        <w:rPr>
          <w:rFonts w:ascii="Skolar Cyrillic" w:eastAsia="Times New Roman" w:hAnsi="Skolar Cyrillic" w:cs="Skolar Cyrillic"/>
          <w:b/>
          <w:bCs/>
          <w:color w:val="000000"/>
          <w:lang w:bidi="ar-SA"/>
        </w:rPr>
        <w:t xml:space="preserve">A prophet from among you, from your brothers, like me, the LORD, your God will set up for you and you will hearken to him. </w:t>
      </w:r>
      <w:r w:rsidRPr="002F6810">
        <w:rPr>
          <w:rFonts w:ascii="Skolar Cyrillic" w:eastAsia="Times New Roman" w:hAnsi="Skolar Cyrillic" w:cs="Skolar Cyrillic"/>
          <w:b/>
          <w:bCs/>
          <w:color w:val="0D0D0D"/>
          <w:lang w:bidi="ar-SA"/>
        </w:rPr>
        <w:t>According</w:t>
      </w:r>
      <w:r w:rsidRPr="002F6810">
        <w:rPr>
          <w:rFonts w:ascii="Skolar Cyrillic" w:eastAsia="Times New Roman" w:hAnsi="Skolar Cyrillic" w:cs="Skolar Cyrillic"/>
          <w:b/>
          <w:bCs/>
          <w:color w:val="000000"/>
          <w:lang w:bidi="ar-SA"/>
        </w:rPr>
        <w:t xml:space="preserve"> to all that you asked of the Lord, your God, in Horeb, on the day of the assembly, saying, "Let me not continue to hear the voice of the Lord, my God, and let me no longer see this </w:t>
      </w:r>
      <w:r w:rsidRPr="002F6810">
        <w:rPr>
          <w:rFonts w:ascii="Skolar Cyrillic" w:eastAsia="Times New Roman" w:hAnsi="Skolar Cyrillic" w:cs="Skolar Cyrillic"/>
          <w:b/>
          <w:bCs/>
          <w:color w:val="000000"/>
          <w:highlight w:val="yellow"/>
          <w:u w:val="single"/>
          <w:lang w:bidi="ar-SA"/>
        </w:rPr>
        <w:t>great fire</w:t>
      </w:r>
      <w:r w:rsidRPr="002F6810">
        <w:rPr>
          <w:rFonts w:ascii="Skolar Cyrillic" w:eastAsia="Times New Roman" w:hAnsi="Skolar Cyrillic" w:cs="Skolar Cyrillic"/>
          <w:b/>
          <w:bCs/>
          <w:color w:val="000000"/>
          <w:lang w:bidi="ar-SA"/>
        </w:rPr>
        <w:t>, so that I will not die.</w:t>
      </w:r>
      <w:r w:rsidRPr="002F6810">
        <w:rPr>
          <w:rFonts w:ascii="Skolar Cyrillic" w:eastAsia="Times New Roman" w:hAnsi="Skolar Cyrillic" w:cs="Skolar Cyrillic"/>
          <w:bCs/>
          <w:color w:val="000000"/>
          <w:lang w:bidi="ar-SA"/>
        </w:rPr>
        <w:t>"</w:t>
      </w:r>
    </w:p>
    <w:p w14:paraId="56AA8269" w14:textId="77777777" w:rsidR="00C74B70" w:rsidRPr="002F6810" w:rsidRDefault="00C74B70" w:rsidP="00C74B70">
      <w:pPr>
        <w:autoSpaceDE w:val="0"/>
        <w:autoSpaceDN w:val="0"/>
        <w:adjustRightInd w:val="0"/>
        <w:ind w:left="360"/>
        <w:rPr>
          <w:rFonts w:ascii="Skolar Cyrillic" w:eastAsia="Times New Roman" w:hAnsi="Skolar Cyrillic" w:cs="Skolar Cyrillic"/>
          <w:bCs/>
          <w:color w:val="000000"/>
          <w:lang w:bidi="ar-SA"/>
        </w:rPr>
      </w:pPr>
    </w:p>
    <w:p w14:paraId="6659E27D" w14:textId="597AD97B" w:rsidR="00C74B70" w:rsidRPr="002F6810" w:rsidRDefault="00C74B70" w:rsidP="00C74B70">
      <w:pPr>
        <w:autoSpaceDE w:val="0"/>
        <w:autoSpaceDN w:val="0"/>
        <w:adjustRightInd w:val="0"/>
        <w:ind w:left="360"/>
        <w:rPr>
          <w:rFonts w:ascii="Skolar Cyrillic" w:eastAsia="Times New Roman" w:hAnsi="Skolar Cyrillic" w:cs="Skolar Cyrillic"/>
          <w:bCs/>
          <w:color w:val="000000"/>
          <w:lang w:bidi="ar-SA"/>
        </w:rPr>
      </w:pPr>
      <w:bookmarkStart w:id="5" w:name="v18"/>
      <w:r w:rsidRPr="002F6810">
        <w:rPr>
          <w:rFonts w:ascii="Skolar Cyrillic" w:eastAsia="Times New Roman" w:hAnsi="Skolar Cyrillic" w:cs="Skolar Cyrillic"/>
          <w:b/>
          <w:bCs/>
          <w:color w:val="0D0D0D"/>
          <w:lang w:bidi="ar-SA"/>
        </w:rPr>
        <w:t>D’barim 18:</w:t>
      </w:r>
      <w:hyperlink r:id="rId16" w:anchor="v=18" w:history="1">
        <w:r w:rsidRPr="002F6810">
          <w:rPr>
            <w:rFonts w:ascii="Skolar Cyrillic" w:eastAsia="Times New Roman" w:hAnsi="Skolar Cyrillic" w:cs="Skolar Cyrillic"/>
            <w:b/>
            <w:bCs/>
            <w:color w:val="0D0D0D"/>
            <w:u w:val="single"/>
            <w:lang w:bidi="ar-SA"/>
          </w:rPr>
          <w:t>18</w:t>
        </w:r>
      </w:hyperlink>
      <w:bookmarkEnd w:id="5"/>
      <w:r w:rsidRPr="002F6810">
        <w:rPr>
          <w:rFonts w:ascii="Skolar Cyrillic" w:eastAsia="Times New Roman" w:hAnsi="Skolar Cyrillic" w:cs="Skolar Cyrillic"/>
          <w:b/>
          <w:bCs/>
          <w:color w:val="0D0D0D"/>
          <w:lang w:bidi="ar-SA"/>
        </w:rPr>
        <w:t xml:space="preserve"> – 19</w:t>
      </w:r>
      <w:r w:rsidRPr="002F6810">
        <w:rPr>
          <w:rFonts w:ascii="Skolar Cyrillic" w:eastAsia="Times New Roman" w:hAnsi="Skolar Cyrillic" w:cs="Skolar Cyrillic"/>
          <w:b/>
          <w:bCs/>
          <w:color w:val="000000"/>
          <w:lang w:bidi="ar-SA"/>
        </w:rPr>
        <w:t xml:space="preserve"> I will set up a prophet for them from among their brothers like you, and I will put My words into his mouth, and he will speak to them all that I command him. And it will be, that whoever does not hearken to My words that he speaks in My name, I will exact </w:t>
      </w:r>
      <w:r w:rsidRPr="002F6810">
        <w:rPr>
          <w:rFonts w:ascii="Skolar Cyrillic" w:eastAsia="Times New Roman" w:hAnsi="Skolar Cyrillic" w:cs="Skolar Cyrillic"/>
          <w:bCs/>
          <w:color w:val="000000"/>
          <w:lang w:bidi="ar-SA"/>
        </w:rPr>
        <w:t>it</w:t>
      </w:r>
      <w:r w:rsidRPr="002F6810">
        <w:rPr>
          <w:rFonts w:ascii="Skolar Cyrillic" w:eastAsia="Times New Roman" w:hAnsi="Skolar Cyrillic" w:cs="Skolar Cyrillic"/>
          <w:b/>
          <w:bCs/>
          <w:color w:val="000000"/>
          <w:lang w:bidi="ar-SA"/>
        </w:rPr>
        <w:t xml:space="preserve"> of him.</w:t>
      </w:r>
    </w:p>
    <w:p w14:paraId="2152C847" w14:textId="77777777" w:rsidR="00C74B70" w:rsidRPr="002F6810" w:rsidRDefault="00C74B70" w:rsidP="00C74B70">
      <w:pPr>
        <w:rPr>
          <w:rFonts w:ascii="Skolar Cyrillic" w:eastAsia="Book Antiqua" w:hAnsi="Skolar Cyrillic" w:cs="David"/>
          <w:lang w:bidi="ar-SA"/>
        </w:rPr>
      </w:pPr>
    </w:p>
    <w:p w14:paraId="7FDA10B9"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 xml:space="preserve">Now our Torah portion makes mention of the fire of Har Sinai. Philo allegorizes this incident as follows. </w:t>
      </w:r>
    </w:p>
    <w:p w14:paraId="6BC08D9A" w14:textId="77777777" w:rsidR="00C74B70" w:rsidRPr="002F6810" w:rsidRDefault="00C74B70" w:rsidP="00C74B70">
      <w:pPr>
        <w:rPr>
          <w:rFonts w:ascii="Skolar Cyrillic" w:eastAsia="Book Antiqua" w:hAnsi="Skolar Cyrillic" w:cs="David"/>
          <w:lang w:bidi="ar-SA"/>
        </w:rPr>
      </w:pPr>
    </w:p>
    <w:p w14:paraId="55054BA6" w14:textId="77777777" w:rsidR="00C74B70" w:rsidRPr="002F6810" w:rsidRDefault="00C74B70" w:rsidP="00C74B70">
      <w:pPr>
        <w:autoSpaceDE w:val="0"/>
        <w:autoSpaceDN w:val="0"/>
        <w:adjustRightInd w:val="0"/>
        <w:ind w:left="360"/>
        <w:rPr>
          <w:rFonts w:ascii="Skolar Cyrillic" w:eastAsia="Times New Roman" w:hAnsi="Skolar Cyrillic" w:cs="Skolar Cyrillic"/>
          <w:b/>
          <w:bCs/>
          <w:color w:val="000000"/>
          <w:lang w:bidi="ar-SA"/>
        </w:rPr>
      </w:pPr>
      <w:r w:rsidRPr="002F6810">
        <w:rPr>
          <w:rFonts w:ascii="Skolar Cyrillic" w:eastAsia="Times New Roman" w:hAnsi="Skolar Cyrillic" w:cs="Skolar Cyrillic"/>
          <w:b/>
          <w:bCs/>
          <w:color w:val="000000"/>
          <w:lang w:bidi="ar-SA"/>
        </w:rPr>
        <w:t>Deca 1: 46</w:t>
      </w:r>
      <w:r w:rsidRPr="002F6810">
        <w:rPr>
          <w:rFonts w:ascii="Skolar Cyrillic" w:eastAsia="Times New Roman" w:hAnsi="Skolar Cyrillic" w:cs="Skolar Cyrillic"/>
          <w:bCs/>
          <w:color w:val="000000"/>
          <w:lang w:bidi="ar-SA"/>
        </w:rPr>
        <w:t xml:space="preserve"> And a </w:t>
      </w:r>
      <w:r w:rsidRPr="002F6810">
        <w:rPr>
          <w:rFonts w:ascii="Skolar Cyrillic" w:eastAsia="Times New Roman" w:hAnsi="Skolar Cyrillic" w:cs="Skolar Cyrillic"/>
          <w:b/>
          <w:bCs/>
          <w:color w:val="000000"/>
          <w:lang w:bidi="ar-SA"/>
        </w:rPr>
        <w:t>voice sounded forth from out of the midst of the fire which had flowed from the heavens</w:t>
      </w:r>
      <w:r w:rsidRPr="002F6810">
        <w:rPr>
          <w:rFonts w:ascii="Skolar Cyrillic" w:eastAsia="Times New Roman" w:hAnsi="Skolar Cyrillic" w:cs="Skolar Cyrillic"/>
          <w:bCs/>
          <w:color w:val="000000"/>
          <w:lang w:bidi="ar-SA"/>
        </w:rPr>
        <w:t xml:space="preserve">, a most marvelous and awful voice, </w:t>
      </w:r>
      <w:r w:rsidRPr="002F6810">
        <w:rPr>
          <w:rFonts w:ascii="Skolar Cyrillic" w:eastAsia="Times New Roman" w:hAnsi="Skolar Cyrillic" w:cs="Skolar Cyrillic"/>
          <w:b/>
          <w:bCs/>
          <w:color w:val="000000"/>
          <w:highlight w:val="yellow"/>
          <w:lang w:bidi="ar-SA"/>
        </w:rPr>
        <w:t>the flame being endowed with articulate speech</w:t>
      </w:r>
      <w:r w:rsidRPr="002F6810">
        <w:rPr>
          <w:rFonts w:ascii="Skolar Cyrillic" w:eastAsia="Times New Roman" w:hAnsi="Skolar Cyrillic" w:cs="Skolar Cyrillic"/>
          <w:b/>
          <w:bCs/>
          <w:color w:val="000000"/>
          <w:lang w:bidi="ar-SA"/>
        </w:rPr>
        <w:t xml:space="preserve"> in a language familiar to the hearers</w:t>
      </w:r>
      <w:r w:rsidRPr="002F6810">
        <w:rPr>
          <w:rFonts w:ascii="Skolar Cyrillic" w:eastAsia="Times New Roman" w:hAnsi="Skolar Cyrillic" w:cs="Skolar Cyrillic"/>
          <w:bCs/>
          <w:color w:val="000000"/>
          <w:lang w:bidi="ar-SA"/>
        </w:rPr>
        <w:t xml:space="preserve">, which </w:t>
      </w:r>
      <w:r w:rsidRPr="002F6810">
        <w:rPr>
          <w:rFonts w:ascii="Skolar Cyrillic" w:eastAsia="Times New Roman" w:hAnsi="Skolar Cyrillic" w:cs="Skolar Cyrillic"/>
          <w:b/>
          <w:bCs/>
          <w:color w:val="000000"/>
          <w:lang w:bidi="ar-SA"/>
        </w:rPr>
        <w:t>expressed its words with such clearness and distinctness that the people seemed rather to be seeing than hearing it.</w:t>
      </w:r>
      <w:r w:rsidRPr="002F6810">
        <w:rPr>
          <w:rFonts w:ascii="Skolar Cyrillic" w:eastAsia="Times New Roman" w:hAnsi="Skolar Cyrillic" w:cs="Skolar Cyrillic"/>
          <w:b/>
          <w:bCs/>
          <w:color w:val="000000"/>
          <w:vertAlign w:val="superscript"/>
          <w:lang w:bidi="ar-SA"/>
        </w:rPr>
        <w:footnoteReference w:id="47"/>
      </w:r>
    </w:p>
    <w:p w14:paraId="4733FF23" w14:textId="77777777" w:rsidR="00C74B70" w:rsidRPr="002F6810" w:rsidRDefault="00C74B70" w:rsidP="00C74B70">
      <w:pPr>
        <w:rPr>
          <w:rFonts w:ascii="Skolar Cyrillic" w:eastAsia="Book Antiqua" w:hAnsi="Skolar Cyrillic" w:cs="David"/>
          <w:lang w:bidi="ar-SA"/>
        </w:rPr>
      </w:pPr>
    </w:p>
    <w:p w14:paraId="30CFC7C5"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 xml:space="preserve">This is exactly how Hakham Shaul depicted the incident of 2 Luqas (Acts) chapter two where he records the happenings on the Day of Shavuot (Pentecost). But the question remains as to why the B’ne Yisrael did not want to hear the words from G-d Himself. The answer may be that they realized the great cost connected with hearing the Words of G-d directly. Nevertheless, Moshe Rabbenu himself taught us that we were to be a Goy Kodesh (Holy Nation). </w:t>
      </w:r>
    </w:p>
    <w:p w14:paraId="2E2F932E" w14:textId="77777777" w:rsidR="00C74B70" w:rsidRPr="002F6810" w:rsidRDefault="00C74B70" w:rsidP="00C74B70">
      <w:pPr>
        <w:rPr>
          <w:rFonts w:ascii="Skolar Cyrillic" w:eastAsia="Book Antiqua" w:hAnsi="Skolar Cyrillic" w:cs="David"/>
          <w:lang w:bidi="ar-SA"/>
        </w:rPr>
      </w:pPr>
    </w:p>
    <w:p w14:paraId="722E118B" w14:textId="77777777" w:rsidR="00C74B70" w:rsidRPr="002F6810" w:rsidRDefault="00C74B70" w:rsidP="00C74B70">
      <w:pPr>
        <w:autoSpaceDE w:val="0"/>
        <w:autoSpaceDN w:val="0"/>
        <w:adjustRightInd w:val="0"/>
        <w:ind w:left="360"/>
        <w:rPr>
          <w:rFonts w:ascii="Skolar Cyrillic" w:eastAsia="Times New Roman" w:hAnsi="Skolar Cyrillic" w:cs="Skolar Cyrillic"/>
          <w:bCs/>
          <w:color w:val="000000"/>
          <w:lang w:bidi="ar-SA"/>
        </w:rPr>
      </w:pPr>
      <w:r w:rsidRPr="002F6810">
        <w:rPr>
          <w:rFonts w:ascii="Skolar Cyrillic" w:eastAsia="Times New Roman" w:hAnsi="Skolar Cyrillic" w:cs="Skolar Cyrillic"/>
          <w:b/>
          <w:bCs/>
          <w:color w:val="000000"/>
          <w:lang w:bidi="ar-SA"/>
        </w:rPr>
        <w:t>Shemot (Exo) 19:6</w:t>
      </w:r>
      <w:r w:rsidRPr="002F6810">
        <w:rPr>
          <w:rFonts w:ascii="Skolar Cyrillic" w:eastAsia="Times New Roman" w:hAnsi="Skolar Cyrillic" w:cs="Skolar Cyrillic"/>
          <w:bCs/>
          <w:color w:val="000000"/>
          <w:lang w:bidi="ar-SA"/>
        </w:rPr>
        <w:t xml:space="preserve"> and you will be to Me a kingdom of priests and a holy nation.' These are the words that you will speak to the sons of Israel."</w:t>
      </w:r>
    </w:p>
    <w:p w14:paraId="6C63E66C" w14:textId="77777777" w:rsidR="00C74B70" w:rsidRPr="002F6810" w:rsidRDefault="00C74B70" w:rsidP="00C74B70">
      <w:pPr>
        <w:rPr>
          <w:rFonts w:ascii="Skolar Cyrillic" w:eastAsia="Book Antiqua" w:hAnsi="Skolar Cyrillic" w:cs="David"/>
          <w:lang w:bidi="ar-SA"/>
        </w:rPr>
      </w:pPr>
    </w:p>
    <w:p w14:paraId="4F8BB0D9"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Those who would sell their lives to marry the Torah would be playing with fire. Fire would be a part of their person.</w:t>
      </w:r>
    </w:p>
    <w:p w14:paraId="3D0C5929" w14:textId="77777777" w:rsidR="00C74B70" w:rsidRPr="002F6810" w:rsidRDefault="00C74B70" w:rsidP="00C74B70">
      <w:pPr>
        <w:rPr>
          <w:rFonts w:ascii="Skolar Cyrillic" w:eastAsia="Book Antiqua" w:hAnsi="Skolar Cyrillic" w:cs="David"/>
          <w:lang w:bidi="ar-SA"/>
        </w:rPr>
      </w:pPr>
    </w:p>
    <w:p w14:paraId="1DC55C0E" w14:textId="77777777" w:rsidR="00C74B70" w:rsidRPr="002F6810" w:rsidRDefault="00C74B70" w:rsidP="00C74B70">
      <w:pPr>
        <w:autoSpaceDE w:val="0"/>
        <w:autoSpaceDN w:val="0"/>
        <w:adjustRightInd w:val="0"/>
        <w:ind w:left="360"/>
        <w:rPr>
          <w:rFonts w:ascii="Skolar Cyrillic" w:eastAsia="Times New Roman" w:hAnsi="Skolar Cyrillic" w:cs="Skolar Cyrillic"/>
          <w:bCs/>
          <w:color w:val="000000"/>
          <w:lang w:val="en-AU" w:bidi="ar-SA"/>
        </w:rPr>
      </w:pPr>
      <w:r w:rsidRPr="002F6810">
        <w:rPr>
          <w:rFonts w:ascii="Skolar Cyrillic" w:eastAsia="Times New Roman" w:hAnsi="Skolar Cyrillic" w:cs="Skolar Cyrillic"/>
          <w:b/>
          <w:bCs/>
          <w:color w:val="000000"/>
          <w:lang w:val="en-AU" w:bidi="ar-SA"/>
        </w:rPr>
        <w:t>D’barim (De.) 33:2</w:t>
      </w:r>
      <w:r w:rsidRPr="002F6810">
        <w:rPr>
          <w:rFonts w:ascii="Skolar Cyrillic" w:eastAsia="Times New Roman" w:hAnsi="Skolar Cyrillic" w:cs="Skolar Cyrillic"/>
          <w:bCs/>
          <w:color w:val="000000"/>
          <w:lang w:val="en-AU" w:bidi="ar-SA"/>
        </w:rPr>
        <w:t xml:space="preserve"> And he said: The Lord came from Sinai, and rose from Seir unto them; He shined forth from mount Paran, and He came from the myriads holy, at His right hand was a </w:t>
      </w:r>
      <w:r w:rsidRPr="002F6810">
        <w:rPr>
          <w:rFonts w:ascii="Skolar Cyrillic" w:eastAsia="Times New Roman" w:hAnsi="Skolar Cyrillic" w:cs="Skolar Cyrillic"/>
          <w:b/>
          <w:bCs/>
          <w:color w:val="000000"/>
          <w:highlight w:val="yellow"/>
          <w:u w:val="single"/>
          <w:lang w:val="en-AU" w:bidi="ar-SA"/>
        </w:rPr>
        <w:t>fiery law</w:t>
      </w:r>
      <w:r w:rsidRPr="002F6810">
        <w:rPr>
          <w:rFonts w:ascii="Skolar Cyrillic" w:eastAsia="Times New Roman" w:hAnsi="Skolar Cyrillic" w:cs="Skolar Cyrillic"/>
          <w:bCs/>
          <w:color w:val="000000"/>
          <w:lang w:val="en-AU" w:bidi="ar-SA"/>
        </w:rPr>
        <w:t xml:space="preserve"> unto them.</w:t>
      </w:r>
    </w:p>
    <w:p w14:paraId="3769369D" w14:textId="77777777" w:rsidR="00C74B70" w:rsidRPr="002F6810" w:rsidRDefault="00C74B70" w:rsidP="00C74B70">
      <w:pPr>
        <w:autoSpaceDE w:val="0"/>
        <w:autoSpaceDN w:val="0"/>
        <w:adjustRightInd w:val="0"/>
        <w:ind w:left="360"/>
        <w:rPr>
          <w:rFonts w:ascii="Skolar Cyrillic" w:eastAsia="Times New Roman" w:hAnsi="Skolar Cyrillic" w:cs="Skolar Cyrillic"/>
          <w:bCs/>
          <w:color w:val="000000"/>
          <w:lang w:val="en-AU" w:bidi="ar-SA"/>
        </w:rPr>
      </w:pPr>
      <w:r w:rsidRPr="002F6810">
        <w:rPr>
          <w:rFonts w:ascii="Skolar Cyrillic" w:eastAsia="Times New Roman" w:hAnsi="Skolar Cyrillic" w:cs="Skolar Cyrillic"/>
          <w:bCs/>
          <w:color w:val="000000"/>
          <w:lang w:val="en-AU" w:bidi="ar-SA"/>
        </w:rPr>
        <w:t> </w:t>
      </w:r>
    </w:p>
    <w:p w14:paraId="5A610158" w14:textId="77777777" w:rsidR="00C74B70" w:rsidRPr="002F6810" w:rsidRDefault="00C74B70" w:rsidP="00C74B70">
      <w:pPr>
        <w:ind w:left="360"/>
        <w:rPr>
          <w:rFonts w:ascii="Skolar Cyrillic" w:eastAsia="Book Antiqua" w:hAnsi="Skolar Cyrillic" w:cs="David"/>
          <w:lang w:bidi="ar-SA"/>
        </w:rPr>
      </w:pPr>
      <w:r w:rsidRPr="002F6810">
        <w:rPr>
          <w:rFonts w:ascii="Skolar Cyrillic" w:eastAsia="Times New Roman" w:hAnsi="Skolar Cyrillic" w:cs="Skolar Cyrillic"/>
          <w:b/>
          <w:bCs/>
          <w:color w:val="000000"/>
          <w:lang w:val="en-AU" w:bidi="ar-SA"/>
        </w:rPr>
        <w:t>D’barim (De.) 5:21</w:t>
      </w:r>
      <w:r w:rsidRPr="002F6810">
        <w:rPr>
          <w:rFonts w:ascii="Skolar Cyrillic" w:eastAsia="Times New Roman" w:hAnsi="Skolar Cyrillic" w:cs="Skolar Cyrillic"/>
          <w:bCs/>
          <w:color w:val="000000"/>
          <w:lang w:val="en-AU" w:bidi="ar-SA"/>
        </w:rPr>
        <w:t xml:space="preserve"> and you said: 'Behold, the LORD our God has shown us His glory and His greatness, and </w:t>
      </w:r>
      <w:r w:rsidRPr="002F6810">
        <w:rPr>
          <w:rFonts w:ascii="Skolar Cyrillic" w:eastAsia="Times New Roman" w:hAnsi="Skolar Cyrillic" w:cs="Skolar Cyrillic"/>
          <w:b/>
          <w:bCs/>
          <w:color w:val="000000"/>
          <w:lang w:val="en-AU" w:bidi="ar-SA"/>
        </w:rPr>
        <w:t xml:space="preserve">we have heard His </w:t>
      </w:r>
      <w:r w:rsidRPr="002F6810">
        <w:rPr>
          <w:rFonts w:ascii="Skolar Cyrillic" w:eastAsia="Times New Roman" w:hAnsi="Skolar Cyrillic" w:cs="Skolar Cyrillic"/>
          <w:b/>
          <w:bCs/>
          <w:color w:val="000000"/>
          <w:highlight w:val="yellow"/>
          <w:lang w:val="en-AU" w:bidi="ar-SA"/>
        </w:rPr>
        <w:t>voice</w:t>
      </w:r>
      <w:r w:rsidRPr="002F6810">
        <w:rPr>
          <w:rFonts w:ascii="Skolar Cyrillic" w:eastAsia="Times New Roman" w:hAnsi="Skolar Cyrillic" w:cs="Skolar Cyrillic"/>
          <w:bCs/>
          <w:color w:val="000000"/>
          <w:highlight w:val="yellow"/>
          <w:lang w:val="en-AU" w:bidi="ar-SA"/>
        </w:rPr>
        <w:t>(s)</w:t>
      </w:r>
      <w:r w:rsidRPr="002F6810">
        <w:rPr>
          <w:rFonts w:ascii="Skolar Cyrillic" w:eastAsia="Times New Roman" w:hAnsi="Skolar Cyrillic" w:cs="Skolar Cyrillic"/>
          <w:b/>
          <w:bCs/>
          <w:color w:val="000000"/>
          <w:highlight w:val="yellow"/>
          <w:lang w:val="en-AU" w:bidi="ar-SA"/>
        </w:rPr>
        <w:t xml:space="preserve"> out of the midst of the fire</w:t>
      </w:r>
      <w:r w:rsidRPr="002F6810">
        <w:rPr>
          <w:rFonts w:ascii="Skolar Cyrillic" w:eastAsia="Times New Roman" w:hAnsi="Skolar Cyrillic" w:cs="Skolar Cyrillic"/>
          <w:bCs/>
          <w:color w:val="000000"/>
          <w:lang w:val="en-AU" w:bidi="ar-SA"/>
        </w:rPr>
        <w:t>; we have seen this day that God speaks with man, and he lives.</w:t>
      </w:r>
    </w:p>
    <w:p w14:paraId="567D84C7" w14:textId="77777777" w:rsidR="00C74B70" w:rsidRPr="002F6810" w:rsidRDefault="00C74B70" w:rsidP="00C74B70">
      <w:pPr>
        <w:rPr>
          <w:rFonts w:ascii="Skolar Cyrillic" w:eastAsia="Book Antiqua" w:hAnsi="Skolar Cyrillic" w:cs="David"/>
          <w:lang w:bidi="ar-SA"/>
        </w:rPr>
      </w:pPr>
    </w:p>
    <w:p w14:paraId="285BB124"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Torah and the Sages often pictures those who handle the Torah as those who play with fire. Or, they are often associated with the fire of Har Sinai. Fraade makes a shocking discovery when he tells us that in the “Sayings of the Fathers” (Aboth) there is a lack of priesthood.</w:t>
      </w:r>
      <w:r w:rsidRPr="002F6810">
        <w:rPr>
          <w:rFonts w:ascii="Skolar Cyrillic" w:eastAsia="Book Antiqua" w:hAnsi="Skolar Cyrillic" w:cs="David"/>
          <w:vertAlign w:val="superscript"/>
          <w:lang w:bidi="ar-SA"/>
        </w:rPr>
        <w:footnoteReference w:id="48"/>
      </w:r>
      <w:r w:rsidRPr="002F6810">
        <w:rPr>
          <w:rFonts w:ascii="Skolar Cyrillic" w:eastAsia="Book Antiqua" w:hAnsi="Skolar Cyrillic" w:cs="David"/>
          <w:lang w:bidi="ar-SA"/>
        </w:rPr>
        <w:t xml:space="preserve"> So where are the Goy Kodesh (Holy Nation)?</w:t>
      </w:r>
    </w:p>
    <w:p w14:paraId="60A78CAA" w14:textId="77777777" w:rsidR="00C74B70" w:rsidRPr="002F6810" w:rsidRDefault="00C74B70" w:rsidP="00C74B70">
      <w:pPr>
        <w:rPr>
          <w:rFonts w:ascii="Skolar Cyrillic" w:eastAsia="Book Antiqua" w:hAnsi="Skolar Cyrillic" w:cs="David"/>
          <w:lang w:bidi="ar-SA"/>
        </w:rPr>
      </w:pPr>
    </w:p>
    <w:p w14:paraId="16CC46C1"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Nazarean Codicil makes it very clear that the Priesthood of the First Century was corrupt and defunct. This shows us that the Kohanim Goy Kodesh could not be found among the Tz’dukim. The Priestly constitution was no longer under their care. The occupation of being a Priest meant to be a Torah Scholar.</w:t>
      </w:r>
    </w:p>
    <w:p w14:paraId="35C30A4B" w14:textId="77777777" w:rsidR="00C74B70" w:rsidRPr="002F6810" w:rsidRDefault="00C74B70" w:rsidP="00C74B70">
      <w:pPr>
        <w:pBdr>
          <w:bottom w:val="single" w:sz="12" w:space="1" w:color="365F91"/>
        </w:pBdr>
        <w:spacing w:before="320" w:after="80"/>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The Proto-Hakham?</w:t>
      </w:r>
    </w:p>
    <w:p w14:paraId="166EB138" w14:textId="77777777" w:rsidR="00C74B70" w:rsidRPr="002F6810" w:rsidRDefault="00C74B70" w:rsidP="00C74B70">
      <w:pPr>
        <w:rPr>
          <w:rFonts w:ascii="Skolar Cyrillic" w:eastAsia="Book Antiqua" w:hAnsi="Skolar Cyrillic" w:cs="David"/>
          <w:bCs/>
          <w:lang w:bidi="ar-SA"/>
        </w:rPr>
      </w:pPr>
      <w:r w:rsidRPr="002F6810">
        <w:rPr>
          <w:rFonts w:ascii="Skolar Cyrillic" w:eastAsia="Book Antiqua" w:hAnsi="Skolar Cyrillic" w:cs="David"/>
          <w:bCs/>
          <w:lang w:bidi="ar-SA"/>
        </w:rPr>
        <w:t xml:space="preserve">Tcherikover shows that… “Another very important class, qualitatively if not quantitatively, must be mentioned here, namely, the scribes or interpreters of the Law.” </w:t>
      </w:r>
      <w:r w:rsidRPr="002F6810">
        <w:rPr>
          <w:rFonts w:ascii="Skolar Cyrillic" w:eastAsia="Book Antiqua" w:hAnsi="Skolar Cyrillic" w:cs="David"/>
          <w:vertAlign w:val="superscript"/>
          <w:lang w:bidi="ar-SA"/>
        </w:rPr>
        <w:footnoteReference w:id="49"/>
      </w:r>
      <w:r w:rsidRPr="002F6810">
        <w:rPr>
          <w:rFonts w:ascii="Skolar Cyrillic" w:eastAsia="Book Antiqua" w:hAnsi="Skolar Cyrillic" w:cs="David"/>
          <w:bCs/>
          <w:lang w:bidi="ar-SA"/>
        </w:rPr>
        <w:t xml:space="preserve"> He traces this “class” back to Ezra the Kohen, Sofer (Scribe) and Hasid.</w:t>
      </w:r>
      <w:r w:rsidRPr="002F6810">
        <w:rPr>
          <w:rFonts w:ascii="Skolar Cyrillic" w:eastAsia="Book Antiqua" w:hAnsi="Skolar Cyrillic" w:cs="David"/>
          <w:bCs/>
          <w:vertAlign w:val="superscript"/>
          <w:lang w:bidi="ar-SA"/>
        </w:rPr>
        <w:footnoteReference w:id="50"/>
      </w:r>
      <w:r w:rsidRPr="002F6810">
        <w:rPr>
          <w:rFonts w:ascii="Skolar Cyrillic" w:eastAsia="Book Antiqua" w:hAnsi="Skolar Cyrillic" w:cs="David"/>
          <w:bCs/>
          <w:lang w:bidi="ar-SA"/>
        </w:rPr>
        <w:t xml:space="preserve"> In Ezra, we see the “proto-Hakham.” In other words, Ezra is the surety that the Priesthood would never be lost so long as there were Hakhamim. The “Soferim” (Scribes) teach us a very important lesson with regard to the Oral Torah. The Sofer (counter) was an expert at the content of the Written Torah. But, just reading the Written Torah was not their only occupation.</w:t>
      </w:r>
    </w:p>
    <w:p w14:paraId="2F91803F" w14:textId="77777777" w:rsidR="00C74B70" w:rsidRPr="002F6810" w:rsidRDefault="00C74B70" w:rsidP="00C74B70">
      <w:pPr>
        <w:rPr>
          <w:rFonts w:ascii="Skolar Cyrillic" w:eastAsia="Book Antiqua" w:hAnsi="Skolar Cyrillic" w:cs="David"/>
          <w:bCs/>
          <w:lang w:bidi="ar-SA"/>
        </w:rPr>
      </w:pPr>
    </w:p>
    <w:p w14:paraId="7BF1AEA0" w14:textId="77777777" w:rsidR="00C74B70" w:rsidRPr="002F6810" w:rsidRDefault="00C74B70" w:rsidP="00C74B70">
      <w:pPr>
        <w:ind w:left="360"/>
        <w:rPr>
          <w:rFonts w:ascii="Skolar Cyrillic" w:eastAsia="Book Antiqua" w:hAnsi="Skolar Cyrillic" w:cs="David"/>
          <w:b/>
          <w:lang w:bidi="ar-SA"/>
        </w:rPr>
      </w:pPr>
      <w:r w:rsidRPr="002F6810">
        <w:rPr>
          <w:rFonts w:ascii="Skolar Cyrillic" w:eastAsia="Book Antiqua" w:hAnsi="Skolar Cyrillic" w:cs="David"/>
          <w:b/>
          <w:bCs/>
          <w:lang w:bidi="ar-SA"/>
        </w:rPr>
        <w:t>Nehemiah 8:1</w:t>
      </w:r>
      <w:r w:rsidRPr="002F6810">
        <w:rPr>
          <w:rFonts w:ascii="Skolar Cyrillic" w:eastAsia="Book Antiqua" w:hAnsi="Skolar Cyrillic" w:cs="David"/>
          <w:lang w:bidi="ar-SA"/>
        </w:rPr>
        <w:t xml:space="preserve"> </w:t>
      </w:r>
      <w:r w:rsidRPr="002F6810">
        <w:rPr>
          <w:rFonts w:ascii="Skolar Cyrillic" w:eastAsia="Book Antiqua" w:hAnsi="Skolar Cyrillic" w:cs="David"/>
          <w:b/>
          <w:lang w:bidi="ar-SA"/>
        </w:rPr>
        <w:t xml:space="preserve">And all the people gathered as one man at the square which was in front of the Water Gate, and they asked </w:t>
      </w:r>
      <w:r w:rsidRPr="002F6810">
        <w:rPr>
          <w:rFonts w:ascii="Skolar Cyrillic" w:eastAsia="Book Antiqua" w:hAnsi="Skolar Cyrillic" w:cs="David"/>
          <w:b/>
          <w:highlight w:val="yellow"/>
          <w:lang w:bidi="ar-SA"/>
        </w:rPr>
        <w:t>Ezra the scribe</w:t>
      </w:r>
      <w:r w:rsidRPr="002F6810">
        <w:rPr>
          <w:rFonts w:ascii="Skolar Cyrillic" w:eastAsia="Book Antiqua" w:hAnsi="Skolar Cyrillic" w:cs="David"/>
          <w:b/>
          <w:lang w:bidi="ar-SA"/>
        </w:rPr>
        <w:t xml:space="preserve"> </w:t>
      </w:r>
      <w:r w:rsidRPr="002F6810">
        <w:rPr>
          <w:rFonts w:ascii="Skolar Cyrillic" w:eastAsia="Book Antiqua" w:hAnsi="Skolar Cyrillic" w:cs="David"/>
          <w:lang w:bidi="ar-SA"/>
        </w:rPr>
        <w:t xml:space="preserve">(Sofer) </w:t>
      </w:r>
      <w:r w:rsidRPr="002F6810">
        <w:rPr>
          <w:rFonts w:ascii="Skolar Cyrillic" w:eastAsia="Book Antiqua" w:hAnsi="Skolar Cyrillic" w:cs="David"/>
          <w:b/>
          <w:lang w:bidi="ar-SA"/>
        </w:rPr>
        <w:t>to bring the book of the Torah of Moses which the LORD had given to Israel.</w:t>
      </w:r>
    </w:p>
    <w:p w14:paraId="01C523BE" w14:textId="77777777" w:rsidR="00C74B70" w:rsidRPr="002F6810" w:rsidRDefault="00C74B70" w:rsidP="00C74B70">
      <w:pPr>
        <w:rPr>
          <w:rFonts w:ascii="Skolar Cyrillic" w:eastAsia="Book Antiqua" w:hAnsi="Skolar Cyrillic" w:cs="David"/>
          <w:lang w:bidi="ar-SA"/>
        </w:rPr>
      </w:pPr>
    </w:p>
    <w:p w14:paraId="02F8EDFE" w14:textId="77777777" w:rsidR="00C74B70" w:rsidRPr="002F6810" w:rsidRDefault="00C74B70" w:rsidP="00C74B70">
      <w:pPr>
        <w:ind w:left="360"/>
        <w:rPr>
          <w:rFonts w:ascii="Skolar Cyrillic" w:eastAsia="Book Antiqua" w:hAnsi="Skolar Cyrillic" w:cs="David"/>
          <w:lang w:bidi="ar-SA"/>
        </w:rPr>
      </w:pPr>
      <w:r w:rsidRPr="002F6810">
        <w:rPr>
          <w:rFonts w:ascii="Skolar Cyrillic" w:eastAsia="Book Antiqua" w:hAnsi="Skolar Cyrillic" w:cs="David"/>
          <w:b/>
          <w:lang w:bidi="ar-SA"/>
        </w:rPr>
        <w:t xml:space="preserve">Ezr 7:10 For Ezra had set his heart to </w:t>
      </w:r>
      <w:r w:rsidRPr="002F6810">
        <w:rPr>
          <w:rFonts w:ascii="Skolar Cyrillic" w:eastAsia="Book Antiqua" w:hAnsi="Skolar Cyrillic" w:cs="David"/>
          <w:b/>
          <w:highlight w:val="yellow"/>
          <w:lang w:bidi="ar-SA"/>
        </w:rPr>
        <w:t>study</w:t>
      </w:r>
      <w:r w:rsidRPr="002F6810">
        <w:rPr>
          <w:rFonts w:ascii="Skolar Cyrillic" w:eastAsia="Book Antiqua" w:hAnsi="Skolar Cyrillic" w:cs="David"/>
          <w:b/>
          <w:lang w:bidi="ar-SA"/>
        </w:rPr>
        <w:t xml:space="preserve"> </w:t>
      </w:r>
      <w:r w:rsidRPr="002F6810">
        <w:rPr>
          <w:rFonts w:ascii="Skolar Cyrillic" w:eastAsia="Book Antiqua" w:hAnsi="Skolar Cyrillic" w:cs="David"/>
          <w:lang w:bidi="ar-SA"/>
        </w:rPr>
        <w:t>(Drash)</w:t>
      </w:r>
      <w:r w:rsidRPr="002F6810">
        <w:rPr>
          <w:rFonts w:ascii="Skolar Cyrillic" w:eastAsia="Book Antiqua" w:hAnsi="Skolar Cyrillic" w:cs="David"/>
          <w:b/>
          <w:lang w:bidi="ar-SA"/>
        </w:rPr>
        <w:t xml:space="preserve"> the Torah of the LORD and to </w:t>
      </w:r>
      <w:r w:rsidRPr="002F6810">
        <w:rPr>
          <w:rFonts w:ascii="Skolar Cyrillic" w:eastAsia="Book Antiqua" w:hAnsi="Skolar Cyrillic" w:cs="David"/>
          <w:b/>
          <w:highlight w:val="yellow"/>
          <w:lang w:bidi="ar-SA"/>
        </w:rPr>
        <w:t>practice</w:t>
      </w:r>
      <w:r w:rsidRPr="002F6810">
        <w:rPr>
          <w:rFonts w:ascii="Skolar Cyrillic" w:eastAsia="Book Antiqua" w:hAnsi="Skolar Cyrillic" w:cs="David"/>
          <w:lang w:bidi="ar-SA"/>
        </w:rPr>
        <w:t xml:space="preserve"> </w:t>
      </w:r>
      <w:r w:rsidRPr="002F6810">
        <w:rPr>
          <w:rFonts w:ascii="Skolar Cyrillic" w:eastAsia="Book Antiqua" w:hAnsi="Skolar Cyrillic" w:cs="David"/>
          <w:iCs/>
          <w:lang w:bidi="ar-SA"/>
        </w:rPr>
        <w:t>it</w:t>
      </w:r>
      <w:r w:rsidRPr="002F6810">
        <w:rPr>
          <w:rFonts w:ascii="Skolar Cyrillic" w:eastAsia="Book Antiqua" w:hAnsi="Skolar Cyrillic" w:cs="David"/>
          <w:lang w:bidi="ar-SA"/>
        </w:rPr>
        <w:t>,</w:t>
      </w:r>
      <w:r w:rsidRPr="002F6810">
        <w:rPr>
          <w:rFonts w:ascii="Skolar Cyrillic" w:eastAsia="Book Antiqua" w:hAnsi="Skolar Cyrillic" w:cs="David"/>
          <w:b/>
          <w:lang w:bidi="ar-SA"/>
        </w:rPr>
        <w:t xml:space="preserve"> and to </w:t>
      </w:r>
      <w:r w:rsidRPr="002F6810">
        <w:rPr>
          <w:rFonts w:ascii="Skolar Cyrillic" w:eastAsia="Book Antiqua" w:hAnsi="Skolar Cyrillic" w:cs="David"/>
          <w:b/>
          <w:highlight w:val="yellow"/>
          <w:lang w:bidi="ar-SA"/>
        </w:rPr>
        <w:t>teach</w:t>
      </w:r>
      <w:r w:rsidRPr="002F6810">
        <w:rPr>
          <w:rFonts w:ascii="Skolar Cyrillic" w:eastAsia="Book Antiqua" w:hAnsi="Skolar Cyrillic" w:cs="David"/>
          <w:lang w:bidi="ar-SA"/>
        </w:rPr>
        <w:t xml:space="preserve"> </w:t>
      </w:r>
      <w:r w:rsidRPr="002F6810">
        <w:rPr>
          <w:rFonts w:ascii="Skolar Cyrillic" w:eastAsia="Book Antiqua" w:hAnsi="Skolar Cyrillic" w:cs="David"/>
          <w:iCs/>
          <w:lang w:bidi="ar-SA"/>
        </w:rPr>
        <w:t>His</w:t>
      </w:r>
      <w:r w:rsidRPr="002F6810">
        <w:rPr>
          <w:rFonts w:ascii="Skolar Cyrillic" w:eastAsia="Book Antiqua" w:hAnsi="Skolar Cyrillic" w:cs="David"/>
          <w:b/>
          <w:i/>
          <w:iCs/>
          <w:lang w:bidi="ar-SA"/>
        </w:rPr>
        <w:t xml:space="preserve"> </w:t>
      </w:r>
      <w:r w:rsidRPr="002F6810">
        <w:rPr>
          <w:rFonts w:ascii="Skolar Cyrillic" w:eastAsia="Book Antiqua" w:hAnsi="Skolar Cyrillic" w:cs="David"/>
          <w:b/>
          <w:lang w:bidi="ar-SA"/>
        </w:rPr>
        <w:t>statutes and ordinances in Israel.</w:t>
      </w:r>
    </w:p>
    <w:p w14:paraId="22CEE512" w14:textId="77777777" w:rsidR="00C74B70" w:rsidRPr="002F6810" w:rsidRDefault="00C74B70" w:rsidP="00C74B70">
      <w:pPr>
        <w:rPr>
          <w:rFonts w:ascii="Skolar Cyrillic" w:eastAsia="Book Antiqua" w:hAnsi="Skolar Cyrillic" w:cs="David"/>
          <w:lang w:bidi="ar-SA"/>
        </w:rPr>
      </w:pPr>
    </w:p>
    <w:p w14:paraId="7636AC10"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occupation of the Sofer is to study, practice and teach the Torah. This means that there MUST be an Oral Torah and the Sofer had the occupation of teaching that Torah as well as giving instruction from the Written Torah.</w:t>
      </w:r>
    </w:p>
    <w:p w14:paraId="2A73D3C8" w14:textId="77777777" w:rsidR="00C74B70" w:rsidRPr="002F6810" w:rsidRDefault="00C74B70" w:rsidP="00C74B70">
      <w:pPr>
        <w:rPr>
          <w:rFonts w:ascii="Skolar Cyrillic" w:eastAsia="Book Antiqua" w:hAnsi="Skolar Cyrillic" w:cs="David"/>
          <w:lang w:bidi="ar-SA"/>
        </w:rPr>
      </w:pPr>
    </w:p>
    <w:p w14:paraId="38905DC6"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Priestly constitution would never be lost or unfulfilled as long as there was a Hakham. However we must pause to ask the question, was “Ezra” the proto-Hakham? Before we answer too quickly, we must remember a precedential case from B’resheet.</w:t>
      </w:r>
    </w:p>
    <w:p w14:paraId="156A3EA9" w14:textId="77777777" w:rsidR="00C74B70" w:rsidRPr="002F6810" w:rsidRDefault="00C74B70" w:rsidP="00C74B70">
      <w:pPr>
        <w:rPr>
          <w:rFonts w:ascii="Skolar Cyrillic" w:eastAsia="Book Antiqua" w:hAnsi="Skolar Cyrillic" w:cs="David"/>
          <w:lang w:bidi="ar-SA"/>
        </w:rPr>
      </w:pPr>
    </w:p>
    <w:p w14:paraId="27F2A90C" w14:textId="77777777" w:rsidR="00C74B70" w:rsidRPr="002F6810" w:rsidRDefault="00C74B70" w:rsidP="00C74B70">
      <w:pPr>
        <w:ind w:left="360"/>
        <w:rPr>
          <w:rFonts w:ascii="Skolar Cyrillic" w:eastAsia="Book Antiqua" w:hAnsi="Skolar Cyrillic" w:cs="David"/>
          <w:lang w:bidi="ar-SA"/>
        </w:rPr>
      </w:pPr>
      <w:r w:rsidRPr="002F6810">
        <w:rPr>
          <w:rFonts w:ascii="Skolar Cyrillic" w:eastAsia="Book Antiqua" w:hAnsi="Skolar Cyrillic" w:cs="David"/>
          <w:b/>
          <w:lang w:bidi="ar-SA"/>
        </w:rPr>
        <w:t>B’resheet 2:19 Out of the ground the LORD God formed every beast of the field and every bird of the air, and brought</w:t>
      </w:r>
      <w:r w:rsidRPr="002F6810">
        <w:rPr>
          <w:rFonts w:ascii="Skolar Cyrillic" w:eastAsia="Book Antiqua" w:hAnsi="Skolar Cyrillic" w:cs="David"/>
          <w:lang w:bidi="ar-SA"/>
        </w:rPr>
        <w:t xml:space="preserve"> them </w:t>
      </w:r>
      <w:r w:rsidRPr="002F6810">
        <w:rPr>
          <w:rFonts w:ascii="Skolar Cyrillic" w:eastAsia="Book Antiqua" w:hAnsi="Skolar Cyrillic" w:cs="David"/>
          <w:b/>
          <w:lang w:bidi="ar-SA"/>
        </w:rPr>
        <w:t>to Adam to see what he would call them. And whatever Adam called each living creature, that</w:t>
      </w:r>
      <w:r w:rsidRPr="002F6810">
        <w:rPr>
          <w:rFonts w:ascii="Skolar Cyrillic" w:eastAsia="Book Antiqua" w:hAnsi="Skolar Cyrillic" w:cs="David"/>
          <w:lang w:bidi="ar-SA"/>
        </w:rPr>
        <w:t xml:space="preserve"> was </w:t>
      </w:r>
      <w:r w:rsidRPr="002F6810">
        <w:rPr>
          <w:rFonts w:ascii="Skolar Cyrillic" w:eastAsia="Book Antiqua" w:hAnsi="Skolar Cyrillic" w:cs="David"/>
          <w:b/>
          <w:lang w:bidi="ar-SA"/>
        </w:rPr>
        <w:t>its name.</w:t>
      </w:r>
    </w:p>
    <w:p w14:paraId="234BE80F" w14:textId="77777777" w:rsidR="00C74B70" w:rsidRPr="002F6810" w:rsidRDefault="00C74B70" w:rsidP="00C74B70">
      <w:pPr>
        <w:rPr>
          <w:rFonts w:ascii="Skolar Cyrillic" w:eastAsia="Book Antiqua" w:hAnsi="Skolar Cyrillic" w:cs="David"/>
          <w:lang w:bidi="ar-SA"/>
        </w:rPr>
      </w:pPr>
    </w:p>
    <w:p w14:paraId="321251DB"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 xml:space="preserve">Ezra was not the proto-Hakham. He was a Hakham in the endless chain of Hakhamim. Ezra modeled the qualities of a Hakham in his day. He sat in a Bet Din with 120 other Hakhamim. </w:t>
      </w:r>
    </w:p>
    <w:p w14:paraId="03DB0033" w14:textId="77777777" w:rsidR="00C74B70" w:rsidRPr="002F6810" w:rsidRDefault="00C74B70" w:rsidP="00C74B70">
      <w:pPr>
        <w:rPr>
          <w:rFonts w:ascii="Skolar Cyrillic" w:eastAsia="Book Antiqua" w:hAnsi="Skolar Cyrillic" w:cs="David"/>
          <w:lang w:bidi="ar-SA"/>
        </w:rPr>
      </w:pPr>
    </w:p>
    <w:p w14:paraId="03A35C81" w14:textId="77777777" w:rsidR="00C74B70" w:rsidRPr="002F6810" w:rsidRDefault="00C74B70" w:rsidP="00C74B70">
      <w:pPr>
        <w:rPr>
          <w:rFonts w:ascii="Skolar Cyrillic" w:eastAsia="Book Antiqua" w:hAnsi="Skolar Cyrillic" w:cs="David"/>
          <w:lang w:bidi="ar-SA"/>
        </w:rPr>
      </w:pPr>
      <w:r w:rsidRPr="002F6810">
        <w:rPr>
          <w:rFonts w:ascii="Skolar Cyrillic" w:eastAsia="Book Antiqua" w:hAnsi="Skolar Cyrillic" w:cs="David"/>
          <w:lang w:bidi="ar-SA"/>
        </w:rPr>
        <w:t>The Hakham (Torah Scholar –Sage) becomes the ideal man, in an ideal world.</w:t>
      </w:r>
    </w:p>
    <w:p w14:paraId="2D206847" w14:textId="77777777" w:rsidR="00C74B70" w:rsidRPr="002F6810" w:rsidRDefault="00C74B70" w:rsidP="00C74B70">
      <w:pPr>
        <w:rPr>
          <w:rFonts w:ascii="Skolar Cyrillic" w:eastAsia="Book Antiqua" w:hAnsi="Skolar Cyrillic" w:cs="David"/>
          <w:lang w:bidi="ar-SA"/>
        </w:rPr>
      </w:pPr>
    </w:p>
    <w:p w14:paraId="4F4D3419" w14:textId="77777777" w:rsidR="00C74B70" w:rsidRPr="002F6810" w:rsidRDefault="00C74B70" w:rsidP="00C74B70">
      <w:pPr>
        <w:rPr>
          <w:rFonts w:ascii="Skolar Cyrillic" w:eastAsia="Times New Roman" w:hAnsi="Skolar Cyrillic" w:cs="Skolar Cyrillic"/>
          <w:b/>
          <w:bCs/>
          <w:color w:val="000000"/>
          <w:lang w:bidi="ar-SA"/>
        </w:rPr>
      </w:pPr>
      <w:r w:rsidRPr="002F6810">
        <w:rPr>
          <w:rFonts w:ascii="Skolar Cyrillic" w:eastAsia="Book Antiqua" w:hAnsi="Skolar Cyrillic" w:cs="David"/>
          <w:lang w:bidi="ar-SA"/>
        </w:rPr>
        <w:t xml:space="preserve">Moshe Rabbenu said, </w:t>
      </w:r>
      <w:r w:rsidRPr="002F6810">
        <w:rPr>
          <w:rFonts w:ascii="Skolar Cyrillic" w:eastAsia="Times New Roman" w:hAnsi="Skolar Cyrillic" w:cs="Skolar Cyrillic"/>
          <w:b/>
          <w:bCs/>
          <w:color w:val="000000"/>
          <w:lang w:bidi="ar-SA"/>
        </w:rPr>
        <w:t>A prophet from among you, from your brothers, like me,</w:t>
      </w:r>
    </w:p>
    <w:p w14:paraId="5FD487C9" w14:textId="77777777" w:rsidR="00C74B70" w:rsidRPr="002F6810" w:rsidRDefault="00C74B70" w:rsidP="00C74B70">
      <w:pPr>
        <w:rPr>
          <w:rFonts w:ascii="Skolar Cyrillic" w:eastAsia="Book Antiqua" w:hAnsi="Skolar Cyrillic" w:cs="David"/>
          <w:lang w:bidi="ar-SA"/>
        </w:rPr>
      </w:pPr>
    </w:p>
    <w:p w14:paraId="776A08A7" w14:textId="77777777" w:rsidR="00C74B70" w:rsidRPr="002F6810" w:rsidRDefault="00C74B70" w:rsidP="00C74B70">
      <w:pPr>
        <w:ind w:left="360"/>
        <w:rPr>
          <w:rFonts w:ascii="Skolar Cyrillic" w:eastAsia="Book Antiqua" w:hAnsi="Skolar Cyrillic" w:cs="David"/>
          <w:b/>
          <w:lang w:bidi="ar-SA"/>
        </w:rPr>
      </w:pPr>
      <w:r w:rsidRPr="002F6810">
        <w:rPr>
          <w:rFonts w:ascii="Skolar Cyrillic" w:eastAsia="Book Antiqua" w:hAnsi="Skolar Cyrillic" w:cs="David"/>
          <w:b/>
          <w:lang w:bidi="ar-SA"/>
        </w:rPr>
        <w:t>Num 11:29 But Moses said to him, "Are you jealous for my sake? Would that all the LORD'S people were prophets, that the LORD would put His Spirit upon them!"</w:t>
      </w:r>
    </w:p>
    <w:p w14:paraId="39DAD851" w14:textId="77777777" w:rsidR="00C74B70" w:rsidRPr="002F6810" w:rsidRDefault="00C74B70" w:rsidP="00C74B70">
      <w:pPr>
        <w:ind w:left="360"/>
        <w:rPr>
          <w:rFonts w:ascii="Skolar Cyrillic" w:eastAsia="Book Antiqua" w:hAnsi="Skolar Cyrillic" w:cs="David"/>
          <w:b/>
          <w:lang w:bidi="ar-SA"/>
        </w:rPr>
      </w:pPr>
    </w:p>
    <w:p w14:paraId="1BA979C3" w14:textId="77777777" w:rsidR="00C74B70" w:rsidRPr="002F6810" w:rsidRDefault="00C74B70" w:rsidP="00C74B70">
      <w:pPr>
        <w:ind w:left="360"/>
        <w:rPr>
          <w:rFonts w:ascii="Skolar Cyrillic" w:eastAsia="Book Antiqua" w:hAnsi="Skolar Cyrillic" w:cs="David"/>
          <w:b/>
          <w:lang w:val="en-AU" w:bidi="ar-SA"/>
        </w:rPr>
      </w:pPr>
      <w:r w:rsidRPr="002F6810">
        <w:rPr>
          <w:rFonts w:ascii="Skolar Cyrillic" w:eastAsia="Book Antiqua" w:hAnsi="Skolar Cyrillic" w:cs="David"/>
          <w:b/>
          <w:bCs/>
          <w:lang w:val="en-AU" w:bidi="ar-SA"/>
        </w:rPr>
        <w:t>“</w:t>
      </w:r>
      <w:r w:rsidRPr="002F6810">
        <w:rPr>
          <w:rFonts w:ascii="Skolar Cyrillic" w:eastAsia="Book Antiqua" w:hAnsi="Skolar Cyrillic" w:cs="David"/>
          <w:b/>
          <w:bCs/>
          <w:u w:val="single"/>
          <w:lang w:val="en-AU" w:bidi="ar-SA"/>
        </w:rPr>
        <w:t>And the Hakhamim</w:t>
      </w:r>
      <w:r w:rsidRPr="002F6810">
        <w:rPr>
          <w:rFonts w:ascii="Skolar Cyrillic" w:eastAsia="Book Antiqua" w:hAnsi="Skolar Cyrillic" w:cs="David"/>
          <w:b/>
          <w:lang w:val="en-AU" w:bidi="ar-SA"/>
        </w:rPr>
        <w:t xml:space="preserve"> will shine as the brightness of the firmament” (Dan. 12:3).</w:t>
      </w:r>
    </w:p>
    <w:p w14:paraId="4FB0FB9D" w14:textId="77777777" w:rsidR="00C74B70" w:rsidRPr="002F6810" w:rsidRDefault="00C74B70" w:rsidP="00C74B70">
      <w:pPr>
        <w:ind w:left="360"/>
        <w:rPr>
          <w:rFonts w:ascii="Skolar Cyrillic" w:eastAsia="Book Antiqua" w:hAnsi="Skolar Cyrillic" w:cs="David"/>
          <w:b/>
          <w:lang w:val="en-AU" w:bidi="ar-SA"/>
        </w:rPr>
      </w:pPr>
    </w:p>
    <w:p w14:paraId="53B1A4B4" w14:textId="77777777" w:rsidR="00C74B70" w:rsidRPr="002F6810" w:rsidRDefault="00C74B70" w:rsidP="00C74B70">
      <w:pPr>
        <w:ind w:left="360"/>
        <w:rPr>
          <w:rFonts w:ascii="Skolar Cyrillic" w:eastAsia="Book Antiqua" w:hAnsi="Skolar Cyrillic" w:cs="David"/>
          <w:b/>
          <w:bCs/>
          <w:lang w:val="en-AU" w:bidi="ar-SA"/>
        </w:rPr>
      </w:pPr>
      <w:r w:rsidRPr="002F6810">
        <w:rPr>
          <w:rFonts w:ascii="Skolar Cyrillic" w:eastAsia="Book Antiqua" w:hAnsi="Skolar Cyrillic" w:cs="David"/>
          <w:b/>
          <w:bCs/>
          <w:lang w:val="en-AU" w:bidi="ar-SA"/>
        </w:rPr>
        <w:t>Pesiqta deRab Kahana Pisqa Twenty-Seven (Part II)</w:t>
      </w:r>
    </w:p>
    <w:p w14:paraId="61087218" w14:textId="77777777" w:rsidR="00C74B70" w:rsidRPr="002F6810" w:rsidRDefault="00C74B70" w:rsidP="00C74B70">
      <w:pPr>
        <w:ind w:left="360"/>
        <w:rPr>
          <w:rFonts w:ascii="Skolar Cyrillic" w:eastAsia="Book Antiqua" w:hAnsi="Skolar Cyrillic" w:cs="David"/>
          <w:b/>
          <w:bCs/>
          <w:lang w:val="en-AU" w:bidi="ar-SA"/>
        </w:rPr>
      </w:pPr>
    </w:p>
    <w:p w14:paraId="1C0DE15B" w14:textId="77777777" w:rsidR="00C74B70" w:rsidRPr="002F6810" w:rsidRDefault="00C74B70" w:rsidP="00C74B70">
      <w:pPr>
        <w:ind w:left="720"/>
        <w:rPr>
          <w:rFonts w:ascii="Skolar Cyrillic" w:eastAsia="Book Antiqua" w:hAnsi="Skolar Cyrillic" w:cs="David"/>
          <w:b/>
          <w:bCs/>
          <w:lang w:bidi="ar-SA"/>
        </w:rPr>
      </w:pPr>
      <w:r w:rsidRPr="002F6810">
        <w:rPr>
          <w:rFonts w:ascii="Skolar Cyrillic" w:eastAsia="Book Antiqua" w:hAnsi="Skolar Cyrillic" w:cs="David"/>
          <w:b/>
          <w:bCs/>
          <w:lang w:val="en-AU" w:bidi="ar-SA"/>
        </w:rPr>
        <w:t xml:space="preserve">Another matter: </w:t>
      </w:r>
      <w:r w:rsidRPr="002F6810">
        <w:rPr>
          <w:rFonts w:ascii="Skolar Cyrillic" w:eastAsia="Book Antiqua" w:hAnsi="Skolar Cyrillic" w:cs="David"/>
          <w:b/>
          <w:bCs/>
          <w:u w:val="single"/>
          <w:lang w:val="en-AU" w:bidi="ar-SA"/>
        </w:rPr>
        <w:t xml:space="preserve">“In your presence is the fullness of joy” (Ps. 16:11): Read not fullness (SWBA) but seven (SBA). These are the </w:t>
      </w:r>
      <w:r w:rsidRPr="002F6810">
        <w:rPr>
          <w:rFonts w:ascii="Skolar Cyrillic" w:eastAsia="Book Antiqua" w:hAnsi="Skolar Cyrillic" w:cs="David"/>
          <w:b/>
          <w:bCs/>
          <w:highlight w:val="yellow"/>
          <w:u w:val="single"/>
          <w:lang w:val="en-AU" w:bidi="ar-SA"/>
        </w:rPr>
        <w:t>seven groups of righteous/generous men</w:t>
      </w:r>
      <w:r w:rsidRPr="002F6810">
        <w:rPr>
          <w:rFonts w:ascii="Skolar Cyrillic" w:eastAsia="Book Antiqua" w:hAnsi="Skolar Cyrillic" w:cs="David"/>
          <w:b/>
          <w:bCs/>
          <w:u w:val="single"/>
          <w:lang w:val="en-AU" w:bidi="ar-SA"/>
        </w:rPr>
        <w:t xml:space="preserve"> who are going to receive the face of the Presence of God. </w:t>
      </w:r>
      <w:r w:rsidRPr="002F6810">
        <w:rPr>
          <w:rFonts w:ascii="Skolar Cyrillic" w:eastAsia="Book Antiqua" w:hAnsi="Skolar Cyrillic" w:cs="Skolar Cyrillic"/>
          <w:b/>
          <w:bCs/>
          <w:color w:val="000000"/>
          <w:lang w:val="en-AU" w:bidi="ar-SA"/>
        </w:rPr>
        <w:t xml:space="preserve">And their face </w:t>
      </w:r>
      <w:r w:rsidRPr="002F6810">
        <w:rPr>
          <w:rFonts w:ascii="Skolar Cyrillic" w:eastAsia="Book Antiqua" w:hAnsi="Skolar Cyrillic" w:cs="Skolar Cyrillic"/>
          <w:bCs/>
          <w:color w:val="000000"/>
          <w:lang w:val="en-AU" w:bidi="ar-SA"/>
        </w:rPr>
        <w:t xml:space="preserve">(presence) </w:t>
      </w:r>
      <w:r w:rsidRPr="002F6810">
        <w:rPr>
          <w:rFonts w:ascii="Skolar Cyrillic" w:eastAsia="Book Antiqua" w:hAnsi="Skolar Cyrillic" w:cs="Skolar Cyrillic"/>
          <w:b/>
          <w:bCs/>
          <w:color w:val="000000"/>
          <w:lang w:val="en-AU" w:bidi="ar-SA"/>
        </w:rPr>
        <w:t xml:space="preserve">is like the sun, moon, firmament, lightning, stars, lilies, and </w:t>
      </w:r>
      <w:r w:rsidRPr="002F6810">
        <w:rPr>
          <w:rFonts w:ascii="Skolar Cyrillic" w:eastAsia="Book Antiqua" w:hAnsi="Skolar Cyrillic" w:cs="Skolar Cyrillic"/>
          <w:b/>
          <w:bCs/>
          <w:color w:val="000000"/>
          <w:highlight w:val="yellow"/>
          <w:lang w:val="en-AU" w:bidi="ar-SA"/>
        </w:rPr>
        <w:t>the candelabrum that was in the house of the sanctuary</w:t>
      </w:r>
      <w:r w:rsidRPr="002F6810">
        <w:rPr>
          <w:rFonts w:ascii="Skolar Cyrillic" w:eastAsia="Book Antiqua" w:hAnsi="Skolar Cyrillic" w:cs="Skolar Cyrillic"/>
          <w:b/>
          <w:bCs/>
          <w:color w:val="000000"/>
          <w:lang w:val="en-AU" w:bidi="ar-SA"/>
        </w:rPr>
        <w:t>.</w:t>
      </w:r>
    </w:p>
    <w:p w14:paraId="5B8B2358" w14:textId="77777777" w:rsidR="00C74B70" w:rsidRPr="002F6810" w:rsidRDefault="00C74B70" w:rsidP="00C74B70">
      <w:pPr>
        <w:ind w:left="360"/>
        <w:rPr>
          <w:rFonts w:ascii="Skolar Cyrillic" w:eastAsia="Book Antiqua" w:hAnsi="Skolar Cyrillic" w:cs="David"/>
          <w:b/>
          <w:lang w:bidi="ar-SA"/>
        </w:rPr>
      </w:pPr>
    </w:p>
    <w:p w14:paraId="03D7C528" w14:textId="77777777" w:rsidR="00C74B70" w:rsidRDefault="00C74B70" w:rsidP="00C74B70">
      <w:pPr>
        <w:rPr>
          <w:rFonts w:ascii="Skolar Cyrillic" w:eastAsia="Book Antiqua" w:hAnsi="Skolar Cyrillic" w:cs="Skolar Cyrillic"/>
          <w:b/>
          <w:bCs/>
          <w:color w:val="000000"/>
          <w:lang w:bidi="ar-SA"/>
        </w:rPr>
      </w:pPr>
      <w:r w:rsidRPr="002F6810">
        <w:rPr>
          <w:rFonts w:ascii="Skolar Cyrillic" w:eastAsia="Book Antiqua" w:hAnsi="Skolar Cyrillic" w:cs="Skolar Cyrillic"/>
          <w:b/>
          <w:bCs/>
          <w:color w:val="000000"/>
          <w:lang w:bidi="ar-SA"/>
        </w:rPr>
        <w:t>Rev 1:12-14 ¶ Then I turned to see the voice that was speaking with me. And having turned I saw seven golden menorot; and in the middle of the menorot</w:t>
      </w:r>
      <w:r w:rsidRPr="002F6810">
        <w:rPr>
          <w:rFonts w:ascii="Skolar Cyrillic" w:eastAsia="Book Antiqua" w:hAnsi="Skolar Cyrillic" w:cs="Skolar Cyrillic"/>
          <w:color w:val="000000"/>
          <w:lang w:bidi="ar-SA"/>
        </w:rPr>
        <w:t xml:space="preserve"> I saw </w:t>
      </w:r>
      <w:r w:rsidRPr="002F6810">
        <w:rPr>
          <w:rFonts w:ascii="Skolar Cyrillic" w:eastAsia="Book Antiqua" w:hAnsi="Skolar Cyrillic" w:cs="Skolar Cyrillic"/>
          <w:b/>
          <w:bCs/>
          <w:color w:val="000000"/>
          <w:lang w:bidi="ar-SA"/>
        </w:rPr>
        <w:t xml:space="preserve">one like the son of man </w:t>
      </w:r>
      <w:r w:rsidRPr="002F6810">
        <w:rPr>
          <w:rFonts w:ascii="Skolar Cyrillic" w:eastAsia="Book Antiqua" w:hAnsi="Skolar Cyrillic" w:cs="Skolar Cyrillic"/>
          <w:color w:val="000000"/>
          <w:lang w:bidi="ar-SA"/>
        </w:rPr>
        <w:t>(prophet –Magid)</w:t>
      </w:r>
      <w:r w:rsidRPr="002F6810">
        <w:rPr>
          <w:rFonts w:ascii="Skolar Cyrillic" w:eastAsia="Book Antiqua" w:hAnsi="Skolar Cyrillic" w:cs="Skolar Cyrillic"/>
          <w:b/>
          <w:bCs/>
          <w:color w:val="000000"/>
          <w:lang w:bidi="ar-SA"/>
        </w:rPr>
        <w:t xml:space="preserve">, clothed in a </w:t>
      </w:r>
      <w:r w:rsidRPr="002F6810">
        <w:rPr>
          <w:rFonts w:ascii="Skolar Cyrillic" w:eastAsia="Book Antiqua" w:hAnsi="Skolar Cyrillic" w:cs="Skolar Cyrillic"/>
          <w:b/>
          <w:bCs/>
          <w:color w:val="000000"/>
          <w:highlight w:val="yellow"/>
          <w:u w:val="single"/>
          <w:lang w:bidi="ar-SA"/>
        </w:rPr>
        <w:t>robe reaching to the feet</w:t>
      </w:r>
      <w:r w:rsidRPr="002F6810">
        <w:rPr>
          <w:rFonts w:ascii="Skolar Cyrillic" w:eastAsia="Book Antiqua" w:hAnsi="Skolar Cyrillic" w:cs="Skolar Cyrillic"/>
          <w:b/>
          <w:bCs/>
          <w:color w:val="000000"/>
          <w:lang w:bidi="ar-SA"/>
        </w:rPr>
        <w:t xml:space="preserve">, and girded across His chest with a golden sash. His head and his hair were white like white wool, like snow; and his </w:t>
      </w:r>
      <w:r w:rsidRPr="002F6810">
        <w:rPr>
          <w:rFonts w:ascii="Skolar Cyrillic" w:eastAsia="Book Antiqua" w:hAnsi="Skolar Cyrillic" w:cs="Skolar Cyrillic"/>
          <w:b/>
          <w:bCs/>
          <w:color w:val="000000"/>
          <w:highlight w:val="yellow"/>
          <w:lang w:bidi="ar-SA"/>
        </w:rPr>
        <w:t>eyes were like a flame of fire.”</w:t>
      </w:r>
    </w:p>
    <w:p w14:paraId="07B34F60" w14:textId="77777777" w:rsidR="00C74B70" w:rsidRDefault="00C74B70" w:rsidP="00C74B70">
      <w:pPr>
        <w:rPr>
          <w:rFonts w:ascii="Skolar Cyrillic" w:eastAsia="Book Antiqua" w:hAnsi="Skolar Cyrillic" w:cs="Skolar Cyrillic"/>
          <w:b/>
          <w:bCs/>
          <w:color w:val="000000"/>
          <w:lang w:bidi="ar-SA"/>
        </w:rPr>
      </w:pPr>
    </w:p>
    <w:p w14:paraId="04F8C010" w14:textId="77777777" w:rsidR="00C74B70" w:rsidRPr="00CD04C5" w:rsidRDefault="00C74B70" w:rsidP="00C74B70">
      <w:pPr>
        <w:autoSpaceDE w:val="0"/>
        <w:autoSpaceDN w:val="0"/>
        <w:adjustRightInd w:val="0"/>
        <w:spacing w:line="270" w:lineRule="exact"/>
        <w:jc w:val="center"/>
        <w:rPr>
          <w:rFonts w:ascii="Palatino Linotype" w:eastAsia="Book Antiqua" w:hAnsi="Palatino Linotype" w:cs="David"/>
          <w:b/>
          <w:smallCaps/>
          <w:sz w:val="24"/>
          <w:szCs w:val="24"/>
          <w:lang w:bidi="ar-SA"/>
        </w:rPr>
      </w:pPr>
      <w:r w:rsidRPr="00CD04C5">
        <w:rPr>
          <w:rFonts w:ascii="Palatino Linotype" w:eastAsia="Book Antiqua" w:hAnsi="Palatino Linotype" w:cs="David"/>
          <w:b/>
          <w:smallCaps/>
          <w:sz w:val="24"/>
          <w:szCs w:val="24"/>
          <w:lang w:bidi="ar-SA"/>
        </w:rPr>
        <w:t>Commentary</w:t>
      </w:r>
      <w:r>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to</w:t>
      </w:r>
      <w:r>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Hakham</w:t>
      </w:r>
      <w:r>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Shaul’s</w:t>
      </w:r>
      <w:r>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School</w:t>
      </w:r>
      <w:r>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of</w:t>
      </w:r>
      <w:r>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Remes</w:t>
      </w:r>
    </w:p>
    <w:p w14:paraId="55ECE367" w14:textId="77777777" w:rsidR="00C74B70" w:rsidRPr="00CD04C5" w:rsidRDefault="00C74B70" w:rsidP="00C74B70">
      <w:pPr>
        <w:rPr>
          <w:rFonts w:ascii="Skolar Cyrillic" w:eastAsia="Book Antiqua" w:hAnsi="Skolar Cyrillic" w:cs="David"/>
          <w:lang w:bidi="ar-SA"/>
        </w:rPr>
      </w:pPr>
    </w:p>
    <w:p w14:paraId="7BDCCC18" w14:textId="77777777" w:rsidR="00C74B70" w:rsidRPr="00CD04C5" w:rsidRDefault="00C74B70" w:rsidP="00C74B70">
      <w:pPr>
        <w:rPr>
          <w:rFonts w:ascii="Skolar Cyrillic" w:eastAsia="Book Antiqua" w:hAnsi="Skolar Cyrillic" w:cs="David"/>
          <w:lang w:bidi="ar-SA"/>
        </w:rPr>
      </w:pP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Shaul’s</w:t>
      </w:r>
      <w:r>
        <w:rPr>
          <w:rFonts w:ascii="Skolar Cyrillic" w:eastAsia="Book Antiqua" w:hAnsi="Skolar Cyrillic" w:cs="David"/>
          <w:lang w:bidi="ar-SA"/>
        </w:rPr>
        <w:t xml:space="preserve"> </w:t>
      </w:r>
      <w:r w:rsidRPr="00CD04C5">
        <w:rPr>
          <w:rFonts w:ascii="Skolar Cyrillic" w:eastAsia="Book Antiqua" w:hAnsi="Skolar Cyrillic" w:cs="David"/>
          <w:lang w:bidi="ar-SA"/>
        </w:rPr>
        <w:t>pericope</w:t>
      </w:r>
      <w:r>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Pr>
          <w:rFonts w:ascii="Skolar Cyrillic" w:eastAsia="Book Antiqua" w:hAnsi="Skolar Cyrillic" w:cs="David"/>
          <w:lang w:bidi="ar-SA"/>
        </w:rPr>
        <w:t xml:space="preserve"> </w:t>
      </w:r>
      <w:r w:rsidRPr="00CD04C5">
        <w:rPr>
          <w:rFonts w:ascii="Skolar Cyrillic" w:eastAsia="Book Antiqua" w:hAnsi="Skolar Cyrillic" w:cs="David"/>
          <w:lang w:bidi="ar-SA"/>
        </w:rPr>
        <w:t>week</w:t>
      </w:r>
      <w:r>
        <w:rPr>
          <w:rFonts w:ascii="Skolar Cyrillic" w:eastAsia="Book Antiqua" w:hAnsi="Skolar Cyrillic" w:cs="David"/>
          <w:lang w:bidi="ar-SA"/>
        </w:rPr>
        <w:t xml:space="preserve"> </w:t>
      </w:r>
      <w:r w:rsidRPr="00CD04C5">
        <w:rPr>
          <w:rFonts w:ascii="Skolar Cyrillic" w:eastAsia="Book Antiqua" w:hAnsi="Skolar Cyrillic" w:cs="David"/>
          <w:lang w:bidi="ar-SA"/>
        </w:rPr>
        <w:t>offers</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wonderful</w:t>
      </w:r>
      <w:r>
        <w:rPr>
          <w:rFonts w:ascii="Skolar Cyrillic" w:eastAsia="Book Antiqua" w:hAnsi="Skolar Cyrillic" w:cs="David"/>
          <w:lang w:bidi="ar-SA"/>
        </w:rPr>
        <w:t xml:space="preserve"> </w:t>
      </w:r>
      <w:r w:rsidRPr="00CD04C5">
        <w:rPr>
          <w:rFonts w:ascii="Skolar Cyrillic" w:eastAsia="Book Antiqua" w:hAnsi="Skolar Cyrillic" w:cs="David"/>
          <w:lang w:bidi="ar-SA"/>
        </w:rPr>
        <w:t>enigma</w:t>
      </w:r>
      <w:r>
        <w:rPr>
          <w:rFonts w:ascii="Skolar Cyrillic" w:eastAsia="Book Antiqua" w:hAnsi="Skolar Cyrillic" w:cs="David"/>
          <w:lang w:bidi="ar-SA"/>
        </w:rPr>
        <w:t xml:space="preserve"> </w:t>
      </w:r>
      <w:r w:rsidRPr="00CD04C5">
        <w:rPr>
          <w:rFonts w:ascii="Skolar Cyrillic" w:eastAsia="Book Antiqua" w:hAnsi="Skolar Cyrillic" w:cs="David"/>
          <w:lang w:bidi="ar-SA"/>
        </w:rPr>
        <w:t>wrapped</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mystery</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delivered</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an</w:t>
      </w:r>
      <w:r>
        <w:rPr>
          <w:rFonts w:ascii="Skolar Cyrillic" w:eastAsia="Book Antiqua" w:hAnsi="Skolar Cyrillic" w:cs="David"/>
          <w:lang w:bidi="ar-SA"/>
        </w:rPr>
        <w:t xml:space="preserve"> </w:t>
      </w:r>
      <w:r w:rsidRPr="00CD04C5">
        <w:rPr>
          <w:rFonts w:ascii="Skolar Cyrillic" w:eastAsia="Book Antiqua" w:hAnsi="Skolar Cyrillic" w:cs="David"/>
          <w:lang w:bidi="ar-SA"/>
        </w:rPr>
        <w:t>allegory.</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juxtaposes</w:t>
      </w:r>
      <w:r>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make</w:t>
      </w:r>
      <w:r>
        <w:rPr>
          <w:rFonts w:ascii="Skolar Cyrillic" w:eastAsia="Book Antiqua" w:hAnsi="Skolar Cyrillic" w:cs="David"/>
          <w:lang w:bidi="ar-SA"/>
        </w:rPr>
        <w:t xml:space="preserve"> </w:t>
      </w:r>
      <w:r w:rsidRPr="00CD04C5">
        <w:rPr>
          <w:rFonts w:ascii="Skolar Cyrillic" w:eastAsia="Book Antiqua" w:hAnsi="Skolar Cyrillic" w:cs="David"/>
          <w:lang w:bidi="ar-SA"/>
        </w:rPr>
        <w:t>his</w:t>
      </w:r>
      <w:r>
        <w:rPr>
          <w:rFonts w:ascii="Skolar Cyrillic" w:eastAsia="Book Antiqua" w:hAnsi="Skolar Cyrillic" w:cs="David"/>
          <w:lang w:bidi="ar-SA"/>
        </w:rPr>
        <w:t xml:space="preserve"> </w:t>
      </w:r>
      <w:r w:rsidRPr="00CD04C5">
        <w:rPr>
          <w:rFonts w:ascii="Skolar Cyrillic" w:eastAsia="Book Antiqua" w:hAnsi="Skolar Cyrillic" w:cs="David"/>
          <w:lang w:bidi="ar-SA"/>
        </w:rPr>
        <w:t>point.</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Pr>
          <w:rFonts w:ascii="Skolar Cyrillic" w:eastAsia="Book Antiqua" w:hAnsi="Skolar Cyrillic" w:cs="David"/>
          <w:lang w:bidi="ar-SA"/>
        </w:rPr>
        <w:t xml:space="preserve"> </w:t>
      </w:r>
      <w:r w:rsidRPr="00CD04C5">
        <w:rPr>
          <w:rFonts w:ascii="Skolar Cyrillic" w:eastAsia="Book Antiqua" w:hAnsi="Skolar Cyrillic" w:cs="David"/>
          <w:lang w:bidi="ar-SA"/>
        </w:rPr>
        <w:t>advocated</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theory</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Nazareans</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Orthodox</w:t>
      </w:r>
      <w:r>
        <w:rPr>
          <w:rFonts w:ascii="Skolar Cyrillic" w:eastAsia="Book Antiqua" w:hAnsi="Skolar Cyrillic" w:cs="David"/>
          <w:lang w:bidi="ar-SA"/>
        </w:rPr>
        <w:t xml:space="preserve"> </w:t>
      </w:r>
      <w:r w:rsidRPr="00CD04C5">
        <w:rPr>
          <w:rFonts w:ascii="Skolar Cyrillic" w:eastAsia="Book Antiqua" w:hAnsi="Skolar Cyrillic" w:cs="David"/>
          <w:lang w:bidi="ar-SA"/>
        </w:rPr>
        <w:t>Jews</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first</w:t>
      </w:r>
      <w:r>
        <w:rPr>
          <w:rFonts w:ascii="Skolar Cyrillic" w:eastAsia="Book Antiqua" w:hAnsi="Skolar Cyrillic" w:cs="David"/>
          <w:lang w:bidi="ar-SA"/>
        </w:rPr>
        <w:t xml:space="preserve"> </w:t>
      </w:r>
      <w:r w:rsidRPr="00CD04C5">
        <w:rPr>
          <w:rFonts w:ascii="Skolar Cyrillic" w:eastAsia="Book Antiqua" w:hAnsi="Skolar Cyrillic" w:cs="David"/>
          <w:lang w:bidi="ar-SA"/>
        </w:rPr>
        <w:t>century</w:t>
      </w:r>
      <w:r>
        <w:rPr>
          <w:rFonts w:ascii="Skolar Cyrillic" w:eastAsia="Book Antiqua" w:hAnsi="Skolar Cyrillic" w:cs="David"/>
          <w:lang w:bidi="ar-SA"/>
        </w:rPr>
        <w:t xml:space="preserve"> </w:t>
      </w:r>
      <w:r w:rsidRPr="00CD04C5">
        <w:rPr>
          <w:rFonts w:ascii="Skolar Cyrillic" w:eastAsia="Book Antiqua" w:hAnsi="Skolar Cyrillic" w:cs="David"/>
          <w:lang w:bidi="ar-SA"/>
        </w:rPr>
        <w:t>well</w:t>
      </w:r>
      <w:r>
        <w:rPr>
          <w:rFonts w:ascii="Skolar Cyrillic" w:eastAsia="Book Antiqua" w:hAnsi="Skolar Cyrillic" w:cs="David"/>
          <w:lang w:bidi="ar-SA"/>
        </w:rPr>
        <w:t xml:space="preserve"> </w:t>
      </w:r>
      <w:r w:rsidRPr="00CD04C5">
        <w:rPr>
          <w:rFonts w:ascii="Skolar Cyrillic" w:eastAsia="Book Antiqua" w:hAnsi="Skolar Cyrillic" w:cs="David"/>
          <w:lang w:bidi="ar-SA"/>
        </w:rPr>
        <w:t>knew</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time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Roman</w:t>
      </w:r>
      <w:r>
        <w:rPr>
          <w:rFonts w:ascii="Skolar Cyrillic" w:eastAsia="Book Antiqua" w:hAnsi="Skolar Cyrillic" w:cs="David"/>
          <w:lang w:bidi="ar-SA"/>
        </w:rPr>
        <w:t xml:space="preserve"> </w:t>
      </w:r>
      <w:r w:rsidRPr="00CD04C5">
        <w:rPr>
          <w:rFonts w:ascii="Skolar Cyrillic" w:eastAsia="Book Antiqua" w:hAnsi="Skolar Cyrillic" w:cs="David"/>
          <w:lang w:bidi="ar-SA"/>
        </w:rPr>
        <w:t>oppression</w:t>
      </w:r>
      <w:r>
        <w:rPr>
          <w:rFonts w:ascii="Skolar Cyrillic" w:eastAsia="Book Antiqua" w:hAnsi="Skolar Cyrillic" w:cs="David"/>
          <w:lang w:bidi="ar-SA"/>
        </w:rPr>
        <w:t xml:space="preserve"> </w:t>
      </w:r>
      <w:r w:rsidRPr="00CD04C5">
        <w:rPr>
          <w:rFonts w:ascii="Skolar Cyrillic" w:eastAsia="Book Antiqua" w:hAnsi="Skolar Cyrillic" w:cs="David"/>
          <w:lang w:bidi="ar-SA"/>
        </w:rPr>
        <w:t>was</w:t>
      </w:r>
      <w:r>
        <w:rPr>
          <w:rFonts w:ascii="Skolar Cyrillic" w:eastAsia="Book Antiqua" w:hAnsi="Skolar Cyrillic" w:cs="David"/>
          <w:lang w:bidi="ar-SA"/>
        </w:rPr>
        <w:t xml:space="preserve"> </w:t>
      </w:r>
      <w:r w:rsidRPr="00CD04C5">
        <w:rPr>
          <w:rFonts w:ascii="Skolar Cyrillic" w:eastAsia="Book Antiqua" w:hAnsi="Skolar Cyrillic" w:cs="David"/>
          <w:lang w:bidi="ar-SA"/>
        </w:rPr>
        <w:t>only</w:t>
      </w:r>
      <w:r>
        <w:rPr>
          <w:rFonts w:ascii="Skolar Cyrillic" w:eastAsia="Book Antiqua" w:hAnsi="Skolar Cyrillic" w:cs="David"/>
          <w:lang w:bidi="ar-SA"/>
        </w:rPr>
        <w:t xml:space="preserve"> </w:t>
      </w:r>
      <w:r w:rsidRPr="00CD04C5">
        <w:rPr>
          <w:rFonts w:ascii="Skolar Cyrillic" w:eastAsia="Book Antiqua" w:hAnsi="Skolar Cyrillic" w:cs="David"/>
          <w:lang w:bidi="ar-SA"/>
        </w:rPr>
        <w:t>going</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escalate</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point</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eruption.</w:t>
      </w:r>
      <w:r>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Pr>
          <w:rFonts w:ascii="Skolar Cyrillic" w:eastAsia="Book Antiqua" w:hAnsi="Skolar Cyrillic" w:cs="David"/>
          <w:lang w:bidi="ar-SA"/>
        </w:rPr>
        <w:t xml:space="preserve"> </w:t>
      </w:r>
      <w:r w:rsidRPr="00CD04C5">
        <w:rPr>
          <w:rFonts w:ascii="Skolar Cyrillic" w:eastAsia="Book Antiqua" w:hAnsi="Skolar Cyrillic" w:cs="David"/>
          <w:lang w:bidi="ar-SA"/>
        </w:rPr>
        <w:t>would</w:t>
      </w:r>
      <w:r>
        <w:rPr>
          <w:rFonts w:ascii="Skolar Cyrillic" w:eastAsia="Book Antiqua" w:hAnsi="Skolar Cyrillic" w:cs="David"/>
          <w:lang w:bidi="ar-SA"/>
        </w:rPr>
        <w:t xml:space="preserve"> </w:t>
      </w:r>
      <w:r w:rsidRPr="00CD04C5">
        <w:rPr>
          <w:rFonts w:ascii="Skolar Cyrillic" w:eastAsia="Book Antiqua" w:hAnsi="Skolar Cyrillic" w:cs="David"/>
          <w:lang w:bidi="ar-SA"/>
        </w:rPr>
        <w:t>eventually</w:t>
      </w:r>
      <w:r>
        <w:rPr>
          <w:rFonts w:ascii="Skolar Cyrillic" w:eastAsia="Book Antiqua" w:hAnsi="Skolar Cyrillic" w:cs="David"/>
          <w:lang w:bidi="ar-SA"/>
        </w:rPr>
        <w:t xml:space="preserve"> </w:t>
      </w:r>
      <w:r w:rsidRPr="00CD04C5">
        <w:rPr>
          <w:rFonts w:ascii="Skolar Cyrillic" w:eastAsia="Book Antiqua" w:hAnsi="Skolar Cyrillic" w:cs="David"/>
          <w:lang w:bidi="ar-SA"/>
        </w:rPr>
        <w:t>bring</w:t>
      </w:r>
      <w:r>
        <w:rPr>
          <w:rFonts w:ascii="Skolar Cyrillic" w:eastAsia="Book Antiqua" w:hAnsi="Skolar Cyrillic" w:cs="David"/>
          <w:lang w:bidi="ar-SA"/>
        </w:rPr>
        <w:t xml:space="preserve"> </w:t>
      </w:r>
      <w:r w:rsidRPr="00CD04C5">
        <w:rPr>
          <w:rFonts w:ascii="Skolar Cyrillic" w:eastAsia="Book Antiqua" w:hAnsi="Skolar Cyrillic" w:cs="David"/>
          <w:lang w:bidi="ar-SA"/>
        </w:rPr>
        <w:t>about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current</w:t>
      </w:r>
      <w:r>
        <w:rPr>
          <w:rFonts w:ascii="Skolar Cyrillic" w:eastAsia="Book Antiqua" w:hAnsi="Skolar Cyrillic" w:cs="David"/>
          <w:lang w:bidi="ar-SA"/>
        </w:rPr>
        <w:t xml:space="preserve"> </w:t>
      </w:r>
      <w:r w:rsidRPr="00CD04C5">
        <w:rPr>
          <w:rFonts w:ascii="Skolar Cyrillic" w:eastAsia="Book Antiqua" w:hAnsi="Skolar Cyrillic" w:cs="David"/>
          <w:lang w:bidi="ar-SA"/>
        </w:rPr>
        <w:t>Grand</w:t>
      </w:r>
      <w:r>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Pr>
          <w:rFonts w:ascii="Skolar Cyrillic" w:eastAsia="Book Antiqua" w:hAnsi="Skolar Cyrillic" w:cs="David"/>
          <w:lang w:bidi="ar-SA"/>
        </w:rPr>
        <w:t xml:space="preserve"> </w:t>
      </w:r>
      <w:r w:rsidRPr="00CD04C5">
        <w:rPr>
          <w:rFonts w:ascii="Skolar Cyrillic" w:eastAsia="Book Antiqua" w:hAnsi="Skolar Cyrillic" w:cs="David"/>
          <w:lang w:bidi="ar-SA"/>
        </w:rPr>
        <w:t>which</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usually</w:t>
      </w:r>
      <w:r>
        <w:rPr>
          <w:rFonts w:ascii="Skolar Cyrillic" w:eastAsia="Book Antiqua" w:hAnsi="Skolar Cyrillic" w:cs="David"/>
          <w:lang w:bidi="ar-SA"/>
        </w:rPr>
        <w:t xml:space="preserve"> </w:t>
      </w:r>
      <w:r w:rsidRPr="00CD04C5">
        <w:rPr>
          <w:rFonts w:ascii="Skolar Cyrillic" w:eastAsia="Book Antiqua" w:hAnsi="Skolar Cyrillic" w:cs="David"/>
          <w:lang w:bidi="ar-SA"/>
        </w:rPr>
        <w:t>described</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period</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or</w:t>
      </w:r>
      <w:r>
        <w:rPr>
          <w:rFonts w:ascii="Skolar Cyrillic" w:eastAsia="Book Antiqua" w:hAnsi="Skolar Cyrillic" w:cs="David"/>
          <w:lang w:bidi="ar-SA"/>
        </w:rPr>
        <w:t xml:space="preserve"> </w:t>
      </w:r>
      <w:r w:rsidRPr="00CD04C5">
        <w:rPr>
          <w:rFonts w:ascii="Skolar Cyrillic" w:eastAsia="Book Antiqua" w:hAnsi="Skolar Cyrillic" w:cs="David"/>
          <w:lang w:bidi="ar-SA"/>
        </w:rPr>
        <w:t>darkness.</w:t>
      </w:r>
      <w:r>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Pr>
          <w:rFonts w:ascii="Skolar Cyrillic" w:eastAsia="Book Antiqua" w:hAnsi="Skolar Cyrillic" w:cs="David"/>
          <w:lang w:bidi="ar-SA"/>
        </w:rPr>
        <w:t xml:space="preserve"> </w:t>
      </w:r>
      <w:r w:rsidRPr="00CD04C5">
        <w:rPr>
          <w:rFonts w:ascii="Skolar Cyrillic" w:eastAsia="Book Antiqua" w:hAnsi="Skolar Cyrillic" w:cs="David"/>
          <w:lang w:bidi="ar-SA"/>
        </w:rPr>
        <w:t>opening</w:t>
      </w:r>
      <w:r>
        <w:rPr>
          <w:rFonts w:ascii="Skolar Cyrillic" w:eastAsia="Book Antiqua" w:hAnsi="Skolar Cyrillic" w:cs="David"/>
          <w:lang w:bidi="ar-SA"/>
        </w:rPr>
        <w:t xml:space="preserve"> </w:t>
      </w:r>
      <w:r w:rsidRPr="00CD04C5">
        <w:rPr>
          <w:rFonts w:ascii="Skolar Cyrillic" w:eastAsia="Book Antiqua" w:hAnsi="Skolar Cyrillic" w:cs="David"/>
          <w:lang w:bidi="ar-SA"/>
        </w:rPr>
        <w:t>sentence</w:t>
      </w:r>
      <w:r>
        <w:rPr>
          <w:rFonts w:ascii="Skolar Cyrillic" w:eastAsia="Book Antiqua" w:hAnsi="Skolar Cyrillic" w:cs="David"/>
          <w:lang w:bidi="ar-SA"/>
        </w:rPr>
        <w:t xml:space="preserve"> </w:t>
      </w:r>
      <w:r w:rsidRPr="00CD04C5">
        <w:rPr>
          <w:rFonts w:ascii="Skolar Cyrillic" w:eastAsia="Book Antiqua" w:hAnsi="Skolar Cyrillic" w:cs="David"/>
          <w:lang w:bidi="ar-SA"/>
        </w:rPr>
        <w:t>will</w:t>
      </w:r>
      <w:r>
        <w:rPr>
          <w:rFonts w:ascii="Skolar Cyrillic" w:eastAsia="Book Antiqua" w:hAnsi="Skolar Cyrillic" w:cs="David"/>
          <w:lang w:bidi="ar-SA"/>
        </w:rPr>
        <w:t xml:space="preserve"> </w:t>
      </w:r>
      <w:r w:rsidRPr="00CD04C5">
        <w:rPr>
          <w:rFonts w:ascii="Skolar Cyrillic" w:eastAsia="Book Antiqua" w:hAnsi="Skolar Cyrillic" w:cs="David"/>
          <w:lang w:bidi="ar-SA"/>
        </w:rPr>
        <w:t>show</w:t>
      </w:r>
      <w:r>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Pr>
          <w:rFonts w:ascii="Skolar Cyrillic" w:eastAsia="Book Antiqua" w:hAnsi="Skolar Cyrillic" w:cs="David"/>
          <w:lang w:bidi="ar-SA"/>
        </w:rPr>
        <w:t xml:space="preserve"> </w:t>
      </w:r>
      <w:r w:rsidRPr="00CD04C5">
        <w:rPr>
          <w:rFonts w:ascii="Skolar Cyrillic" w:eastAsia="Book Antiqua" w:hAnsi="Skolar Cyrillic" w:cs="David"/>
          <w:lang w:bidi="ar-SA"/>
        </w:rPr>
        <w:t>enigma.</w:t>
      </w:r>
    </w:p>
    <w:p w14:paraId="608EA137" w14:textId="77777777" w:rsidR="00C74B70" w:rsidRPr="00CD04C5" w:rsidRDefault="00C74B70" w:rsidP="00C74B70">
      <w:pPr>
        <w:rPr>
          <w:rFonts w:ascii="Skolar Cyrillic" w:eastAsia="Book Antiqua" w:hAnsi="Skolar Cyrillic" w:cs="David"/>
          <w:lang w:bidi="ar-SA"/>
        </w:rPr>
      </w:pPr>
    </w:p>
    <w:p w14:paraId="5ACB956B" w14:textId="77777777" w:rsidR="00C74B70" w:rsidRPr="00CD04C5" w:rsidRDefault="00C74B70" w:rsidP="00C74B70">
      <w:pPr>
        <w:ind w:left="360"/>
        <w:rPr>
          <w:rFonts w:ascii="Skolar Cyrillic" w:eastAsia="Book Antiqua" w:hAnsi="Skolar Cyrillic" w:cs="David"/>
          <w:b/>
          <w:bCs/>
          <w:lang w:bidi="ar-SA"/>
        </w:rPr>
      </w:pPr>
      <w:r w:rsidRPr="00CD04C5">
        <w:rPr>
          <w:rFonts w:ascii="Skolar Cyrillic" w:eastAsia="Book Antiqua" w:hAnsi="Skolar Cyrillic" w:cs="David"/>
          <w:b/>
          <w:bCs/>
          <w:lang w:bidi="ar-SA"/>
        </w:rPr>
        <w:t>And</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you</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know</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it</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is</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already</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time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to</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wake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up,</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from</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sleep</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because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awakening</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hour</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has</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arrived.</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For</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our</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redemption</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b/>
          <w:bCs/>
          <w:lang w:bidi="ar-SA"/>
        </w:rPr>
        <w:t>nearer</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now</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than</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when</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we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thought.</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night</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is</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nearly</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gone,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and</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the</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light</w:t>
      </w:r>
      <w:r>
        <w:rPr>
          <w:rFonts w:ascii="Skolar Cyrillic" w:eastAsia="Book Antiqua" w:hAnsi="Skolar Cyrillic" w:cs="David"/>
          <w:b/>
          <w:bCs/>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has</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drawn</w:t>
      </w:r>
      <w:r>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near.</w:t>
      </w:r>
    </w:p>
    <w:p w14:paraId="4F300CED" w14:textId="77777777" w:rsidR="00C74B70" w:rsidRPr="00CD04C5" w:rsidRDefault="00C74B70" w:rsidP="00C74B70">
      <w:pPr>
        <w:rPr>
          <w:rFonts w:ascii="Skolar Cyrillic" w:eastAsia="Book Antiqua" w:hAnsi="Skolar Cyrillic" w:cs="David"/>
          <w:bCs/>
          <w:lang w:bidi="ar-SA"/>
        </w:rPr>
      </w:pPr>
    </w:p>
    <w:p w14:paraId="016CBEE3" w14:textId="77777777" w:rsidR="00C74B70" w:rsidRPr="00CD04C5" w:rsidRDefault="00C74B70" w:rsidP="00C74B70">
      <w:pPr>
        <w:rPr>
          <w:rFonts w:ascii="Skolar Cyrillic" w:eastAsia="Book Antiqua" w:hAnsi="Skolar Cyrillic" w:cs="David"/>
          <w:lang w:bidi="ar-SA"/>
        </w:rPr>
      </w:pPr>
      <w:r w:rsidRPr="00CD04C5">
        <w:rPr>
          <w:rFonts w:ascii="Skolar Cyrillic" w:eastAsia="Book Antiqua" w:hAnsi="Skolar Cyrillic" w:cs="David"/>
          <w:lang w:bidi="ar-SA"/>
        </w:rPr>
        <w:t>Here</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see</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almost</w:t>
      </w:r>
      <w:r>
        <w:rPr>
          <w:rFonts w:ascii="Skolar Cyrillic" w:eastAsia="Book Antiqua" w:hAnsi="Skolar Cyrillic" w:cs="David"/>
          <w:lang w:bidi="ar-SA"/>
        </w:rPr>
        <w:t xml:space="preserve"> </w:t>
      </w:r>
      <w:r w:rsidRPr="00CD04C5">
        <w:rPr>
          <w:rFonts w:ascii="Skolar Cyrillic" w:eastAsia="Book Antiqua" w:hAnsi="Skolar Cyrillic" w:cs="David"/>
          <w:lang w:bidi="ar-SA"/>
        </w:rPr>
        <w:t>passed</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at</w:t>
      </w:r>
      <w:r>
        <w:rPr>
          <w:rFonts w:ascii="Skolar Cyrillic" w:eastAsia="Book Antiqua" w:hAnsi="Skolar Cyrillic" w:cs="David"/>
          <w:lang w:bidi="ar-SA"/>
        </w:rPr>
        <w:t xml:space="preserve"> </w:t>
      </w:r>
      <w:r w:rsidRPr="00CD04C5">
        <w:rPr>
          <w:rFonts w:ascii="Skolar Cyrillic" w:eastAsia="Book Antiqua" w:hAnsi="Skolar Cyrillic" w:cs="David"/>
          <w:lang w:bidi="ar-SA"/>
        </w:rPr>
        <w:t>hand.</w:t>
      </w:r>
      <w:r>
        <w:rPr>
          <w:rFonts w:ascii="Skolar Cyrillic" w:eastAsia="Book Antiqua" w:hAnsi="Skolar Cyrillic" w:cs="David"/>
          <w:lang w:bidi="ar-SA"/>
        </w:rPr>
        <w:t xml:space="preserve"> </w:t>
      </w:r>
      <w:r w:rsidRPr="00CD04C5">
        <w:rPr>
          <w:rFonts w:ascii="Skolar Cyrillic" w:eastAsia="Book Antiqua" w:hAnsi="Skolar Cyrillic" w:cs="David"/>
          <w:lang w:bidi="ar-SA"/>
        </w:rPr>
        <w:t>If</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used</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typical</w:t>
      </w:r>
      <w:r>
        <w:rPr>
          <w:rFonts w:ascii="Skolar Cyrillic" w:eastAsia="Book Antiqua" w:hAnsi="Skolar Cyrillic" w:cs="David"/>
          <w:lang w:bidi="ar-SA"/>
        </w:rPr>
        <w:t xml:space="preserve"> </w:t>
      </w:r>
      <w:r w:rsidRPr="00CD04C5">
        <w:rPr>
          <w:rFonts w:ascii="Skolar Cyrillic" w:eastAsia="Book Antiqua" w:hAnsi="Skolar Cyrillic" w:cs="David"/>
          <w:lang w:bidi="ar-SA"/>
        </w:rPr>
        <w:t>allegory</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redemptive</w:t>
      </w:r>
      <w:r>
        <w:rPr>
          <w:rFonts w:ascii="Skolar Cyrillic" w:eastAsia="Book Antiqua" w:hAnsi="Skolar Cyrillic" w:cs="David"/>
          <w:lang w:bidi="ar-SA"/>
        </w:rPr>
        <w:t xml:space="preserve"> </w:t>
      </w:r>
      <w:r w:rsidRPr="00CD04C5">
        <w:rPr>
          <w:rFonts w:ascii="Skolar Cyrillic" w:eastAsia="Book Antiqua" w:hAnsi="Skolar Cyrillic" w:cs="David"/>
          <w:lang w:bidi="ar-SA"/>
        </w:rPr>
        <w:t>deliverance,</w:t>
      </w:r>
      <w:r>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juxtaposed.</w:t>
      </w:r>
      <w:r>
        <w:rPr>
          <w:rFonts w:ascii="Skolar Cyrillic" w:eastAsia="Book Antiqua" w:hAnsi="Skolar Cyrillic" w:cs="David"/>
          <w:lang w:bidi="ar-SA"/>
        </w:rPr>
        <w:t xml:space="preserve"> </w:t>
      </w:r>
      <w:r w:rsidRPr="00CD04C5">
        <w:rPr>
          <w:rFonts w:ascii="Skolar Cyrillic" w:eastAsia="Book Antiqua" w:hAnsi="Skolar Cyrillic" w:cs="David"/>
          <w:lang w:bidi="ar-SA"/>
        </w:rPr>
        <w:t>Therefore,</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must</w:t>
      </w:r>
      <w:r>
        <w:rPr>
          <w:rFonts w:ascii="Skolar Cyrillic" w:eastAsia="Book Antiqua" w:hAnsi="Skolar Cyrillic" w:cs="David"/>
          <w:lang w:bidi="ar-SA"/>
        </w:rPr>
        <w:t xml:space="preserve"> </w:t>
      </w:r>
      <w:r w:rsidRPr="00CD04C5">
        <w:rPr>
          <w:rFonts w:ascii="Skolar Cyrillic" w:eastAsia="Book Antiqua" w:hAnsi="Skolar Cyrillic" w:cs="David"/>
          <w:lang w:bidi="ar-SA"/>
        </w:rPr>
        <w:t>note</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usual</w:t>
      </w:r>
      <w:r>
        <w:rPr>
          <w:rFonts w:ascii="Skolar Cyrillic" w:eastAsia="Book Antiqua" w:hAnsi="Skolar Cyrillic" w:cs="David"/>
          <w:lang w:bidi="ar-SA"/>
        </w:rPr>
        <w:t xml:space="preserve"> </w:t>
      </w:r>
      <w:r w:rsidRPr="00CD04C5">
        <w:rPr>
          <w:rFonts w:ascii="Skolar Cyrillic" w:eastAsia="Book Antiqua" w:hAnsi="Skolar Cyrillic" w:cs="David"/>
          <w:lang w:bidi="ar-SA"/>
        </w:rPr>
        <w:t>allegory</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lang w:bidi="ar-SA"/>
        </w:rPr>
        <w:t xml:space="preserve"> </w:t>
      </w:r>
      <w:r w:rsidRPr="00CD04C5">
        <w:rPr>
          <w:rFonts w:ascii="Skolar Cyrillic" w:eastAsia="Book Antiqua" w:hAnsi="Skolar Cyrillic" w:cs="David"/>
          <w:lang w:bidi="ar-SA"/>
        </w:rPr>
        <w:t>refer</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something</w:t>
      </w:r>
      <w:r>
        <w:rPr>
          <w:rFonts w:ascii="Skolar Cyrillic" w:eastAsia="Book Antiqua" w:hAnsi="Skolar Cyrillic" w:cs="David"/>
          <w:lang w:bidi="ar-SA"/>
        </w:rPr>
        <w:t xml:space="preserve"> </w:t>
      </w:r>
      <w:r w:rsidRPr="00CD04C5">
        <w:rPr>
          <w:rFonts w:ascii="Skolar Cyrillic" w:eastAsia="Book Antiqua" w:hAnsi="Skolar Cyrillic" w:cs="David"/>
          <w:lang w:bidi="ar-SA"/>
        </w:rPr>
        <w:t>other</w:t>
      </w:r>
      <w:r>
        <w:rPr>
          <w:rFonts w:ascii="Skolar Cyrillic" w:eastAsia="Book Antiqua" w:hAnsi="Skolar Cyrillic" w:cs="David"/>
          <w:lang w:bidi="ar-SA"/>
        </w:rPr>
        <w:t xml:space="preserve"> </w:t>
      </w:r>
      <w:r w:rsidRPr="00CD04C5">
        <w:rPr>
          <w:rFonts w:ascii="Skolar Cyrillic" w:eastAsia="Book Antiqua" w:hAnsi="Skolar Cyrillic" w:cs="David"/>
          <w:lang w:bidi="ar-SA"/>
        </w:rPr>
        <w:t>than</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extended</w:t>
      </w:r>
      <w:r>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Jewish</w:t>
      </w:r>
      <w:r>
        <w:rPr>
          <w:rFonts w:ascii="Skolar Cyrillic" w:eastAsia="Book Antiqua" w:hAnsi="Skolar Cyrillic" w:cs="David"/>
          <w:lang w:bidi="ar-SA"/>
        </w:rPr>
        <w:t xml:space="preserve"> </w:t>
      </w:r>
      <w:r w:rsidRPr="00CD04C5">
        <w:rPr>
          <w:rFonts w:ascii="Skolar Cyrillic" w:eastAsia="Book Antiqua" w:hAnsi="Skolar Cyrillic" w:cs="David"/>
          <w:lang w:bidi="ar-SA"/>
        </w:rPr>
        <w:t>people.</w:t>
      </w:r>
      <w:r>
        <w:rPr>
          <w:rFonts w:ascii="Skolar Cyrillic" w:eastAsia="Book Antiqua" w:hAnsi="Skolar Cyrillic" w:cs="David"/>
          <w:lang w:bidi="ar-SA"/>
        </w:rPr>
        <w:t xml:space="preserve"> </w:t>
      </w:r>
    </w:p>
    <w:p w14:paraId="43E3B553" w14:textId="77777777" w:rsidR="00C74B70" w:rsidRPr="00CD04C5" w:rsidRDefault="00C74B70" w:rsidP="00C74B70">
      <w:pPr>
        <w:rPr>
          <w:rFonts w:ascii="Skolar Cyrillic" w:eastAsia="Book Antiqua" w:hAnsi="Skolar Cyrillic" w:cs="David"/>
          <w:lang w:bidi="ar-SA"/>
        </w:rPr>
      </w:pPr>
    </w:p>
    <w:p w14:paraId="11B00719" w14:textId="77777777" w:rsidR="00C74B70" w:rsidRPr="00CD04C5" w:rsidRDefault="00C74B70" w:rsidP="00C74B70">
      <w:pPr>
        <w:rPr>
          <w:rFonts w:ascii="Skolar Cyrillic" w:eastAsia="Book Antiqua" w:hAnsi="Skolar Cyrillic" w:cs="David"/>
          <w:lang w:bidi="ar-SA"/>
        </w:rPr>
      </w:pPr>
      <w:r w:rsidRPr="00CD04C5">
        <w:rPr>
          <w:rFonts w:ascii="Skolar Cyrillic" w:eastAsia="Book Antiqua" w:hAnsi="Skolar Cyrillic" w:cs="David"/>
          <w:lang w:bidi="ar-SA"/>
        </w:rPr>
        <w:t>Key</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Pr>
          <w:rFonts w:ascii="Skolar Cyrillic" w:eastAsia="Book Antiqua" w:hAnsi="Skolar Cyrillic" w:cs="David"/>
          <w:lang w:bidi="ar-SA"/>
        </w:rPr>
        <w:t xml:space="preserve"> </w:t>
      </w:r>
      <w:r w:rsidRPr="00CD04C5">
        <w:rPr>
          <w:rFonts w:ascii="Skolar Cyrillic" w:eastAsia="Book Antiqua" w:hAnsi="Skolar Cyrillic" w:cs="David"/>
          <w:lang w:bidi="ar-SA"/>
        </w:rPr>
        <w:t>decoding</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enigma</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idea</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not</w:t>
      </w:r>
      <w:r>
        <w:rPr>
          <w:rFonts w:ascii="Skolar Cyrillic" w:eastAsia="Book Antiqua" w:hAnsi="Skolar Cyrillic" w:cs="David"/>
          <w:lang w:bidi="ar-SA"/>
        </w:rPr>
        <w:t xml:space="preserve"> </w:t>
      </w:r>
      <w:r w:rsidRPr="00CD04C5">
        <w:rPr>
          <w:rFonts w:ascii="Skolar Cyrillic" w:eastAsia="Book Antiqua" w:hAnsi="Skolar Cyrillic" w:cs="David"/>
          <w:lang w:bidi="ar-SA"/>
        </w:rPr>
        <w:t>necessarily</w:t>
      </w:r>
      <w:r>
        <w:rPr>
          <w:rFonts w:ascii="Skolar Cyrillic" w:eastAsia="Book Antiqua" w:hAnsi="Skolar Cyrillic" w:cs="David"/>
          <w:lang w:bidi="ar-SA"/>
        </w:rPr>
        <w:t xml:space="preserve"> </w:t>
      </w:r>
      <w:r w:rsidRPr="00CD04C5">
        <w:rPr>
          <w:rFonts w:ascii="Skolar Cyrillic" w:eastAsia="Book Antiqua" w:hAnsi="Skolar Cyrillic" w:cs="David"/>
          <w:lang w:bidi="ar-SA"/>
        </w:rPr>
        <w:t>associated</w:t>
      </w:r>
      <w:r>
        <w:rPr>
          <w:rFonts w:ascii="Skolar Cyrillic" w:eastAsia="Book Antiqua" w:hAnsi="Skolar Cyrillic" w:cs="David"/>
          <w:lang w:bidi="ar-SA"/>
        </w:rPr>
        <w:t xml:space="preserve"> </w:t>
      </w:r>
      <w:r w:rsidRPr="00CD04C5">
        <w:rPr>
          <w:rFonts w:ascii="Skolar Cyrillic" w:eastAsia="Book Antiqua" w:hAnsi="Skolar Cyrillic" w:cs="David"/>
          <w:lang w:bidi="ar-SA"/>
        </w:rPr>
        <w:t>with</w:t>
      </w:r>
      <w:r>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Sages</w:t>
      </w:r>
      <w:r>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Pr>
          <w:rFonts w:ascii="Skolar Cyrillic" w:eastAsia="Book Antiqua" w:hAnsi="Skolar Cyrillic" w:cs="David"/>
          <w:lang w:bidi="ar-SA"/>
        </w:rPr>
        <w:t xml:space="preserve"> </w:t>
      </w:r>
      <w:r w:rsidRPr="00CD04C5">
        <w:rPr>
          <w:rFonts w:ascii="Skolar Cyrillic" w:eastAsia="Book Antiqua" w:hAnsi="Skolar Cyrillic" w:cs="David"/>
          <w:lang w:bidi="ar-SA"/>
        </w:rPr>
        <w:t>explained</w:t>
      </w:r>
      <w:r>
        <w:rPr>
          <w:rFonts w:ascii="Skolar Cyrillic" w:eastAsia="Book Antiqua" w:hAnsi="Skolar Cyrillic" w:cs="David"/>
          <w:lang w:bidi="ar-SA"/>
        </w:rPr>
        <w:t xml:space="preserve"> </w:t>
      </w:r>
      <w:r w:rsidRPr="00CD04C5">
        <w:rPr>
          <w:rFonts w:ascii="Skolar Cyrillic" w:eastAsia="Book Antiqua" w:hAnsi="Skolar Cyrillic" w:cs="David"/>
          <w:lang w:bidi="ar-SA"/>
        </w:rPr>
        <w:t>it</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portion</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death.</w:t>
      </w:r>
      <w:r>
        <w:rPr>
          <w:rFonts w:ascii="Skolar Cyrillic" w:eastAsia="Book Antiqua" w:hAnsi="Skolar Cyrillic" w:cs="David"/>
          <w:lang w:bidi="ar-SA"/>
        </w:rPr>
        <w:t xml:space="preserve"> </w:t>
      </w:r>
      <w:r w:rsidRPr="00CD04C5">
        <w:rPr>
          <w:rFonts w:ascii="Skolar Cyrillic" w:eastAsia="Book Antiqua" w:hAnsi="Skolar Cyrillic" w:cs="David"/>
          <w:lang w:bidi="ar-SA"/>
        </w:rPr>
        <w:t>Therefore,</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calling</w:t>
      </w:r>
      <w:r>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resurrection</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sorts.</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“wake</w:t>
      </w:r>
      <w:r>
        <w:rPr>
          <w:rFonts w:ascii="Skolar Cyrillic" w:eastAsia="Book Antiqua" w:hAnsi="Skolar Cyrillic" w:cs="David"/>
          <w:lang w:bidi="ar-SA"/>
        </w:rPr>
        <w:t xml:space="preserve"> </w:t>
      </w:r>
      <w:r w:rsidRPr="00CD04C5">
        <w:rPr>
          <w:rFonts w:ascii="Skolar Cyrillic" w:eastAsia="Book Antiqua" w:hAnsi="Skolar Cyrillic" w:cs="David"/>
          <w:lang w:bidi="ar-SA"/>
        </w:rPr>
        <w:t>up”</w:t>
      </w:r>
      <w:r>
        <w:rPr>
          <w:rFonts w:ascii="Skolar Cyrillic" w:eastAsia="Book Antiqua" w:hAnsi="Skolar Cyrillic" w:cs="David"/>
          <w:lang w:bidi="ar-SA"/>
        </w:rPr>
        <w:t xml:space="preserve"> </w:t>
      </w:r>
      <w:r w:rsidRPr="00CD04C5">
        <w:rPr>
          <w:rFonts w:ascii="Skolar Cyrillic" w:eastAsia="Book Antiqua" w:hAnsi="Skolar Cyrillic" w:cs="David"/>
          <w:lang w:bidi="ar-SA"/>
        </w:rPr>
        <w:t>means</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stir</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or</w:t>
      </w:r>
      <w:r>
        <w:rPr>
          <w:rFonts w:ascii="Skolar Cyrillic" w:eastAsia="Book Antiqua" w:hAnsi="Skolar Cyrillic" w:cs="David"/>
          <w:lang w:bidi="ar-SA"/>
        </w:rPr>
        <w:t xml:space="preserve"> </w:t>
      </w:r>
      <w:r w:rsidRPr="00CD04C5">
        <w:rPr>
          <w:rFonts w:ascii="Skolar Cyrillic" w:eastAsia="Book Antiqua" w:hAnsi="Skolar Cyrillic" w:cs="David"/>
          <w:lang w:bidi="ar-SA"/>
        </w:rPr>
        <w:t>come</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life.</w:t>
      </w:r>
      <w:r>
        <w:rPr>
          <w:rFonts w:ascii="Skolar Cyrillic" w:eastAsia="Book Antiqua" w:hAnsi="Skolar Cyrillic" w:cs="David"/>
          <w:lang w:bidi="ar-SA"/>
        </w:rPr>
        <w:t xml:space="preserve"> </w:t>
      </w:r>
      <w:r w:rsidRPr="00CD04C5">
        <w:rPr>
          <w:rFonts w:ascii="Skolar Cyrillic" w:eastAsia="Book Antiqua" w:hAnsi="Skolar Cyrillic" w:cs="David"/>
          <w:lang w:bidi="ar-SA"/>
        </w:rPr>
        <w:t>Consequently,</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speaking</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people</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fit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notion</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being</w:t>
      </w:r>
      <w:r>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Pr>
          <w:rFonts w:ascii="Skolar Cyrillic" w:eastAsia="Book Antiqua" w:hAnsi="Skolar Cyrillic" w:cs="David"/>
          <w:lang w:bidi="ar-SA"/>
        </w:rPr>
        <w:t xml:space="preserve"> </w:t>
      </w:r>
      <w:r w:rsidRPr="00CD04C5">
        <w:rPr>
          <w:rFonts w:ascii="Skolar Cyrillic" w:eastAsia="Book Antiqua" w:hAnsi="Skolar Cyrillic" w:cs="David"/>
          <w:lang w:bidi="ar-SA"/>
        </w:rPr>
        <w:t>per</w:t>
      </w:r>
      <w:r>
        <w:rPr>
          <w:rFonts w:ascii="Skolar Cyrillic" w:eastAsia="Book Antiqua" w:hAnsi="Skolar Cyrillic" w:cs="David"/>
          <w:lang w:bidi="ar-SA"/>
        </w:rPr>
        <w:t xml:space="preserve"> </w:t>
      </w:r>
      <w:r w:rsidRPr="00CD04C5">
        <w:rPr>
          <w:rFonts w:ascii="Skolar Cyrillic" w:eastAsia="Book Antiqua" w:hAnsi="Skolar Cyrillic" w:cs="David"/>
          <w:lang w:bidi="ar-SA"/>
        </w:rPr>
        <w:t>se.</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opine</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present</w:t>
      </w:r>
      <w:r>
        <w:rPr>
          <w:rFonts w:ascii="Skolar Cyrillic" w:eastAsia="Book Antiqua" w:hAnsi="Skolar Cyrillic" w:cs="David"/>
          <w:lang w:bidi="ar-SA"/>
        </w:rPr>
        <w:t xml:space="preserve"> </w:t>
      </w:r>
      <w:r w:rsidRPr="00CD04C5">
        <w:rPr>
          <w:rFonts w:ascii="Skolar Cyrillic" w:eastAsia="Book Antiqua" w:hAnsi="Skolar Cyrillic" w:cs="David"/>
          <w:lang w:bidi="ar-SA"/>
        </w:rPr>
        <w:t>pericope</w:t>
      </w:r>
      <w:r>
        <w:rPr>
          <w:rFonts w:ascii="Skolar Cyrillic" w:eastAsia="Book Antiqua" w:hAnsi="Skolar Cyrillic" w:cs="David"/>
          <w:lang w:bidi="ar-SA"/>
        </w:rPr>
        <w:t xml:space="preserve"> </w:t>
      </w:r>
      <w:r w:rsidRPr="00CD04C5">
        <w:rPr>
          <w:rFonts w:ascii="Skolar Cyrillic" w:eastAsia="Book Antiqua" w:hAnsi="Skolar Cyrillic" w:cs="David"/>
          <w:lang w:bidi="ar-SA"/>
        </w:rPr>
        <w:t>means</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be</w:t>
      </w:r>
      <w:r>
        <w:rPr>
          <w:rFonts w:ascii="Skolar Cyrillic" w:eastAsia="Book Antiqua" w:hAnsi="Skolar Cyrillic" w:cs="David"/>
          <w:lang w:bidi="ar-SA"/>
        </w:rPr>
        <w:t xml:space="preserve"> </w:t>
      </w:r>
      <w:r w:rsidRPr="00CD04C5">
        <w:rPr>
          <w:rFonts w:ascii="Skolar Cyrillic" w:eastAsia="Book Antiqua" w:hAnsi="Skolar Cyrillic" w:cs="David"/>
          <w:lang w:bidi="ar-SA"/>
        </w:rPr>
        <w:t>“life</w:t>
      </w:r>
      <w:r>
        <w:rPr>
          <w:rFonts w:ascii="Skolar Cyrillic" w:eastAsia="Book Antiqua" w:hAnsi="Skolar Cyrillic" w:cs="David"/>
          <w:lang w:bidi="ar-SA"/>
        </w:rPr>
        <w:t xml:space="preserve"> </w:t>
      </w:r>
      <w:r w:rsidRPr="00CD04C5">
        <w:rPr>
          <w:rFonts w:ascii="Skolar Cyrillic" w:eastAsia="Book Antiqua" w:hAnsi="Skolar Cyrillic" w:cs="David"/>
          <w:lang w:bidi="ar-SA"/>
        </w:rPr>
        <w:t>without</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consciousness.”</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such,</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see</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calling</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Pr>
          <w:rFonts w:ascii="Skolar Cyrillic" w:eastAsia="Book Antiqua" w:hAnsi="Skolar Cyrillic" w:cs="David"/>
          <w:lang w:bidi="ar-SA"/>
        </w:rPr>
        <w:t xml:space="preserve"> </w:t>
      </w:r>
      <w:r w:rsidRPr="00CD04C5">
        <w:rPr>
          <w:rFonts w:ascii="Skolar Cyrillic" w:eastAsia="Book Antiqua" w:hAnsi="Skolar Cyrillic" w:cs="David"/>
          <w:lang w:bidi="ar-SA"/>
        </w:rPr>
        <w:t>Jewish</w:t>
      </w:r>
      <w:r>
        <w:rPr>
          <w:rFonts w:ascii="Skolar Cyrillic" w:eastAsia="Book Antiqua" w:hAnsi="Skolar Cyrillic" w:cs="David"/>
          <w:lang w:bidi="ar-SA"/>
        </w:rPr>
        <w:t xml:space="preserve"> </w:t>
      </w:r>
      <w:r w:rsidRPr="00CD04C5">
        <w:rPr>
          <w:rFonts w:ascii="Skolar Cyrillic" w:eastAsia="Book Antiqua" w:hAnsi="Skolar Cyrillic" w:cs="David"/>
          <w:lang w:bidi="ar-SA"/>
        </w:rPr>
        <w:t>souls</w:t>
      </w:r>
      <w:r>
        <w:rPr>
          <w:rFonts w:ascii="Skolar Cyrillic" w:eastAsia="Book Antiqua" w:hAnsi="Skolar Cyrillic" w:cs="David"/>
          <w:lang w:bidi="ar-SA"/>
        </w:rPr>
        <w:t xml:space="preserve"> </w:t>
      </w:r>
      <w:r w:rsidRPr="00CD04C5">
        <w:rPr>
          <w:rFonts w:ascii="Skolar Cyrillic" w:eastAsia="Book Antiqua" w:hAnsi="Skolar Cyrillic" w:cs="David"/>
          <w:lang w:bidi="ar-SA"/>
        </w:rPr>
        <w:t>lost</w:t>
      </w:r>
      <w:r>
        <w:rPr>
          <w:rFonts w:ascii="Skolar Cyrillic" w:eastAsia="Book Antiqua" w:hAnsi="Skolar Cyrillic" w:cs="David"/>
          <w:lang w:bidi="ar-SA"/>
        </w:rPr>
        <w:t xml:space="preserve"> </w:t>
      </w:r>
      <w:r w:rsidRPr="00CD04C5">
        <w:rPr>
          <w:rFonts w:ascii="Skolar Cyrillic" w:eastAsia="Book Antiqua" w:hAnsi="Skolar Cyrillic" w:cs="David"/>
          <w:lang w:bidi="ar-SA"/>
        </w:rPr>
        <w:t>among</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nations,</w:t>
      </w:r>
      <w:r>
        <w:rPr>
          <w:rFonts w:ascii="Skolar Cyrillic" w:eastAsia="Book Antiqua" w:hAnsi="Skolar Cyrillic" w:cs="David"/>
          <w:lang w:bidi="ar-SA"/>
        </w:rPr>
        <w:t xml:space="preserve"> </w:t>
      </w:r>
      <w:r w:rsidRPr="00CD04C5">
        <w:rPr>
          <w:rFonts w:ascii="Skolar Cyrillic" w:eastAsia="Book Antiqua" w:hAnsi="Skolar Cyrillic" w:cs="David"/>
          <w:lang w:bidi="ar-SA"/>
        </w:rPr>
        <w:t>calling</w:t>
      </w:r>
      <w:r>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Pr>
          <w:rFonts w:ascii="Skolar Cyrillic" w:eastAsia="Book Antiqua" w:hAnsi="Skolar Cyrillic" w:cs="David"/>
          <w:lang w:bidi="ar-SA"/>
        </w:rPr>
        <w:t xml:space="preserve"> </w:t>
      </w:r>
      <w:r w:rsidRPr="00CD04C5">
        <w:rPr>
          <w:rFonts w:ascii="Skolar Cyrillic" w:eastAsia="Book Antiqua" w:hAnsi="Skolar Cyrillic" w:cs="David"/>
          <w:lang w:bidi="ar-SA"/>
        </w:rPr>
        <w:t>an</w:t>
      </w:r>
      <w:r>
        <w:rPr>
          <w:rFonts w:ascii="Skolar Cyrillic" w:eastAsia="Book Antiqua" w:hAnsi="Skolar Cyrillic" w:cs="David"/>
          <w:lang w:bidi="ar-SA"/>
        </w:rPr>
        <w:t xml:space="preserve"> </w:t>
      </w:r>
      <w:r w:rsidRPr="00CD04C5">
        <w:rPr>
          <w:rFonts w:ascii="Skolar Cyrillic" w:eastAsia="Book Antiqua" w:hAnsi="Skolar Cyrillic" w:cs="David"/>
          <w:lang w:bidi="ar-SA"/>
        </w:rPr>
        <w:t>awakening</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How</w:t>
      </w:r>
      <w:r>
        <w:rPr>
          <w:rFonts w:ascii="Skolar Cyrillic" w:eastAsia="Book Antiqua" w:hAnsi="Skolar Cyrillic" w:cs="David"/>
          <w:lang w:bidi="ar-SA"/>
        </w:rPr>
        <w:t xml:space="preserve"> </w:t>
      </w:r>
      <w:r w:rsidRPr="00CD04C5">
        <w:rPr>
          <w:rFonts w:ascii="Skolar Cyrillic" w:eastAsia="Book Antiqua" w:hAnsi="Skolar Cyrillic" w:cs="David"/>
          <w:lang w:bidi="ar-SA"/>
        </w:rPr>
        <w:t>apropos</w:t>
      </w:r>
      <w:r>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Pr>
          <w:rFonts w:ascii="Skolar Cyrillic" w:eastAsia="Book Antiqua" w:hAnsi="Skolar Cyrillic" w:cs="David"/>
          <w:lang w:bidi="ar-SA"/>
        </w:rPr>
        <w:t xml:space="preserve"> </w:t>
      </w:r>
      <w:r w:rsidRPr="00CD04C5">
        <w:rPr>
          <w:rFonts w:ascii="Skolar Cyrillic" w:eastAsia="Book Antiqua" w:hAnsi="Skolar Cyrillic" w:cs="David"/>
          <w:lang w:bidi="ar-SA"/>
        </w:rPr>
        <w:t>us</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nearing</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penitential</w:t>
      </w:r>
      <w:r>
        <w:rPr>
          <w:rFonts w:ascii="Skolar Cyrillic" w:eastAsia="Book Antiqua" w:hAnsi="Skolar Cyrillic" w:cs="David"/>
          <w:lang w:bidi="ar-SA"/>
        </w:rPr>
        <w:t xml:space="preserve"> </w:t>
      </w:r>
      <w:r w:rsidRPr="00CD04C5">
        <w:rPr>
          <w:rFonts w:ascii="Skolar Cyrillic" w:eastAsia="Book Antiqua" w:hAnsi="Skolar Cyrillic" w:cs="David"/>
          <w:lang w:bidi="ar-SA"/>
        </w:rPr>
        <w:t>season.</w:t>
      </w:r>
    </w:p>
    <w:p w14:paraId="290D1623" w14:textId="77777777" w:rsidR="00C74B70" w:rsidRPr="00CD04C5" w:rsidRDefault="00C74B70" w:rsidP="00C74B70">
      <w:pPr>
        <w:rPr>
          <w:rFonts w:ascii="Skolar Cyrillic" w:eastAsia="Book Antiqua" w:hAnsi="Skolar Cyrillic" w:cs="David"/>
          <w:lang w:bidi="ar-SA"/>
        </w:rPr>
      </w:pPr>
    </w:p>
    <w:p w14:paraId="7616FE33" w14:textId="77777777" w:rsidR="00C74B70" w:rsidRPr="00CD04C5" w:rsidRDefault="00C74B70" w:rsidP="00C74B70">
      <w:pPr>
        <w:rPr>
          <w:rFonts w:ascii="Skolar Cyrillic" w:eastAsia="Book Antiqua" w:hAnsi="Skolar Cyrillic" w:cs="David"/>
          <w:lang w:bidi="ar-SA"/>
        </w:rPr>
      </w:pPr>
      <w:r w:rsidRPr="00CD04C5">
        <w:rPr>
          <w:rFonts w:ascii="Skolar Cyrillic" w:eastAsia="Book Antiqua" w:hAnsi="Skolar Cyrillic" w:cs="David"/>
          <w:b/>
          <w:lang w:bidi="ar-SA"/>
        </w:rPr>
        <w:t>“Redemption</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is</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nearer</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than</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we</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thought”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“redemption”</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has</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mind</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revelation/revealing</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“redemption”</w:t>
      </w:r>
      <w:r>
        <w:rPr>
          <w:rFonts w:ascii="Skolar Cyrillic" w:eastAsia="Book Antiqua" w:hAnsi="Skolar Cyrillic" w:cs="David"/>
          <w:lang w:bidi="ar-SA"/>
        </w:rPr>
        <w:t xml:space="preserve"> </w:t>
      </w:r>
      <w:r w:rsidRPr="00CD04C5">
        <w:rPr>
          <w:rFonts w:ascii="Skolar Cyrillic" w:eastAsia="Book Antiqua" w:hAnsi="Skolar Cyrillic" w:cs="David"/>
          <w:lang w:bidi="ar-SA"/>
        </w:rPr>
        <w:t>through</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light</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Pr>
          <w:rFonts w:ascii="Skolar Cyrillic" w:eastAsia="Book Antiqua" w:hAnsi="Skolar Cyrillic" w:cs="David"/>
          <w:lang w:bidi="ar-SA"/>
        </w:rPr>
        <w:t xml:space="preserve"> </w:t>
      </w:r>
      <w:r w:rsidRPr="00CD04C5">
        <w:rPr>
          <w:rFonts w:ascii="Skolar Cyrillic" w:eastAsia="Book Antiqua" w:hAnsi="Skolar Cyrillic" w:cs="David"/>
          <w:lang w:bidi="ar-SA"/>
        </w:rPr>
        <w:t>who</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not</w:t>
      </w:r>
      <w:r>
        <w:rPr>
          <w:rFonts w:ascii="Skolar Cyrillic" w:eastAsia="Book Antiqua" w:hAnsi="Skolar Cyrillic" w:cs="David"/>
          <w:lang w:bidi="ar-SA"/>
        </w:rPr>
        <w:t xml:space="preserve"> </w:t>
      </w:r>
      <w:r w:rsidRPr="00CD04C5">
        <w:rPr>
          <w:rFonts w:ascii="Skolar Cyrillic" w:eastAsia="Book Antiqua" w:hAnsi="Skolar Cyrillic" w:cs="David"/>
          <w:lang w:bidi="ar-SA"/>
        </w:rPr>
        <w:t>“alive”</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will</w:t>
      </w:r>
      <w:r>
        <w:rPr>
          <w:rFonts w:ascii="Skolar Cyrillic" w:eastAsia="Book Antiqua" w:hAnsi="Skolar Cyrillic" w:cs="David"/>
          <w:lang w:bidi="ar-SA"/>
        </w:rPr>
        <w:t xml:space="preserve"> </w:t>
      </w:r>
      <w:r w:rsidRPr="00CD04C5">
        <w:rPr>
          <w:rFonts w:ascii="Skolar Cyrillic" w:eastAsia="Book Antiqua" w:hAnsi="Skolar Cyrillic" w:cs="David"/>
          <w:lang w:bidi="ar-SA"/>
        </w:rPr>
        <w:t>not</w:t>
      </w:r>
      <w:r>
        <w:rPr>
          <w:rFonts w:ascii="Skolar Cyrillic" w:eastAsia="Book Antiqua" w:hAnsi="Skolar Cyrillic" w:cs="David"/>
          <w:lang w:bidi="ar-SA"/>
        </w:rPr>
        <w:t xml:space="preserve"> </w:t>
      </w:r>
      <w:r w:rsidRPr="00CD04C5">
        <w:rPr>
          <w:rFonts w:ascii="Skolar Cyrillic" w:eastAsia="Book Antiqua" w:hAnsi="Skolar Cyrillic" w:cs="David"/>
          <w:lang w:bidi="ar-SA"/>
        </w:rPr>
        <w:t>experience</w:t>
      </w:r>
      <w:r>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Pr>
          <w:rFonts w:ascii="Skolar Cyrillic" w:eastAsia="Book Antiqua" w:hAnsi="Skolar Cyrillic" w:cs="David"/>
          <w:lang w:bidi="ar-SA"/>
        </w:rPr>
        <w:t xml:space="preserve"> </w:t>
      </w:r>
      <w:r w:rsidRPr="00CD04C5">
        <w:rPr>
          <w:rFonts w:ascii="Skolar Cyrillic" w:eastAsia="Book Antiqua" w:hAnsi="Skolar Cyrillic" w:cs="David"/>
          <w:lang w:bidi="ar-SA"/>
        </w:rPr>
        <w:t>“redemption.”</w:t>
      </w:r>
      <w:r>
        <w:rPr>
          <w:rFonts w:ascii="Skolar Cyrillic" w:eastAsia="Book Antiqua" w:hAnsi="Skolar Cyrillic" w:cs="David"/>
          <w:lang w:bidi="ar-SA"/>
        </w:rPr>
        <w:t xml:space="preserve"> </w:t>
      </w:r>
      <w:r w:rsidRPr="00CD04C5">
        <w:rPr>
          <w:rFonts w:ascii="Skolar Cyrillic" w:eastAsia="Book Antiqua" w:hAnsi="Skolar Cyrillic" w:cs="David"/>
          <w:lang w:bidi="ar-SA"/>
        </w:rPr>
        <w:t>Therefore,</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sounding</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awakening</w:t>
      </w:r>
      <w:r>
        <w:rPr>
          <w:rFonts w:ascii="Skolar Cyrillic" w:eastAsia="Book Antiqua" w:hAnsi="Skolar Cyrillic" w:cs="David"/>
          <w:lang w:bidi="ar-SA"/>
        </w:rPr>
        <w:t xml:space="preserve"> </w:t>
      </w:r>
      <w:r w:rsidRPr="00CD04C5">
        <w:rPr>
          <w:rFonts w:ascii="Skolar Cyrillic" w:eastAsia="Book Antiqua" w:hAnsi="Skolar Cyrillic" w:cs="David"/>
          <w:lang w:bidi="ar-SA"/>
        </w:rPr>
        <w:t>call</w:t>
      </w:r>
      <w:r>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sleeping</w:t>
      </w:r>
      <w:r>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sleeping</w:t>
      </w:r>
      <w:r>
        <w:rPr>
          <w:rFonts w:ascii="Skolar Cyrillic" w:eastAsia="Book Antiqua" w:hAnsi="Skolar Cyrillic" w:cs="David"/>
          <w:lang w:bidi="ar-SA"/>
        </w:rPr>
        <w:t xml:space="preserve"> </w:t>
      </w:r>
      <w:r w:rsidRPr="00CD04C5">
        <w:rPr>
          <w:rFonts w:ascii="Skolar Cyrillic" w:eastAsia="Book Antiqua" w:hAnsi="Skolar Cyrillic" w:cs="David"/>
          <w:lang w:bidi="ar-SA"/>
        </w:rPr>
        <w:t>has</w:t>
      </w:r>
      <w:r>
        <w:rPr>
          <w:rFonts w:ascii="Skolar Cyrillic" w:eastAsia="Book Antiqua" w:hAnsi="Skolar Cyrillic" w:cs="David"/>
          <w:lang w:bidi="ar-SA"/>
        </w:rPr>
        <w:t xml:space="preserve"> </w:t>
      </w:r>
      <w:r w:rsidRPr="00CD04C5">
        <w:rPr>
          <w:rFonts w:ascii="Skolar Cyrillic" w:eastAsia="Book Antiqua" w:hAnsi="Skolar Cyrillic" w:cs="David"/>
          <w:lang w:bidi="ar-SA"/>
        </w:rPr>
        <w:t>indeed</w:t>
      </w:r>
      <w:r>
        <w:rPr>
          <w:rFonts w:ascii="Skolar Cyrillic" w:eastAsia="Book Antiqua" w:hAnsi="Skolar Cyrillic" w:cs="David"/>
          <w:lang w:bidi="ar-SA"/>
        </w:rPr>
        <w:t xml:space="preserve"> </w:t>
      </w:r>
      <w:r w:rsidRPr="00CD04C5">
        <w:rPr>
          <w:rFonts w:ascii="Skolar Cyrillic" w:eastAsia="Book Antiqua" w:hAnsi="Skolar Cyrillic" w:cs="David"/>
          <w:lang w:bidi="ar-SA"/>
        </w:rPr>
        <w:t>experienced</w:t>
      </w:r>
      <w:r>
        <w:rPr>
          <w:rFonts w:ascii="Skolar Cyrillic" w:eastAsia="Book Antiqua" w:hAnsi="Skolar Cyrillic" w:cs="David"/>
          <w:lang w:bidi="ar-SA"/>
        </w:rPr>
        <w:t xml:space="preserve"> </w:t>
      </w:r>
      <w:r w:rsidRPr="00CD04C5">
        <w:rPr>
          <w:rFonts w:ascii="Skolar Cyrillic" w:eastAsia="Book Antiqua" w:hAnsi="Skolar Cyrillic" w:cs="David"/>
          <w:lang w:bidi="ar-SA"/>
        </w:rPr>
        <w:t>an</w:t>
      </w:r>
      <w:r>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Pr>
          <w:rFonts w:ascii="Skolar Cyrillic" w:eastAsia="Book Antiqua" w:hAnsi="Skolar Cyrillic" w:cs="David"/>
          <w:lang w:bidi="ar-SA"/>
        </w:rPr>
        <w:t xml:space="preserve"> </w:t>
      </w:r>
      <w:r w:rsidRPr="00CD04C5">
        <w:rPr>
          <w:rFonts w:ascii="Skolar Cyrillic" w:eastAsia="Book Antiqua" w:hAnsi="Skolar Cyrillic" w:cs="David"/>
          <w:lang w:bidi="ar-SA"/>
        </w:rPr>
        <w:t>from</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However,</w:t>
      </w:r>
      <w:r>
        <w:rPr>
          <w:rFonts w:ascii="Skolar Cyrillic" w:eastAsia="Book Antiqua" w:hAnsi="Skolar Cyrillic" w:cs="David"/>
          <w:lang w:bidi="ar-SA"/>
        </w:rPr>
        <w:t xml:space="preserve"> </w:t>
      </w:r>
      <w:r w:rsidRPr="00CD04C5">
        <w:rPr>
          <w:rFonts w:ascii="Skolar Cyrillic" w:eastAsia="Book Antiqua" w:hAnsi="Skolar Cyrillic" w:cs="David"/>
          <w:lang w:bidi="ar-SA"/>
        </w:rPr>
        <w:t>they</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called</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consciousness</w:t>
      </w:r>
      <w:r>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sake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joining</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collective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Master’s</w:t>
      </w:r>
      <w:r>
        <w:rPr>
          <w:rFonts w:ascii="Skolar Cyrillic" w:eastAsia="Book Antiqua" w:hAnsi="Skolar Cyrillic" w:cs="David"/>
          <w:lang w:bidi="ar-SA"/>
        </w:rPr>
        <w:t xml:space="preserve"> </w:t>
      </w:r>
      <w:r w:rsidRPr="00CD04C5">
        <w:rPr>
          <w:rFonts w:ascii="Skolar Cyrillic" w:eastAsia="Book Antiqua" w:hAnsi="Skolar Cyrillic" w:cs="David"/>
          <w:lang w:bidi="ar-SA"/>
        </w:rPr>
        <w:t>talmidim</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task</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redeeming</w:t>
      </w:r>
      <w:r>
        <w:rPr>
          <w:rFonts w:ascii="Skolar Cyrillic" w:eastAsia="Book Antiqua" w:hAnsi="Skolar Cyrillic" w:cs="David"/>
          <w:lang w:bidi="ar-SA"/>
        </w:rPr>
        <w:t xml:space="preserve"> </w:t>
      </w:r>
      <w:r w:rsidRPr="00CD04C5">
        <w:rPr>
          <w:rFonts w:ascii="Skolar Cyrillic" w:eastAsia="Book Antiqua" w:hAnsi="Skolar Cyrillic" w:cs="David"/>
          <w:lang w:bidi="ar-SA"/>
        </w:rPr>
        <w:t>other</w:t>
      </w:r>
      <w:r>
        <w:rPr>
          <w:rFonts w:ascii="Skolar Cyrillic" w:eastAsia="Book Antiqua" w:hAnsi="Skolar Cyrillic" w:cs="David"/>
          <w:lang w:bidi="ar-SA"/>
        </w:rPr>
        <w:t xml:space="preserve"> </w:t>
      </w:r>
      <w:r w:rsidRPr="00CD04C5">
        <w:rPr>
          <w:rFonts w:ascii="Skolar Cyrillic" w:eastAsia="Book Antiqua" w:hAnsi="Skolar Cyrillic" w:cs="David"/>
          <w:lang w:bidi="ar-SA"/>
        </w:rPr>
        <w:t>souls</w:t>
      </w:r>
      <w:r>
        <w:rPr>
          <w:rFonts w:ascii="Skolar Cyrillic" w:eastAsia="Book Antiqua" w:hAnsi="Skolar Cyrillic" w:cs="David"/>
          <w:lang w:bidi="ar-SA"/>
        </w:rPr>
        <w:t xml:space="preserve"> </w:t>
      </w:r>
      <w:r w:rsidRPr="00CD04C5">
        <w:rPr>
          <w:rFonts w:ascii="Skolar Cyrillic" w:eastAsia="Book Antiqua" w:hAnsi="Skolar Cyrillic" w:cs="David"/>
          <w:lang w:bidi="ar-SA"/>
        </w:rPr>
        <w:t>lost</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ignorance.</w:t>
      </w:r>
      <w:r>
        <w:rPr>
          <w:rFonts w:ascii="Skolar Cyrillic" w:eastAsia="Book Antiqua" w:hAnsi="Skolar Cyrillic" w:cs="David"/>
          <w:lang w:bidi="ar-SA"/>
        </w:rPr>
        <w:t xml:space="preserve"> </w:t>
      </w:r>
    </w:p>
    <w:p w14:paraId="6B22E149" w14:textId="77777777" w:rsidR="00C74B70" w:rsidRPr="00CD04C5" w:rsidRDefault="00C74B70" w:rsidP="00C74B70">
      <w:pPr>
        <w:rPr>
          <w:rFonts w:ascii="Skolar Cyrillic" w:eastAsia="Book Antiqua" w:hAnsi="Skolar Cyrillic" w:cs="David"/>
          <w:lang w:bidi="ar-SA"/>
        </w:rPr>
      </w:pPr>
    </w:p>
    <w:p w14:paraId="3429A9FA" w14:textId="77777777" w:rsidR="00C74B70" w:rsidRPr="00CD04C5" w:rsidRDefault="00C74B70" w:rsidP="00C74B70">
      <w:pPr>
        <w:rPr>
          <w:rFonts w:ascii="Skolar Cyrillic" w:eastAsia="Book Antiqua" w:hAnsi="Skolar Cyrillic" w:cs="David"/>
          <w:lang w:bidi="ar-SA"/>
        </w:rPr>
      </w:pPr>
      <w:r w:rsidRPr="00CD04C5">
        <w:rPr>
          <w:rFonts w:ascii="Skolar Cyrillic" w:eastAsia="Book Antiqua" w:hAnsi="Skolar Cyrillic" w:cs="David"/>
          <w:b/>
          <w:lang w:bidi="ar-SA"/>
        </w:rPr>
        <w:t>“Put</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On</w:t>
      </w:r>
      <w:r>
        <w:rPr>
          <w:rFonts w:ascii="Skolar Cyrillic" w:eastAsia="Book Antiqua" w:hAnsi="Skolar Cyrillic" w:cs="David"/>
          <w:b/>
          <w:lang w:bidi="ar-SA"/>
        </w:rPr>
        <w:t xml:space="preserve"> </w:t>
      </w:r>
      <w:r w:rsidRPr="00CD04C5">
        <w:rPr>
          <w:rFonts w:ascii="Skolar Cyrillic" w:eastAsia="Book Antiqua" w:hAnsi="Skolar Cyrillic" w:cs="David"/>
          <w:b/>
          <w:lang w:bidi="ar-SA"/>
        </w:rPr>
        <w:t>Messiah”</w:t>
      </w:r>
      <w:r>
        <w:rPr>
          <w:rFonts w:ascii="Skolar Cyrillic" w:eastAsia="Book Antiqua" w:hAnsi="Skolar Cyrillic" w:cs="David"/>
          <w:b/>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“Messianic</w:t>
      </w:r>
      <w:r>
        <w:rPr>
          <w:rFonts w:ascii="Skolar Cyrillic" w:eastAsia="Book Antiqua" w:hAnsi="Skolar Cyrillic" w:cs="David"/>
          <w:lang w:bidi="ar-SA"/>
        </w:rPr>
        <w:t xml:space="preserve"> </w:t>
      </w:r>
      <w:r w:rsidRPr="00CD04C5">
        <w:rPr>
          <w:rFonts w:ascii="Skolar Cyrillic" w:eastAsia="Book Antiqua" w:hAnsi="Skolar Cyrillic" w:cs="David"/>
          <w:lang w:bidi="ar-SA"/>
        </w:rPr>
        <w:t>Constitution”</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talmudizing</w:t>
      </w:r>
      <w:r>
        <w:rPr>
          <w:rFonts w:ascii="Skolar Cyrillic" w:eastAsia="Book Antiqua" w:hAnsi="Skolar Cyrillic" w:cs="David"/>
          <w:lang w:bidi="ar-SA"/>
        </w:rPr>
        <w:t xml:space="preserve"> </w:t>
      </w:r>
      <w:r w:rsidRPr="00CD04C5">
        <w:rPr>
          <w:rFonts w:ascii="Skolar Cyrillic" w:eastAsia="Book Antiqua" w:hAnsi="Skolar Cyrillic" w:cs="David"/>
          <w:lang w:bidi="ar-SA"/>
        </w:rPr>
        <w:t>Gentiles</w:t>
      </w:r>
      <w:r>
        <w:rPr>
          <w:rFonts w:ascii="Skolar Cyrillic" w:eastAsia="Book Antiqua" w:hAnsi="Skolar Cyrillic" w:cs="David"/>
          <w:lang w:bidi="ar-SA"/>
        </w:rPr>
        <w:t xml:space="preserve"> </w:t>
      </w:r>
      <w:r w:rsidRPr="00CD04C5">
        <w:rPr>
          <w:rFonts w:ascii="Skolar Cyrillic" w:eastAsia="Book Antiqua" w:hAnsi="Skolar Cyrillic" w:cs="David"/>
          <w:lang w:bidi="ar-SA"/>
        </w:rPr>
        <w:t>with</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indwelling</w:t>
      </w:r>
      <w:r>
        <w:rPr>
          <w:rFonts w:ascii="Skolar Cyrillic" w:eastAsia="Book Antiqua" w:hAnsi="Skolar Cyrillic" w:cs="David"/>
          <w:lang w:bidi="ar-SA"/>
        </w:rPr>
        <w:t xml:space="preserve"> </w:t>
      </w:r>
      <w:r w:rsidRPr="00CD04C5">
        <w:rPr>
          <w:rFonts w:ascii="Skolar Cyrillic" w:eastAsia="Book Antiqua" w:hAnsi="Skolar Cyrillic" w:cs="David"/>
          <w:lang w:bidi="ar-SA"/>
        </w:rPr>
        <w:t>Nefesh</w:t>
      </w:r>
      <w:r>
        <w:rPr>
          <w:rFonts w:ascii="Skolar Cyrillic" w:eastAsia="Book Antiqua" w:hAnsi="Skolar Cyrillic" w:cs="David"/>
          <w:lang w:bidi="ar-SA"/>
        </w:rPr>
        <w:t xml:space="preserve"> </w:t>
      </w:r>
      <w:r w:rsidRPr="00CD04C5">
        <w:rPr>
          <w:rFonts w:ascii="Skolar Cyrillic" w:eastAsia="Book Antiqua" w:hAnsi="Skolar Cyrillic" w:cs="David"/>
          <w:lang w:bidi="ar-SA"/>
        </w:rPr>
        <w:t>Yehudi.</w:t>
      </w:r>
      <w:r>
        <w:rPr>
          <w:rFonts w:ascii="Skolar Cyrillic" w:eastAsia="Book Antiqua" w:hAnsi="Skolar Cyrillic" w:cs="David"/>
          <w:lang w:bidi="ar-SA"/>
        </w:rPr>
        <w:t xml:space="preserve"> </w:t>
      </w:r>
      <w:r w:rsidRPr="00CD04C5">
        <w:rPr>
          <w:rFonts w:ascii="Skolar Cyrillic" w:eastAsia="Book Antiqua" w:hAnsi="Skolar Cyrillic" w:cs="David"/>
          <w:lang w:bidi="ar-SA"/>
        </w:rPr>
        <w:t>Thus,</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“spirit</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Messiah”</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resident</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each</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his</w:t>
      </w:r>
      <w:r>
        <w:rPr>
          <w:rFonts w:ascii="Skolar Cyrillic" w:eastAsia="Book Antiqua" w:hAnsi="Skolar Cyrillic" w:cs="David"/>
          <w:lang w:bidi="ar-SA"/>
        </w:rPr>
        <w:t xml:space="preserve"> </w:t>
      </w:r>
      <w:r w:rsidRPr="00CD04C5">
        <w:rPr>
          <w:rFonts w:ascii="Skolar Cyrillic" w:eastAsia="Book Antiqua" w:hAnsi="Skolar Cyrillic" w:cs="David"/>
          <w:lang w:bidi="ar-SA"/>
        </w:rPr>
        <w:t>talmidim.</w:t>
      </w:r>
      <w:r>
        <w:rPr>
          <w:rFonts w:ascii="Skolar Cyrillic" w:eastAsia="Book Antiqua" w:hAnsi="Skolar Cyrillic" w:cs="David"/>
          <w:lang w:bidi="ar-SA"/>
        </w:rPr>
        <w:t xml:space="preserve"> </w:t>
      </w:r>
      <w:r w:rsidRPr="00CD04C5">
        <w:rPr>
          <w:rFonts w:ascii="Skolar Cyrillic" w:eastAsia="Book Antiqua" w:hAnsi="Skolar Cyrillic" w:cs="David"/>
          <w:lang w:bidi="ar-SA"/>
        </w:rPr>
        <w:t>Each</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us</w:t>
      </w:r>
      <w:r>
        <w:rPr>
          <w:rFonts w:ascii="Skolar Cyrillic" w:eastAsia="Book Antiqua" w:hAnsi="Skolar Cyrillic" w:cs="David"/>
          <w:lang w:bidi="ar-SA"/>
        </w:rPr>
        <w:t xml:space="preserve"> </w:t>
      </w:r>
      <w:r w:rsidRPr="00CD04C5">
        <w:rPr>
          <w:rFonts w:ascii="Skolar Cyrillic" w:eastAsia="Book Antiqua" w:hAnsi="Skolar Cyrillic" w:cs="David"/>
          <w:lang w:bidi="ar-SA"/>
        </w:rPr>
        <w:t>must</w:t>
      </w:r>
      <w:r>
        <w:rPr>
          <w:rFonts w:ascii="Skolar Cyrillic" w:eastAsia="Book Antiqua" w:hAnsi="Skolar Cyrillic" w:cs="David"/>
          <w:lang w:bidi="ar-SA"/>
        </w:rPr>
        <w:t xml:space="preserve"> </w:t>
      </w:r>
      <w:r w:rsidRPr="00CD04C5">
        <w:rPr>
          <w:rFonts w:ascii="Skolar Cyrillic" w:eastAsia="Book Antiqua" w:hAnsi="Skolar Cyrillic" w:cs="David"/>
          <w:lang w:bidi="ar-SA"/>
        </w:rPr>
        <w:t>embrace</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role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Messiah</w:t>
      </w:r>
      <w:r>
        <w:rPr>
          <w:rFonts w:ascii="Skolar Cyrillic" w:eastAsia="Book Antiqua" w:hAnsi="Skolar Cyrillic" w:cs="David"/>
          <w:lang w:bidi="ar-SA"/>
        </w:rPr>
        <w:t xml:space="preserve"> </w:t>
      </w:r>
      <w:r w:rsidRPr="00CD04C5">
        <w:rPr>
          <w:rFonts w:ascii="Skolar Cyrillic" w:eastAsia="Book Antiqua" w:hAnsi="Skolar Cyrillic" w:cs="David"/>
          <w:lang w:bidi="ar-SA"/>
        </w:rPr>
        <w:t>resident</w:t>
      </w:r>
      <w:r>
        <w:rPr>
          <w:rFonts w:ascii="Skolar Cyrillic" w:eastAsia="Book Antiqua" w:hAnsi="Skolar Cyrillic" w:cs="David"/>
          <w:lang w:bidi="ar-SA"/>
        </w:rPr>
        <w:t xml:space="preserve"> </w:t>
      </w:r>
      <w:r w:rsidRPr="00CD04C5">
        <w:rPr>
          <w:rFonts w:ascii="Skolar Cyrillic" w:eastAsia="Book Antiqua" w:hAnsi="Skolar Cyrillic" w:cs="David"/>
          <w:lang w:bidi="ar-SA"/>
        </w:rPr>
        <w:t>deposited</w:t>
      </w:r>
      <w:r>
        <w:rPr>
          <w:rFonts w:ascii="Skolar Cyrillic" w:eastAsia="Book Antiqua" w:hAnsi="Skolar Cyrillic" w:cs="David"/>
          <w:lang w:bidi="ar-SA"/>
        </w:rPr>
        <w:t xml:space="preserve"> </w:t>
      </w:r>
      <w:r w:rsidRPr="00CD04C5">
        <w:rPr>
          <w:rFonts w:ascii="Skolar Cyrillic" w:eastAsia="Book Antiqua" w:hAnsi="Skolar Cyrillic" w:cs="David"/>
          <w:lang w:bidi="ar-SA"/>
        </w:rPr>
        <w:t>within</w:t>
      </w:r>
      <w:r>
        <w:rPr>
          <w:rFonts w:ascii="Skolar Cyrillic" w:eastAsia="Book Antiqua" w:hAnsi="Skolar Cyrillic" w:cs="David"/>
          <w:lang w:bidi="ar-SA"/>
        </w:rPr>
        <w:t xml:space="preserve"> </w:t>
      </w:r>
      <w:r w:rsidRPr="00CD04C5">
        <w:rPr>
          <w:rFonts w:ascii="Skolar Cyrillic" w:eastAsia="Book Antiqua" w:hAnsi="Skolar Cyrillic" w:cs="David"/>
          <w:lang w:bidi="ar-SA"/>
        </w:rPr>
        <w:t>us</w:t>
      </w:r>
      <w:r>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sake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tikun.</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“light”</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Teachers</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respectable</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appropriate</w:t>
      </w:r>
      <w:r>
        <w:rPr>
          <w:rFonts w:ascii="Skolar Cyrillic" w:eastAsia="Book Antiqua" w:hAnsi="Skolar Cyrillic" w:cs="David"/>
          <w:lang w:bidi="ar-SA"/>
        </w:rPr>
        <w:t xml:space="preserve"> </w:t>
      </w:r>
      <w:r w:rsidRPr="00CD04C5">
        <w:rPr>
          <w:rFonts w:ascii="Skolar Cyrillic" w:eastAsia="Book Antiqua" w:hAnsi="Skolar Cyrillic" w:cs="David"/>
          <w:lang w:bidi="ar-SA"/>
        </w:rPr>
        <w:t>halakhah</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be</w:t>
      </w:r>
      <w:r>
        <w:rPr>
          <w:rFonts w:ascii="Skolar Cyrillic" w:eastAsia="Book Antiqua" w:hAnsi="Skolar Cyrillic" w:cs="David"/>
          <w:lang w:bidi="ar-SA"/>
        </w:rPr>
        <w:t xml:space="preserve"> </w:t>
      </w:r>
      <w:r w:rsidRPr="00CD04C5">
        <w:rPr>
          <w:rFonts w:ascii="Skolar Cyrillic" w:eastAsia="Book Antiqua" w:hAnsi="Skolar Cyrillic" w:cs="David"/>
          <w:lang w:bidi="ar-SA"/>
        </w:rPr>
        <w:t>modeled</w:t>
      </w:r>
      <w:r>
        <w:rPr>
          <w:rFonts w:ascii="Skolar Cyrillic" w:eastAsia="Book Antiqua" w:hAnsi="Skolar Cyrillic" w:cs="David"/>
          <w:lang w:bidi="ar-SA"/>
        </w:rPr>
        <w:t xml:space="preserve"> </w:t>
      </w:r>
      <w:r w:rsidRPr="00CD04C5">
        <w:rPr>
          <w:rFonts w:ascii="Skolar Cyrillic" w:eastAsia="Book Antiqua" w:hAnsi="Skolar Cyrillic" w:cs="David"/>
          <w:lang w:bidi="ar-SA"/>
        </w:rPr>
        <w:t>before</w:t>
      </w:r>
      <w:r>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Pr>
          <w:rFonts w:ascii="Skolar Cyrillic" w:eastAsia="Book Antiqua" w:hAnsi="Skolar Cyrillic" w:cs="David"/>
          <w:lang w:bidi="ar-SA"/>
        </w:rPr>
        <w:t xml:space="preserve"> </w:t>
      </w:r>
      <w:r w:rsidRPr="00CD04C5">
        <w:rPr>
          <w:rFonts w:ascii="Skolar Cyrillic" w:eastAsia="Book Antiqua" w:hAnsi="Skolar Cyrillic" w:cs="David"/>
          <w:lang w:bidi="ar-SA"/>
        </w:rPr>
        <w:t>who</w:t>
      </w:r>
      <w:r>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Pr>
          <w:rFonts w:ascii="Skolar Cyrillic" w:eastAsia="Book Antiqua" w:hAnsi="Skolar Cyrillic" w:cs="David"/>
          <w:lang w:bidi="ar-SA"/>
        </w:rPr>
        <w:t xml:space="preserve"> </w:t>
      </w:r>
      <w:r w:rsidRPr="00CD04C5">
        <w:rPr>
          <w:rFonts w:ascii="Skolar Cyrillic" w:eastAsia="Book Antiqua" w:hAnsi="Skolar Cyrillic" w:cs="David"/>
          <w:lang w:bidi="ar-SA"/>
        </w:rPr>
        <w:t>been</w:t>
      </w:r>
      <w:r>
        <w:rPr>
          <w:rFonts w:ascii="Skolar Cyrillic" w:eastAsia="Book Antiqua" w:hAnsi="Skolar Cyrillic" w:cs="David"/>
          <w:lang w:bidi="ar-SA"/>
        </w:rPr>
        <w:t xml:space="preserve"> </w:t>
      </w:r>
      <w:r w:rsidRPr="00CD04C5">
        <w:rPr>
          <w:rFonts w:ascii="Skolar Cyrillic" w:eastAsia="Book Antiqua" w:hAnsi="Skolar Cyrillic" w:cs="David"/>
          <w:lang w:bidi="ar-SA"/>
        </w:rPr>
        <w:t>awakened.</w:t>
      </w:r>
      <w:r>
        <w:rPr>
          <w:rFonts w:ascii="Skolar Cyrillic" w:eastAsia="Book Antiqua" w:hAnsi="Skolar Cyrillic" w:cs="David"/>
          <w:lang w:bidi="ar-SA"/>
        </w:rPr>
        <w:t xml:space="preserve"> </w:t>
      </w:r>
      <w:r w:rsidRPr="00CD04C5">
        <w:rPr>
          <w:rFonts w:ascii="Skolar Cyrillic" w:eastAsia="Book Antiqua" w:hAnsi="Skolar Cyrillic" w:cs="David"/>
          <w:lang w:bidi="ar-SA"/>
        </w:rPr>
        <w:t>Interestingly</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terminology</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“awakening”</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suited</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resurrection.</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such,</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resurrect</w:t>
      </w:r>
      <w:r>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through</w:t>
      </w:r>
      <w:r>
        <w:rPr>
          <w:rFonts w:ascii="Skolar Cyrillic" w:eastAsia="Book Antiqua" w:hAnsi="Skolar Cyrillic" w:cs="David"/>
          <w:lang w:bidi="ar-SA"/>
        </w:rPr>
        <w:t xml:space="preserve"> </w:t>
      </w:r>
      <w:r w:rsidRPr="00CD04C5">
        <w:rPr>
          <w:rFonts w:ascii="Skolar Cyrillic" w:eastAsia="Book Antiqua" w:hAnsi="Skolar Cyrillic" w:cs="David"/>
          <w:lang w:bidi="ar-SA"/>
        </w:rPr>
        <w:t>resuscitation.</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breathing</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Oral</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into</w:t>
      </w:r>
      <w:r>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Pr>
          <w:rFonts w:ascii="Skolar Cyrillic" w:eastAsia="Book Antiqua" w:hAnsi="Skolar Cyrillic" w:cs="David"/>
          <w:lang w:bidi="ar-SA"/>
        </w:rPr>
        <w:t xml:space="preserve"> </w:t>
      </w:r>
      <w:r w:rsidRPr="00CD04C5">
        <w:rPr>
          <w:rFonts w:ascii="Skolar Cyrillic" w:eastAsia="Book Antiqua" w:hAnsi="Skolar Cyrillic" w:cs="David"/>
          <w:lang w:bidi="ar-SA"/>
        </w:rPr>
        <w:t>corpses</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tantamount</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Ezekiel’s</w:t>
      </w:r>
      <w:r>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Pr>
          <w:rFonts w:ascii="Skolar Cyrillic" w:eastAsia="Book Antiqua" w:hAnsi="Skolar Cyrillic" w:cs="David"/>
          <w:lang w:bidi="ar-SA"/>
        </w:rPr>
        <w:t xml:space="preserve"> </w:t>
      </w:r>
      <w:r w:rsidRPr="00CD04C5">
        <w:rPr>
          <w:rFonts w:ascii="Skolar Cyrillic" w:eastAsia="Book Antiqua" w:hAnsi="Skolar Cyrillic" w:cs="David"/>
          <w:lang w:bidi="ar-SA"/>
        </w:rPr>
        <w:t>bones.</w:t>
      </w:r>
      <w:r>
        <w:rPr>
          <w:rFonts w:ascii="Skolar Cyrillic" w:eastAsia="Book Antiqua" w:hAnsi="Skolar Cyrillic" w:cs="David"/>
          <w:lang w:bidi="ar-SA"/>
        </w:rPr>
        <w:t xml:space="preserve"> </w:t>
      </w:r>
      <w:r w:rsidRPr="00CD04C5">
        <w:rPr>
          <w:rFonts w:ascii="Skolar Cyrillic" w:eastAsia="Book Antiqua" w:hAnsi="Skolar Cyrillic" w:cs="David"/>
          <w:lang w:bidi="ar-SA"/>
        </w:rPr>
        <w:t>Thus,</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no</w:t>
      </w:r>
      <w:r>
        <w:rPr>
          <w:rFonts w:ascii="Skolar Cyrillic" w:eastAsia="Book Antiqua" w:hAnsi="Skolar Cyrillic" w:cs="David"/>
          <w:lang w:bidi="ar-SA"/>
        </w:rPr>
        <w:t xml:space="preserve"> </w:t>
      </w:r>
      <w:r w:rsidRPr="00CD04C5">
        <w:rPr>
          <w:rFonts w:ascii="Skolar Cyrillic" w:eastAsia="Book Antiqua" w:hAnsi="Skolar Cyrillic" w:cs="David"/>
          <w:lang w:bidi="ar-SA"/>
        </w:rPr>
        <w:t>longer</w:t>
      </w:r>
      <w:r>
        <w:rPr>
          <w:rFonts w:ascii="Skolar Cyrillic" w:eastAsia="Book Antiqua" w:hAnsi="Skolar Cyrillic" w:cs="David"/>
          <w:lang w:bidi="ar-SA"/>
        </w:rPr>
        <w:t xml:space="preserve"> </w:t>
      </w:r>
      <w:r w:rsidRPr="00CD04C5">
        <w:rPr>
          <w:rFonts w:ascii="Skolar Cyrillic" w:eastAsia="Book Antiqua" w:hAnsi="Skolar Cyrillic" w:cs="David"/>
          <w:lang w:bidi="ar-SA"/>
        </w:rPr>
        <w:t>prevalent</w:t>
      </w:r>
      <w:r>
        <w:rPr>
          <w:rFonts w:ascii="Skolar Cyrillic" w:eastAsia="Book Antiqua" w:hAnsi="Skolar Cyrillic" w:cs="David"/>
          <w:lang w:bidi="ar-SA"/>
        </w:rPr>
        <w:t xml:space="preserve"> </w:t>
      </w:r>
      <w:r w:rsidRPr="00CD04C5">
        <w:rPr>
          <w:rFonts w:ascii="Skolar Cyrillic" w:eastAsia="Book Antiqua" w:hAnsi="Skolar Cyrillic" w:cs="David"/>
          <w:lang w:bidi="ar-SA"/>
        </w:rPr>
        <w:t>because</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Pr>
          <w:rFonts w:ascii="Skolar Cyrillic" w:eastAsia="Book Antiqua" w:hAnsi="Skolar Cyrillic" w:cs="David"/>
          <w:lang w:bidi="ar-SA"/>
        </w:rPr>
        <w:t xml:space="preserve"> </w:t>
      </w:r>
      <w:r w:rsidRPr="00CD04C5">
        <w:rPr>
          <w:rFonts w:ascii="Skolar Cyrillic" w:eastAsia="Book Antiqua" w:hAnsi="Skolar Cyrillic" w:cs="David"/>
          <w:lang w:bidi="ar-SA"/>
        </w:rPr>
        <w:t>weapons</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light,</w:t>
      </w:r>
      <w:r>
        <w:rPr>
          <w:rFonts w:ascii="Skolar Cyrillic" w:eastAsia="Book Antiqua" w:hAnsi="Skolar Cyrillic" w:cs="David"/>
          <w:lang w:bidi="ar-SA"/>
        </w:rPr>
        <w:t xml:space="preserve"> </w:t>
      </w:r>
      <w:r w:rsidRPr="00CD04C5">
        <w:rPr>
          <w:rFonts w:ascii="Skolar Cyrillic" w:eastAsia="Book Antiqua" w:hAnsi="Skolar Cyrillic" w:cs="David"/>
          <w:lang w:bidi="ar-SA"/>
        </w:rPr>
        <w:t>i.e.</w:t>
      </w:r>
      <w:r>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Pr>
          <w:rFonts w:ascii="Skolar Cyrillic" w:eastAsia="Book Antiqua" w:hAnsi="Skolar Cyrillic" w:cs="David"/>
          <w:lang w:bidi="ar-SA"/>
        </w:rPr>
        <w:t xml:space="preserve"> </w:t>
      </w:r>
      <w:r w:rsidRPr="00CD04C5">
        <w:rPr>
          <w:rFonts w:ascii="Skolar Cyrillic" w:eastAsia="Book Antiqua" w:hAnsi="Skolar Cyrillic" w:cs="David"/>
          <w:lang w:bidi="ar-SA"/>
        </w:rPr>
        <w:t>awareness</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knowledge</w:t>
      </w:r>
      <w:r>
        <w:rPr>
          <w:rFonts w:ascii="Skolar Cyrillic" w:eastAsia="Book Antiqua" w:hAnsi="Skolar Cyrillic" w:cs="David"/>
          <w:lang w:bidi="ar-SA"/>
        </w:rPr>
        <w:t xml:space="preserve"> </w:t>
      </w:r>
      <w:r w:rsidRPr="00CD04C5">
        <w:rPr>
          <w:rFonts w:ascii="Skolar Cyrillic" w:eastAsia="Book Antiqua" w:hAnsi="Skolar Cyrillic" w:cs="David"/>
          <w:lang w:bidi="ar-SA"/>
        </w:rPr>
        <w:t>(Da’at).</w:t>
      </w:r>
    </w:p>
    <w:p w14:paraId="3D6AAA6C" w14:textId="77777777" w:rsidR="00C74B70" w:rsidRPr="00CD04C5" w:rsidRDefault="00C74B70" w:rsidP="00C74B70">
      <w:pPr>
        <w:rPr>
          <w:rFonts w:ascii="Skolar Cyrillic" w:eastAsia="Book Antiqua" w:hAnsi="Skolar Cyrillic" w:cs="David"/>
          <w:lang w:bidi="ar-SA"/>
        </w:rPr>
      </w:pPr>
    </w:p>
    <w:p w14:paraId="4018B977" w14:textId="77777777" w:rsidR="00C74B70" w:rsidRPr="00CD04C5" w:rsidRDefault="00C74B70" w:rsidP="00C74B70">
      <w:pPr>
        <w:autoSpaceDE w:val="0"/>
        <w:autoSpaceDN w:val="0"/>
        <w:adjustRightInd w:val="0"/>
        <w:ind w:left="360"/>
        <w:rPr>
          <w:rFonts w:ascii="Skolar Cyrillic" w:eastAsia="Book Antiqua" w:hAnsi="Skolar Cyrillic" w:cs="Skolar Cyrillic"/>
          <w:b/>
          <w:bCs/>
          <w:color w:val="000000"/>
          <w:lang w:bidi="ar-SA"/>
        </w:rPr>
      </w:pPr>
      <w:r w:rsidRPr="00CD04C5">
        <w:rPr>
          <w:rFonts w:ascii="Skolar Cyrillic" w:eastAsia="Book Antiqua" w:hAnsi="Skolar Cyrillic" w:cs="Skolar Cyrillic"/>
          <w:b/>
          <w:bCs/>
          <w:color w:val="000000"/>
          <w:lang w:bidi="ar-SA"/>
        </w:rPr>
        <w:t>Gen</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28:16-17</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Then</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Ya’aqob</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awoke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from</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sleep</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said,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"Surely</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LORD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in</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highlight w:val="yellow"/>
          <w:lang w:bidi="ar-SA"/>
        </w:rPr>
        <w:t>place</w:t>
      </w:r>
      <w:r w:rsidRPr="00CD04C5">
        <w:rPr>
          <w:rFonts w:ascii="Skolar Cyrillic" w:eastAsia="Book Antiqua" w:hAnsi="Skolar Cyrillic" w:cs="Skolar Cyrillic"/>
          <w:b/>
          <w:bCs/>
          <w:color w:val="000000"/>
          <w:lang w:bidi="ar-SA"/>
        </w:rPr>
        <w:t>,</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did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not</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know</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it."</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was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afraid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said,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"How</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awesome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highlight w:val="yellow"/>
          <w:lang w:bidi="ar-SA"/>
        </w:rPr>
        <w:t>place</w:t>
      </w:r>
      <w:r w:rsidRPr="00CD04C5">
        <w:rPr>
          <w:rFonts w:ascii="Skolar Cyrillic" w:eastAsia="Book Antiqua" w:hAnsi="Skolar Cyrillic" w:cs="Skolar Cyrillic"/>
          <w:b/>
          <w:bCs/>
          <w:color w:val="000000"/>
          <w:lang w:bidi="ar-SA"/>
        </w:rPr>
        <w:t>!</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none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other</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than</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house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of</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God,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highlight w:val="yellow"/>
          <w:lang w:bidi="ar-SA"/>
        </w:rPr>
        <w:t>gate</w:t>
      </w:r>
      <w:r>
        <w:rPr>
          <w:rFonts w:ascii="Skolar Cyrillic" w:eastAsia="Book Antiqua" w:hAnsi="Skolar Cyrillic" w:cs="Skolar Cyrillic"/>
          <w:b/>
          <w:bCs/>
          <w:color w:val="000000"/>
          <w:highlight w:val="yellow"/>
          <w:lang w:bidi="ar-SA"/>
        </w:rPr>
        <w:t xml:space="preserve"> </w:t>
      </w:r>
      <w:r w:rsidRPr="00CD04C5">
        <w:rPr>
          <w:rFonts w:ascii="Skolar Cyrillic" w:eastAsia="Book Antiqua" w:hAnsi="Skolar Cyrillic" w:cs="Skolar Cyrillic"/>
          <w:b/>
          <w:bCs/>
          <w:color w:val="000000"/>
          <w:highlight w:val="yellow"/>
          <w:lang w:bidi="ar-SA"/>
        </w:rPr>
        <w:t>of</w:t>
      </w:r>
      <w:r>
        <w:rPr>
          <w:rFonts w:ascii="Skolar Cyrillic" w:eastAsia="Book Antiqua" w:hAnsi="Skolar Cyrillic" w:cs="Skolar Cyrillic"/>
          <w:b/>
          <w:bCs/>
          <w:color w:val="000000"/>
          <w:highlight w:val="yellow"/>
          <w:lang w:bidi="ar-SA"/>
        </w:rPr>
        <w:t xml:space="preserve"> </w:t>
      </w:r>
      <w:r w:rsidRPr="00CD04C5">
        <w:rPr>
          <w:rFonts w:ascii="Skolar Cyrillic" w:eastAsia="Book Antiqua" w:hAnsi="Skolar Cyrillic" w:cs="Skolar Cyrillic"/>
          <w:b/>
          <w:bCs/>
          <w:color w:val="000000"/>
          <w:highlight w:val="yellow"/>
          <w:lang w:bidi="ar-SA"/>
        </w:rPr>
        <w:t>heaven."</w:t>
      </w:r>
    </w:p>
    <w:p w14:paraId="0F8FE7F8" w14:textId="77777777" w:rsidR="00C74B70" w:rsidRPr="00CD04C5" w:rsidRDefault="00C74B70" w:rsidP="00C74B70">
      <w:pPr>
        <w:autoSpaceDE w:val="0"/>
        <w:autoSpaceDN w:val="0"/>
        <w:adjustRightInd w:val="0"/>
        <w:rPr>
          <w:rFonts w:ascii="Skolar Cyrillic" w:eastAsia="Book Antiqua" w:hAnsi="Skolar Cyrillic" w:cs="Skolar Cyrillic"/>
          <w:color w:val="000000"/>
          <w:lang w:bidi="ar-SA"/>
        </w:rPr>
      </w:pPr>
    </w:p>
    <w:p w14:paraId="1EC2D17D" w14:textId="77777777" w:rsidR="00C74B70" w:rsidRPr="00CD04C5" w:rsidRDefault="00C74B70" w:rsidP="00C74B70">
      <w:pPr>
        <w:rPr>
          <w:rFonts w:ascii="Skolar Cyrillic" w:eastAsia="Book Antiqua" w:hAnsi="Skolar Cyrillic" w:cs="Skolar Cyrillic"/>
          <w:color w:val="000000"/>
          <w:lang w:bidi="ar-SA"/>
        </w:rPr>
      </w:pPr>
      <w:r w:rsidRPr="00CD04C5">
        <w:rPr>
          <w:rFonts w:ascii="Skolar Cyrillic" w:eastAsia="Book Antiqua" w:hAnsi="Skolar Cyrillic" w:cs="Skolar Cyrillic"/>
          <w:color w:val="000000"/>
          <w:lang w:bidi="ar-SA"/>
        </w:rPr>
        <w:t>After</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coming</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to</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consciousness,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Ya’aqob</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walks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into</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Here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might</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change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subject</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from</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place”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G-ds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presence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Eretz</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Yisrael</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and</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focus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on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place”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G-d’s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presence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darkness.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If</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understand</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that</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G-d’s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presence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“place,”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that</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Ya’aqob</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mentioning</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will</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see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that</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“gate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to</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heaven”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heavens).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key</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and</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path</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to</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“redemption”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is</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and</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through</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Only</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can</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be</w:t>
      </w:r>
      <w:r>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redeemed.</w:t>
      </w:r>
    </w:p>
    <w:p w14:paraId="32EB6B52" w14:textId="77777777" w:rsidR="00C74B70" w:rsidRPr="00CD04C5" w:rsidRDefault="00C74B70" w:rsidP="00C74B70">
      <w:pPr>
        <w:rPr>
          <w:rFonts w:ascii="Skolar Cyrillic" w:eastAsia="Book Antiqua" w:hAnsi="Skolar Cyrillic" w:cs="Skolar Cyrillic"/>
          <w:color w:val="000000"/>
          <w:lang w:bidi="ar-SA"/>
        </w:rPr>
      </w:pPr>
    </w:p>
    <w:p w14:paraId="0C810A80" w14:textId="77777777" w:rsidR="00C74B70" w:rsidRPr="00CD04C5" w:rsidRDefault="00C74B70" w:rsidP="00C74B70">
      <w:pPr>
        <w:rPr>
          <w:rFonts w:ascii="Skolar Cyrillic" w:eastAsia="Book Antiqua" w:hAnsi="Skolar Cyrillic" w:cs="Skolar Cyrillic"/>
          <w:color w:val="000000"/>
          <w:lang w:bidi="ar-SA"/>
        </w:rPr>
      </w:pPr>
      <w:r w:rsidRPr="00CD04C5">
        <w:rPr>
          <w:rFonts w:ascii="Skolar Cyrillic" w:eastAsia="Book Antiqua" w:hAnsi="Skolar Cyrillic" w:cs="Skolar Cyrillic"/>
          <w:b/>
          <w:bCs/>
          <w:color w:val="000000"/>
          <w:lang w:bidi="ar-SA"/>
        </w:rPr>
        <w:t>“It</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already</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time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to</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wake</w:t>
      </w:r>
      <w:r>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up”</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phrase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means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seek</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wisdom</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(Hokhmah).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Being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awake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spiritually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alert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path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Wisdom.</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admonition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for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us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remain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spiritually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alert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focusing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our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attention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Divine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Presence.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One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key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phrases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among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Kabbalistic</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groups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word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concept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simplest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definition,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means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attachment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devotedness.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some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circles,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idea</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means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contemplate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Divine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Presence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much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possible.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Some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have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suggested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should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spend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less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nine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hours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day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seeking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“devoted”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“attachment.”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Scholem</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explains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thoroughly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work</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Messianic</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Idea</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Judaism.</w:t>
      </w:r>
      <w:r w:rsidRPr="00CD04C5">
        <w:rPr>
          <w:rFonts w:ascii="Skolar Cyrillic" w:eastAsia="Book Antiqua" w:hAnsi="Skolar Cyrillic" w:cs="Skolar Cyrillic"/>
          <w:bCs/>
          <w:color w:val="000000"/>
          <w:vertAlign w:val="superscript"/>
          <w:lang w:bidi="ar-SA"/>
        </w:rPr>
        <w:footnoteReference w:id="51"/>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One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negative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side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effects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notion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extended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abandonment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study,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Talmud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study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other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abandonments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such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prayer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community.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must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view</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study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aspect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rather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abandonment.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also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case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other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avenues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education.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separate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ourselves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from</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all</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communal</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connection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“connected”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G-d,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have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missed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point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finding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attachment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begin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certainly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place.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However,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must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never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expense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community.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Obviously,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can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Hakham</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Shaul</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calling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for</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collective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engagement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task</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filling</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land</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exile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light</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by</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use</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“weapons</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light.”</w:t>
      </w:r>
    </w:p>
    <w:p w14:paraId="4D7C7E95" w14:textId="77777777" w:rsidR="00C74B70" w:rsidRPr="00CD04C5" w:rsidRDefault="00C74B70" w:rsidP="00C74B70">
      <w:pPr>
        <w:rPr>
          <w:rFonts w:ascii="Skolar Cyrillic" w:eastAsia="Book Antiqua" w:hAnsi="Skolar Cyrillic" w:cs="David"/>
          <w:lang w:bidi="ar-SA"/>
        </w:rPr>
      </w:pPr>
    </w:p>
    <w:p w14:paraId="3C10E8CE" w14:textId="77777777" w:rsidR="00C74B70" w:rsidRDefault="00C74B70" w:rsidP="00C74B70">
      <w:pPr>
        <w:rPr>
          <w:rFonts w:ascii="Skolar Cyrillic" w:eastAsia="Book Antiqua" w:hAnsi="Skolar Cyrillic" w:cs="David"/>
          <w:lang w:bidi="ar-SA"/>
        </w:rPr>
      </w:pP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apply</w:t>
      </w:r>
      <w:r>
        <w:rPr>
          <w:rFonts w:ascii="Skolar Cyrillic" w:eastAsia="Book Antiqua" w:hAnsi="Skolar Cyrillic" w:cs="David"/>
          <w:lang w:bidi="ar-SA"/>
        </w:rPr>
        <w:t xml:space="preserve"> </w:t>
      </w:r>
      <w:r w:rsidRPr="00CD04C5">
        <w:rPr>
          <w:rFonts w:ascii="Skolar Cyrillic" w:eastAsia="Book Antiqua" w:hAnsi="Skolar Cyrillic" w:cs="David"/>
          <w:lang w:bidi="ar-SA"/>
        </w:rPr>
        <w:t>“devekut”</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Pr>
          <w:rFonts w:ascii="Skolar Cyrillic" w:eastAsia="Book Antiqua" w:hAnsi="Skolar Cyrillic" w:cs="David"/>
          <w:lang w:bidi="ar-SA"/>
        </w:rPr>
        <w:t xml:space="preserve"> </w:t>
      </w:r>
      <w:r w:rsidRPr="00CD04C5">
        <w:rPr>
          <w:rFonts w:ascii="Skolar Cyrillic" w:eastAsia="Book Antiqua" w:hAnsi="Skolar Cyrillic" w:cs="David"/>
          <w:lang w:bidi="ar-SA"/>
        </w:rPr>
        <w:t>lives?</w:t>
      </w:r>
      <w:r>
        <w:rPr>
          <w:rFonts w:ascii="Skolar Cyrillic" w:eastAsia="Book Antiqua" w:hAnsi="Skolar Cyrillic" w:cs="David"/>
          <w:lang w:bidi="ar-SA"/>
        </w:rPr>
        <w:t xml:space="preserve"> </w:t>
      </w:r>
      <w:r w:rsidRPr="00CD04C5">
        <w:rPr>
          <w:rFonts w:ascii="Skolar Cyrillic" w:eastAsia="Book Antiqua" w:hAnsi="Skolar Cyrillic" w:cs="David"/>
          <w:lang w:bidi="ar-SA"/>
        </w:rPr>
        <w:t>Absolutely.</w:t>
      </w:r>
      <w:r>
        <w:rPr>
          <w:rFonts w:ascii="Skolar Cyrillic" w:eastAsia="Book Antiqua" w:hAnsi="Skolar Cyrillic" w:cs="David"/>
          <w:lang w:bidi="ar-SA"/>
        </w:rPr>
        <w:t xml:space="preserve"> </w:t>
      </w:r>
      <w:r w:rsidRPr="00CD04C5">
        <w:rPr>
          <w:rFonts w:ascii="Skolar Cyrillic" w:eastAsia="Book Antiqua" w:hAnsi="Skolar Cyrillic" w:cs="David"/>
          <w:lang w:bidi="ar-SA"/>
        </w:rPr>
        <w:t>But</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practice</w:t>
      </w:r>
      <w:r>
        <w:rPr>
          <w:rFonts w:ascii="Skolar Cyrillic" w:eastAsia="Book Antiqua" w:hAnsi="Skolar Cyrillic" w:cs="David"/>
          <w:lang w:bidi="ar-SA"/>
        </w:rPr>
        <w:t xml:space="preserve"> </w:t>
      </w:r>
      <w:r w:rsidRPr="00CD04C5">
        <w:rPr>
          <w:rFonts w:ascii="Skolar Cyrillic" w:eastAsia="Book Antiqua" w:hAnsi="Skolar Cyrillic" w:cs="David"/>
          <w:lang w:bidi="ar-SA"/>
        </w:rPr>
        <w:t>“devekut”</w:t>
      </w:r>
      <w:r>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manner</w:t>
      </w:r>
      <w:r>
        <w:rPr>
          <w:rFonts w:ascii="Skolar Cyrillic" w:eastAsia="Book Antiqua" w:hAnsi="Skolar Cyrillic" w:cs="David"/>
          <w:lang w:bidi="ar-SA"/>
        </w:rPr>
        <w:t xml:space="preserve"> </w:t>
      </w:r>
      <w:r w:rsidRPr="00CD04C5">
        <w:rPr>
          <w:rFonts w:ascii="Skolar Cyrillic" w:eastAsia="Book Antiqua" w:hAnsi="Skolar Cyrillic" w:cs="David"/>
          <w:lang w:bidi="ar-SA"/>
        </w:rPr>
        <w:t>prescribed</w:t>
      </w:r>
      <w:r>
        <w:rPr>
          <w:rFonts w:ascii="Skolar Cyrillic" w:eastAsia="Book Antiqua" w:hAnsi="Skolar Cyrillic" w:cs="David"/>
          <w:lang w:bidi="ar-SA"/>
        </w:rPr>
        <w:t xml:space="preserve"> </w:t>
      </w:r>
      <w:r w:rsidRPr="00CD04C5">
        <w:rPr>
          <w:rFonts w:ascii="Skolar Cyrillic" w:eastAsia="Book Antiqua" w:hAnsi="Skolar Cyrillic" w:cs="David"/>
          <w:lang w:bidi="ar-SA"/>
        </w:rPr>
        <w:t>by</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Sages.</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also</w:t>
      </w:r>
      <w:r>
        <w:rPr>
          <w:rFonts w:ascii="Skolar Cyrillic" w:eastAsia="Book Antiqua" w:hAnsi="Skolar Cyrillic" w:cs="David"/>
          <w:lang w:bidi="ar-SA"/>
        </w:rPr>
        <w:t xml:space="preserve"> </w:t>
      </w:r>
      <w:r w:rsidRPr="00CD04C5">
        <w:rPr>
          <w:rFonts w:ascii="Skolar Cyrillic" w:eastAsia="Book Antiqua" w:hAnsi="Skolar Cyrillic" w:cs="David"/>
          <w:lang w:bidi="ar-SA"/>
        </w:rPr>
        <w:t>agrees</w:t>
      </w:r>
      <w:r>
        <w:rPr>
          <w:rFonts w:ascii="Skolar Cyrillic" w:eastAsia="Book Antiqua" w:hAnsi="Skolar Cyrillic" w:cs="David"/>
          <w:lang w:bidi="ar-SA"/>
        </w:rPr>
        <w:t xml:space="preserve"> </w:t>
      </w:r>
      <w:r w:rsidRPr="00CD04C5">
        <w:rPr>
          <w:rFonts w:ascii="Skolar Cyrillic" w:eastAsia="Book Antiqua" w:hAnsi="Skolar Cyrillic" w:cs="David"/>
          <w:lang w:bidi="ar-SA"/>
        </w:rPr>
        <w:t>with</w:t>
      </w:r>
      <w:r>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Pr>
          <w:rFonts w:ascii="Skolar Cyrillic" w:eastAsia="Book Antiqua" w:hAnsi="Skolar Cyrillic" w:cs="David"/>
          <w:lang w:bidi="ar-SA"/>
        </w:rPr>
        <w:t xml:space="preserve"> </w:t>
      </w:r>
      <w:r w:rsidRPr="00CD04C5">
        <w:rPr>
          <w:rFonts w:ascii="Skolar Cyrillic" w:eastAsia="Book Antiqua" w:hAnsi="Skolar Cyrillic" w:cs="David"/>
          <w:lang w:bidi="ar-SA"/>
        </w:rPr>
        <w:t>thought</w:t>
      </w:r>
      <w:r>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Pr>
          <w:rFonts w:ascii="Skolar Cyrillic" w:eastAsia="Book Antiqua" w:hAnsi="Skolar Cyrillic" w:cs="David"/>
          <w:lang w:bidi="ar-SA"/>
        </w:rPr>
        <w:t xml:space="preserve"> </w:t>
      </w:r>
      <w:r w:rsidRPr="00CD04C5">
        <w:rPr>
          <w:rFonts w:ascii="Skolar Cyrillic" w:eastAsia="Book Antiqua" w:hAnsi="Skolar Cyrillic" w:cs="David"/>
          <w:lang w:bidi="ar-SA"/>
        </w:rPr>
        <w:t>saying,</w:t>
      </w:r>
      <w:r>
        <w:rPr>
          <w:rFonts w:ascii="Skolar Cyrillic" w:eastAsia="Book Antiqua" w:hAnsi="Skolar Cyrillic" w:cs="David"/>
          <w:lang w:bidi="ar-SA"/>
        </w:rPr>
        <w:t xml:space="preserve"> </w:t>
      </w:r>
      <w:r w:rsidRPr="00CD04C5">
        <w:rPr>
          <w:rFonts w:ascii="Skolar Cyrillic" w:eastAsia="Book Antiqua" w:hAnsi="Skolar Cyrillic" w:cs="David"/>
          <w:lang w:bidi="ar-SA"/>
        </w:rPr>
        <w:t>“Pray</w:t>
      </w:r>
      <w:r>
        <w:rPr>
          <w:rFonts w:ascii="Skolar Cyrillic" w:eastAsia="Book Antiqua" w:hAnsi="Skolar Cyrillic" w:cs="David"/>
          <w:lang w:bidi="ar-SA"/>
        </w:rPr>
        <w:t xml:space="preserve"> </w:t>
      </w:r>
      <w:r w:rsidRPr="00CD04C5">
        <w:rPr>
          <w:rFonts w:ascii="Skolar Cyrillic" w:eastAsia="Book Antiqua" w:hAnsi="Skolar Cyrillic" w:cs="David"/>
          <w:lang w:bidi="ar-SA"/>
        </w:rPr>
        <w:t>without</w:t>
      </w:r>
      <w:r>
        <w:rPr>
          <w:rFonts w:ascii="Skolar Cyrillic" w:eastAsia="Book Antiqua" w:hAnsi="Skolar Cyrillic" w:cs="David"/>
          <w:lang w:bidi="ar-SA"/>
        </w:rPr>
        <w:t xml:space="preserve"> </w:t>
      </w:r>
      <w:r w:rsidRPr="00CD04C5">
        <w:rPr>
          <w:rFonts w:ascii="Skolar Cyrillic" w:eastAsia="Book Antiqua" w:hAnsi="Skolar Cyrillic" w:cs="David"/>
          <w:lang w:bidi="ar-SA"/>
        </w:rPr>
        <w:t>ceasing.”</w:t>
      </w:r>
      <w:r w:rsidRPr="00CD04C5">
        <w:rPr>
          <w:rFonts w:ascii="Skolar Cyrillic" w:eastAsia="Book Antiqua" w:hAnsi="Skolar Cyrillic" w:cs="David"/>
          <w:vertAlign w:val="superscript"/>
          <w:lang w:bidi="ar-SA"/>
        </w:rPr>
        <w:footnoteReference w:id="52"/>
      </w:r>
      <w:r>
        <w:rPr>
          <w:rFonts w:ascii="Skolar Cyrillic" w:eastAsia="Book Antiqua" w:hAnsi="Skolar Cyrillic" w:cs="David"/>
          <w:lang w:bidi="ar-SA"/>
        </w:rPr>
        <w:t xml:space="preserve"> </w:t>
      </w:r>
      <w:r w:rsidRPr="00CD04C5">
        <w:rPr>
          <w:rFonts w:ascii="Skolar Cyrillic" w:eastAsia="Book Antiqua" w:hAnsi="Skolar Cyrillic" w:cs="David"/>
          <w:lang w:bidi="ar-SA"/>
        </w:rPr>
        <w:t>However,</w:t>
      </w:r>
      <w:r>
        <w:rPr>
          <w:rFonts w:ascii="Skolar Cyrillic" w:eastAsia="Book Antiqua" w:hAnsi="Skolar Cyrillic" w:cs="David"/>
          <w:lang w:bidi="ar-SA"/>
        </w:rPr>
        <w:t xml:space="preserve"> </w:t>
      </w:r>
      <w:r w:rsidRPr="00CD04C5">
        <w:rPr>
          <w:rFonts w:ascii="Skolar Cyrillic" w:eastAsia="Book Antiqua" w:hAnsi="Skolar Cyrillic" w:cs="David"/>
          <w:lang w:bidi="ar-SA"/>
        </w:rPr>
        <w:t>both</w:t>
      </w:r>
      <w:r>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Sages</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referring</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mandate</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saying</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minimum</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one-hundred</w:t>
      </w:r>
      <w:r>
        <w:rPr>
          <w:rFonts w:ascii="Skolar Cyrillic" w:eastAsia="Book Antiqua" w:hAnsi="Skolar Cyrillic" w:cs="David"/>
          <w:lang w:bidi="ar-SA"/>
        </w:rPr>
        <w:t xml:space="preserve"> </w:t>
      </w:r>
      <w:r w:rsidRPr="00CD04C5">
        <w:rPr>
          <w:rFonts w:ascii="Skolar Cyrillic" w:eastAsia="Book Antiqua" w:hAnsi="Skolar Cyrillic" w:cs="David"/>
          <w:lang w:bidi="ar-SA"/>
        </w:rPr>
        <w:t>brakhot</w:t>
      </w:r>
      <w:r>
        <w:rPr>
          <w:rFonts w:ascii="Skolar Cyrillic" w:eastAsia="Book Antiqua" w:hAnsi="Skolar Cyrillic" w:cs="David"/>
          <w:lang w:bidi="ar-SA"/>
        </w:rPr>
        <w:t xml:space="preserve"> </w:t>
      </w:r>
      <w:r w:rsidRPr="00CD04C5">
        <w:rPr>
          <w:rFonts w:ascii="Skolar Cyrillic" w:eastAsia="Book Antiqua" w:hAnsi="Skolar Cyrillic" w:cs="David"/>
          <w:lang w:bidi="ar-SA"/>
        </w:rPr>
        <w:t>throughout</w:t>
      </w:r>
      <w:r>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Pr>
          <w:rFonts w:ascii="Skolar Cyrillic" w:eastAsia="Book Antiqua" w:hAnsi="Skolar Cyrillic" w:cs="David"/>
          <w:lang w:bidi="ar-SA"/>
        </w:rPr>
        <w:t xml:space="preserve"> </w:t>
      </w:r>
      <w:r w:rsidRPr="00CD04C5">
        <w:rPr>
          <w:rFonts w:ascii="Skolar Cyrillic" w:eastAsia="Book Antiqua" w:hAnsi="Skolar Cyrillic" w:cs="David"/>
          <w:lang w:bidi="ar-SA"/>
        </w:rPr>
        <w:t>These</w:t>
      </w:r>
      <w:r>
        <w:rPr>
          <w:rFonts w:ascii="Skolar Cyrillic" w:eastAsia="Book Antiqua" w:hAnsi="Skolar Cyrillic" w:cs="David"/>
          <w:lang w:bidi="ar-SA"/>
        </w:rPr>
        <w:t xml:space="preserve"> </w:t>
      </w:r>
      <w:r w:rsidRPr="00CD04C5">
        <w:rPr>
          <w:rFonts w:ascii="Skolar Cyrillic" w:eastAsia="Book Antiqua" w:hAnsi="Skolar Cyrillic" w:cs="David"/>
          <w:lang w:bidi="ar-SA"/>
        </w:rPr>
        <w:t>blessings</w:t>
      </w:r>
      <w:r>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Pr>
          <w:rFonts w:ascii="Skolar Cyrillic" w:eastAsia="Book Antiqua" w:hAnsi="Skolar Cyrillic" w:cs="David"/>
          <w:lang w:bidi="ar-SA"/>
        </w:rPr>
        <w:t xml:space="preserve"> </w:t>
      </w:r>
      <w:r w:rsidRPr="00CD04C5">
        <w:rPr>
          <w:rFonts w:ascii="Skolar Cyrillic" w:eastAsia="Book Antiqua" w:hAnsi="Skolar Cyrillic" w:cs="David"/>
          <w:lang w:bidi="ar-SA"/>
        </w:rPr>
        <w:t>joined</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Pr>
          <w:rFonts w:ascii="Skolar Cyrillic" w:eastAsia="Book Antiqua" w:hAnsi="Skolar Cyrillic" w:cs="David"/>
          <w:lang w:bidi="ar-SA"/>
        </w:rPr>
        <w:t xml:space="preserve"> </w:t>
      </w:r>
      <w:r w:rsidRPr="00CD04C5">
        <w:rPr>
          <w:rFonts w:ascii="Skolar Cyrillic" w:eastAsia="Book Antiqua" w:hAnsi="Skolar Cyrillic" w:cs="David"/>
          <w:lang w:bidi="ar-SA"/>
        </w:rPr>
        <w:t>brethren</w:t>
      </w:r>
      <w:r>
        <w:rPr>
          <w:rFonts w:ascii="Skolar Cyrillic" w:eastAsia="Book Antiqua" w:hAnsi="Skolar Cyrillic" w:cs="David"/>
          <w:lang w:bidi="ar-SA"/>
        </w:rPr>
        <w:t xml:space="preserve"> </w:t>
      </w:r>
      <w:r w:rsidRPr="00CD04C5">
        <w:rPr>
          <w:rFonts w:ascii="Skolar Cyrillic" w:eastAsia="Book Antiqua" w:hAnsi="Skolar Cyrillic" w:cs="David"/>
          <w:lang w:bidi="ar-SA"/>
        </w:rPr>
        <w:t>when</w:t>
      </w:r>
      <w:r>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Pr>
          <w:rFonts w:ascii="Skolar Cyrillic" w:eastAsia="Book Antiqua" w:hAnsi="Skolar Cyrillic" w:cs="David"/>
          <w:lang w:bidi="ar-SA"/>
        </w:rPr>
        <w:t xml:space="preserve"> </w:t>
      </w:r>
      <w:r w:rsidRPr="00CD04C5">
        <w:rPr>
          <w:rFonts w:ascii="Skolar Cyrillic" w:eastAsia="Book Antiqua" w:hAnsi="Skolar Cyrillic" w:cs="David"/>
          <w:lang w:bidi="ar-SA"/>
        </w:rPr>
        <w:t>pray</w:t>
      </w:r>
      <w:r>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collective</w:t>
      </w:r>
      <w:r>
        <w:rPr>
          <w:rFonts w:ascii="Skolar Cyrillic" w:eastAsia="Book Antiqua" w:hAnsi="Skolar Cyrillic" w:cs="David"/>
          <w:lang w:bidi="ar-SA"/>
        </w:rPr>
        <w:t xml:space="preserve"> </w:t>
      </w:r>
      <w:r w:rsidRPr="00CD04C5">
        <w:rPr>
          <w:rFonts w:ascii="Skolar Cyrillic" w:eastAsia="Book Antiqua" w:hAnsi="Skolar Cyrillic" w:cs="David"/>
          <w:lang w:bidi="ar-SA"/>
        </w:rPr>
        <w:t>part</w:t>
      </w:r>
      <w:r>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Pr>
          <w:rFonts w:ascii="Skolar Cyrillic" w:eastAsia="Book Antiqua" w:hAnsi="Skolar Cyrillic" w:cs="David"/>
          <w:lang w:bidi="ar-SA"/>
        </w:rPr>
        <w:t xml:space="preserve"> </w:t>
      </w:r>
      <w:r w:rsidRPr="00CD04C5">
        <w:rPr>
          <w:rFonts w:ascii="Skolar Cyrillic" w:eastAsia="Book Antiqua" w:hAnsi="Skolar Cyrillic" w:cs="David"/>
          <w:lang w:bidi="ar-SA"/>
        </w:rPr>
        <w:t>a</w:t>
      </w:r>
      <w:r>
        <w:rPr>
          <w:rFonts w:ascii="Skolar Cyrillic" w:eastAsia="Book Antiqua" w:hAnsi="Skolar Cyrillic" w:cs="David"/>
          <w:lang w:bidi="ar-SA"/>
        </w:rPr>
        <w:t xml:space="preserve"> </w:t>
      </w:r>
      <w:r w:rsidRPr="00CD04C5">
        <w:rPr>
          <w:rFonts w:ascii="Skolar Cyrillic" w:eastAsia="Book Antiqua" w:hAnsi="Skolar Cyrillic" w:cs="David"/>
          <w:lang w:bidi="ar-SA"/>
        </w:rPr>
        <w:t>congregation</w:t>
      </w:r>
      <w:r>
        <w:rPr>
          <w:rFonts w:ascii="Skolar Cyrillic" w:eastAsia="Book Antiqua" w:hAnsi="Skolar Cyrillic" w:cs="David"/>
          <w:lang w:bidi="ar-SA"/>
        </w:rPr>
        <w:t xml:space="preserve"> </w:t>
      </w:r>
      <w:r w:rsidRPr="00CD04C5">
        <w:rPr>
          <w:rFonts w:ascii="Skolar Cyrillic" w:eastAsia="Book Antiqua" w:hAnsi="Skolar Cyrillic" w:cs="David"/>
          <w:lang w:bidi="ar-SA"/>
        </w:rPr>
        <w:t>rather</w:t>
      </w:r>
      <w:r>
        <w:rPr>
          <w:rFonts w:ascii="Skolar Cyrillic" w:eastAsia="Book Antiqua" w:hAnsi="Skolar Cyrillic" w:cs="David"/>
          <w:lang w:bidi="ar-SA"/>
        </w:rPr>
        <w:t xml:space="preserve"> </w:t>
      </w:r>
      <w:r w:rsidRPr="00CD04C5">
        <w:rPr>
          <w:rFonts w:ascii="Skolar Cyrillic" w:eastAsia="Book Antiqua" w:hAnsi="Skolar Cyrillic" w:cs="David"/>
          <w:lang w:bidi="ar-SA"/>
        </w:rPr>
        <w:t>than</w:t>
      </w:r>
      <w:r>
        <w:rPr>
          <w:rFonts w:ascii="Skolar Cyrillic" w:eastAsia="Book Antiqua" w:hAnsi="Skolar Cyrillic" w:cs="David"/>
          <w:lang w:bidi="ar-SA"/>
        </w:rPr>
        <w:t xml:space="preserve"> </w:t>
      </w:r>
      <w:r w:rsidRPr="00CD04C5">
        <w:rPr>
          <w:rFonts w:ascii="Skolar Cyrillic" w:eastAsia="Book Antiqua" w:hAnsi="Skolar Cyrillic" w:cs="David"/>
          <w:lang w:bidi="ar-SA"/>
        </w:rPr>
        <w:t>trying</w:t>
      </w:r>
      <w:r>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Pr>
          <w:rFonts w:ascii="Skolar Cyrillic" w:eastAsia="Book Antiqua" w:hAnsi="Skolar Cyrillic" w:cs="David"/>
          <w:lang w:bidi="ar-SA"/>
        </w:rPr>
        <w:t xml:space="preserve"> </w:t>
      </w:r>
      <w:r w:rsidRPr="00CD04C5">
        <w:rPr>
          <w:rFonts w:ascii="Skolar Cyrillic" w:eastAsia="Book Antiqua" w:hAnsi="Skolar Cyrillic" w:cs="David"/>
          <w:lang w:bidi="ar-SA"/>
        </w:rPr>
        <w:t>be</w:t>
      </w:r>
      <w:r>
        <w:rPr>
          <w:rFonts w:ascii="Skolar Cyrillic" w:eastAsia="Book Antiqua" w:hAnsi="Skolar Cyrillic" w:cs="David"/>
          <w:lang w:bidi="ar-SA"/>
        </w:rPr>
        <w:t xml:space="preserve"> </w:t>
      </w:r>
      <w:r w:rsidRPr="00CD04C5">
        <w:rPr>
          <w:rFonts w:ascii="Skolar Cyrillic" w:eastAsia="Book Antiqua" w:hAnsi="Skolar Cyrillic" w:cs="David"/>
          <w:lang w:bidi="ar-SA"/>
        </w:rPr>
        <w:t>self-centered</w:t>
      </w:r>
      <w:r>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Pr>
          <w:rFonts w:ascii="Skolar Cyrillic" w:eastAsia="Book Antiqua" w:hAnsi="Skolar Cyrillic" w:cs="David"/>
          <w:lang w:bidi="ar-SA"/>
        </w:rPr>
        <w:t xml:space="preserve"> </w:t>
      </w:r>
      <w:r w:rsidRPr="00CD04C5">
        <w:rPr>
          <w:rFonts w:ascii="Skolar Cyrillic" w:eastAsia="Book Antiqua" w:hAnsi="Skolar Cyrillic" w:cs="David"/>
          <w:lang w:bidi="ar-SA"/>
        </w:rPr>
        <w:t>selfish</w:t>
      </w:r>
      <w:r>
        <w:rPr>
          <w:rFonts w:ascii="Skolar Cyrillic" w:eastAsia="Book Antiqua" w:hAnsi="Skolar Cyrillic" w:cs="David"/>
          <w:lang w:bidi="ar-SA"/>
        </w:rPr>
        <w:t xml:space="preserve"> </w:t>
      </w:r>
      <w:r w:rsidRPr="00CD04C5">
        <w:rPr>
          <w:rFonts w:ascii="Skolar Cyrillic" w:eastAsia="Book Antiqua" w:hAnsi="Skolar Cyrillic" w:cs="David"/>
          <w:lang w:bidi="ar-SA"/>
        </w:rPr>
        <w:t>thinking</w:t>
      </w:r>
      <w:r>
        <w:rPr>
          <w:rFonts w:ascii="Skolar Cyrillic" w:eastAsia="Book Antiqua" w:hAnsi="Skolar Cyrillic" w:cs="David"/>
          <w:lang w:bidi="ar-SA"/>
        </w:rPr>
        <w:t xml:space="preserve"> </w:t>
      </w:r>
      <w:r w:rsidRPr="00CD04C5">
        <w:rPr>
          <w:rFonts w:ascii="Skolar Cyrillic" w:eastAsia="Book Antiqua" w:hAnsi="Skolar Cyrillic" w:cs="David"/>
          <w:lang w:bidi="ar-SA"/>
        </w:rPr>
        <w:t>only</w:t>
      </w:r>
      <w:r>
        <w:rPr>
          <w:rFonts w:ascii="Skolar Cyrillic" w:eastAsia="Book Antiqua" w:hAnsi="Skolar Cyrillic" w:cs="David"/>
          <w:lang w:bidi="ar-SA"/>
        </w:rPr>
        <w:t xml:space="preserve"> </w:t>
      </w:r>
      <w:r w:rsidRPr="00CD04C5">
        <w:rPr>
          <w:rFonts w:ascii="Skolar Cyrillic" w:eastAsia="Book Antiqua" w:hAnsi="Skolar Cyrillic" w:cs="David"/>
          <w:lang w:bidi="ar-SA"/>
        </w:rPr>
        <w:t>about</w:t>
      </w:r>
      <w:r>
        <w:rPr>
          <w:rFonts w:ascii="Skolar Cyrillic" w:eastAsia="Book Antiqua" w:hAnsi="Skolar Cyrillic" w:cs="David"/>
          <w:lang w:bidi="ar-SA"/>
        </w:rPr>
        <w:t xml:space="preserve"> </w:t>
      </w:r>
      <w:r w:rsidRPr="00CD04C5">
        <w:rPr>
          <w:rFonts w:ascii="Skolar Cyrillic" w:eastAsia="Book Antiqua" w:hAnsi="Skolar Cyrillic" w:cs="David"/>
          <w:lang w:bidi="ar-SA"/>
        </w:rPr>
        <w:t>one’s</w:t>
      </w:r>
      <w:r>
        <w:rPr>
          <w:rFonts w:ascii="Skolar Cyrillic" w:eastAsia="Book Antiqua" w:hAnsi="Skolar Cyrillic" w:cs="David"/>
          <w:lang w:bidi="ar-SA"/>
        </w:rPr>
        <w:t xml:space="preserve"> </w:t>
      </w:r>
      <w:r w:rsidRPr="00CD04C5">
        <w:rPr>
          <w:rFonts w:ascii="Skolar Cyrillic" w:eastAsia="Book Antiqua" w:hAnsi="Skolar Cyrillic" w:cs="David"/>
          <w:lang w:bidi="ar-SA"/>
        </w:rPr>
        <w:t>self.</w:t>
      </w:r>
    </w:p>
    <w:p w14:paraId="6FBFF608" w14:textId="77777777" w:rsidR="00C74B70" w:rsidRDefault="00C74B70" w:rsidP="00C74B70">
      <w:pPr>
        <w:rPr>
          <w:rFonts w:ascii="Skolar Cyrillic" w:eastAsia="Book Antiqua" w:hAnsi="Skolar Cyrillic" w:cs="David"/>
          <w:lang w:bidi="ar-SA"/>
        </w:rPr>
      </w:pPr>
    </w:p>
    <w:p w14:paraId="324E90E3" w14:textId="77777777" w:rsidR="00C74B70" w:rsidRPr="00CD04C5" w:rsidRDefault="00C74B70" w:rsidP="00C74B70">
      <w:pPr>
        <w:rPr>
          <w:rFonts w:ascii="Skolar Cyrillic" w:eastAsia="Book Antiqua" w:hAnsi="Skolar Cyrillic" w:cs="David"/>
          <w:lang w:bidi="ar-SA"/>
        </w:rPr>
      </w:pPr>
      <w:r>
        <w:rPr>
          <w:rFonts w:ascii="Skolar Cyrillic" w:eastAsia="Book Antiqua" w:hAnsi="Skolar Cyrillic" w:cs="David"/>
          <w:lang w:bidi="ar-SA"/>
        </w:rPr>
        <w:t>The Day of the L-RD is at hand!</w:t>
      </w:r>
    </w:p>
    <w:p w14:paraId="0B19113C" w14:textId="77777777" w:rsidR="00C74B70" w:rsidRPr="00254989" w:rsidRDefault="00C74B70" w:rsidP="00C74B70">
      <w:pPr>
        <w:pBdr>
          <w:bottom w:val="double" w:sz="6" w:space="1" w:color="auto"/>
        </w:pBdr>
      </w:pPr>
    </w:p>
    <w:p w14:paraId="169EB586" w14:textId="77777777" w:rsidR="00C74B70" w:rsidRPr="003958CB" w:rsidRDefault="00C74B70" w:rsidP="00F14934">
      <w:pPr>
        <w:jc w:val="center"/>
        <w:rPr>
          <w:rFonts w:ascii="Times New Roman" w:eastAsia="Book Antiqua" w:hAnsi="Times New Roman" w:cs="Times New Roman"/>
          <w:lang w:bidi="ar-SA"/>
        </w:rPr>
      </w:pPr>
    </w:p>
    <w:p w14:paraId="3AE40871" w14:textId="77777777" w:rsidR="00B361DC" w:rsidRPr="00EF14EC" w:rsidRDefault="00B361DC" w:rsidP="00B361DC">
      <w:pPr>
        <w:jc w:val="center"/>
        <w:rPr>
          <w:rFonts w:ascii="Algerian" w:eastAsia="Times New Roman" w:hAnsi="Algerian" w:cs="Calibri"/>
          <w:color w:val="000000"/>
        </w:rPr>
      </w:pPr>
      <w:r w:rsidRPr="00EF14EC">
        <w:rPr>
          <w:rFonts w:ascii="Algerian" w:eastAsia="Times New Roman" w:hAnsi="Algerian" w:cs="Calibri"/>
          <w:b/>
          <w:bCs/>
          <w:color w:val="000000"/>
          <w:sz w:val="28"/>
          <w:szCs w:val="28"/>
          <w:lang w:val="en-AU"/>
        </w:rPr>
        <w:t>Some Questions to Ponder:</w:t>
      </w:r>
    </w:p>
    <w:p w14:paraId="5924AE7E" w14:textId="77777777" w:rsidR="00B361DC" w:rsidRPr="00EF14EC" w:rsidRDefault="00B361DC" w:rsidP="00B361DC">
      <w:pPr>
        <w:rPr>
          <w:rFonts w:ascii="Algerian" w:eastAsia="Times New Roman" w:hAnsi="Algerian" w:cs="Calibri"/>
          <w:color w:val="000000"/>
        </w:rPr>
      </w:pPr>
      <w:r w:rsidRPr="00EF14EC">
        <w:rPr>
          <w:rFonts w:ascii="Algerian" w:eastAsia="Times New Roman" w:hAnsi="Algerian" w:cs="Times New Roman"/>
          <w:color w:val="000000"/>
          <w:lang w:val="en-AU"/>
        </w:rPr>
        <w:t> </w:t>
      </w:r>
    </w:p>
    <w:p w14:paraId="6F46F0A3" w14:textId="77777777" w:rsidR="00B361DC" w:rsidRPr="008E483E" w:rsidRDefault="00B361DC" w:rsidP="00B361DC">
      <w:pPr>
        <w:numPr>
          <w:ilvl w:val="0"/>
          <w:numId w:val="1"/>
        </w:numPr>
        <w:rPr>
          <w:rFonts w:ascii="Times New Roman" w:eastAsia="Times New Roman" w:hAnsi="Times New Roman" w:cs="Times New Roman"/>
          <w:color w:val="000000"/>
        </w:rPr>
      </w:pPr>
      <w:r w:rsidRPr="008E483E">
        <w:rPr>
          <w:rFonts w:ascii="Times New Roman" w:eastAsia="Times New Roman" w:hAnsi="Times New Roman" w:cs="Times New Roman"/>
          <w:color w:val="000000"/>
        </w:rPr>
        <w:t>From all the readings for this week, which particular verse or passage caught your attention and fired your heart and imagination?</w:t>
      </w:r>
    </w:p>
    <w:p w14:paraId="0F8A8764" w14:textId="77777777" w:rsidR="00B361DC" w:rsidRPr="008E483E" w:rsidRDefault="00B361DC" w:rsidP="00B361DC">
      <w:pPr>
        <w:numPr>
          <w:ilvl w:val="0"/>
          <w:numId w:val="1"/>
        </w:numPr>
        <w:rPr>
          <w:rFonts w:ascii="Times New Roman" w:eastAsia="Times New Roman" w:hAnsi="Times New Roman" w:cs="Times New Roman"/>
          <w:color w:val="000000"/>
        </w:rPr>
      </w:pPr>
      <w:r w:rsidRPr="008E483E">
        <w:rPr>
          <w:rFonts w:ascii="Times New Roman" w:eastAsia="Times New Roman" w:hAnsi="Times New Roman" w:cs="Times New Roman"/>
          <w:color w:val="000000"/>
        </w:rPr>
        <w:t>In your opinion, and taking into consideration all of the above readings for this Sabbath, what is the prophetic message (the idea that encapsulates all the Scripture passages read) for this week</w:t>
      </w:r>
    </w:p>
    <w:p w14:paraId="5078C9A4" w14:textId="77777777" w:rsidR="00B361DC" w:rsidRDefault="00B361DC" w:rsidP="00B361DC">
      <w:pPr>
        <w:pBdr>
          <w:bottom w:val="double" w:sz="6" w:space="1" w:color="auto"/>
        </w:pBdr>
        <w:rPr>
          <w:rFonts w:eastAsia="Times New Roman" w:cs="Calibri"/>
          <w:color w:val="000000"/>
        </w:rPr>
      </w:pPr>
    </w:p>
    <w:p w14:paraId="44DC68E7" w14:textId="77777777" w:rsidR="00B361DC" w:rsidRDefault="00B361DC" w:rsidP="00B361DC">
      <w:pPr>
        <w:jc w:val="center"/>
      </w:pPr>
    </w:p>
    <w:p w14:paraId="56B134F7" w14:textId="77777777" w:rsidR="00B361DC" w:rsidRPr="001137E2" w:rsidRDefault="00B361DC" w:rsidP="001137E2">
      <w:pPr>
        <w:pStyle w:val="Heading6"/>
      </w:pPr>
      <w:r w:rsidRPr="001137E2">
        <w:t>Blessing After Torah Study</w:t>
      </w:r>
    </w:p>
    <w:p w14:paraId="6749D9C5" w14:textId="77777777" w:rsidR="00B361DC" w:rsidRPr="0060409C" w:rsidRDefault="00B361DC" w:rsidP="00B361DC">
      <w:pPr>
        <w:rPr>
          <w:rFonts w:ascii="Times New Roman" w:hAnsi="Times New Roman" w:cs="Times New Roman"/>
          <w:b/>
          <w:bCs/>
          <w:lang w:val="en-AU" w:bidi="ar-SA"/>
        </w:rPr>
      </w:pPr>
    </w:p>
    <w:p w14:paraId="173445F1"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Barúch Atáh Adonai, Elohénu Meléch HaOlám,</w:t>
      </w:r>
    </w:p>
    <w:p w14:paraId="4B6BED31"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Ashér Natán Lánu Torát Emét, V'Chayéi Olám Natá B'Tochénu.</w:t>
      </w:r>
    </w:p>
    <w:p w14:paraId="067744F3"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Barúch Atáh Adonái, Notén HaToráh. Amen!</w:t>
      </w:r>
    </w:p>
    <w:p w14:paraId="289CD115"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Blessed is Ha-Shem our GOD, King of the universe,</w:t>
      </w:r>
    </w:p>
    <w:p w14:paraId="230DCBF3"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Who has given us a teaching of truth, implanting within us eternal life.</w:t>
      </w:r>
    </w:p>
    <w:p w14:paraId="63560164"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Blessed is Ha-Shem, Giver of the Torah. Amen!</w:t>
      </w:r>
    </w:p>
    <w:p w14:paraId="75804A8B"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 xml:space="preserve">“Now unto Him who is able to preserve you faultless, and spotless, and to establish you without a blemish, </w:t>
      </w:r>
    </w:p>
    <w:p w14:paraId="55B8A1F1" w14:textId="77777777" w:rsidR="00B361DC" w:rsidRPr="008E483E" w:rsidRDefault="00B361DC" w:rsidP="00B361DC">
      <w:pPr>
        <w:jc w:val="center"/>
        <w:rPr>
          <w:rFonts w:ascii="Times New Roman" w:hAnsi="Times New Roman" w:cs="Times New Roman"/>
          <w:b/>
          <w:bCs/>
          <w:lang w:val="en-AU" w:bidi="ar-SA"/>
        </w:rPr>
      </w:pPr>
      <w:r w:rsidRPr="008E483E">
        <w:rPr>
          <w:rFonts w:ascii="Times New Roman" w:hAnsi="Times New Roman" w:cs="Times New Roman"/>
          <w:b/>
          <w:bCs/>
          <w:lang w:val="en-AU" w:bidi="ar-SA"/>
        </w:rPr>
        <w:t>before His majesty, with joy, [namely,] the only one GOD, our Deliverer, by means of Yeshua the Messiah our Master, be praise, and dominion, and honor, and majesty, both now and in all ages. Amen!”</w:t>
      </w:r>
    </w:p>
    <w:p w14:paraId="1607B0B7" w14:textId="77777777" w:rsidR="00B361DC" w:rsidRPr="008E483E" w:rsidRDefault="00B361DC" w:rsidP="00B361DC">
      <w:pPr>
        <w:widowControl w:val="0"/>
        <w:pBdr>
          <w:bottom w:val="double" w:sz="6" w:space="1" w:color="auto"/>
        </w:pBdr>
        <w:rPr>
          <w:rFonts w:ascii="Times New Roman" w:eastAsia="Book Antiqua" w:hAnsi="Times New Roman" w:cs="Times New Roman"/>
          <w:b/>
        </w:rPr>
      </w:pPr>
    </w:p>
    <w:p w14:paraId="3F7AD5EC" w14:textId="77777777" w:rsidR="00B361DC" w:rsidRDefault="00B361DC" w:rsidP="00B361DC">
      <w:pPr>
        <w:widowControl w:val="0"/>
        <w:jc w:val="center"/>
        <w:rPr>
          <w:rFonts w:eastAsia="Book Antiqua" w:cs="Times New Roman"/>
          <w:bCs/>
          <w:lang w:val="en-AU"/>
        </w:rPr>
      </w:pPr>
    </w:p>
    <w:p w14:paraId="666D9739" w14:textId="77777777" w:rsidR="00B361DC" w:rsidRDefault="00B361DC" w:rsidP="00B361DC">
      <w:pPr>
        <w:jc w:val="center"/>
      </w:pPr>
    </w:p>
    <w:p w14:paraId="5D56D97F" w14:textId="77777777" w:rsidR="005F176E" w:rsidRDefault="005F176E" w:rsidP="00276DFF">
      <w:pPr>
        <w:pStyle w:val="Heading3"/>
      </w:pPr>
    </w:p>
    <w:p w14:paraId="007E1BE4" w14:textId="77777777" w:rsidR="005F176E" w:rsidRDefault="005F176E" w:rsidP="00276DFF">
      <w:pPr>
        <w:pStyle w:val="Heading3"/>
      </w:pPr>
    </w:p>
    <w:p w14:paraId="154F5368" w14:textId="67E2BD1E" w:rsidR="00B361DC" w:rsidRDefault="00B361DC" w:rsidP="00276DFF">
      <w:pPr>
        <w:pStyle w:val="Heading3"/>
      </w:pPr>
      <w:r>
        <w:t>Next Shabbat:</w:t>
      </w:r>
    </w:p>
    <w:p w14:paraId="04DEB406" w14:textId="3183E735" w:rsidR="00925CDA" w:rsidRPr="008E483E" w:rsidRDefault="00925CDA" w:rsidP="00925CDA">
      <w:pPr>
        <w:jc w:val="center"/>
        <w:rPr>
          <w:rFonts w:ascii="Times New Roman" w:hAnsi="Times New Roman" w:cs="Times New Roman"/>
          <w:b/>
          <w:bCs/>
          <w:color w:val="000000"/>
          <w:sz w:val="28"/>
          <w:szCs w:val="28"/>
          <w:lang w:val="en-AU"/>
        </w:rPr>
      </w:pPr>
      <w:r w:rsidRPr="008E483E">
        <w:rPr>
          <w:rFonts w:ascii="Times New Roman" w:hAnsi="Times New Roman" w:cs="Times New Roman"/>
          <w:b/>
          <w:bCs/>
          <w:color w:val="000000"/>
          <w:sz w:val="28"/>
          <w:szCs w:val="28"/>
          <w:lang w:val="en-AU"/>
        </w:rPr>
        <w:t xml:space="preserve">Shabbat: </w:t>
      </w:r>
      <w:r w:rsidR="002E5A5D" w:rsidRPr="008E483E">
        <w:rPr>
          <w:rFonts w:ascii="Times New Roman" w:hAnsi="Times New Roman" w:cs="Times New Roman"/>
          <w:b/>
          <w:bCs/>
          <w:color w:val="000000"/>
          <w:sz w:val="28"/>
          <w:szCs w:val="28"/>
          <w:lang w:val="en-AU"/>
        </w:rPr>
        <w:t>“Rosh Hashanah</w:t>
      </w:r>
      <w:r w:rsidRPr="008E483E">
        <w:rPr>
          <w:rFonts w:ascii="Times New Roman" w:hAnsi="Times New Roman" w:cs="Times New Roman"/>
          <w:b/>
          <w:bCs/>
          <w:color w:val="000000"/>
          <w:sz w:val="28"/>
          <w:szCs w:val="28"/>
          <w:lang w:val="en-AU"/>
        </w:rPr>
        <w:t>” – Sabbath: “</w:t>
      </w:r>
      <w:r w:rsidR="00B26103" w:rsidRPr="008E483E">
        <w:rPr>
          <w:rFonts w:ascii="Times New Roman" w:hAnsi="Times New Roman" w:cs="Times New Roman"/>
          <w:b/>
          <w:bCs/>
          <w:color w:val="000000"/>
          <w:sz w:val="28"/>
          <w:szCs w:val="28"/>
          <w:lang w:val="en-AU"/>
        </w:rPr>
        <w:t>New Year</w:t>
      </w:r>
      <w:r w:rsidRPr="008E483E">
        <w:rPr>
          <w:rFonts w:ascii="Times New Roman" w:hAnsi="Times New Roman" w:cs="Times New Roman"/>
          <w:b/>
          <w:bCs/>
          <w:color w:val="000000"/>
          <w:sz w:val="28"/>
          <w:szCs w:val="28"/>
          <w:lang w:val="en-AU"/>
        </w:rPr>
        <w:t xml:space="preserve">” </w:t>
      </w:r>
    </w:p>
    <w:p w14:paraId="01547E69" w14:textId="77777777" w:rsidR="00932274" w:rsidRPr="00932274" w:rsidRDefault="00932274" w:rsidP="00932274">
      <w:pPr>
        <w:jc w:val="left"/>
        <w:rPr>
          <w:rFonts w:ascii="Times New Roman" w:eastAsia="Times New Roman" w:hAnsi="Times New Roman" w:cs="Times New Roman"/>
          <w:color w:val="000000"/>
        </w:rPr>
      </w:pPr>
      <w:r w:rsidRPr="00932274">
        <w:rPr>
          <w:rFonts w:ascii="Book Antiqua" w:eastAsia="Times New Roman" w:hAnsi="Book Antiqua" w:cs="Times New Roman"/>
          <w:b/>
          <w:bCs/>
          <w:color w:val="000000"/>
        </w:rPr>
        <w:br/>
        <w:t> </w:t>
      </w:r>
    </w:p>
    <w:tbl>
      <w:tblPr>
        <w:tblW w:w="0" w:type="auto"/>
        <w:jc w:val="center"/>
        <w:tblCellMar>
          <w:left w:w="0" w:type="dxa"/>
          <w:right w:w="0" w:type="dxa"/>
        </w:tblCellMar>
        <w:tblLook w:val="04A0" w:firstRow="1" w:lastRow="0" w:firstColumn="1" w:lastColumn="0" w:noHBand="0" w:noVBand="1"/>
      </w:tblPr>
      <w:tblGrid>
        <w:gridCol w:w="3086"/>
        <w:gridCol w:w="3203"/>
        <w:gridCol w:w="3086"/>
      </w:tblGrid>
      <w:tr w:rsidR="00932274" w:rsidRPr="00932274" w14:paraId="3457708E" w14:textId="77777777" w:rsidTr="00932274">
        <w:trPr>
          <w:trHeight w:val="287"/>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82432F"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rPr>
              <w:t>Shabbat</w:t>
            </w:r>
          </w:p>
        </w:tc>
        <w:tc>
          <w:tcPr>
            <w:tcW w:w="3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82F07"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rPr>
              <w:t>Torah Reading:</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0F36D"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rPr>
              <w:t>Weekday Torah Reading:</w:t>
            </w:r>
          </w:p>
        </w:tc>
      </w:tr>
      <w:tr w:rsidR="00932274" w:rsidRPr="00932274" w14:paraId="4BB72DC5"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5D28D"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lang w:val="en-AU"/>
              </w:rPr>
              <w:t>Rosh HaShannah</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3DEB3254"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 </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F6A8D2"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 </w:t>
            </w:r>
          </w:p>
        </w:tc>
      </w:tr>
      <w:tr w:rsidR="00932274" w:rsidRPr="00932274" w14:paraId="0D671CA1" w14:textId="77777777" w:rsidTr="00932274">
        <w:trPr>
          <w:trHeight w:val="25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3C239"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lang w:val="en-AU"/>
              </w:rPr>
              <w:t>New Year - Año Nuevo</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071EE585"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1 – B’resheet 21:1-4</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4757C681"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1 – Sh’mot 32:15-17</w:t>
            </w:r>
          </w:p>
        </w:tc>
      </w:tr>
      <w:tr w:rsidR="00932274" w:rsidRPr="00932274" w14:paraId="57EE525B" w14:textId="77777777" w:rsidTr="00932274">
        <w:trPr>
          <w:trHeight w:val="25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21731"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rPr>
              <w:t>1st Day – Primer Día</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7C00904F"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2 – B‘resheet 21:5-12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CAD1AEA"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2 – Sh’mot 32:18-20</w:t>
            </w:r>
          </w:p>
        </w:tc>
      </w:tr>
      <w:tr w:rsidR="00932274" w:rsidRPr="00932274" w14:paraId="10F68313" w14:textId="77777777" w:rsidTr="00932274">
        <w:trPr>
          <w:trHeight w:val="25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A549B"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b/>
                <w:bCs/>
                <w:lang w:val="es-ES_tradnl"/>
              </w:rPr>
              <w:t> </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0EECBF90"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3 – B’resheet 21:13-17</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2B7DB787"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3 – Sh’mot 32:21-24</w:t>
            </w:r>
          </w:p>
        </w:tc>
      </w:tr>
      <w:tr w:rsidR="00932274" w:rsidRPr="00932274" w14:paraId="7496703A"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F18E3"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B’resheet  (Genesis) 21:1-34</w:t>
            </w:r>
          </w:p>
          <w:p w14:paraId="4A3AA404"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B’midbar (Numbers) 29:1-6</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46B30857"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4 – B’resheet 21:15-17</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D53D81B"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 </w:t>
            </w:r>
          </w:p>
        </w:tc>
      </w:tr>
      <w:tr w:rsidR="00932274" w:rsidRPr="00932274" w14:paraId="2EE20484"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C5AE7"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Ashlamatah: 1 Samuel 1 – 2:10</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5418373E"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5 – B’resheet 21:18-21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400C31DF"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 </w:t>
            </w:r>
          </w:p>
        </w:tc>
      </w:tr>
      <w:tr w:rsidR="00932274" w:rsidRPr="00932274" w14:paraId="587DD824"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400E3"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 </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7332E27F"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6 – B’resheet 21:22-27</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2820C5"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1 – Sh’mot 32:25-27</w:t>
            </w:r>
          </w:p>
        </w:tc>
      </w:tr>
      <w:tr w:rsidR="00932274" w:rsidRPr="00932274" w14:paraId="1F2CD1B0"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CE38"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Psalm 81</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34C935D4"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7 – B’resheet 21:28-34</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2622C6AE"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2 – Sh’mot 32:28-30</w:t>
            </w:r>
          </w:p>
        </w:tc>
      </w:tr>
      <w:tr w:rsidR="00932274" w:rsidRPr="00932274" w14:paraId="03AC3631"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50390"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Proverbs 7</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45166EBF" w14:textId="77777777" w:rsidR="00932274" w:rsidRPr="008E483E" w:rsidRDefault="00932274" w:rsidP="00932274">
            <w:pPr>
              <w:jc w:val="left"/>
              <w:rPr>
                <w:rFonts w:ascii="Times New Roman" w:eastAsia="Times New Roman" w:hAnsi="Times New Roman" w:cs="Times New Roman"/>
              </w:rPr>
            </w:pPr>
            <w:r w:rsidRPr="008E483E">
              <w:rPr>
                <w:rFonts w:ascii="Times New Roman" w:eastAsia="Times New Roman" w:hAnsi="Times New Roman" w:cs="Times New Roman"/>
              </w:rPr>
              <w:t>      Maftir – B’midbar 29:1-6</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8A38183"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Reader 3 – Sh’mot 32:31-35</w:t>
            </w:r>
          </w:p>
        </w:tc>
      </w:tr>
      <w:tr w:rsidR="00932274" w:rsidRPr="00932274" w14:paraId="373C5656" w14:textId="77777777" w:rsidTr="00932274">
        <w:trPr>
          <w:trHeight w:val="287"/>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7A0BD" w14:textId="77777777" w:rsidR="00932274" w:rsidRPr="008E483E" w:rsidRDefault="00932274" w:rsidP="00932274">
            <w:pPr>
              <w:jc w:val="center"/>
              <w:rPr>
                <w:rFonts w:ascii="Times New Roman" w:eastAsia="Times New Roman" w:hAnsi="Times New Roman" w:cs="Times New Roman"/>
              </w:rPr>
            </w:pPr>
            <w:r w:rsidRPr="008E483E">
              <w:rPr>
                <w:rFonts w:ascii="Times New Roman" w:eastAsia="Times New Roman" w:hAnsi="Times New Roman" w:cs="Times New Roman"/>
              </w:rPr>
              <w:t>N.C.: Yochanan 1:1-18</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39CE2935"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                   1 Samuel 1 – 2:10</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50FB916" w14:textId="77777777" w:rsidR="00932274" w:rsidRPr="008E483E" w:rsidRDefault="00932274" w:rsidP="00932274">
            <w:pPr>
              <w:rPr>
                <w:rFonts w:ascii="Times New Roman" w:eastAsia="Times New Roman" w:hAnsi="Times New Roman" w:cs="Times New Roman"/>
              </w:rPr>
            </w:pPr>
            <w:r w:rsidRPr="008E483E">
              <w:rPr>
                <w:rFonts w:ascii="Times New Roman" w:eastAsia="Times New Roman" w:hAnsi="Times New Roman" w:cs="Times New Roman"/>
              </w:rPr>
              <w:t> </w:t>
            </w:r>
          </w:p>
        </w:tc>
      </w:tr>
    </w:tbl>
    <w:p w14:paraId="20C8F6D0" w14:textId="77777777" w:rsidR="00932274" w:rsidRPr="00932274" w:rsidRDefault="00932274" w:rsidP="00932274">
      <w:pPr>
        <w:rPr>
          <w:rFonts w:ascii="Times New Roman" w:eastAsia="Times New Roman" w:hAnsi="Times New Roman" w:cs="Times New Roman"/>
          <w:color w:val="000000"/>
        </w:rPr>
      </w:pPr>
      <w:r w:rsidRPr="00932274">
        <w:rPr>
          <w:rFonts w:ascii="Times New Roman" w:eastAsia="Times New Roman" w:hAnsi="Times New Roman" w:cs="Times New Roman"/>
          <w:color w:val="000000"/>
        </w:rPr>
        <w:t> </w:t>
      </w:r>
    </w:p>
    <w:p w14:paraId="58B14DAC" w14:textId="592878F8" w:rsidR="00932274" w:rsidRDefault="00932274" w:rsidP="00932274">
      <w:pPr>
        <w:rPr>
          <w:rFonts w:ascii="Times New Roman" w:eastAsia="Times New Roman" w:hAnsi="Times New Roman" w:cs="Times New Roman"/>
          <w:color w:val="000000"/>
        </w:rPr>
      </w:pPr>
      <w:r w:rsidRPr="00932274">
        <w:rPr>
          <w:rFonts w:ascii="Times New Roman" w:eastAsia="Times New Roman" w:hAnsi="Times New Roman" w:cs="Times New Roman"/>
          <w:color w:val="000000"/>
        </w:rPr>
        <w:t> </w:t>
      </w:r>
    </w:p>
    <w:p w14:paraId="00B59917" w14:textId="51BEB669" w:rsidR="003F1871" w:rsidRDefault="003F1871" w:rsidP="00932274">
      <w:pPr>
        <w:rPr>
          <w:rFonts w:ascii="Times New Roman" w:eastAsia="Times New Roman" w:hAnsi="Times New Roman" w:cs="Times New Roman"/>
          <w:color w:val="000000"/>
        </w:rPr>
      </w:pPr>
    </w:p>
    <w:p w14:paraId="55C22AC0" w14:textId="77777777" w:rsidR="00E1008C" w:rsidRPr="008E483E" w:rsidRDefault="00E1008C" w:rsidP="00E1008C">
      <w:pPr>
        <w:jc w:val="center"/>
        <w:rPr>
          <w:rFonts w:ascii="Algerian" w:eastAsia="Times New Roman" w:hAnsi="Algerian" w:cs="Calibri"/>
          <w:color w:val="000000"/>
        </w:rPr>
      </w:pPr>
      <w:r w:rsidRPr="008E483E">
        <w:rPr>
          <w:rFonts w:ascii="Algerian" w:hAnsi="Algerian" w:cs="Calibri"/>
          <w:b/>
          <w:bCs/>
          <w:color w:val="000000"/>
          <w:sz w:val="28"/>
          <w:szCs w:val="28"/>
        </w:rPr>
        <w:t>Coming Festival</w:t>
      </w:r>
    </w:p>
    <w:p w14:paraId="14EEE497" w14:textId="1B6A4350" w:rsidR="00E1008C" w:rsidRPr="008E483E" w:rsidRDefault="00E1008C" w:rsidP="00E1008C">
      <w:pPr>
        <w:jc w:val="center"/>
        <w:rPr>
          <w:rFonts w:ascii="Times New Roman" w:hAnsi="Times New Roman" w:cs="Times New Roman"/>
          <w:color w:val="000000"/>
        </w:rPr>
      </w:pPr>
      <w:r w:rsidRPr="008E483E">
        <w:rPr>
          <w:rFonts w:ascii="Times New Roman" w:hAnsi="Times New Roman" w:cs="Times New Roman"/>
          <w:b/>
          <w:bCs/>
          <w:color w:val="000000"/>
        </w:rPr>
        <w:t>Rosh HaShannah – New Year 578</w:t>
      </w:r>
      <w:r w:rsidR="00A40A44" w:rsidRPr="008E483E">
        <w:rPr>
          <w:rFonts w:ascii="Times New Roman" w:hAnsi="Times New Roman" w:cs="Times New Roman"/>
          <w:b/>
          <w:bCs/>
          <w:color w:val="000000"/>
        </w:rPr>
        <w:t>1</w:t>
      </w:r>
    </w:p>
    <w:p w14:paraId="2BC42A5B" w14:textId="6465B882" w:rsidR="00E1008C" w:rsidRPr="008E483E" w:rsidRDefault="00A40A44" w:rsidP="00E1008C">
      <w:pPr>
        <w:jc w:val="center"/>
        <w:rPr>
          <w:rFonts w:ascii="Times New Roman" w:hAnsi="Times New Roman" w:cs="Times New Roman"/>
          <w:color w:val="000000"/>
        </w:rPr>
      </w:pPr>
      <w:r w:rsidRPr="008E483E">
        <w:rPr>
          <w:rFonts w:ascii="Times New Roman" w:hAnsi="Times New Roman" w:cs="Times New Roman"/>
          <w:b/>
          <w:bCs/>
          <w:color w:val="000000"/>
        </w:rPr>
        <w:t>Friday</w:t>
      </w:r>
      <w:r w:rsidR="00E1008C" w:rsidRPr="008E483E">
        <w:rPr>
          <w:rFonts w:ascii="Times New Roman" w:hAnsi="Times New Roman" w:cs="Times New Roman"/>
          <w:b/>
          <w:bCs/>
          <w:color w:val="000000"/>
        </w:rPr>
        <w:t xml:space="preserve"> Evening </w:t>
      </w:r>
      <w:r w:rsidR="006E4D55" w:rsidRPr="008E483E">
        <w:rPr>
          <w:rFonts w:ascii="Times New Roman" w:hAnsi="Times New Roman" w:cs="Times New Roman"/>
          <w:b/>
          <w:bCs/>
          <w:color w:val="000000"/>
        </w:rPr>
        <w:t>18th</w:t>
      </w:r>
      <w:r w:rsidR="00E1008C" w:rsidRPr="008E483E">
        <w:rPr>
          <w:rFonts w:ascii="Times New Roman" w:hAnsi="Times New Roman" w:cs="Times New Roman"/>
          <w:b/>
          <w:bCs/>
          <w:color w:val="000000"/>
        </w:rPr>
        <w:t xml:space="preserve"> – </w:t>
      </w:r>
      <w:r w:rsidR="000C103F">
        <w:rPr>
          <w:rFonts w:ascii="Times New Roman" w:hAnsi="Times New Roman" w:cs="Times New Roman"/>
          <w:b/>
          <w:bCs/>
          <w:color w:val="000000"/>
        </w:rPr>
        <w:t>Sunday Evening 20th</w:t>
      </w:r>
      <w:r w:rsidR="00E1008C" w:rsidRPr="008E483E">
        <w:rPr>
          <w:rFonts w:ascii="Times New Roman" w:hAnsi="Times New Roman" w:cs="Times New Roman"/>
          <w:b/>
          <w:bCs/>
          <w:color w:val="000000"/>
        </w:rPr>
        <w:t> of September 20</w:t>
      </w:r>
      <w:r w:rsidR="003559C7" w:rsidRPr="008E483E">
        <w:rPr>
          <w:rFonts w:ascii="Times New Roman" w:hAnsi="Times New Roman" w:cs="Times New Roman"/>
          <w:b/>
          <w:bCs/>
          <w:color w:val="000000"/>
        </w:rPr>
        <w:t>20</w:t>
      </w:r>
    </w:p>
    <w:p w14:paraId="1F99B310" w14:textId="77777777" w:rsidR="00E1008C" w:rsidRPr="008E483E" w:rsidRDefault="00E1008C" w:rsidP="00E1008C">
      <w:pPr>
        <w:jc w:val="center"/>
        <w:rPr>
          <w:rFonts w:ascii="Times New Roman" w:hAnsi="Times New Roman" w:cs="Times New Roman"/>
          <w:color w:val="000000"/>
        </w:rPr>
      </w:pPr>
      <w:r w:rsidRPr="008E483E">
        <w:rPr>
          <w:rFonts w:ascii="Times New Roman" w:hAnsi="Times New Roman" w:cs="Times New Roman"/>
          <w:b/>
          <w:bCs/>
          <w:color w:val="000000"/>
        </w:rPr>
        <w:t>For further information see:</w:t>
      </w:r>
    </w:p>
    <w:p w14:paraId="667723A8" w14:textId="6069AC0E" w:rsidR="00E1008C" w:rsidRPr="008E483E" w:rsidRDefault="00070B78" w:rsidP="00E1008C">
      <w:pPr>
        <w:jc w:val="center"/>
        <w:rPr>
          <w:rFonts w:ascii="Times New Roman" w:hAnsi="Times New Roman" w:cs="Times New Roman"/>
          <w:color w:val="000000"/>
        </w:rPr>
      </w:pPr>
      <w:hyperlink r:id="rId17" w:history="1">
        <w:r w:rsidR="00E1008C" w:rsidRPr="008E483E">
          <w:rPr>
            <w:rStyle w:val="Hyperlink"/>
            <w:rFonts w:ascii="Times New Roman" w:hAnsi="Times New Roman" w:cs="Times New Roman"/>
            <w:b/>
            <w:bCs/>
            <w:color w:val="800080"/>
          </w:rPr>
          <w:t>http://www.betemunah.org/teruah.html</w:t>
        </w:r>
      </w:hyperlink>
      <w:r w:rsidR="00E1008C" w:rsidRPr="008E483E">
        <w:rPr>
          <w:rFonts w:ascii="Times New Roman" w:hAnsi="Times New Roman" w:cs="Times New Roman"/>
          <w:b/>
          <w:bCs/>
          <w:color w:val="000000"/>
        </w:rPr>
        <w:t> ; </w:t>
      </w:r>
      <w:hyperlink r:id="rId18" w:history="1">
        <w:r w:rsidR="00E1008C" w:rsidRPr="008E483E">
          <w:rPr>
            <w:rStyle w:val="Hyperlink"/>
            <w:rFonts w:ascii="Times New Roman" w:hAnsi="Times New Roman" w:cs="Times New Roman"/>
            <w:b/>
            <w:bCs/>
            <w:color w:val="800080"/>
          </w:rPr>
          <w:t>http://www.betemunah.org/shofar.html</w:t>
        </w:r>
      </w:hyperlink>
      <w:r w:rsidR="00E1008C" w:rsidRPr="008E483E">
        <w:rPr>
          <w:rFonts w:ascii="Times New Roman" w:hAnsi="Times New Roman" w:cs="Times New Roman"/>
          <w:b/>
          <w:bCs/>
          <w:color w:val="000000"/>
        </w:rPr>
        <w:t> ;</w:t>
      </w:r>
    </w:p>
    <w:p w14:paraId="039FE2BD" w14:textId="50FA89AC" w:rsidR="00E1008C" w:rsidRPr="008E483E" w:rsidRDefault="00070B78" w:rsidP="00E1008C">
      <w:pPr>
        <w:jc w:val="center"/>
        <w:rPr>
          <w:rFonts w:ascii="Times New Roman" w:hAnsi="Times New Roman" w:cs="Times New Roman"/>
          <w:color w:val="000000"/>
        </w:rPr>
      </w:pPr>
      <w:hyperlink r:id="rId19" w:history="1">
        <w:r w:rsidR="00E1008C" w:rsidRPr="008E483E">
          <w:rPr>
            <w:rStyle w:val="Hyperlink"/>
            <w:rFonts w:ascii="Times New Roman" w:hAnsi="Times New Roman" w:cs="Times New Roman"/>
            <w:b/>
            <w:bCs/>
            <w:color w:val="800080"/>
          </w:rPr>
          <w:t>http://www.betemunah.org/knowday.html</w:t>
        </w:r>
      </w:hyperlink>
      <w:r w:rsidR="00E1008C" w:rsidRPr="008E483E">
        <w:rPr>
          <w:rFonts w:ascii="Times New Roman" w:hAnsi="Times New Roman" w:cs="Times New Roman"/>
          <w:b/>
          <w:bCs/>
          <w:color w:val="000000"/>
        </w:rPr>
        <w:t> </w:t>
      </w:r>
      <w:r w:rsidR="00666386" w:rsidRPr="008E483E">
        <w:rPr>
          <w:rFonts w:ascii="Times New Roman" w:hAnsi="Times New Roman" w:cs="Times New Roman"/>
          <w:color w:val="000000"/>
        </w:rPr>
        <w:t xml:space="preserve"> </w:t>
      </w:r>
    </w:p>
    <w:p w14:paraId="26612D33" w14:textId="77777777" w:rsidR="00B468F9" w:rsidRDefault="00B468F9" w:rsidP="00E1008C">
      <w:pPr>
        <w:jc w:val="center"/>
        <w:rPr>
          <w:rFonts w:cs="Calibri"/>
          <w:color w:val="000000"/>
        </w:rPr>
      </w:pPr>
    </w:p>
    <w:p w14:paraId="04C1DF12" w14:textId="26AF425E" w:rsidR="00B361DC" w:rsidRPr="00C549D4" w:rsidRDefault="00666386" w:rsidP="00B361DC">
      <w:pPr>
        <w:pStyle w:val="NormalWeb"/>
        <w:spacing w:before="0" w:beforeAutospacing="0" w:after="0" w:afterAutospacing="0"/>
        <w:jc w:val="center"/>
        <w:rPr>
          <w:rFonts w:ascii="Algerian" w:hAnsi="Algerian" w:cs="Calibri"/>
          <w:b/>
          <w:bCs/>
          <w:sz w:val="28"/>
          <w:szCs w:val="28"/>
        </w:rPr>
      </w:pPr>
      <w:r>
        <w:rPr>
          <w:rFonts w:ascii="Century Schoolbook" w:hAnsi="Century Schoolbook" w:cs="Calibri"/>
        </w:rPr>
        <w:t xml:space="preserve"> </w:t>
      </w:r>
      <w:r w:rsidRPr="00C549D4">
        <w:rPr>
          <w:rFonts w:ascii="Algerian" w:hAnsi="Algerian" w:cs="Calibri"/>
          <w:b/>
          <w:bCs/>
          <w:sz w:val="28"/>
          <w:szCs w:val="28"/>
        </w:rPr>
        <w:t>Coming Fast:</w:t>
      </w:r>
    </w:p>
    <w:p w14:paraId="2C91CF3D" w14:textId="7CE33E14" w:rsidR="00666386" w:rsidRPr="008E483E" w:rsidRDefault="006B3D0E" w:rsidP="00B361DC">
      <w:pPr>
        <w:pStyle w:val="NormalWeb"/>
        <w:spacing w:before="0" w:beforeAutospacing="0" w:after="0" w:afterAutospacing="0"/>
        <w:jc w:val="center"/>
        <w:rPr>
          <w:b/>
          <w:bCs/>
          <w:sz w:val="22"/>
          <w:szCs w:val="22"/>
        </w:rPr>
      </w:pPr>
      <w:r w:rsidRPr="008E483E">
        <w:rPr>
          <w:b/>
          <w:bCs/>
          <w:sz w:val="22"/>
          <w:szCs w:val="22"/>
        </w:rPr>
        <w:t>Monday 20</w:t>
      </w:r>
      <w:r w:rsidRPr="008E483E">
        <w:rPr>
          <w:b/>
          <w:bCs/>
          <w:sz w:val="22"/>
          <w:szCs w:val="22"/>
          <w:vertAlign w:val="superscript"/>
        </w:rPr>
        <w:t>th</w:t>
      </w:r>
      <w:r w:rsidRPr="008E483E">
        <w:rPr>
          <w:b/>
          <w:bCs/>
          <w:sz w:val="22"/>
          <w:szCs w:val="22"/>
        </w:rPr>
        <w:t xml:space="preserve"> of September 2020</w:t>
      </w:r>
      <w:r w:rsidR="00745B21" w:rsidRPr="008E483E">
        <w:rPr>
          <w:b/>
          <w:bCs/>
          <w:sz w:val="22"/>
          <w:szCs w:val="22"/>
        </w:rPr>
        <w:t xml:space="preserve"> Fast of Gedaliah</w:t>
      </w:r>
    </w:p>
    <w:p w14:paraId="34D18E9C" w14:textId="36807D9A" w:rsidR="00745B21" w:rsidRPr="008E483E" w:rsidRDefault="00070B78" w:rsidP="00B361DC">
      <w:pPr>
        <w:pStyle w:val="NormalWeb"/>
        <w:spacing w:before="0" w:beforeAutospacing="0" w:after="0" w:afterAutospacing="0"/>
        <w:jc w:val="center"/>
        <w:rPr>
          <w:b/>
          <w:bCs/>
          <w:color w:val="000000"/>
          <w:sz w:val="22"/>
          <w:szCs w:val="22"/>
        </w:rPr>
      </w:pPr>
      <w:hyperlink r:id="rId20" w:history="1">
        <w:r w:rsidR="00745B21" w:rsidRPr="008E483E">
          <w:rPr>
            <w:rStyle w:val="Hyperlink"/>
            <w:b/>
            <w:bCs/>
            <w:sz w:val="22"/>
            <w:szCs w:val="22"/>
          </w:rPr>
          <w:t>http://www.betemunah.org/gedaliah.html</w:t>
        </w:r>
      </w:hyperlink>
    </w:p>
    <w:p w14:paraId="6AB87D04" w14:textId="42A0E8E1" w:rsidR="00B468F9" w:rsidRPr="008E483E" w:rsidRDefault="00B468F9" w:rsidP="00B361DC">
      <w:pPr>
        <w:pStyle w:val="NormalWeb"/>
        <w:pBdr>
          <w:bottom w:val="double" w:sz="6" w:space="1" w:color="auto"/>
        </w:pBdr>
        <w:spacing w:before="0" w:beforeAutospacing="0" w:after="0" w:afterAutospacing="0"/>
        <w:jc w:val="center"/>
        <w:rPr>
          <w:b/>
          <w:bCs/>
          <w:color w:val="000000"/>
          <w:sz w:val="22"/>
          <w:szCs w:val="22"/>
        </w:rPr>
      </w:pPr>
    </w:p>
    <w:p w14:paraId="6A0B6B17" w14:textId="77777777" w:rsidR="00B468F9" w:rsidRDefault="00B468F9" w:rsidP="00B361DC">
      <w:pPr>
        <w:pStyle w:val="NormalWeb"/>
        <w:spacing w:before="0" w:beforeAutospacing="0" w:after="0" w:afterAutospacing="0"/>
        <w:jc w:val="center"/>
        <w:rPr>
          <w:rFonts w:ascii="Century Schoolbook" w:hAnsi="Century Schoolbook" w:cs="Calibri"/>
        </w:rPr>
      </w:pPr>
    </w:p>
    <w:p w14:paraId="1C9774C8" w14:textId="68A4EF95" w:rsidR="00B361DC" w:rsidRDefault="00B361DC" w:rsidP="00276DFF">
      <w:pPr>
        <w:pStyle w:val="Heading3"/>
      </w:pPr>
      <w:r>
        <w:rPr>
          <w:noProof/>
        </w:rPr>
        <w:drawing>
          <wp:inline distT="0" distB="0" distL="0" distR="0" wp14:anchorId="3CEFADA4" wp14:editId="51E5380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967DBD1" w14:textId="77777777" w:rsidR="00B361DC" w:rsidRDefault="00B361DC" w:rsidP="00B361DC">
      <w:pPr>
        <w:pStyle w:val="NormalWeb"/>
        <w:spacing w:before="0" w:beforeAutospacing="0" w:after="0" w:afterAutospacing="0"/>
        <w:jc w:val="center"/>
        <w:rPr>
          <w:color w:val="000000"/>
          <w:sz w:val="22"/>
          <w:szCs w:val="22"/>
        </w:rPr>
      </w:pPr>
    </w:p>
    <w:p w14:paraId="2068E5DA" w14:textId="77777777" w:rsidR="00B361DC" w:rsidRDefault="00B361DC" w:rsidP="00B361DC">
      <w:pPr>
        <w:pStyle w:val="NormalWeb"/>
        <w:spacing w:before="0" w:beforeAutospacing="0" w:after="0" w:afterAutospacing="0"/>
        <w:jc w:val="center"/>
        <w:rPr>
          <w:color w:val="000000"/>
          <w:sz w:val="22"/>
          <w:szCs w:val="22"/>
        </w:rPr>
      </w:pPr>
    </w:p>
    <w:p w14:paraId="734698A9" w14:textId="77777777" w:rsidR="00B361DC" w:rsidRPr="008E483E" w:rsidRDefault="00B361DC" w:rsidP="00305001">
      <w:pPr>
        <w:pStyle w:val="NormalWeb"/>
        <w:spacing w:before="0" w:beforeAutospacing="0" w:after="0" w:afterAutospacing="0"/>
        <w:jc w:val="center"/>
        <w:rPr>
          <w:color w:val="000000"/>
          <w:lang w:val="en-AU"/>
        </w:rPr>
      </w:pPr>
      <w:r w:rsidRPr="008E483E">
        <w:t>Hakham Dr. Yosef ben Haggai</w:t>
      </w:r>
    </w:p>
    <w:p w14:paraId="765B7BA2" w14:textId="77777777" w:rsidR="00B361DC" w:rsidRPr="008E483E" w:rsidRDefault="00B361DC" w:rsidP="00B361DC">
      <w:pPr>
        <w:pStyle w:val="NormalWeb"/>
        <w:spacing w:before="0" w:beforeAutospacing="0" w:after="0" w:afterAutospacing="0"/>
        <w:jc w:val="center"/>
        <w:rPr>
          <w:color w:val="000000"/>
          <w:lang w:val="en-AU"/>
        </w:rPr>
      </w:pPr>
      <w:r w:rsidRPr="008E483E">
        <w:rPr>
          <w:color w:val="000000"/>
          <w:lang w:val="en-AU"/>
        </w:rPr>
        <w:t>Rabbi Dr. Hillel ben David</w:t>
      </w:r>
    </w:p>
    <w:p w14:paraId="2EA2F9F4" w14:textId="77777777" w:rsidR="00B361DC" w:rsidRPr="008E483E" w:rsidRDefault="00B361DC" w:rsidP="00B361DC">
      <w:pPr>
        <w:pStyle w:val="NormalWeb"/>
        <w:spacing w:before="0" w:beforeAutospacing="0" w:after="0" w:afterAutospacing="0"/>
        <w:jc w:val="center"/>
        <w:rPr>
          <w:color w:val="000000"/>
        </w:rPr>
      </w:pPr>
      <w:r w:rsidRPr="008E483E">
        <w:rPr>
          <w:color w:val="000000"/>
        </w:rPr>
        <w:t>Rabbi Dr. Eliyahu ben Abraham</w:t>
      </w:r>
    </w:p>
    <w:p w14:paraId="3D5BC21C" w14:textId="77777777" w:rsidR="00B361DC" w:rsidRPr="008E483E" w:rsidRDefault="00B361DC" w:rsidP="00B361DC">
      <w:pPr>
        <w:pStyle w:val="NormalWeb"/>
        <w:spacing w:before="0" w:beforeAutospacing="0" w:after="0" w:afterAutospacing="0"/>
        <w:jc w:val="center"/>
        <w:rPr>
          <w:color w:val="000000"/>
        </w:rPr>
      </w:pPr>
    </w:p>
    <w:p w14:paraId="0432760E" w14:textId="77777777" w:rsidR="00B361DC" w:rsidRPr="008E483E" w:rsidRDefault="00B361DC" w:rsidP="00B361DC">
      <w:pPr>
        <w:pStyle w:val="NormalWeb"/>
        <w:spacing w:before="0" w:beforeAutospacing="0" w:after="0" w:afterAutospacing="0"/>
        <w:jc w:val="center"/>
        <w:rPr>
          <w:color w:val="000000"/>
        </w:rPr>
      </w:pPr>
      <w:r w:rsidRPr="008E483E">
        <w:rPr>
          <w:color w:val="000000"/>
        </w:rPr>
        <w:t xml:space="preserve">Edited by Adon Ovadyah ben Abraham and Adon Aviner ben Abraham </w:t>
      </w:r>
    </w:p>
    <w:p w14:paraId="68C8F149" w14:textId="7A5F48EB" w:rsidR="00E6052A" w:rsidRPr="005F176E" w:rsidRDefault="00B361DC" w:rsidP="005F176E">
      <w:pPr>
        <w:pStyle w:val="NormalWeb"/>
        <w:spacing w:before="0" w:beforeAutospacing="0" w:after="0" w:afterAutospacing="0"/>
        <w:jc w:val="center"/>
      </w:pPr>
      <w:r w:rsidRPr="008E483E">
        <w:rPr>
          <w:color w:val="000000"/>
        </w:rPr>
        <w:t xml:space="preserve">Please e-mail any comments to </w:t>
      </w:r>
      <w:hyperlink r:id="rId22" w:history="1">
        <w:r w:rsidRPr="008E483E">
          <w:rPr>
            <w:rStyle w:val="Hyperlink"/>
            <w:rFonts w:eastAsia="Calibri"/>
          </w:rPr>
          <w:t>chozenppl@gmail.com</w:t>
        </w:r>
      </w:hyperlink>
    </w:p>
    <w:sectPr w:rsidR="00E6052A" w:rsidRPr="005F176E" w:rsidSect="00154DB0">
      <w:headerReference w:type="default" r:id="rId23"/>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24BF" w14:textId="77777777" w:rsidR="004D6660" w:rsidRDefault="004D6660" w:rsidP="00461321">
      <w:r>
        <w:separator/>
      </w:r>
    </w:p>
  </w:endnote>
  <w:endnote w:type="continuationSeparator" w:id="0">
    <w:p w14:paraId="067E363E" w14:textId="77777777" w:rsidR="004D6660" w:rsidRDefault="004D6660" w:rsidP="0046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7E74BB09" w14:textId="77777777" w:rsidR="00114DC2" w:rsidRDefault="00114D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3847F2" w14:textId="77777777" w:rsidR="00114DC2" w:rsidRDefault="0011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F373" w14:textId="77777777" w:rsidR="004D6660" w:rsidRDefault="004D6660" w:rsidP="00461321">
      <w:r>
        <w:separator/>
      </w:r>
    </w:p>
  </w:footnote>
  <w:footnote w:type="continuationSeparator" w:id="0">
    <w:p w14:paraId="48B74D79" w14:textId="77777777" w:rsidR="004D6660" w:rsidRDefault="004D6660" w:rsidP="00461321">
      <w:r>
        <w:continuationSeparator/>
      </w:r>
    </w:p>
  </w:footnote>
  <w:footnote w:id="1">
    <w:p w14:paraId="5F2B7749" w14:textId="77777777" w:rsidR="00114DC2" w:rsidRDefault="00114DC2" w:rsidP="00461321">
      <w:pPr>
        <w:pStyle w:val="FootnoteText"/>
      </w:pPr>
      <w:r>
        <w:rPr>
          <w:rStyle w:val="FootnoteReference"/>
        </w:rPr>
        <w:footnoteRef/>
      </w:r>
      <w:r>
        <w:t xml:space="preserve"> </w:t>
      </w:r>
      <w:r w:rsidRPr="002161F8">
        <w:rPr>
          <w:i/>
        </w:rPr>
        <w:t>The Book of Tehillim</w:t>
      </w:r>
      <w:r w:rsidRPr="002161F8">
        <w:t xml:space="preserve">, </w:t>
      </w:r>
      <w:r w:rsidRPr="002161F8">
        <w:rPr>
          <w:iCs/>
        </w:rPr>
        <w:t>Me’am Lo’ez,</w:t>
      </w:r>
      <w:r w:rsidRPr="002161F8">
        <w:t xml:space="preserve"> </w:t>
      </w:r>
      <w:r w:rsidRPr="002161F8">
        <w:rPr>
          <w:iCs/>
        </w:rPr>
        <w:t>Psalms III, Chapters 62—89, by</w:t>
      </w:r>
      <w:r w:rsidRPr="002161F8">
        <w:rPr>
          <w:i/>
          <w:iCs/>
        </w:rPr>
        <w:t xml:space="preserve"> </w:t>
      </w:r>
      <w:r w:rsidRPr="002161F8">
        <w:rPr>
          <w:iCs/>
        </w:rPr>
        <w:t>Rabbi Shmuel Yerushalmi, Translated and adapted by Dr. Zvi Faier.</w:t>
      </w:r>
    </w:p>
  </w:footnote>
  <w:footnote w:id="2">
    <w:p w14:paraId="218C1A44" w14:textId="77777777" w:rsidR="00114DC2" w:rsidRDefault="00114DC2" w:rsidP="00461321">
      <w:pPr>
        <w:pStyle w:val="FootnoteText"/>
      </w:pPr>
      <w:r>
        <w:rPr>
          <w:rStyle w:val="FootnoteReference"/>
        </w:rPr>
        <w:footnoteRef/>
      </w:r>
      <w:r>
        <w:t xml:space="preserve"> </w:t>
      </w:r>
      <w:r w:rsidRPr="00484CC2">
        <w:t xml:space="preserve">Chida </w:t>
      </w:r>
      <w:r w:rsidRPr="00484CC2">
        <w:rPr>
          <w:iCs/>
        </w:rPr>
        <w:t xml:space="preserve">notes that he copied this statement from the original manuscript of </w:t>
      </w:r>
      <w:r w:rsidRPr="00484CC2">
        <w:t xml:space="preserve">Rabbi Shlomo Luria, </w:t>
      </w:r>
      <w:r w:rsidRPr="00484CC2">
        <w:rPr>
          <w:iCs/>
        </w:rPr>
        <w:t xml:space="preserve">the </w:t>
      </w:r>
      <w:r w:rsidRPr="00484CC2">
        <w:t>Maharshal</w:t>
      </w:r>
      <w:r w:rsidRPr="00484CC2">
        <w:rPr>
          <w:bCs/>
        </w:rPr>
        <w:t xml:space="preserve"> </w:t>
      </w:r>
      <w:r>
        <w:rPr>
          <w:bCs/>
        </w:rPr>
        <w:t xml:space="preserve">- </w:t>
      </w:r>
      <w:r w:rsidRPr="00FA3096">
        <w:rPr>
          <w:bCs/>
        </w:rPr>
        <w:t>Chida</w:t>
      </w:r>
      <w:r w:rsidRPr="00FA3096">
        <w:rPr>
          <w:b/>
          <w:bCs/>
        </w:rPr>
        <w:t xml:space="preserve">, </w:t>
      </w:r>
      <w:r w:rsidRPr="00FA3096">
        <w:rPr>
          <w:bCs/>
        </w:rPr>
        <w:t>Midbar</w:t>
      </w:r>
      <w:r w:rsidRPr="00FA3096">
        <w:rPr>
          <w:b/>
          <w:bCs/>
        </w:rPr>
        <w:t xml:space="preserve"> </w:t>
      </w:r>
      <w:r w:rsidRPr="00FA3096">
        <w:t>Kedeimos</w:t>
      </w:r>
    </w:p>
  </w:footnote>
  <w:footnote w:id="3">
    <w:p w14:paraId="16D86804" w14:textId="77777777" w:rsidR="00114DC2" w:rsidRDefault="00114DC2" w:rsidP="00461321">
      <w:pPr>
        <w:pStyle w:val="FootnoteText"/>
      </w:pPr>
      <w:r>
        <w:rPr>
          <w:rStyle w:val="FootnoteReference"/>
        </w:rPr>
        <w:footnoteRef/>
      </w:r>
      <w:r>
        <w:t xml:space="preserve"> </w:t>
      </w:r>
      <w:r w:rsidRPr="00FA3096">
        <w:t xml:space="preserve">Alshich; Akeidat </w:t>
      </w:r>
      <w:r w:rsidRPr="00FA3096">
        <w:rPr>
          <w:bCs/>
        </w:rPr>
        <w:t>Yitzchak</w:t>
      </w:r>
      <w:r w:rsidRPr="00FA3096">
        <w:rPr>
          <w:b/>
          <w:bCs/>
        </w:rPr>
        <w:t xml:space="preserve">; </w:t>
      </w:r>
      <w:r w:rsidRPr="00FA3096">
        <w:t>Kesef Mezukak</w:t>
      </w:r>
    </w:p>
  </w:footnote>
  <w:footnote w:id="4">
    <w:p w14:paraId="071B159B" w14:textId="77777777" w:rsidR="00114DC2" w:rsidRDefault="00114DC2" w:rsidP="00461321">
      <w:pPr>
        <w:pStyle w:val="FootnoteText"/>
      </w:pPr>
      <w:r>
        <w:rPr>
          <w:rStyle w:val="FootnoteReference"/>
        </w:rPr>
        <w:footnoteRef/>
      </w:r>
      <w:r>
        <w:t xml:space="preserve"> This introduction was edited and excerpted from: </w:t>
      </w:r>
      <w:r w:rsidRPr="00CD54D0">
        <w:rPr>
          <w:i/>
          <w:lang w:val="en-AU"/>
        </w:rPr>
        <w:t>The</w:t>
      </w:r>
      <w:r>
        <w:rPr>
          <w:i/>
          <w:lang w:val="en-AU"/>
        </w:rPr>
        <w:t xml:space="preserve"> </w:t>
      </w:r>
      <w:r w:rsidRPr="00CD54D0">
        <w:rPr>
          <w:i/>
          <w:lang w:val="en-AU"/>
        </w:rPr>
        <w:t>ArtScroll</w:t>
      </w:r>
      <w:r>
        <w:rPr>
          <w:i/>
          <w:lang w:val="en-AU"/>
        </w:rPr>
        <w:t xml:space="preserve"> </w:t>
      </w:r>
      <w:r w:rsidRPr="00CD54D0">
        <w:rPr>
          <w:i/>
          <w:lang w:val="en-AU"/>
        </w:rPr>
        <w:t>Tanach</w:t>
      </w:r>
      <w:r>
        <w:rPr>
          <w:i/>
          <w:lang w:val="en-AU"/>
        </w:rPr>
        <w:t xml:space="preserve"> </w:t>
      </w:r>
      <w:r w:rsidRPr="00CD54D0">
        <w:rPr>
          <w:i/>
          <w:lang w:val="en-AU"/>
        </w:rPr>
        <w:t>Series,</w:t>
      </w:r>
      <w:r>
        <w:rPr>
          <w:i/>
          <w:lang w:val="en-AU"/>
        </w:rPr>
        <w:t xml:space="preserve"> </w:t>
      </w:r>
      <w:r w:rsidRPr="00CD54D0">
        <w:rPr>
          <w:i/>
          <w:lang w:val="en-AU"/>
        </w:rPr>
        <w:t>Tehillim</w:t>
      </w:r>
      <w:r w:rsidRPr="00CD54D0">
        <w:rPr>
          <w:lang w:val="en-AU"/>
        </w:rPr>
        <w:t>,</w:t>
      </w:r>
      <w:r>
        <w:rPr>
          <w:lang w:val="en-AU"/>
        </w:rPr>
        <w:t xml:space="preserve"> </w:t>
      </w:r>
      <w:r w:rsidRPr="00CD54D0">
        <w:rPr>
          <w:lang w:val="en-AU"/>
        </w:rPr>
        <w:t>A</w:t>
      </w:r>
      <w:r>
        <w:rPr>
          <w:lang w:val="en-AU"/>
        </w:rPr>
        <w:t xml:space="preserve"> </w:t>
      </w:r>
      <w:r w:rsidRPr="00CD54D0">
        <w:rPr>
          <w:lang w:val="en-AU"/>
        </w:rPr>
        <w:t>new</w:t>
      </w:r>
      <w:r>
        <w:rPr>
          <w:lang w:val="en-AU"/>
        </w:rPr>
        <w:t xml:space="preserve"> </w:t>
      </w:r>
      <w:r w:rsidRPr="00CD54D0">
        <w:rPr>
          <w:lang w:val="en-AU"/>
        </w:rPr>
        <w:t>translation</w:t>
      </w:r>
      <w:r>
        <w:rPr>
          <w:lang w:val="en-AU"/>
        </w:rPr>
        <w:t xml:space="preserve"> </w:t>
      </w:r>
      <w:r w:rsidRPr="00CD54D0">
        <w:rPr>
          <w:lang w:val="en-AU"/>
        </w:rPr>
        <w:t>with</w:t>
      </w:r>
      <w:r>
        <w:rPr>
          <w:lang w:val="en-AU"/>
        </w:rPr>
        <w:t xml:space="preserve"> </w:t>
      </w:r>
      <w:r w:rsidRPr="00CD54D0">
        <w:rPr>
          <w:lang w:val="en-AU"/>
        </w:rPr>
        <w:t>a</w:t>
      </w:r>
      <w:r>
        <w:rPr>
          <w:lang w:val="en-AU"/>
        </w:rPr>
        <w:t xml:space="preserve"> </w:t>
      </w:r>
      <w:r w:rsidRPr="00CD54D0">
        <w:rPr>
          <w:lang w:val="en-AU"/>
        </w:rPr>
        <w:t>commentary</w:t>
      </w:r>
      <w:r>
        <w:rPr>
          <w:lang w:val="en-AU"/>
        </w:rPr>
        <w:t xml:space="preserve"> </w:t>
      </w:r>
      <w:r w:rsidRPr="00CD54D0">
        <w:rPr>
          <w:lang w:val="en-AU"/>
        </w:rPr>
        <w:t>anthologized</w:t>
      </w:r>
      <w:r>
        <w:rPr>
          <w:lang w:val="en-AU"/>
        </w:rPr>
        <w:t xml:space="preserve"> </w:t>
      </w:r>
      <w:r w:rsidRPr="00CD54D0">
        <w:rPr>
          <w:lang w:val="en-AU"/>
        </w:rPr>
        <w:t>from</w:t>
      </w:r>
      <w:r>
        <w:rPr>
          <w:lang w:val="en-AU"/>
        </w:rPr>
        <w:t xml:space="preserve"> </w:t>
      </w:r>
      <w:r w:rsidRPr="00CD54D0">
        <w:rPr>
          <w:lang w:val="en-AU"/>
        </w:rPr>
        <w:t>Talmudic,</w:t>
      </w:r>
      <w:r>
        <w:rPr>
          <w:lang w:val="en-AU"/>
        </w:rPr>
        <w:t xml:space="preserve"> </w:t>
      </w:r>
      <w:r w:rsidRPr="00CD54D0">
        <w:rPr>
          <w:lang w:val="en-AU"/>
        </w:rPr>
        <w:t>Midrashic,</w:t>
      </w:r>
      <w:r>
        <w:rPr>
          <w:lang w:val="en-AU"/>
        </w:rPr>
        <w:t xml:space="preserve"> </w:t>
      </w:r>
      <w:r w:rsidRPr="00CD54D0">
        <w:rPr>
          <w:lang w:val="en-AU"/>
        </w:rPr>
        <w:t>and</w:t>
      </w:r>
      <w:r>
        <w:rPr>
          <w:lang w:val="en-AU"/>
        </w:rPr>
        <w:t xml:space="preserve"> </w:t>
      </w:r>
      <w:r w:rsidRPr="00CD54D0">
        <w:rPr>
          <w:lang w:val="en-AU"/>
        </w:rPr>
        <w:t>rabbinic</w:t>
      </w:r>
      <w:r>
        <w:rPr>
          <w:lang w:val="en-AU"/>
        </w:rPr>
        <w:t xml:space="preserve"> </w:t>
      </w:r>
      <w:r w:rsidRPr="00CD54D0">
        <w:rPr>
          <w:lang w:val="en-AU"/>
        </w:rPr>
        <w:t>sources.</w:t>
      </w:r>
      <w:r>
        <w:rPr>
          <w:lang w:val="en-AU"/>
        </w:rPr>
        <w:t xml:space="preserve"> </w:t>
      </w:r>
      <w:r w:rsidRPr="00CD54D0">
        <w:rPr>
          <w:lang w:val="en-AU"/>
        </w:rPr>
        <w:t>Commentary</w:t>
      </w:r>
      <w:r>
        <w:rPr>
          <w:lang w:val="en-AU"/>
        </w:rPr>
        <w:t xml:space="preserve"> </w:t>
      </w:r>
      <w:r w:rsidRPr="00CD54D0">
        <w:rPr>
          <w:lang w:val="en-AU"/>
        </w:rPr>
        <w:t>by</w:t>
      </w:r>
      <w:r>
        <w:rPr>
          <w:lang w:val="en-AU"/>
        </w:rPr>
        <w:t xml:space="preserve"> </w:t>
      </w:r>
      <w:r w:rsidRPr="00CD54D0">
        <w:rPr>
          <w:lang w:val="en-AU"/>
        </w:rPr>
        <w:t>Rabbi</w:t>
      </w:r>
      <w:r>
        <w:rPr>
          <w:lang w:val="en-AU"/>
        </w:rPr>
        <w:t xml:space="preserve"> </w:t>
      </w:r>
      <w:r w:rsidRPr="00CD54D0">
        <w:rPr>
          <w:lang w:val="en-AU"/>
        </w:rPr>
        <w:t>Avrohom</w:t>
      </w:r>
      <w:r>
        <w:rPr>
          <w:lang w:val="en-AU"/>
        </w:rPr>
        <w:t xml:space="preserve"> </w:t>
      </w:r>
      <w:r w:rsidRPr="00CD54D0">
        <w:rPr>
          <w:lang w:val="en-AU"/>
        </w:rPr>
        <w:t>Chaim</w:t>
      </w:r>
      <w:r>
        <w:rPr>
          <w:lang w:val="en-AU"/>
        </w:rPr>
        <w:t xml:space="preserve"> </w:t>
      </w:r>
      <w:r w:rsidRPr="00CD54D0">
        <w:rPr>
          <w:lang w:val="en-AU"/>
        </w:rPr>
        <w:t>Feuer,</w:t>
      </w:r>
      <w:r>
        <w:rPr>
          <w:lang w:val="en-AU"/>
        </w:rPr>
        <w:t xml:space="preserve"> </w:t>
      </w:r>
      <w:r w:rsidRPr="00CD54D0">
        <w:rPr>
          <w:lang w:val="en-AU"/>
        </w:rPr>
        <w:t>Translation</w:t>
      </w:r>
      <w:r>
        <w:rPr>
          <w:lang w:val="en-AU"/>
        </w:rPr>
        <w:t xml:space="preserve"> </w:t>
      </w:r>
      <w:r w:rsidRPr="00CD54D0">
        <w:rPr>
          <w:lang w:val="en-AU"/>
        </w:rPr>
        <w:t>by</w:t>
      </w:r>
      <w:r>
        <w:rPr>
          <w:lang w:val="en-AU"/>
        </w:rPr>
        <w:t xml:space="preserve"> </w:t>
      </w:r>
      <w:r w:rsidRPr="00CD54D0">
        <w:rPr>
          <w:lang w:val="en-AU"/>
        </w:rPr>
        <w:t>Rabbi</w:t>
      </w:r>
      <w:r>
        <w:rPr>
          <w:lang w:val="en-AU"/>
        </w:rPr>
        <w:t xml:space="preserve"> </w:t>
      </w:r>
      <w:r w:rsidRPr="00CD54D0">
        <w:rPr>
          <w:lang w:val="en-AU"/>
        </w:rPr>
        <w:t>Avrohom</w:t>
      </w:r>
      <w:r>
        <w:rPr>
          <w:lang w:val="en-AU"/>
        </w:rPr>
        <w:t xml:space="preserve"> </w:t>
      </w:r>
      <w:r w:rsidRPr="00CD54D0">
        <w:rPr>
          <w:lang w:val="en-AU"/>
        </w:rPr>
        <w:t>Chaim</w:t>
      </w:r>
      <w:r>
        <w:rPr>
          <w:lang w:val="en-AU"/>
        </w:rPr>
        <w:t xml:space="preserve"> </w:t>
      </w:r>
      <w:r w:rsidRPr="00CD54D0">
        <w:rPr>
          <w:lang w:val="en-AU"/>
        </w:rPr>
        <w:t>Feuer</w:t>
      </w:r>
      <w:r>
        <w:rPr>
          <w:lang w:val="en-AU"/>
        </w:rPr>
        <w:t xml:space="preserve"> </w:t>
      </w:r>
      <w:r w:rsidRPr="00CD54D0">
        <w:rPr>
          <w:lang w:val="en-AU"/>
        </w:rPr>
        <w:t>in</w:t>
      </w:r>
      <w:r>
        <w:rPr>
          <w:lang w:val="en-AU"/>
        </w:rPr>
        <w:t xml:space="preserve"> </w:t>
      </w:r>
      <w:r w:rsidRPr="00CD54D0">
        <w:rPr>
          <w:lang w:val="en-AU"/>
        </w:rPr>
        <w:t>collaboration</w:t>
      </w:r>
      <w:r>
        <w:rPr>
          <w:lang w:val="en-AU"/>
        </w:rPr>
        <w:t xml:space="preserve"> </w:t>
      </w:r>
      <w:r w:rsidRPr="00CD54D0">
        <w:rPr>
          <w:lang w:val="en-AU"/>
        </w:rPr>
        <w:t>with</w:t>
      </w:r>
      <w:r>
        <w:rPr>
          <w:lang w:val="en-AU"/>
        </w:rPr>
        <w:t xml:space="preserve"> </w:t>
      </w:r>
      <w:r w:rsidRPr="00CD54D0">
        <w:rPr>
          <w:lang w:val="en-AU"/>
        </w:rPr>
        <w:t>Rabbi</w:t>
      </w:r>
      <w:r>
        <w:rPr>
          <w:lang w:val="en-AU"/>
        </w:rPr>
        <w:t xml:space="preserve"> </w:t>
      </w:r>
      <w:r w:rsidRPr="00CD54D0">
        <w:rPr>
          <w:lang w:val="en-AU"/>
        </w:rPr>
        <w:t>Nosson</w:t>
      </w:r>
      <w:r>
        <w:rPr>
          <w:lang w:val="en-AU"/>
        </w:rPr>
        <w:t xml:space="preserve"> </w:t>
      </w:r>
      <w:r w:rsidRPr="00CD54D0">
        <w:rPr>
          <w:lang w:val="en-AU"/>
        </w:rPr>
        <w:t>Scherman.</w:t>
      </w:r>
    </w:p>
  </w:footnote>
  <w:footnote w:id="5">
    <w:p w14:paraId="35189EF8" w14:textId="77777777" w:rsidR="00114DC2" w:rsidRDefault="00114DC2" w:rsidP="00461321">
      <w:pPr>
        <w:pStyle w:val="FootnoteText"/>
      </w:pPr>
      <w:r>
        <w:rPr>
          <w:rStyle w:val="FootnoteReference"/>
        </w:rPr>
        <w:footnoteRef/>
      </w:r>
      <w:r>
        <w:t xml:space="preserve"> Yeshayahu (</w:t>
      </w:r>
      <w:r w:rsidRPr="009E14EE">
        <w:rPr>
          <w:iCs/>
        </w:rPr>
        <w:t>Isaiah</w:t>
      </w:r>
      <w:r>
        <w:rPr>
          <w:iCs/>
        </w:rPr>
        <w:t>)</w:t>
      </w:r>
      <w:r w:rsidRPr="009E14EE">
        <w:rPr>
          <w:iCs/>
        </w:rPr>
        <w:t xml:space="preserve"> 42:6</w:t>
      </w:r>
    </w:p>
  </w:footnote>
  <w:footnote w:id="6">
    <w:p w14:paraId="0C976AC3" w14:textId="77777777" w:rsidR="00114DC2" w:rsidRDefault="00114DC2" w:rsidP="00461321">
      <w:pPr>
        <w:pStyle w:val="FootnoteText"/>
      </w:pPr>
      <w:r>
        <w:rPr>
          <w:rStyle w:val="FootnoteReference"/>
        </w:rPr>
        <w:footnoteRef/>
      </w:r>
      <w:r>
        <w:t xml:space="preserve"> </w:t>
      </w:r>
      <w:r w:rsidRPr="009E14EE">
        <w:rPr>
          <w:iCs/>
        </w:rPr>
        <w:t>Choshen Mishpat, Responsum 85</w:t>
      </w:r>
    </w:p>
  </w:footnote>
  <w:footnote w:id="7">
    <w:p w14:paraId="27E76613" w14:textId="77777777" w:rsidR="00114DC2" w:rsidRDefault="00114DC2" w:rsidP="00461321">
      <w:pPr>
        <w:pStyle w:val="FootnoteText"/>
      </w:pPr>
      <w:r>
        <w:rPr>
          <w:rStyle w:val="FootnoteReference"/>
        </w:rPr>
        <w:footnoteRef/>
      </w:r>
      <w:r>
        <w:t xml:space="preserve"> Yeshua was Mashiach ben Yosef.</w:t>
      </w:r>
    </w:p>
  </w:footnote>
  <w:footnote w:id="8">
    <w:p w14:paraId="7343B952" w14:textId="77777777" w:rsidR="00114DC2" w:rsidRPr="0085324F" w:rsidRDefault="00114DC2" w:rsidP="00461321">
      <w:pPr>
        <w:pStyle w:val="FootnoteText"/>
        <w:rPr>
          <w:sz w:val="18"/>
          <w:szCs w:val="18"/>
        </w:rPr>
      </w:pPr>
      <w:r w:rsidRPr="0085324F">
        <w:rPr>
          <w:rStyle w:val="FootnoteReference"/>
          <w:sz w:val="18"/>
          <w:szCs w:val="18"/>
        </w:rPr>
        <w:footnoteRef/>
      </w:r>
      <w:r w:rsidRPr="0085324F">
        <w:rPr>
          <w:sz w:val="18"/>
          <w:szCs w:val="18"/>
        </w:rPr>
        <w:t xml:space="preserve"> Caesarea Philippi sets at the foothills of Mt. Hermon.  This city is also known by other names such as “Panion” and “Banias.”  The city was named after the mythical god Pan. Our narrative takes place in the northern most part of Eretz Yisrael. This was the location of the tribe of Dan. At Dan in the days just after Sholomo, there stood and altar for the Northern tribes who refused to go to Yerushalayim as commanded in the Biblical narrative. Upon Solomon's death, his son, Rehoboam, succeeded him as king. However, ten of the Tribes of Israel refused to accept him as king and split to form the northern Kingdom of Yisrael, (</w:t>
      </w:r>
      <w:r w:rsidRPr="0085324F">
        <w:rPr>
          <w:rFonts w:hint="cs"/>
          <w:sz w:val="18"/>
          <w:szCs w:val="18"/>
          <w:rtl/>
          <w:lang w:bidi="he-IL"/>
        </w:rPr>
        <w:t>ממלכת יִשְׂרָאֵל</w:t>
      </w:r>
      <w:r w:rsidRPr="0085324F">
        <w:rPr>
          <w:sz w:val="18"/>
          <w:szCs w:val="18"/>
        </w:rPr>
        <w:t xml:space="preserve">) while Rehoboam continued to reign in the southern Kingdom of Y’hudah. The rebellion against Rehoboam arose after he refused to reduce the taxation and services that his father had forced on his subjects. Later Jeroboam built two places of worship, one at Bethel and one at far northern Dan, to substitute worship at the Temple at Yerushalayim. He did not want the people of his kingdom to have any religious connection to Yerushalayim. He had two golden calves erected for the people to represent their "god." These acts are seen as the downfall or sin of Jeroboam. The key feature of this city was a white marble temple of Pan and the City re-built by Herod the Great. This City was built in honor of Philipp the Tetrarch. Caesarea Philippi was the center of all cultic and false religions. This city was so pagan that it actually had a temple of the “holy goats.” (No, that is not a typo) For more information on this city, see the Wikipedia article on </w:t>
      </w:r>
      <w:hyperlink r:id="rId1" w:anchor="cite_ref-14" w:history="1">
        <w:r w:rsidRPr="0085324F">
          <w:rPr>
            <w:rStyle w:val="Hyperlink"/>
            <w:sz w:val="18"/>
            <w:szCs w:val="18"/>
          </w:rPr>
          <w:t>Caesarea Philippi</w:t>
        </w:r>
      </w:hyperlink>
      <w:r w:rsidRPr="0085324F">
        <w:rPr>
          <w:sz w:val="18"/>
          <w:szCs w:val="18"/>
        </w:rPr>
        <w:t xml:space="preserve"> and </w:t>
      </w:r>
      <w:hyperlink r:id="rId2" w:history="1">
        <w:r w:rsidRPr="0085324F">
          <w:rPr>
            <w:rStyle w:val="Hyperlink"/>
            <w:sz w:val="18"/>
            <w:szCs w:val="18"/>
          </w:rPr>
          <w:t>Banias</w:t>
        </w:r>
      </w:hyperlink>
      <w:r w:rsidRPr="0085324F">
        <w:rPr>
          <w:sz w:val="18"/>
          <w:szCs w:val="18"/>
        </w:rPr>
        <w:t xml:space="preserve"> and See </w:t>
      </w:r>
      <w:r w:rsidRPr="0085324F">
        <w:rPr>
          <w:i/>
          <w:sz w:val="18"/>
          <w:szCs w:val="18"/>
        </w:rPr>
        <w:t>The New Encyclopedia of Archaeological Excavations in the Holy Land</w:t>
      </w:r>
      <w:r w:rsidRPr="0085324F">
        <w:rPr>
          <w:sz w:val="18"/>
          <w:szCs w:val="18"/>
        </w:rPr>
        <w:t>, Simon and Shuster, Volume 1 pgs 13-143, see also Anchor Bible Dictionary Entry Caesarea Philippi and Baal-Gad</w:t>
      </w:r>
    </w:p>
  </w:footnote>
  <w:footnote w:id="9">
    <w:p w14:paraId="08297781" w14:textId="77777777" w:rsidR="00114DC2" w:rsidRPr="0085324F" w:rsidRDefault="00114DC2" w:rsidP="00461321">
      <w:pPr>
        <w:pStyle w:val="FootnoteText"/>
        <w:rPr>
          <w:sz w:val="18"/>
          <w:szCs w:val="18"/>
        </w:rPr>
      </w:pPr>
      <w:r w:rsidRPr="0085324F">
        <w:rPr>
          <w:rStyle w:val="FootnoteReference"/>
          <w:sz w:val="18"/>
          <w:szCs w:val="18"/>
        </w:rPr>
        <w:footnoteRef/>
      </w:r>
      <w:r w:rsidRPr="0085324F">
        <w:rPr>
          <w:sz w:val="18"/>
          <w:szCs w:val="18"/>
        </w:rPr>
        <w:t xml:space="preserve"> See Enhanced Strong’s Lexicon entry #G2008. Therefore, we can contextually read the phrase as “because he was an honorable man, he said so not tell anyone about this.</w:t>
      </w:r>
    </w:p>
  </w:footnote>
  <w:footnote w:id="10">
    <w:p w14:paraId="158E2C0B"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19:6</w:t>
      </w:r>
    </w:p>
  </w:footnote>
  <w:footnote w:id="11">
    <w:p w14:paraId="0A3C5301"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Bet Din composed of a minimum of three Hakhamim.</w:t>
      </w:r>
    </w:p>
  </w:footnote>
  <w:footnote w:id="12">
    <w:p w14:paraId="4748F8E6"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Corresponding to 1</w:t>
      </w:r>
      <w:r>
        <w:rPr>
          <w:sz w:val="18"/>
          <w:szCs w:val="18"/>
          <w:vertAlign w:val="superscript"/>
        </w:rPr>
        <w:t>st</w:t>
      </w:r>
      <w:r>
        <w:rPr>
          <w:sz w:val="18"/>
          <w:szCs w:val="18"/>
        </w:rPr>
        <w:t xml:space="preserve"> Hakham, 2</w:t>
      </w:r>
      <w:r>
        <w:rPr>
          <w:sz w:val="18"/>
          <w:szCs w:val="18"/>
          <w:vertAlign w:val="superscript"/>
        </w:rPr>
        <w:t>nd</w:t>
      </w:r>
      <w:r>
        <w:rPr>
          <w:sz w:val="18"/>
          <w:szCs w:val="18"/>
        </w:rPr>
        <w:t xml:space="preserve"> Hakham and Apostle 3</w:t>
      </w:r>
      <w:r>
        <w:rPr>
          <w:sz w:val="18"/>
          <w:szCs w:val="18"/>
          <w:vertAlign w:val="superscript"/>
        </w:rPr>
        <w:t>rd</w:t>
      </w:r>
      <w:r>
        <w:rPr>
          <w:sz w:val="18"/>
          <w:szCs w:val="18"/>
        </w:rPr>
        <w:t xml:space="preserve"> of the bench of three - Chokhmah, Bina and Da’at</w:t>
      </w:r>
    </w:p>
  </w:footnote>
  <w:footnote w:id="13">
    <w:p w14:paraId="5581577C"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Psa 125:4</w:t>
      </w:r>
    </w:p>
  </w:footnote>
  <w:footnote w:id="14">
    <w:p w14:paraId="5E061845"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18:9; Psa 124; Jer 33:18</w:t>
      </w:r>
    </w:p>
  </w:footnote>
  <w:footnote w:id="15">
    <w:p w14:paraId="2ADE024F"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The Mohel (circumciser) like the Chazan (cantor) embody the aspirations and authority of the local congregation and the Bet Din. (Jewish court of authority)</w:t>
      </w:r>
    </w:p>
  </w:footnote>
  <w:footnote w:id="16">
    <w:p w14:paraId="220B521D"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19:20, 20:1,3,8</w:t>
      </w:r>
    </w:p>
  </w:footnote>
  <w:footnote w:id="17">
    <w:p w14:paraId="2759EBF7"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Connected with the concept of Yir’ah, the fear of G-d. The ministry of the Sheliach – Chazan – Bishop</w:t>
      </w:r>
    </w:p>
  </w:footnote>
  <w:footnote w:id="18">
    <w:p w14:paraId="3FBE3CDF"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Pr>
          <w:b/>
          <w:bCs/>
          <w:sz w:val="18"/>
          <w:szCs w:val="18"/>
        </w:rPr>
        <w:t>μάχαιραν</w:t>
      </w:r>
      <w:r>
        <w:rPr>
          <w:sz w:val="18"/>
          <w:szCs w:val="18"/>
        </w:rPr>
        <w:t xml:space="preserve"> holds the idea of some sort of contention. This is not always the case with the </w:t>
      </w:r>
      <w:r>
        <w:rPr>
          <w:b/>
          <w:bCs/>
          <w:sz w:val="18"/>
          <w:szCs w:val="18"/>
        </w:rPr>
        <w:t xml:space="preserve">μάχαιραν, </w:t>
      </w:r>
      <w:r>
        <w:rPr>
          <w:sz w:val="18"/>
          <w:szCs w:val="18"/>
        </w:rPr>
        <w:t xml:space="preserve">however in our present case the </w:t>
      </w:r>
      <w:r>
        <w:rPr>
          <w:b/>
          <w:bCs/>
          <w:sz w:val="18"/>
          <w:szCs w:val="18"/>
        </w:rPr>
        <w:t>μάχαιραν</w:t>
      </w:r>
      <w:r>
        <w:rPr>
          <w:sz w:val="18"/>
          <w:szCs w:val="18"/>
        </w:rPr>
        <w:t xml:space="preserve"> is the judgment for or against conversion. The servant who holds the circumcision knife is the final word on ritual circumcision and conversion.</w:t>
      </w:r>
    </w:p>
  </w:footnote>
  <w:footnote w:id="19">
    <w:p w14:paraId="0031FE33"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19:7</w:t>
      </w:r>
    </w:p>
  </w:footnote>
  <w:footnote w:id="20">
    <w:p w14:paraId="18F18D12"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Fear, Yir’ah is related to the Chazan or Bishop (Sheliach/Apostle of the Congregation)</w:t>
      </w:r>
    </w:p>
  </w:footnote>
  <w:footnote w:id="21">
    <w:p w14:paraId="05BDBB45"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19:2</w:t>
      </w:r>
    </w:p>
    <w:p w14:paraId="5AC5EBBC" w14:textId="77777777" w:rsidR="00114DC2" w:rsidRDefault="00114DC2" w:rsidP="00C74B70">
      <w:pPr>
        <w:pStyle w:val="FootnoteText"/>
        <w:rPr>
          <w:sz w:val="18"/>
          <w:szCs w:val="18"/>
        </w:rPr>
      </w:pPr>
      <w:r>
        <w:rPr>
          <w:sz w:val="18"/>
          <w:szCs w:val="18"/>
        </w:rPr>
        <w:t>Here love, agape is associated with the Masoret – Catechist – Evangelist</w:t>
      </w:r>
    </w:p>
  </w:footnote>
  <w:footnote w:id="22">
    <w:p w14:paraId="75F17AFE"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19:6</w:t>
      </w:r>
    </w:p>
  </w:footnote>
  <w:footnote w:id="23">
    <w:p w14:paraId="4C0863AD" w14:textId="77777777" w:rsidR="00114DC2" w:rsidRPr="009B3841" w:rsidRDefault="00114DC2" w:rsidP="00C74B70">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You are aware of the time possessing the necessary knowledge</w:t>
      </w:r>
    </w:p>
  </w:footnote>
  <w:footnote w:id="24">
    <w:p w14:paraId="78E4B1FF" w14:textId="77777777" w:rsidR="00114DC2" w:rsidRPr="009B3841" w:rsidRDefault="00114DC2" w:rsidP="00C74B70">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Verbal connection to Psa 127.2 “arise” – “awaken”</w:t>
      </w:r>
    </w:p>
  </w:footnote>
  <w:footnote w:id="25">
    <w:p w14:paraId="788D6EC8" w14:textId="77777777" w:rsidR="00114DC2" w:rsidRPr="009B3841" w:rsidRDefault="00114DC2" w:rsidP="00C74B70">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We take </w:t>
      </w:r>
      <w:r w:rsidRPr="009B3841">
        <w:rPr>
          <w:b/>
          <w:sz w:val="18"/>
          <w:szCs w:val="18"/>
          <w:lang w:val="el-GR"/>
        </w:rPr>
        <w:t>ἐπιστεύσαμεν</w:t>
      </w:r>
      <w:r w:rsidRPr="009B3841">
        <w:rPr>
          <w:rFonts w:ascii="Skolar Cyrillic" w:hAnsi="Skolar Cyrillic"/>
          <w:sz w:val="18"/>
          <w:szCs w:val="18"/>
        </w:rPr>
        <w:t xml:space="preserve"> to mean thought in this context</w:t>
      </w:r>
    </w:p>
  </w:footnote>
  <w:footnote w:id="26">
    <w:p w14:paraId="64DFE544" w14:textId="77777777" w:rsidR="00114DC2" w:rsidRPr="009B3841" w:rsidRDefault="00114DC2" w:rsidP="00C74B70">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Follow the guidance of our Torah Teachers</w:t>
      </w:r>
    </w:p>
  </w:footnote>
  <w:footnote w:id="27">
    <w:p w14:paraId="7C6B5038" w14:textId="77777777" w:rsidR="00114DC2" w:rsidRPr="009B3841" w:rsidRDefault="00114DC2" w:rsidP="00C74B70">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Excessive physical pleasures and objects</w:t>
      </w:r>
    </w:p>
  </w:footnote>
  <w:footnote w:id="28">
    <w:p w14:paraId="3BF17179" w14:textId="77777777" w:rsidR="00114DC2" w:rsidRPr="009B3841" w:rsidRDefault="00114DC2" w:rsidP="00C74B70">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Fleshly living</w:t>
      </w:r>
    </w:p>
  </w:footnote>
  <w:footnote w:id="29">
    <w:p w14:paraId="389B15FC" w14:textId="77777777" w:rsidR="00114DC2" w:rsidRPr="009B3841" w:rsidRDefault="00114DC2" w:rsidP="00C74B70">
      <w:pPr>
        <w:pStyle w:val="FootnoteText"/>
        <w:rPr>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Verbal connection to Psa. 127.5</w:t>
      </w:r>
    </w:p>
  </w:footnote>
  <w:footnote w:id="30">
    <w:p w14:paraId="28002279" w14:textId="77777777" w:rsidR="00114DC2" w:rsidRPr="0085324F" w:rsidRDefault="00114DC2" w:rsidP="00F14934">
      <w:pPr>
        <w:pStyle w:val="FootnoteText"/>
        <w:rPr>
          <w:sz w:val="18"/>
          <w:szCs w:val="18"/>
        </w:rPr>
      </w:pPr>
      <w:r w:rsidRPr="0085324F">
        <w:rPr>
          <w:rStyle w:val="FootnoteReference"/>
          <w:sz w:val="18"/>
          <w:szCs w:val="18"/>
        </w:rPr>
        <w:footnoteRef/>
      </w:r>
      <w:r w:rsidRPr="0085324F">
        <w:rPr>
          <w:sz w:val="18"/>
          <w:szCs w:val="18"/>
        </w:rPr>
        <w:t xml:space="preserve"> This is very apropos in the season of Teshuba, Elul </w:t>
      </w:r>
    </w:p>
  </w:footnote>
  <w:footnote w:id="31">
    <w:p w14:paraId="283747C9" w14:textId="77777777" w:rsidR="00114DC2" w:rsidRPr="0085324F" w:rsidRDefault="00114DC2" w:rsidP="00F14934">
      <w:pPr>
        <w:pStyle w:val="FootnoteText"/>
        <w:rPr>
          <w:sz w:val="18"/>
          <w:szCs w:val="18"/>
        </w:rPr>
      </w:pPr>
      <w:r w:rsidRPr="0085324F">
        <w:rPr>
          <w:rStyle w:val="FootnoteReference"/>
          <w:sz w:val="18"/>
          <w:szCs w:val="18"/>
        </w:rPr>
        <w:footnoteRef/>
      </w:r>
      <w:r w:rsidRPr="0085324F">
        <w:rPr>
          <w:sz w:val="18"/>
          <w:szCs w:val="18"/>
        </w:rPr>
        <w:t xml:space="preserve"> This is because Adam HaRishon was the life-giving man who gave every man life being his seed.</w:t>
      </w:r>
    </w:p>
  </w:footnote>
  <w:footnote w:id="32">
    <w:p w14:paraId="6BC9BCF6" w14:textId="77777777" w:rsidR="00114DC2" w:rsidRPr="0085324F" w:rsidRDefault="00114DC2" w:rsidP="00F14934">
      <w:pPr>
        <w:pStyle w:val="FootnoteText"/>
        <w:rPr>
          <w:sz w:val="18"/>
          <w:szCs w:val="18"/>
        </w:rPr>
      </w:pPr>
      <w:r w:rsidRPr="0085324F">
        <w:rPr>
          <w:rStyle w:val="FootnoteReference"/>
          <w:sz w:val="18"/>
          <w:szCs w:val="18"/>
        </w:rPr>
        <w:footnoteRef/>
      </w:r>
      <w:r w:rsidRPr="0085324F">
        <w:rPr>
          <w:sz w:val="18"/>
          <w:szCs w:val="18"/>
        </w:rPr>
        <w:t xml:space="preserve"> </w:t>
      </w:r>
      <w:r w:rsidRPr="0085324F">
        <w:rPr>
          <w:b/>
          <w:bCs/>
          <w:color w:val="0C0C0C"/>
          <w:sz w:val="18"/>
          <w:szCs w:val="18"/>
        </w:rPr>
        <w:t xml:space="preserve">Messiah </w:t>
      </w:r>
      <w:r w:rsidRPr="0085324F">
        <w:rPr>
          <w:b/>
          <w:bCs/>
          <w:color w:val="0C0C0C"/>
          <w:sz w:val="18"/>
          <w:szCs w:val="18"/>
          <w:highlight w:val="yellow"/>
          <w:u w:val="single"/>
        </w:rPr>
        <w:t>The coming one</w:t>
      </w:r>
      <w:r w:rsidRPr="0085324F">
        <w:rPr>
          <w:bCs/>
          <w:color w:val="0C0C0C"/>
          <w:sz w:val="18"/>
          <w:szCs w:val="18"/>
        </w:rPr>
        <w:t xml:space="preserve">. The </w:t>
      </w:r>
      <w:r w:rsidRPr="0085324F">
        <w:rPr>
          <w:color w:val="0C0C0C"/>
          <w:sz w:val="18"/>
          <w:szCs w:val="18"/>
        </w:rPr>
        <w:t>eschatological Adam (Messiah) must come last. Much like the red heifer which came after the sin of the golden calf, Messiah (eschatological Adam) must come after Adam to repair all that Adam has corrupted.</w:t>
      </w:r>
    </w:p>
  </w:footnote>
  <w:footnote w:id="33">
    <w:p w14:paraId="35632C7E" w14:textId="77777777" w:rsidR="00114DC2" w:rsidRPr="008B414B" w:rsidRDefault="00114DC2" w:rsidP="00F14934">
      <w:pPr>
        <w:pStyle w:val="FootnoteText"/>
        <w:rPr>
          <w:rStyle w:val="FootnoteReference"/>
          <w:rFonts w:cs="Times New Roman"/>
          <w:sz w:val="18"/>
          <w:szCs w:val="18"/>
        </w:rPr>
      </w:pPr>
      <w:r w:rsidRPr="008B414B">
        <w:rPr>
          <w:rStyle w:val="FootnoteReference"/>
          <w:rFonts w:cs="Times New Roman"/>
          <w:sz w:val="18"/>
          <w:szCs w:val="18"/>
        </w:rPr>
        <w:footnoteRef/>
      </w:r>
      <w:r w:rsidRPr="008B414B">
        <w:rPr>
          <w:rStyle w:val="FootnoteReference"/>
          <w:rFonts w:cs="Times New Roman"/>
          <w:sz w:val="18"/>
          <w:szCs w:val="18"/>
        </w:rPr>
        <w:t xml:space="preserve"> Eisemann, R. M. (2007). The Book of Ezekiel, A New Translation with Commentary . Brooklyn, New York: Mesorah Publications, Ltd. Introduction xxxiv</w:t>
      </w:r>
    </w:p>
  </w:footnote>
  <w:footnote w:id="34">
    <w:p w14:paraId="38AEB2D1" w14:textId="77777777" w:rsidR="00114DC2" w:rsidRPr="008B414B" w:rsidRDefault="00114DC2" w:rsidP="00F14934">
      <w:pPr>
        <w:pStyle w:val="FootnoteText"/>
        <w:rPr>
          <w:rStyle w:val="FootnoteReference"/>
          <w:rFonts w:cs="Times New Roman"/>
          <w:sz w:val="18"/>
          <w:szCs w:val="18"/>
        </w:rPr>
      </w:pPr>
      <w:r w:rsidRPr="008B414B">
        <w:rPr>
          <w:rStyle w:val="FootnoteReference"/>
          <w:rFonts w:cs="Times New Roman"/>
          <w:sz w:val="18"/>
          <w:szCs w:val="18"/>
        </w:rPr>
        <w:footnoteRef/>
      </w:r>
      <w:r w:rsidRPr="008B414B">
        <w:rPr>
          <w:rStyle w:val="FootnoteReference"/>
          <w:rFonts w:cs="Times New Roman"/>
          <w:sz w:val="18"/>
          <w:szCs w:val="18"/>
        </w:rPr>
        <w:t xml:space="preserve"> Ibid Intro – pg. xxxiii</w:t>
      </w:r>
    </w:p>
  </w:footnote>
  <w:footnote w:id="35">
    <w:p w14:paraId="210EDBFC" w14:textId="77777777" w:rsidR="00114DC2" w:rsidRPr="008B414B" w:rsidRDefault="00114DC2" w:rsidP="00F14934">
      <w:pPr>
        <w:rPr>
          <w:rStyle w:val="FootnoteReference"/>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Style w:val="FootnoteReference"/>
          <w:rFonts w:ascii="Times New Roman" w:hAnsi="Times New Roman" w:cs="Times New Roman"/>
          <w:sz w:val="18"/>
          <w:szCs w:val="18"/>
        </w:rPr>
        <w:t xml:space="preserve"> Neusner, J., Neusner, J., Avery-Peck, A. J., Green, W. S., &amp; Museum of Jewish Heritage (New York, N. Y. (2000). The encyclopedia of Judaism. "Published in collaboration with the Museum of Jewish Heritage, New York." (2:722). Brill May 2001.</w:t>
      </w:r>
    </w:p>
  </w:footnote>
  <w:footnote w:id="36">
    <w:p w14:paraId="521A2724" w14:textId="77777777" w:rsidR="00114DC2" w:rsidRPr="008B414B" w:rsidRDefault="00114DC2" w:rsidP="00F14934">
      <w:pPr>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Ibid 3:1445</w:t>
      </w:r>
    </w:p>
  </w:footnote>
  <w:footnote w:id="37">
    <w:p w14:paraId="505C6CB0" w14:textId="77777777" w:rsidR="00114DC2" w:rsidRPr="008B414B" w:rsidRDefault="00114DC2" w:rsidP="00F14934">
      <w:pPr>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Cf. B’resheet 2:19</w:t>
      </w:r>
    </w:p>
  </w:footnote>
  <w:footnote w:id="38">
    <w:p w14:paraId="04C28943" w14:textId="77777777" w:rsidR="00114DC2" w:rsidRPr="008B414B" w:rsidRDefault="00114DC2" w:rsidP="00F14934">
      <w:pPr>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Cf. Shemot (Ex) 20:18</w:t>
      </w:r>
    </w:p>
  </w:footnote>
  <w:footnote w:id="39">
    <w:p w14:paraId="36188357" w14:textId="77777777" w:rsidR="00114DC2" w:rsidRPr="008B414B" w:rsidRDefault="00114DC2" w:rsidP="00F14934">
      <w:pPr>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w:t>
      </w:r>
      <w:r w:rsidRPr="008B414B">
        <w:rPr>
          <w:rFonts w:ascii="Times New Roman" w:hAnsi="Times New Roman" w:cs="Times New Roman"/>
          <w:noProof/>
          <w:sz w:val="18"/>
          <w:szCs w:val="18"/>
        </w:rPr>
        <w:t xml:space="preserve">Eisemann, R. M. (2007). </w:t>
      </w:r>
      <w:r w:rsidRPr="008B414B">
        <w:rPr>
          <w:rFonts w:ascii="Times New Roman" w:hAnsi="Times New Roman" w:cs="Times New Roman"/>
          <w:i/>
          <w:iCs/>
          <w:noProof/>
          <w:sz w:val="18"/>
          <w:szCs w:val="18"/>
        </w:rPr>
        <w:t>The Book of Ezekiel, A New Translation with Commentary .</w:t>
      </w:r>
      <w:r w:rsidRPr="008B414B">
        <w:rPr>
          <w:rFonts w:ascii="Times New Roman" w:hAnsi="Times New Roman" w:cs="Times New Roman"/>
          <w:noProof/>
          <w:sz w:val="18"/>
          <w:szCs w:val="18"/>
        </w:rPr>
        <w:t xml:space="preserve"> Brooklyn, New York: Mesorah Publications, Ltd. Introduction xxxv</w:t>
      </w:r>
    </w:p>
  </w:footnote>
  <w:footnote w:id="40">
    <w:p w14:paraId="65737CB1" w14:textId="77777777" w:rsidR="00114DC2" w:rsidRPr="008B414B" w:rsidRDefault="00114DC2" w:rsidP="00F14934">
      <w:pPr>
        <w:pStyle w:val="FootnoteText"/>
        <w:rPr>
          <w:rFonts w:cs="Times New Roman"/>
          <w:sz w:val="18"/>
          <w:szCs w:val="18"/>
        </w:rPr>
      </w:pPr>
      <w:r w:rsidRPr="008B414B">
        <w:rPr>
          <w:rStyle w:val="FootnoteReference"/>
          <w:rFonts w:cs="Times New Roman"/>
          <w:sz w:val="18"/>
          <w:szCs w:val="18"/>
        </w:rPr>
        <w:footnoteRef/>
      </w:r>
      <w:r w:rsidRPr="008B414B">
        <w:rPr>
          <w:rFonts w:cs="Times New Roman"/>
          <w:sz w:val="18"/>
          <w:szCs w:val="18"/>
        </w:rPr>
        <w:t xml:space="preserve"> Neusner, J., Neusner, J., Avery-Peck, A. J., Green, W. S., &amp; Museum of Jewish Heritage (New York, N. Y. (2000). The encyclopedia of Judaism. "Published in collaboration with the Museum of Jewish Heritage, New York." (2:722). Brill May 2001.</w:t>
      </w:r>
    </w:p>
  </w:footnote>
  <w:footnote w:id="41">
    <w:p w14:paraId="5BB6EA2F"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Verbal connection to D’barim 19:6</w:t>
      </w:r>
    </w:p>
  </w:footnote>
  <w:footnote w:id="42">
    <w:p w14:paraId="1343008B"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Bet Din composed of a minimum of three Hakhamim.</w:t>
      </w:r>
    </w:p>
  </w:footnote>
  <w:footnote w:id="43">
    <w:p w14:paraId="0C788474"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We realize that there is a temporal issues here. </w:t>
      </w:r>
    </w:p>
  </w:footnote>
  <w:footnote w:id="44">
    <w:p w14:paraId="067E1336"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Neusner, Jacob. </w:t>
      </w:r>
      <w:r>
        <w:rPr>
          <w:i/>
          <w:iCs/>
          <w:sz w:val="18"/>
          <w:szCs w:val="18"/>
        </w:rPr>
        <w:t>First-Century Judaism in Crisis: Yohanan Ben Zakkai and the Renaissance of Torah</w:t>
      </w:r>
      <w:r>
        <w:rPr>
          <w:sz w:val="18"/>
          <w:szCs w:val="18"/>
        </w:rPr>
        <w:t>. Augmented ed. New York: Ktav Pub. House, 1982. p. 58</w:t>
      </w:r>
    </w:p>
  </w:footnote>
  <w:footnote w:id="45">
    <w:p w14:paraId="2DB3B385"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Buth, Randall, and R. Steven Notley. </w:t>
      </w:r>
      <w:r>
        <w:rPr>
          <w:i/>
          <w:iCs/>
          <w:sz w:val="18"/>
          <w:szCs w:val="18"/>
        </w:rPr>
        <w:t>The Language Environment of First Century Judaea: Jerusalem Studies in the Synoptic Gospels—Volume Two</w:t>
      </w:r>
      <w:r>
        <w:rPr>
          <w:sz w:val="18"/>
          <w:szCs w:val="18"/>
        </w:rPr>
        <w:t>. BRILL, 2013. p.174</w:t>
      </w:r>
    </w:p>
  </w:footnote>
  <w:footnote w:id="46">
    <w:p w14:paraId="61FAB1EF"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Neusner, Jacob. </w:t>
      </w:r>
      <w:r>
        <w:rPr>
          <w:i/>
          <w:iCs/>
          <w:sz w:val="18"/>
          <w:szCs w:val="18"/>
        </w:rPr>
        <w:t>First-Century Judaism in Crisis: Yohanan Ben Zakkai and the Renaissance of Torah</w:t>
      </w:r>
      <w:r>
        <w:rPr>
          <w:sz w:val="18"/>
          <w:szCs w:val="18"/>
        </w:rPr>
        <w:t>. Augmented ed. New York: Ktav Pub. House, 1982. p. 97</w:t>
      </w:r>
    </w:p>
  </w:footnote>
  <w:footnote w:id="47">
    <w:p w14:paraId="6988F5A3" w14:textId="77777777" w:rsidR="00114DC2" w:rsidRDefault="00114DC2" w:rsidP="00C74B70">
      <w:pPr>
        <w:pStyle w:val="FootnoteText"/>
        <w:rPr>
          <w:bCs/>
          <w:sz w:val="18"/>
          <w:szCs w:val="18"/>
        </w:rPr>
      </w:pPr>
      <w:r>
        <w:rPr>
          <w:rStyle w:val="FootnoteReference"/>
          <w:sz w:val="18"/>
          <w:szCs w:val="18"/>
        </w:rPr>
        <w:footnoteRef/>
      </w:r>
      <w:r>
        <w:rPr>
          <w:sz w:val="18"/>
          <w:szCs w:val="18"/>
        </w:rPr>
        <w:t xml:space="preserve"> </w:t>
      </w:r>
      <w:r>
        <w:rPr>
          <w:bCs/>
          <w:sz w:val="18"/>
          <w:szCs w:val="18"/>
        </w:rPr>
        <w:t xml:space="preserve">Philo. </w:t>
      </w:r>
      <w:r>
        <w:rPr>
          <w:bCs/>
          <w:i/>
          <w:iCs/>
          <w:sz w:val="18"/>
          <w:szCs w:val="18"/>
        </w:rPr>
        <w:t>The Works of Philo: Complete and Unabridged</w:t>
      </w:r>
      <w:r>
        <w:rPr>
          <w:bCs/>
          <w:sz w:val="18"/>
          <w:szCs w:val="18"/>
        </w:rPr>
        <w:t>. New updated ed. Peabody, Mass: Hendrickson Pub, 1993. p. 522</w:t>
      </w:r>
    </w:p>
  </w:footnote>
  <w:footnote w:id="48">
    <w:p w14:paraId="464469EC"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Gammie, J. G., &amp; Perdue, L. G. (1990). </w:t>
      </w:r>
      <w:r>
        <w:rPr>
          <w:i/>
          <w:iCs/>
          <w:sz w:val="18"/>
          <w:szCs w:val="18"/>
        </w:rPr>
        <w:t>The Sage in Israel and the ancient Near East</w:t>
      </w:r>
      <w:r>
        <w:rPr>
          <w:sz w:val="18"/>
          <w:szCs w:val="18"/>
        </w:rPr>
        <w:t>. Winona Lake, IN: Eisenbrauns. p. 420</w:t>
      </w:r>
    </w:p>
  </w:footnote>
  <w:footnote w:id="49">
    <w:p w14:paraId="49A0584D"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Tcherikover, Victor. </w:t>
      </w:r>
      <w:r>
        <w:rPr>
          <w:i/>
          <w:iCs/>
          <w:sz w:val="18"/>
          <w:szCs w:val="18"/>
        </w:rPr>
        <w:t>Hellenistic Civilization and the Jews. Translated by S. Applebaum</w:t>
      </w:r>
      <w:r>
        <w:rPr>
          <w:sz w:val="18"/>
          <w:szCs w:val="18"/>
        </w:rPr>
        <w:t>. 2nd Printing edition. Philadelphia Jewish Publication Society of America, 1959. p. 124</w:t>
      </w:r>
    </w:p>
  </w:footnote>
  <w:footnote w:id="50">
    <w:p w14:paraId="27686C73" w14:textId="77777777" w:rsidR="00114DC2" w:rsidRDefault="00114DC2" w:rsidP="00C74B70">
      <w:pPr>
        <w:pStyle w:val="FootnoteText"/>
        <w:rPr>
          <w:sz w:val="18"/>
          <w:szCs w:val="18"/>
        </w:rPr>
      </w:pPr>
      <w:r>
        <w:rPr>
          <w:rStyle w:val="FootnoteReference"/>
          <w:sz w:val="18"/>
          <w:szCs w:val="18"/>
        </w:rPr>
        <w:footnoteRef/>
      </w:r>
      <w:r>
        <w:rPr>
          <w:sz w:val="18"/>
          <w:szCs w:val="18"/>
        </w:rPr>
        <w:t xml:space="preserve"> Ibid </w:t>
      </w:r>
    </w:p>
  </w:footnote>
  <w:footnote w:id="51">
    <w:p w14:paraId="6C152F86" w14:textId="77777777" w:rsidR="00114DC2" w:rsidRDefault="00114DC2" w:rsidP="00C74B70">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Scholem, Gershom. </w:t>
      </w:r>
      <w:r>
        <w:rPr>
          <w:rFonts w:ascii="Skolar Cyrillic" w:hAnsi="Skolar Cyrillic"/>
          <w:i/>
          <w:iCs/>
        </w:rPr>
        <w:t>The Messianic Idea in Judaism and Other Essays on Jewish Spirituality</w:t>
      </w:r>
      <w:r>
        <w:rPr>
          <w:rFonts w:ascii="Skolar Cyrillic" w:hAnsi="Skolar Cyrillic"/>
        </w:rPr>
        <w:t>. New York: Schocken Books, 1995. 203-227</w:t>
      </w:r>
    </w:p>
  </w:footnote>
  <w:footnote w:id="52">
    <w:p w14:paraId="03CD06EB" w14:textId="77777777" w:rsidR="00114DC2" w:rsidRDefault="00114DC2" w:rsidP="00C74B70">
      <w:pPr>
        <w:pStyle w:val="FootnoteText"/>
        <w:rPr>
          <w:b/>
          <w:bCs/>
        </w:rPr>
      </w:pPr>
      <w:r>
        <w:rPr>
          <w:rStyle w:val="FootnoteReference"/>
          <w:rFonts w:ascii="Skolar Cyrillic" w:hAnsi="Skolar Cyrillic"/>
        </w:rPr>
        <w:footnoteRef/>
      </w:r>
      <w:r>
        <w:rPr>
          <w:rFonts w:ascii="Skolar Cyrillic" w:hAnsi="Skolar Cyrillic"/>
        </w:rPr>
        <w:t xml:space="preserve"> </w:t>
      </w:r>
      <w:r w:rsidRPr="0088580D">
        <w:rPr>
          <w:rFonts w:ascii="Skolar Cyrillic" w:hAnsi="Skolar Cyrillic"/>
        </w:rPr>
        <w:t>1 Thessalonians 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615F" w14:textId="77777777" w:rsidR="00114DC2" w:rsidRPr="009F10FA" w:rsidRDefault="00114DC2" w:rsidP="00154DB0">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53DB6AE1" w14:textId="77777777" w:rsidR="00114DC2" w:rsidRPr="009F10FA" w:rsidRDefault="00114DC2" w:rsidP="00154DB0">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23A00CC3" w14:textId="77777777" w:rsidR="00114DC2" w:rsidRDefault="00114DC2">
    <w:pPr>
      <w:pStyle w:val="Header"/>
    </w:pPr>
  </w:p>
  <w:p w14:paraId="4E165235" w14:textId="77777777" w:rsidR="00114DC2" w:rsidRDefault="0011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0FE"/>
    <w:multiLevelType w:val="hybridMultilevel"/>
    <w:tmpl w:val="57049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E2675"/>
    <w:multiLevelType w:val="hybridMultilevel"/>
    <w:tmpl w:val="3022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73BA"/>
    <w:multiLevelType w:val="multilevel"/>
    <w:tmpl w:val="EC5630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C0F3A46"/>
    <w:multiLevelType w:val="multilevel"/>
    <w:tmpl w:val="AF8A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4359B"/>
    <w:multiLevelType w:val="hybridMultilevel"/>
    <w:tmpl w:val="6F429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534786"/>
    <w:multiLevelType w:val="hybridMultilevel"/>
    <w:tmpl w:val="2CB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537C9"/>
    <w:multiLevelType w:val="multilevel"/>
    <w:tmpl w:val="A968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A7CE0"/>
    <w:multiLevelType w:val="multilevel"/>
    <w:tmpl w:val="BBC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17A7C64"/>
    <w:multiLevelType w:val="hybridMultilevel"/>
    <w:tmpl w:val="B9DE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244BC3"/>
    <w:multiLevelType w:val="multilevel"/>
    <w:tmpl w:val="F1A84B18"/>
    <w:lvl w:ilvl="0">
      <w:start w:val="1"/>
      <w:numFmt w:val="decimal"/>
      <w:lvlText w:val="%1."/>
      <w:lvlJc w:val="left"/>
      <w:pPr>
        <w:tabs>
          <w:tab w:val="num" w:pos="720"/>
        </w:tabs>
        <w:ind w:left="720" w:hanging="360"/>
      </w:pPr>
      <w:rPr>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120637"/>
    <w:multiLevelType w:val="hybridMultilevel"/>
    <w:tmpl w:val="59EC45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C02105"/>
    <w:multiLevelType w:val="multilevel"/>
    <w:tmpl w:val="CBA4FB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97A0B"/>
    <w:multiLevelType w:val="hybridMultilevel"/>
    <w:tmpl w:val="8F28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7"/>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13"/>
  </w:num>
  <w:num w:numId="9">
    <w:abstractNumId w:val="10"/>
  </w:num>
  <w:num w:numId="10">
    <w:abstractNumId w:val="4"/>
  </w:num>
  <w:num w:numId="11">
    <w:abstractNumId w:val="2"/>
  </w:num>
  <w:num w:numId="12">
    <w:abstractNumId w:val="0"/>
  </w:num>
  <w:num w:numId="13">
    <w:abstractNumId w:val="20"/>
  </w:num>
  <w:num w:numId="14">
    <w:abstractNumId w:val="8"/>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DC"/>
    <w:rsid w:val="00017EAA"/>
    <w:rsid w:val="00070B78"/>
    <w:rsid w:val="000C06AD"/>
    <w:rsid w:val="000C103F"/>
    <w:rsid w:val="000E683D"/>
    <w:rsid w:val="00106791"/>
    <w:rsid w:val="001137E2"/>
    <w:rsid w:val="00114DC2"/>
    <w:rsid w:val="001255D8"/>
    <w:rsid w:val="00154DB0"/>
    <w:rsid w:val="001573BF"/>
    <w:rsid w:val="001B47A4"/>
    <w:rsid w:val="001B48A7"/>
    <w:rsid w:val="001B5805"/>
    <w:rsid w:val="00203B07"/>
    <w:rsid w:val="0022085F"/>
    <w:rsid w:val="002302CB"/>
    <w:rsid w:val="0023755B"/>
    <w:rsid w:val="002506DE"/>
    <w:rsid w:val="00276DFF"/>
    <w:rsid w:val="002921E5"/>
    <w:rsid w:val="002E5A5D"/>
    <w:rsid w:val="0030485F"/>
    <w:rsid w:val="00305001"/>
    <w:rsid w:val="003117F9"/>
    <w:rsid w:val="003245C5"/>
    <w:rsid w:val="00343B12"/>
    <w:rsid w:val="00343F05"/>
    <w:rsid w:val="00345A6A"/>
    <w:rsid w:val="003559C7"/>
    <w:rsid w:val="003F1871"/>
    <w:rsid w:val="00431ED3"/>
    <w:rsid w:val="00461321"/>
    <w:rsid w:val="004A5BC9"/>
    <w:rsid w:val="004B11E2"/>
    <w:rsid w:val="004D6660"/>
    <w:rsid w:val="0054435D"/>
    <w:rsid w:val="00595593"/>
    <w:rsid w:val="005F176E"/>
    <w:rsid w:val="00666386"/>
    <w:rsid w:val="006A1B77"/>
    <w:rsid w:val="006B3D0E"/>
    <w:rsid w:val="006E4D55"/>
    <w:rsid w:val="006F472C"/>
    <w:rsid w:val="00745B21"/>
    <w:rsid w:val="007D2307"/>
    <w:rsid w:val="008205CA"/>
    <w:rsid w:val="00833195"/>
    <w:rsid w:val="008433B1"/>
    <w:rsid w:val="0086006E"/>
    <w:rsid w:val="008B109D"/>
    <w:rsid w:val="008B1884"/>
    <w:rsid w:val="008B1F70"/>
    <w:rsid w:val="008E483E"/>
    <w:rsid w:val="008F60BB"/>
    <w:rsid w:val="00907A46"/>
    <w:rsid w:val="00925CDA"/>
    <w:rsid w:val="00932274"/>
    <w:rsid w:val="009A6F2C"/>
    <w:rsid w:val="009B0BA7"/>
    <w:rsid w:val="00A13BB0"/>
    <w:rsid w:val="00A40A44"/>
    <w:rsid w:val="00A720B3"/>
    <w:rsid w:val="00A77122"/>
    <w:rsid w:val="00A93D53"/>
    <w:rsid w:val="00AF41A2"/>
    <w:rsid w:val="00B26103"/>
    <w:rsid w:val="00B361DC"/>
    <w:rsid w:val="00B468F9"/>
    <w:rsid w:val="00B83092"/>
    <w:rsid w:val="00BB4920"/>
    <w:rsid w:val="00BD63E1"/>
    <w:rsid w:val="00C209F2"/>
    <w:rsid w:val="00C406F1"/>
    <w:rsid w:val="00C463C2"/>
    <w:rsid w:val="00C549D4"/>
    <w:rsid w:val="00C74B70"/>
    <w:rsid w:val="00C94D77"/>
    <w:rsid w:val="00CC0E20"/>
    <w:rsid w:val="00CD350A"/>
    <w:rsid w:val="00CF638B"/>
    <w:rsid w:val="00D645AB"/>
    <w:rsid w:val="00D83017"/>
    <w:rsid w:val="00DD38EE"/>
    <w:rsid w:val="00DF597F"/>
    <w:rsid w:val="00E1008C"/>
    <w:rsid w:val="00E6052A"/>
    <w:rsid w:val="00E61934"/>
    <w:rsid w:val="00E77827"/>
    <w:rsid w:val="00E837BE"/>
    <w:rsid w:val="00ED11B0"/>
    <w:rsid w:val="00EF14EC"/>
    <w:rsid w:val="00EF6814"/>
    <w:rsid w:val="00F03E24"/>
    <w:rsid w:val="00F05505"/>
    <w:rsid w:val="00F14934"/>
    <w:rsid w:val="00F928C0"/>
    <w:rsid w:val="00FD0B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C333626"/>
  <w15:chartTrackingRefBased/>
  <w15:docId w15:val="{AB61A804-8692-44C0-9928-106731AF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1DC"/>
    <w:pPr>
      <w:jc w:val="both"/>
    </w:pPr>
    <w:rPr>
      <w:rFonts w:eastAsia="Calibri"/>
      <w:sz w:val="22"/>
      <w:szCs w:val="22"/>
    </w:rPr>
  </w:style>
  <w:style w:type="paragraph" w:styleId="Heading1">
    <w:name w:val="heading 1"/>
    <w:basedOn w:val="Normal"/>
    <w:next w:val="Normal"/>
    <w:link w:val="Heading1Char"/>
    <w:uiPriority w:val="9"/>
    <w:qFormat/>
    <w:rsid w:val="00203B07"/>
    <w:pPr>
      <w:keepNext/>
      <w:outlineLvl w:val="0"/>
    </w:pPr>
    <w:rPr>
      <w:rFonts w:ascii="Algerian" w:eastAsia="Times New Roman" w:hAnsi="Algerian" w:cs="Calibri"/>
      <w:b/>
      <w:bCs/>
      <w:color w:val="000000"/>
      <w:sz w:val="28"/>
      <w:szCs w:val="28"/>
    </w:rPr>
  </w:style>
  <w:style w:type="paragraph" w:styleId="Heading2">
    <w:name w:val="heading 2"/>
    <w:basedOn w:val="Normal"/>
    <w:next w:val="Normal"/>
    <w:link w:val="Heading2Char"/>
    <w:uiPriority w:val="9"/>
    <w:unhideWhenUsed/>
    <w:qFormat/>
    <w:rsid w:val="00BB4920"/>
    <w:pPr>
      <w:keepNext/>
      <w:outlineLvl w:val="1"/>
    </w:pPr>
    <w:rPr>
      <w:rFonts w:ascii="Algerian" w:hAnsi="Algerian" w:cs="Times New Roman"/>
      <w:b/>
      <w:bCs/>
      <w:sz w:val="28"/>
      <w:szCs w:val="28"/>
    </w:rPr>
  </w:style>
  <w:style w:type="paragraph" w:styleId="Heading3">
    <w:name w:val="heading 3"/>
    <w:basedOn w:val="Normal"/>
    <w:next w:val="Normal"/>
    <w:link w:val="Heading3Char"/>
    <w:autoRedefine/>
    <w:uiPriority w:val="9"/>
    <w:unhideWhenUsed/>
    <w:qFormat/>
    <w:rsid w:val="00276DFF"/>
    <w:pPr>
      <w:keepNext/>
      <w:keepLines/>
      <w:spacing w:before="40"/>
      <w:jc w:val="center"/>
      <w:outlineLvl w:val="2"/>
    </w:pPr>
    <w:rPr>
      <w:rFonts w:ascii="Algerian" w:eastAsiaTheme="majorEastAsia" w:hAnsi="Algerian" w:cstheme="majorBidi"/>
      <w:b/>
      <w:sz w:val="28"/>
      <w:szCs w:val="28"/>
      <w:lang w:val="en-AU"/>
    </w:rPr>
  </w:style>
  <w:style w:type="paragraph" w:styleId="Heading4">
    <w:name w:val="heading 4"/>
    <w:basedOn w:val="Normal"/>
    <w:next w:val="Normal"/>
    <w:link w:val="Heading4Char"/>
    <w:uiPriority w:val="9"/>
    <w:unhideWhenUsed/>
    <w:qFormat/>
    <w:rsid w:val="002302CB"/>
    <w:pPr>
      <w:keepNext/>
      <w:outlineLvl w:val="3"/>
    </w:pPr>
    <w:rPr>
      <w:rFonts w:ascii="Algerian" w:hAnsi="Algerian" w:cs="Times New Roman"/>
      <w:b/>
      <w:sz w:val="28"/>
      <w:szCs w:val="28"/>
      <w:lang w:val="en-AU" w:bidi="ar-SA"/>
    </w:rPr>
  </w:style>
  <w:style w:type="paragraph" w:styleId="Heading5">
    <w:name w:val="heading 5"/>
    <w:basedOn w:val="Normal"/>
    <w:next w:val="Normal"/>
    <w:link w:val="Heading5Char"/>
    <w:uiPriority w:val="9"/>
    <w:unhideWhenUsed/>
    <w:qFormat/>
    <w:rsid w:val="00CF638B"/>
    <w:pPr>
      <w:keepNext/>
      <w:jc w:val="center"/>
      <w:outlineLvl w:val="4"/>
    </w:pPr>
    <w:rPr>
      <w:rFonts w:ascii="Algerian" w:eastAsia="Times New Roman" w:hAnsi="Algerian" w:cs="Times New Roman"/>
      <w:b/>
      <w:bCs/>
      <w:color w:val="000000"/>
      <w:sz w:val="28"/>
      <w:szCs w:val="28"/>
      <w:lang w:val="en-AU"/>
    </w:rPr>
  </w:style>
  <w:style w:type="paragraph" w:styleId="Heading6">
    <w:name w:val="heading 6"/>
    <w:basedOn w:val="Normal"/>
    <w:next w:val="Normal"/>
    <w:link w:val="Heading6Char"/>
    <w:uiPriority w:val="9"/>
    <w:unhideWhenUsed/>
    <w:qFormat/>
    <w:rsid w:val="001137E2"/>
    <w:pPr>
      <w:keepNext/>
      <w:jc w:val="center"/>
      <w:outlineLvl w:val="5"/>
    </w:pPr>
    <w:rPr>
      <w:rFonts w:ascii="Algerian" w:hAnsi="Algerian" w:cs="Times New Roman"/>
      <w:b/>
      <w:bCs/>
      <w:sz w:val="28"/>
      <w:szCs w:val="28"/>
      <w:lang w:val="en-AU" w:bidi="ar-SA"/>
    </w:rPr>
  </w:style>
  <w:style w:type="paragraph" w:styleId="Heading9">
    <w:name w:val="heading 9"/>
    <w:basedOn w:val="Normal"/>
    <w:next w:val="Normal"/>
    <w:link w:val="Heading9Char"/>
    <w:uiPriority w:val="9"/>
    <w:semiHidden/>
    <w:unhideWhenUsed/>
    <w:qFormat/>
    <w:rsid w:val="00C74B70"/>
    <w:pPr>
      <w:keepNext/>
      <w:keepLines/>
      <w:widowControl w:val="0"/>
      <w:spacing w:before="40" w:line="260" w:lineRule="exact"/>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DFF"/>
    <w:rPr>
      <w:rFonts w:ascii="Algerian" w:eastAsiaTheme="majorEastAsia" w:hAnsi="Algerian" w:cstheme="majorBidi"/>
      <w:b/>
      <w:sz w:val="28"/>
      <w:szCs w:val="28"/>
      <w:lang w:val="en-AU"/>
    </w:rPr>
  </w:style>
  <w:style w:type="character" w:styleId="Hyperlink">
    <w:name w:val="Hyperlink"/>
    <w:basedOn w:val="DefaultParagraphFont"/>
    <w:uiPriority w:val="99"/>
    <w:unhideWhenUsed/>
    <w:rsid w:val="00B361DC"/>
    <w:rPr>
      <w:color w:val="0000FF"/>
      <w:u w:val="single"/>
    </w:rPr>
  </w:style>
  <w:style w:type="paragraph" w:styleId="Header">
    <w:name w:val="header"/>
    <w:basedOn w:val="Normal"/>
    <w:link w:val="HeaderChar"/>
    <w:uiPriority w:val="99"/>
    <w:unhideWhenUsed/>
    <w:rsid w:val="00B361DC"/>
    <w:pPr>
      <w:tabs>
        <w:tab w:val="center" w:pos="4680"/>
        <w:tab w:val="right" w:pos="9360"/>
      </w:tabs>
    </w:pPr>
  </w:style>
  <w:style w:type="character" w:customStyle="1" w:styleId="HeaderChar">
    <w:name w:val="Header Char"/>
    <w:basedOn w:val="DefaultParagraphFont"/>
    <w:link w:val="Header"/>
    <w:uiPriority w:val="99"/>
    <w:rsid w:val="00B361DC"/>
    <w:rPr>
      <w:rFonts w:eastAsia="Calibri"/>
      <w:sz w:val="22"/>
      <w:szCs w:val="22"/>
    </w:rPr>
  </w:style>
  <w:style w:type="paragraph" w:styleId="NormalWeb">
    <w:name w:val="Normal (Web)"/>
    <w:basedOn w:val="Normal"/>
    <w:uiPriority w:val="99"/>
    <w:unhideWhenUsed/>
    <w:rsid w:val="00B361DC"/>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1DC"/>
    <w:pPr>
      <w:tabs>
        <w:tab w:val="center" w:pos="4680"/>
        <w:tab w:val="right" w:pos="9360"/>
      </w:tabs>
    </w:pPr>
  </w:style>
  <w:style w:type="character" w:customStyle="1" w:styleId="FooterChar">
    <w:name w:val="Footer Char"/>
    <w:basedOn w:val="DefaultParagraphFont"/>
    <w:link w:val="Footer"/>
    <w:uiPriority w:val="99"/>
    <w:rsid w:val="00B361DC"/>
    <w:rPr>
      <w:rFonts w:eastAsia="Calibri"/>
      <w:sz w:val="22"/>
      <w:szCs w:val="22"/>
    </w:rPr>
  </w:style>
  <w:style w:type="character" w:styleId="FollowedHyperlink">
    <w:name w:val="FollowedHyperlink"/>
    <w:basedOn w:val="DefaultParagraphFont"/>
    <w:uiPriority w:val="99"/>
    <w:semiHidden/>
    <w:unhideWhenUsed/>
    <w:rsid w:val="00D645AB"/>
    <w:rPr>
      <w:color w:val="954F72" w:themeColor="followedHyperlink"/>
      <w:u w:val="single"/>
    </w:rPr>
  </w:style>
  <w:style w:type="paragraph" w:styleId="ListParagraph">
    <w:name w:val="List Paragraph"/>
    <w:basedOn w:val="Normal"/>
    <w:uiPriority w:val="34"/>
    <w:qFormat/>
    <w:rsid w:val="00833195"/>
    <w:pPr>
      <w:spacing w:after="200" w:line="276" w:lineRule="auto"/>
      <w:ind w:left="720"/>
      <w:contextualSpacing/>
      <w:jc w:val="left"/>
    </w:pPr>
  </w:style>
  <w:style w:type="paragraph" w:styleId="FootnoteText">
    <w:name w:val="footnote text"/>
    <w:basedOn w:val="Normal"/>
    <w:link w:val="FootnoteTextChar"/>
    <w:uiPriority w:val="99"/>
    <w:unhideWhenUsed/>
    <w:qFormat/>
    <w:rsid w:val="00461321"/>
    <w:rPr>
      <w:rFonts w:ascii="Times New Roman" w:hAnsi="Times New Roman"/>
      <w:sz w:val="20"/>
      <w:szCs w:val="20"/>
      <w:lang w:bidi="ar-SA"/>
    </w:rPr>
  </w:style>
  <w:style w:type="character" w:customStyle="1" w:styleId="FootnoteTextChar">
    <w:name w:val="Footnote Text Char"/>
    <w:basedOn w:val="DefaultParagraphFont"/>
    <w:link w:val="FootnoteText"/>
    <w:uiPriority w:val="99"/>
    <w:rsid w:val="00461321"/>
    <w:rPr>
      <w:rFonts w:ascii="Times New Roman" w:eastAsia="Calibri" w:hAnsi="Times New Roman"/>
      <w:lang w:bidi="ar-SA"/>
    </w:rPr>
  </w:style>
  <w:style w:type="character" w:styleId="FootnoteReference">
    <w:name w:val="footnote reference"/>
    <w:unhideWhenUsed/>
    <w:qFormat/>
    <w:rsid w:val="00461321"/>
    <w:rPr>
      <w:vertAlign w:val="superscript"/>
    </w:rPr>
  </w:style>
  <w:style w:type="table" w:customStyle="1" w:styleId="TableGrid3">
    <w:name w:val="Table Grid3"/>
    <w:basedOn w:val="TableNormal"/>
    <w:next w:val="TableGrid"/>
    <w:uiPriority w:val="59"/>
    <w:rsid w:val="00461321"/>
    <w:pPr>
      <w:ind w:firstLine="360"/>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61321"/>
    <w:rPr>
      <w:rFonts w:ascii="Book Antiqua" w:eastAsia="Book Antiqua" w:hAnsi="Book Antiqua" w:cs="David"/>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61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1321"/>
    <w:pPr>
      <w:jc w:val="both"/>
    </w:pPr>
    <w:rPr>
      <w:rFonts w:eastAsia="Calibri"/>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3B07"/>
    <w:rPr>
      <w:rFonts w:ascii="Algerian" w:eastAsia="Times New Roman" w:hAnsi="Algerian" w:cs="Calibri"/>
      <w:b/>
      <w:bCs/>
      <w:color w:val="000000"/>
      <w:sz w:val="28"/>
      <w:szCs w:val="28"/>
    </w:rPr>
  </w:style>
  <w:style w:type="character" w:customStyle="1" w:styleId="Heading2Char">
    <w:name w:val="Heading 2 Char"/>
    <w:basedOn w:val="DefaultParagraphFont"/>
    <w:link w:val="Heading2"/>
    <w:uiPriority w:val="9"/>
    <w:rsid w:val="00BB4920"/>
    <w:rPr>
      <w:rFonts w:ascii="Algerian" w:eastAsia="Calibri" w:hAnsi="Algerian" w:cs="Times New Roman"/>
      <w:b/>
      <w:bCs/>
      <w:sz w:val="28"/>
      <w:szCs w:val="28"/>
    </w:rPr>
  </w:style>
  <w:style w:type="character" w:customStyle="1" w:styleId="Heading4Char">
    <w:name w:val="Heading 4 Char"/>
    <w:basedOn w:val="DefaultParagraphFont"/>
    <w:link w:val="Heading4"/>
    <w:uiPriority w:val="9"/>
    <w:rsid w:val="002302CB"/>
    <w:rPr>
      <w:rFonts w:ascii="Algerian" w:eastAsia="Calibri" w:hAnsi="Algerian" w:cs="Times New Roman"/>
      <w:b/>
      <w:sz w:val="28"/>
      <w:szCs w:val="28"/>
      <w:lang w:val="en-AU" w:bidi="ar-SA"/>
    </w:rPr>
  </w:style>
  <w:style w:type="character" w:customStyle="1" w:styleId="Heading5Char">
    <w:name w:val="Heading 5 Char"/>
    <w:basedOn w:val="DefaultParagraphFont"/>
    <w:link w:val="Heading5"/>
    <w:uiPriority w:val="9"/>
    <w:rsid w:val="00CF638B"/>
    <w:rPr>
      <w:rFonts w:ascii="Algerian" w:eastAsia="Times New Roman" w:hAnsi="Algerian" w:cs="Times New Roman"/>
      <w:b/>
      <w:bCs/>
      <w:color w:val="000000"/>
      <w:sz w:val="28"/>
      <w:szCs w:val="28"/>
      <w:lang w:val="en-AU"/>
    </w:rPr>
  </w:style>
  <w:style w:type="character" w:customStyle="1" w:styleId="Heading6Char">
    <w:name w:val="Heading 6 Char"/>
    <w:basedOn w:val="DefaultParagraphFont"/>
    <w:link w:val="Heading6"/>
    <w:uiPriority w:val="9"/>
    <w:rsid w:val="001137E2"/>
    <w:rPr>
      <w:rFonts w:ascii="Algerian" w:eastAsia="Calibri" w:hAnsi="Algerian" w:cs="Times New Roman"/>
      <w:b/>
      <w:bCs/>
      <w:sz w:val="28"/>
      <w:szCs w:val="28"/>
      <w:lang w:val="en-AU" w:bidi="ar-SA"/>
    </w:rPr>
  </w:style>
  <w:style w:type="character" w:styleId="UnresolvedMention">
    <w:name w:val="Unresolved Mention"/>
    <w:basedOn w:val="DefaultParagraphFont"/>
    <w:uiPriority w:val="99"/>
    <w:semiHidden/>
    <w:unhideWhenUsed/>
    <w:rsid w:val="00745B21"/>
    <w:rPr>
      <w:color w:val="605E5C"/>
      <w:shd w:val="clear" w:color="auto" w:fill="E1DFDD"/>
    </w:rPr>
  </w:style>
  <w:style w:type="character" w:customStyle="1" w:styleId="Heading9Char">
    <w:name w:val="Heading 9 Char"/>
    <w:basedOn w:val="DefaultParagraphFont"/>
    <w:link w:val="Heading9"/>
    <w:uiPriority w:val="9"/>
    <w:semiHidden/>
    <w:rsid w:val="00C74B70"/>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C74B70"/>
    <w:pPr>
      <w:widowControl w:val="0"/>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74B70"/>
  </w:style>
  <w:style w:type="character" w:customStyle="1" w:styleId="eop">
    <w:name w:val="eop"/>
    <w:basedOn w:val="DefaultParagraphFont"/>
    <w:rsid w:val="00C74B70"/>
  </w:style>
  <w:style w:type="character" w:styleId="Emphasis">
    <w:name w:val="Emphasis"/>
    <w:basedOn w:val="DefaultParagraphFont"/>
    <w:uiPriority w:val="20"/>
    <w:qFormat/>
    <w:rsid w:val="00C74B70"/>
    <w:rPr>
      <w:i/>
      <w:iCs/>
    </w:rPr>
  </w:style>
  <w:style w:type="paragraph" w:customStyle="1" w:styleId="uiqtextpara">
    <w:name w:val="ui_qtext_para"/>
    <w:basedOn w:val="Normal"/>
    <w:rsid w:val="00C74B70"/>
    <w:pPr>
      <w:widowControl w:val="0"/>
      <w:spacing w:before="100" w:beforeAutospacing="1" w:after="100" w:afterAutospacing="1"/>
    </w:pPr>
    <w:rPr>
      <w:rFonts w:ascii="Times New Roman" w:eastAsia="Times New Roman" w:hAnsi="Times New Roman" w:cs="Times New Roman"/>
      <w:sz w:val="24"/>
      <w:szCs w:val="24"/>
      <w:lang w:bidi="ar-SA"/>
    </w:rPr>
  </w:style>
  <w:style w:type="paragraph" w:customStyle="1" w:styleId="footnote">
    <w:name w:val="footnote"/>
    <w:basedOn w:val="FootnoteText"/>
    <w:autoRedefine/>
    <w:qFormat/>
    <w:rsid w:val="00C74B70"/>
    <w:pPr>
      <w:widowControl w:val="0"/>
      <w:spacing w:line="240" w:lineRule="exact"/>
    </w:pPr>
    <w:rPr>
      <w:rFonts w:eastAsiaTheme="minorHAnsi" w:cs="Times New Roman"/>
    </w:rPr>
  </w:style>
  <w:style w:type="character" w:styleId="HTMLCite">
    <w:name w:val="HTML Cite"/>
    <w:basedOn w:val="DefaultParagraphFont"/>
    <w:uiPriority w:val="99"/>
    <w:semiHidden/>
    <w:unhideWhenUsed/>
    <w:rsid w:val="00C74B70"/>
    <w:rPr>
      <w:i/>
      <w:iCs/>
    </w:rPr>
  </w:style>
  <w:style w:type="paragraph" w:styleId="BalloonText">
    <w:name w:val="Balloon Text"/>
    <w:basedOn w:val="Normal"/>
    <w:link w:val="BalloonTextChar"/>
    <w:uiPriority w:val="99"/>
    <w:semiHidden/>
    <w:unhideWhenUsed/>
    <w:rsid w:val="00C74B70"/>
    <w:pPr>
      <w:widowControl w:val="0"/>
      <w:spacing w:line="260" w:lineRule="exact"/>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70"/>
    <w:rPr>
      <w:rFonts w:ascii="Segoe UI" w:eastAsia="Calibri" w:hAnsi="Segoe UI" w:cs="Segoe UI"/>
      <w:sz w:val="18"/>
      <w:szCs w:val="18"/>
    </w:rPr>
  </w:style>
  <w:style w:type="character" w:styleId="Strong">
    <w:name w:val="Strong"/>
    <w:basedOn w:val="DefaultParagraphFont"/>
    <w:uiPriority w:val="22"/>
    <w:qFormat/>
    <w:rsid w:val="00C74B70"/>
    <w:rPr>
      <w:b/>
      <w:bCs/>
    </w:rPr>
  </w:style>
  <w:style w:type="character" w:customStyle="1" w:styleId="querytexthighlight">
    <w:name w:val="querytexthighlight"/>
    <w:basedOn w:val="DefaultParagraphFont"/>
    <w:rsid w:val="00C74B70"/>
  </w:style>
  <w:style w:type="character" w:customStyle="1" w:styleId="verse">
    <w:name w:val="verse"/>
    <w:basedOn w:val="DefaultParagraphFont"/>
    <w:rsid w:val="00C74B70"/>
  </w:style>
  <w:style w:type="character" w:customStyle="1" w:styleId="versenumber">
    <w:name w:val="versenumber"/>
    <w:basedOn w:val="DefaultParagraphFont"/>
    <w:rsid w:val="00C74B70"/>
  </w:style>
  <w:style w:type="character" w:customStyle="1" w:styleId="primarylightbg">
    <w:name w:val="primarylightbg"/>
    <w:basedOn w:val="DefaultParagraphFont"/>
    <w:rsid w:val="00C74B70"/>
  </w:style>
  <w:style w:type="character" w:customStyle="1" w:styleId="relatedwordemphasishover">
    <w:name w:val="relatedwordemphasishover"/>
    <w:basedOn w:val="DefaultParagraphFont"/>
    <w:rsid w:val="00C74B70"/>
  </w:style>
  <w:style w:type="paragraph" w:customStyle="1" w:styleId="Normal0">
    <w:name w:val="[Normal]"/>
    <w:rsid w:val="00C74B70"/>
    <w:pPr>
      <w:widowControl w:val="0"/>
      <w:autoSpaceDE w:val="0"/>
      <w:autoSpaceDN w:val="0"/>
      <w:adjustRightInd w:val="0"/>
    </w:pPr>
    <w:rPr>
      <w:rFonts w:ascii="Arial" w:hAnsi="Arial"/>
      <w:sz w:val="24"/>
      <w:szCs w:val="24"/>
      <w:lang w:val="x-none" w:bidi="ar-SA"/>
    </w:rPr>
  </w:style>
  <w:style w:type="character" w:customStyle="1" w:styleId="Hyperlink1">
    <w:name w:val="Hyperlink1"/>
    <w:uiPriority w:val="99"/>
    <w:semiHidden/>
    <w:rsid w:val="00C74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4656">
      <w:bodyDiv w:val="1"/>
      <w:marLeft w:val="0"/>
      <w:marRight w:val="0"/>
      <w:marTop w:val="0"/>
      <w:marBottom w:val="0"/>
      <w:divBdr>
        <w:top w:val="none" w:sz="0" w:space="0" w:color="auto"/>
        <w:left w:val="none" w:sz="0" w:space="0" w:color="auto"/>
        <w:bottom w:val="none" w:sz="0" w:space="0" w:color="auto"/>
        <w:right w:val="none" w:sz="0" w:space="0" w:color="auto"/>
      </w:divBdr>
    </w:div>
    <w:div w:id="1256745016">
      <w:bodyDiv w:val="1"/>
      <w:marLeft w:val="0"/>
      <w:marRight w:val="0"/>
      <w:marTop w:val="0"/>
      <w:marBottom w:val="0"/>
      <w:divBdr>
        <w:top w:val="none" w:sz="0" w:space="0" w:color="auto"/>
        <w:left w:val="none" w:sz="0" w:space="0" w:color="auto"/>
        <w:bottom w:val="none" w:sz="0" w:space="0" w:color="auto"/>
        <w:right w:val="none" w:sz="0" w:space="0" w:color="auto"/>
      </w:divBdr>
      <w:divsChild>
        <w:div w:id="1369332387">
          <w:marLeft w:val="0"/>
          <w:marRight w:val="0"/>
          <w:marTop w:val="0"/>
          <w:marBottom w:val="0"/>
          <w:divBdr>
            <w:top w:val="none" w:sz="0" w:space="0" w:color="auto"/>
            <w:left w:val="none" w:sz="0" w:space="0" w:color="auto"/>
            <w:bottom w:val="double" w:sz="6" w:space="1" w:color="auto"/>
            <w:right w:val="none" w:sz="0" w:space="0" w:color="auto"/>
          </w:divBdr>
        </w:div>
      </w:divsChild>
    </w:div>
    <w:div w:id="14032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www.betemunah.org/shofar.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teruah.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http://www.betemunah.org/gedalia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hyperlink" Target="http://www.betemunah.org/knowday.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mailto:chozenppl@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Banias" TargetMode="External"/><Relationship Id="rId1" Type="http://schemas.openxmlformats.org/officeDocument/2006/relationships/hyperlink" Target="http://en.wikipedia.org/wiki/Caesarea_Phili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19687</Words>
  <Characters>112220</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dcterms:created xsi:type="dcterms:W3CDTF">2020-09-10T19:02:00Z</dcterms:created>
  <dcterms:modified xsi:type="dcterms:W3CDTF">2021-05-13T04:13:00Z</dcterms:modified>
</cp:coreProperties>
</file>